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EC" w:rsidRPr="00E472FF" w:rsidRDefault="005315EC" w:rsidP="005315EC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5315EC" w:rsidRPr="00E472FF" w:rsidTr="00874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5315EC" w:rsidRPr="00470325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1F42A0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5315EC" w:rsidRPr="00E472FF" w:rsidTr="0087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5315EC" w:rsidRPr="00E472FF" w:rsidTr="00256316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5315EC" w:rsidRPr="00E472FF" w:rsidRDefault="00E6250D" w:rsidP="00874D7F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5315EC" w:rsidRPr="00E472FF" w:rsidRDefault="00441D27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  <w:bookmarkStart w:id="0" w:name="_GoBack"/>
            <w:bookmarkEnd w:id="0"/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5315EC" w:rsidRPr="00E472FF" w:rsidRDefault="003D206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18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5315EC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5315EC" w:rsidRPr="00E6250D" w:rsidRDefault="00256316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 xml:space="preserve">Se agregó información en forma de control en </w:t>
            </w:r>
            <w:r w:rsidR="00E6250D" w:rsidRPr="00E6250D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 xml:space="preserve">n° 4 y seguimiento n°3 </w:t>
            </w:r>
          </w:p>
        </w:tc>
      </w:tr>
    </w:tbl>
    <w:p w:rsidR="005315EC" w:rsidRPr="00E472FF" w:rsidRDefault="005315EC" w:rsidP="005315EC">
      <w:pPr>
        <w:spacing w:after="0" w:line="360" w:lineRule="auto"/>
        <w:rPr>
          <w:rFonts w:cs="Arial"/>
          <w:i/>
          <w:szCs w:val="24"/>
        </w:rPr>
      </w:pPr>
    </w:p>
    <w:p w:rsidR="005315EC" w:rsidRPr="00E472FF" w:rsidRDefault="005315EC" w:rsidP="005315EC">
      <w:pPr>
        <w:pStyle w:val="Ttulo1"/>
      </w:pPr>
      <w:r>
        <w:t>LISTA DE POLEMICAS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5315EC" w:rsidRPr="00E472FF" w:rsidTr="004B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4B7DC0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4B7DC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315EC" w:rsidRPr="00E472FF" w:rsidTr="004B7DC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5315EC" w:rsidRPr="00E472FF" w:rsidRDefault="004B7DC0" w:rsidP="004B7DC0">
            <w:pPr>
              <w:spacing w:line="360" w:lineRule="auto"/>
              <w:rPr>
                <w:rFonts w:cs="Arial"/>
                <w:szCs w:val="24"/>
              </w:rPr>
            </w:pPr>
            <w:r w:rsidRPr="00824757">
              <w:rPr>
                <w:rFonts w:eastAsia="Times New Roman" w:cs="Arial"/>
                <w:color w:val="000000"/>
                <w:lang w:eastAsia="es-MX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5315EC" w:rsidRPr="00E472FF" w:rsidRDefault="005315EC" w:rsidP="004B7D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315EC" w:rsidRDefault="005315EC" w:rsidP="005315EC">
      <w:pPr>
        <w:tabs>
          <w:tab w:val="left" w:pos="5387"/>
        </w:tabs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  <w:sectPr w:rsidR="005315EC" w:rsidSect="005315EC">
          <w:headerReference w:type="default" r:id="rId7"/>
          <w:footerReference w:type="default" r:id="rId8"/>
          <w:pgSz w:w="12242" w:h="15842" w:code="143"/>
          <w:pgMar w:top="1418" w:right="1701" w:bottom="1418" w:left="1701" w:header="709" w:footer="709" w:gutter="0"/>
          <w:cols w:space="708"/>
          <w:docGrid w:linePitch="360"/>
        </w:sectPr>
      </w:pPr>
    </w:p>
    <w:p w:rsidR="00C05314" w:rsidRPr="001F4639" w:rsidRDefault="00D74DCB" w:rsidP="00D74DCB">
      <w:pPr>
        <w:jc w:val="center"/>
        <w:rPr>
          <w:b/>
          <w:sz w:val="28"/>
        </w:rPr>
      </w:pPr>
      <w:r w:rsidRPr="001F4639">
        <w:rPr>
          <w:b/>
          <w:sz w:val="28"/>
        </w:rPr>
        <w:lastRenderedPageBreak/>
        <w:t>LISTA DE POLEMICAS POR ROL</w:t>
      </w:r>
    </w:p>
    <w:p w:rsidR="00D74DCB" w:rsidRDefault="00D74DCB"/>
    <w:p w:rsidR="008D2549" w:rsidRDefault="008D2549"/>
    <w:tbl>
      <w:tblPr>
        <w:tblStyle w:val="Tablaconcuadrcula1"/>
        <w:tblW w:w="5000" w:type="pct"/>
        <w:jc w:val="center"/>
        <w:tblLook w:val="04A0" w:firstRow="1" w:lastRow="0" w:firstColumn="1" w:lastColumn="0" w:noHBand="0" w:noVBand="1"/>
      </w:tblPr>
      <w:tblGrid>
        <w:gridCol w:w="536"/>
        <w:gridCol w:w="2124"/>
        <w:gridCol w:w="2721"/>
        <w:gridCol w:w="3119"/>
        <w:gridCol w:w="2451"/>
        <w:gridCol w:w="2043"/>
      </w:tblGrid>
      <w:tr w:rsidR="00E6250D" w:rsidRPr="003E2411" w:rsidTr="00E6250D">
        <w:trPr>
          <w:trHeight w:val="541"/>
          <w:jc w:val="center"/>
        </w:trPr>
        <w:tc>
          <w:tcPr>
            <w:tcW w:w="20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No</w:t>
            </w:r>
          </w:p>
        </w:tc>
        <w:tc>
          <w:tcPr>
            <w:tcW w:w="817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DESCRIPCIÓN DE LA POLÉMICA</w:t>
            </w:r>
          </w:p>
        </w:tc>
        <w:tc>
          <w:tcPr>
            <w:tcW w:w="1047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CAUSA</w:t>
            </w:r>
          </w:p>
        </w:tc>
        <w:tc>
          <w:tcPr>
            <w:tcW w:w="1200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FORMA DE CONTROL</w:t>
            </w:r>
          </w:p>
        </w:tc>
        <w:tc>
          <w:tcPr>
            <w:tcW w:w="943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SEGUIMIENTO</w:t>
            </w:r>
          </w:p>
        </w:tc>
        <w:tc>
          <w:tcPr>
            <w:tcW w:w="78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RESPONSABLE</w:t>
            </w:r>
          </w:p>
        </w:tc>
      </w:tr>
      <w:tr w:rsidR="00E6250D" w:rsidRPr="003E2411" w:rsidTr="00E6250D">
        <w:trPr>
          <w:trHeight w:val="212"/>
          <w:jc w:val="center"/>
        </w:trPr>
        <w:tc>
          <w:tcPr>
            <w:tcW w:w="206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</w:rPr>
            </w:pPr>
            <w:r>
              <w:rPr>
                <w:rFonts w:eastAsia="Calibri" w:cs="Arial"/>
                <w:color w:val="000000"/>
                <w:szCs w:val="24"/>
              </w:rPr>
              <w:t>1</w:t>
            </w:r>
          </w:p>
        </w:tc>
        <w:tc>
          <w:tcPr>
            <w:tcW w:w="817" w:type="pct"/>
          </w:tcPr>
          <w:p w:rsidR="003E2411" w:rsidRPr="003E2411" w:rsidRDefault="004D20D4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</w:t>
            </w:r>
            <w:r w:rsidR="00B536E0">
              <w:rPr>
                <w:rFonts w:eastAsia="Calibri" w:cs="Arial"/>
                <w:color w:val="000000"/>
                <w:szCs w:val="24"/>
                <w:lang w:val="es-MX"/>
              </w:rPr>
              <w:t xml:space="preserve"> de organización y comuni</w:t>
            </w:r>
            <w:r w:rsidR="00BF7CE3">
              <w:rPr>
                <w:rFonts w:eastAsia="Calibri" w:cs="Arial"/>
                <w:color w:val="000000"/>
                <w:szCs w:val="24"/>
                <w:lang w:val="es-MX"/>
              </w:rPr>
              <w:t>cación con el equipo de trabajo.</w:t>
            </w:r>
          </w:p>
        </w:tc>
        <w:tc>
          <w:tcPr>
            <w:tcW w:w="1047" w:type="pct"/>
          </w:tcPr>
          <w:p w:rsidR="00FA0FA5" w:rsidRDefault="00FA0FA5" w:rsidP="00E6250D">
            <w:pPr>
              <w:numPr>
                <w:ilvl w:val="0"/>
                <w:numId w:val="1"/>
              </w:numPr>
              <w:spacing w:after="0" w:line="360" w:lineRule="auto"/>
              <w:ind w:left="322" w:hanging="322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da seguimiento a todas</w:t>
            </w:r>
            <w:r w:rsidRPr="003E2411">
              <w:rPr>
                <w:rFonts w:eastAsia="Calibri" w:cs="Arial"/>
                <w:color w:val="000000"/>
                <w:szCs w:val="24"/>
                <w:lang w:val="es-MX"/>
              </w:rPr>
              <w:t xml:space="preserve">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>las actividades del cronograma.</w:t>
            </w:r>
          </w:p>
          <w:p w:rsidR="00954262" w:rsidRPr="003E2411" w:rsidRDefault="00954262" w:rsidP="00E6250D">
            <w:pPr>
              <w:numPr>
                <w:ilvl w:val="0"/>
                <w:numId w:val="1"/>
              </w:numPr>
              <w:spacing w:after="0" w:line="360" w:lineRule="auto"/>
              <w:ind w:left="322" w:hanging="322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existe un control de las actividades realizadas, por realizar y en proceso.</w:t>
            </w:r>
          </w:p>
          <w:p w:rsidR="003E2411" w:rsidRPr="00FA0FA5" w:rsidRDefault="00BF7CE3" w:rsidP="00E6250D">
            <w:pPr>
              <w:numPr>
                <w:ilvl w:val="0"/>
                <w:numId w:val="1"/>
              </w:numPr>
              <w:spacing w:after="0" w:line="360" w:lineRule="auto"/>
              <w:ind w:left="322" w:hanging="322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comunica de manera correcta al equipo de trabajo acerca del avance de proyecto.</w:t>
            </w:r>
          </w:p>
        </w:tc>
        <w:tc>
          <w:tcPr>
            <w:tcW w:w="1200" w:type="pct"/>
          </w:tcPr>
          <w:p w:rsidR="003E2411" w:rsidRDefault="00D57B19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Se hace revisiones del cronograma, además del calendario de entregables.</w:t>
            </w:r>
          </w:p>
          <w:p w:rsidR="00716006" w:rsidRDefault="00B147FD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Bajo un calendario de actividades por mes, se colocará las actividades realizadas, por realizar y en proceso.</w:t>
            </w:r>
          </w:p>
          <w:p w:rsidR="005622B2" w:rsidRPr="00D57B19" w:rsidRDefault="005622B2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Comunicar constantemente al equipo de trabajo acerca de los avances del proyecto.</w:t>
            </w:r>
          </w:p>
        </w:tc>
        <w:tc>
          <w:tcPr>
            <w:tcW w:w="943" w:type="pct"/>
          </w:tcPr>
          <w:p w:rsidR="003E2411" w:rsidRPr="00E6250D" w:rsidRDefault="005622B2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t>Hacer un reporte por cada actividad hecha. Revisar diario el calendario mensual para checar cambios o avances.</w:t>
            </w:r>
          </w:p>
        </w:tc>
        <w:tc>
          <w:tcPr>
            <w:tcW w:w="786" w:type="pct"/>
          </w:tcPr>
          <w:p w:rsidR="003E2411" w:rsidRPr="003E2411" w:rsidRDefault="00FA0FA5" w:rsidP="00C43EB0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Project </w:t>
            </w:r>
            <w:r w:rsidR="00C43EB0">
              <w:rPr>
                <w:rFonts w:eastAsia="Calibri" w:cs="Arial"/>
                <w:color w:val="000000"/>
                <w:szCs w:val="24"/>
                <w:lang w:val="es-MX"/>
              </w:rPr>
              <w:t>Manager</w:t>
            </w:r>
          </w:p>
        </w:tc>
      </w:tr>
      <w:tr w:rsidR="00E6250D" w:rsidRPr="003E2411" w:rsidTr="00E6250D">
        <w:trPr>
          <w:trHeight w:val="212"/>
          <w:jc w:val="center"/>
        </w:trPr>
        <w:tc>
          <w:tcPr>
            <w:tcW w:w="206" w:type="pct"/>
          </w:tcPr>
          <w:p w:rsidR="003E2411" w:rsidRPr="005622B2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5622B2"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817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lleva un control u organización para los documentos y sus versiones correspondientes.</w:t>
            </w:r>
          </w:p>
        </w:tc>
        <w:tc>
          <w:tcPr>
            <w:tcW w:w="1047" w:type="pct"/>
          </w:tcPr>
          <w:p w:rsidR="003A1972" w:rsidRPr="003A1972" w:rsidRDefault="001E653B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organizar los documentos por partes, para entregables y proyecto.</w:t>
            </w:r>
          </w:p>
          <w:p w:rsidR="003E2411" w:rsidRPr="009556B7" w:rsidRDefault="009556B7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No se lleva una </w:t>
            </w:r>
            <w:r w:rsidR="001E653B">
              <w:rPr>
                <w:rFonts w:eastAsia="Calibri" w:cs="Arial"/>
                <w:color w:val="000000"/>
                <w:szCs w:val="24"/>
                <w:lang w:val="es-MX"/>
              </w:rPr>
              <w:t>nomenclatura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 para cada documento.</w:t>
            </w:r>
          </w:p>
        </w:tc>
        <w:tc>
          <w:tcPr>
            <w:tcW w:w="1200" w:type="pct"/>
          </w:tcPr>
          <w:p w:rsidR="003E2411" w:rsidRDefault="001E653B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Organizar los documen</w:t>
            </w:r>
            <w:r w:rsidR="00ED13C2">
              <w:rPr>
                <w:rFonts w:eastAsia="Calibri" w:cs="Arial"/>
                <w:color w:val="000000"/>
                <w:szCs w:val="24"/>
                <w:lang w:val="es-MX"/>
              </w:rPr>
              <w:t xml:space="preserve">tos para los entregables y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>del proyecto.</w:t>
            </w:r>
          </w:p>
          <w:p w:rsidR="00E6250D" w:rsidRDefault="003A1972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Organizar los documentos con sus versiones anteriores.</w:t>
            </w:r>
          </w:p>
          <w:p w:rsidR="003A1972" w:rsidRPr="003A1972" w:rsidRDefault="00A67AE5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Seguir una nomenclatura para los documentos.</w:t>
            </w:r>
          </w:p>
        </w:tc>
        <w:tc>
          <w:tcPr>
            <w:tcW w:w="943" w:type="pct"/>
          </w:tcPr>
          <w:p w:rsidR="003E2411" w:rsidRPr="00E6250D" w:rsidRDefault="009C1219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t>Compartir los documentos y archivos en algún repositorio en la red, para que sea accesible para todos.</w:t>
            </w:r>
          </w:p>
        </w:tc>
        <w:tc>
          <w:tcPr>
            <w:tcW w:w="786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Portafolio Manager</w:t>
            </w:r>
          </w:p>
        </w:tc>
      </w:tr>
      <w:tr w:rsidR="00E6250D" w:rsidRPr="003E2411" w:rsidTr="00E6250D">
        <w:trPr>
          <w:trHeight w:val="212"/>
          <w:jc w:val="center"/>
        </w:trPr>
        <w:tc>
          <w:tcPr>
            <w:tcW w:w="206" w:type="pct"/>
          </w:tcPr>
          <w:p w:rsidR="003E2411" w:rsidRPr="009556B7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3</w:t>
            </w:r>
          </w:p>
        </w:tc>
        <w:tc>
          <w:tcPr>
            <w:tcW w:w="817" w:type="pct"/>
          </w:tcPr>
          <w:p w:rsidR="003E2411" w:rsidRPr="003E2411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Retraso en el avance del producto (software).</w:t>
            </w:r>
          </w:p>
        </w:tc>
        <w:tc>
          <w:tcPr>
            <w:tcW w:w="1047" w:type="pct"/>
          </w:tcPr>
          <w:p w:rsidR="003E2411" w:rsidRDefault="00A6191E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información para entender el análisis</w:t>
            </w:r>
          </w:p>
          <w:p w:rsidR="00A6191E" w:rsidRDefault="00A6191E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comunicación con el programador</w:t>
            </w:r>
          </w:p>
          <w:p w:rsidR="00A6191E" w:rsidRPr="00A6191E" w:rsidRDefault="00E74273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Mala organización en el equipo</w:t>
            </w:r>
          </w:p>
        </w:tc>
        <w:tc>
          <w:tcPr>
            <w:tcW w:w="1200" w:type="pct"/>
          </w:tcPr>
          <w:p w:rsidR="003E2411" w:rsidRDefault="00E74273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Solicitar información al sponsor</w:t>
            </w:r>
          </w:p>
          <w:p w:rsidR="00E74273" w:rsidRPr="00E74273" w:rsidRDefault="00E74273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Reorganizar la estructura de comunicación en el equipo.</w:t>
            </w:r>
          </w:p>
        </w:tc>
        <w:tc>
          <w:tcPr>
            <w:tcW w:w="943" w:type="pct"/>
          </w:tcPr>
          <w:p w:rsidR="00ED13C2" w:rsidRPr="00E6250D" w:rsidRDefault="00ED13C2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t>Solicitar reuniones de trabajo para mostrar evidencia y realizar observaciones.</w:t>
            </w:r>
          </w:p>
        </w:tc>
        <w:tc>
          <w:tcPr>
            <w:tcW w:w="786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Program Manager</w:t>
            </w:r>
          </w:p>
        </w:tc>
      </w:tr>
      <w:tr w:rsidR="00E6250D" w:rsidRPr="003E2411" w:rsidTr="00E6250D">
        <w:trPr>
          <w:trHeight w:val="227"/>
          <w:jc w:val="center"/>
        </w:trPr>
        <w:tc>
          <w:tcPr>
            <w:tcW w:w="206" w:type="pct"/>
          </w:tcPr>
          <w:p w:rsidR="003E2411" w:rsidRPr="009556B7" w:rsidRDefault="00C43EB0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4</w:t>
            </w:r>
          </w:p>
        </w:tc>
        <w:tc>
          <w:tcPr>
            <w:tcW w:w="817" w:type="pct"/>
          </w:tcPr>
          <w:p w:rsidR="003E2411" w:rsidRPr="003E2411" w:rsidRDefault="001F4639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Por la poca información que se tiene acerca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del producto, no tiene mucha noción de los tiempos con respecto a ella.</w:t>
            </w:r>
          </w:p>
        </w:tc>
        <w:tc>
          <w:tcPr>
            <w:tcW w:w="1047" w:type="pct"/>
          </w:tcPr>
          <w:p w:rsidR="003E2411" w:rsidRDefault="003F796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Falta de comunicación de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analista a programador.</w:t>
            </w:r>
          </w:p>
          <w:p w:rsidR="003F7962" w:rsidRPr="003F7962" w:rsidRDefault="003F796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Poca información para conocer lo relacionado con el producto.</w:t>
            </w:r>
          </w:p>
        </w:tc>
        <w:tc>
          <w:tcPr>
            <w:tcW w:w="1200" w:type="pct"/>
          </w:tcPr>
          <w:p w:rsidR="003E2411" w:rsidRDefault="009C77B1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Mejorar los procesos de comunicación de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analista y programador, de manera que ambas partes estén en la sintonía del producto.</w:t>
            </w:r>
          </w:p>
          <w:p w:rsidR="00ED13C2" w:rsidRDefault="00ED13C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Dar seguimiento al ERS.</w:t>
            </w:r>
          </w:p>
          <w:p w:rsidR="00ED13C2" w:rsidRPr="003F7962" w:rsidRDefault="00ED13C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Realizar Pruebas de funcionalidad.</w:t>
            </w:r>
          </w:p>
        </w:tc>
        <w:tc>
          <w:tcPr>
            <w:tcW w:w="943" w:type="pct"/>
          </w:tcPr>
          <w:p w:rsidR="003E2411" w:rsidRPr="00E6250D" w:rsidRDefault="00992459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Al menos 2 veces a la semana </w:t>
            </w: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revisar el producto con el fin de conocer su estado actual.</w:t>
            </w:r>
          </w:p>
        </w:tc>
        <w:tc>
          <w:tcPr>
            <w:tcW w:w="786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Analista de Sistemas</w:t>
            </w:r>
          </w:p>
        </w:tc>
      </w:tr>
    </w:tbl>
    <w:p w:rsidR="003E2411" w:rsidRDefault="003E2411"/>
    <w:sectPr w:rsidR="003E2411" w:rsidSect="00E6250D">
      <w:headerReference w:type="default" r:id="rId9"/>
      <w:footerReference w:type="default" r:id="rId10"/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9F6" w:rsidRDefault="002319F6" w:rsidP="005315EC">
      <w:pPr>
        <w:spacing w:after="0" w:line="240" w:lineRule="auto"/>
      </w:pPr>
      <w:r>
        <w:separator/>
      </w:r>
    </w:p>
  </w:endnote>
  <w:endnote w:type="continuationSeparator" w:id="0">
    <w:p w:rsidR="002319F6" w:rsidRDefault="002319F6" w:rsidP="0053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532CAB" wp14:editId="06E5A11F">
              <wp:simplePos x="0" y="0"/>
              <wp:positionH relativeFrom="column">
                <wp:posOffset>-1143000</wp:posOffset>
              </wp:positionH>
              <wp:positionV relativeFrom="paragraph">
                <wp:posOffset>-57150</wp:posOffset>
              </wp:positionV>
              <wp:extent cx="10241280" cy="1722120"/>
              <wp:effectExtent l="57150" t="19050" r="64770" b="6858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14CC87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90pt;margin-top:-4.5pt;width:806.4pt;height:135.6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Ggaw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EC" w:rsidRDefault="00ED2E0B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532CAB" wp14:editId="06E5A11F">
              <wp:simplePos x="0" y="0"/>
              <wp:positionH relativeFrom="column">
                <wp:posOffset>-999490</wp:posOffset>
              </wp:positionH>
              <wp:positionV relativeFrom="paragraph">
                <wp:posOffset>-61595</wp:posOffset>
              </wp:positionV>
              <wp:extent cx="12893040" cy="1805940"/>
              <wp:effectExtent l="57150" t="19050" r="60960" b="8001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93040" cy="180594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D8F804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78.7pt;margin-top:-4.85pt;width:1015.2pt;height:142.2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9F6" w:rsidRDefault="002319F6" w:rsidP="005315EC">
      <w:pPr>
        <w:spacing w:after="0" w:line="240" w:lineRule="auto"/>
      </w:pPr>
      <w:r>
        <w:separator/>
      </w:r>
    </w:p>
  </w:footnote>
  <w:footnote w:type="continuationSeparator" w:id="0">
    <w:p w:rsidR="002319F6" w:rsidRDefault="002319F6" w:rsidP="0053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Encabezado"/>
    </w:pPr>
    <w:r w:rsidRPr="001A2A9D">
      <w:rPr>
        <w:noProof/>
        <w:lang w:eastAsia="zh-TW"/>
      </w:rPr>
      <w:drawing>
        <wp:anchor distT="0" distB="0" distL="114300" distR="114300" simplePos="0" relativeHeight="251670528" behindDoc="0" locked="0" layoutInCell="1" allowOverlap="1" wp14:anchorId="545FED7C" wp14:editId="7F268602">
          <wp:simplePos x="0" y="0"/>
          <wp:positionH relativeFrom="column">
            <wp:posOffset>1308735</wp:posOffset>
          </wp:positionH>
          <wp:positionV relativeFrom="paragraph">
            <wp:posOffset>-206375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68480" behindDoc="0" locked="0" layoutInCell="1" allowOverlap="1" wp14:anchorId="4C086F15" wp14:editId="7A9A578F">
          <wp:simplePos x="0" y="0"/>
          <wp:positionH relativeFrom="column">
            <wp:posOffset>5760720</wp:posOffset>
          </wp:positionH>
          <wp:positionV relativeFrom="paragraph">
            <wp:posOffset>-352425</wp:posOffset>
          </wp:positionV>
          <wp:extent cx="630555" cy="719455"/>
          <wp:effectExtent l="0" t="0" r="0" b="4445"/>
          <wp:wrapSquare wrapText="bothSides"/>
          <wp:docPr id="2" name="Imagen 2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0E1E0E7A" wp14:editId="321E05CF">
              <wp:simplePos x="0" y="0"/>
              <wp:positionH relativeFrom="column">
                <wp:posOffset>-1457325</wp:posOffset>
              </wp:positionH>
              <wp:positionV relativeFrom="paragraph">
                <wp:posOffset>-1707515</wp:posOffset>
              </wp:positionV>
              <wp:extent cx="10226040" cy="1798320"/>
              <wp:effectExtent l="57150" t="38100" r="60960" b="49530"/>
              <wp:wrapNone/>
              <wp:docPr id="11" name="Documen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5D7430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1" o:spid="_x0000_s1026" type="#_x0000_t114" style="position:absolute;margin-left:-114.75pt;margin-top:-134.45pt;width:805.2pt;height:141.6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74624" behindDoc="0" locked="0" layoutInCell="1" allowOverlap="1" wp14:anchorId="44D1A579" wp14:editId="39C5F38A">
          <wp:simplePos x="0" y="0"/>
          <wp:positionH relativeFrom="column">
            <wp:posOffset>-883920</wp:posOffset>
          </wp:positionH>
          <wp:positionV relativeFrom="paragraph">
            <wp:posOffset>-206375</wp:posOffset>
          </wp:positionV>
          <wp:extent cx="1149350" cy="662940"/>
          <wp:effectExtent l="0" t="0" r="0" b="0"/>
          <wp:wrapNone/>
          <wp:docPr id="12" name="Imagen 1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 w:rsidP="00ED2E0B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63360" behindDoc="0" locked="0" layoutInCell="1" allowOverlap="1" wp14:anchorId="3EEC704A" wp14:editId="0F9CAA51">
          <wp:simplePos x="0" y="0"/>
          <wp:positionH relativeFrom="column">
            <wp:posOffset>-767715</wp:posOffset>
          </wp:positionH>
          <wp:positionV relativeFrom="paragraph">
            <wp:posOffset>-95885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64384" behindDoc="0" locked="0" layoutInCell="1" allowOverlap="1" wp14:anchorId="5FAF8145" wp14:editId="6AFF1446">
          <wp:simplePos x="0" y="0"/>
          <wp:positionH relativeFrom="column">
            <wp:posOffset>4034790</wp:posOffset>
          </wp:positionH>
          <wp:positionV relativeFrom="paragraph">
            <wp:posOffset>19050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66432" behindDoc="0" locked="0" layoutInCell="1" allowOverlap="1" wp14:anchorId="56B9A3F6" wp14:editId="2AD3E8D0">
          <wp:simplePos x="0" y="0"/>
          <wp:positionH relativeFrom="column">
            <wp:posOffset>11135360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E97423D" wp14:editId="2BD4ED5C">
              <wp:simplePos x="0" y="0"/>
              <wp:positionH relativeFrom="column">
                <wp:posOffset>-900430</wp:posOffset>
              </wp:positionH>
              <wp:positionV relativeFrom="paragraph">
                <wp:posOffset>-1478915</wp:posOffset>
              </wp:positionV>
              <wp:extent cx="12793980" cy="1724025"/>
              <wp:effectExtent l="57150" t="38100" r="64770" b="66675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793980" cy="17240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622DC2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70.9pt;margin-top:-116.45pt;width:1007.4pt;height:135.75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15EC" w:rsidRDefault="005315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7C26"/>
    <w:multiLevelType w:val="hybridMultilevel"/>
    <w:tmpl w:val="E22A0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06862"/>
    <w:multiLevelType w:val="hybridMultilevel"/>
    <w:tmpl w:val="05F6F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7D2C"/>
    <w:multiLevelType w:val="hybridMultilevel"/>
    <w:tmpl w:val="191CC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011F3"/>
    <w:multiLevelType w:val="hybridMultilevel"/>
    <w:tmpl w:val="7D94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22"/>
    <w:rsid w:val="00085982"/>
    <w:rsid w:val="001A1BAA"/>
    <w:rsid w:val="001E653B"/>
    <w:rsid w:val="001F4639"/>
    <w:rsid w:val="002319F6"/>
    <w:rsid w:val="00256316"/>
    <w:rsid w:val="0027269A"/>
    <w:rsid w:val="00383F16"/>
    <w:rsid w:val="003A1972"/>
    <w:rsid w:val="003D206C"/>
    <w:rsid w:val="003E2411"/>
    <w:rsid w:val="003F7962"/>
    <w:rsid w:val="00441D27"/>
    <w:rsid w:val="004B7DC0"/>
    <w:rsid w:val="004D20D4"/>
    <w:rsid w:val="005315EC"/>
    <w:rsid w:val="005622B2"/>
    <w:rsid w:val="00592FBE"/>
    <w:rsid w:val="006B5C46"/>
    <w:rsid w:val="006F7FE8"/>
    <w:rsid w:val="00716006"/>
    <w:rsid w:val="008D2549"/>
    <w:rsid w:val="00954262"/>
    <w:rsid w:val="009556B7"/>
    <w:rsid w:val="00992459"/>
    <w:rsid w:val="009C1219"/>
    <w:rsid w:val="009C77B1"/>
    <w:rsid w:val="009E301F"/>
    <w:rsid w:val="00A6191E"/>
    <w:rsid w:val="00A67AE5"/>
    <w:rsid w:val="00A96022"/>
    <w:rsid w:val="00B147FD"/>
    <w:rsid w:val="00B536E0"/>
    <w:rsid w:val="00BF7CE3"/>
    <w:rsid w:val="00C05314"/>
    <w:rsid w:val="00C43EB0"/>
    <w:rsid w:val="00D57B19"/>
    <w:rsid w:val="00D74DCB"/>
    <w:rsid w:val="00DD2A9F"/>
    <w:rsid w:val="00E6250D"/>
    <w:rsid w:val="00E74273"/>
    <w:rsid w:val="00ED13C2"/>
    <w:rsid w:val="00ED2E0B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DCAF"/>
  <w15:chartTrackingRefBased/>
  <w15:docId w15:val="{5A02CC20-887C-4179-BB72-8F6C0F6A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411"/>
    <w:pPr>
      <w:spacing w:after="200" w:line="276" w:lineRule="auto"/>
      <w:jc w:val="both"/>
    </w:pPr>
    <w:rPr>
      <w:rFonts w:ascii="Arial" w:eastAsiaTheme="minorHAnsi" w:hAnsi="Arial"/>
      <w:color w:val="000000" w:themeColor="text1"/>
      <w:sz w:val="24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315E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4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241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E241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315EC"/>
    <w:rPr>
      <w:rFonts w:ascii="Arial" w:eastAsiaTheme="majorEastAsia" w:hAnsi="Arial" w:cstheme="majorBidi"/>
      <w:b/>
      <w:caps/>
      <w:color w:val="000000" w:themeColor="text1"/>
      <w:sz w:val="28"/>
      <w:szCs w:val="32"/>
      <w:lang w:eastAsia="en-US"/>
    </w:rPr>
  </w:style>
  <w:style w:type="table" w:styleId="Tabladecuadrcula4-nfasis2">
    <w:name w:val="Grid Table 4 Accent 2"/>
    <w:basedOn w:val="Tablanormal"/>
    <w:uiPriority w:val="49"/>
    <w:rsid w:val="005315E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37</cp:revision>
  <dcterms:created xsi:type="dcterms:W3CDTF">2019-06-18T04:49:00Z</dcterms:created>
  <dcterms:modified xsi:type="dcterms:W3CDTF">2019-06-26T04:40:00Z</dcterms:modified>
</cp:coreProperties>
</file>