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5"/>
        <w:gridCol w:w="1430"/>
        <w:gridCol w:w="2731"/>
        <w:gridCol w:w="1724"/>
        <w:gridCol w:w="7840"/>
      </w:tblGrid>
      <w:tr w:rsidR="00A42B06" w:rsidTr="00A42B06">
        <w:trPr>
          <w:trHeight w:val="547"/>
        </w:trPr>
        <w:tc>
          <w:tcPr>
            <w:tcW w:w="231" w:type="pct"/>
            <w:shd w:val="clear" w:color="auto" w:fill="C00000"/>
            <w:vAlign w:val="center"/>
          </w:tcPr>
          <w:p w:rsidR="00A42B06" w:rsidRDefault="00A42B06" w:rsidP="00A42B06">
            <w:pPr>
              <w:jc w:val="center"/>
            </w:pPr>
            <w:r>
              <w:t>G01</w:t>
            </w:r>
          </w:p>
        </w:tc>
        <w:tc>
          <w:tcPr>
            <w:tcW w:w="497" w:type="pct"/>
            <w:shd w:val="clear" w:color="auto" w:fill="C00000"/>
            <w:vAlign w:val="center"/>
          </w:tcPr>
          <w:p w:rsidR="00A42B06" w:rsidRDefault="00A42B06" w:rsidP="00A42B06">
            <w:pPr>
              <w:jc w:val="center"/>
            </w:pPr>
            <w:r>
              <w:t>Basic HTML</w:t>
            </w:r>
          </w:p>
        </w:tc>
        <w:tc>
          <w:tcPr>
            <w:tcW w:w="949" w:type="pct"/>
            <w:shd w:val="clear" w:color="auto" w:fill="C00000"/>
            <w:vAlign w:val="center"/>
          </w:tcPr>
          <w:p w:rsidR="00A42B06" w:rsidRDefault="00A42B06" w:rsidP="00A42B06">
            <w:pPr>
              <w:jc w:val="center"/>
            </w:pPr>
            <w:r>
              <w:t>Default CSS</w:t>
            </w:r>
          </w:p>
        </w:tc>
        <w:tc>
          <w:tcPr>
            <w:tcW w:w="599" w:type="pct"/>
            <w:shd w:val="clear" w:color="auto" w:fill="C00000"/>
            <w:vAlign w:val="center"/>
          </w:tcPr>
          <w:p w:rsidR="00A42B06" w:rsidRDefault="00A42B06" w:rsidP="00A42B06">
            <w:pPr>
              <w:jc w:val="center"/>
            </w:pPr>
            <w:r>
              <w:t>Attributes</w:t>
            </w:r>
          </w:p>
        </w:tc>
        <w:tc>
          <w:tcPr>
            <w:tcW w:w="2724" w:type="pct"/>
            <w:shd w:val="clear" w:color="auto" w:fill="C00000"/>
            <w:vAlign w:val="center"/>
          </w:tcPr>
          <w:p w:rsidR="00A42B06" w:rsidRDefault="00A42B06" w:rsidP="00A42B06">
            <w:pPr>
              <w:jc w:val="center"/>
            </w:pPr>
            <w:r>
              <w:t>Definition</w:t>
            </w:r>
          </w:p>
        </w:tc>
      </w:tr>
      <w:tr w:rsidR="00C600D4" w:rsidTr="00A42B06">
        <w:tc>
          <w:tcPr>
            <w:tcW w:w="231" w:type="pct"/>
            <w:shd w:val="clear" w:color="auto" w:fill="D9D9D9" w:themeFill="background1" w:themeFillShade="D9"/>
          </w:tcPr>
          <w:p w:rsidR="00C600D4" w:rsidRDefault="00C600D4">
            <w:r>
              <w:t>01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:rsidR="00C600D4" w:rsidRDefault="00C600D4" w:rsidP="00904CF4">
            <w:r>
              <w:t>DOCTYPE</w:t>
            </w:r>
          </w:p>
        </w:tc>
        <w:tc>
          <w:tcPr>
            <w:tcW w:w="949" w:type="pct"/>
            <w:shd w:val="clear" w:color="auto" w:fill="D9D9D9" w:themeFill="background1" w:themeFillShade="D9"/>
          </w:tcPr>
          <w:p w:rsidR="00C600D4" w:rsidRDefault="00656DDA">
            <w:r>
              <w:t xml:space="preserve">None </w:t>
            </w:r>
          </w:p>
        </w:tc>
        <w:tc>
          <w:tcPr>
            <w:tcW w:w="599" w:type="pct"/>
            <w:shd w:val="clear" w:color="auto" w:fill="D9D9D9" w:themeFill="background1" w:themeFillShade="D9"/>
          </w:tcPr>
          <w:p w:rsidR="00C600D4" w:rsidRPr="000C6508" w:rsidRDefault="0079259A">
            <w:r>
              <w:t>None</w:t>
            </w:r>
          </w:p>
        </w:tc>
        <w:tc>
          <w:tcPr>
            <w:tcW w:w="2724" w:type="pct"/>
            <w:shd w:val="clear" w:color="auto" w:fill="D9D9D9" w:themeFill="background1" w:themeFillShade="D9"/>
          </w:tcPr>
          <w:p w:rsidR="00C600D4" w:rsidRDefault="00C600D4">
            <w:r>
              <w:t xml:space="preserve"># defines the document type </w:t>
            </w:r>
          </w:p>
          <w:p w:rsidR="00C600D4" w:rsidRDefault="00C600D4">
            <w:r>
              <w:t xml:space="preserve"># all HTML documents must start with a (DOCTYPE) declaration </w:t>
            </w:r>
          </w:p>
          <w:p w:rsidR="00C600D4" w:rsidRDefault="00C600D4">
            <w:r>
              <w:t># the declaration is not an HTML tag</w:t>
            </w:r>
          </w:p>
          <w:p w:rsidR="00C600D4" w:rsidRDefault="00C600D4">
            <w:r>
              <w:t># it is an information to the browser about what document type to expect</w:t>
            </w:r>
          </w:p>
          <w:p w:rsidR="00C600D4" w:rsidRDefault="00C600D4">
            <w:r>
              <w:t># the (DOCTYPE) declaration is NOT case-sensitive</w:t>
            </w:r>
          </w:p>
          <w:p w:rsidR="00C600D4" w:rsidRDefault="00C600D4" w:rsidP="001B5DF0">
            <w:r>
              <w:t xml:space="preserve"># in HTML5, the declaration is simple </w:t>
            </w:r>
          </w:p>
          <w:p w:rsidR="00C600D4" w:rsidRDefault="00C600D4" w:rsidP="00234016">
            <w:r>
              <w:t>- &lt;! DOCTYPE html &gt;</w:t>
            </w:r>
          </w:p>
          <w:p w:rsidR="00C600D4" w:rsidRDefault="00C600D4" w:rsidP="008E51B6">
            <w:r>
              <w:t># in older (HTML4 or XHTML), the declaration is more complicated</w:t>
            </w:r>
          </w:p>
          <w:p w:rsidR="00C600D4" w:rsidRDefault="00C600D4" w:rsidP="008E51B6">
            <w:r>
              <w:t>- because the declaration must refer to a DTD (document type definition)</w:t>
            </w:r>
          </w:p>
          <w:p w:rsidR="00C600D4" w:rsidRDefault="00C600D4" w:rsidP="008E51B6">
            <w:r>
              <w:t># HTML 4.01</w:t>
            </w:r>
          </w:p>
          <w:p w:rsidR="00C600D4" w:rsidRDefault="00C600D4" w:rsidP="008E51B6">
            <w:r>
              <w:t>- &lt;! DOCTYPE HTML PUBLIC “-//W3C//DTD HTML 4.01 Transitional//EN”</w:t>
            </w:r>
          </w:p>
          <w:p w:rsidR="00C600D4" w:rsidRDefault="00C600D4" w:rsidP="008E51B6">
            <w:r>
              <w:t>- “http://www.w3.org/TR/html14/loose.dtd” &gt;</w:t>
            </w:r>
          </w:p>
          <w:p w:rsidR="00C600D4" w:rsidRDefault="00C600D4" w:rsidP="008E51B6">
            <w:r>
              <w:t># XHTML 1.1</w:t>
            </w:r>
          </w:p>
          <w:p w:rsidR="00C600D4" w:rsidRDefault="00C600D4" w:rsidP="008E51B6">
            <w:r>
              <w:t>- &lt;! DOCTYPE html PUBLIC “-//W3C//DTD XHTML 1.1//EN”</w:t>
            </w:r>
          </w:p>
          <w:p w:rsidR="00C600D4" w:rsidRDefault="00C600D4" w:rsidP="008E51B6">
            <w:r>
              <w:t>- “http://www.w3.org/TR/xhtml111/DTD/xhtml111.dtd”</w:t>
            </w:r>
          </w:p>
        </w:tc>
      </w:tr>
      <w:tr w:rsidR="001117D5" w:rsidTr="00A42B06">
        <w:tc>
          <w:tcPr>
            <w:tcW w:w="231" w:type="pct"/>
            <w:shd w:val="clear" w:color="auto" w:fill="BFBFBF" w:themeFill="background1" w:themeFillShade="BF"/>
          </w:tcPr>
          <w:p w:rsidR="00C600D4" w:rsidRDefault="00C600D4">
            <w:r>
              <w:t>02</w:t>
            </w:r>
          </w:p>
        </w:tc>
        <w:tc>
          <w:tcPr>
            <w:tcW w:w="497" w:type="pct"/>
            <w:shd w:val="clear" w:color="auto" w:fill="BFBFBF" w:themeFill="background1" w:themeFillShade="BF"/>
          </w:tcPr>
          <w:p w:rsidR="00C600D4" w:rsidRDefault="00C600D4">
            <w:r>
              <w:t>html</w:t>
            </w:r>
          </w:p>
        </w:tc>
        <w:tc>
          <w:tcPr>
            <w:tcW w:w="949" w:type="pct"/>
            <w:shd w:val="clear" w:color="auto" w:fill="BFBFBF" w:themeFill="background1" w:themeFillShade="BF"/>
          </w:tcPr>
          <w:p w:rsidR="00C600D4" w:rsidRDefault="00C600D4">
            <w:r>
              <w:t>Display: block</w:t>
            </w:r>
          </w:p>
          <w:p w:rsidR="00C600D4" w:rsidRDefault="00C600D4"/>
          <w:p w:rsidR="00C600D4" w:rsidRDefault="00C600D4">
            <w:r>
              <w:t>html: focus -</w:t>
            </w:r>
          </w:p>
          <w:p w:rsidR="00C600D4" w:rsidRDefault="00C600D4">
            <w:r>
              <w:t>Outline: none</w:t>
            </w:r>
          </w:p>
        </w:tc>
        <w:tc>
          <w:tcPr>
            <w:tcW w:w="599" w:type="pct"/>
            <w:shd w:val="clear" w:color="auto" w:fill="BFBFBF" w:themeFill="background1" w:themeFillShade="BF"/>
          </w:tcPr>
          <w:p w:rsidR="004B26FA" w:rsidRDefault="004B26FA">
            <w:proofErr w:type="spellStart"/>
            <w:r>
              <w:t>Xmlns</w:t>
            </w:r>
            <w:proofErr w:type="spellEnd"/>
          </w:p>
          <w:p w:rsidR="00C600D4" w:rsidRDefault="00C600D4">
            <w:r>
              <w:t>Global</w:t>
            </w:r>
          </w:p>
        </w:tc>
        <w:tc>
          <w:tcPr>
            <w:tcW w:w="2724" w:type="pct"/>
            <w:shd w:val="clear" w:color="auto" w:fill="BFBFBF" w:themeFill="background1" w:themeFillShade="BF"/>
          </w:tcPr>
          <w:p w:rsidR="00C600D4" w:rsidRDefault="00C600D4">
            <w:r>
              <w:t xml:space="preserve"># defines an HTML document and is used once in a document </w:t>
            </w:r>
          </w:p>
          <w:p w:rsidR="00C600D4" w:rsidRDefault="00C600D4">
            <w:r>
              <w:t xml:space="preserve"># the (html) tag represents the root of an HTML document </w:t>
            </w:r>
          </w:p>
          <w:p w:rsidR="00C600D4" w:rsidRDefault="00C600D4">
            <w:r>
              <w:t># the (html) tag is the container of all HTML element (except DOCTYPE)</w:t>
            </w:r>
          </w:p>
          <w:p w:rsidR="00C600D4" w:rsidRDefault="00C600D4">
            <w:r>
              <w:t># NB: should always include the (</w:t>
            </w:r>
            <w:proofErr w:type="spellStart"/>
            <w:r>
              <w:t>lang</w:t>
            </w:r>
            <w:proofErr w:type="spellEnd"/>
            <w:r>
              <w:t>) attribute inside the (html) tag</w:t>
            </w:r>
          </w:p>
          <w:p w:rsidR="00C600D4" w:rsidRDefault="00C600D4">
            <w:r>
              <w:t>- to declare the language of the web page to assist -search and browser</w:t>
            </w:r>
          </w:p>
        </w:tc>
      </w:tr>
      <w:tr w:rsidR="00C600D4" w:rsidTr="00A42B06">
        <w:tc>
          <w:tcPr>
            <w:tcW w:w="231" w:type="pct"/>
            <w:shd w:val="clear" w:color="auto" w:fill="D9D9D9" w:themeFill="background1" w:themeFillShade="D9"/>
          </w:tcPr>
          <w:p w:rsidR="00C600D4" w:rsidRDefault="00C600D4" w:rsidP="000A57BF">
            <w:r>
              <w:t>03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:rsidR="00C600D4" w:rsidRDefault="00C600D4" w:rsidP="000A57BF">
            <w:r>
              <w:t>head</w:t>
            </w:r>
          </w:p>
        </w:tc>
        <w:tc>
          <w:tcPr>
            <w:tcW w:w="949" w:type="pct"/>
            <w:shd w:val="clear" w:color="auto" w:fill="D9D9D9" w:themeFill="background1" w:themeFillShade="D9"/>
          </w:tcPr>
          <w:p w:rsidR="00C600D4" w:rsidRDefault="00C600D4" w:rsidP="000A57BF">
            <w:r>
              <w:t>Display: none</w:t>
            </w:r>
          </w:p>
        </w:tc>
        <w:tc>
          <w:tcPr>
            <w:tcW w:w="599" w:type="pct"/>
            <w:shd w:val="clear" w:color="auto" w:fill="D9D9D9" w:themeFill="background1" w:themeFillShade="D9"/>
          </w:tcPr>
          <w:p w:rsidR="00C600D4" w:rsidRDefault="00C600D4" w:rsidP="000A57BF">
            <w:r>
              <w:t>Global</w:t>
            </w:r>
          </w:p>
        </w:tc>
        <w:tc>
          <w:tcPr>
            <w:tcW w:w="2724" w:type="pct"/>
            <w:shd w:val="clear" w:color="auto" w:fill="D9D9D9" w:themeFill="background1" w:themeFillShade="D9"/>
          </w:tcPr>
          <w:p w:rsidR="00C600D4" w:rsidRDefault="00C600D4" w:rsidP="000A57BF">
            <w:r>
              <w:t xml:space="preserve"># contains metadata/information for the document </w:t>
            </w:r>
            <w:r w:rsidR="00A42B06">
              <w:t>and used once in a document</w:t>
            </w:r>
          </w:p>
          <w:p w:rsidR="00C600D4" w:rsidRDefault="00C600D4" w:rsidP="000A57BF">
            <w:r>
              <w:t># the (head) element is a container for metadata (data about data)</w:t>
            </w:r>
          </w:p>
          <w:p w:rsidR="00C600D4" w:rsidRDefault="00C600D4" w:rsidP="000A57BF">
            <w:r>
              <w:t>- and is placed between the (html) tag and the (body) tag</w:t>
            </w:r>
          </w:p>
          <w:p w:rsidR="00C600D4" w:rsidRDefault="00C600D4" w:rsidP="000A57BF">
            <w:r>
              <w:t xml:space="preserve"># </w:t>
            </w:r>
            <w:proofErr w:type="gramStart"/>
            <w:r>
              <w:t>metadata</w:t>
            </w:r>
            <w:proofErr w:type="gramEnd"/>
            <w:r>
              <w:t xml:space="preserve"> is data about the HTML document. Metadata is not displayed </w:t>
            </w:r>
          </w:p>
          <w:p w:rsidR="00C600D4" w:rsidRDefault="00C600D4" w:rsidP="000A57BF">
            <w:r>
              <w:t># metadata typically define (title, character set, styles, scripts, meta info)</w:t>
            </w:r>
          </w:p>
          <w:p w:rsidR="00C600D4" w:rsidRDefault="00C600D4" w:rsidP="000A57BF">
            <w:r>
              <w:t xml:space="preserve"># the following elements can go inside the (head) element </w:t>
            </w:r>
          </w:p>
          <w:p w:rsidR="00C600D4" w:rsidRDefault="00C600D4" w:rsidP="000A57BF">
            <w:r>
              <w:t xml:space="preserve">- title | style | base | link | meta | script | </w:t>
            </w:r>
            <w:proofErr w:type="spellStart"/>
            <w:r>
              <w:t>noscript</w:t>
            </w:r>
            <w:proofErr w:type="spellEnd"/>
          </w:p>
        </w:tc>
      </w:tr>
      <w:tr w:rsidR="001117D5" w:rsidTr="00A42B06">
        <w:tc>
          <w:tcPr>
            <w:tcW w:w="231" w:type="pct"/>
            <w:shd w:val="clear" w:color="auto" w:fill="BFBFBF" w:themeFill="background1" w:themeFillShade="BF"/>
          </w:tcPr>
          <w:p w:rsidR="00C600D4" w:rsidRDefault="00C600D4">
            <w:r>
              <w:t>04</w:t>
            </w:r>
          </w:p>
        </w:tc>
        <w:tc>
          <w:tcPr>
            <w:tcW w:w="497" w:type="pct"/>
            <w:shd w:val="clear" w:color="auto" w:fill="BFBFBF" w:themeFill="background1" w:themeFillShade="BF"/>
          </w:tcPr>
          <w:p w:rsidR="00C600D4" w:rsidRDefault="00C600D4">
            <w:r>
              <w:t>title</w:t>
            </w:r>
          </w:p>
        </w:tc>
        <w:tc>
          <w:tcPr>
            <w:tcW w:w="949" w:type="pct"/>
            <w:shd w:val="clear" w:color="auto" w:fill="BFBFBF" w:themeFill="background1" w:themeFillShade="BF"/>
          </w:tcPr>
          <w:p w:rsidR="00C600D4" w:rsidRDefault="00C600D4">
            <w:r>
              <w:t>Display: none</w:t>
            </w:r>
          </w:p>
        </w:tc>
        <w:tc>
          <w:tcPr>
            <w:tcW w:w="599" w:type="pct"/>
            <w:shd w:val="clear" w:color="auto" w:fill="BFBFBF" w:themeFill="background1" w:themeFillShade="BF"/>
          </w:tcPr>
          <w:p w:rsidR="00C600D4" w:rsidRDefault="00C600D4">
            <w:r>
              <w:t>Global</w:t>
            </w:r>
          </w:p>
        </w:tc>
        <w:tc>
          <w:tcPr>
            <w:tcW w:w="2724" w:type="pct"/>
            <w:shd w:val="clear" w:color="auto" w:fill="BFBFBF" w:themeFill="background1" w:themeFillShade="BF"/>
          </w:tcPr>
          <w:p w:rsidR="00C600D4" w:rsidRDefault="00C600D4">
            <w:r>
              <w:t xml:space="preserve"># defines a title for the document and is required and used once only </w:t>
            </w:r>
          </w:p>
          <w:p w:rsidR="00C600D4" w:rsidRDefault="00C600D4">
            <w:r>
              <w:t># the title must be text-only, and it is shown in the (title bar)</w:t>
            </w:r>
          </w:p>
          <w:p w:rsidR="00C600D4" w:rsidRDefault="00C600D4">
            <w:r>
              <w:t># it is important for SEO</w:t>
            </w:r>
          </w:p>
          <w:p w:rsidR="00C600D4" w:rsidRDefault="00C600D4">
            <w:r>
              <w:t xml:space="preserve">- defines a tile in the browser toolbar </w:t>
            </w:r>
          </w:p>
          <w:p w:rsidR="00C600D4" w:rsidRDefault="00C600D4">
            <w:r>
              <w:t xml:space="preserve">- provides a title for the page when it is added to favorites </w:t>
            </w:r>
          </w:p>
          <w:p w:rsidR="00C600D4" w:rsidRDefault="00C600D4">
            <w:r>
              <w:t xml:space="preserve">- displays a title for the page in search-engine results </w:t>
            </w:r>
          </w:p>
          <w:p w:rsidR="00C600D4" w:rsidRDefault="00C600D4">
            <w:r>
              <w:t xml:space="preserve"># good titles </w:t>
            </w:r>
          </w:p>
          <w:p w:rsidR="00C600D4" w:rsidRDefault="00C600D4">
            <w:r>
              <w:t>- descriptive title (avoid one or two word titles)</w:t>
            </w:r>
          </w:p>
          <w:p w:rsidR="00C600D4" w:rsidRDefault="00C600D4" w:rsidP="00F40F01">
            <w:r>
              <w:t xml:space="preserve">- search engines will display about (50-60) characters of the title </w:t>
            </w:r>
          </w:p>
          <w:p w:rsidR="00C600D4" w:rsidRDefault="00C600D4" w:rsidP="00F40F01">
            <w:r>
              <w:t>- make the title as accurate and meaningful as possible</w:t>
            </w:r>
          </w:p>
        </w:tc>
      </w:tr>
      <w:tr w:rsidR="00C600D4" w:rsidTr="00A42B06">
        <w:tc>
          <w:tcPr>
            <w:tcW w:w="231" w:type="pct"/>
            <w:shd w:val="clear" w:color="auto" w:fill="D9D9D9" w:themeFill="background1" w:themeFillShade="D9"/>
          </w:tcPr>
          <w:p w:rsidR="00C600D4" w:rsidRDefault="00C600D4">
            <w:r>
              <w:lastRenderedPageBreak/>
              <w:t>05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:rsidR="00C600D4" w:rsidRDefault="00C600D4">
            <w:r>
              <w:t>body</w:t>
            </w:r>
          </w:p>
        </w:tc>
        <w:tc>
          <w:tcPr>
            <w:tcW w:w="949" w:type="pct"/>
            <w:shd w:val="clear" w:color="auto" w:fill="D9D9D9" w:themeFill="background1" w:themeFillShade="D9"/>
          </w:tcPr>
          <w:p w:rsidR="00C600D4" w:rsidRDefault="00C600D4">
            <w:r>
              <w:t>Display: block</w:t>
            </w:r>
          </w:p>
          <w:p w:rsidR="00C600D4" w:rsidRDefault="00C600D4">
            <w:r>
              <w:t>Margin: 8px</w:t>
            </w:r>
          </w:p>
          <w:p w:rsidR="00C600D4" w:rsidRDefault="00C600D4"/>
          <w:p w:rsidR="00C600D4" w:rsidRDefault="00C600D4">
            <w:r>
              <w:t xml:space="preserve">Body: focus – </w:t>
            </w:r>
          </w:p>
          <w:p w:rsidR="00C600D4" w:rsidRDefault="00C600D4">
            <w:r>
              <w:t xml:space="preserve">Outline: none </w:t>
            </w:r>
          </w:p>
        </w:tc>
        <w:tc>
          <w:tcPr>
            <w:tcW w:w="599" w:type="pct"/>
            <w:shd w:val="clear" w:color="auto" w:fill="D9D9D9" w:themeFill="background1" w:themeFillShade="D9"/>
          </w:tcPr>
          <w:p w:rsidR="00C600D4" w:rsidRDefault="00C600D4" w:rsidP="008B39EC">
            <w:r>
              <w:t>Global</w:t>
            </w:r>
            <w:r w:rsidR="008B39EC">
              <w:t xml:space="preserve"> | </w:t>
            </w:r>
            <w:r>
              <w:t>Event</w:t>
            </w:r>
          </w:p>
        </w:tc>
        <w:tc>
          <w:tcPr>
            <w:tcW w:w="2724" w:type="pct"/>
            <w:shd w:val="clear" w:color="auto" w:fill="D9D9D9" w:themeFill="background1" w:themeFillShade="D9"/>
          </w:tcPr>
          <w:p w:rsidR="00C600D4" w:rsidRDefault="00C600D4">
            <w:r>
              <w:t xml:space="preserve"># defines the document’s body and is used once in a document </w:t>
            </w:r>
          </w:p>
          <w:p w:rsidR="00C600D4" w:rsidRDefault="00C600D4">
            <w:r>
              <w:t xml:space="preserve"># the (body) element contains all the contents of an HTML document </w:t>
            </w:r>
          </w:p>
        </w:tc>
      </w:tr>
      <w:tr w:rsidR="001117D5" w:rsidTr="00A42B06">
        <w:tc>
          <w:tcPr>
            <w:tcW w:w="231" w:type="pct"/>
            <w:shd w:val="clear" w:color="auto" w:fill="BFBFBF" w:themeFill="background1" w:themeFillShade="BF"/>
          </w:tcPr>
          <w:p w:rsidR="00C600D4" w:rsidRDefault="00C600D4">
            <w:r>
              <w:t>06</w:t>
            </w:r>
          </w:p>
        </w:tc>
        <w:tc>
          <w:tcPr>
            <w:tcW w:w="497" w:type="pct"/>
            <w:shd w:val="clear" w:color="auto" w:fill="BFBFBF" w:themeFill="background1" w:themeFillShade="BF"/>
          </w:tcPr>
          <w:p w:rsidR="00C600D4" w:rsidRDefault="00C600D4">
            <w:r>
              <w:t>h1 – h6</w:t>
            </w:r>
          </w:p>
        </w:tc>
        <w:tc>
          <w:tcPr>
            <w:tcW w:w="949" w:type="pct"/>
            <w:shd w:val="clear" w:color="auto" w:fill="BFBFBF" w:themeFill="background1" w:themeFillShade="BF"/>
          </w:tcPr>
          <w:p w:rsidR="00C600D4" w:rsidRDefault="00C600D4">
            <w:r>
              <w:t>Display: block</w:t>
            </w:r>
          </w:p>
          <w:p w:rsidR="00C600D4" w:rsidRDefault="00C600D4">
            <w:r>
              <w:t>Font-size: 2em</w:t>
            </w:r>
          </w:p>
          <w:p w:rsidR="00C600D4" w:rsidRDefault="00C600D4">
            <w:r>
              <w:t>Margin-top: 0.67em</w:t>
            </w:r>
          </w:p>
          <w:p w:rsidR="00C600D4" w:rsidRDefault="00C600D4">
            <w:r>
              <w:t>Margin-bottom: 0.67em</w:t>
            </w:r>
          </w:p>
          <w:p w:rsidR="00C600D4" w:rsidRDefault="00C600D4">
            <w:r>
              <w:t>Margin-left: 0</w:t>
            </w:r>
          </w:p>
          <w:p w:rsidR="00C600D4" w:rsidRDefault="00C600D4">
            <w:r>
              <w:t>Margin-right: 0</w:t>
            </w:r>
          </w:p>
          <w:p w:rsidR="00C600D4" w:rsidRDefault="00C600D4">
            <w:r>
              <w:t>Font-weight: bold</w:t>
            </w:r>
          </w:p>
        </w:tc>
        <w:tc>
          <w:tcPr>
            <w:tcW w:w="599" w:type="pct"/>
            <w:shd w:val="clear" w:color="auto" w:fill="BFBFBF" w:themeFill="background1" w:themeFillShade="BF"/>
          </w:tcPr>
          <w:p w:rsidR="00C600D4" w:rsidRDefault="00C600D4" w:rsidP="008B39EC">
            <w:r>
              <w:t>Global</w:t>
            </w:r>
            <w:r w:rsidR="008B39EC">
              <w:t xml:space="preserve"> | </w:t>
            </w:r>
            <w:r>
              <w:t xml:space="preserve">Event </w:t>
            </w:r>
          </w:p>
        </w:tc>
        <w:tc>
          <w:tcPr>
            <w:tcW w:w="2724" w:type="pct"/>
            <w:shd w:val="clear" w:color="auto" w:fill="BFBFBF" w:themeFill="background1" w:themeFillShade="BF"/>
          </w:tcPr>
          <w:p w:rsidR="00C600D4" w:rsidRDefault="00C600D4">
            <w:r>
              <w:t xml:space="preserve"># Defines HTML headings </w:t>
            </w:r>
          </w:p>
          <w:p w:rsidR="00C600D4" w:rsidRDefault="00C600D4">
            <w:r>
              <w:t># headings are titles or subtitles that you want to display on a webpage</w:t>
            </w:r>
          </w:p>
          <w:p w:rsidR="00C600D4" w:rsidRDefault="00C600D4">
            <w:r>
              <w:t xml:space="preserve"># headings are defined with the (h1 to h6) tags </w:t>
            </w:r>
          </w:p>
          <w:p w:rsidR="00C600D4" w:rsidRDefault="00C600D4">
            <w:r>
              <w:t># (h1) defines most important heading and (h6) defines least important</w:t>
            </w:r>
          </w:p>
          <w:p w:rsidR="00C600D4" w:rsidRDefault="00C600D4" w:rsidP="000A57BF">
            <w:r>
              <w:t xml:space="preserve"># search engines use it to index the structure and content of web page </w:t>
            </w:r>
          </w:p>
          <w:p w:rsidR="00C600D4" w:rsidRDefault="00C600D4" w:rsidP="000A57BF">
            <w:r>
              <w:t># users often skim a page by its headings, is important for doc structure</w:t>
            </w:r>
          </w:p>
          <w:p w:rsidR="00C600D4" w:rsidRDefault="00C600D4" w:rsidP="000A57BF">
            <w:r>
              <w:t># NB: headings for headings only not to use for (BIG or bold) text</w:t>
            </w:r>
          </w:p>
          <w:p w:rsidR="00C600D4" w:rsidRDefault="00C600D4" w:rsidP="00F40F01">
            <w:r>
              <w:t xml:space="preserve"># NB: each heading has a default size but can specify the size </w:t>
            </w:r>
          </w:p>
        </w:tc>
      </w:tr>
      <w:tr w:rsidR="00C600D4" w:rsidTr="00A42B06">
        <w:tc>
          <w:tcPr>
            <w:tcW w:w="231" w:type="pct"/>
            <w:shd w:val="clear" w:color="auto" w:fill="D9D9D9" w:themeFill="background1" w:themeFillShade="D9"/>
          </w:tcPr>
          <w:p w:rsidR="00C600D4" w:rsidRDefault="00C600D4">
            <w:r>
              <w:t>07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:rsidR="00C600D4" w:rsidRDefault="00C600D4">
            <w:r>
              <w:t>p</w:t>
            </w:r>
          </w:p>
        </w:tc>
        <w:tc>
          <w:tcPr>
            <w:tcW w:w="949" w:type="pct"/>
            <w:shd w:val="clear" w:color="auto" w:fill="D9D9D9" w:themeFill="background1" w:themeFillShade="D9"/>
          </w:tcPr>
          <w:p w:rsidR="00C600D4" w:rsidRDefault="000F512C">
            <w:r>
              <w:t>Display: block</w:t>
            </w:r>
          </w:p>
          <w:p w:rsidR="000F512C" w:rsidRDefault="000F512C">
            <w:r>
              <w:t>Margin-top: 1em</w:t>
            </w:r>
          </w:p>
          <w:p w:rsidR="000F512C" w:rsidRDefault="000F512C">
            <w:r>
              <w:t>Margin-bottom: 1em</w:t>
            </w:r>
          </w:p>
          <w:p w:rsidR="000F512C" w:rsidRDefault="000F512C">
            <w:r>
              <w:t>Margin-left: 0</w:t>
            </w:r>
          </w:p>
          <w:p w:rsidR="000F512C" w:rsidRDefault="000F512C">
            <w:r>
              <w:t>Margin-right: 0</w:t>
            </w:r>
          </w:p>
        </w:tc>
        <w:tc>
          <w:tcPr>
            <w:tcW w:w="599" w:type="pct"/>
            <w:shd w:val="clear" w:color="auto" w:fill="D9D9D9" w:themeFill="background1" w:themeFillShade="D9"/>
          </w:tcPr>
          <w:p w:rsidR="000F512C" w:rsidRDefault="000F512C" w:rsidP="008B39EC">
            <w:r>
              <w:t>Global</w:t>
            </w:r>
            <w:r w:rsidR="008B39EC">
              <w:t xml:space="preserve"> | </w:t>
            </w:r>
            <w:r>
              <w:t>Event</w:t>
            </w:r>
          </w:p>
        </w:tc>
        <w:tc>
          <w:tcPr>
            <w:tcW w:w="2724" w:type="pct"/>
            <w:shd w:val="clear" w:color="auto" w:fill="D9D9D9" w:themeFill="background1" w:themeFillShade="D9"/>
          </w:tcPr>
          <w:p w:rsidR="000F512C" w:rsidRDefault="00C600D4">
            <w:r>
              <w:t xml:space="preserve"># Defines a paragraph </w:t>
            </w:r>
          </w:p>
        </w:tc>
      </w:tr>
      <w:tr w:rsidR="008B39EC" w:rsidTr="00A42B06">
        <w:tc>
          <w:tcPr>
            <w:tcW w:w="231" w:type="pct"/>
            <w:shd w:val="clear" w:color="auto" w:fill="BFBFBF" w:themeFill="background1" w:themeFillShade="BF"/>
          </w:tcPr>
          <w:p w:rsidR="008B39EC" w:rsidRDefault="008B39EC" w:rsidP="008B39EC">
            <w:r>
              <w:t>08</w:t>
            </w:r>
          </w:p>
        </w:tc>
        <w:tc>
          <w:tcPr>
            <w:tcW w:w="497" w:type="pct"/>
            <w:shd w:val="clear" w:color="auto" w:fill="BFBFBF" w:themeFill="background1" w:themeFillShade="BF"/>
          </w:tcPr>
          <w:p w:rsidR="008B39EC" w:rsidRDefault="008B39EC" w:rsidP="008B39EC">
            <w:proofErr w:type="spellStart"/>
            <w:r>
              <w:t>br</w:t>
            </w:r>
            <w:proofErr w:type="spellEnd"/>
          </w:p>
        </w:tc>
        <w:tc>
          <w:tcPr>
            <w:tcW w:w="949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None </w:t>
            </w:r>
          </w:p>
        </w:tc>
        <w:tc>
          <w:tcPr>
            <w:tcW w:w="599" w:type="pct"/>
            <w:shd w:val="clear" w:color="auto" w:fill="BFBFBF" w:themeFill="background1" w:themeFillShade="BF"/>
          </w:tcPr>
          <w:p w:rsidR="008B39EC" w:rsidRDefault="008B39EC" w:rsidP="008B39EC">
            <w:r>
              <w:t>Global | Event</w:t>
            </w:r>
          </w:p>
        </w:tc>
        <w:tc>
          <w:tcPr>
            <w:tcW w:w="2724" w:type="pct"/>
            <w:shd w:val="clear" w:color="auto" w:fill="BFBFBF" w:themeFill="background1" w:themeFillShade="BF"/>
          </w:tcPr>
          <w:p w:rsidR="008B39EC" w:rsidRDefault="008B39EC" w:rsidP="008B39EC">
            <w:r>
              <w:t># Inserts a single line break, not to add space between paragraphs</w:t>
            </w:r>
          </w:p>
          <w:p w:rsidR="008B39EC" w:rsidRDefault="008B39EC" w:rsidP="008B39EC">
            <w:r>
              <w:t># is useful for writing addresses or poems</w:t>
            </w:r>
          </w:p>
          <w:p w:rsidR="008B39EC" w:rsidRDefault="008B39EC" w:rsidP="008B39EC">
            <w:r>
              <w:t># is an empty tag which means that it has no end tag</w:t>
            </w:r>
          </w:p>
        </w:tc>
      </w:tr>
      <w:tr w:rsidR="008B39EC" w:rsidTr="00A42B06">
        <w:tc>
          <w:tcPr>
            <w:tcW w:w="231" w:type="pct"/>
            <w:shd w:val="clear" w:color="auto" w:fill="D9D9D9" w:themeFill="background1" w:themeFillShade="D9"/>
          </w:tcPr>
          <w:p w:rsidR="008B39EC" w:rsidRDefault="008B39EC" w:rsidP="008B39EC">
            <w:r>
              <w:t>09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:rsidR="008B39EC" w:rsidRDefault="008B39EC" w:rsidP="008B39EC">
            <w:proofErr w:type="spellStart"/>
            <w:r>
              <w:t>hr</w:t>
            </w:r>
            <w:proofErr w:type="spellEnd"/>
          </w:p>
        </w:tc>
        <w:tc>
          <w:tcPr>
            <w:tcW w:w="949" w:type="pct"/>
            <w:shd w:val="clear" w:color="auto" w:fill="D9D9D9" w:themeFill="background1" w:themeFillShade="D9"/>
          </w:tcPr>
          <w:p w:rsidR="008B39EC" w:rsidRDefault="008B39EC" w:rsidP="008B39EC">
            <w:r>
              <w:t>Display: block</w:t>
            </w:r>
          </w:p>
          <w:p w:rsidR="008B39EC" w:rsidRDefault="008B39EC" w:rsidP="008B39EC">
            <w:r>
              <w:t>Margin-top: 0.5em</w:t>
            </w:r>
          </w:p>
          <w:p w:rsidR="008B39EC" w:rsidRDefault="008B39EC" w:rsidP="008B39EC">
            <w:r>
              <w:t>Margin-bottom: 0.5em</w:t>
            </w:r>
          </w:p>
          <w:p w:rsidR="008B39EC" w:rsidRDefault="008B39EC" w:rsidP="008B39EC">
            <w:r>
              <w:t>Margin-left: auto</w:t>
            </w:r>
          </w:p>
          <w:p w:rsidR="008B39EC" w:rsidRDefault="008B39EC" w:rsidP="008B39EC">
            <w:r>
              <w:t>Margin-right: auto</w:t>
            </w:r>
          </w:p>
          <w:p w:rsidR="008B39EC" w:rsidRDefault="008B39EC" w:rsidP="008B39EC">
            <w:r>
              <w:t>Border-style: inset</w:t>
            </w:r>
          </w:p>
          <w:p w:rsidR="008B39EC" w:rsidRDefault="008B39EC" w:rsidP="008B39EC">
            <w:r>
              <w:t>Border-width: 1px</w:t>
            </w:r>
          </w:p>
        </w:tc>
        <w:tc>
          <w:tcPr>
            <w:tcW w:w="599" w:type="pct"/>
            <w:shd w:val="clear" w:color="auto" w:fill="D9D9D9" w:themeFill="background1" w:themeFillShade="D9"/>
          </w:tcPr>
          <w:p w:rsidR="008B39EC" w:rsidRDefault="008B39EC" w:rsidP="008B39EC">
            <w:r>
              <w:t>Global | Event</w:t>
            </w:r>
          </w:p>
        </w:tc>
        <w:tc>
          <w:tcPr>
            <w:tcW w:w="2724" w:type="pct"/>
            <w:shd w:val="clear" w:color="auto" w:fill="D9D9D9" w:themeFill="background1" w:themeFillShade="D9"/>
          </w:tcPr>
          <w:p w:rsidR="008B39EC" w:rsidRDefault="008B39EC" w:rsidP="008B39EC">
            <w:r>
              <w:t># Defines a thematic break or change in the content</w:t>
            </w:r>
          </w:p>
          <w:p w:rsidR="008B39EC" w:rsidRDefault="008B39EC" w:rsidP="008B39EC">
            <w:r>
              <w:t xml:space="preserve"># is displayed as a horizontal rule that is used to separate content  </w:t>
            </w:r>
          </w:p>
        </w:tc>
      </w:tr>
      <w:tr w:rsidR="001117D5" w:rsidTr="00A42B06">
        <w:tc>
          <w:tcPr>
            <w:tcW w:w="231" w:type="pct"/>
            <w:shd w:val="clear" w:color="auto" w:fill="BFBFBF" w:themeFill="background1" w:themeFillShade="BF"/>
          </w:tcPr>
          <w:p w:rsidR="00C600D4" w:rsidRDefault="00C600D4">
            <w:r>
              <w:t>10</w:t>
            </w:r>
          </w:p>
        </w:tc>
        <w:tc>
          <w:tcPr>
            <w:tcW w:w="497" w:type="pct"/>
            <w:shd w:val="clear" w:color="auto" w:fill="BFBFBF" w:themeFill="background1" w:themeFillShade="BF"/>
          </w:tcPr>
          <w:p w:rsidR="00C600D4" w:rsidRDefault="00C600D4">
            <w:r>
              <w:t>&lt;!-- --&gt;</w:t>
            </w:r>
          </w:p>
        </w:tc>
        <w:tc>
          <w:tcPr>
            <w:tcW w:w="949" w:type="pct"/>
            <w:shd w:val="clear" w:color="auto" w:fill="BFBFBF" w:themeFill="background1" w:themeFillShade="BF"/>
          </w:tcPr>
          <w:p w:rsidR="00C600D4" w:rsidRDefault="00656DDA">
            <w:r>
              <w:t xml:space="preserve">None </w:t>
            </w:r>
          </w:p>
        </w:tc>
        <w:tc>
          <w:tcPr>
            <w:tcW w:w="599" w:type="pct"/>
            <w:shd w:val="clear" w:color="auto" w:fill="BFBFBF" w:themeFill="background1" w:themeFillShade="BF"/>
          </w:tcPr>
          <w:p w:rsidR="00C600D4" w:rsidRDefault="0079259A">
            <w:r>
              <w:t>None</w:t>
            </w:r>
          </w:p>
        </w:tc>
        <w:tc>
          <w:tcPr>
            <w:tcW w:w="2724" w:type="pct"/>
            <w:shd w:val="clear" w:color="auto" w:fill="BFBFBF" w:themeFill="background1" w:themeFillShade="BF"/>
          </w:tcPr>
          <w:p w:rsidR="00C600D4" w:rsidRDefault="00C600D4">
            <w:r>
              <w:t xml:space="preserve"># Defines a comment </w:t>
            </w:r>
            <w:r w:rsidR="00B10425">
              <w:t xml:space="preserve">and not displayed in the browsers </w:t>
            </w:r>
          </w:p>
          <w:p w:rsidR="00B10425" w:rsidRDefault="00B10425">
            <w:r>
              <w:t xml:space="preserve"># is used to insert comments in the source code </w:t>
            </w:r>
          </w:p>
          <w:p w:rsidR="00B10425" w:rsidRDefault="00B10425">
            <w:r>
              <w:t xml:space="preserve"># use comments to explain code that can help to edit source code later </w:t>
            </w:r>
          </w:p>
          <w:p w:rsidR="00B10425" w:rsidRDefault="00B10425" w:rsidP="00B10425">
            <w:r>
              <w:t xml:space="preserve">- This is especially useful if you have a lot of code </w:t>
            </w:r>
          </w:p>
          <w:p w:rsidR="00B10425" w:rsidRDefault="00B10425" w:rsidP="00B10425">
            <w:r>
              <w:t xml:space="preserve"># can use the comment to (hide) scripts from browsers </w:t>
            </w:r>
          </w:p>
          <w:p w:rsidR="00B10425" w:rsidRDefault="00B10425" w:rsidP="00B10425">
            <w:r>
              <w:t xml:space="preserve"># NB: (//) at the end of comment line is the JS comment symbol </w:t>
            </w:r>
          </w:p>
          <w:p w:rsidR="00B10425" w:rsidRDefault="00B10425" w:rsidP="00B10425">
            <w:r>
              <w:t>- this prevents JS from executing the (--&gt;) tag</w:t>
            </w:r>
          </w:p>
        </w:tc>
      </w:tr>
    </w:tbl>
    <w:p w:rsidR="001117D5" w:rsidRDefault="001117D5"/>
    <w:p w:rsidR="00E3238C" w:rsidRDefault="00E3238C"/>
    <w:p w:rsidR="00E3238C" w:rsidRDefault="00E3238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8"/>
        <w:gridCol w:w="1678"/>
        <w:gridCol w:w="1436"/>
        <w:gridCol w:w="2279"/>
        <w:gridCol w:w="8329"/>
      </w:tblGrid>
      <w:tr w:rsidR="00A42B06" w:rsidTr="00562A1F">
        <w:trPr>
          <w:trHeight w:val="547"/>
        </w:trPr>
        <w:tc>
          <w:tcPr>
            <w:tcW w:w="232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lastRenderedPageBreak/>
              <w:t>G02</w:t>
            </w:r>
          </w:p>
        </w:tc>
        <w:tc>
          <w:tcPr>
            <w:tcW w:w="583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Meta Info</w:t>
            </w:r>
          </w:p>
        </w:tc>
        <w:tc>
          <w:tcPr>
            <w:tcW w:w="499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Default CSS</w:t>
            </w:r>
          </w:p>
        </w:tc>
        <w:tc>
          <w:tcPr>
            <w:tcW w:w="792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Attributes</w:t>
            </w:r>
          </w:p>
        </w:tc>
        <w:tc>
          <w:tcPr>
            <w:tcW w:w="2894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Definition</w:t>
            </w:r>
          </w:p>
        </w:tc>
      </w:tr>
      <w:tr w:rsidR="00BD05F4" w:rsidTr="00562A1F">
        <w:tc>
          <w:tcPr>
            <w:tcW w:w="232" w:type="pct"/>
            <w:shd w:val="clear" w:color="auto" w:fill="D9D9D9" w:themeFill="background1" w:themeFillShade="D9"/>
          </w:tcPr>
          <w:p w:rsidR="00BD05F4" w:rsidRDefault="00BD05F4" w:rsidP="00BD05F4">
            <w:r>
              <w:t>01</w:t>
            </w:r>
          </w:p>
        </w:tc>
        <w:tc>
          <w:tcPr>
            <w:tcW w:w="583" w:type="pct"/>
            <w:shd w:val="clear" w:color="auto" w:fill="D9D9D9" w:themeFill="background1" w:themeFillShade="D9"/>
          </w:tcPr>
          <w:p w:rsidR="00BD05F4" w:rsidRDefault="00BD05F4" w:rsidP="00BD05F4">
            <w:r>
              <w:t>meta</w:t>
            </w:r>
          </w:p>
        </w:tc>
        <w:tc>
          <w:tcPr>
            <w:tcW w:w="499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None </w:t>
            </w:r>
          </w:p>
        </w:tc>
        <w:tc>
          <w:tcPr>
            <w:tcW w:w="792" w:type="pct"/>
            <w:shd w:val="clear" w:color="auto" w:fill="D9D9D9" w:themeFill="background1" w:themeFillShade="D9"/>
          </w:tcPr>
          <w:p w:rsidR="008B39EC" w:rsidRDefault="00BD05F4" w:rsidP="00BD05F4">
            <w:r>
              <w:t>Charset</w:t>
            </w:r>
            <w:r w:rsidR="008B39EC">
              <w:t xml:space="preserve"> | </w:t>
            </w:r>
            <w:r>
              <w:t xml:space="preserve">Content </w:t>
            </w:r>
            <w:r w:rsidR="008B39EC">
              <w:t>|</w:t>
            </w:r>
          </w:p>
          <w:p w:rsidR="00BD05F4" w:rsidRDefault="00BD05F4" w:rsidP="00BD05F4">
            <w:r>
              <w:t>http-</w:t>
            </w:r>
            <w:proofErr w:type="spellStart"/>
            <w:r>
              <w:t>equiv</w:t>
            </w:r>
            <w:proofErr w:type="spellEnd"/>
            <w:r w:rsidR="008B39EC">
              <w:t xml:space="preserve"> | </w:t>
            </w:r>
            <w:r>
              <w:t>name</w:t>
            </w:r>
          </w:p>
          <w:p w:rsidR="00BD05F4" w:rsidRDefault="00BD05F4" w:rsidP="00BD05F4">
            <w:r>
              <w:t xml:space="preserve">Global </w:t>
            </w:r>
          </w:p>
        </w:tc>
        <w:tc>
          <w:tcPr>
            <w:tcW w:w="2894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defines metadata about an HTML document </w:t>
            </w:r>
          </w:p>
          <w:p w:rsidR="00BD05F4" w:rsidRDefault="00BD05F4" w:rsidP="00BD05F4">
            <w:r>
              <w:t xml:space="preserve"># metadata is data (information) about data </w:t>
            </w:r>
          </w:p>
          <w:p w:rsidR="00BD05F4" w:rsidRDefault="00BD05F4" w:rsidP="00BD05F4">
            <w:r>
              <w:t xml:space="preserve"># (meta) tags always go inside the (head) element, and used to specify </w:t>
            </w:r>
          </w:p>
          <w:p w:rsidR="00BD05F4" w:rsidRDefault="00BD05F4" w:rsidP="00BD05F4">
            <w:r>
              <w:t>- character set | page description | keywords | document author | viewport</w:t>
            </w:r>
          </w:p>
          <w:p w:rsidR="00BD05F4" w:rsidRDefault="00BD05F4" w:rsidP="00BD05F4">
            <w:r>
              <w:t xml:space="preserve"># metadata will not be displayed on the page, but is machine </w:t>
            </w:r>
            <w:proofErr w:type="spellStart"/>
            <w:r>
              <w:t>parsable</w:t>
            </w:r>
            <w:proofErr w:type="spellEnd"/>
            <w:r>
              <w:t xml:space="preserve"> </w:t>
            </w:r>
          </w:p>
          <w:p w:rsidR="00BD05F4" w:rsidRDefault="00BD05F4" w:rsidP="00BD05F4">
            <w:r>
              <w:t># metadata is used by browsers (how to display content or reload page)</w:t>
            </w:r>
          </w:p>
          <w:p w:rsidR="00BD05F4" w:rsidRDefault="00BD05F4" w:rsidP="00BD05F4">
            <w:r>
              <w:t xml:space="preserve">- search engines (keywords), and other web services </w:t>
            </w:r>
          </w:p>
          <w:p w:rsidR="00BD05F4" w:rsidRDefault="00BD05F4" w:rsidP="00BD05F4">
            <w:r>
              <w:t xml:space="preserve"># there is a method to let web designers take control over the viewport  </w:t>
            </w:r>
          </w:p>
          <w:p w:rsidR="00BD05F4" w:rsidRDefault="00BD05F4" w:rsidP="00BD05F4"/>
          <w:p w:rsidR="00BD05F4" w:rsidRDefault="00BD05F4" w:rsidP="00BD05F4">
            <w:r>
              <w:t xml:space="preserve"># the viewport is the user’s visible area of a web page </w:t>
            </w:r>
          </w:p>
          <w:p w:rsidR="00BD05F4" w:rsidRDefault="00BD05F4" w:rsidP="00BD05F4">
            <w:r>
              <w:t># it varies with the device – it will be smaller on a mobile phone than pc</w:t>
            </w:r>
          </w:p>
          <w:p w:rsidR="00BD05F4" w:rsidRDefault="00BD05F4" w:rsidP="00BD05F4">
            <w:r>
              <w:t xml:space="preserve"># should include the following (meta) element in all your web pages </w:t>
            </w:r>
          </w:p>
          <w:p w:rsidR="00BD05F4" w:rsidRDefault="00BD05F4" w:rsidP="00BD05F4">
            <w:r>
              <w:t>- &lt; meta name=”viewport” content=”width=device-width, initial-scale=1.0” &gt;</w:t>
            </w:r>
          </w:p>
          <w:p w:rsidR="00BD05F4" w:rsidRDefault="00BD05F4" w:rsidP="00BD05F4">
            <w:r>
              <w:t>- this gives the instructions on how to control page’s dimensions | scaling</w:t>
            </w:r>
          </w:p>
          <w:p w:rsidR="00BD05F4" w:rsidRDefault="00BD05F4" w:rsidP="00BD05F4">
            <w:r>
              <w:t>- the (width=device-width) part sets the width of the page of follow the device</w:t>
            </w:r>
          </w:p>
          <w:p w:rsidR="00BD05F4" w:rsidRDefault="00BD05F4" w:rsidP="00BD05F4">
            <w:r>
              <w:t>- the (initial-scale-1.0) part sets the initial zoom level when page is first loaded</w:t>
            </w:r>
          </w:p>
        </w:tc>
      </w:tr>
      <w:tr w:rsidR="00BD05F4" w:rsidTr="00562A1F">
        <w:tc>
          <w:tcPr>
            <w:tcW w:w="232" w:type="pct"/>
            <w:shd w:val="clear" w:color="auto" w:fill="BFBFBF" w:themeFill="background1" w:themeFillShade="BF"/>
          </w:tcPr>
          <w:p w:rsidR="00BD05F4" w:rsidRDefault="00BD05F4" w:rsidP="00BD05F4">
            <w:r>
              <w:t>02</w:t>
            </w:r>
          </w:p>
        </w:tc>
        <w:tc>
          <w:tcPr>
            <w:tcW w:w="583" w:type="pct"/>
            <w:shd w:val="clear" w:color="auto" w:fill="BFBFBF" w:themeFill="background1" w:themeFillShade="BF"/>
          </w:tcPr>
          <w:p w:rsidR="00BD05F4" w:rsidRDefault="00BD05F4" w:rsidP="00BD05F4">
            <w:r>
              <w:t>base</w:t>
            </w:r>
          </w:p>
        </w:tc>
        <w:tc>
          <w:tcPr>
            <w:tcW w:w="499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None </w:t>
            </w:r>
          </w:p>
        </w:tc>
        <w:tc>
          <w:tcPr>
            <w:tcW w:w="792" w:type="pct"/>
            <w:shd w:val="clear" w:color="auto" w:fill="BFBFBF" w:themeFill="background1" w:themeFillShade="BF"/>
          </w:tcPr>
          <w:p w:rsidR="00BD05F4" w:rsidRDefault="00BD05F4" w:rsidP="00BD05F4">
            <w:proofErr w:type="spellStart"/>
            <w:r>
              <w:t>Href</w:t>
            </w:r>
            <w:proofErr w:type="spellEnd"/>
            <w:r w:rsidR="008B39EC">
              <w:t xml:space="preserve"> | </w:t>
            </w:r>
            <w:r>
              <w:t xml:space="preserve">Target </w:t>
            </w:r>
          </w:p>
          <w:p w:rsidR="00BD05F4" w:rsidRDefault="00BD05F4" w:rsidP="008B39EC">
            <w:r>
              <w:t xml:space="preserve">Global </w:t>
            </w:r>
            <w:r w:rsidR="008B39EC">
              <w:t xml:space="preserve">| </w:t>
            </w:r>
            <w:r>
              <w:t xml:space="preserve">Event </w:t>
            </w:r>
          </w:p>
        </w:tc>
        <w:tc>
          <w:tcPr>
            <w:tcW w:w="2894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# specifies the base URL/target for all relative URLs in a document </w:t>
            </w:r>
          </w:p>
          <w:p w:rsidR="00BD05F4" w:rsidRDefault="00BD05F4" w:rsidP="00BD05F4">
            <w:r>
              <w:t># (base) tag must have either an (</w:t>
            </w:r>
            <w:proofErr w:type="spellStart"/>
            <w:r>
              <w:t>href</w:t>
            </w:r>
            <w:proofErr w:type="spellEnd"/>
            <w:r>
              <w:t>) or a (target) attribute present, or both</w:t>
            </w:r>
          </w:p>
          <w:p w:rsidR="00BD05F4" w:rsidRDefault="00BD05F4" w:rsidP="00BD05F4">
            <w:r>
              <w:t># only be one single (base) element in a document, must inside (head)</w:t>
            </w:r>
          </w:p>
        </w:tc>
      </w:tr>
      <w:tr w:rsidR="00BD05F4" w:rsidTr="00562A1F">
        <w:tc>
          <w:tcPr>
            <w:tcW w:w="232" w:type="pct"/>
            <w:shd w:val="clear" w:color="auto" w:fill="D9D9D9" w:themeFill="background1" w:themeFillShade="D9"/>
          </w:tcPr>
          <w:p w:rsidR="00BD05F4" w:rsidRDefault="00BD05F4" w:rsidP="00BD05F4">
            <w:r>
              <w:t>03</w:t>
            </w:r>
          </w:p>
        </w:tc>
        <w:tc>
          <w:tcPr>
            <w:tcW w:w="583" w:type="pct"/>
            <w:shd w:val="clear" w:color="auto" w:fill="D9D9D9" w:themeFill="background1" w:themeFillShade="D9"/>
          </w:tcPr>
          <w:p w:rsidR="00BD05F4" w:rsidRDefault="00BD05F4" w:rsidP="00BD05F4">
            <w:proofErr w:type="spellStart"/>
            <w:r>
              <w:t>basefont</w:t>
            </w:r>
            <w:proofErr w:type="spellEnd"/>
            <w:r>
              <w:t xml:space="preserve"> (</w:t>
            </w:r>
            <w:proofErr w:type="spellStart"/>
            <w:r>
              <w:t>css</w:t>
            </w:r>
            <w:proofErr w:type="spellEnd"/>
            <w:r>
              <w:t>)</w:t>
            </w:r>
          </w:p>
        </w:tc>
        <w:tc>
          <w:tcPr>
            <w:tcW w:w="499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None </w:t>
            </w:r>
          </w:p>
        </w:tc>
        <w:tc>
          <w:tcPr>
            <w:tcW w:w="792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None </w:t>
            </w:r>
          </w:p>
        </w:tc>
        <w:tc>
          <w:tcPr>
            <w:tcW w:w="2894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specifies a default color, size, and font for all text in a document </w:t>
            </w:r>
          </w:p>
          <w:p w:rsidR="00BD05F4" w:rsidRDefault="00BD05F4" w:rsidP="00BD05F4">
            <w:r>
              <w:t># not in HTML5 | use CSS</w:t>
            </w:r>
          </w:p>
        </w:tc>
      </w:tr>
    </w:tbl>
    <w:p w:rsidR="00E3238C" w:rsidRDefault="00E3238C" w:rsidP="00E3238C"/>
    <w:p w:rsidR="00E3238C" w:rsidRDefault="00E3238C"/>
    <w:p w:rsidR="001117D5" w:rsidRDefault="001117D5"/>
    <w:p w:rsidR="001117D5" w:rsidRDefault="001117D5"/>
    <w:p w:rsidR="001117D5" w:rsidRDefault="001117D5"/>
    <w:p w:rsidR="001117D5" w:rsidRDefault="001117D5"/>
    <w:p w:rsidR="001117D5" w:rsidRDefault="001117D5"/>
    <w:p w:rsidR="001117D5" w:rsidRDefault="001117D5"/>
    <w:p w:rsidR="008B39EC" w:rsidRDefault="008B39EC"/>
    <w:p w:rsidR="008B39EC" w:rsidRDefault="008B39E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6"/>
        <w:gridCol w:w="2674"/>
        <w:gridCol w:w="1738"/>
        <w:gridCol w:w="1805"/>
        <w:gridCol w:w="7477"/>
      </w:tblGrid>
      <w:tr w:rsidR="00A42B06" w:rsidTr="00A42B06">
        <w:trPr>
          <w:trHeight w:val="547"/>
        </w:trPr>
        <w:tc>
          <w:tcPr>
            <w:tcW w:w="242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lastRenderedPageBreak/>
              <w:t>G03</w:t>
            </w:r>
          </w:p>
        </w:tc>
        <w:tc>
          <w:tcPr>
            <w:tcW w:w="929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Semantics, and Layout</w:t>
            </w:r>
          </w:p>
        </w:tc>
        <w:tc>
          <w:tcPr>
            <w:tcW w:w="604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Default CSS</w:t>
            </w:r>
          </w:p>
        </w:tc>
        <w:tc>
          <w:tcPr>
            <w:tcW w:w="627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Attributes</w:t>
            </w:r>
          </w:p>
        </w:tc>
        <w:tc>
          <w:tcPr>
            <w:tcW w:w="2598" w:type="pct"/>
            <w:shd w:val="clear" w:color="auto" w:fill="C00000"/>
            <w:vAlign w:val="center"/>
          </w:tcPr>
          <w:p w:rsidR="00A42B06" w:rsidRDefault="00A42B06" w:rsidP="00DF26B4">
            <w:pPr>
              <w:jc w:val="center"/>
            </w:pPr>
            <w:r>
              <w:t>Definition</w:t>
            </w:r>
          </w:p>
        </w:tc>
      </w:tr>
      <w:tr w:rsidR="002C0EAA" w:rsidTr="00A42B06">
        <w:tc>
          <w:tcPr>
            <w:tcW w:w="242" w:type="pct"/>
            <w:shd w:val="clear" w:color="auto" w:fill="BFBFBF" w:themeFill="background1" w:themeFillShade="BF"/>
          </w:tcPr>
          <w:p w:rsidR="002C0EAA" w:rsidRDefault="00541DF4" w:rsidP="000A57BF">
            <w:r>
              <w:t>01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2C0EAA" w:rsidRDefault="002C0EAA" w:rsidP="000A57BF">
            <w:r>
              <w:t>div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2C0EAA" w:rsidRDefault="00F11FF7" w:rsidP="000A57BF">
            <w:r>
              <w:t>Display: block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F11FF7" w:rsidRDefault="00F11FF7" w:rsidP="008B39EC">
            <w:r>
              <w:t xml:space="preserve">Global </w:t>
            </w:r>
            <w:r w:rsidR="008B39EC">
              <w:t xml:space="preserve">| </w:t>
            </w:r>
            <w:r>
              <w:t xml:space="preserve">Event 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2C0EAA" w:rsidRDefault="002C0EAA" w:rsidP="000A57BF">
            <w:r>
              <w:t xml:space="preserve"># defines a section in a document </w:t>
            </w:r>
          </w:p>
          <w:p w:rsidR="009A0517" w:rsidRDefault="009A0517" w:rsidP="000A57BF">
            <w:r>
              <w:t xml:space="preserve"># it defines a division or a section in an HTML document </w:t>
            </w:r>
          </w:p>
          <w:p w:rsidR="009A0517" w:rsidRDefault="009A0517" w:rsidP="000A57BF">
            <w:r>
              <w:t xml:space="preserve"># it is used as a container for HTML elements </w:t>
            </w:r>
          </w:p>
          <w:p w:rsidR="009A0517" w:rsidRDefault="009A0517" w:rsidP="000A57BF">
            <w:r>
              <w:t>- which is then styled with CSS or manipulated with JS</w:t>
            </w:r>
          </w:p>
          <w:p w:rsidR="009A0517" w:rsidRDefault="009A0517" w:rsidP="000A57BF">
            <w:r>
              <w:t># the (div) tag is easily styled by using the (class | id) attribute</w:t>
            </w:r>
          </w:p>
          <w:p w:rsidR="009A0517" w:rsidRDefault="009A0517" w:rsidP="000A57BF">
            <w:r>
              <w:t xml:space="preserve"># any sort of content can be put inside the (div) tag </w:t>
            </w:r>
          </w:p>
        </w:tc>
      </w:tr>
      <w:tr w:rsidR="008B39EC" w:rsidTr="00A42B06">
        <w:tc>
          <w:tcPr>
            <w:tcW w:w="242" w:type="pct"/>
            <w:shd w:val="clear" w:color="auto" w:fill="D9D9D9" w:themeFill="background1" w:themeFillShade="D9"/>
          </w:tcPr>
          <w:p w:rsidR="008B39EC" w:rsidRDefault="008B39EC" w:rsidP="008B39EC">
            <w:r>
              <w:t>02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8B39EC" w:rsidRDefault="008B39EC" w:rsidP="008B39EC">
            <w:r>
              <w:t>span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None 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# defines a section in a document </w:t>
            </w:r>
          </w:p>
          <w:p w:rsidR="008B39EC" w:rsidRDefault="008B39EC" w:rsidP="008B39EC">
            <w:r>
              <w:t># the (span) tag is an inline container used to mark up of a text</w:t>
            </w:r>
          </w:p>
          <w:p w:rsidR="008B39EC" w:rsidRDefault="008B39EC" w:rsidP="008B39EC">
            <w:r>
              <w:t xml:space="preserve">- or a part of a document </w:t>
            </w:r>
          </w:p>
          <w:p w:rsidR="008B39EC" w:rsidRDefault="008B39EC" w:rsidP="008B39EC">
            <w:r>
              <w:t xml:space="preserve"># it is easily styled by CSS or manipulated with JS using the (class | id) attribute </w:t>
            </w:r>
          </w:p>
          <w:p w:rsidR="008B39EC" w:rsidRDefault="008B39EC" w:rsidP="008B39EC">
            <w:r>
              <w:t xml:space="preserve"># the (span) tag is much like the (div) element, </w:t>
            </w:r>
          </w:p>
          <w:p w:rsidR="008B39EC" w:rsidRDefault="008B39EC" w:rsidP="008B39EC">
            <w:r>
              <w:t>- but (div) is a (block-level) element and (span) is an (inline)</w:t>
            </w:r>
          </w:p>
        </w:tc>
      </w:tr>
      <w:tr w:rsidR="008B39EC" w:rsidTr="00A42B06">
        <w:tc>
          <w:tcPr>
            <w:tcW w:w="242" w:type="pct"/>
            <w:shd w:val="clear" w:color="auto" w:fill="BFBFBF" w:themeFill="background1" w:themeFillShade="BF"/>
          </w:tcPr>
          <w:p w:rsidR="008B39EC" w:rsidRDefault="008B39EC" w:rsidP="008B39EC">
            <w:r>
              <w:t>03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8B39EC" w:rsidRDefault="008B39EC" w:rsidP="008B39EC">
            <w:r>
              <w:t>header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# defines a header for a document or section </w:t>
            </w:r>
          </w:p>
          <w:p w:rsidR="008B39EC" w:rsidRDefault="008B39EC" w:rsidP="008B39EC">
            <w:r>
              <w:t># the (header) element represents a container for introductory</w:t>
            </w:r>
          </w:p>
          <w:p w:rsidR="008B39EC" w:rsidRDefault="008B39EC" w:rsidP="008B39EC">
            <w:r>
              <w:t xml:space="preserve">- content or a set of navigational links </w:t>
            </w:r>
          </w:p>
          <w:p w:rsidR="008B39EC" w:rsidRDefault="008B39EC" w:rsidP="008B39EC">
            <w:r>
              <w:t xml:space="preserve"># a (header) element typically contains </w:t>
            </w:r>
          </w:p>
          <w:p w:rsidR="008B39EC" w:rsidRDefault="008B39EC" w:rsidP="008B39EC">
            <w:r>
              <w:t xml:space="preserve">- one or more (h1 – h6) | logo or icon | authorship information </w:t>
            </w:r>
          </w:p>
          <w:p w:rsidR="008B39EC" w:rsidRDefault="008B39EC" w:rsidP="008B39EC">
            <w:r>
              <w:t># NB: you can have several (header) elements in one document</w:t>
            </w:r>
          </w:p>
          <w:p w:rsidR="008B39EC" w:rsidRDefault="008B39EC" w:rsidP="008B39EC">
            <w:r>
              <w:t># NB: it cannot be placed within (footer | address | header)</w:t>
            </w:r>
          </w:p>
        </w:tc>
      </w:tr>
      <w:tr w:rsidR="008B39EC" w:rsidTr="00A42B06">
        <w:tc>
          <w:tcPr>
            <w:tcW w:w="242" w:type="pct"/>
            <w:shd w:val="clear" w:color="auto" w:fill="D9D9D9" w:themeFill="background1" w:themeFillShade="D9"/>
          </w:tcPr>
          <w:p w:rsidR="008B39EC" w:rsidRDefault="008B39EC" w:rsidP="008B39EC">
            <w:r>
              <w:t>04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8B39EC" w:rsidRDefault="008B39EC" w:rsidP="008B39EC">
            <w:r>
              <w:t>footer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8B39EC" w:rsidRDefault="008B39EC" w:rsidP="008B39EC">
            <w:r>
              <w:t># defines a footer for a document or section</w:t>
            </w:r>
          </w:p>
          <w:p w:rsidR="008B39EC" w:rsidRDefault="008B39EC" w:rsidP="008B39EC">
            <w:r>
              <w:t xml:space="preserve"># a (footer) element typically contains </w:t>
            </w:r>
          </w:p>
          <w:p w:rsidR="008B39EC" w:rsidRDefault="008B39EC" w:rsidP="008B39EC">
            <w:r>
              <w:t xml:space="preserve">- authorship information | copyright information </w:t>
            </w:r>
          </w:p>
          <w:p w:rsidR="008B39EC" w:rsidRDefault="008B39EC" w:rsidP="008B39EC">
            <w:r>
              <w:t xml:space="preserve">- contact info | sitemap | back to top links | related documents </w:t>
            </w:r>
          </w:p>
          <w:p w:rsidR="008B39EC" w:rsidRDefault="008B39EC" w:rsidP="008B39EC">
            <w:r>
              <w:t>- NB: contact info inside a (footer) should go inside (address)</w:t>
            </w:r>
          </w:p>
          <w:p w:rsidR="008B39EC" w:rsidRDefault="008B39EC" w:rsidP="008B39EC">
            <w:r>
              <w:t xml:space="preserve"># you can have several (footer) elements in one document </w:t>
            </w:r>
          </w:p>
        </w:tc>
      </w:tr>
      <w:tr w:rsidR="008B39EC" w:rsidTr="00A42B06">
        <w:tc>
          <w:tcPr>
            <w:tcW w:w="242" w:type="pct"/>
            <w:shd w:val="clear" w:color="auto" w:fill="BFBFBF" w:themeFill="background1" w:themeFillShade="BF"/>
          </w:tcPr>
          <w:p w:rsidR="008B39EC" w:rsidRDefault="008B39EC" w:rsidP="008B39EC">
            <w:r>
              <w:t>05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8B39EC" w:rsidRDefault="008B39EC" w:rsidP="008B39EC">
            <w:r>
              <w:t>main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8B39EC" w:rsidRDefault="008B39EC" w:rsidP="008B39EC"/>
        </w:tc>
        <w:tc>
          <w:tcPr>
            <w:tcW w:w="627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# specifies the main content of a document </w:t>
            </w:r>
          </w:p>
          <w:p w:rsidR="008B39EC" w:rsidRDefault="008B39EC" w:rsidP="008B39EC">
            <w:r>
              <w:t># the content inside the (main) element should be unique to doc</w:t>
            </w:r>
          </w:p>
          <w:p w:rsidR="008B39EC" w:rsidRDefault="008B39EC" w:rsidP="008B39EC">
            <w:r>
              <w:t xml:space="preserve"># it should not contain any content that is repeated across doc </w:t>
            </w:r>
          </w:p>
          <w:p w:rsidR="008B39EC" w:rsidRDefault="008B39EC" w:rsidP="008B39EC">
            <w:r>
              <w:t>- such as (sidebars | navigation | copyright info | logo | search)</w:t>
            </w:r>
          </w:p>
          <w:p w:rsidR="008B39EC" w:rsidRDefault="008B39EC" w:rsidP="008B39EC">
            <w:r>
              <w:t># NB: there must not be more than one (main) element in doc</w:t>
            </w:r>
          </w:p>
          <w:p w:rsidR="008B39EC" w:rsidRDefault="008B39EC" w:rsidP="008B39EC">
            <w:r>
              <w:t xml:space="preserve">- the (main) element must NOT be a descendant of an </w:t>
            </w:r>
          </w:p>
          <w:p w:rsidR="008B39EC" w:rsidRDefault="008B39EC" w:rsidP="008B39EC">
            <w:r>
              <w:t xml:space="preserve">- (article | aside | footer | header | </w:t>
            </w:r>
            <w:proofErr w:type="spellStart"/>
            <w:r>
              <w:t>nav</w:t>
            </w:r>
            <w:proofErr w:type="spellEnd"/>
            <w:r>
              <w:t>) element</w:t>
            </w:r>
          </w:p>
        </w:tc>
      </w:tr>
      <w:tr w:rsidR="008B39EC" w:rsidTr="00A42B06">
        <w:tc>
          <w:tcPr>
            <w:tcW w:w="242" w:type="pct"/>
            <w:shd w:val="clear" w:color="auto" w:fill="D9D9D9" w:themeFill="background1" w:themeFillShade="D9"/>
          </w:tcPr>
          <w:p w:rsidR="008B39EC" w:rsidRDefault="008B39EC" w:rsidP="008B39EC">
            <w:r>
              <w:t>06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8B39EC" w:rsidRDefault="008B39EC" w:rsidP="008B39EC">
            <w:r>
              <w:t>section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# defines a section in a document </w:t>
            </w:r>
          </w:p>
        </w:tc>
      </w:tr>
      <w:tr w:rsidR="008B39EC" w:rsidTr="00A42B06">
        <w:tc>
          <w:tcPr>
            <w:tcW w:w="242" w:type="pct"/>
            <w:shd w:val="clear" w:color="auto" w:fill="BFBFBF" w:themeFill="background1" w:themeFillShade="BF"/>
          </w:tcPr>
          <w:p w:rsidR="008B39EC" w:rsidRDefault="008B39EC" w:rsidP="008B39EC">
            <w:r>
              <w:t>07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search 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8B39EC" w:rsidRDefault="008B39EC" w:rsidP="008B39EC">
            <w:r>
              <w:t># defines a search section</w:t>
            </w:r>
          </w:p>
          <w:p w:rsidR="008B39EC" w:rsidRDefault="008B39EC" w:rsidP="008B39EC">
            <w:r>
              <w:t xml:space="preserve"># here comes a set of elements that is related to search </w:t>
            </w:r>
          </w:p>
          <w:p w:rsidR="008B39EC" w:rsidRDefault="008B39EC" w:rsidP="008B39EC">
            <w:r>
              <w:t># elements inside (search) can typically be (form) used to search</w:t>
            </w:r>
          </w:p>
          <w:p w:rsidR="008B39EC" w:rsidRDefault="008B39EC" w:rsidP="008B39EC">
            <w:r>
              <w:t># it does not render as anything special, but can use CSS</w:t>
            </w:r>
          </w:p>
        </w:tc>
      </w:tr>
      <w:tr w:rsidR="008B39EC" w:rsidTr="00A42B06">
        <w:tc>
          <w:tcPr>
            <w:tcW w:w="242" w:type="pct"/>
            <w:shd w:val="clear" w:color="auto" w:fill="D9D9D9" w:themeFill="background1" w:themeFillShade="D9"/>
          </w:tcPr>
          <w:p w:rsidR="008B39EC" w:rsidRDefault="008B39EC" w:rsidP="008B39EC">
            <w:r>
              <w:lastRenderedPageBreak/>
              <w:t>08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8B39EC" w:rsidRDefault="008B39EC" w:rsidP="008B39EC">
            <w:r>
              <w:t>article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8B39EC" w:rsidRDefault="008B39EC" w:rsidP="008B39EC">
            <w:r>
              <w:t># defines an article (independent | self-contained) content</w:t>
            </w:r>
          </w:p>
          <w:p w:rsidR="008B39EC" w:rsidRDefault="008B39EC" w:rsidP="008B39EC">
            <w:r>
              <w:t xml:space="preserve"># an article should make sense on its own </w:t>
            </w:r>
          </w:p>
          <w:p w:rsidR="008B39EC" w:rsidRDefault="008B39EC" w:rsidP="008B39EC">
            <w:r>
              <w:t>- it should be possible to distribute it independently from rest</w:t>
            </w:r>
          </w:p>
          <w:p w:rsidR="008B39EC" w:rsidRDefault="008B39EC" w:rsidP="008B39EC">
            <w:r>
              <w:t xml:space="preserve"># potential sources for the (article) element </w:t>
            </w:r>
          </w:p>
          <w:p w:rsidR="008B39EC" w:rsidRDefault="008B39EC" w:rsidP="008B39EC">
            <w:r>
              <w:t xml:space="preserve">- forum post | blog post | news story </w:t>
            </w:r>
          </w:p>
          <w:p w:rsidR="008B39EC" w:rsidRDefault="008B39EC" w:rsidP="008B39EC">
            <w:r>
              <w:t xml:space="preserve"># NB: (article) does not render as anything special in browser </w:t>
            </w:r>
          </w:p>
          <w:p w:rsidR="008B39EC" w:rsidRDefault="008B39EC" w:rsidP="008B39EC">
            <w:r>
              <w:t xml:space="preserve">- can use CSS to style it </w:t>
            </w:r>
          </w:p>
        </w:tc>
      </w:tr>
      <w:tr w:rsidR="008B39EC" w:rsidTr="00A42B06">
        <w:tc>
          <w:tcPr>
            <w:tcW w:w="242" w:type="pct"/>
            <w:shd w:val="clear" w:color="auto" w:fill="BFBFBF" w:themeFill="background1" w:themeFillShade="BF"/>
          </w:tcPr>
          <w:p w:rsidR="008B39EC" w:rsidRDefault="008B39EC" w:rsidP="008B39EC">
            <w:r>
              <w:t>09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8B39EC" w:rsidRDefault="008B39EC" w:rsidP="008B39EC">
            <w:r>
              <w:t>aside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Display: block 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8B39EC" w:rsidRDefault="008B39EC" w:rsidP="008B39EC">
            <w:r>
              <w:t xml:space="preserve"># defines content aside from the pate content </w:t>
            </w:r>
          </w:p>
          <w:p w:rsidR="008B39EC" w:rsidRDefault="008B39EC" w:rsidP="008B39EC">
            <w:r>
              <w:t xml:space="preserve"># it defines some content aside from the content it is placed in </w:t>
            </w:r>
          </w:p>
          <w:p w:rsidR="008B39EC" w:rsidRDefault="008B39EC" w:rsidP="008B39EC">
            <w:r>
              <w:t xml:space="preserve"># aside content should be indirectly related to surrounding content </w:t>
            </w:r>
          </w:p>
          <w:p w:rsidR="008B39EC" w:rsidRDefault="008B39EC" w:rsidP="008B39EC">
            <w:r>
              <w:t xml:space="preserve"># NB: the (aside) content is often placed as a sidebar in a doc </w:t>
            </w:r>
          </w:p>
          <w:p w:rsidR="008B39EC" w:rsidRDefault="008B39EC" w:rsidP="008B39EC">
            <w:r>
              <w:t># NB: (aside) element does not render as anything special in doc</w:t>
            </w:r>
          </w:p>
          <w:p w:rsidR="008B39EC" w:rsidRDefault="008B39EC" w:rsidP="008B39EC">
            <w:r>
              <w:t xml:space="preserve">- can use CSS to style (aside) element </w:t>
            </w:r>
          </w:p>
        </w:tc>
      </w:tr>
      <w:tr w:rsidR="002C0EAA" w:rsidTr="00A42B06">
        <w:tc>
          <w:tcPr>
            <w:tcW w:w="242" w:type="pct"/>
            <w:shd w:val="clear" w:color="auto" w:fill="D9D9D9" w:themeFill="background1" w:themeFillShade="D9"/>
          </w:tcPr>
          <w:p w:rsidR="002C0EAA" w:rsidRDefault="00541DF4" w:rsidP="000A57BF">
            <w:r>
              <w:t>10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2C0EAA" w:rsidRDefault="002C0EAA" w:rsidP="000A57BF">
            <w:r>
              <w:t>details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2C0EAA" w:rsidRDefault="009B3663" w:rsidP="000A57BF">
            <w:r>
              <w:t>Display: block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2C0EAA" w:rsidRDefault="009B3663" w:rsidP="000A57BF">
            <w:r>
              <w:t xml:space="preserve">Open </w:t>
            </w:r>
          </w:p>
          <w:p w:rsidR="009B3663" w:rsidRDefault="009B3663" w:rsidP="008B39EC">
            <w:r>
              <w:t xml:space="preserve">Global </w:t>
            </w:r>
            <w:r w:rsidR="008B39EC">
              <w:t xml:space="preserve">| </w:t>
            </w:r>
            <w:r>
              <w:t xml:space="preserve">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2C0EAA" w:rsidRDefault="002C0EAA" w:rsidP="000A57BF">
            <w:r>
              <w:t># defi</w:t>
            </w:r>
            <w:r w:rsidR="00FB0222">
              <w:t xml:space="preserve">nes additional details that </w:t>
            </w:r>
            <w:r>
              <w:t xml:space="preserve">user can view or hide </w:t>
            </w:r>
            <w:r w:rsidR="00FB0222">
              <w:t>on demand</w:t>
            </w:r>
          </w:p>
          <w:p w:rsidR="00FB0222" w:rsidRDefault="00FB0222" w:rsidP="000A57BF">
            <w:r>
              <w:t xml:space="preserve"># the (details) tag is often used to create an interactive widget </w:t>
            </w:r>
          </w:p>
          <w:p w:rsidR="00FB0222" w:rsidRDefault="00FB0222" w:rsidP="000A57BF">
            <w:r>
              <w:t>- that the user can open and close, by default, the widget is closed</w:t>
            </w:r>
          </w:p>
          <w:p w:rsidR="00FB0222" w:rsidRDefault="00FB0222" w:rsidP="000A57BF">
            <w:r>
              <w:t xml:space="preserve">- when open, it expands, and displays the content within </w:t>
            </w:r>
          </w:p>
          <w:p w:rsidR="00B43443" w:rsidRDefault="00B43443" w:rsidP="000A57BF">
            <w:r>
              <w:t xml:space="preserve"># any sort of content can be put inside the (details) tag </w:t>
            </w:r>
          </w:p>
          <w:p w:rsidR="00B43443" w:rsidRDefault="00B43443" w:rsidP="000A57BF">
            <w:r>
              <w:t xml:space="preserve"># NB: the (summary) tag is used in conjunction with (details) to </w:t>
            </w:r>
          </w:p>
          <w:p w:rsidR="00B43443" w:rsidRDefault="00B43443" w:rsidP="000A57BF">
            <w:r>
              <w:t xml:space="preserve">- specify a visible heading for the details </w:t>
            </w:r>
          </w:p>
        </w:tc>
      </w:tr>
      <w:tr w:rsidR="002C0EAA" w:rsidTr="00A42B06">
        <w:tc>
          <w:tcPr>
            <w:tcW w:w="242" w:type="pct"/>
            <w:shd w:val="clear" w:color="auto" w:fill="BFBFBF" w:themeFill="background1" w:themeFillShade="BF"/>
          </w:tcPr>
          <w:p w:rsidR="002C0EAA" w:rsidRDefault="00541DF4" w:rsidP="000A57BF">
            <w:r>
              <w:t>11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2C0EAA" w:rsidRDefault="002C0EAA" w:rsidP="000A57BF">
            <w:r>
              <w:t>dialog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2C0EAA" w:rsidRDefault="00856EB7" w:rsidP="000A57BF">
            <w:r>
              <w:t xml:space="preserve">None 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2C0EAA" w:rsidRDefault="00856EB7" w:rsidP="000A57BF">
            <w:r>
              <w:t>Open</w:t>
            </w:r>
          </w:p>
          <w:p w:rsidR="00856EB7" w:rsidRDefault="00856EB7" w:rsidP="008B39EC">
            <w:r>
              <w:t>Global</w:t>
            </w:r>
            <w:r w:rsidR="008B39EC">
              <w:t xml:space="preserve"> | </w:t>
            </w:r>
            <w:r>
              <w:t>Event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2C0EAA" w:rsidRDefault="003A477A" w:rsidP="000A57BF">
            <w:r>
              <w:t># defines a dialog-</w:t>
            </w:r>
            <w:r w:rsidR="002C0EAA">
              <w:t xml:space="preserve">box or </w:t>
            </w:r>
            <w:proofErr w:type="spellStart"/>
            <w:r>
              <w:t>sub</w:t>
            </w:r>
            <w:r w:rsidR="002C0EAA">
              <w:t>window</w:t>
            </w:r>
            <w:proofErr w:type="spellEnd"/>
            <w:r w:rsidR="002C0EAA">
              <w:t xml:space="preserve"> </w:t>
            </w:r>
          </w:p>
          <w:p w:rsidR="00856EB7" w:rsidRDefault="00856EB7" w:rsidP="00856EB7">
            <w:r>
              <w:t xml:space="preserve"># (dialog) makes it easy to create popup dialogs and modals </w:t>
            </w:r>
          </w:p>
        </w:tc>
      </w:tr>
      <w:tr w:rsidR="008B39EC" w:rsidTr="00A42B06">
        <w:tc>
          <w:tcPr>
            <w:tcW w:w="242" w:type="pct"/>
            <w:shd w:val="clear" w:color="auto" w:fill="D9D9D9" w:themeFill="background1" w:themeFillShade="D9"/>
          </w:tcPr>
          <w:p w:rsidR="008B39EC" w:rsidRDefault="008B39EC" w:rsidP="008B39EC">
            <w:r>
              <w:t>12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8B39EC" w:rsidRDefault="008B39EC" w:rsidP="008B39EC">
            <w:r>
              <w:t>summary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8B39EC" w:rsidRDefault="008B39EC" w:rsidP="008B39EC">
            <w:r>
              <w:t>Display: block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Global | Event 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8B39EC" w:rsidRDefault="008B39EC" w:rsidP="008B39EC">
            <w:r>
              <w:t xml:space="preserve"># defines a visible heading for a (details) element </w:t>
            </w:r>
          </w:p>
          <w:p w:rsidR="008B39EC" w:rsidRDefault="008B39EC" w:rsidP="008B39EC">
            <w:r>
              <w:t xml:space="preserve">- the heading can be clicked to view/hide the details </w:t>
            </w:r>
          </w:p>
          <w:p w:rsidR="008B39EC" w:rsidRDefault="008B39EC" w:rsidP="008B39EC">
            <w:r>
              <w:t>#NB: (summary) should be the first child element of (details)</w:t>
            </w:r>
          </w:p>
        </w:tc>
      </w:tr>
      <w:tr w:rsidR="00541DF4" w:rsidTr="00A42B06">
        <w:tc>
          <w:tcPr>
            <w:tcW w:w="242" w:type="pct"/>
            <w:shd w:val="clear" w:color="auto" w:fill="BFBFBF" w:themeFill="background1" w:themeFillShade="BF"/>
          </w:tcPr>
          <w:p w:rsidR="00541DF4" w:rsidRDefault="00541DF4" w:rsidP="00DE0AB6">
            <w:r>
              <w:t>13</w:t>
            </w:r>
          </w:p>
        </w:tc>
        <w:tc>
          <w:tcPr>
            <w:tcW w:w="929" w:type="pct"/>
            <w:shd w:val="clear" w:color="auto" w:fill="BFBFBF" w:themeFill="background1" w:themeFillShade="BF"/>
          </w:tcPr>
          <w:p w:rsidR="00541DF4" w:rsidRDefault="00541DF4" w:rsidP="00DE0AB6">
            <w:r>
              <w:t>style</w:t>
            </w:r>
          </w:p>
        </w:tc>
        <w:tc>
          <w:tcPr>
            <w:tcW w:w="604" w:type="pct"/>
            <w:shd w:val="clear" w:color="auto" w:fill="BFBFBF" w:themeFill="background1" w:themeFillShade="BF"/>
          </w:tcPr>
          <w:p w:rsidR="00541DF4" w:rsidRDefault="00541DF4" w:rsidP="00DE0AB6">
            <w:r>
              <w:t>Display: none</w:t>
            </w:r>
          </w:p>
        </w:tc>
        <w:tc>
          <w:tcPr>
            <w:tcW w:w="627" w:type="pct"/>
            <w:shd w:val="clear" w:color="auto" w:fill="BFBFBF" w:themeFill="background1" w:themeFillShade="BF"/>
          </w:tcPr>
          <w:p w:rsidR="00541DF4" w:rsidRDefault="00541DF4" w:rsidP="00DE0AB6">
            <w:r>
              <w:t>Media</w:t>
            </w:r>
            <w:r w:rsidR="008B39EC">
              <w:t xml:space="preserve"> | </w:t>
            </w:r>
            <w:r>
              <w:t xml:space="preserve">Type </w:t>
            </w:r>
          </w:p>
          <w:p w:rsidR="00541DF4" w:rsidRDefault="008B39EC" w:rsidP="008B39EC">
            <w:r>
              <w:t xml:space="preserve">Global | </w:t>
            </w:r>
            <w:r w:rsidR="00541DF4">
              <w:t>Event</w:t>
            </w:r>
          </w:p>
        </w:tc>
        <w:tc>
          <w:tcPr>
            <w:tcW w:w="2598" w:type="pct"/>
            <w:shd w:val="clear" w:color="auto" w:fill="BFBFBF" w:themeFill="background1" w:themeFillShade="BF"/>
          </w:tcPr>
          <w:p w:rsidR="00541DF4" w:rsidRDefault="00541DF4" w:rsidP="00DE0AB6">
            <w:r>
              <w:t xml:space="preserve"># defines style information (CSS) for a document </w:t>
            </w:r>
          </w:p>
          <w:p w:rsidR="00541DF4" w:rsidRDefault="00541DF4" w:rsidP="00DE0AB6">
            <w:r>
              <w:t># inside (style) element, specify how elements render in browser</w:t>
            </w:r>
          </w:p>
          <w:p w:rsidR="00541DF4" w:rsidRDefault="00541DF4" w:rsidP="00DE0AB6">
            <w:r>
              <w:t># NB: if some properties have been defined for the same</w:t>
            </w:r>
          </w:p>
          <w:p w:rsidR="00541DF4" w:rsidRDefault="00541DF4" w:rsidP="00DE0AB6">
            <w:r>
              <w:t xml:space="preserve">- selector in different style sheets, value from the last will use </w:t>
            </w:r>
          </w:p>
          <w:p w:rsidR="00541DF4" w:rsidRDefault="00541DF4" w:rsidP="00DE0AB6">
            <w:r>
              <w:t xml:space="preserve"># to link to an external style sheet, use the (link) tag </w:t>
            </w:r>
          </w:p>
        </w:tc>
      </w:tr>
      <w:tr w:rsidR="002C0EAA" w:rsidTr="00A42B06">
        <w:tc>
          <w:tcPr>
            <w:tcW w:w="242" w:type="pct"/>
            <w:shd w:val="clear" w:color="auto" w:fill="D9D9D9" w:themeFill="background1" w:themeFillShade="D9"/>
          </w:tcPr>
          <w:p w:rsidR="002C0EAA" w:rsidRDefault="002C0EAA" w:rsidP="000A57BF">
            <w:r>
              <w:t>14</w:t>
            </w:r>
          </w:p>
        </w:tc>
        <w:tc>
          <w:tcPr>
            <w:tcW w:w="929" w:type="pct"/>
            <w:shd w:val="clear" w:color="auto" w:fill="D9D9D9" w:themeFill="background1" w:themeFillShade="D9"/>
          </w:tcPr>
          <w:p w:rsidR="002C0EAA" w:rsidRDefault="002C0EAA" w:rsidP="000A57BF">
            <w:r>
              <w:t>data</w:t>
            </w:r>
          </w:p>
        </w:tc>
        <w:tc>
          <w:tcPr>
            <w:tcW w:w="604" w:type="pct"/>
            <w:shd w:val="clear" w:color="auto" w:fill="D9D9D9" w:themeFill="background1" w:themeFillShade="D9"/>
          </w:tcPr>
          <w:p w:rsidR="002C0EAA" w:rsidRDefault="000019C7" w:rsidP="000A57BF">
            <w:r>
              <w:t xml:space="preserve">None </w:t>
            </w:r>
          </w:p>
        </w:tc>
        <w:tc>
          <w:tcPr>
            <w:tcW w:w="627" w:type="pct"/>
            <w:shd w:val="clear" w:color="auto" w:fill="D9D9D9" w:themeFill="background1" w:themeFillShade="D9"/>
          </w:tcPr>
          <w:p w:rsidR="002C0EAA" w:rsidRDefault="000019C7" w:rsidP="000A57BF">
            <w:r>
              <w:t xml:space="preserve">Value </w:t>
            </w:r>
          </w:p>
          <w:p w:rsidR="000019C7" w:rsidRDefault="000019C7" w:rsidP="000A57BF">
            <w:r>
              <w:t>Global</w:t>
            </w:r>
          </w:p>
        </w:tc>
        <w:tc>
          <w:tcPr>
            <w:tcW w:w="2598" w:type="pct"/>
            <w:shd w:val="clear" w:color="auto" w:fill="D9D9D9" w:themeFill="background1" w:themeFillShade="D9"/>
          </w:tcPr>
          <w:p w:rsidR="002C0EAA" w:rsidRDefault="002C0EAA" w:rsidP="000A57BF">
            <w:r>
              <w:t xml:space="preserve"># adds a machine-readable translation of a given content </w:t>
            </w:r>
          </w:p>
          <w:p w:rsidR="00126C0E" w:rsidRDefault="00126C0E" w:rsidP="000A57BF">
            <w:r>
              <w:t># it provides both a machine-readable value for data processors,</w:t>
            </w:r>
          </w:p>
          <w:p w:rsidR="00126C0E" w:rsidRDefault="00126C0E" w:rsidP="00126C0E">
            <w:r>
              <w:t>- and a human-readable value for rendering in browser</w:t>
            </w:r>
          </w:p>
          <w:p w:rsidR="00126C0E" w:rsidRDefault="00126C0E" w:rsidP="00126C0E">
            <w:r>
              <w:t># if content is (time- | date-related) use the (time) element instead</w:t>
            </w:r>
          </w:p>
        </w:tc>
      </w:tr>
    </w:tbl>
    <w:p w:rsidR="00A33772" w:rsidRDefault="00A33772"/>
    <w:p w:rsidR="00BE5C66" w:rsidRDefault="00BE5C66"/>
    <w:p w:rsidR="008B39EC" w:rsidRDefault="008B39E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2"/>
        <w:gridCol w:w="1663"/>
        <w:gridCol w:w="2881"/>
        <w:gridCol w:w="1879"/>
        <w:gridCol w:w="7385"/>
      </w:tblGrid>
      <w:tr w:rsidR="00224FAE" w:rsidTr="00562A1F">
        <w:trPr>
          <w:trHeight w:val="547"/>
        </w:trPr>
        <w:tc>
          <w:tcPr>
            <w:tcW w:w="202" w:type="pct"/>
            <w:shd w:val="clear" w:color="auto" w:fill="C00000"/>
            <w:vAlign w:val="center"/>
          </w:tcPr>
          <w:p w:rsidR="00224FAE" w:rsidRDefault="00224FAE" w:rsidP="00DF26B4">
            <w:pPr>
              <w:jc w:val="center"/>
            </w:pPr>
            <w:r>
              <w:lastRenderedPageBreak/>
              <w:t>G04</w:t>
            </w:r>
          </w:p>
        </w:tc>
        <w:tc>
          <w:tcPr>
            <w:tcW w:w="578" w:type="pct"/>
            <w:shd w:val="clear" w:color="auto" w:fill="C00000"/>
            <w:vAlign w:val="center"/>
          </w:tcPr>
          <w:p w:rsidR="00224FAE" w:rsidRDefault="00224FAE" w:rsidP="00DF26B4">
            <w:pPr>
              <w:jc w:val="center"/>
            </w:pPr>
            <w:r>
              <w:t>Text Formatting</w:t>
            </w:r>
          </w:p>
        </w:tc>
        <w:tc>
          <w:tcPr>
            <w:tcW w:w="1001" w:type="pct"/>
            <w:shd w:val="clear" w:color="auto" w:fill="C00000"/>
            <w:vAlign w:val="center"/>
          </w:tcPr>
          <w:p w:rsidR="00224FAE" w:rsidRDefault="00224FAE" w:rsidP="00DF26B4">
            <w:pPr>
              <w:jc w:val="center"/>
            </w:pPr>
            <w:r>
              <w:t>Default CSS</w:t>
            </w:r>
          </w:p>
        </w:tc>
        <w:tc>
          <w:tcPr>
            <w:tcW w:w="653" w:type="pct"/>
            <w:shd w:val="clear" w:color="auto" w:fill="C00000"/>
            <w:vAlign w:val="center"/>
          </w:tcPr>
          <w:p w:rsidR="00224FAE" w:rsidRDefault="00224FAE" w:rsidP="00DF26B4">
            <w:pPr>
              <w:jc w:val="center"/>
            </w:pPr>
            <w:r>
              <w:t>Attributes</w:t>
            </w:r>
          </w:p>
        </w:tc>
        <w:tc>
          <w:tcPr>
            <w:tcW w:w="2565" w:type="pct"/>
            <w:shd w:val="clear" w:color="auto" w:fill="C00000"/>
            <w:vAlign w:val="center"/>
          </w:tcPr>
          <w:p w:rsidR="00224FAE" w:rsidRDefault="00224FAE" w:rsidP="00DF26B4">
            <w:pPr>
              <w:jc w:val="center"/>
            </w:pPr>
            <w:r>
              <w:t>Definition</w:t>
            </w:r>
          </w:p>
        </w:tc>
      </w:tr>
      <w:tr w:rsidR="00FC5151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FC5151" w:rsidRDefault="00FC5151" w:rsidP="000A57BF">
            <w:r>
              <w:t>01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FC5151" w:rsidRDefault="00FC5151" w:rsidP="000A57BF">
            <w:r>
              <w:t>b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FC5151" w:rsidRDefault="00FC5151" w:rsidP="000A57BF">
            <w:r>
              <w:t>Font-weight: bold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FC5151" w:rsidRDefault="00FC5151" w:rsidP="007621E6">
            <w:r>
              <w:t>Global</w:t>
            </w:r>
            <w:r w:rsidR="007621E6">
              <w:t xml:space="preserve"> | </w:t>
            </w:r>
            <w:r>
              <w:t>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FC5151" w:rsidRDefault="00FC5151" w:rsidP="000A57BF">
            <w:r>
              <w:t xml:space="preserve"># defines bold text without any extra importance </w:t>
            </w:r>
          </w:p>
          <w:p w:rsidR="008B39EC" w:rsidRDefault="00FC5151" w:rsidP="000A57BF">
            <w:r>
              <w:t xml:space="preserve"># NB: according to the HTML5 specification, </w:t>
            </w:r>
          </w:p>
          <w:p w:rsidR="00FC5151" w:rsidRDefault="008B39EC" w:rsidP="000A57BF">
            <w:r>
              <w:t xml:space="preserve">- </w:t>
            </w:r>
            <w:r w:rsidR="00FC5151">
              <w:t>(b) tag should be used as a LAST resort</w:t>
            </w:r>
          </w:p>
          <w:p w:rsidR="00FC5151" w:rsidRDefault="00FC5151" w:rsidP="000A57BF">
            <w:r>
              <w:t xml:space="preserve">- </w:t>
            </w:r>
            <w:proofErr w:type="gramStart"/>
            <w:r>
              <w:t>when</w:t>
            </w:r>
            <w:proofErr w:type="gramEnd"/>
            <w:r>
              <w:t xml:space="preserve"> no other tag is more appropriate. </w:t>
            </w:r>
          </w:p>
          <w:p w:rsidR="00FC5151" w:rsidRDefault="00FC5151" w:rsidP="000A57BF">
            <w:r>
              <w:t>- headings should be denoted with the (h1 – h6) | emphasized (</w:t>
            </w:r>
            <w:proofErr w:type="spellStart"/>
            <w:r>
              <w:t>em</w:t>
            </w:r>
            <w:proofErr w:type="spellEnd"/>
            <w:r>
              <w:t xml:space="preserve">) </w:t>
            </w:r>
          </w:p>
          <w:p w:rsidR="00FC5151" w:rsidRDefault="00FC5151" w:rsidP="000A57BF">
            <w:r>
              <w:t>- important (strong) | marked/highlighted (mark)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621E6" w:rsidRDefault="007621E6" w:rsidP="007621E6">
            <w:r>
              <w:t>02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621E6" w:rsidRDefault="007621E6" w:rsidP="007621E6">
            <w:r>
              <w:t>strong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7621E6" w:rsidRDefault="007621E6" w:rsidP="007621E6">
            <w:r>
              <w:t>Font-weight: bold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621E6" w:rsidRDefault="007621E6" w:rsidP="007621E6">
            <w:r>
              <w:t># defines text with strong importance, content inside is typically (</w:t>
            </w:r>
            <w:proofErr w:type="spellStart"/>
            <w:r>
              <w:t>blold</w:t>
            </w:r>
            <w:proofErr w:type="spellEnd"/>
            <w:r>
              <w:t>)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7621E6" w:rsidRDefault="007621E6" w:rsidP="007621E6">
            <w:r>
              <w:t>03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7621E6" w:rsidRDefault="007621E6" w:rsidP="007621E6">
            <w:r>
              <w:t>small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7621E6" w:rsidRDefault="007621E6" w:rsidP="007621E6">
            <w:r>
              <w:t>Font-size: smaller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7621E6" w:rsidRDefault="007621E6" w:rsidP="007621E6">
            <w:r>
              <w:t># Defines smaller text (like copyright and other side-comments)</w:t>
            </w:r>
          </w:p>
          <w:p w:rsidR="007621E6" w:rsidRDefault="007621E6" w:rsidP="007621E6">
            <w:r>
              <w:t># NB: this is not deprecated, but for richer effect use CSS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621E6" w:rsidRDefault="007621E6" w:rsidP="007621E6">
            <w:r>
              <w:t>04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621E6" w:rsidRDefault="007621E6" w:rsidP="007621E6">
            <w:proofErr w:type="spellStart"/>
            <w:r>
              <w:t>i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7621E6" w:rsidRDefault="007621E6" w:rsidP="007621E6">
            <w:r>
              <w:t xml:space="preserve">Font-style: italic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621E6" w:rsidRDefault="007621E6" w:rsidP="007621E6">
            <w:r>
              <w:t xml:space="preserve"># defines a part of text in an alternate voice or mood. </w:t>
            </w:r>
          </w:p>
          <w:p w:rsidR="007621E6" w:rsidRDefault="007621E6" w:rsidP="007621E6">
            <w:r>
              <w:t># The content inside is typically displayed in (italic)</w:t>
            </w:r>
          </w:p>
          <w:p w:rsidR="007621E6" w:rsidRDefault="007621E6" w:rsidP="007621E6">
            <w:r>
              <w:t xml:space="preserve"># it is often used to indicate a </w:t>
            </w:r>
          </w:p>
          <w:p w:rsidR="007621E6" w:rsidRDefault="007621E6" w:rsidP="007621E6">
            <w:r>
              <w:t xml:space="preserve">- technical term, a phrase from another language, a thought, </w:t>
            </w:r>
            <w:proofErr w:type="spellStart"/>
            <w:r>
              <w:t>etc</w:t>
            </w:r>
            <w:proofErr w:type="spellEnd"/>
            <w:r>
              <w:t xml:space="preserve"> </w:t>
            </w:r>
          </w:p>
          <w:p w:rsidR="007621E6" w:rsidRDefault="007621E6" w:rsidP="007621E6">
            <w:r>
              <w:t># use (</w:t>
            </w:r>
            <w:proofErr w:type="spellStart"/>
            <w:r>
              <w:t>i</w:t>
            </w:r>
            <w:proofErr w:type="spellEnd"/>
            <w:r>
              <w:t xml:space="preserve">) only when there is not a more appropriate semantic element </w:t>
            </w:r>
          </w:p>
          <w:p w:rsidR="007621E6" w:rsidRDefault="005703A5" w:rsidP="005703A5">
            <w:r>
              <w:t xml:space="preserve">- </w:t>
            </w:r>
            <w:proofErr w:type="spellStart"/>
            <w:r>
              <w:t>em</w:t>
            </w:r>
            <w:proofErr w:type="spellEnd"/>
            <w:r w:rsidR="007621E6">
              <w:t xml:space="preserve"> | strong </w:t>
            </w:r>
            <w:r>
              <w:t>|</w:t>
            </w:r>
            <w:r w:rsidR="007621E6">
              <w:t xml:space="preserve"> mark | city </w:t>
            </w:r>
            <w:r>
              <w:t>|</w:t>
            </w:r>
            <w:r w:rsidR="007621E6">
              <w:t xml:space="preserve"> </w:t>
            </w:r>
            <w:proofErr w:type="spellStart"/>
            <w:r w:rsidR="007621E6">
              <w:t>dfn</w:t>
            </w:r>
            <w:proofErr w:type="spellEnd"/>
            <w:r w:rsidR="007621E6">
              <w:t xml:space="preserve"> 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7621E6" w:rsidRDefault="007621E6" w:rsidP="007621E6">
            <w:r>
              <w:t>05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7621E6" w:rsidRDefault="007621E6" w:rsidP="007621E6">
            <w:proofErr w:type="spellStart"/>
            <w:r>
              <w:t>em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7621E6" w:rsidRDefault="007621E6" w:rsidP="007621E6">
            <w:r>
              <w:t>Font-style: italic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7621E6" w:rsidRDefault="007621E6" w:rsidP="007621E6">
            <w:r>
              <w:t># defines emphasized text, the content inside is typically displayed in italic</w:t>
            </w:r>
          </w:p>
          <w:p w:rsidR="007621E6" w:rsidRDefault="007621E6" w:rsidP="007621E6">
            <w:r>
              <w:t># a screen reader will pronounce the words in (</w:t>
            </w:r>
            <w:proofErr w:type="spellStart"/>
            <w:r>
              <w:t>em</w:t>
            </w:r>
            <w:proofErr w:type="spellEnd"/>
            <w:r>
              <w:t>) without an emphasis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621E6" w:rsidRDefault="007621E6" w:rsidP="007621E6">
            <w:r>
              <w:t>06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621E6" w:rsidRDefault="007621E6" w:rsidP="007621E6">
            <w:r>
              <w:t>mark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7621E6" w:rsidRDefault="007621E6" w:rsidP="007621E6">
            <w:r>
              <w:t>Background-color: yellow</w:t>
            </w:r>
          </w:p>
          <w:p w:rsidR="007621E6" w:rsidRDefault="007621E6" w:rsidP="007621E6">
            <w:r>
              <w:t>Color: black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621E6" w:rsidRDefault="007621E6" w:rsidP="007621E6">
            <w:r>
              <w:t xml:space="preserve"># defines marked/highlighted text </w:t>
            </w:r>
          </w:p>
        </w:tc>
      </w:tr>
      <w:tr w:rsidR="00FC5151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FC5151" w:rsidRDefault="00FC5151" w:rsidP="000A57BF">
            <w:r>
              <w:t>07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FC5151" w:rsidRDefault="00FC5151" w:rsidP="000A57BF">
            <w:r>
              <w:t>del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FC5151" w:rsidRDefault="00BB27B6" w:rsidP="000A57BF">
            <w:r>
              <w:t>Text-decoration: line-through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B27B6" w:rsidRDefault="00BB27B6" w:rsidP="000A57BF">
            <w:r>
              <w:t>Cite</w:t>
            </w:r>
            <w:r w:rsidR="007621E6">
              <w:t xml:space="preserve"> | </w:t>
            </w:r>
            <w:proofErr w:type="spellStart"/>
            <w:r>
              <w:t>Datetime</w:t>
            </w:r>
            <w:proofErr w:type="spellEnd"/>
          </w:p>
          <w:p w:rsidR="00BB27B6" w:rsidRDefault="00BB27B6" w:rsidP="007621E6">
            <w:r>
              <w:t>Global</w:t>
            </w:r>
            <w:r w:rsidR="007621E6">
              <w:t xml:space="preserve"> | </w:t>
            </w:r>
            <w:r>
              <w:t>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FC5151" w:rsidRDefault="00FC5151" w:rsidP="000A57BF">
            <w:r>
              <w:t xml:space="preserve"># defines text that has been deleted from a document </w:t>
            </w:r>
          </w:p>
          <w:p w:rsidR="00C12F49" w:rsidRDefault="00C12F49" w:rsidP="000A57BF">
            <w:r>
              <w:t xml:space="preserve">- browsers will usually strike a line through deleted text </w:t>
            </w:r>
          </w:p>
          <w:p w:rsidR="00C12F49" w:rsidRDefault="00C12F49" w:rsidP="000A57BF">
            <w:r>
              <w:t xml:space="preserve"># NB: also look at the (ins) tag to markup instead text </w:t>
            </w:r>
          </w:p>
        </w:tc>
      </w:tr>
      <w:tr w:rsidR="00FC5151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FC5151" w:rsidRDefault="00FC5151" w:rsidP="000A57BF">
            <w:r>
              <w:t>08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FC5151" w:rsidRDefault="00FC5151" w:rsidP="000A57BF">
            <w:r>
              <w:t>ins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FC5151" w:rsidRDefault="001279A8" w:rsidP="000A57BF">
            <w:r>
              <w:t xml:space="preserve">Text-decoration: underline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1279A8" w:rsidRDefault="001279A8" w:rsidP="000A57BF">
            <w:r>
              <w:t>Cite</w:t>
            </w:r>
            <w:r w:rsidR="007621E6">
              <w:t xml:space="preserve"> | </w:t>
            </w:r>
            <w:proofErr w:type="spellStart"/>
            <w:r>
              <w:t>Datatime</w:t>
            </w:r>
            <w:proofErr w:type="spellEnd"/>
            <w:r>
              <w:t xml:space="preserve"> </w:t>
            </w:r>
          </w:p>
          <w:p w:rsidR="001279A8" w:rsidRDefault="001279A8" w:rsidP="007621E6">
            <w:r>
              <w:t>Global</w:t>
            </w:r>
            <w:r w:rsidR="007621E6">
              <w:t xml:space="preserve"> | </w:t>
            </w:r>
            <w:r>
              <w:t>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FC5151" w:rsidRDefault="00FC5151" w:rsidP="000A57BF">
            <w:r>
              <w:t xml:space="preserve"># defines a text that has been instead into a document </w:t>
            </w:r>
          </w:p>
          <w:p w:rsidR="00BB27B6" w:rsidRDefault="00BB27B6" w:rsidP="00BB27B6">
            <w:r>
              <w:t>- Browsers will usually underline instead text</w:t>
            </w:r>
          </w:p>
          <w:p w:rsidR="00BB27B6" w:rsidRDefault="00BB27B6" w:rsidP="00BB27B6">
            <w:r>
              <w:t xml:space="preserve"># NB: also look at the (del) tag to markup deleted text 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7621E6" w:rsidRDefault="007621E6" w:rsidP="007621E6">
            <w:r>
              <w:t>09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7621E6" w:rsidRDefault="007621E6" w:rsidP="007621E6">
            <w:r>
              <w:t>sub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7621E6" w:rsidRDefault="007621E6" w:rsidP="007621E6">
            <w:r>
              <w:t>Vertical-align: sub</w:t>
            </w:r>
          </w:p>
          <w:p w:rsidR="007621E6" w:rsidRDefault="007621E6" w:rsidP="007621E6">
            <w:r>
              <w:t xml:space="preserve">Font-size: smaller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7621E6" w:rsidRDefault="007621E6" w:rsidP="007621E6">
            <w:r>
              <w:t xml:space="preserve"># defines subscripted text </w:t>
            </w:r>
          </w:p>
          <w:p w:rsidR="007621E6" w:rsidRDefault="007621E6" w:rsidP="007621E6">
            <w:r>
              <w:t xml:space="preserve"># subscript text appears half a character below the normal line, </w:t>
            </w:r>
          </w:p>
          <w:p w:rsidR="007621E6" w:rsidRDefault="007621E6" w:rsidP="007621E6">
            <w:r>
              <w:t>- and is sometimes rendered in a smaller font</w:t>
            </w:r>
          </w:p>
          <w:p w:rsidR="007621E6" w:rsidRDefault="007621E6" w:rsidP="007621E6">
            <w:r>
              <w:t xml:space="preserve"># use the (sub) to define superscripted text 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621E6" w:rsidRDefault="007621E6" w:rsidP="007621E6">
            <w:r>
              <w:t>10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621E6" w:rsidRDefault="007621E6" w:rsidP="007621E6">
            <w:r>
              <w:t>sup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7621E6" w:rsidRDefault="007621E6" w:rsidP="007621E6">
            <w:r>
              <w:t xml:space="preserve">Vertical-align: super </w:t>
            </w:r>
          </w:p>
          <w:p w:rsidR="007621E6" w:rsidRDefault="007621E6" w:rsidP="007621E6">
            <w:r>
              <w:t xml:space="preserve">Font-size: smaller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621E6" w:rsidRDefault="007621E6" w:rsidP="007621E6">
            <w:r>
              <w:t xml:space="preserve"># defines superscripted text </w:t>
            </w:r>
          </w:p>
          <w:p w:rsidR="007621E6" w:rsidRDefault="007621E6" w:rsidP="007621E6">
            <w:r>
              <w:t xml:space="preserve"># superscript text appears half a character above the normal line, </w:t>
            </w:r>
          </w:p>
          <w:p w:rsidR="007621E6" w:rsidRDefault="007621E6" w:rsidP="007621E6">
            <w:r>
              <w:t xml:space="preserve">- and is sometimes rendered in a smaller font </w:t>
            </w:r>
          </w:p>
          <w:p w:rsidR="007621E6" w:rsidRDefault="007621E6" w:rsidP="007621E6">
            <w:r>
              <w:t xml:space="preserve"># use the (sub) tag to define subscript text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</w:p>
        </w:tc>
        <w:tc>
          <w:tcPr>
            <w:tcW w:w="578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Text Quotations</w:t>
            </w:r>
          </w:p>
        </w:tc>
        <w:tc>
          <w:tcPr>
            <w:tcW w:w="1001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Default CSS</w:t>
            </w:r>
          </w:p>
        </w:tc>
        <w:tc>
          <w:tcPr>
            <w:tcW w:w="653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Attributes</w:t>
            </w:r>
          </w:p>
        </w:tc>
        <w:tc>
          <w:tcPr>
            <w:tcW w:w="2565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Definition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7621E6" w:rsidRDefault="007621E6" w:rsidP="007621E6">
            <w:r>
              <w:t>11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7621E6" w:rsidRDefault="007621E6" w:rsidP="007621E6">
            <w:proofErr w:type="spellStart"/>
            <w:r>
              <w:t>abbr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7621E6" w:rsidRDefault="007621E6" w:rsidP="007621E6">
            <w:r>
              <w:t xml:space="preserve">Display: inline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7621E6" w:rsidRDefault="007621E6" w:rsidP="007621E6">
            <w:r>
              <w:t># defines an abbreviation or an acronym,</w:t>
            </w:r>
            <w:r w:rsidR="00FF71FC">
              <w:t xml:space="preserve"> </w:t>
            </w:r>
            <w:r>
              <w:t>(HTML | CSS | Dr. | ASAP | ATM)</w:t>
            </w:r>
          </w:p>
          <w:p w:rsidR="007621E6" w:rsidRDefault="007621E6" w:rsidP="007621E6">
            <w:r>
              <w:t xml:space="preserve"># use the global (title) attribute to show the description for </w:t>
            </w:r>
          </w:p>
          <w:p w:rsidR="007621E6" w:rsidRDefault="007621E6" w:rsidP="00FF71FC">
            <w:r>
              <w:t>- the abbreviation/acronym</w:t>
            </w:r>
            <w:r w:rsidR="00FF71FC">
              <w:t xml:space="preserve"> </w:t>
            </w:r>
            <w:r>
              <w:t xml:space="preserve">when mouse over the element </w:t>
            </w:r>
          </w:p>
        </w:tc>
      </w:tr>
      <w:tr w:rsidR="007621E6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621E6" w:rsidRDefault="007621E6" w:rsidP="007621E6">
            <w:r>
              <w:lastRenderedPageBreak/>
              <w:t>12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621E6" w:rsidRDefault="007621E6" w:rsidP="007621E6">
            <w:r>
              <w:t>address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7621E6" w:rsidRDefault="007621E6" w:rsidP="007621E6">
            <w:r>
              <w:t>Display: block</w:t>
            </w:r>
          </w:p>
          <w:p w:rsidR="007621E6" w:rsidRDefault="007621E6" w:rsidP="007621E6">
            <w:r>
              <w:t>Font-style: italic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621E6" w:rsidRDefault="007621E6" w:rsidP="007621E6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621E6" w:rsidRDefault="007621E6" w:rsidP="007621E6">
            <w:r>
              <w:t># defines contact info for the author/owner of a document/article</w:t>
            </w:r>
          </w:p>
          <w:p w:rsidR="007621E6" w:rsidRDefault="007621E6" w:rsidP="007621E6">
            <w:r>
              <w:t xml:space="preserve"># contact info can be an </w:t>
            </w:r>
            <w:r w:rsidR="00FF71FC">
              <w:t xml:space="preserve">(email | URL | </w:t>
            </w:r>
            <w:r>
              <w:t xml:space="preserve">address | phone | </w:t>
            </w:r>
            <w:r w:rsidR="00FF71FC">
              <w:t>social media</w:t>
            </w:r>
            <w:r>
              <w:t>)</w:t>
            </w:r>
          </w:p>
          <w:p w:rsidR="007621E6" w:rsidRDefault="007621E6" w:rsidP="007621E6">
            <w:r>
              <w:t xml:space="preserve"># the text in the (address) element usually renders in (italic)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0203D" w:rsidP="00BD05F4">
            <w:r>
              <w:t>13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proofErr w:type="spellStart"/>
            <w:r>
              <w:t>blockquote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BD05F4" w:rsidP="00BD05F4">
            <w:r>
              <w:t>Display: block</w:t>
            </w:r>
          </w:p>
          <w:p w:rsidR="00BD05F4" w:rsidRDefault="00BD05F4" w:rsidP="00BD05F4">
            <w:r>
              <w:t>Margin-top: 1em</w:t>
            </w:r>
          </w:p>
          <w:p w:rsidR="00BD05F4" w:rsidRDefault="00BD05F4" w:rsidP="00BD05F4">
            <w:r>
              <w:t>Margin-bottom: 1em</w:t>
            </w:r>
          </w:p>
          <w:p w:rsidR="00BD05F4" w:rsidRDefault="00BD05F4" w:rsidP="00BD05F4">
            <w:r>
              <w:t>Margin-left: 40px</w:t>
            </w:r>
          </w:p>
          <w:p w:rsidR="00BD05F4" w:rsidRDefault="00BD05F4" w:rsidP="00BD05F4">
            <w:r>
              <w:t xml:space="preserve">Margin-right: 40px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BD05F4" w:rsidP="00BD05F4">
            <w:r>
              <w:t>Cite</w:t>
            </w:r>
          </w:p>
          <w:p w:rsidR="00BD05F4" w:rsidRDefault="007621E6" w:rsidP="00BD05F4">
            <w:r>
              <w:t xml:space="preserve">Global | </w:t>
            </w:r>
            <w:r w:rsidR="00BD05F4">
              <w:t xml:space="preserve">Event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# defines a section that is quoted from another source </w:t>
            </w:r>
          </w:p>
          <w:p w:rsidR="00BD05F4" w:rsidRDefault="00BD05F4" w:rsidP="00BD05F4">
            <w:r>
              <w:t># browsers usually indent (</w:t>
            </w:r>
            <w:proofErr w:type="spellStart"/>
            <w:r>
              <w:t>blockquote</w:t>
            </w:r>
            <w:proofErr w:type="spellEnd"/>
            <w:r>
              <w:t xml:space="preserve">) element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0203D" w:rsidP="00BD05F4">
            <w:r>
              <w:t>14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q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Display: inline </w:t>
            </w:r>
          </w:p>
          <w:p w:rsidR="00BD05F4" w:rsidRDefault="00BD05F4" w:rsidP="00BD05F4">
            <w:r>
              <w:t xml:space="preserve">Q:before – </w:t>
            </w:r>
          </w:p>
          <w:p w:rsidR="00BD05F4" w:rsidRDefault="00BD05F4" w:rsidP="00BD05F4">
            <w:r>
              <w:t xml:space="preserve">Content: open-quote </w:t>
            </w:r>
          </w:p>
          <w:p w:rsidR="00BD05F4" w:rsidRDefault="00BD05F4" w:rsidP="00BD05F4">
            <w:r>
              <w:t xml:space="preserve">Q:after – </w:t>
            </w:r>
          </w:p>
          <w:p w:rsidR="00BD05F4" w:rsidRDefault="00BD05F4" w:rsidP="00BD05F4">
            <w:r>
              <w:t>Content: close-quote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05F4" w:rsidRDefault="00BD05F4" w:rsidP="00BD05F4">
            <w:r>
              <w:t>Cite</w:t>
            </w:r>
          </w:p>
          <w:p w:rsidR="00BD05F4" w:rsidRDefault="00610A69" w:rsidP="00BD05F4">
            <w:r>
              <w:t xml:space="preserve">Global | </w:t>
            </w:r>
            <w:r w:rsidR="00BD05F4"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the (q) tag defines a short quotation </w:t>
            </w:r>
          </w:p>
          <w:p w:rsidR="00BD05F4" w:rsidRDefault="00BD05F4" w:rsidP="00BD05F4">
            <w:r>
              <w:t xml:space="preserve"># browsers normally insert quotation marks around the quotation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0203D" w:rsidP="00BD05F4">
            <w:r>
              <w:t>15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cite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Font-style: italic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BD05F4" w:rsidP="00610A69">
            <w:r>
              <w:t xml:space="preserve">Global </w:t>
            </w:r>
            <w:r w:rsidR="00610A69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BD05F4">
            <w:r>
              <w:t># defines the title of a work</w:t>
            </w:r>
          </w:p>
          <w:p w:rsidR="00BD05F4" w:rsidRDefault="00FF71FC" w:rsidP="00BD05F4">
            <w:r>
              <w:t xml:space="preserve"># </w:t>
            </w:r>
            <w:r w:rsidR="00BD05F4">
              <w:t>(cite) tag defin</w:t>
            </w:r>
            <w:r>
              <w:t xml:space="preserve">es the title of a creative work </w:t>
            </w:r>
            <w:r w:rsidR="00BD05F4">
              <w:t>(po</w:t>
            </w:r>
            <w:r>
              <w:t>em | song | movie | painting</w:t>
            </w:r>
            <w:r w:rsidR="00BD05F4">
              <w:t>)</w:t>
            </w:r>
          </w:p>
          <w:p w:rsidR="00BD05F4" w:rsidRDefault="00BD05F4" w:rsidP="00BD05F4">
            <w:r>
              <w:t xml:space="preserve"># NB: a person’s name is not the title of a work </w:t>
            </w:r>
          </w:p>
          <w:p w:rsidR="00BD05F4" w:rsidRDefault="00BD05F4" w:rsidP="00BD05F4">
            <w:r>
              <w:t xml:space="preserve"># the text in the (cite) element usually renders in (italic) </w:t>
            </w:r>
          </w:p>
        </w:tc>
      </w:tr>
      <w:tr w:rsidR="00B0203D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0203D" w:rsidRDefault="00B0203D" w:rsidP="00DE0AB6">
            <w:r>
              <w:t>16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0203D" w:rsidRDefault="00B0203D" w:rsidP="00DE0AB6">
            <w:proofErr w:type="spellStart"/>
            <w:r>
              <w:t>bdo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B0203D" w:rsidRDefault="00B0203D" w:rsidP="00DE0AB6">
            <w:r>
              <w:t>Unicode-bidi: bidi-override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0203D" w:rsidRDefault="00B0203D" w:rsidP="00DE0AB6">
            <w:r>
              <w:t>Dir</w:t>
            </w:r>
          </w:p>
          <w:p w:rsidR="00B0203D" w:rsidRDefault="00B0203D" w:rsidP="00610A69">
            <w:r>
              <w:t xml:space="preserve">Global </w:t>
            </w:r>
            <w:r w:rsidR="00610A69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0203D" w:rsidRDefault="00B0203D" w:rsidP="00DE0AB6">
            <w:r>
              <w:t xml:space="preserve"># the </w:t>
            </w:r>
            <w:proofErr w:type="spellStart"/>
            <w:r>
              <w:t>bdo</w:t>
            </w:r>
            <w:proofErr w:type="spellEnd"/>
            <w:r>
              <w:t xml:space="preserve"> tag is used to overrides the current text direction </w:t>
            </w:r>
          </w:p>
          <w:p w:rsidR="00B0203D" w:rsidRDefault="00B0203D" w:rsidP="00DE0AB6">
            <w:r>
              <w:t xml:space="preserve"># BDO stands for Bi-Directional Override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</w:p>
        </w:tc>
        <w:tc>
          <w:tcPr>
            <w:tcW w:w="578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Text Code</w:t>
            </w:r>
          </w:p>
        </w:tc>
        <w:tc>
          <w:tcPr>
            <w:tcW w:w="1001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Default CSS</w:t>
            </w:r>
          </w:p>
        </w:tc>
        <w:tc>
          <w:tcPr>
            <w:tcW w:w="653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Attributes</w:t>
            </w:r>
          </w:p>
        </w:tc>
        <w:tc>
          <w:tcPr>
            <w:tcW w:w="2565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Definition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512104" w:rsidRDefault="00512104" w:rsidP="00512104">
            <w:r>
              <w:t>17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512104" w:rsidRDefault="00512104" w:rsidP="00512104">
            <w:r>
              <w:t>code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512104" w:rsidRDefault="00512104" w:rsidP="00512104">
            <w:r>
              <w:t xml:space="preserve">Font-family: monospace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512104" w:rsidRDefault="00512104" w:rsidP="00512104">
            <w:r>
              <w:t xml:space="preserve"># defines a piece of computer code </w:t>
            </w:r>
          </w:p>
          <w:p w:rsidR="00512104" w:rsidRDefault="00512104" w:rsidP="00512104">
            <w:r>
              <w:t xml:space="preserve"># the content inside is displayed in the browser’s default monospace font </w:t>
            </w:r>
          </w:p>
          <w:p w:rsidR="00512104" w:rsidRDefault="00512104" w:rsidP="00512104">
            <w:r>
              <w:t># NB: is not deprecated, it is possible to achieve richer effect by using CSS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512104" w:rsidRDefault="00512104" w:rsidP="00512104">
            <w:r>
              <w:t>18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512104" w:rsidRDefault="00512104" w:rsidP="00512104">
            <w:proofErr w:type="spellStart"/>
            <w:r>
              <w:t>kbd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Font-family: monospace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# defines keyboard input </w:t>
            </w:r>
          </w:p>
          <w:p w:rsidR="00512104" w:rsidRDefault="00512104" w:rsidP="00512104">
            <w:r>
              <w:t xml:space="preserve"># the content inside is displayed in the browser’s default monospace font </w:t>
            </w:r>
          </w:p>
          <w:p w:rsidR="00512104" w:rsidRDefault="00512104" w:rsidP="00512104">
            <w:r>
              <w:t># NB: is not deprecated, it is possible to achieve richer effect by using CSS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512104" w:rsidRDefault="00512104" w:rsidP="00512104">
            <w:r>
              <w:t>19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512104" w:rsidRDefault="00512104" w:rsidP="00512104">
            <w:proofErr w:type="spellStart"/>
            <w:r>
              <w:t>samp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512104" w:rsidRDefault="00512104" w:rsidP="00512104">
            <w:r>
              <w:t xml:space="preserve">Font-family: monospace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512104" w:rsidRDefault="00512104" w:rsidP="00512104">
            <w:r>
              <w:t># defines sample output from a computer program</w:t>
            </w:r>
          </w:p>
          <w:p w:rsidR="00512104" w:rsidRDefault="00512104" w:rsidP="00512104">
            <w:r>
              <w:t xml:space="preserve"># the content inside is displayed in the browser’s default monospace font </w:t>
            </w:r>
          </w:p>
          <w:p w:rsidR="00512104" w:rsidRDefault="00512104" w:rsidP="00512104">
            <w:r>
              <w:t># NB: is not deprecated, it is possible to achieve richer effect by using CSS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512104" w:rsidRDefault="00512104" w:rsidP="00512104">
            <w:r>
              <w:t>20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512104" w:rsidRDefault="00512104" w:rsidP="00512104">
            <w:proofErr w:type="spellStart"/>
            <w:r>
              <w:t>var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Font-style: italic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# defines a variable in programming or in a mathematical expression </w:t>
            </w:r>
          </w:p>
          <w:p w:rsidR="00512104" w:rsidRDefault="00512104" w:rsidP="00512104">
            <w:r>
              <w:t xml:space="preserve"># the content inside is typically displayed in italic </w:t>
            </w:r>
          </w:p>
          <w:p w:rsidR="00512104" w:rsidRDefault="00512104" w:rsidP="00512104">
            <w:r>
              <w:t xml:space="preserve"># NB: is not deprecated, it is possible to achieve richer effect by using CSS 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512104" w:rsidRDefault="00512104" w:rsidP="00512104">
            <w:r>
              <w:t>21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512104" w:rsidRDefault="00512104" w:rsidP="00512104">
            <w:r>
              <w:t>pre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512104" w:rsidRDefault="00512104" w:rsidP="00512104">
            <w:r>
              <w:t xml:space="preserve">Display: block </w:t>
            </w:r>
          </w:p>
          <w:p w:rsidR="00512104" w:rsidRDefault="00512104" w:rsidP="00512104">
            <w:r>
              <w:t xml:space="preserve">Font-family: monospace </w:t>
            </w:r>
          </w:p>
          <w:p w:rsidR="00512104" w:rsidRDefault="00512104" w:rsidP="00512104">
            <w:r>
              <w:t xml:space="preserve">White-space: pre </w:t>
            </w:r>
          </w:p>
          <w:p w:rsidR="00512104" w:rsidRDefault="00512104" w:rsidP="00512104">
            <w:r>
              <w:t>Margin: 1em 0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512104" w:rsidRDefault="00512104" w:rsidP="00512104">
            <w:r>
              <w:t># defines preformatted text</w:t>
            </w:r>
          </w:p>
          <w:p w:rsidR="00512104" w:rsidRDefault="00512104" w:rsidP="00512104">
            <w:r>
              <w:t xml:space="preserve"># text in a (pre) is displayed in a fixed-width, </w:t>
            </w:r>
          </w:p>
          <w:p w:rsidR="00512104" w:rsidRDefault="00512104" w:rsidP="00512104">
            <w:r>
              <w:t>- and preserves both spaces and line breaks</w:t>
            </w:r>
          </w:p>
          <w:p w:rsidR="00512104" w:rsidRDefault="00512104" w:rsidP="00512104">
            <w:r>
              <w:t xml:space="preserve"># the text will be displayed exactly as written in the HTML source code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</w:p>
        </w:tc>
        <w:tc>
          <w:tcPr>
            <w:tcW w:w="578" w:type="pct"/>
            <w:shd w:val="clear" w:color="auto" w:fill="C00000"/>
            <w:vAlign w:val="center"/>
          </w:tcPr>
          <w:p w:rsidR="00BD05F4" w:rsidRDefault="00224FAE" w:rsidP="00DF26B4">
            <w:pPr>
              <w:jc w:val="center"/>
            </w:pPr>
            <w:r>
              <w:t>Others</w:t>
            </w:r>
          </w:p>
        </w:tc>
        <w:tc>
          <w:tcPr>
            <w:tcW w:w="1001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Default CSS</w:t>
            </w:r>
          </w:p>
        </w:tc>
        <w:tc>
          <w:tcPr>
            <w:tcW w:w="653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Attributes</w:t>
            </w:r>
          </w:p>
        </w:tc>
        <w:tc>
          <w:tcPr>
            <w:tcW w:w="2565" w:type="pct"/>
            <w:shd w:val="clear" w:color="auto" w:fill="C00000"/>
            <w:vAlign w:val="center"/>
          </w:tcPr>
          <w:p w:rsidR="00BD05F4" w:rsidRDefault="00BD05F4" w:rsidP="00DF26B4">
            <w:pPr>
              <w:jc w:val="center"/>
            </w:pPr>
            <w:r>
              <w:t>Definition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512104" w:rsidRDefault="00512104" w:rsidP="00512104">
            <w:r>
              <w:t>22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512104" w:rsidRDefault="00512104" w:rsidP="00512104">
            <w:proofErr w:type="spellStart"/>
            <w:r>
              <w:t>bdi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None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512104" w:rsidRDefault="00512104" w:rsidP="00512104">
            <w:r>
              <w:t xml:space="preserve"># isolates a part of text that might be formatted in different </w:t>
            </w:r>
          </w:p>
          <w:p w:rsidR="00512104" w:rsidRDefault="00512104" w:rsidP="00512104">
            <w:r>
              <w:t xml:space="preserve"># BDI stands for Bi-Directional Isolation </w:t>
            </w:r>
          </w:p>
          <w:p w:rsidR="00512104" w:rsidRDefault="00562A1F" w:rsidP="00512104">
            <w:r>
              <w:lastRenderedPageBreak/>
              <w:t xml:space="preserve"># </w:t>
            </w:r>
            <w:r w:rsidR="00512104">
              <w:t>(</w:t>
            </w:r>
            <w:proofErr w:type="spellStart"/>
            <w:r w:rsidR="00512104">
              <w:t>Bdi</w:t>
            </w:r>
            <w:proofErr w:type="spellEnd"/>
            <w:r w:rsidR="00512104">
              <w:t>) tag isolates a part of text that might be formatted in a different from</w:t>
            </w:r>
          </w:p>
          <w:p w:rsidR="00512104" w:rsidRDefault="00512104" w:rsidP="00512104">
            <w:r>
              <w:t># useful when embedding user-generated content</w:t>
            </w:r>
            <w:r w:rsidR="00562A1F">
              <w:t xml:space="preserve"> with </w:t>
            </w:r>
            <w:r>
              <w:t xml:space="preserve">unknown text direction </w:t>
            </w:r>
          </w:p>
        </w:tc>
      </w:tr>
      <w:tr w:rsidR="0051210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512104" w:rsidRDefault="00512104" w:rsidP="00512104">
            <w:r>
              <w:lastRenderedPageBreak/>
              <w:t>23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512104" w:rsidRDefault="00512104" w:rsidP="00512104">
            <w:proofErr w:type="spellStart"/>
            <w:r>
              <w:t>dfn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512104" w:rsidRDefault="00512104" w:rsidP="00512104">
            <w:r>
              <w:t>Font-style: italic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512104" w:rsidRDefault="00512104" w:rsidP="00512104">
            <w:r>
              <w:t>Global | Event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512104" w:rsidRDefault="00512104" w:rsidP="00512104">
            <w:r>
              <w:t xml:space="preserve"># specifies a term that is going to be defined within the content </w:t>
            </w:r>
          </w:p>
          <w:p w:rsidR="00512104" w:rsidRDefault="00512104" w:rsidP="00512104">
            <w:r>
              <w:t># (</w:t>
            </w:r>
            <w:proofErr w:type="spellStart"/>
            <w:r>
              <w:t>dfn</w:t>
            </w:r>
            <w:proofErr w:type="spellEnd"/>
            <w:r>
              <w:t>) stands for the (definition element), and it specifies a term that is going</w:t>
            </w:r>
          </w:p>
          <w:p w:rsidR="00512104" w:rsidRDefault="00512104" w:rsidP="00512104">
            <w:r>
              <w:t xml:space="preserve">- to be defined within the content </w:t>
            </w:r>
          </w:p>
          <w:p w:rsidR="00512104" w:rsidRDefault="00512104" w:rsidP="00512104">
            <w:r>
              <w:t># the nearest parent of (</w:t>
            </w:r>
            <w:proofErr w:type="spellStart"/>
            <w:r>
              <w:t>dfn</w:t>
            </w:r>
            <w:proofErr w:type="spellEnd"/>
            <w:r>
              <w:t>) must also contain the definition for the term</w:t>
            </w:r>
          </w:p>
          <w:p w:rsidR="00512104" w:rsidRDefault="00512104" w:rsidP="00512104">
            <w:r>
              <w:t># the term inside the (</w:t>
            </w:r>
            <w:proofErr w:type="spellStart"/>
            <w:r>
              <w:t>dfn</w:t>
            </w:r>
            <w:proofErr w:type="spellEnd"/>
            <w:r>
              <w:t xml:space="preserve">) tag can be any of the following – </w:t>
            </w:r>
          </w:p>
          <w:p w:rsidR="00512104" w:rsidRDefault="00512104" w:rsidP="00512104">
            <w:r>
              <w:t>- just as the content of the (</w:t>
            </w:r>
            <w:proofErr w:type="spellStart"/>
            <w:r>
              <w:t>dfn</w:t>
            </w:r>
            <w:proofErr w:type="spellEnd"/>
            <w:r>
              <w:t>) element)</w:t>
            </w:r>
          </w:p>
          <w:p w:rsidR="00512104" w:rsidRDefault="00512104" w:rsidP="00512104">
            <w:r>
              <w:t>- with the title attribute added</w:t>
            </w:r>
          </w:p>
          <w:p w:rsidR="00512104" w:rsidRDefault="00512104" w:rsidP="00512104">
            <w:r>
              <w:t>- with an (</w:t>
            </w:r>
            <w:proofErr w:type="spellStart"/>
            <w:r>
              <w:t>abbr</w:t>
            </w:r>
            <w:proofErr w:type="spellEnd"/>
            <w:r>
              <w:t>) tag inside the (</w:t>
            </w:r>
            <w:proofErr w:type="spellStart"/>
            <w:r>
              <w:t>dfn</w:t>
            </w:r>
            <w:proofErr w:type="spellEnd"/>
            <w:r>
              <w:t>) element</w:t>
            </w:r>
          </w:p>
          <w:p w:rsidR="00512104" w:rsidRDefault="00512104" w:rsidP="00512104">
            <w:r>
              <w:t xml:space="preserve">- </w:t>
            </w:r>
            <w:proofErr w:type="gramStart"/>
            <w:r>
              <w:t>with</w:t>
            </w:r>
            <w:proofErr w:type="gramEnd"/>
            <w:r>
              <w:t xml:space="preserve"> the (id) attribute added. Then, it can refer the definition with an (a) tag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24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meter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CE16E4" w:rsidRDefault="00CE16E4" w:rsidP="00BD05F4">
            <w:r>
              <w:t>None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5331B6" w:rsidRDefault="00CE16E4" w:rsidP="00BD05F4">
            <w:r>
              <w:t>Form</w:t>
            </w:r>
            <w:r w:rsidR="00512104">
              <w:t xml:space="preserve"> | High |</w:t>
            </w:r>
            <w:r w:rsidR="005331B6">
              <w:t xml:space="preserve"> </w:t>
            </w:r>
            <w:r>
              <w:t>Low</w:t>
            </w:r>
            <w:r w:rsidR="00512104">
              <w:t xml:space="preserve"> </w:t>
            </w:r>
          </w:p>
          <w:p w:rsidR="005331B6" w:rsidRDefault="00CE16E4" w:rsidP="00BD05F4">
            <w:r>
              <w:t>Max</w:t>
            </w:r>
            <w:r w:rsidR="00512104">
              <w:t xml:space="preserve"> | </w:t>
            </w:r>
            <w:r>
              <w:t>Min</w:t>
            </w:r>
            <w:r w:rsidR="00512104">
              <w:t xml:space="preserve"> | </w:t>
            </w:r>
            <w:r w:rsidR="005331B6">
              <w:t>Value</w:t>
            </w:r>
          </w:p>
          <w:p w:rsidR="00CE16E4" w:rsidRDefault="005331B6" w:rsidP="00BD05F4">
            <w:r>
              <w:t>Optimum</w:t>
            </w:r>
          </w:p>
          <w:p w:rsidR="00CE16E4" w:rsidRDefault="00512104" w:rsidP="00BD05F4">
            <w:r>
              <w:t xml:space="preserve">Global | </w:t>
            </w:r>
            <w:r w:rsidR="00CE16E4">
              <w:t xml:space="preserve">Event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# defines a scalar measurement within a known range </w:t>
            </w:r>
            <w:r w:rsidR="00CE16E4">
              <w:t>or a fractional value</w:t>
            </w:r>
          </w:p>
          <w:p w:rsidR="00CE16E4" w:rsidRDefault="00CE16E4" w:rsidP="00BD05F4">
            <w:r>
              <w:t xml:space="preserve">- this is also known as a gauge </w:t>
            </w:r>
          </w:p>
          <w:p w:rsidR="00CE16E4" w:rsidRDefault="00544105" w:rsidP="00BD05F4">
            <w:r>
              <w:t xml:space="preserve"># NB: </w:t>
            </w:r>
            <w:r w:rsidR="00CE16E4">
              <w:t>(meter) tag should not be used to indicate progress (in a progress bar)</w:t>
            </w:r>
          </w:p>
          <w:p w:rsidR="00CE16E4" w:rsidRDefault="00CE16E4" w:rsidP="00BD05F4">
            <w:r>
              <w:t xml:space="preserve"># NB: always add the (label) tag for best accessibility practices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25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progress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F16D66" w:rsidP="00BD05F4">
            <w:r>
              <w:t xml:space="preserve">None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481EBE" w:rsidRDefault="00481EBE" w:rsidP="00BD05F4">
            <w:r>
              <w:t>Max</w:t>
            </w:r>
            <w:r w:rsidR="00512104">
              <w:t xml:space="preserve"> | </w:t>
            </w:r>
            <w:r>
              <w:t xml:space="preserve">Value </w:t>
            </w:r>
          </w:p>
          <w:p w:rsidR="00481EBE" w:rsidRDefault="00481EBE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DE0AB6" w:rsidRDefault="00DE0AB6" w:rsidP="00BD05F4">
            <w:r>
              <w:t># the (progress) tag represents the completion progress of a task</w:t>
            </w:r>
          </w:p>
          <w:p w:rsidR="00DE0AB6" w:rsidRDefault="00DE0AB6" w:rsidP="00BD05F4">
            <w:r>
              <w:t xml:space="preserve"># NB: always add the (label) tag for best accessibility practices </w:t>
            </w:r>
          </w:p>
          <w:p w:rsidR="00DE0AB6" w:rsidRDefault="00544105" w:rsidP="00BD05F4">
            <w:r>
              <w:t xml:space="preserve"># NB: use </w:t>
            </w:r>
            <w:r w:rsidR="00DE0AB6">
              <w:t xml:space="preserve">(progress) tag in conjunction with JS to display the progress of a task </w:t>
            </w:r>
          </w:p>
          <w:p w:rsidR="00DE0AB6" w:rsidRDefault="00DE0AB6" w:rsidP="00BD05F4">
            <w:r>
              <w:t xml:space="preserve"># NB: the (progress) tag is not suitable for representing a gauge </w:t>
            </w:r>
          </w:p>
          <w:p w:rsidR="00007AE1" w:rsidRDefault="00007AE1" w:rsidP="00007AE1">
            <w:r>
              <w:t xml:space="preserve">- to represent a gauge, use the (meter) tag instead </w:t>
            </w:r>
          </w:p>
        </w:tc>
      </w:tr>
      <w:tr w:rsidR="007E594C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E594C" w:rsidRDefault="007E594C" w:rsidP="0073697C">
            <w:r>
              <w:t>26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E594C" w:rsidRDefault="007E594C" w:rsidP="0073697C">
            <w:r>
              <w:t>ruby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7E594C" w:rsidRDefault="007E594C" w:rsidP="0073697C">
            <w:r>
              <w:t xml:space="preserve">Line-height: normal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E594C" w:rsidRDefault="007E594C" w:rsidP="0073697C">
            <w:r>
              <w:t xml:space="preserve">Global | Event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E594C" w:rsidRDefault="007E594C" w:rsidP="0073697C">
            <w:r>
              <w:t xml:space="preserve"># defines a ruby annotation (for East Asian typography) </w:t>
            </w:r>
          </w:p>
          <w:p w:rsidR="007E594C" w:rsidRDefault="007E594C" w:rsidP="0073697C">
            <w:r>
              <w:t xml:space="preserve"># a ruby annotation is a small extra text, attached to the main text to indicate </w:t>
            </w:r>
          </w:p>
          <w:p w:rsidR="007E594C" w:rsidRDefault="007E594C" w:rsidP="0073697C">
            <w:r>
              <w:t xml:space="preserve">- the pronunciation or meaning of the corresponding characters </w:t>
            </w:r>
          </w:p>
          <w:p w:rsidR="007E594C" w:rsidRDefault="007E594C" w:rsidP="0073697C">
            <w:r>
              <w:t xml:space="preserve"># this kind of annotation is often used in (Japanese) publications </w:t>
            </w:r>
          </w:p>
          <w:p w:rsidR="007E594C" w:rsidRDefault="007E594C" w:rsidP="0073697C">
            <w:r>
              <w:t># use (ruby) together with (</w:t>
            </w:r>
            <w:proofErr w:type="spellStart"/>
            <w:r>
              <w:t>rt</w:t>
            </w:r>
            <w:proofErr w:type="spellEnd"/>
            <w:r>
              <w:t xml:space="preserve"> | </w:t>
            </w:r>
            <w:proofErr w:type="spellStart"/>
            <w:r>
              <w:t>rp</w:t>
            </w:r>
            <w:proofErr w:type="spellEnd"/>
            <w:r>
              <w:t>) – same as below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27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proofErr w:type="spellStart"/>
            <w:r>
              <w:t>rt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BD664E" w:rsidP="00BD05F4">
            <w:r>
              <w:t xml:space="preserve">Line-height: normal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664E" w:rsidRDefault="00BD664E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defines an explanation/pronunciation of characters </w:t>
            </w:r>
            <w:r w:rsidR="005331B6">
              <w:t>(</w:t>
            </w:r>
            <w:r>
              <w:t>East Asian typography)</w:t>
            </w:r>
          </w:p>
          <w:p w:rsidR="00E7427B" w:rsidRDefault="00E7427B" w:rsidP="00BD05F4">
            <w:r>
              <w:t># the (</w:t>
            </w:r>
            <w:proofErr w:type="spellStart"/>
            <w:r>
              <w:t>rt</w:t>
            </w:r>
            <w:proofErr w:type="spellEnd"/>
            <w:r>
              <w:t xml:space="preserve">) tag defines an explanation or pronunciation of characters in a ruby </w:t>
            </w:r>
          </w:p>
          <w:p w:rsidR="00E7427B" w:rsidRDefault="00E7427B" w:rsidP="00BD05F4">
            <w:r>
              <w:t>- for East Asian typography</w:t>
            </w:r>
          </w:p>
          <w:p w:rsidR="00E7427B" w:rsidRDefault="00E7427B" w:rsidP="00B7139A">
            <w:r>
              <w:t># use (</w:t>
            </w:r>
            <w:proofErr w:type="spellStart"/>
            <w:r>
              <w:t>rt</w:t>
            </w:r>
            <w:proofErr w:type="spellEnd"/>
            <w:r>
              <w:t xml:space="preserve">) together with (ruby | </w:t>
            </w:r>
            <w:proofErr w:type="spellStart"/>
            <w:r>
              <w:t>rp</w:t>
            </w:r>
            <w:proofErr w:type="spellEnd"/>
            <w:r>
              <w:t xml:space="preserve">) – </w:t>
            </w:r>
          </w:p>
          <w:p w:rsidR="00B7139A" w:rsidRDefault="00B7139A" w:rsidP="00B7139A">
            <w:r>
              <w:t>- an (</w:t>
            </w:r>
            <w:proofErr w:type="spellStart"/>
            <w:r>
              <w:t>rt</w:t>
            </w:r>
            <w:proofErr w:type="spellEnd"/>
            <w:r>
              <w:t>) element that gives that information, and an optional (</w:t>
            </w:r>
            <w:proofErr w:type="spellStart"/>
            <w:r>
              <w:t>rp</w:t>
            </w:r>
            <w:proofErr w:type="spellEnd"/>
            <w:r>
              <w:t xml:space="preserve">) element that </w:t>
            </w:r>
          </w:p>
          <w:p w:rsidR="00B7139A" w:rsidRDefault="00B7139A" w:rsidP="00B7139A">
            <w:r>
              <w:t xml:space="preserve">- defines what to show for browsers that not support ruby annotations </w:t>
            </w:r>
          </w:p>
        </w:tc>
      </w:tr>
      <w:tr w:rsidR="007E594C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7E594C" w:rsidRDefault="007E594C" w:rsidP="0073697C">
            <w:r>
              <w:t>27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7E594C" w:rsidRDefault="007E594C" w:rsidP="0073697C">
            <w:proofErr w:type="spellStart"/>
            <w:r>
              <w:t>rp</w:t>
            </w:r>
            <w:proofErr w:type="spellEnd"/>
          </w:p>
        </w:tc>
        <w:tc>
          <w:tcPr>
            <w:tcW w:w="1001" w:type="pct"/>
            <w:shd w:val="clear" w:color="auto" w:fill="BFBFBF" w:themeFill="background1" w:themeFillShade="BF"/>
          </w:tcPr>
          <w:p w:rsidR="007E594C" w:rsidRDefault="007E594C" w:rsidP="0073697C">
            <w:r>
              <w:t xml:space="preserve">None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7E594C" w:rsidRDefault="007E594C" w:rsidP="0073697C">
            <w:r>
              <w:t>Global | Event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7E594C" w:rsidRDefault="007E594C" w:rsidP="0073697C">
            <w:r>
              <w:t xml:space="preserve"># defines what to show in browsers that do not support ruby annotations </w:t>
            </w:r>
          </w:p>
          <w:p w:rsidR="007E594C" w:rsidRDefault="007E594C" w:rsidP="0073697C">
            <w:r>
              <w:t># the (</w:t>
            </w:r>
            <w:proofErr w:type="spellStart"/>
            <w:r>
              <w:t>rp</w:t>
            </w:r>
            <w:proofErr w:type="spellEnd"/>
            <w:r>
              <w:t xml:space="preserve">) tag can be used to provide parentheses around a ruby text, </w:t>
            </w:r>
          </w:p>
          <w:p w:rsidR="007E594C" w:rsidRDefault="007E594C" w:rsidP="0073697C">
            <w:r>
              <w:t xml:space="preserve">- to be shown by browsers that do no support ruby annotations </w:t>
            </w:r>
          </w:p>
          <w:p w:rsidR="007E594C" w:rsidRDefault="007E594C" w:rsidP="0073697C">
            <w:r>
              <w:t># use (</w:t>
            </w:r>
            <w:proofErr w:type="spellStart"/>
            <w:r>
              <w:t>rp</w:t>
            </w:r>
            <w:proofErr w:type="spellEnd"/>
            <w:r>
              <w:t xml:space="preserve">) together with (ruby | </w:t>
            </w:r>
            <w:proofErr w:type="spellStart"/>
            <w:r>
              <w:t>rt</w:t>
            </w:r>
            <w:proofErr w:type="spellEnd"/>
            <w:r>
              <w:t xml:space="preserve">) – </w:t>
            </w:r>
          </w:p>
          <w:p w:rsidR="007E594C" w:rsidRDefault="007E594C" w:rsidP="0073697C">
            <w:r>
              <w:t xml:space="preserve">- (ruby) consists of one or more characters that needs an </w:t>
            </w:r>
          </w:p>
          <w:p w:rsidR="007E594C" w:rsidRDefault="007E594C" w:rsidP="0073697C">
            <w:r>
              <w:t>- explanation/pronunciation</w:t>
            </w:r>
          </w:p>
          <w:p w:rsidR="007E594C" w:rsidRDefault="007E594C" w:rsidP="0073697C">
            <w:r>
              <w:t>- an (</w:t>
            </w:r>
            <w:proofErr w:type="spellStart"/>
            <w:r>
              <w:t>rt</w:t>
            </w:r>
            <w:proofErr w:type="spellEnd"/>
            <w:r>
              <w:t>) element that gives that information, and an optional (</w:t>
            </w:r>
            <w:proofErr w:type="spellStart"/>
            <w:r>
              <w:t>rp</w:t>
            </w:r>
            <w:proofErr w:type="spellEnd"/>
            <w:r>
              <w:t xml:space="preserve">) element that </w:t>
            </w:r>
          </w:p>
          <w:p w:rsidR="007E594C" w:rsidRDefault="007E594C" w:rsidP="0073697C">
            <w:r>
              <w:t xml:space="preserve">- defines what to show for browsers that not support ruby annotations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lastRenderedPageBreak/>
              <w:t>29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s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510004" w:rsidP="00BD05F4">
            <w:r>
              <w:t>Text-decoration: line-through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510004" w:rsidRDefault="00510004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defines text that is no longer correct </w:t>
            </w:r>
          </w:p>
          <w:p w:rsidR="00DE3B21" w:rsidRDefault="00DE3B21" w:rsidP="00BD05F4">
            <w:r>
              <w:t xml:space="preserve"># the (s) tag specifies text that is no longer correct, accurate or relevant </w:t>
            </w:r>
          </w:p>
          <w:p w:rsidR="00DE3B21" w:rsidRDefault="00DE3B21" w:rsidP="00BD05F4">
            <w:r>
              <w:t xml:space="preserve"># the text will be displayed with a line through it </w:t>
            </w:r>
          </w:p>
          <w:p w:rsidR="00DE3B21" w:rsidRDefault="00DE3B21" w:rsidP="00BD05F4">
            <w:r>
              <w:t># the (s) tag should not be used to define deleted text in a document, use (del)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30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template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B245DD" w:rsidP="00BD05F4">
            <w:r>
              <w:t xml:space="preserve">None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B245DD" w:rsidP="00BD05F4">
            <w:r>
              <w:t xml:space="preserve">Global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BD05F4">
            <w:r>
              <w:t xml:space="preserve"># defines a container for content that should be hidden when the page loads </w:t>
            </w:r>
          </w:p>
          <w:p w:rsidR="00B245DD" w:rsidRDefault="00544105" w:rsidP="00BD05F4">
            <w:r>
              <w:t xml:space="preserve"># </w:t>
            </w:r>
            <w:r w:rsidR="00B245DD">
              <w:t xml:space="preserve">(template) tag is used as a container to hold some HTML content hidden from </w:t>
            </w:r>
          </w:p>
          <w:p w:rsidR="00B245DD" w:rsidRDefault="00B245DD" w:rsidP="00BD05F4">
            <w:r>
              <w:t xml:space="preserve">- the user when the page loads </w:t>
            </w:r>
          </w:p>
          <w:p w:rsidR="00B245DD" w:rsidRDefault="00B245DD" w:rsidP="00BD05F4">
            <w:r>
              <w:t xml:space="preserve"># the content inside (template) can be rendered later with JS </w:t>
            </w:r>
          </w:p>
          <w:p w:rsidR="00B245DD" w:rsidRDefault="00B245DD" w:rsidP="00BD05F4">
            <w:r>
              <w:t xml:space="preserve"># use </w:t>
            </w:r>
            <w:r w:rsidR="00544105">
              <w:t xml:space="preserve">(template) </w:t>
            </w:r>
            <w:r>
              <w:t>if have some HTML code you want to use over and over again,</w:t>
            </w:r>
          </w:p>
          <w:p w:rsidR="00B245DD" w:rsidRDefault="00B245DD" w:rsidP="00B245DD">
            <w:r>
              <w:t>- But not until you ask</w:t>
            </w:r>
            <w:r w:rsidR="00544105">
              <w:t xml:space="preserve"> for it. To do this without (template) tag, </w:t>
            </w:r>
            <w:r>
              <w:t xml:space="preserve">have to create </w:t>
            </w:r>
          </w:p>
          <w:p w:rsidR="00B245DD" w:rsidRDefault="00B245DD" w:rsidP="00B245DD">
            <w:r>
              <w:t xml:space="preserve">- the HTML code with JS to prevent the browser from rendering the code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31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time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F30B24" w:rsidP="00BD05F4">
            <w:r>
              <w:t xml:space="preserve">None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05F4" w:rsidRDefault="00F30B24" w:rsidP="00BD05F4">
            <w:proofErr w:type="spellStart"/>
            <w:r>
              <w:t>Datetime</w:t>
            </w:r>
            <w:proofErr w:type="spellEnd"/>
          </w:p>
          <w:p w:rsidR="00F30B24" w:rsidRDefault="00F30B24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</w:t>
            </w:r>
            <w:r w:rsidR="00F30B24">
              <w:t xml:space="preserve">the (time) tag </w:t>
            </w:r>
            <w:r>
              <w:t xml:space="preserve">defines a specific time (or </w:t>
            </w:r>
            <w:proofErr w:type="spellStart"/>
            <w:r>
              <w:t>datetime</w:t>
            </w:r>
            <w:proofErr w:type="spellEnd"/>
            <w:r>
              <w:t>)</w:t>
            </w:r>
          </w:p>
          <w:p w:rsidR="00F30B24" w:rsidRDefault="00F30B24" w:rsidP="00BD05F4">
            <w:r>
              <w:t># the (</w:t>
            </w:r>
            <w:proofErr w:type="spellStart"/>
            <w:r>
              <w:t>datetime</w:t>
            </w:r>
            <w:proofErr w:type="spellEnd"/>
            <w:r>
              <w:t xml:space="preserve">) attribute of this element is used translate the time into a </w:t>
            </w:r>
          </w:p>
          <w:p w:rsidR="00F30B24" w:rsidRDefault="00F30B24" w:rsidP="00BD05F4">
            <w:r>
              <w:t xml:space="preserve">- machine-readable format so that browsers can offer to add date reminders </w:t>
            </w:r>
          </w:p>
          <w:p w:rsidR="00544105" w:rsidRDefault="00F30B24" w:rsidP="00BD05F4">
            <w:r>
              <w:t xml:space="preserve">- through </w:t>
            </w:r>
            <w:r w:rsidR="00544105">
              <w:t xml:space="preserve">the user’s calendar, </w:t>
            </w:r>
          </w:p>
          <w:p w:rsidR="00F30B24" w:rsidRDefault="00544105" w:rsidP="00BD05F4">
            <w:r>
              <w:t>- and search-</w:t>
            </w:r>
            <w:r w:rsidR="00F30B24">
              <w:t xml:space="preserve">engines can produce smarter search results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32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u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4C0E8A" w:rsidP="00BD05F4">
            <w:r>
              <w:t xml:space="preserve">Text-decoration: underline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4C0E8A" w:rsidRDefault="004C0E8A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7621E6" w:rsidP="00BD05F4">
            <w:r>
              <w:t xml:space="preserve"># defines </w:t>
            </w:r>
            <w:r w:rsidR="00BD05F4">
              <w:t xml:space="preserve">text that is unarticulated and styled differently from normal text </w:t>
            </w:r>
          </w:p>
          <w:p w:rsidR="004C0E8A" w:rsidRDefault="004C0E8A" w:rsidP="00BD05F4">
            <w:r>
              <w:t xml:space="preserve"># such as misspelled words or proper names in Chinese text </w:t>
            </w:r>
          </w:p>
          <w:p w:rsidR="004C0E8A" w:rsidRDefault="004C0E8A" w:rsidP="00BD05F4">
            <w:r>
              <w:t xml:space="preserve"># the content inside is typically displayed with an underline </w:t>
            </w:r>
          </w:p>
          <w:p w:rsidR="004C0E8A" w:rsidRDefault="004C0E8A" w:rsidP="00BD05F4">
            <w:r>
              <w:t xml:space="preserve"># can change this with CSS </w:t>
            </w:r>
          </w:p>
          <w:p w:rsidR="004C0E8A" w:rsidRDefault="004C0E8A" w:rsidP="00BD05F4">
            <w:r>
              <w:t># avoid using the (u) element where it could be confused for a hyperlink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33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proofErr w:type="spellStart"/>
            <w:r>
              <w:t>wbr</w:t>
            </w:r>
            <w:proofErr w:type="spellEnd"/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4C0E8A" w:rsidP="00BD05F4">
            <w:r>
              <w:t xml:space="preserve">None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4C0E8A" w:rsidRDefault="004C0E8A" w:rsidP="00512104">
            <w:r>
              <w:t xml:space="preserve">Global </w:t>
            </w:r>
            <w:r w:rsidR="00512104">
              <w:t xml:space="preserve">| </w:t>
            </w:r>
            <w:r>
              <w:t xml:space="preserve">Event 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BD05F4">
            <w:r>
              <w:t xml:space="preserve"># defines a possible line-break </w:t>
            </w:r>
          </w:p>
          <w:p w:rsidR="004C0E8A" w:rsidRDefault="004C0E8A" w:rsidP="00BD05F4">
            <w:r>
              <w:t># the (</w:t>
            </w:r>
            <w:proofErr w:type="spellStart"/>
            <w:r>
              <w:t>wbr</w:t>
            </w:r>
            <w:proofErr w:type="spellEnd"/>
            <w:r>
              <w:t>) tag specifies where in a text it would be ok to add a line-break</w:t>
            </w:r>
          </w:p>
          <w:p w:rsidR="004C0E8A" w:rsidRDefault="004C0E8A" w:rsidP="00BD05F4">
            <w:r>
              <w:t xml:space="preserve"># NB: when a word is too long, the browser might break it at the wrong place </w:t>
            </w:r>
          </w:p>
          <w:p w:rsidR="004C0E8A" w:rsidRDefault="004C0E8A" w:rsidP="00BD05F4">
            <w:r>
              <w:t>- can use the (</w:t>
            </w:r>
            <w:proofErr w:type="spellStart"/>
            <w:r>
              <w:t>wbr</w:t>
            </w:r>
            <w:proofErr w:type="spellEnd"/>
            <w:r>
              <w:t xml:space="preserve">) element to add word break opportunities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34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acronym (</w:t>
            </w:r>
            <w:proofErr w:type="spellStart"/>
            <w:r>
              <w:t>abbr</w:t>
            </w:r>
            <w:proofErr w:type="spellEnd"/>
            <w:r>
              <w:t>)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4C0E8A" w:rsidP="00BD05F4">
            <w:r>
              <w:t>None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4C0E8A" w:rsidP="00BD05F4">
            <w:r>
              <w:t>None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4C0E8A">
            <w:r>
              <w:t># defines an acronym</w:t>
            </w:r>
            <w:r w:rsidR="004C0E8A">
              <w:t xml:space="preserve"> - </w:t>
            </w:r>
            <w:r>
              <w:t>not in HTML5 | use (</w:t>
            </w:r>
            <w:proofErr w:type="spellStart"/>
            <w:r>
              <w:t>abbr</w:t>
            </w:r>
            <w:proofErr w:type="spellEnd"/>
            <w:r>
              <w:t xml:space="preserve">) </w:t>
            </w:r>
          </w:p>
          <w:p w:rsidR="004C0E8A" w:rsidRDefault="004C0E8A" w:rsidP="004C0E8A">
            <w:r>
              <w:t># an acronym or abbreviation should be marked up with the (</w:t>
            </w:r>
            <w:proofErr w:type="spellStart"/>
            <w:r>
              <w:t>abbr</w:t>
            </w:r>
            <w:proofErr w:type="spellEnd"/>
            <w:r>
              <w:t xml:space="preserve">) tag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35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big (</w:t>
            </w:r>
            <w:proofErr w:type="spellStart"/>
            <w:r>
              <w:t>css</w:t>
            </w:r>
            <w:proofErr w:type="spellEnd"/>
            <w:r>
              <w:t xml:space="preserve">) 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4C0E8A" w:rsidP="00BD05F4">
            <w:r>
              <w:t>None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05F4" w:rsidRDefault="004C0E8A" w:rsidP="00BD05F4">
            <w:r>
              <w:t>None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4C0E8A">
            <w:r>
              <w:t xml:space="preserve"># defines big text </w:t>
            </w:r>
            <w:r w:rsidR="004C0E8A">
              <w:t>-</w:t>
            </w:r>
            <w:r>
              <w:t xml:space="preserve"> not in HTML5 | use CSS</w:t>
            </w:r>
          </w:p>
          <w:p w:rsidR="004C0E8A" w:rsidRDefault="004C0E8A" w:rsidP="004C0E8A">
            <w:r>
              <w:t xml:space="preserve"># specify different font-size for HTML elements (with CSS)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36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BD05F4" w:rsidP="00BD05F4">
            <w:r>
              <w:t>center (</w:t>
            </w:r>
            <w:proofErr w:type="spellStart"/>
            <w:r>
              <w:t>css</w:t>
            </w:r>
            <w:proofErr w:type="spellEnd"/>
            <w:r>
              <w:t>)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4C0E8A" w:rsidP="00BD05F4">
            <w:r>
              <w:t>None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4C0E8A" w:rsidP="00BD05F4">
            <w:r>
              <w:t>None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4C0E8A">
            <w:r>
              <w:t xml:space="preserve"># defines centered text </w:t>
            </w:r>
            <w:r w:rsidR="004C0E8A">
              <w:t>-</w:t>
            </w:r>
            <w:r>
              <w:t xml:space="preserve"> not in HTML5 | use CSS</w:t>
            </w:r>
          </w:p>
          <w:p w:rsidR="004C0E8A" w:rsidRDefault="004C0E8A" w:rsidP="004C0E8A">
            <w:r>
              <w:t># center-align text (with CSS)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37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r>
              <w:t>font (</w:t>
            </w:r>
            <w:proofErr w:type="spellStart"/>
            <w:r>
              <w:t>css</w:t>
            </w:r>
            <w:proofErr w:type="spellEnd"/>
            <w:r>
              <w:t>)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4C0E8A" w:rsidP="00BD05F4">
            <w:r>
              <w:t xml:space="preserve">None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05F4" w:rsidRDefault="004C0E8A" w:rsidP="00BD05F4">
            <w:r>
              <w:t>None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4C0E8A">
            <w:r>
              <w:t xml:space="preserve"># defines font, color, and size for text </w:t>
            </w:r>
            <w:r w:rsidR="004C0E8A">
              <w:t xml:space="preserve">- </w:t>
            </w:r>
            <w:r>
              <w:t>not in HTML5 | use CSS</w:t>
            </w:r>
          </w:p>
          <w:p w:rsidR="004C0E8A" w:rsidRDefault="004C0E8A" w:rsidP="004C0E8A">
            <w:r>
              <w:t xml:space="preserve"># set the color of text (with CSS)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BFBFBF" w:themeFill="background1" w:themeFillShade="BF"/>
          </w:tcPr>
          <w:p w:rsidR="00BD05F4" w:rsidRDefault="00BD05F4" w:rsidP="00BD05F4">
            <w:r>
              <w:t>38</w:t>
            </w:r>
          </w:p>
        </w:tc>
        <w:tc>
          <w:tcPr>
            <w:tcW w:w="578" w:type="pct"/>
            <w:shd w:val="clear" w:color="auto" w:fill="BFBFBF" w:themeFill="background1" w:themeFillShade="BF"/>
          </w:tcPr>
          <w:p w:rsidR="00BD05F4" w:rsidRDefault="004C0E8A" w:rsidP="004C0E8A">
            <w:r>
              <w:t>strike (del</w:t>
            </w:r>
            <w:r w:rsidR="00BD05F4">
              <w:t>/s)</w:t>
            </w:r>
          </w:p>
        </w:tc>
        <w:tc>
          <w:tcPr>
            <w:tcW w:w="1001" w:type="pct"/>
            <w:shd w:val="clear" w:color="auto" w:fill="BFBFBF" w:themeFill="background1" w:themeFillShade="BF"/>
          </w:tcPr>
          <w:p w:rsidR="00BD05F4" w:rsidRDefault="004C0E8A" w:rsidP="00BD05F4">
            <w:r>
              <w:t xml:space="preserve">None </w:t>
            </w:r>
          </w:p>
        </w:tc>
        <w:tc>
          <w:tcPr>
            <w:tcW w:w="653" w:type="pct"/>
            <w:shd w:val="clear" w:color="auto" w:fill="BFBFBF" w:themeFill="background1" w:themeFillShade="BF"/>
          </w:tcPr>
          <w:p w:rsidR="00BD05F4" w:rsidRDefault="004C0E8A" w:rsidP="00BD05F4">
            <w:r>
              <w:t>None</w:t>
            </w:r>
          </w:p>
        </w:tc>
        <w:tc>
          <w:tcPr>
            <w:tcW w:w="2565" w:type="pct"/>
            <w:shd w:val="clear" w:color="auto" w:fill="BFBFBF" w:themeFill="background1" w:themeFillShade="BF"/>
          </w:tcPr>
          <w:p w:rsidR="00BD05F4" w:rsidRDefault="00BD05F4" w:rsidP="004C0E8A">
            <w:r>
              <w:t xml:space="preserve"># defines strikethrough text </w:t>
            </w:r>
            <w:r w:rsidR="004C0E8A">
              <w:t>-</w:t>
            </w:r>
            <w:r>
              <w:t xml:space="preserve"> not in HTML5 | use (del | s)</w:t>
            </w:r>
          </w:p>
          <w:p w:rsidR="004C0E8A" w:rsidRDefault="004C0E8A" w:rsidP="004C0E8A">
            <w:r>
              <w:t xml:space="preserve"># use the (del) tag to define deleted text </w:t>
            </w:r>
          </w:p>
        </w:tc>
      </w:tr>
      <w:tr w:rsidR="00BD05F4" w:rsidTr="00562A1F">
        <w:tblPrEx>
          <w:shd w:val="clear" w:color="auto" w:fill="D9D9D9" w:themeFill="background1" w:themeFillShade="D9"/>
        </w:tblPrEx>
        <w:tc>
          <w:tcPr>
            <w:tcW w:w="202" w:type="pct"/>
            <w:shd w:val="clear" w:color="auto" w:fill="D9D9D9" w:themeFill="background1" w:themeFillShade="D9"/>
          </w:tcPr>
          <w:p w:rsidR="00BD05F4" w:rsidRDefault="00BD05F4" w:rsidP="00BD05F4">
            <w:r>
              <w:t>39</w:t>
            </w:r>
          </w:p>
        </w:tc>
        <w:tc>
          <w:tcPr>
            <w:tcW w:w="578" w:type="pct"/>
            <w:shd w:val="clear" w:color="auto" w:fill="D9D9D9" w:themeFill="background1" w:themeFillShade="D9"/>
          </w:tcPr>
          <w:p w:rsidR="00BD05F4" w:rsidRDefault="00BD05F4" w:rsidP="00BD05F4">
            <w:proofErr w:type="spellStart"/>
            <w:r>
              <w:t>tt</w:t>
            </w:r>
            <w:proofErr w:type="spellEnd"/>
            <w:r>
              <w:t xml:space="preserve"> (</w:t>
            </w:r>
            <w:proofErr w:type="spellStart"/>
            <w:r>
              <w:t>css</w:t>
            </w:r>
            <w:proofErr w:type="spellEnd"/>
            <w:r>
              <w:t>)</w:t>
            </w:r>
          </w:p>
        </w:tc>
        <w:tc>
          <w:tcPr>
            <w:tcW w:w="1001" w:type="pct"/>
            <w:shd w:val="clear" w:color="auto" w:fill="D9D9D9" w:themeFill="background1" w:themeFillShade="D9"/>
          </w:tcPr>
          <w:p w:rsidR="00BD05F4" w:rsidRDefault="00BE1F66" w:rsidP="00BD05F4">
            <w:r>
              <w:t xml:space="preserve">None 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BD05F4" w:rsidRDefault="00BE1F66" w:rsidP="00BD05F4">
            <w:r>
              <w:t>None</w:t>
            </w:r>
          </w:p>
        </w:tc>
        <w:tc>
          <w:tcPr>
            <w:tcW w:w="2565" w:type="pct"/>
            <w:shd w:val="clear" w:color="auto" w:fill="D9D9D9" w:themeFill="background1" w:themeFillShade="D9"/>
          </w:tcPr>
          <w:p w:rsidR="00BD05F4" w:rsidRDefault="00BD05F4" w:rsidP="004C0E8A">
            <w:r>
              <w:t># defines teletype text</w:t>
            </w:r>
            <w:r w:rsidR="004C0E8A">
              <w:t xml:space="preserve"> - </w:t>
            </w:r>
            <w:r>
              <w:t>not in HTML5 | use CSS</w:t>
            </w:r>
          </w:p>
          <w:p w:rsidR="004C0E8A" w:rsidRDefault="009F05B5" w:rsidP="009F05B5">
            <w:r>
              <w:t># consider the (</w:t>
            </w:r>
            <w:proofErr w:type="spellStart"/>
            <w:r>
              <w:t>kbd</w:t>
            </w:r>
            <w:proofErr w:type="spellEnd"/>
            <w:r w:rsidR="004C0E8A">
              <w:t xml:space="preserve"> </w:t>
            </w:r>
            <w:r>
              <w:t xml:space="preserve">| </w:t>
            </w:r>
            <w:proofErr w:type="spellStart"/>
            <w:r w:rsidR="004C0E8A">
              <w:t>var</w:t>
            </w:r>
            <w:proofErr w:type="spellEnd"/>
            <w:r>
              <w:t xml:space="preserve"> | </w:t>
            </w:r>
            <w:r w:rsidR="004C0E8A">
              <w:t>code</w:t>
            </w:r>
            <w:r>
              <w:t xml:space="preserve"> | </w:t>
            </w:r>
            <w:proofErr w:type="spellStart"/>
            <w:r w:rsidR="004C0E8A">
              <w:t>samp</w:t>
            </w:r>
            <w:proofErr w:type="spellEnd"/>
            <w:r w:rsidR="004C0E8A">
              <w:t>) element</w:t>
            </w:r>
            <w:r>
              <w:t xml:space="preserve">, or use CSS instead </w:t>
            </w:r>
          </w:p>
        </w:tc>
      </w:tr>
    </w:tbl>
    <w:p w:rsidR="00716DA0" w:rsidRDefault="00716DA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7"/>
        <w:gridCol w:w="932"/>
        <w:gridCol w:w="2910"/>
        <w:gridCol w:w="1733"/>
        <w:gridCol w:w="8148"/>
      </w:tblGrid>
      <w:tr w:rsidR="00374C3C" w:rsidTr="00374C3C">
        <w:trPr>
          <w:trHeight w:val="547"/>
        </w:trPr>
        <w:tc>
          <w:tcPr>
            <w:tcW w:w="232" w:type="pct"/>
            <w:shd w:val="clear" w:color="auto" w:fill="C00000"/>
            <w:vAlign w:val="center"/>
          </w:tcPr>
          <w:p w:rsidR="00374C3C" w:rsidRDefault="00374C3C" w:rsidP="0073697C">
            <w:pPr>
              <w:jc w:val="center"/>
            </w:pPr>
            <w:r>
              <w:lastRenderedPageBreak/>
              <w:t>G05</w:t>
            </w:r>
          </w:p>
        </w:tc>
        <w:tc>
          <w:tcPr>
            <w:tcW w:w="324" w:type="pct"/>
            <w:shd w:val="clear" w:color="auto" w:fill="C00000"/>
            <w:vAlign w:val="center"/>
          </w:tcPr>
          <w:p w:rsidR="00374C3C" w:rsidRDefault="00374C3C" w:rsidP="0073697C">
            <w:pPr>
              <w:jc w:val="center"/>
            </w:pPr>
            <w:r>
              <w:t>Lists</w:t>
            </w:r>
          </w:p>
        </w:tc>
        <w:tc>
          <w:tcPr>
            <w:tcW w:w="1011" w:type="pct"/>
            <w:shd w:val="clear" w:color="auto" w:fill="C00000"/>
            <w:vAlign w:val="center"/>
          </w:tcPr>
          <w:p w:rsidR="00374C3C" w:rsidRDefault="00374C3C" w:rsidP="0073697C">
            <w:pPr>
              <w:jc w:val="center"/>
            </w:pPr>
            <w:r>
              <w:t>Default CSS</w:t>
            </w:r>
          </w:p>
        </w:tc>
        <w:tc>
          <w:tcPr>
            <w:tcW w:w="602" w:type="pct"/>
            <w:shd w:val="clear" w:color="auto" w:fill="C00000"/>
            <w:vAlign w:val="center"/>
          </w:tcPr>
          <w:p w:rsidR="00374C3C" w:rsidRDefault="00374C3C" w:rsidP="0073697C">
            <w:pPr>
              <w:jc w:val="center"/>
            </w:pPr>
            <w:r>
              <w:t>Attributes</w:t>
            </w:r>
          </w:p>
        </w:tc>
        <w:tc>
          <w:tcPr>
            <w:tcW w:w="2831" w:type="pct"/>
            <w:shd w:val="clear" w:color="auto" w:fill="C00000"/>
            <w:vAlign w:val="center"/>
          </w:tcPr>
          <w:p w:rsidR="00374C3C" w:rsidRDefault="00374C3C" w:rsidP="0073697C">
            <w:pPr>
              <w:jc w:val="center"/>
            </w:pPr>
            <w:r>
              <w:t>Definition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D9D9D9" w:themeFill="background1" w:themeFillShade="D9"/>
          </w:tcPr>
          <w:p w:rsidR="00DD7A25" w:rsidRDefault="00DD7A25" w:rsidP="000A57BF">
            <w:r>
              <w:t>01</w:t>
            </w:r>
          </w:p>
        </w:tc>
        <w:tc>
          <w:tcPr>
            <w:tcW w:w="324" w:type="pct"/>
            <w:shd w:val="clear" w:color="auto" w:fill="D9D9D9" w:themeFill="background1" w:themeFillShade="D9"/>
          </w:tcPr>
          <w:p w:rsidR="00DD7A25" w:rsidRDefault="00DD7A25" w:rsidP="000A57BF">
            <w:r>
              <w:t xml:space="preserve">menu </w:t>
            </w:r>
          </w:p>
        </w:tc>
        <w:tc>
          <w:tcPr>
            <w:tcW w:w="1011" w:type="pct"/>
            <w:shd w:val="clear" w:color="auto" w:fill="D9D9D9" w:themeFill="background1" w:themeFillShade="D9"/>
          </w:tcPr>
          <w:p w:rsidR="00DD7A25" w:rsidRDefault="00DD7A25" w:rsidP="000A57BF">
            <w:r>
              <w:t xml:space="preserve">Display: block </w:t>
            </w:r>
          </w:p>
          <w:p w:rsidR="00DD7A25" w:rsidRDefault="00DD7A25" w:rsidP="000A57BF">
            <w:r>
              <w:t xml:space="preserve">List-style-type: disc </w:t>
            </w:r>
          </w:p>
          <w:p w:rsidR="00DD7A25" w:rsidRDefault="00DD7A25" w:rsidP="000A57BF">
            <w:r>
              <w:t>Margin-block-start: 1em</w:t>
            </w:r>
          </w:p>
          <w:p w:rsidR="00DD7A25" w:rsidRDefault="00DD7A25" w:rsidP="000A57BF">
            <w:r>
              <w:t>Margin-block-end: 1em</w:t>
            </w:r>
          </w:p>
          <w:p w:rsidR="00DD7A25" w:rsidRDefault="00DD7A25" w:rsidP="000A57BF">
            <w:r>
              <w:t xml:space="preserve">Margin-inline-start: 0px </w:t>
            </w:r>
          </w:p>
          <w:p w:rsidR="00DD7A25" w:rsidRDefault="00DD7A25" w:rsidP="000A57BF">
            <w:r>
              <w:t>Margin-inline-end: 0px</w:t>
            </w:r>
          </w:p>
          <w:p w:rsidR="00DD7A25" w:rsidRDefault="00DD7A25" w:rsidP="000A57BF">
            <w:r>
              <w:t>Padding-inline-start: 40px</w:t>
            </w:r>
          </w:p>
        </w:tc>
        <w:tc>
          <w:tcPr>
            <w:tcW w:w="602" w:type="pct"/>
            <w:shd w:val="clear" w:color="auto" w:fill="D9D9D9" w:themeFill="background1" w:themeFillShade="D9"/>
          </w:tcPr>
          <w:p w:rsidR="00DD7A25" w:rsidRDefault="00DD7A25" w:rsidP="000A57BF">
            <w:r>
              <w:t xml:space="preserve">Global | Event </w:t>
            </w:r>
          </w:p>
        </w:tc>
        <w:tc>
          <w:tcPr>
            <w:tcW w:w="2831" w:type="pct"/>
            <w:shd w:val="clear" w:color="auto" w:fill="D9D9D9" w:themeFill="background1" w:themeFillShade="D9"/>
          </w:tcPr>
          <w:p w:rsidR="00DD7A25" w:rsidRDefault="00DD7A25" w:rsidP="000A57BF">
            <w:r>
              <w:t xml:space="preserve"># defines an alternative unordered list of content </w:t>
            </w:r>
          </w:p>
          <w:p w:rsidR="00DD7A25" w:rsidRDefault="00DD7A25" w:rsidP="000A57BF">
            <w:r>
              <w:t xml:space="preserve"># use the (menu) tag together with the (li) tag to create menu items </w:t>
            </w:r>
          </w:p>
          <w:p w:rsidR="00DD7A25" w:rsidRDefault="00DD7A25" w:rsidP="000A57BF">
            <w:r>
              <w:t># NB: (menu) tag is an alternative to the (</w:t>
            </w:r>
            <w:proofErr w:type="spellStart"/>
            <w:r>
              <w:t>ul</w:t>
            </w:r>
            <w:proofErr w:type="spellEnd"/>
            <w:r>
              <w:t xml:space="preserve">) tag </w:t>
            </w:r>
          </w:p>
          <w:p w:rsidR="00DD7A25" w:rsidRDefault="00DD7A25" w:rsidP="000A57BF">
            <w:r>
              <w:t>- and browsers will treat these two lists equally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BFBFBF" w:themeFill="background1" w:themeFillShade="BF"/>
          </w:tcPr>
          <w:p w:rsidR="00DD7A25" w:rsidRDefault="00DD7A25" w:rsidP="000A57BF">
            <w:r>
              <w:t>02</w:t>
            </w:r>
          </w:p>
        </w:tc>
        <w:tc>
          <w:tcPr>
            <w:tcW w:w="324" w:type="pct"/>
            <w:shd w:val="clear" w:color="auto" w:fill="BFBFBF" w:themeFill="background1" w:themeFillShade="BF"/>
          </w:tcPr>
          <w:p w:rsidR="00DD7A25" w:rsidRDefault="00DD7A25" w:rsidP="000A57BF">
            <w:proofErr w:type="spellStart"/>
            <w:r>
              <w:t>ul</w:t>
            </w:r>
            <w:proofErr w:type="spellEnd"/>
          </w:p>
        </w:tc>
        <w:tc>
          <w:tcPr>
            <w:tcW w:w="1011" w:type="pct"/>
            <w:shd w:val="clear" w:color="auto" w:fill="BFBFBF" w:themeFill="background1" w:themeFillShade="BF"/>
          </w:tcPr>
          <w:p w:rsidR="00DD7A25" w:rsidRDefault="00DD7A25" w:rsidP="000A57BF">
            <w:r>
              <w:t>Display: block</w:t>
            </w:r>
          </w:p>
          <w:p w:rsidR="00DD7A25" w:rsidRDefault="00DD7A25" w:rsidP="000A57BF">
            <w:r>
              <w:t>List-style-type: disc</w:t>
            </w:r>
          </w:p>
          <w:p w:rsidR="00DD7A25" w:rsidRDefault="00DD7A25" w:rsidP="000A57BF">
            <w:r>
              <w:t>Margin-top: 1em</w:t>
            </w:r>
          </w:p>
          <w:p w:rsidR="00DD7A25" w:rsidRDefault="00DD7A25" w:rsidP="000A57BF">
            <w:r>
              <w:t>Margin-bottom: 1em</w:t>
            </w:r>
          </w:p>
          <w:p w:rsidR="00DD7A25" w:rsidRDefault="00DD7A25" w:rsidP="000A57BF">
            <w:r>
              <w:t>Margin-left: 0</w:t>
            </w:r>
          </w:p>
          <w:p w:rsidR="00DD7A25" w:rsidRDefault="00DD7A25" w:rsidP="000A57BF">
            <w:r>
              <w:t>Margin-right: 0</w:t>
            </w:r>
          </w:p>
          <w:p w:rsidR="00DD7A25" w:rsidRDefault="00DD7A25" w:rsidP="000A57BF">
            <w:r>
              <w:t>Padding-left: 40px</w:t>
            </w:r>
          </w:p>
        </w:tc>
        <w:tc>
          <w:tcPr>
            <w:tcW w:w="602" w:type="pct"/>
            <w:shd w:val="clear" w:color="auto" w:fill="BFBFBF" w:themeFill="background1" w:themeFillShade="BF"/>
          </w:tcPr>
          <w:p w:rsidR="00DD7A25" w:rsidRDefault="00DD7A25" w:rsidP="000A57BF">
            <w:r>
              <w:t xml:space="preserve">Global | Event </w:t>
            </w:r>
          </w:p>
        </w:tc>
        <w:tc>
          <w:tcPr>
            <w:tcW w:w="2831" w:type="pct"/>
            <w:shd w:val="clear" w:color="auto" w:fill="BFBFBF" w:themeFill="background1" w:themeFillShade="BF"/>
          </w:tcPr>
          <w:p w:rsidR="00DD7A25" w:rsidRDefault="00DD7A25" w:rsidP="000A57BF">
            <w:r>
              <w:t># the (</w:t>
            </w:r>
            <w:proofErr w:type="spellStart"/>
            <w:r>
              <w:t>ul</w:t>
            </w:r>
            <w:proofErr w:type="spellEnd"/>
            <w:r>
              <w:t xml:space="preserve">) tag defines an unordered list </w:t>
            </w:r>
          </w:p>
          <w:p w:rsidR="00DD7A25" w:rsidRDefault="00DD7A25" w:rsidP="000A57BF">
            <w:r>
              <w:t># use the (</w:t>
            </w:r>
            <w:proofErr w:type="spellStart"/>
            <w:r>
              <w:t>ul</w:t>
            </w:r>
            <w:proofErr w:type="spellEnd"/>
            <w:r>
              <w:t>) tag together with the (li) tag to create unordered lists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D9D9D9" w:themeFill="background1" w:themeFillShade="D9"/>
          </w:tcPr>
          <w:p w:rsidR="00DD7A25" w:rsidRDefault="00DD7A25" w:rsidP="000A57BF">
            <w:r>
              <w:t>03</w:t>
            </w:r>
          </w:p>
        </w:tc>
        <w:tc>
          <w:tcPr>
            <w:tcW w:w="324" w:type="pct"/>
            <w:shd w:val="clear" w:color="auto" w:fill="D9D9D9" w:themeFill="background1" w:themeFillShade="D9"/>
          </w:tcPr>
          <w:p w:rsidR="00DD7A25" w:rsidRDefault="00DD7A25" w:rsidP="000A57BF">
            <w:proofErr w:type="spellStart"/>
            <w:r>
              <w:t>ol</w:t>
            </w:r>
            <w:proofErr w:type="spellEnd"/>
          </w:p>
        </w:tc>
        <w:tc>
          <w:tcPr>
            <w:tcW w:w="1011" w:type="pct"/>
            <w:shd w:val="clear" w:color="auto" w:fill="D9D9D9" w:themeFill="background1" w:themeFillShade="D9"/>
          </w:tcPr>
          <w:p w:rsidR="00DD7A25" w:rsidRDefault="00291305" w:rsidP="000A57BF">
            <w:r>
              <w:t>Display: block</w:t>
            </w:r>
          </w:p>
          <w:p w:rsidR="00291305" w:rsidRDefault="00291305" w:rsidP="000A57BF">
            <w:r>
              <w:t>List-style-type: decimal</w:t>
            </w:r>
          </w:p>
          <w:p w:rsidR="00291305" w:rsidRDefault="00291305" w:rsidP="000A57BF">
            <w:r>
              <w:t>Margin-top: 1em</w:t>
            </w:r>
          </w:p>
          <w:p w:rsidR="00291305" w:rsidRDefault="00291305" w:rsidP="000A57BF">
            <w:r>
              <w:t>Margin-bottom: 1em</w:t>
            </w:r>
          </w:p>
          <w:p w:rsidR="00291305" w:rsidRDefault="00291305" w:rsidP="000A57BF">
            <w:r>
              <w:t>Margin-left: 0</w:t>
            </w:r>
          </w:p>
          <w:p w:rsidR="00291305" w:rsidRDefault="00291305" w:rsidP="000A57BF">
            <w:r>
              <w:t>Margin-right: 0</w:t>
            </w:r>
          </w:p>
          <w:p w:rsidR="00291305" w:rsidRDefault="00291305" w:rsidP="000A57BF">
            <w:r>
              <w:t xml:space="preserve">Padding-left: 40px </w:t>
            </w:r>
          </w:p>
        </w:tc>
        <w:tc>
          <w:tcPr>
            <w:tcW w:w="602" w:type="pct"/>
            <w:shd w:val="clear" w:color="auto" w:fill="D9D9D9" w:themeFill="background1" w:themeFillShade="D9"/>
          </w:tcPr>
          <w:p w:rsidR="00DD7A25" w:rsidRDefault="00291305" w:rsidP="000A57BF">
            <w:r>
              <w:t>Reversed</w:t>
            </w:r>
          </w:p>
          <w:p w:rsidR="00291305" w:rsidRDefault="00291305" w:rsidP="000A57BF">
            <w:r>
              <w:t>Start | type</w:t>
            </w:r>
          </w:p>
          <w:p w:rsidR="00291305" w:rsidRDefault="00291305" w:rsidP="000A57BF">
            <w:r>
              <w:t xml:space="preserve">Global | Event </w:t>
            </w:r>
          </w:p>
        </w:tc>
        <w:tc>
          <w:tcPr>
            <w:tcW w:w="2831" w:type="pct"/>
            <w:shd w:val="clear" w:color="auto" w:fill="D9D9D9" w:themeFill="background1" w:themeFillShade="D9"/>
          </w:tcPr>
          <w:p w:rsidR="00291305" w:rsidRDefault="00DD7A25" w:rsidP="000A57BF">
            <w:r>
              <w:t># the (</w:t>
            </w:r>
            <w:proofErr w:type="spellStart"/>
            <w:r>
              <w:t>ol</w:t>
            </w:r>
            <w:proofErr w:type="spellEnd"/>
            <w:r>
              <w:t>) tag defines an ordered list</w:t>
            </w:r>
            <w:r w:rsidR="00291305">
              <w:t xml:space="preserve"> which can be numerical or alphabetical</w:t>
            </w:r>
          </w:p>
          <w:p w:rsidR="00DD7A25" w:rsidRDefault="00291305" w:rsidP="000A57BF">
            <w:r>
              <w:t xml:space="preserve"># the (li) tag is used to define each list item </w:t>
            </w:r>
            <w:r w:rsidR="00DD7A25">
              <w:t xml:space="preserve"> 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BFBFBF" w:themeFill="background1" w:themeFillShade="BF"/>
          </w:tcPr>
          <w:p w:rsidR="00DD7A25" w:rsidRDefault="00DD7A25" w:rsidP="000A57BF">
            <w:r>
              <w:t>04</w:t>
            </w:r>
          </w:p>
        </w:tc>
        <w:tc>
          <w:tcPr>
            <w:tcW w:w="324" w:type="pct"/>
            <w:shd w:val="clear" w:color="auto" w:fill="BFBFBF" w:themeFill="background1" w:themeFillShade="BF"/>
          </w:tcPr>
          <w:p w:rsidR="00DD7A25" w:rsidRDefault="00DD7A25" w:rsidP="000A57BF">
            <w:r>
              <w:t>li</w:t>
            </w:r>
          </w:p>
        </w:tc>
        <w:tc>
          <w:tcPr>
            <w:tcW w:w="1011" w:type="pct"/>
            <w:shd w:val="clear" w:color="auto" w:fill="BFBFBF" w:themeFill="background1" w:themeFillShade="BF"/>
          </w:tcPr>
          <w:p w:rsidR="00DD7A25" w:rsidRDefault="009B2BD8" w:rsidP="000A57BF">
            <w:r>
              <w:t>Display: list-item</w:t>
            </w:r>
          </w:p>
        </w:tc>
        <w:tc>
          <w:tcPr>
            <w:tcW w:w="602" w:type="pct"/>
            <w:shd w:val="clear" w:color="auto" w:fill="BFBFBF" w:themeFill="background1" w:themeFillShade="BF"/>
          </w:tcPr>
          <w:p w:rsidR="00DD7A25" w:rsidRDefault="009B2BD8" w:rsidP="000A57BF">
            <w:r>
              <w:t xml:space="preserve">Value </w:t>
            </w:r>
          </w:p>
          <w:p w:rsidR="009B2BD8" w:rsidRDefault="009B2BD8" w:rsidP="000A57BF">
            <w:r>
              <w:t>Global | Event</w:t>
            </w:r>
          </w:p>
        </w:tc>
        <w:tc>
          <w:tcPr>
            <w:tcW w:w="2831" w:type="pct"/>
            <w:shd w:val="clear" w:color="auto" w:fill="BFBFBF" w:themeFill="background1" w:themeFillShade="BF"/>
          </w:tcPr>
          <w:p w:rsidR="00DD7A25" w:rsidRDefault="00DD7A25" w:rsidP="000A57BF">
            <w:r>
              <w:t xml:space="preserve"># </w:t>
            </w:r>
            <w:r w:rsidR="00A9677D">
              <w:t xml:space="preserve">the (li) tag </w:t>
            </w:r>
            <w:r>
              <w:t xml:space="preserve">defines a list item </w:t>
            </w:r>
          </w:p>
          <w:p w:rsidR="00A9677D" w:rsidRDefault="00A9677D" w:rsidP="00A9677D">
            <w:r>
              <w:t># the (li) tag is used inside (</w:t>
            </w:r>
            <w:proofErr w:type="spellStart"/>
            <w:r>
              <w:t>ol</w:t>
            </w:r>
            <w:proofErr w:type="spellEnd"/>
            <w:r>
              <w:t>) list, (</w:t>
            </w:r>
            <w:proofErr w:type="spellStart"/>
            <w:r>
              <w:t>ul</w:t>
            </w:r>
            <w:proofErr w:type="spellEnd"/>
            <w:r>
              <w:t xml:space="preserve">) list and (menu) list </w:t>
            </w:r>
          </w:p>
          <w:p w:rsidR="00A9677D" w:rsidRDefault="00A9677D" w:rsidP="00A9677D">
            <w:r>
              <w:t># in (</w:t>
            </w:r>
            <w:proofErr w:type="spellStart"/>
            <w:r>
              <w:t>ul</w:t>
            </w:r>
            <w:proofErr w:type="spellEnd"/>
            <w:r>
              <w:t>) and (menu), the list items will usually be displayed with bullet points</w:t>
            </w:r>
          </w:p>
          <w:p w:rsidR="00A9677D" w:rsidRDefault="00A9677D" w:rsidP="00A9677D">
            <w:r>
              <w:t># in (</w:t>
            </w:r>
            <w:proofErr w:type="spellStart"/>
            <w:r>
              <w:t>ol</w:t>
            </w:r>
            <w:proofErr w:type="spellEnd"/>
            <w:r>
              <w:t xml:space="preserve">), the list items will usually be displayed with numbers or letters 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D9D9D9" w:themeFill="background1" w:themeFillShade="D9"/>
          </w:tcPr>
          <w:p w:rsidR="00DD7A25" w:rsidRDefault="00DD7A25" w:rsidP="000A57BF">
            <w:r>
              <w:t>05</w:t>
            </w:r>
          </w:p>
        </w:tc>
        <w:tc>
          <w:tcPr>
            <w:tcW w:w="324" w:type="pct"/>
            <w:shd w:val="clear" w:color="auto" w:fill="D9D9D9" w:themeFill="background1" w:themeFillShade="D9"/>
          </w:tcPr>
          <w:p w:rsidR="00DD7A25" w:rsidRDefault="00DD7A25" w:rsidP="000A57BF">
            <w:proofErr w:type="spellStart"/>
            <w:r>
              <w:t>dir</w:t>
            </w:r>
            <w:proofErr w:type="spellEnd"/>
            <w:r>
              <w:t xml:space="preserve"> (</w:t>
            </w:r>
            <w:proofErr w:type="spellStart"/>
            <w:r>
              <w:t>ul</w:t>
            </w:r>
            <w:proofErr w:type="spellEnd"/>
            <w:r>
              <w:t>)</w:t>
            </w:r>
          </w:p>
        </w:tc>
        <w:tc>
          <w:tcPr>
            <w:tcW w:w="1011" w:type="pct"/>
            <w:shd w:val="clear" w:color="auto" w:fill="D9D9D9" w:themeFill="background1" w:themeFillShade="D9"/>
          </w:tcPr>
          <w:p w:rsidR="00DD7A25" w:rsidRDefault="009B2BD8" w:rsidP="000A57BF">
            <w:r>
              <w:t>None</w:t>
            </w:r>
          </w:p>
        </w:tc>
        <w:tc>
          <w:tcPr>
            <w:tcW w:w="602" w:type="pct"/>
            <w:shd w:val="clear" w:color="auto" w:fill="D9D9D9" w:themeFill="background1" w:themeFillShade="D9"/>
          </w:tcPr>
          <w:p w:rsidR="00DD7A25" w:rsidRDefault="009B2BD8" w:rsidP="000A57BF">
            <w:r>
              <w:t>None</w:t>
            </w:r>
          </w:p>
        </w:tc>
        <w:tc>
          <w:tcPr>
            <w:tcW w:w="2831" w:type="pct"/>
            <w:shd w:val="clear" w:color="auto" w:fill="D9D9D9" w:themeFill="background1" w:themeFillShade="D9"/>
          </w:tcPr>
          <w:p w:rsidR="009B2BD8" w:rsidRDefault="00DD7A25" w:rsidP="009B2BD8">
            <w:r>
              <w:t xml:space="preserve"># </w:t>
            </w:r>
            <w:r w:rsidR="009B2BD8">
              <w:t>the (</w:t>
            </w:r>
            <w:proofErr w:type="spellStart"/>
            <w:r w:rsidR="009B2BD8">
              <w:t>dir</w:t>
            </w:r>
            <w:proofErr w:type="spellEnd"/>
            <w:r w:rsidR="009B2BD8">
              <w:t xml:space="preserve">) tag </w:t>
            </w:r>
            <w:r>
              <w:t xml:space="preserve">defines a directory list </w:t>
            </w:r>
            <w:r w:rsidR="009B2BD8">
              <w:t xml:space="preserve">- </w:t>
            </w:r>
            <w:r w:rsidR="00374C3C">
              <w:t>not in HTML5 | use (</w:t>
            </w:r>
            <w:proofErr w:type="spellStart"/>
            <w:r w:rsidR="00374C3C">
              <w:t>ul</w:t>
            </w:r>
            <w:proofErr w:type="spellEnd"/>
            <w:r w:rsidR="00374C3C">
              <w:t>)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BFBFBF" w:themeFill="background1" w:themeFillShade="BF"/>
          </w:tcPr>
          <w:p w:rsidR="00DD7A25" w:rsidRDefault="00DD7A25" w:rsidP="000A57BF">
            <w:r>
              <w:t>06</w:t>
            </w:r>
          </w:p>
        </w:tc>
        <w:tc>
          <w:tcPr>
            <w:tcW w:w="324" w:type="pct"/>
            <w:shd w:val="clear" w:color="auto" w:fill="BFBFBF" w:themeFill="background1" w:themeFillShade="BF"/>
          </w:tcPr>
          <w:p w:rsidR="00DD7A25" w:rsidRDefault="00DD7A25" w:rsidP="000A57BF">
            <w:r>
              <w:t>dl</w:t>
            </w:r>
          </w:p>
        </w:tc>
        <w:tc>
          <w:tcPr>
            <w:tcW w:w="1011" w:type="pct"/>
            <w:shd w:val="clear" w:color="auto" w:fill="BFBFBF" w:themeFill="background1" w:themeFillShade="BF"/>
          </w:tcPr>
          <w:p w:rsidR="00DD7A25" w:rsidRDefault="009B2BD8" w:rsidP="000A57BF">
            <w:r>
              <w:t>Display: block</w:t>
            </w:r>
          </w:p>
          <w:p w:rsidR="009B2BD8" w:rsidRDefault="009B2BD8" w:rsidP="000A57BF">
            <w:r>
              <w:t>Margin-top: 1em</w:t>
            </w:r>
          </w:p>
          <w:p w:rsidR="009B2BD8" w:rsidRDefault="009B2BD8" w:rsidP="000A57BF">
            <w:r>
              <w:t>Margin-bottom: 1em</w:t>
            </w:r>
          </w:p>
          <w:p w:rsidR="009B2BD8" w:rsidRDefault="009B2BD8" w:rsidP="000A57BF">
            <w:r>
              <w:t>Margin-left: 0</w:t>
            </w:r>
          </w:p>
          <w:p w:rsidR="009B2BD8" w:rsidRDefault="009B2BD8" w:rsidP="000A57BF">
            <w:r>
              <w:t>Margin-right: 0</w:t>
            </w:r>
          </w:p>
        </w:tc>
        <w:tc>
          <w:tcPr>
            <w:tcW w:w="602" w:type="pct"/>
            <w:shd w:val="clear" w:color="auto" w:fill="BFBFBF" w:themeFill="background1" w:themeFillShade="BF"/>
          </w:tcPr>
          <w:p w:rsidR="00DD7A25" w:rsidRDefault="009B2BD8" w:rsidP="000A57BF">
            <w:r>
              <w:t>Global | Event</w:t>
            </w:r>
          </w:p>
        </w:tc>
        <w:tc>
          <w:tcPr>
            <w:tcW w:w="2831" w:type="pct"/>
            <w:shd w:val="clear" w:color="auto" w:fill="BFBFBF" w:themeFill="background1" w:themeFillShade="BF"/>
          </w:tcPr>
          <w:p w:rsidR="00DD7A25" w:rsidRDefault="00DD7A25" w:rsidP="000A57BF">
            <w:r>
              <w:t xml:space="preserve"># </w:t>
            </w:r>
            <w:r w:rsidR="009B2BD8">
              <w:t xml:space="preserve">the (dl) tag </w:t>
            </w:r>
            <w:r>
              <w:t xml:space="preserve">defines a description list </w:t>
            </w:r>
          </w:p>
          <w:p w:rsidR="009B2BD8" w:rsidRDefault="009B2BD8" w:rsidP="000A57BF">
            <w:r>
              <w:t># the (dl) tag is used in conjunction with (</w:t>
            </w:r>
            <w:proofErr w:type="spellStart"/>
            <w:r>
              <w:t>dt</w:t>
            </w:r>
            <w:proofErr w:type="spellEnd"/>
            <w:r>
              <w:t>) and (</w:t>
            </w:r>
            <w:proofErr w:type="spellStart"/>
            <w:r>
              <w:t>dd</w:t>
            </w:r>
            <w:proofErr w:type="spellEnd"/>
            <w:r>
              <w:t xml:space="preserve">) 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D9D9D9" w:themeFill="background1" w:themeFillShade="D9"/>
          </w:tcPr>
          <w:p w:rsidR="00DD7A25" w:rsidRDefault="00DD7A25" w:rsidP="000A57BF">
            <w:r>
              <w:t>07</w:t>
            </w:r>
          </w:p>
        </w:tc>
        <w:tc>
          <w:tcPr>
            <w:tcW w:w="324" w:type="pct"/>
            <w:shd w:val="clear" w:color="auto" w:fill="D9D9D9" w:themeFill="background1" w:themeFillShade="D9"/>
          </w:tcPr>
          <w:p w:rsidR="00DD7A25" w:rsidRDefault="00DD7A25" w:rsidP="000A57BF">
            <w:proofErr w:type="spellStart"/>
            <w:r>
              <w:t>dt</w:t>
            </w:r>
            <w:proofErr w:type="spellEnd"/>
          </w:p>
        </w:tc>
        <w:tc>
          <w:tcPr>
            <w:tcW w:w="1011" w:type="pct"/>
            <w:shd w:val="clear" w:color="auto" w:fill="D9D9D9" w:themeFill="background1" w:themeFillShade="D9"/>
          </w:tcPr>
          <w:p w:rsidR="00DD7A25" w:rsidRDefault="006E6EFE" w:rsidP="000A57BF">
            <w:r>
              <w:t>Display: block</w:t>
            </w:r>
          </w:p>
        </w:tc>
        <w:tc>
          <w:tcPr>
            <w:tcW w:w="602" w:type="pct"/>
            <w:shd w:val="clear" w:color="auto" w:fill="D9D9D9" w:themeFill="background1" w:themeFillShade="D9"/>
          </w:tcPr>
          <w:p w:rsidR="00DD7A25" w:rsidRDefault="006E6EFE" w:rsidP="000A57BF">
            <w:r>
              <w:t>Global | Event</w:t>
            </w:r>
          </w:p>
        </w:tc>
        <w:tc>
          <w:tcPr>
            <w:tcW w:w="2831" w:type="pct"/>
            <w:shd w:val="clear" w:color="auto" w:fill="D9D9D9" w:themeFill="background1" w:themeFillShade="D9"/>
          </w:tcPr>
          <w:p w:rsidR="00DD7A25" w:rsidRDefault="00DD7A25" w:rsidP="000A57BF">
            <w:r>
              <w:t xml:space="preserve"># </w:t>
            </w:r>
            <w:r w:rsidR="00F1021B">
              <w:t>the (</w:t>
            </w:r>
            <w:proofErr w:type="spellStart"/>
            <w:r w:rsidR="00F1021B">
              <w:t>dt</w:t>
            </w:r>
            <w:proofErr w:type="spellEnd"/>
            <w:r w:rsidR="00F1021B">
              <w:t xml:space="preserve">) tag </w:t>
            </w:r>
            <w:r>
              <w:t xml:space="preserve">defines a term/name in a description list </w:t>
            </w:r>
          </w:p>
          <w:p w:rsidR="006E6EFE" w:rsidRDefault="006E6EFE" w:rsidP="000A57BF">
            <w:r>
              <w:t># the (</w:t>
            </w:r>
            <w:proofErr w:type="spellStart"/>
            <w:r>
              <w:t>dt</w:t>
            </w:r>
            <w:proofErr w:type="spellEnd"/>
            <w:r>
              <w:t>) tag is used in conjunction with (dl) and (</w:t>
            </w:r>
            <w:proofErr w:type="spellStart"/>
            <w:r>
              <w:t>dd</w:t>
            </w:r>
            <w:proofErr w:type="spellEnd"/>
            <w:r>
              <w:t xml:space="preserve">) </w:t>
            </w:r>
          </w:p>
        </w:tc>
      </w:tr>
      <w:tr w:rsidR="00DD7A25" w:rsidTr="00374C3C">
        <w:tblPrEx>
          <w:shd w:val="clear" w:color="auto" w:fill="D9D9D9" w:themeFill="background1" w:themeFillShade="D9"/>
        </w:tblPrEx>
        <w:tc>
          <w:tcPr>
            <w:tcW w:w="232" w:type="pct"/>
            <w:shd w:val="clear" w:color="auto" w:fill="BFBFBF" w:themeFill="background1" w:themeFillShade="BF"/>
          </w:tcPr>
          <w:p w:rsidR="00DD7A25" w:rsidRDefault="00DD7A25" w:rsidP="000A57BF">
            <w:r>
              <w:t>08</w:t>
            </w:r>
          </w:p>
        </w:tc>
        <w:tc>
          <w:tcPr>
            <w:tcW w:w="324" w:type="pct"/>
            <w:shd w:val="clear" w:color="auto" w:fill="BFBFBF" w:themeFill="background1" w:themeFillShade="BF"/>
          </w:tcPr>
          <w:p w:rsidR="00DD7A25" w:rsidRDefault="00DD7A25" w:rsidP="000A57BF">
            <w:proofErr w:type="spellStart"/>
            <w:r>
              <w:t>dd</w:t>
            </w:r>
            <w:proofErr w:type="spellEnd"/>
          </w:p>
        </w:tc>
        <w:tc>
          <w:tcPr>
            <w:tcW w:w="1011" w:type="pct"/>
            <w:shd w:val="clear" w:color="auto" w:fill="BFBFBF" w:themeFill="background1" w:themeFillShade="BF"/>
          </w:tcPr>
          <w:p w:rsidR="00DD7A25" w:rsidRDefault="006E6EFE" w:rsidP="000A57BF">
            <w:r>
              <w:t>Display: block</w:t>
            </w:r>
          </w:p>
          <w:p w:rsidR="006E6EFE" w:rsidRDefault="006E6EFE" w:rsidP="000A57BF">
            <w:r>
              <w:t>Margin-left: 40px</w:t>
            </w:r>
          </w:p>
        </w:tc>
        <w:tc>
          <w:tcPr>
            <w:tcW w:w="602" w:type="pct"/>
            <w:shd w:val="clear" w:color="auto" w:fill="BFBFBF" w:themeFill="background1" w:themeFillShade="BF"/>
          </w:tcPr>
          <w:p w:rsidR="00DD7A25" w:rsidRDefault="006E6EFE" w:rsidP="000A57BF">
            <w:r>
              <w:t>Global | Event</w:t>
            </w:r>
          </w:p>
        </w:tc>
        <w:tc>
          <w:tcPr>
            <w:tcW w:w="2831" w:type="pct"/>
            <w:shd w:val="clear" w:color="auto" w:fill="BFBFBF" w:themeFill="background1" w:themeFillShade="BF"/>
          </w:tcPr>
          <w:p w:rsidR="00DD7A25" w:rsidRDefault="00DD7A25" w:rsidP="000A57BF">
            <w:r>
              <w:t xml:space="preserve"># </w:t>
            </w:r>
            <w:r w:rsidR="006E6EFE">
              <w:t>the (</w:t>
            </w:r>
            <w:proofErr w:type="spellStart"/>
            <w:r w:rsidR="006E6EFE">
              <w:t>dd</w:t>
            </w:r>
            <w:proofErr w:type="spellEnd"/>
            <w:r w:rsidR="006E6EFE">
              <w:t xml:space="preserve">) tag </w:t>
            </w:r>
            <w:r>
              <w:t xml:space="preserve">defines a description of a term/name in a description list </w:t>
            </w:r>
          </w:p>
          <w:p w:rsidR="006E6EFE" w:rsidRDefault="006E6EFE" w:rsidP="000A57BF">
            <w:r>
              <w:t># the (</w:t>
            </w:r>
            <w:proofErr w:type="spellStart"/>
            <w:r>
              <w:t>dd</w:t>
            </w:r>
            <w:proofErr w:type="spellEnd"/>
            <w:r>
              <w:t>) tag is used in conjunction with (dl) and (</w:t>
            </w:r>
            <w:proofErr w:type="spellStart"/>
            <w:r>
              <w:t>dt</w:t>
            </w:r>
            <w:proofErr w:type="spellEnd"/>
            <w:r>
              <w:t xml:space="preserve">) </w:t>
            </w:r>
          </w:p>
          <w:p w:rsidR="006E6EFE" w:rsidRDefault="006E6EFE" w:rsidP="000A57BF">
            <w:r>
              <w:t># inside a (</w:t>
            </w:r>
            <w:proofErr w:type="spellStart"/>
            <w:r>
              <w:t>dd</w:t>
            </w:r>
            <w:proofErr w:type="spellEnd"/>
            <w:r>
              <w:t xml:space="preserve">) tag can put paragraphs, line breaks, images, links, lists, </w:t>
            </w:r>
            <w:proofErr w:type="spellStart"/>
            <w:r>
              <w:t>etc</w:t>
            </w:r>
            <w:proofErr w:type="spellEnd"/>
          </w:p>
        </w:tc>
      </w:tr>
    </w:tbl>
    <w:p w:rsidR="00716DA0" w:rsidRDefault="00716DA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4"/>
        <w:gridCol w:w="1016"/>
        <w:gridCol w:w="2786"/>
        <w:gridCol w:w="1954"/>
        <w:gridCol w:w="8050"/>
      </w:tblGrid>
      <w:tr w:rsidR="009118D0" w:rsidTr="00562A1F">
        <w:trPr>
          <w:trHeight w:val="547"/>
        </w:trPr>
        <w:tc>
          <w:tcPr>
            <w:tcW w:w="203" w:type="pct"/>
            <w:shd w:val="clear" w:color="auto" w:fill="C00000"/>
            <w:vAlign w:val="center"/>
          </w:tcPr>
          <w:p w:rsidR="009118D0" w:rsidRDefault="009118D0" w:rsidP="009118D0">
            <w:pPr>
              <w:jc w:val="center"/>
            </w:pPr>
            <w:r>
              <w:lastRenderedPageBreak/>
              <w:t>G06</w:t>
            </w:r>
          </w:p>
        </w:tc>
        <w:tc>
          <w:tcPr>
            <w:tcW w:w="353" w:type="pct"/>
            <w:shd w:val="clear" w:color="auto" w:fill="C00000"/>
            <w:vAlign w:val="center"/>
          </w:tcPr>
          <w:p w:rsidR="009118D0" w:rsidRDefault="009118D0" w:rsidP="0073697C">
            <w:pPr>
              <w:jc w:val="center"/>
            </w:pPr>
            <w:r>
              <w:t>Tables</w:t>
            </w:r>
          </w:p>
        </w:tc>
        <w:tc>
          <w:tcPr>
            <w:tcW w:w="968" w:type="pct"/>
            <w:shd w:val="clear" w:color="auto" w:fill="C00000"/>
            <w:vAlign w:val="center"/>
          </w:tcPr>
          <w:p w:rsidR="009118D0" w:rsidRDefault="009118D0" w:rsidP="0073697C">
            <w:pPr>
              <w:jc w:val="center"/>
            </w:pPr>
            <w:r>
              <w:t>Default CSS</w:t>
            </w:r>
          </w:p>
        </w:tc>
        <w:tc>
          <w:tcPr>
            <w:tcW w:w="679" w:type="pct"/>
            <w:shd w:val="clear" w:color="auto" w:fill="C00000"/>
            <w:vAlign w:val="center"/>
          </w:tcPr>
          <w:p w:rsidR="009118D0" w:rsidRDefault="009118D0" w:rsidP="0073697C">
            <w:pPr>
              <w:jc w:val="center"/>
            </w:pPr>
            <w:r>
              <w:t>Attributes</w:t>
            </w:r>
          </w:p>
        </w:tc>
        <w:tc>
          <w:tcPr>
            <w:tcW w:w="2796" w:type="pct"/>
            <w:shd w:val="clear" w:color="auto" w:fill="C00000"/>
            <w:vAlign w:val="center"/>
          </w:tcPr>
          <w:p w:rsidR="009118D0" w:rsidRDefault="009118D0" w:rsidP="0073697C">
            <w:pPr>
              <w:jc w:val="center"/>
            </w:pPr>
            <w:r>
              <w:t>Definition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D9D9D9" w:themeFill="background1" w:themeFillShade="D9"/>
          </w:tcPr>
          <w:p w:rsidR="00EA48A6" w:rsidRDefault="00EA48A6" w:rsidP="000A57BF">
            <w:r>
              <w:t>01</w:t>
            </w:r>
          </w:p>
        </w:tc>
        <w:tc>
          <w:tcPr>
            <w:tcW w:w="353" w:type="pct"/>
            <w:shd w:val="clear" w:color="auto" w:fill="D9D9D9" w:themeFill="background1" w:themeFillShade="D9"/>
          </w:tcPr>
          <w:p w:rsidR="00EA48A6" w:rsidRDefault="00EA48A6" w:rsidP="000A57BF">
            <w:r>
              <w:t>table</w:t>
            </w:r>
          </w:p>
        </w:tc>
        <w:tc>
          <w:tcPr>
            <w:tcW w:w="968" w:type="pct"/>
            <w:shd w:val="clear" w:color="auto" w:fill="D9D9D9" w:themeFill="background1" w:themeFillShade="D9"/>
          </w:tcPr>
          <w:p w:rsidR="00EA48A6" w:rsidRDefault="00EA48A6" w:rsidP="000A57BF">
            <w:r>
              <w:t>Display: table</w:t>
            </w:r>
          </w:p>
          <w:p w:rsidR="00EA48A6" w:rsidRDefault="00EA48A6" w:rsidP="000A57BF">
            <w:r>
              <w:t>Border-collapse: separate</w:t>
            </w:r>
          </w:p>
          <w:p w:rsidR="00EA48A6" w:rsidRDefault="00EA48A6" w:rsidP="000A57BF">
            <w:r>
              <w:t xml:space="preserve">Border-spacing: 2px </w:t>
            </w:r>
          </w:p>
          <w:p w:rsidR="00EA48A6" w:rsidRDefault="00EA48A6" w:rsidP="000A57BF">
            <w:r>
              <w:t>Border-color: gray</w:t>
            </w:r>
          </w:p>
        </w:tc>
        <w:tc>
          <w:tcPr>
            <w:tcW w:w="679" w:type="pct"/>
            <w:shd w:val="clear" w:color="auto" w:fill="D9D9D9" w:themeFill="background1" w:themeFillShade="D9"/>
          </w:tcPr>
          <w:p w:rsidR="00EA48A6" w:rsidRDefault="00EA48A6" w:rsidP="000A57BF">
            <w:r>
              <w:t>Global | Event</w:t>
            </w:r>
          </w:p>
        </w:tc>
        <w:tc>
          <w:tcPr>
            <w:tcW w:w="2796" w:type="pct"/>
            <w:shd w:val="clear" w:color="auto" w:fill="D9D9D9" w:themeFill="background1" w:themeFillShade="D9"/>
          </w:tcPr>
          <w:p w:rsidR="00EA48A6" w:rsidRDefault="00EA48A6" w:rsidP="000A57BF">
            <w:r>
              <w:t># the (table) tag defines an HTML table</w:t>
            </w:r>
          </w:p>
          <w:p w:rsidR="00EA48A6" w:rsidRDefault="00EA48A6" w:rsidP="000A57BF">
            <w:r>
              <w:t># an HTML table consists of one (table) element and one or more (</w:t>
            </w:r>
            <w:proofErr w:type="spellStart"/>
            <w:r>
              <w:t>tr</w:t>
            </w:r>
            <w:proofErr w:type="spellEnd"/>
            <w:r>
              <w:t xml:space="preserve"> | </w:t>
            </w:r>
            <w:proofErr w:type="spellStart"/>
            <w:r>
              <w:t>th</w:t>
            </w:r>
            <w:proofErr w:type="spellEnd"/>
            <w:r>
              <w:t xml:space="preserve"> | td) element</w:t>
            </w:r>
          </w:p>
          <w:p w:rsidR="00EA48A6" w:rsidRDefault="00EA48A6" w:rsidP="000A57BF">
            <w:r>
              <w:t># (</w:t>
            </w:r>
            <w:proofErr w:type="spellStart"/>
            <w:r>
              <w:t>tr</w:t>
            </w:r>
            <w:proofErr w:type="spellEnd"/>
            <w:r>
              <w:t>) defines a table row, (</w:t>
            </w:r>
            <w:proofErr w:type="spellStart"/>
            <w:r>
              <w:t>th</w:t>
            </w:r>
            <w:proofErr w:type="spellEnd"/>
            <w:r>
              <w:t>) defines a table header, and (td) defines a table cell</w:t>
            </w:r>
          </w:p>
          <w:p w:rsidR="00EA48A6" w:rsidRDefault="00EA48A6" w:rsidP="000A57BF">
            <w:r>
              <w:t xml:space="preserve"># an HTML table may also include (caption, </w:t>
            </w:r>
            <w:proofErr w:type="spellStart"/>
            <w:r>
              <w:t>colgroup</w:t>
            </w:r>
            <w:proofErr w:type="spellEnd"/>
            <w:r>
              <w:t xml:space="preserve">, </w:t>
            </w:r>
            <w:proofErr w:type="spellStart"/>
            <w:r>
              <w:t>thead</w:t>
            </w:r>
            <w:proofErr w:type="spellEnd"/>
            <w:r>
              <w:t xml:space="preserve">, </w:t>
            </w:r>
            <w:proofErr w:type="spellStart"/>
            <w:r>
              <w:t>tfoot</w:t>
            </w:r>
            <w:proofErr w:type="spellEnd"/>
            <w:r>
              <w:t xml:space="preserve">, </w:t>
            </w:r>
            <w:proofErr w:type="spellStart"/>
            <w:r>
              <w:t>tbody</w:t>
            </w:r>
            <w:proofErr w:type="spellEnd"/>
            <w:r>
              <w:t>) elements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BFBFBF" w:themeFill="background1" w:themeFillShade="BF"/>
          </w:tcPr>
          <w:p w:rsidR="00EA48A6" w:rsidRDefault="00EA48A6" w:rsidP="000A57BF">
            <w:r>
              <w:t>02</w:t>
            </w:r>
          </w:p>
        </w:tc>
        <w:tc>
          <w:tcPr>
            <w:tcW w:w="353" w:type="pct"/>
            <w:shd w:val="clear" w:color="auto" w:fill="BFBFBF" w:themeFill="background1" w:themeFillShade="BF"/>
          </w:tcPr>
          <w:p w:rsidR="00EA48A6" w:rsidRDefault="00EA48A6" w:rsidP="000A57BF">
            <w:r>
              <w:t>caption</w:t>
            </w:r>
          </w:p>
        </w:tc>
        <w:tc>
          <w:tcPr>
            <w:tcW w:w="968" w:type="pct"/>
            <w:shd w:val="clear" w:color="auto" w:fill="BFBFBF" w:themeFill="background1" w:themeFillShade="BF"/>
          </w:tcPr>
          <w:p w:rsidR="00EA48A6" w:rsidRDefault="00AE5A6A" w:rsidP="000A57BF">
            <w:r>
              <w:t>Display: table-caption</w:t>
            </w:r>
          </w:p>
          <w:p w:rsidR="00AE5A6A" w:rsidRDefault="00AE5A6A" w:rsidP="000A57BF">
            <w:r>
              <w:t xml:space="preserve">Text-align: center </w:t>
            </w:r>
          </w:p>
        </w:tc>
        <w:tc>
          <w:tcPr>
            <w:tcW w:w="679" w:type="pct"/>
            <w:shd w:val="clear" w:color="auto" w:fill="BFBFBF" w:themeFill="background1" w:themeFillShade="BF"/>
          </w:tcPr>
          <w:p w:rsidR="00EA48A6" w:rsidRDefault="00AE5A6A" w:rsidP="000A57BF">
            <w:r>
              <w:t>Global | Event</w:t>
            </w:r>
          </w:p>
        </w:tc>
        <w:tc>
          <w:tcPr>
            <w:tcW w:w="2796" w:type="pct"/>
            <w:shd w:val="clear" w:color="auto" w:fill="BFBFBF" w:themeFill="background1" w:themeFillShade="BF"/>
          </w:tcPr>
          <w:p w:rsidR="007C74DE" w:rsidRDefault="00EA48A6" w:rsidP="000A57BF">
            <w:r>
              <w:t xml:space="preserve"># </w:t>
            </w:r>
            <w:r w:rsidR="007C74DE">
              <w:t xml:space="preserve">the (caption) tag </w:t>
            </w:r>
            <w:r>
              <w:t>defines a table caption</w:t>
            </w:r>
          </w:p>
          <w:p w:rsidR="007C74DE" w:rsidRDefault="007C74DE" w:rsidP="000A57BF">
            <w:r>
              <w:t># the (caption) tag must be inserted immediately after the (table) tag</w:t>
            </w:r>
          </w:p>
          <w:p w:rsidR="007C74DE" w:rsidRDefault="007C74DE" w:rsidP="000A57BF">
            <w:r>
              <w:t xml:space="preserve"># NB: by default, a table caption will be center-aligned above a table </w:t>
            </w:r>
          </w:p>
          <w:p w:rsidR="00742B66" w:rsidRDefault="007C74DE" w:rsidP="000A57BF">
            <w:r>
              <w:t xml:space="preserve">- however, the CSS properties (text-align) and </w:t>
            </w:r>
            <w:r w:rsidR="00742B66">
              <w:t>(caption-side) can be used to align</w:t>
            </w:r>
          </w:p>
          <w:p w:rsidR="00EA48A6" w:rsidRDefault="00742B66" w:rsidP="000A57BF">
            <w:r>
              <w:t xml:space="preserve">- and place the caption </w:t>
            </w:r>
            <w:r w:rsidR="00EA48A6">
              <w:t xml:space="preserve"> </w:t>
            </w:r>
          </w:p>
        </w:tc>
      </w:tr>
      <w:tr w:rsidR="009118D0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D9D9D9" w:themeFill="background1" w:themeFillShade="D9"/>
          </w:tcPr>
          <w:p w:rsidR="009118D0" w:rsidRDefault="009118D0" w:rsidP="0073697C">
            <w:r>
              <w:t>03</w:t>
            </w:r>
          </w:p>
        </w:tc>
        <w:tc>
          <w:tcPr>
            <w:tcW w:w="353" w:type="pct"/>
            <w:shd w:val="clear" w:color="auto" w:fill="D9D9D9" w:themeFill="background1" w:themeFillShade="D9"/>
          </w:tcPr>
          <w:p w:rsidR="009118D0" w:rsidRDefault="009118D0" w:rsidP="0073697C">
            <w:proofErr w:type="spellStart"/>
            <w:r>
              <w:t>tr</w:t>
            </w:r>
            <w:proofErr w:type="spellEnd"/>
          </w:p>
        </w:tc>
        <w:tc>
          <w:tcPr>
            <w:tcW w:w="968" w:type="pct"/>
            <w:shd w:val="clear" w:color="auto" w:fill="D9D9D9" w:themeFill="background1" w:themeFillShade="D9"/>
          </w:tcPr>
          <w:p w:rsidR="009118D0" w:rsidRDefault="009118D0" w:rsidP="0073697C">
            <w:r>
              <w:t xml:space="preserve">Display: table-row </w:t>
            </w:r>
          </w:p>
          <w:p w:rsidR="009118D0" w:rsidRDefault="009118D0" w:rsidP="0073697C">
            <w:r>
              <w:t xml:space="preserve">Vertical-align: inherit </w:t>
            </w:r>
          </w:p>
          <w:p w:rsidR="009118D0" w:rsidRDefault="009118D0" w:rsidP="0073697C">
            <w:r>
              <w:t xml:space="preserve">Border-color: inherit </w:t>
            </w:r>
          </w:p>
        </w:tc>
        <w:tc>
          <w:tcPr>
            <w:tcW w:w="679" w:type="pct"/>
            <w:shd w:val="clear" w:color="auto" w:fill="D9D9D9" w:themeFill="background1" w:themeFillShade="D9"/>
          </w:tcPr>
          <w:p w:rsidR="009118D0" w:rsidRDefault="009118D0" w:rsidP="0073697C">
            <w:r>
              <w:t xml:space="preserve">Global | Event </w:t>
            </w:r>
          </w:p>
        </w:tc>
        <w:tc>
          <w:tcPr>
            <w:tcW w:w="2796" w:type="pct"/>
            <w:shd w:val="clear" w:color="auto" w:fill="D9D9D9" w:themeFill="background1" w:themeFillShade="D9"/>
          </w:tcPr>
          <w:p w:rsidR="009118D0" w:rsidRDefault="009118D0" w:rsidP="0073697C">
            <w:r>
              <w:t># the (</w:t>
            </w:r>
            <w:proofErr w:type="spellStart"/>
            <w:r>
              <w:t>tr</w:t>
            </w:r>
            <w:proofErr w:type="spellEnd"/>
            <w:r>
              <w:t xml:space="preserve">) tag defines a row in an HTML table </w:t>
            </w:r>
          </w:p>
          <w:p w:rsidR="009118D0" w:rsidRDefault="009118D0" w:rsidP="0073697C">
            <w:r>
              <w:t># a (</w:t>
            </w:r>
            <w:proofErr w:type="spellStart"/>
            <w:r>
              <w:t>tr</w:t>
            </w:r>
            <w:proofErr w:type="spellEnd"/>
            <w:r>
              <w:t>) element contains one or more (</w:t>
            </w:r>
            <w:proofErr w:type="spellStart"/>
            <w:r>
              <w:t>th</w:t>
            </w:r>
            <w:proofErr w:type="spellEnd"/>
            <w:r>
              <w:t xml:space="preserve"> | td) elements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BFBFBF" w:themeFill="background1" w:themeFillShade="BF"/>
          </w:tcPr>
          <w:p w:rsidR="00EA48A6" w:rsidRDefault="009118D0" w:rsidP="000A57BF">
            <w:r>
              <w:t>04</w:t>
            </w:r>
          </w:p>
        </w:tc>
        <w:tc>
          <w:tcPr>
            <w:tcW w:w="353" w:type="pct"/>
            <w:shd w:val="clear" w:color="auto" w:fill="BFBFBF" w:themeFill="background1" w:themeFillShade="BF"/>
          </w:tcPr>
          <w:p w:rsidR="00EA48A6" w:rsidRDefault="00EA48A6" w:rsidP="000A57BF">
            <w:proofErr w:type="spellStart"/>
            <w:r>
              <w:t>th</w:t>
            </w:r>
            <w:proofErr w:type="spellEnd"/>
          </w:p>
        </w:tc>
        <w:tc>
          <w:tcPr>
            <w:tcW w:w="968" w:type="pct"/>
            <w:shd w:val="clear" w:color="auto" w:fill="BFBFBF" w:themeFill="background1" w:themeFillShade="BF"/>
          </w:tcPr>
          <w:p w:rsidR="00EA48A6" w:rsidRDefault="00F20BC5" w:rsidP="000A57BF">
            <w:r>
              <w:t>Display: table-cell</w:t>
            </w:r>
          </w:p>
          <w:p w:rsidR="00F20BC5" w:rsidRDefault="00F20BC5" w:rsidP="000A57BF">
            <w:r>
              <w:t>Vertical-align: inherit</w:t>
            </w:r>
          </w:p>
          <w:p w:rsidR="00F20BC5" w:rsidRDefault="00F20BC5" w:rsidP="000A57BF">
            <w:r>
              <w:t>Font-weight: bold</w:t>
            </w:r>
          </w:p>
          <w:p w:rsidR="00F20BC5" w:rsidRDefault="00F20BC5" w:rsidP="000A57BF">
            <w:r>
              <w:t xml:space="preserve">Text-align: center </w:t>
            </w:r>
          </w:p>
        </w:tc>
        <w:tc>
          <w:tcPr>
            <w:tcW w:w="679" w:type="pct"/>
            <w:shd w:val="clear" w:color="auto" w:fill="BFBFBF" w:themeFill="background1" w:themeFillShade="BF"/>
          </w:tcPr>
          <w:p w:rsidR="00EA48A6" w:rsidRDefault="00F20BC5" w:rsidP="000A57BF">
            <w:proofErr w:type="spellStart"/>
            <w:r>
              <w:t>Abbr</w:t>
            </w:r>
            <w:proofErr w:type="spellEnd"/>
            <w:r>
              <w:t xml:space="preserve"> | </w:t>
            </w:r>
            <w:proofErr w:type="spellStart"/>
            <w:r>
              <w:t>colspan</w:t>
            </w:r>
            <w:proofErr w:type="spellEnd"/>
          </w:p>
          <w:p w:rsidR="00F20BC5" w:rsidRDefault="00F20BC5" w:rsidP="000A57BF">
            <w:r>
              <w:t xml:space="preserve">Headers | </w:t>
            </w:r>
            <w:proofErr w:type="spellStart"/>
            <w:r>
              <w:t>rowspan</w:t>
            </w:r>
            <w:proofErr w:type="spellEnd"/>
          </w:p>
          <w:p w:rsidR="00F20BC5" w:rsidRDefault="00F20BC5" w:rsidP="000A57BF">
            <w:r>
              <w:t xml:space="preserve">Scope </w:t>
            </w:r>
          </w:p>
          <w:p w:rsidR="00F20BC5" w:rsidRDefault="00F20BC5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BFBFBF" w:themeFill="background1" w:themeFillShade="BF"/>
          </w:tcPr>
          <w:p w:rsidR="00EA48A6" w:rsidRDefault="00EA48A6" w:rsidP="000A57BF">
            <w:r>
              <w:t xml:space="preserve"># </w:t>
            </w:r>
            <w:r w:rsidR="00AE5A6A">
              <w:t>the (</w:t>
            </w:r>
            <w:proofErr w:type="spellStart"/>
            <w:r w:rsidR="00AE5A6A">
              <w:t>th</w:t>
            </w:r>
            <w:proofErr w:type="spellEnd"/>
            <w:r w:rsidR="00AE5A6A">
              <w:t xml:space="preserve">) tag </w:t>
            </w:r>
            <w:r>
              <w:t>defines a header cell in a</w:t>
            </w:r>
            <w:r w:rsidR="00AE5A6A">
              <w:t>n HTML</w:t>
            </w:r>
            <w:r>
              <w:t xml:space="preserve"> table </w:t>
            </w:r>
          </w:p>
          <w:p w:rsidR="00AE5A6A" w:rsidRDefault="00AE5A6A" w:rsidP="000A57BF">
            <w:r>
              <w:t xml:space="preserve"># an HTML table has two kinds of cells </w:t>
            </w:r>
          </w:p>
          <w:p w:rsidR="00AE5A6A" w:rsidRDefault="00AE5A6A" w:rsidP="000A57BF">
            <w:r>
              <w:t>- header cells – contains header information (created with the (</w:t>
            </w:r>
            <w:proofErr w:type="spellStart"/>
            <w:r>
              <w:t>th</w:t>
            </w:r>
            <w:proofErr w:type="spellEnd"/>
            <w:r>
              <w:t>) element)</w:t>
            </w:r>
          </w:p>
          <w:p w:rsidR="00AE5A6A" w:rsidRDefault="00AE5A6A" w:rsidP="000A57BF">
            <w:r>
              <w:t xml:space="preserve">- data cells – contains data (created with the (td) element) </w:t>
            </w:r>
          </w:p>
          <w:p w:rsidR="00AE5A6A" w:rsidRDefault="00AE5A6A" w:rsidP="000A57BF">
            <w:r>
              <w:t># the text in (</w:t>
            </w:r>
            <w:proofErr w:type="spellStart"/>
            <w:r>
              <w:t>th</w:t>
            </w:r>
            <w:proofErr w:type="spellEnd"/>
            <w:r>
              <w:t xml:space="preserve">) elements are bold and centered by default </w:t>
            </w:r>
          </w:p>
          <w:p w:rsidR="00AE5A6A" w:rsidRDefault="00AE5A6A" w:rsidP="000A57BF">
            <w:r>
              <w:t xml:space="preserve"># the text in (td) elements are regular and left-aligned by default 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D9D9D9" w:themeFill="background1" w:themeFillShade="D9"/>
          </w:tcPr>
          <w:p w:rsidR="00EA48A6" w:rsidRDefault="00EA48A6" w:rsidP="000A57BF">
            <w:r>
              <w:t>05</w:t>
            </w:r>
          </w:p>
        </w:tc>
        <w:tc>
          <w:tcPr>
            <w:tcW w:w="353" w:type="pct"/>
            <w:shd w:val="clear" w:color="auto" w:fill="D9D9D9" w:themeFill="background1" w:themeFillShade="D9"/>
          </w:tcPr>
          <w:p w:rsidR="00EA48A6" w:rsidRDefault="00EA48A6" w:rsidP="000A57BF">
            <w:r>
              <w:t>td</w:t>
            </w:r>
          </w:p>
        </w:tc>
        <w:tc>
          <w:tcPr>
            <w:tcW w:w="968" w:type="pct"/>
            <w:shd w:val="clear" w:color="auto" w:fill="D9D9D9" w:themeFill="background1" w:themeFillShade="D9"/>
          </w:tcPr>
          <w:p w:rsidR="00EA48A6" w:rsidRDefault="002F7A53" w:rsidP="000A57BF">
            <w:r>
              <w:t>Display: table-cell</w:t>
            </w:r>
          </w:p>
          <w:p w:rsidR="002F7A53" w:rsidRDefault="002F7A53" w:rsidP="000A57BF">
            <w:r>
              <w:t xml:space="preserve">Vertical-align: inherit </w:t>
            </w:r>
          </w:p>
        </w:tc>
        <w:tc>
          <w:tcPr>
            <w:tcW w:w="679" w:type="pct"/>
            <w:shd w:val="clear" w:color="auto" w:fill="D9D9D9" w:themeFill="background1" w:themeFillShade="D9"/>
          </w:tcPr>
          <w:p w:rsidR="002F7A53" w:rsidRDefault="002F7A53" w:rsidP="000A57BF">
            <w:proofErr w:type="spellStart"/>
            <w:r>
              <w:t>Colspan</w:t>
            </w:r>
            <w:proofErr w:type="spellEnd"/>
            <w:r>
              <w:t xml:space="preserve"> | headers </w:t>
            </w:r>
          </w:p>
          <w:p w:rsidR="002F7A53" w:rsidRDefault="002F7A53" w:rsidP="000A57BF">
            <w:proofErr w:type="spellStart"/>
            <w:r>
              <w:t>Rowspan</w:t>
            </w:r>
            <w:proofErr w:type="spellEnd"/>
          </w:p>
          <w:p w:rsidR="00EA48A6" w:rsidRDefault="002F7A53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D9D9D9" w:themeFill="background1" w:themeFillShade="D9"/>
          </w:tcPr>
          <w:p w:rsidR="002F7A53" w:rsidRDefault="00EA48A6" w:rsidP="002F7A53">
            <w:r>
              <w:t xml:space="preserve"># </w:t>
            </w:r>
            <w:r w:rsidR="002F7A53">
              <w:t xml:space="preserve">the (td) tag </w:t>
            </w:r>
            <w:r>
              <w:t>defines a cell in a</w:t>
            </w:r>
            <w:r w:rsidR="002F7A53">
              <w:t xml:space="preserve">n HTML </w:t>
            </w:r>
            <w:r>
              <w:t>table</w:t>
            </w:r>
          </w:p>
          <w:p w:rsidR="002F7A53" w:rsidRDefault="002F7A53" w:rsidP="002F7A53">
            <w:r>
              <w:t># an HTM</w:t>
            </w:r>
            <w:r w:rsidR="00FD2435">
              <w:t>L table has two kinds of cells – same as above</w:t>
            </w:r>
            <w:r>
              <w:t xml:space="preserve"> 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BFBFBF" w:themeFill="background1" w:themeFillShade="BF"/>
          </w:tcPr>
          <w:p w:rsidR="00EA48A6" w:rsidRDefault="00EA48A6" w:rsidP="000A57BF">
            <w:r>
              <w:t>06</w:t>
            </w:r>
          </w:p>
        </w:tc>
        <w:tc>
          <w:tcPr>
            <w:tcW w:w="353" w:type="pct"/>
            <w:shd w:val="clear" w:color="auto" w:fill="BFBFBF" w:themeFill="background1" w:themeFillShade="BF"/>
          </w:tcPr>
          <w:p w:rsidR="00EA48A6" w:rsidRDefault="00EA48A6" w:rsidP="000A57BF">
            <w:proofErr w:type="spellStart"/>
            <w:r>
              <w:t>thead</w:t>
            </w:r>
            <w:proofErr w:type="spellEnd"/>
          </w:p>
        </w:tc>
        <w:tc>
          <w:tcPr>
            <w:tcW w:w="968" w:type="pct"/>
            <w:shd w:val="clear" w:color="auto" w:fill="BFBFBF" w:themeFill="background1" w:themeFillShade="BF"/>
          </w:tcPr>
          <w:p w:rsidR="00EA48A6" w:rsidRDefault="00360B59" w:rsidP="000A57BF">
            <w:r>
              <w:t>Display: table-header-group</w:t>
            </w:r>
          </w:p>
          <w:p w:rsidR="00360B59" w:rsidRDefault="00360B59" w:rsidP="000A57BF">
            <w:r>
              <w:t>Vertical-align: middle</w:t>
            </w:r>
          </w:p>
          <w:p w:rsidR="00360B59" w:rsidRDefault="00360B59" w:rsidP="000A57BF">
            <w:r>
              <w:t>Border-color: inherit</w:t>
            </w:r>
          </w:p>
        </w:tc>
        <w:tc>
          <w:tcPr>
            <w:tcW w:w="679" w:type="pct"/>
            <w:shd w:val="clear" w:color="auto" w:fill="BFBFBF" w:themeFill="background1" w:themeFillShade="BF"/>
          </w:tcPr>
          <w:p w:rsidR="00EA48A6" w:rsidRDefault="00360B59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BFBFBF" w:themeFill="background1" w:themeFillShade="BF"/>
          </w:tcPr>
          <w:p w:rsidR="00EA48A6" w:rsidRDefault="00EA48A6" w:rsidP="000A57BF">
            <w:r>
              <w:t xml:space="preserve"># </w:t>
            </w:r>
            <w:r w:rsidR="007B427D">
              <w:t>the (</w:t>
            </w:r>
            <w:proofErr w:type="spellStart"/>
            <w:r w:rsidR="007B427D">
              <w:t>thead</w:t>
            </w:r>
            <w:proofErr w:type="spellEnd"/>
            <w:r w:rsidR="007B427D">
              <w:t xml:space="preserve">) tag is used to </w:t>
            </w:r>
            <w:r>
              <w:t xml:space="preserve">groups the header content in a table </w:t>
            </w:r>
          </w:p>
          <w:p w:rsidR="00360B59" w:rsidRDefault="00360B59" w:rsidP="000A57BF">
            <w:r>
              <w:t xml:space="preserve"># </w:t>
            </w:r>
            <w:r w:rsidR="007B427D">
              <w:t>(</w:t>
            </w:r>
            <w:proofErr w:type="spellStart"/>
            <w:r w:rsidR="007B427D">
              <w:t>thead</w:t>
            </w:r>
            <w:proofErr w:type="spellEnd"/>
            <w:r w:rsidR="007B427D">
              <w:t>) is used in conju</w:t>
            </w:r>
            <w:r>
              <w:t xml:space="preserve">nction with </w:t>
            </w:r>
            <w:r w:rsidR="007B427D">
              <w:t>(</w:t>
            </w:r>
            <w:proofErr w:type="spellStart"/>
            <w:r w:rsidR="007B427D">
              <w:t>tbody</w:t>
            </w:r>
            <w:proofErr w:type="spellEnd"/>
            <w:r w:rsidR="007B427D">
              <w:t xml:space="preserve"> | </w:t>
            </w:r>
            <w:proofErr w:type="spellStart"/>
            <w:r w:rsidR="007B427D">
              <w:t>tfoot</w:t>
            </w:r>
            <w:proofErr w:type="spellEnd"/>
            <w:r w:rsidR="007B427D">
              <w:t>) to specify each part of a table</w:t>
            </w:r>
            <w:r>
              <w:t xml:space="preserve"> </w:t>
            </w:r>
          </w:p>
          <w:p w:rsidR="00360B59" w:rsidRDefault="00360B59" w:rsidP="000A57BF">
            <w:r>
              <w:t>- (header | body | footer)</w:t>
            </w:r>
          </w:p>
          <w:p w:rsidR="00360B59" w:rsidRDefault="007C34E9" w:rsidP="000A57BF">
            <w:r>
              <w:t># use these</w:t>
            </w:r>
            <w:r w:rsidR="00360B59">
              <w:t xml:space="preserve"> to enable scro</w:t>
            </w:r>
            <w:r>
              <w:t xml:space="preserve">lling of </w:t>
            </w:r>
            <w:r w:rsidR="00360B59">
              <w:t>table body independently</w:t>
            </w:r>
            <w:r>
              <w:t xml:space="preserve"> of </w:t>
            </w:r>
            <w:r w:rsidR="00360B59">
              <w:t xml:space="preserve">header and footer </w:t>
            </w:r>
          </w:p>
          <w:p w:rsidR="00360B59" w:rsidRDefault="00360B59" w:rsidP="000A57BF">
            <w:r>
              <w:t xml:space="preserve"># also, when printing a large table that spans multiple pages, these elements can </w:t>
            </w:r>
          </w:p>
          <w:p w:rsidR="00360B59" w:rsidRDefault="00360B59" w:rsidP="000A57BF">
            <w:r>
              <w:t>- enable the table header and footer to be printed at the top and bottom of each page</w:t>
            </w:r>
          </w:p>
          <w:p w:rsidR="00360B59" w:rsidRDefault="00360B59" w:rsidP="000A57BF">
            <w:r>
              <w:t># NB: the (</w:t>
            </w:r>
            <w:proofErr w:type="spellStart"/>
            <w:r>
              <w:t>thead</w:t>
            </w:r>
            <w:proofErr w:type="spellEnd"/>
            <w:r>
              <w:t>) element must have one or more (</w:t>
            </w:r>
            <w:proofErr w:type="spellStart"/>
            <w:r>
              <w:t>tr</w:t>
            </w:r>
            <w:proofErr w:type="spellEnd"/>
            <w:r>
              <w:t xml:space="preserve">) tags inside </w:t>
            </w:r>
          </w:p>
          <w:p w:rsidR="00360B59" w:rsidRDefault="00360B59" w:rsidP="000A57BF">
            <w:r>
              <w:t># the (</w:t>
            </w:r>
            <w:proofErr w:type="spellStart"/>
            <w:r>
              <w:t>thead</w:t>
            </w:r>
            <w:proofErr w:type="spellEnd"/>
            <w:r>
              <w:t xml:space="preserve">) tag must be used in the following context: </w:t>
            </w:r>
          </w:p>
          <w:p w:rsidR="00360B59" w:rsidRDefault="00360B59" w:rsidP="000A57BF">
            <w:r>
              <w:t>- as a child of a (table), after any (caption) and (</w:t>
            </w:r>
            <w:proofErr w:type="spellStart"/>
            <w:r>
              <w:t>colgroup</w:t>
            </w:r>
            <w:proofErr w:type="spellEnd"/>
            <w:r>
              <w:t xml:space="preserve">), </w:t>
            </w:r>
          </w:p>
          <w:p w:rsidR="007B427D" w:rsidRDefault="00360B59" w:rsidP="000A57BF">
            <w:r>
              <w:t>- and before any (</w:t>
            </w:r>
            <w:proofErr w:type="spellStart"/>
            <w:r>
              <w:t>tbody</w:t>
            </w:r>
            <w:proofErr w:type="spellEnd"/>
            <w:r>
              <w:t xml:space="preserve"> | </w:t>
            </w:r>
            <w:proofErr w:type="spellStart"/>
            <w:r>
              <w:t>tfooter</w:t>
            </w:r>
            <w:proofErr w:type="spellEnd"/>
            <w:r>
              <w:t xml:space="preserve"> | </w:t>
            </w:r>
            <w:proofErr w:type="spellStart"/>
            <w:r>
              <w:t>tr</w:t>
            </w:r>
            <w:proofErr w:type="spellEnd"/>
            <w:r>
              <w:t>) element</w:t>
            </w:r>
            <w:r w:rsidR="007B427D">
              <w:t xml:space="preserve"> </w:t>
            </w:r>
          </w:p>
          <w:p w:rsidR="00360B59" w:rsidRDefault="00360B59" w:rsidP="000A57BF">
            <w:r>
              <w:t># NB: (</w:t>
            </w:r>
            <w:proofErr w:type="spellStart"/>
            <w:r>
              <w:t>thead</w:t>
            </w:r>
            <w:proofErr w:type="spellEnd"/>
            <w:r>
              <w:t xml:space="preserve"> | </w:t>
            </w:r>
            <w:proofErr w:type="spellStart"/>
            <w:r>
              <w:t>tbody</w:t>
            </w:r>
            <w:proofErr w:type="spellEnd"/>
            <w:r>
              <w:t xml:space="preserve"> | </w:t>
            </w:r>
            <w:proofErr w:type="spellStart"/>
            <w:r>
              <w:t>tfoot</w:t>
            </w:r>
            <w:proofErr w:type="spellEnd"/>
            <w:r>
              <w:t>) will not affect the layout of the table by default, use CSS</w:t>
            </w:r>
          </w:p>
        </w:tc>
      </w:tr>
      <w:tr w:rsidR="007C34E9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D9D9D9" w:themeFill="background1" w:themeFillShade="D9"/>
          </w:tcPr>
          <w:p w:rsidR="00EA48A6" w:rsidRDefault="00EA48A6" w:rsidP="000A57BF">
            <w:r>
              <w:t>07</w:t>
            </w:r>
          </w:p>
        </w:tc>
        <w:tc>
          <w:tcPr>
            <w:tcW w:w="353" w:type="pct"/>
            <w:shd w:val="clear" w:color="auto" w:fill="D9D9D9" w:themeFill="background1" w:themeFillShade="D9"/>
          </w:tcPr>
          <w:p w:rsidR="00EA48A6" w:rsidRDefault="00EA48A6" w:rsidP="000A57BF">
            <w:proofErr w:type="spellStart"/>
            <w:r>
              <w:t>tbody</w:t>
            </w:r>
            <w:proofErr w:type="spellEnd"/>
          </w:p>
        </w:tc>
        <w:tc>
          <w:tcPr>
            <w:tcW w:w="968" w:type="pct"/>
            <w:shd w:val="clear" w:color="auto" w:fill="D9D9D9" w:themeFill="background1" w:themeFillShade="D9"/>
          </w:tcPr>
          <w:p w:rsidR="00EA48A6" w:rsidRDefault="00EA48A6" w:rsidP="000A57BF"/>
        </w:tc>
        <w:tc>
          <w:tcPr>
            <w:tcW w:w="679" w:type="pct"/>
            <w:shd w:val="clear" w:color="auto" w:fill="D9D9D9" w:themeFill="background1" w:themeFillShade="D9"/>
          </w:tcPr>
          <w:p w:rsidR="00EA48A6" w:rsidRDefault="00EA48A6" w:rsidP="000A57BF"/>
        </w:tc>
        <w:tc>
          <w:tcPr>
            <w:tcW w:w="2796" w:type="pct"/>
            <w:shd w:val="clear" w:color="auto" w:fill="D9D9D9" w:themeFill="background1" w:themeFillShade="D9"/>
          </w:tcPr>
          <w:p w:rsidR="00EA48A6" w:rsidRDefault="00EA48A6" w:rsidP="000A57BF">
            <w:r>
              <w:t xml:space="preserve"># </w:t>
            </w:r>
            <w:r w:rsidR="00174669">
              <w:t>the (</w:t>
            </w:r>
            <w:proofErr w:type="spellStart"/>
            <w:r w:rsidR="00174669">
              <w:t>tbody</w:t>
            </w:r>
            <w:proofErr w:type="spellEnd"/>
            <w:r w:rsidR="00174669">
              <w:t xml:space="preserve">) tag is used to </w:t>
            </w:r>
            <w:r>
              <w:t xml:space="preserve">groups the body content in a table </w:t>
            </w:r>
          </w:p>
          <w:p w:rsidR="00174669" w:rsidRDefault="00DD7194" w:rsidP="000A57BF">
            <w:r>
              <w:t># the (</w:t>
            </w:r>
            <w:proofErr w:type="spellStart"/>
            <w:r>
              <w:t>tbody</w:t>
            </w:r>
            <w:proofErr w:type="spellEnd"/>
            <w:r w:rsidR="00174669">
              <w:t>) is used in conjunction with (</w:t>
            </w:r>
            <w:proofErr w:type="spellStart"/>
            <w:r w:rsidR="00174669">
              <w:t>thead</w:t>
            </w:r>
            <w:proofErr w:type="spellEnd"/>
            <w:r w:rsidR="00174669">
              <w:t xml:space="preserve"> | </w:t>
            </w:r>
            <w:proofErr w:type="spellStart"/>
            <w:r w:rsidR="00174669">
              <w:t>tfooter</w:t>
            </w:r>
            <w:proofErr w:type="spellEnd"/>
            <w:r w:rsidR="00174669">
              <w:t xml:space="preserve">) </w:t>
            </w:r>
          </w:p>
          <w:p w:rsidR="007A534E" w:rsidRDefault="00174669" w:rsidP="007A534E">
            <w:r>
              <w:t xml:space="preserve"># </w:t>
            </w:r>
            <w:r w:rsidR="007A534E">
              <w:t>the (</w:t>
            </w:r>
            <w:proofErr w:type="spellStart"/>
            <w:r w:rsidR="007A534E">
              <w:t>thead</w:t>
            </w:r>
            <w:proofErr w:type="spellEnd"/>
            <w:r w:rsidR="007A534E">
              <w:t xml:space="preserve">) tag must be used in the following context: </w:t>
            </w:r>
          </w:p>
          <w:p w:rsidR="007A534E" w:rsidRDefault="007A534E" w:rsidP="007A534E">
            <w:r>
              <w:t>- as a child of a (table), after any (caption) and (</w:t>
            </w:r>
            <w:proofErr w:type="spellStart"/>
            <w:r>
              <w:t>colgroup</w:t>
            </w:r>
            <w:proofErr w:type="spellEnd"/>
            <w:r>
              <w:t>),</w:t>
            </w:r>
            <w:r w:rsidR="00174669">
              <w:t xml:space="preserve"> and (</w:t>
            </w:r>
            <w:proofErr w:type="spellStart"/>
            <w:r w:rsidR="00174669">
              <w:t>thead</w:t>
            </w:r>
            <w:proofErr w:type="spellEnd"/>
            <w:r w:rsidR="00174669">
              <w:t>) elements</w:t>
            </w:r>
            <w:r>
              <w:t xml:space="preserve"> </w:t>
            </w:r>
          </w:p>
          <w:p w:rsidR="00174669" w:rsidRDefault="00174669" w:rsidP="007A534E">
            <w:r>
              <w:t xml:space="preserve"># same as above </w:t>
            </w:r>
          </w:p>
        </w:tc>
      </w:tr>
      <w:tr w:rsidR="000946A6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BFBFBF" w:themeFill="background1" w:themeFillShade="BF"/>
          </w:tcPr>
          <w:p w:rsidR="00EA48A6" w:rsidRDefault="00EA48A6" w:rsidP="000A57BF">
            <w:r>
              <w:lastRenderedPageBreak/>
              <w:t>08</w:t>
            </w:r>
          </w:p>
        </w:tc>
        <w:tc>
          <w:tcPr>
            <w:tcW w:w="353" w:type="pct"/>
            <w:shd w:val="clear" w:color="auto" w:fill="BFBFBF" w:themeFill="background1" w:themeFillShade="BF"/>
          </w:tcPr>
          <w:p w:rsidR="00EA48A6" w:rsidRDefault="00EA48A6" w:rsidP="000A57BF">
            <w:proofErr w:type="spellStart"/>
            <w:r>
              <w:t>tfoot</w:t>
            </w:r>
            <w:proofErr w:type="spellEnd"/>
          </w:p>
        </w:tc>
        <w:tc>
          <w:tcPr>
            <w:tcW w:w="968" w:type="pct"/>
            <w:shd w:val="clear" w:color="auto" w:fill="BFBFBF" w:themeFill="background1" w:themeFillShade="BF"/>
          </w:tcPr>
          <w:p w:rsidR="00EA48A6" w:rsidRDefault="00DD7194" w:rsidP="000A57BF">
            <w:r>
              <w:t>Display: table-footer-group</w:t>
            </w:r>
          </w:p>
          <w:p w:rsidR="00DD7194" w:rsidRDefault="00DD7194" w:rsidP="000A57BF">
            <w:r>
              <w:t>Vertical-align: middle</w:t>
            </w:r>
          </w:p>
          <w:p w:rsidR="00DD7194" w:rsidRDefault="00DD7194" w:rsidP="000A57BF">
            <w:r>
              <w:t xml:space="preserve">Border-color: inherit </w:t>
            </w:r>
          </w:p>
        </w:tc>
        <w:tc>
          <w:tcPr>
            <w:tcW w:w="679" w:type="pct"/>
            <w:shd w:val="clear" w:color="auto" w:fill="BFBFBF" w:themeFill="background1" w:themeFillShade="BF"/>
          </w:tcPr>
          <w:p w:rsidR="00EA48A6" w:rsidRDefault="00DD7194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BFBFBF" w:themeFill="background1" w:themeFillShade="BF"/>
          </w:tcPr>
          <w:p w:rsidR="00EA48A6" w:rsidRDefault="00EA48A6" w:rsidP="000A57BF">
            <w:r>
              <w:t xml:space="preserve"># </w:t>
            </w:r>
            <w:r w:rsidR="00174669">
              <w:t>the (</w:t>
            </w:r>
            <w:proofErr w:type="spellStart"/>
            <w:r w:rsidR="00174669">
              <w:t>tfooter</w:t>
            </w:r>
            <w:proofErr w:type="spellEnd"/>
            <w:r w:rsidR="00174669">
              <w:t xml:space="preserve">) is used to </w:t>
            </w:r>
            <w:r>
              <w:t xml:space="preserve">groups the footer content in a table </w:t>
            </w:r>
          </w:p>
          <w:p w:rsidR="00174669" w:rsidRDefault="00DD7194" w:rsidP="000A57BF">
            <w:r>
              <w:t># the (</w:t>
            </w:r>
            <w:proofErr w:type="spellStart"/>
            <w:r>
              <w:t>tfooter</w:t>
            </w:r>
            <w:proofErr w:type="spellEnd"/>
            <w:r>
              <w:t>) element is used in conjunction with the (</w:t>
            </w:r>
            <w:proofErr w:type="spellStart"/>
            <w:r>
              <w:t>thead</w:t>
            </w:r>
            <w:proofErr w:type="spellEnd"/>
            <w:r>
              <w:t xml:space="preserve"> | </w:t>
            </w:r>
            <w:proofErr w:type="spellStart"/>
            <w:r>
              <w:t>tbody</w:t>
            </w:r>
            <w:proofErr w:type="spellEnd"/>
            <w:r>
              <w:t xml:space="preserve">) </w:t>
            </w:r>
          </w:p>
          <w:p w:rsidR="00DD7194" w:rsidRDefault="00DD7194" w:rsidP="00DD7194">
            <w:r>
              <w:t># the (</w:t>
            </w:r>
            <w:proofErr w:type="spellStart"/>
            <w:r>
              <w:t>tfooter</w:t>
            </w:r>
            <w:proofErr w:type="spellEnd"/>
            <w:r>
              <w:t xml:space="preserve">) tag must be used in the following context – </w:t>
            </w:r>
          </w:p>
          <w:p w:rsidR="00DD7194" w:rsidRDefault="00DD7194" w:rsidP="00DD7194">
            <w:r>
              <w:t xml:space="preserve">- as a child of a (table) element </w:t>
            </w:r>
          </w:p>
          <w:p w:rsidR="00DD7194" w:rsidRDefault="00DD7194" w:rsidP="00DD7194">
            <w:r>
              <w:t xml:space="preserve">- after any (caption | </w:t>
            </w:r>
            <w:proofErr w:type="spellStart"/>
            <w:r>
              <w:t>colgroup</w:t>
            </w:r>
            <w:proofErr w:type="spellEnd"/>
            <w:r>
              <w:t xml:space="preserve"> | </w:t>
            </w:r>
            <w:proofErr w:type="spellStart"/>
            <w:r>
              <w:t>thead</w:t>
            </w:r>
            <w:proofErr w:type="spellEnd"/>
            <w:r>
              <w:t xml:space="preserve"> | </w:t>
            </w:r>
            <w:proofErr w:type="spellStart"/>
            <w:r>
              <w:t>tbody</w:t>
            </w:r>
            <w:proofErr w:type="spellEnd"/>
            <w:r>
              <w:t xml:space="preserve">) elements  </w:t>
            </w:r>
          </w:p>
        </w:tc>
      </w:tr>
      <w:tr w:rsidR="000946A6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D9D9D9" w:themeFill="background1" w:themeFillShade="D9"/>
          </w:tcPr>
          <w:p w:rsidR="00EA48A6" w:rsidRDefault="00EA48A6" w:rsidP="000A57BF">
            <w:r>
              <w:t>09</w:t>
            </w:r>
          </w:p>
        </w:tc>
        <w:tc>
          <w:tcPr>
            <w:tcW w:w="353" w:type="pct"/>
            <w:shd w:val="clear" w:color="auto" w:fill="D9D9D9" w:themeFill="background1" w:themeFillShade="D9"/>
          </w:tcPr>
          <w:p w:rsidR="00EA48A6" w:rsidRDefault="00EA48A6" w:rsidP="000A57BF">
            <w:r>
              <w:t>col</w:t>
            </w:r>
          </w:p>
        </w:tc>
        <w:tc>
          <w:tcPr>
            <w:tcW w:w="968" w:type="pct"/>
            <w:shd w:val="clear" w:color="auto" w:fill="D9D9D9" w:themeFill="background1" w:themeFillShade="D9"/>
          </w:tcPr>
          <w:p w:rsidR="00EA48A6" w:rsidRDefault="00C216B2" w:rsidP="000A57BF">
            <w:r>
              <w:t xml:space="preserve">Display: table-column </w:t>
            </w:r>
          </w:p>
        </w:tc>
        <w:tc>
          <w:tcPr>
            <w:tcW w:w="679" w:type="pct"/>
            <w:shd w:val="clear" w:color="auto" w:fill="D9D9D9" w:themeFill="background1" w:themeFillShade="D9"/>
          </w:tcPr>
          <w:p w:rsidR="00EA48A6" w:rsidRDefault="00C216B2" w:rsidP="000A57BF">
            <w:r>
              <w:t xml:space="preserve">Span </w:t>
            </w:r>
          </w:p>
          <w:p w:rsidR="00C216B2" w:rsidRDefault="00C216B2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D9D9D9" w:themeFill="background1" w:themeFillShade="D9"/>
          </w:tcPr>
          <w:p w:rsidR="00EA48A6" w:rsidRDefault="00EA48A6" w:rsidP="000A57BF">
            <w:r>
              <w:t xml:space="preserve"># </w:t>
            </w:r>
            <w:r w:rsidR="00C216B2">
              <w:t xml:space="preserve">the (col) tag </w:t>
            </w:r>
            <w:r>
              <w:t>specifies column properties for each column within a (</w:t>
            </w:r>
            <w:proofErr w:type="spellStart"/>
            <w:r>
              <w:t>colgroup</w:t>
            </w:r>
            <w:proofErr w:type="spellEnd"/>
            <w:r>
              <w:t>)</w:t>
            </w:r>
          </w:p>
          <w:p w:rsidR="00C216B2" w:rsidRDefault="00C216B2" w:rsidP="000A57BF">
            <w:r>
              <w:t xml:space="preserve"># the (col) tag is useful for applying styles to entire columns, instead of repeating </w:t>
            </w:r>
          </w:p>
          <w:p w:rsidR="00C216B2" w:rsidRDefault="00C216B2" w:rsidP="000A57BF">
            <w:r>
              <w:t xml:space="preserve">- the styles for each cell, for each row </w:t>
            </w:r>
          </w:p>
        </w:tc>
      </w:tr>
      <w:tr w:rsidR="000946A6" w:rsidTr="00562A1F">
        <w:tblPrEx>
          <w:shd w:val="clear" w:color="auto" w:fill="D9D9D9" w:themeFill="background1" w:themeFillShade="D9"/>
        </w:tblPrEx>
        <w:tc>
          <w:tcPr>
            <w:tcW w:w="203" w:type="pct"/>
            <w:shd w:val="clear" w:color="auto" w:fill="BFBFBF" w:themeFill="background1" w:themeFillShade="BF"/>
          </w:tcPr>
          <w:p w:rsidR="00EA48A6" w:rsidRDefault="00EA48A6" w:rsidP="000A57BF">
            <w:r>
              <w:t>10</w:t>
            </w:r>
          </w:p>
        </w:tc>
        <w:tc>
          <w:tcPr>
            <w:tcW w:w="353" w:type="pct"/>
            <w:shd w:val="clear" w:color="auto" w:fill="BFBFBF" w:themeFill="background1" w:themeFillShade="BF"/>
          </w:tcPr>
          <w:p w:rsidR="00EA48A6" w:rsidRDefault="00EA48A6" w:rsidP="000A57BF">
            <w:proofErr w:type="spellStart"/>
            <w:r>
              <w:t>colgroup</w:t>
            </w:r>
            <w:proofErr w:type="spellEnd"/>
          </w:p>
        </w:tc>
        <w:tc>
          <w:tcPr>
            <w:tcW w:w="968" w:type="pct"/>
            <w:shd w:val="clear" w:color="auto" w:fill="BFBFBF" w:themeFill="background1" w:themeFillShade="BF"/>
          </w:tcPr>
          <w:p w:rsidR="00EA48A6" w:rsidRDefault="000946A6" w:rsidP="000A57BF">
            <w:r>
              <w:t>Display: table-column-group</w:t>
            </w:r>
          </w:p>
        </w:tc>
        <w:tc>
          <w:tcPr>
            <w:tcW w:w="679" w:type="pct"/>
            <w:shd w:val="clear" w:color="auto" w:fill="BFBFBF" w:themeFill="background1" w:themeFillShade="BF"/>
          </w:tcPr>
          <w:p w:rsidR="00EA48A6" w:rsidRDefault="000946A6" w:rsidP="000A57BF">
            <w:r>
              <w:t xml:space="preserve">Span </w:t>
            </w:r>
          </w:p>
          <w:p w:rsidR="000946A6" w:rsidRDefault="000946A6" w:rsidP="000A57BF">
            <w:r>
              <w:t xml:space="preserve">Global | Event </w:t>
            </w:r>
          </w:p>
        </w:tc>
        <w:tc>
          <w:tcPr>
            <w:tcW w:w="2796" w:type="pct"/>
            <w:shd w:val="clear" w:color="auto" w:fill="BFBFBF" w:themeFill="background1" w:themeFillShade="BF"/>
          </w:tcPr>
          <w:p w:rsidR="00EA48A6" w:rsidRDefault="00EA48A6" w:rsidP="000A57BF">
            <w:r>
              <w:t xml:space="preserve"># </w:t>
            </w:r>
            <w:r w:rsidR="00C216B2">
              <w:t>the (</w:t>
            </w:r>
            <w:proofErr w:type="spellStart"/>
            <w:r w:rsidR="00C216B2">
              <w:t>colgroup</w:t>
            </w:r>
            <w:proofErr w:type="spellEnd"/>
            <w:r w:rsidR="00C216B2">
              <w:t xml:space="preserve">) tag </w:t>
            </w:r>
            <w:r>
              <w:t xml:space="preserve">specifies a group of one or more columns in a table for formatting </w:t>
            </w:r>
          </w:p>
          <w:p w:rsidR="00C216B2" w:rsidRDefault="00C216B2" w:rsidP="000A57BF">
            <w:r>
              <w:t># (</w:t>
            </w:r>
            <w:proofErr w:type="spellStart"/>
            <w:r>
              <w:t>colgroup</w:t>
            </w:r>
            <w:proofErr w:type="spellEnd"/>
            <w:r>
              <w:t>) is useful for applying styles to entire columns,</w:t>
            </w:r>
          </w:p>
          <w:p w:rsidR="00C216B2" w:rsidRDefault="00C216B2" w:rsidP="000A57BF">
            <w:r>
              <w:t xml:space="preserve">- instead of repeating the styles for each cell, for each row </w:t>
            </w:r>
          </w:p>
          <w:p w:rsidR="00C216B2" w:rsidRDefault="00C216B2" w:rsidP="000A57BF">
            <w:r>
              <w:t># the (</w:t>
            </w:r>
            <w:proofErr w:type="spellStart"/>
            <w:r>
              <w:t>colgroup</w:t>
            </w:r>
            <w:proofErr w:type="spellEnd"/>
            <w:r>
              <w:t>) tag must be a child of a (table), after any (caption)</w:t>
            </w:r>
          </w:p>
          <w:p w:rsidR="00C216B2" w:rsidRDefault="00C216B2" w:rsidP="000A57BF">
            <w:r>
              <w:t>- and before any (</w:t>
            </w:r>
            <w:proofErr w:type="spellStart"/>
            <w:r>
              <w:t>thead</w:t>
            </w:r>
            <w:proofErr w:type="spellEnd"/>
            <w:r>
              <w:t xml:space="preserve"> | </w:t>
            </w:r>
            <w:proofErr w:type="spellStart"/>
            <w:r>
              <w:t>tbody</w:t>
            </w:r>
            <w:proofErr w:type="spellEnd"/>
            <w:r>
              <w:t xml:space="preserve"> | </w:t>
            </w:r>
            <w:proofErr w:type="spellStart"/>
            <w:r>
              <w:t>tfoot</w:t>
            </w:r>
            <w:proofErr w:type="spellEnd"/>
            <w:r>
              <w:t xml:space="preserve"> | </w:t>
            </w:r>
            <w:proofErr w:type="spellStart"/>
            <w:r>
              <w:t>tr</w:t>
            </w:r>
            <w:proofErr w:type="spellEnd"/>
            <w:r>
              <w:t>) elements</w:t>
            </w:r>
          </w:p>
          <w:p w:rsidR="00EB1999" w:rsidRDefault="00EB1999" w:rsidP="000A57BF">
            <w:r>
              <w:t># NB: to define different properties to a column within a (</w:t>
            </w:r>
            <w:proofErr w:type="spellStart"/>
            <w:r>
              <w:t>colgroup</w:t>
            </w:r>
            <w:proofErr w:type="spellEnd"/>
            <w:r>
              <w:t>) use (col) within it</w:t>
            </w:r>
          </w:p>
        </w:tc>
      </w:tr>
    </w:tbl>
    <w:p w:rsidR="00FE47DB" w:rsidRDefault="00FE47DB"/>
    <w:p w:rsidR="00783292" w:rsidRDefault="0078329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1"/>
        <w:gridCol w:w="1995"/>
        <w:gridCol w:w="2974"/>
        <w:gridCol w:w="2070"/>
        <w:gridCol w:w="6760"/>
      </w:tblGrid>
      <w:tr w:rsidR="00E20C00" w:rsidTr="008807A6">
        <w:trPr>
          <w:trHeight w:val="547"/>
        </w:trPr>
        <w:tc>
          <w:tcPr>
            <w:tcW w:w="205" w:type="pct"/>
            <w:shd w:val="clear" w:color="auto" w:fill="C00000"/>
            <w:vAlign w:val="center"/>
          </w:tcPr>
          <w:p w:rsidR="00E20C00" w:rsidRDefault="00E20C00" w:rsidP="00E20C00">
            <w:pPr>
              <w:jc w:val="center"/>
            </w:pPr>
            <w:r>
              <w:t>G07</w:t>
            </w:r>
          </w:p>
        </w:tc>
        <w:tc>
          <w:tcPr>
            <w:tcW w:w="693" w:type="pct"/>
            <w:shd w:val="clear" w:color="auto" w:fill="C00000"/>
            <w:vAlign w:val="center"/>
          </w:tcPr>
          <w:p w:rsidR="00E20C00" w:rsidRDefault="00E20C00" w:rsidP="0073697C">
            <w:pPr>
              <w:jc w:val="center"/>
            </w:pPr>
            <w:r>
              <w:t>Links and File Paths</w:t>
            </w:r>
          </w:p>
        </w:tc>
        <w:tc>
          <w:tcPr>
            <w:tcW w:w="1033" w:type="pct"/>
            <w:shd w:val="clear" w:color="auto" w:fill="C00000"/>
            <w:vAlign w:val="center"/>
          </w:tcPr>
          <w:p w:rsidR="00E20C00" w:rsidRDefault="00E20C00" w:rsidP="0073697C">
            <w:pPr>
              <w:jc w:val="center"/>
            </w:pPr>
            <w:r>
              <w:t>Default CSS</w:t>
            </w:r>
          </w:p>
        </w:tc>
        <w:tc>
          <w:tcPr>
            <w:tcW w:w="719" w:type="pct"/>
            <w:shd w:val="clear" w:color="auto" w:fill="C00000"/>
            <w:vAlign w:val="center"/>
          </w:tcPr>
          <w:p w:rsidR="00E20C00" w:rsidRDefault="00E20C00" w:rsidP="0073697C">
            <w:pPr>
              <w:jc w:val="center"/>
            </w:pPr>
            <w:r>
              <w:t>Attributes</w:t>
            </w:r>
          </w:p>
        </w:tc>
        <w:tc>
          <w:tcPr>
            <w:tcW w:w="2349" w:type="pct"/>
            <w:shd w:val="clear" w:color="auto" w:fill="C00000"/>
            <w:vAlign w:val="center"/>
          </w:tcPr>
          <w:p w:rsidR="00E20C00" w:rsidRDefault="00E20C00" w:rsidP="0073697C">
            <w:pPr>
              <w:jc w:val="center"/>
            </w:pPr>
            <w:r>
              <w:t>Definition</w:t>
            </w:r>
          </w:p>
        </w:tc>
      </w:tr>
      <w:tr w:rsidR="00625F60" w:rsidTr="008807A6">
        <w:tblPrEx>
          <w:shd w:val="clear" w:color="auto" w:fill="D9D9D9" w:themeFill="background1" w:themeFillShade="D9"/>
        </w:tblPrEx>
        <w:tc>
          <w:tcPr>
            <w:tcW w:w="205" w:type="pct"/>
            <w:shd w:val="clear" w:color="auto" w:fill="D9D9D9" w:themeFill="background1" w:themeFillShade="D9"/>
          </w:tcPr>
          <w:p w:rsidR="00DF11A4" w:rsidRDefault="00DF11A4" w:rsidP="000A57BF">
            <w:r>
              <w:t>01</w:t>
            </w:r>
          </w:p>
        </w:tc>
        <w:tc>
          <w:tcPr>
            <w:tcW w:w="693" w:type="pct"/>
            <w:shd w:val="clear" w:color="auto" w:fill="D9D9D9" w:themeFill="background1" w:themeFillShade="D9"/>
          </w:tcPr>
          <w:p w:rsidR="00DF11A4" w:rsidRDefault="00DF11A4" w:rsidP="000A57BF">
            <w:r>
              <w:t>a</w:t>
            </w:r>
          </w:p>
        </w:tc>
        <w:tc>
          <w:tcPr>
            <w:tcW w:w="1033" w:type="pct"/>
            <w:shd w:val="clear" w:color="auto" w:fill="D9D9D9" w:themeFill="background1" w:themeFillShade="D9"/>
          </w:tcPr>
          <w:p w:rsidR="00DF11A4" w:rsidRDefault="00DF11A4" w:rsidP="000A57BF">
            <w:r>
              <w:t xml:space="preserve">A:link, a:visited – </w:t>
            </w:r>
          </w:p>
          <w:p w:rsidR="00DF11A4" w:rsidRDefault="00DF11A4" w:rsidP="000A57BF">
            <w:r>
              <w:t>Color: (internal value)</w:t>
            </w:r>
          </w:p>
          <w:p w:rsidR="00DF11A4" w:rsidRDefault="00DF11A4" w:rsidP="000A57BF">
            <w:r>
              <w:t>Text-decoration: underline</w:t>
            </w:r>
          </w:p>
          <w:p w:rsidR="00DF11A4" w:rsidRDefault="00DF11A4" w:rsidP="000A57BF">
            <w:r>
              <w:t>Cursor: auto</w:t>
            </w:r>
          </w:p>
          <w:p w:rsidR="00DF11A4" w:rsidRDefault="00DF11A4" w:rsidP="000A57BF"/>
          <w:p w:rsidR="00DF11A4" w:rsidRDefault="00DF11A4" w:rsidP="000A57BF">
            <w:r>
              <w:t xml:space="preserve">A:link:active, a:visited:active – </w:t>
            </w:r>
          </w:p>
          <w:p w:rsidR="00DF11A4" w:rsidRDefault="00DF11A4" w:rsidP="000A57BF">
            <w:r>
              <w:t>Color: (internal value)</w:t>
            </w:r>
          </w:p>
        </w:tc>
        <w:tc>
          <w:tcPr>
            <w:tcW w:w="719" w:type="pct"/>
            <w:shd w:val="clear" w:color="auto" w:fill="D9D9D9" w:themeFill="background1" w:themeFillShade="D9"/>
          </w:tcPr>
          <w:p w:rsidR="00DF11A4" w:rsidRDefault="00DF11A4" w:rsidP="00DF11A4">
            <w:r>
              <w:t xml:space="preserve">Download | </w:t>
            </w:r>
            <w:proofErr w:type="spellStart"/>
            <w:r>
              <w:t>href</w:t>
            </w:r>
            <w:proofErr w:type="spellEnd"/>
          </w:p>
          <w:p w:rsidR="00DF11A4" w:rsidRDefault="00DF11A4" w:rsidP="00DF11A4">
            <w:proofErr w:type="spellStart"/>
            <w:r>
              <w:t>Hreflang</w:t>
            </w:r>
            <w:proofErr w:type="spellEnd"/>
            <w:r>
              <w:t xml:space="preserve"> | media</w:t>
            </w:r>
          </w:p>
          <w:p w:rsidR="00DF11A4" w:rsidRDefault="00DF11A4" w:rsidP="00DF11A4">
            <w:r>
              <w:t xml:space="preserve">Ping | </w:t>
            </w:r>
            <w:proofErr w:type="spellStart"/>
            <w:r>
              <w:t>referrerpolicy</w:t>
            </w:r>
            <w:proofErr w:type="spellEnd"/>
          </w:p>
          <w:p w:rsidR="00DF11A4" w:rsidRDefault="00DF11A4" w:rsidP="00DF11A4">
            <w:proofErr w:type="spellStart"/>
            <w:r>
              <w:t>Rel</w:t>
            </w:r>
            <w:proofErr w:type="spellEnd"/>
            <w:r>
              <w:t xml:space="preserve"> | target | type</w:t>
            </w:r>
          </w:p>
          <w:p w:rsidR="00DF11A4" w:rsidRDefault="00DF11A4" w:rsidP="00DF11A4">
            <w:r>
              <w:t>Global | Event</w:t>
            </w:r>
          </w:p>
        </w:tc>
        <w:tc>
          <w:tcPr>
            <w:tcW w:w="2349" w:type="pct"/>
            <w:shd w:val="clear" w:color="auto" w:fill="D9D9D9" w:themeFill="background1" w:themeFillShade="D9"/>
          </w:tcPr>
          <w:p w:rsidR="00DF11A4" w:rsidRDefault="00DF11A4" w:rsidP="000A57BF">
            <w:r>
              <w:t xml:space="preserve"># </w:t>
            </w:r>
            <w:r w:rsidR="00F13B88">
              <w:t xml:space="preserve">(a) </w:t>
            </w:r>
            <w:r>
              <w:t>defines a hyperlink</w:t>
            </w:r>
            <w:r w:rsidR="008741CA">
              <w:t>, which is used to l</w:t>
            </w:r>
            <w:r>
              <w:t>ink from one page to another</w:t>
            </w:r>
          </w:p>
          <w:p w:rsidR="00DF11A4" w:rsidRDefault="00DF11A4" w:rsidP="000A57BF">
            <w:r>
              <w:t># most important attri</w:t>
            </w:r>
            <w:r w:rsidR="008741CA">
              <w:t xml:space="preserve">bute of (a) is </w:t>
            </w:r>
            <w:r>
              <w:t>(</w:t>
            </w:r>
            <w:proofErr w:type="spellStart"/>
            <w:r>
              <w:t>href</w:t>
            </w:r>
            <w:proofErr w:type="spellEnd"/>
            <w:r>
              <w:t xml:space="preserve">), </w:t>
            </w:r>
            <w:r w:rsidR="008741CA">
              <w:t xml:space="preserve">which indicates </w:t>
            </w:r>
            <w:r>
              <w:t xml:space="preserve">destination </w:t>
            </w:r>
          </w:p>
          <w:p w:rsidR="00DF11A4" w:rsidRDefault="00DF11A4" w:rsidP="000A57BF">
            <w:r>
              <w:t xml:space="preserve"># by default, links will appear as follows in all browsers </w:t>
            </w:r>
          </w:p>
          <w:p w:rsidR="00DF11A4" w:rsidRDefault="00DF11A4" w:rsidP="000A57BF">
            <w:r>
              <w:t xml:space="preserve">- an unvisited link is underlined and blue </w:t>
            </w:r>
          </w:p>
          <w:p w:rsidR="00DF11A4" w:rsidRDefault="00DF11A4" w:rsidP="000A57BF">
            <w:r>
              <w:t>- a visited link is underlined and purple</w:t>
            </w:r>
          </w:p>
          <w:p w:rsidR="00DF11A4" w:rsidRDefault="00DF11A4" w:rsidP="000A57BF">
            <w:r>
              <w:t xml:space="preserve">- an active link is underlined and red </w:t>
            </w:r>
          </w:p>
          <w:p w:rsidR="00DF11A4" w:rsidRDefault="008741CA" w:rsidP="000A57BF">
            <w:r>
              <w:t xml:space="preserve"># NB: if </w:t>
            </w:r>
            <w:r w:rsidR="00F13B88">
              <w:t xml:space="preserve">(a) </w:t>
            </w:r>
            <w:r w:rsidR="00DF11A4">
              <w:t>has no (</w:t>
            </w:r>
            <w:proofErr w:type="spellStart"/>
            <w:r w:rsidR="00DF11A4">
              <w:t>href</w:t>
            </w:r>
            <w:proofErr w:type="spellEnd"/>
            <w:r w:rsidR="00DF11A4">
              <w:t>) attribute,</w:t>
            </w:r>
            <w:r w:rsidR="00F13B88">
              <w:t xml:space="preserve"> it is only a placeholder for </w:t>
            </w:r>
            <w:r w:rsidR="00DF11A4">
              <w:t>hyperlink</w:t>
            </w:r>
          </w:p>
          <w:p w:rsidR="00DF11A4" w:rsidRDefault="00DF11A4" w:rsidP="000A57BF">
            <w:r>
              <w:t xml:space="preserve">- a linked page is normally displayed in the current browser window, </w:t>
            </w:r>
          </w:p>
          <w:p w:rsidR="00DF11A4" w:rsidRDefault="00DF11A4" w:rsidP="000A57BF">
            <w:r>
              <w:t xml:space="preserve">- unless you specify another target </w:t>
            </w:r>
          </w:p>
        </w:tc>
      </w:tr>
      <w:tr w:rsidR="00625F60" w:rsidTr="008807A6">
        <w:tblPrEx>
          <w:shd w:val="clear" w:color="auto" w:fill="D9D9D9" w:themeFill="background1" w:themeFillShade="D9"/>
        </w:tblPrEx>
        <w:tc>
          <w:tcPr>
            <w:tcW w:w="205" w:type="pct"/>
            <w:shd w:val="clear" w:color="auto" w:fill="BFBFBF" w:themeFill="background1" w:themeFillShade="BF"/>
          </w:tcPr>
          <w:p w:rsidR="00DF11A4" w:rsidRDefault="00DF11A4" w:rsidP="000A57BF">
            <w:r>
              <w:t>02</w:t>
            </w:r>
          </w:p>
        </w:tc>
        <w:tc>
          <w:tcPr>
            <w:tcW w:w="693" w:type="pct"/>
            <w:shd w:val="clear" w:color="auto" w:fill="BFBFBF" w:themeFill="background1" w:themeFillShade="BF"/>
          </w:tcPr>
          <w:p w:rsidR="00DF11A4" w:rsidRDefault="00DF11A4" w:rsidP="000A57BF">
            <w:r>
              <w:t>link</w:t>
            </w:r>
          </w:p>
        </w:tc>
        <w:tc>
          <w:tcPr>
            <w:tcW w:w="1033" w:type="pct"/>
            <w:shd w:val="clear" w:color="auto" w:fill="BFBFBF" w:themeFill="background1" w:themeFillShade="BF"/>
          </w:tcPr>
          <w:p w:rsidR="00DF11A4" w:rsidRDefault="00DC7D71" w:rsidP="000A57BF">
            <w:r>
              <w:t>Display: none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:rsidR="00DF11A4" w:rsidRDefault="00DC7D71" w:rsidP="000A57BF">
            <w:proofErr w:type="spellStart"/>
            <w:r>
              <w:t>Crossorigin</w:t>
            </w:r>
            <w:proofErr w:type="spellEnd"/>
            <w:r>
              <w:t xml:space="preserve"> | </w:t>
            </w:r>
            <w:proofErr w:type="spellStart"/>
            <w:r>
              <w:t>href</w:t>
            </w:r>
            <w:proofErr w:type="spellEnd"/>
          </w:p>
          <w:p w:rsidR="00DC7D71" w:rsidRDefault="00DC7D71" w:rsidP="000A57BF">
            <w:proofErr w:type="spellStart"/>
            <w:r>
              <w:t>Hreflang</w:t>
            </w:r>
            <w:proofErr w:type="spellEnd"/>
            <w:r>
              <w:t xml:space="preserve"> | media </w:t>
            </w:r>
          </w:p>
          <w:p w:rsidR="00DC7D71" w:rsidRDefault="00DC7D71" w:rsidP="000A57BF">
            <w:proofErr w:type="spellStart"/>
            <w:r>
              <w:t>Referrerpolicy</w:t>
            </w:r>
            <w:proofErr w:type="spellEnd"/>
            <w:r>
              <w:t xml:space="preserve"> | </w:t>
            </w:r>
            <w:proofErr w:type="spellStart"/>
            <w:r>
              <w:t>rel</w:t>
            </w:r>
            <w:proofErr w:type="spellEnd"/>
            <w:r>
              <w:t xml:space="preserve"> </w:t>
            </w:r>
          </w:p>
          <w:p w:rsidR="00DC7D71" w:rsidRDefault="00DC7D71" w:rsidP="000A57BF">
            <w:r>
              <w:t>Sizes | title | type</w:t>
            </w:r>
          </w:p>
          <w:p w:rsidR="00DC7D71" w:rsidRDefault="00DC7D71" w:rsidP="000A57BF">
            <w:r>
              <w:t xml:space="preserve">Global | Event </w:t>
            </w:r>
          </w:p>
        </w:tc>
        <w:tc>
          <w:tcPr>
            <w:tcW w:w="2349" w:type="pct"/>
            <w:shd w:val="clear" w:color="auto" w:fill="BFBFBF" w:themeFill="background1" w:themeFillShade="BF"/>
          </w:tcPr>
          <w:p w:rsidR="00DF11A4" w:rsidRDefault="008741CA" w:rsidP="000A57BF">
            <w:r>
              <w:t xml:space="preserve"># (link) defines </w:t>
            </w:r>
            <w:r w:rsidR="00F13B88">
              <w:t xml:space="preserve">relationship between document and </w:t>
            </w:r>
            <w:r w:rsidR="00DF11A4">
              <w:t xml:space="preserve">external resource </w:t>
            </w:r>
          </w:p>
          <w:p w:rsidR="00DF11A4" w:rsidRDefault="00DF11A4" w:rsidP="000A57BF">
            <w:r>
              <w:t xml:space="preserve"># </w:t>
            </w:r>
            <w:r w:rsidR="00F13B88">
              <w:t xml:space="preserve">it </w:t>
            </w:r>
            <w:r w:rsidR="00DC7D71">
              <w:t xml:space="preserve">is </w:t>
            </w:r>
            <w:r>
              <w:t xml:space="preserve">most </w:t>
            </w:r>
            <w:r w:rsidR="00DC7D71">
              <w:t xml:space="preserve">often </w:t>
            </w:r>
            <w:r>
              <w:t xml:space="preserve">used to link to </w:t>
            </w:r>
            <w:r w:rsidR="00DC7D71">
              <w:t xml:space="preserve">external </w:t>
            </w:r>
            <w:r>
              <w:t>style-sheets</w:t>
            </w:r>
            <w:r w:rsidR="00F13B88">
              <w:t xml:space="preserve"> or to add </w:t>
            </w:r>
            <w:r w:rsidR="00DC7D71">
              <w:t>favicon</w:t>
            </w:r>
          </w:p>
          <w:p w:rsidR="00DC7D71" w:rsidRDefault="008741CA" w:rsidP="00F13B88">
            <w:r>
              <w:t xml:space="preserve"># </w:t>
            </w:r>
            <w:r w:rsidR="00F13B88">
              <w:t>it</w:t>
            </w:r>
            <w:r w:rsidR="00DC7D71">
              <w:t xml:space="preserve"> is an empty element, it contains attributes only </w:t>
            </w:r>
          </w:p>
        </w:tc>
      </w:tr>
      <w:tr w:rsidR="00625F60" w:rsidTr="008807A6">
        <w:tblPrEx>
          <w:shd w:val="clear" w:color="auto" w:fill="D9D9D9" w:themeFill="background1" w:themeFillShade="D9"/>
        </w:tblPrEx>
        <w:tc>
          <w:tcPr>
            <w:tcW w:w="205" w:type="pct"/>
            <w:shd w:val="clear" w:color="auto" w:fill="D9D9D9" w:themeFill="background1" w:themeFillShade="D9"/>
          </w:tcPr>
          <w:p w:rsidR="00DF11A4" w:rsidRDefault="00DF11A4" w:rsidP="000A57BF">
            <w:r>
              <w:t>03</w:t>
            </w:r>
          </w:p>
        </w:tc>
        <w:tc>
          <w:tcPr>
            <w:tcW w:w="693" w:type="pct"/>
            <w:shd w:val="clear" w:color="auto" w:fill="D9D9D9" w:themeFill="background1" w:themeFillShade="D9"/>
          </w:tcPr>
          <w:p w:rsidR="00DF11A4" w:rsidRDefault="00DF11A4" w:rsidP="000A57BF">
            <w:proofErr w:type="spellStart"/>
            <w:r>
              <w:t>nav</w:t>
            </w:r>
            <w:proofErr w:type="spellEnd"/>
          </w:p>
        </w:tc>
        <w:tc>
          <w:tcPr>
            <w:tcW w:w="1033" w:type="pct"/>
            <w:shd w:val="clear" w:color="auto" w:fill="D9D9D9" w:themeFill="background1" w:themeFillShade="D9"/>
          </w:tcPr>
          <w:p w:rsidR="00DF11A4" w:rsidRDefault="009935EE" w:rsidP="000A57BF">
            <w:r>
              <w:t xml:space="preserve">Display: block </w:t>
            </w:r>
          </w:p>
        </w:tc>
        <w:tc>
          <w:tcPr>
            <w:tcW w:w="719" w:type="pct"/>
            <w:shd w:val="clear" w:color="auto" w:fill="D9D9D9" w:themeFill="background1" w:themeFillShade="D9"/>
          </w:tcPr>
          <w:p w:rsidR="00DF11A4" w:rsidRDefault="009935EE" w:rsidP="000A57BF">
            <w:r>
              <w:t xml:space="preserve">Global | Event </w:t>
            </w:r>
          </w:p>
        </w:tc>
        <w:tc>
          <w:tcPr>
            <w:tcW w:w="2349" w:type="pct"/>
            <w:shd w:val="clear" w:color="auto" w:fill="D9D9D9" w:themeFill="background1" w:themeFillShade="D9"/>
          </w:tcPr>
          <w:p w:rsidR="00DF11A4" w:rsidRDefault="00DF11A4" w:rsidP="000A57BF">
            <w:r>
              <w:t xml:space="preserve"># </w:t>
            </w:r>
            <w:r w:rsidR="006F4500">
              <w:t>the (</w:t>
            </w:r>
            <w:proofErr w:type="spellStart"/>
            <w:r w:rsidR="006F4500">
              <w:t>nav</w:t>
            </w:r>
            <w:proofErr w:type="spellEnd"/>
            <w:r w:rsidR="006F4500">
              <w:t xml:space="preserve">) tag </w:t>
            </w:r>
            <w:r>
              <w:t xml:space="preserve">defines </w:t>
            </w:r>
            <w:r w:rsidR="006F4500">
              <w:t xml:space="preserve">a set of </w:t>
            </w:r>
            <w:r>
              <w:t xml:space="preserve">navigation links </w:t>
            </w:r>
          </w:p>
          <w:p w:rsidR="006F4500" w:rsidRDefault="006F4500" w:rsidP="000A57BF">
            <w:r>
              <w:t xml:space="preserve"># NB: notice that NOT all links </w:t>
            </w:r>
            <w:r w:rsidR="00625F60">
              <w:t>of a document should be inside (</w:t>
            </w:r>
            <w:proofErr w:type="spellStart"/>
            <w:r w:rsidR="00625F60">
              <w:t>nav</w:t>
            </w:r>
            <w:proofErr w:type="spellEnd"/>
            <w:r w:rsidR="00625F60">
              <w:t>)</w:t>
            </w:r>
          </w:p>
          <w:p w:rsidR="006F4500" w:rsidRDefault="006F4500" w:rsidP="000A57BF">
            <w:r>
              <w:t>- the (</w:t>
            </w:r>
            <w:proofErr w:type="spellStart"/>
            <w:r>
              <w:t>nav</w:t>
            </w:r>
            <w:proofErr w:type="spellEnd"/>
            <w:r>
              <w:t xml:space="preserve">) element is intended only for major blocks of navigation links </w:t>
            </w:r>
          </w:p>
          <w:p w:rsidR="006F4500" w:rsidRDefault="006F4500" w:rsidP="000A57BF">
            <w:r>
              <w:t xml:space="preserve"># browsers, such as screen readers for disabled users, </w:t>
            </w:r>
          </w:p>
          <w:p w:rsidR="006F4500" w:rsidRDefault="006F4500" w:rsidP="000A57BF">
            <w:r>
              <w:t xml:space="preserve">- </w:t>
            </w:r>
            <w:r w:rsidR="008741CA">
              <w:t xml:space="preserve">use this </w:t>
            </w:r>
            <w:r>
              <w:t>to determine whether to omi</w:t>
            </w:r>
            <w:r w:rsidR="00625F60">
              <w:t>t</w:t>
            </w:r>
            <w:r>
              <w:t xml:space="preserve"> initial rendering of this content </w:t>
            </w:r>
          </w:p>
        </w:tc>
      </w:tr>
    </w:tbl>
    <w:p w:rsidR="00E20C00" w:rsidRDefault="00E20C0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1"/>
        <w:gridCol w:w="1148"/>
        <w:gridCol w:w="2182"/>
        <w:gridCol w:w="2441"/>
        <w:gridCol w:w="8018"/>
      </w:tblGrid>
      <w:tr w:rsidR="008C7727" w:rsidTr="008807A6">
        <w:trPr>
          <w:trHeight w:val="547"/>
        </w:trPr>
        <w:tc>
          <w:tcPr>
            <w:tcW w:w="209" w:type="pct"/>
            <w:shd w:val="clear" w:color="auto" w:fill="C00000"/>
            <w:vAlign w:val="center"/>
          </w:tcPr>
          <w:p w:rsidR="008C7727" w:rsidRDefault="008C7727" w:rsidP="0073697C">
            <w:pPr>
              <w:jc w:val="center"/>
            </w:pPr>
            <w:r>
              <w:lastRenderedPageBreak/>
              <w:t>G08</w:t>
            </w:r>
          </w:p>
        </w:tc>
        <w:tc>
          <w:tcPr>
            <w:tcW w:w="399" w:type="pct"/>
            <w:shd w:val="clear" w:color="auto" w:fill="C00000"/>
            <w:vAlign w:val="center"/>
          </w:tcPr>
          <w:p w:rsidR="008C7727" w:rsidRDefault="008C7727" w:rsidP="0073697C">
            <w:pPr>
              <w:jc w:val="center"/>
            </w:pPr>
            <w:r>
              <w:t>Images</w:t>
            </w:r>
          </w:p>
        </w:tc>
        <w:tc>
          <w:tcPr>
            <w:tcW w:w="758" w:type="pct"/>
            <w:shd w:val="clear" w:color="auto" w:fill="C00000"/>
            <w:vAlign w:val="center"/>
          </w:tcPr>
          <w:p w:rsidR="008C7727" w:rsidRDefault="008C7727" w:rsidP="0073697C">
            <w:pPr>
              <w:jc w:val="center"/>
            </w:pPr>
            <w:r>
              <w:t>Default CSS</w:t>
            </w:r>
          </w:p>
        </w:tc>
        <w:tc>
          <w:tcPr>
            <w:tcW w:w="848" w:type="pct"/>
            <w:shd w:val="clear" w:color="auto" w:fill="C00000"/>
            <w:vAlign w:val="center"/>
          </w:tcPr>
          <w:p w:rsidR="008C7727" w:rsidRDefault="008C7727" w:rsidP="0073697C">
            <w:pPr>
              <w:jc w:val="center"/>
            </w:pPr>
            <w:r>
              <w:t>Attributes</w:t>
            </w:r>
          </w:p>
        </w:tc>
        <w:tc>
          <w:tcPr>
            <w:tcW w:w="2787" w:type="pct"/>
            <w:shd w:val="clear" w:color="auto" w:fill="C00000"/>
            <w:vAlign w:val="center"/>
          </w:tcPr>
          <w:p w:rsidR="008C7727" w:rsidRDefault="008C7727" w:rsidP="0073697C">
            <w:pPr>
              <w:jc w:val="center"/>
            </w:pPr>
            <w:r>
              <w:t>Definition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D9D9D9" w:themeFill="background1" w:themeFillShade="D9"/>
          </w:tcPr>
          <w:p w:rsidR="002333C0" w:rsidRDefault="002333C0" w:rsidP="00DE0AB6">
            <w:r>
              <w:t>01</w:t>
            </w:r>
          </w:p>
        </w:tc>
        <w:tc>
          <w:tcPr>
            <w:tcW w:w="399" w:type="pct"/>
            <w:shd w:val="clear" w:color="auto" w:fill="D9D9D9" w:themeFill="background1" w:themeFillShade="D9"/>
          </w:tcPr>
          <w:p w:rsidR="002333C0" w:rsidRDefault="002333C0" w:rsidP="00DE0AB6">
            <w:proofErr w:type="spellStart"/>
            <w:r>
              <w:t>img</w:t>
            </w:r>
            <w:proofErr w:type="spellEnd"/>
          </w:p>
        </w:tc>
        <w:tc>
          <w:tcPr>
            <w:tcW w:w="758" w:type="pct"/>
            <w:shd w:val="clear" w:color="auto" w:fill="D9D9D9" w:themeFill="background1" w:themeFillShade="D9"/>
          </w:tcPr>
          <w:p w:rsidR="002333C0" w:rsidRDefault="002333C0" w:rsidP="00DE0AB6">
            <w:r>
              <w:t>Display: inline-block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:rsidR="002333C0" w:rsidRDefault="002333C0" w:rsidP="00DE0AB6">
            <w:r>
              <w:t xml:space="preserve">Alt | </w:t>
            </w:r>
            <w:proofErr w:type="spellStart"/>
            <w:r>
              <w:t>crossorigin</w:t>
            </w:r>
            <w:proofErr w:type="spellEnd"/>
          </w:p>
          <w:p w:rsidR="00562A1F" w:rsidRDefault="002333C0" w:rsidP="00DE0AB6">
            <w:r>
              <w:t xml:space="preserve">Height | </w:t>
            </w:r>
            <w:proofErr w:type="spellStart"/>
            <w:r>
              <w:t>ismap</w:t>
            </w:r>
            <w:proofErr w:type="spellEnd"/>
            <w:r w:rsidR="00282911">
              <w:t xml:space="preserve"> |loading</w:t>
            </w:r>
            <w:r>
              <w:br/>
            </w:r>
            <w:proofErr w:type="spellStart"/>
            <w:r>
              <w:t>longdesc</w:t>
            </w:r>
            <w:proofErr w:type="spellEnd"/>
            <w:r w:rsidR="00282911">
              <w:t xml:space="preserve"> | Width </w:t>
            </w:r>
          </w:p>
          <w:p w:rsidR="002333C0" w:rsidRDefault="002333C0" w:rsidP="00DE0AB6">
            <w:proofErr w:type="spellStart"/>
            <w:r>
              <w:t>Referrerpolicy</w:t>
            </w:r>
            <w:proofErr w:type="spellEnd"/>
            <w:r>
              <w:t xml:space="preserve"> | size</w:t>
            </w:r>
          </w:p>
          <w:p w:rsidR="002333C0" w:rsidRDefault="00282911" w:rsidP="00DE0AB6">
            <w:proofErr w:type="spellStart"/>
            <w:r>
              <w:t>Src</w:t>
            </w:r>
            <w:proofErr w:type="spellEnd"/>
            <w:r>
              <w:t xml:space="preserve"> | </w:t>
            </w:r>
            <w:proofErr w:type="spellStart"/>
            <w:r>
              <w:t>srcset</w:t>
            </w:r>
            <w:proofErr w:type="spellEnd"/>
            <w:r>
              <w:t xml:space="preserve"> | </w:t>
            </w:r>
            <w:proofErr w:type="spellStart"/>
            <w:r>
              <w:t>usemap</w:t>
            </w:r>
            <w:proofErr w:type="spellEnd"/>
          </w:p>
          <w:p w:rsidR="002333C0" w:rsidRDefault="002333C0" w:rsidP="00DE0AB6">
            <w:r>
              <w:t>Global | Event</w:t>
            </w:r>
          </w:p>
        </w:tc>
        <w:tc>
          <w:tcPr>
            <w:tcW w:w="2787" w:type="pct"/>
            <w:shd w:val="clear" w:color="auto" w:fill="D9D9D9" w:themeFill="background1" w:themeFillShade="D9"/>
          </w:tcPr>
          <w:p w:rsidR="002333C0" w:rsidRDefault="002333C0" w:rsidP="002333C0">
            <w:r>
              <w:t># the (</w:t>
            </w:r>
            <w:proofErr w:type="spellStart"/>
            <w:r>
              <w:t>img</w:t>
            </w:r>
            <w:proofErr w:type="spellEnd"/>
            <w:r>
              <w:t xml:space="preserve">) tag is used to embed an image in an HTML page </w:t>
            </w:r>
          </w:p>
          <w:p w:rsidR="002333C0" w:rsidRDefault="002333C0" w:rsidP="002333C0">
            <w:r>
              <w:t xml:space="preserve"># images are not technically inserted </w:t>
            </w:r>
            <w:r w:rsidR="00753815">
              <w:t>into a web page,</w:t>
            </w:r>
            <w:r w:rsidR="00815D7C">
              <w:t xml:space="preserve"> these are </w:t>
            </w:r>
            <w:r>
              <w:t>linked to web page</w:t>
            </w:r>
          </w:p>
          <w:p w:rsidR="002333C0" w:rsidRDefault="002333C0" w:rsidP="002333C0">
            <w:r>
              <w:t>- the (</w:t>
            </w:r>
            <w:proofErr w:type="spellStart"/>
            <w:r>
              <w:t>img</w:t>
            </w:r>
            <w:proofErr w:type="spellEnd"/>
            <w:r>
              <w:t xml:space="preserve">) tag creates a holding space for the referenced image </w:t>
            </w:r>
          </w:p>
          <w:p w:rsidR="002333C0" w:rsidRDefault="002333C0" w:rsidP="002333C0">
            <w:r>
              <w:t># the (</w:t>
            </w:r>
            <w:proofErr w:type="spellStart"/>
            <w:r>
              <w:t>img</w:t>
            </w:r>
            <w:proofErr w:type="spellEnd"/>
            <w:r>
              <w:t xml:space="preserve">) tag has two required attributes </w:t>
            </w:r>
          </w:p>
          <w:p w:rsidR="002333C0" w:rsidRDefault="002333C0" w:rsidP="002333C0">
            <w:r>
              <w:t xml:space="preserve">- </w:t>
            </w:r>
            <w:proofErr w:type="spellStart"/>
            <w:r>
              <w:t>src</w:t>
            </w:r>
            <w:proofErr w:type="spellEnd"/>
            <w:r>
              <w:t xml:space="preserve"> – specifies the path to the image </w:t>
            </w:r>
          </w:p>
          <w:p w:rsidR="00AF57FA" w:rsidRDefault="002333C0" w:rsidP="002333C0">
            <w:r>
              <w:t xml:space="preserve">- alt – specifies an alternate text for the image, if width and height are not specified, </w:t>
            </w:r>
          </w:p>
          <w:p w:rsidR="002333C0" w:rsidRDefault="00AF57FA" w:rsidP="002333C0">
            <w:r>
              <w:t xml:space="preserve">- </w:t>
            </w:r>
            <w:r w:rsidR="002333C0">
              <w:t xml:space="preserve">the page might flicker while the image loads </w:t>
            </w:r>
          </w:p>
          <w:p w:rsidR="002333C0" w:rsidRDefault="002333C0" w:rsidP="00815D7C">
            <w:r>
              <w:t xml:space="preserve"># NB: to link an image to another document, </w:t>
            </w:r>
            <w:r w:rsidR="00815D7C">
              <w:t>simply nest (</w:t>
            </w:r>
            <w:proofErr w:type="spellStart"/>
            <w:r w:rsidR="00815D7C">
              <w:t>img</w:t>
            </w:r>
            <w:proofErr w:type="spellEnd"/>
            <w:r w:rsidR="00815D7C">
              <w:t xml:space="preserve">) tag inside </w:t>
            </w:r>
            <w:r>
              <w:t xml:space="preserve">(a) tag  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BFBFBF" w:themeFill="background1" w:themeFillShade="BF"/>
          </w:tcPr>
          <w:p w:rsidR="002333C0" w:rsidRDefault="002333C0" w:rsidP="00DE0AB6">
            <w:r>
              <w:t>02</w:t>
            </w:r>
          </w:p>
        </w:tc>
        <w:tc>
          <w:tcPr>
            <w:tcW w:w="399" w:type="pct"/>
            <w:shd w:val="clear" w:color="auto" w:fill="BFBFBF" w:themeFill="background1" w:themeFillShade="BF"/>
          </w:tcPr>
          <w:p w:rsidR="002333C0" w:rsidRDefault="002333C0" w:rsidP="00DE0AB6">
            <w:r>
              <w:t>map</w:t>
            </w:r>
          </w:p>
        </w:tc>
        <w:tc>
          <w:tcPr>
            <w:tcW w:w="758" w:type="pct"/>
            <w:shd w:val="clear" w:color="auto" w:fill="BFBFBF" w:themeFill="background1" w:themeFillShade="BF"/>
          </w:tcPr>
          <w:p w:rsidR="002333C0" w:rsidRDefault="00FF5641" w:rsidP="00DE0AB6">
            <w:r>
              <w:t>Display: inline</w:t>
            </w:r>
          </w:p>
        </w:tc>
        <w:tc>
          <w:tcPr>
            <w:tcW w:w="848" w:type="pct"/>
            <w:shd w:val="clear" w:color="auto" w:fill="BFBFBF" w:themeFill="background1" w:themeFillShade="BF"/>
          </w:tcPr>
          <w:p w:rsidR="002333C0" w:rsidRDefault="00FF5641" w:rsidP="00DE0AB6">
            <w:r>
              <w:t xml:space="preserve">Name </w:t>
            </w:r>
          </w:p>
          <w:p w:rsidR="00FF5641" w:rsidRDefault="00FF5641" w:rsidP="00DE0AB6">
            <w:r>
              <w:t>Global | Event</w:t>
            </w:r>
          </w:p>
        </w:tc>
        <w:tc>
          <w:tcPr>
            <w:tcW w:w="2787" w:type="pct"/>
            <w:shd w:val="clear" w:color="auto" w:fill="BFBFBF" w:themeFill="background1" w:themeFillShade="BF"/>
          </w:tcPr>
          <w:p w:rsidR="002333C0" w:rsidRDefault="002333C0" w:rsidP="00DE0AB6">
            <w:r>
              <w:t xml:space="preserve"># </w:t>
            </w:r>
            <w:r w:rsidR="006B7BE0">
              <w:t xml:space="preserve">the (map) tag is used to </w:t>
            </w:r>
            <w:r>
              <w:t>defines a client-side image map</w:t>
            </w:r>
          </w:p>
          <w:p w:rsidR="006B7BE0" w:rsidRDefault="006B7BE0" w:rsidP="00DE0AB6">
            <w:r>
              <w:t xml:space="preserve">- an image map is an image with clickable areas </w:t>
            </w:r>
          </w:p>
          <w:p w:rsidR="00753815" w:rsidRDefault="00753815" w:rsidP="00DE0AB6">
            <w:r>
              <w:t xml:space="preserve"># </w:t>
            </w:r>
            <w:r w:rsidR="006B7BE0">
              <w:t xml:space="preserve">required </w:t>
            </w:r>
            <w:r>
              <w:t>(</w:t>
            </w:r>
            <w:r w:rsidR="006B7BE0">
              <w:t>name</w:t>
            </w:r>
            <w:r>
              <w:t xml:space="preserve">) attribute of </w:t>
            </w:r>
            <w:r w:rsidR="006B7BE0">
              <w:t xml:space="preserve">(map) is associated with </w:t>
            </w:r>
          </w:p>
          <w:p w:rsidR="006B7BE0" w:rsidRDefault="00753815" w:rsidP="00DE0AB6">
            <w:r>
              <w:t xml:space="preserve">- </w:t>
            </w:r>
            <w:r w:rsidR="006B7BE0">
              <w:t>(</w:t>
            </w:r>
            <w:proofErr w:type="spellStart"/>
            <w:r w:rsidR="006B7BE0">
              <w:t>img</w:t>
            </w:r>
            <w:proofErr w:type="spellEnd"/>
            <w:r w:rsidR="006B7BE0">
              <w:t xml:space="preserve">) </w:t>
            </w:r>
            <w:proofErr w:type="spellStart"/>
            <w:r w:rsidR="006B7BE0">
              <w:t>usemap</w:t>
            </w:r>
            <w:proofErr w:type="spellEnd"/>
            <w:r w:rsidR="006B7BE0">
              <w:t xml:space="preserve"> attribute and creates a relationship between </w:t>
            </w:r>
            <w:r w:rsidR="002003DD">
              <w:t xml:space="preserve">image and </w:t>
            </w:r>
            <w:r w:rsidR="006B7BE0">
              <w:t>map</w:t>
            </w:r>
          </w:p>
          <w:p w:rsidR="006B7BE0" w:rsidRDefault="006B7BE0" w:rsidP="00B14677">
            <w:r>
              <w:t>#</w:t>
            </w:r>
            <w:r w:rsidR="00753815">
              <w:t xml:space="preserve"> (map) </w:t>
            </w:r>
            <w:r>
              <w:t>cont</w:t>
            </w:r>
            <w:r w:rsidR="00B14677">
              <w:t>ains a number of (area) tag</w:t>
            </w:r>
            <w:r>
              <w:t xml:space="preserve">, </w:t>
            </w:r>
            <w:r w:rsidR="00B14677">
              <w:t xml:space="preserve">that defines clickable areas in </w:t>
            </w:r>
            <w:r>
              <w:t xml:space="preserve">image map 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D9D9D9" w:themeFill="background1" w:themeFillShade="D9"/>
          </w:tcPr>
          <w:p w:rsidR="002333C0" w:rsidRDefault="002333C0" w:rsidP="00DE0AB6">
            <w:r>
              <w:t>03</w:t>
            </w:r>
          </w:p>
        </w:tc>
        <w:tc>
          <w:tcPr>
            <w:tcW w:w="399" w:type="pct"/>
            <w:shd w:val="clear" w:color="auto" w:fill="D9D9D9" w:themeFill="background1" w:themeFillShade="D9"/>
          </w:tcPr>
          <w:p w:rsidR="002333C0" w:rsidRDefault="002333C0" w:rsidP="00DE0AB6">
            <w:r>
              <w:t>area</w:t>
            </w:r>
          </w:p>
        </w:tc>
        <w:tc>
          <w:tcPr>
            <w:tcW w:w="758" w:type="pct"/>
            <w:shd w:val="clear" w:color="auto" w:fill="D9D9D9" w:themeFill="background1" w:themeFillShade="D9"/>
          </w:tcPr>
          <w:p w:rsidR="002333C0" w:rsidRDefault="00176730" w:rsidP="00DE0AB6">
            <w:r>
              <w:t>Display: none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:rsidR="002333C0" w:rsidRDefault="00176730" w:rsidP="00DE0AB6">
            <w:r>
              <w:t xml:space="preserve">Alt | cords | download </w:t>
            </w:r>
          </w:p>
          <w:p w:rsidR="00176730" w:rsidRDefault="00176730" w:rsidP="00DE0AB6">
            <w:proofErr w:type="spellStart"/>
            <w:r>
              <w:t>Href</w:t>
            </w:r>
            <w:proofErr w:type="spellEnd"/>
            <w:r>
              <w:t xml:space="preserve"> | </w:t>
            </w:r>
            <w:proofErr w:type="spellStart"/>
            <w:r>
              <w:t>hreflang</w:t>
            </w:r>
            <w:proofErr w:type="spellEnd"/>
            <w:r w:rsidR="00700F66">
              <w:t xml:space="preserve"> | Media</w:t>
            </w:r>
          </w:p>
          <w:p w:rsidR="00176730" w:rsidRDefault="00176730" w:rsidP="00DE0AB6">
            <w:proofErr w:type="spellStart"/>
            <w:r>
              <w:t>referrerpolicy</w:t>
            </w:r>
            <w:proofErr w:type="spellEnd"/>
            <w:r>
              <w:t xml:space="preserve"> </w:t>
            </w:r>
            <w:r w:rsidR="00700F66">
              <w:t xml:space="preserve">| </w:t>
            </w:r>
            <w:proofErr w:type="spellStart"/>
            <w:r w:rsidR="00700F66">
              <w:t>Rel</w:t>
            </w:r>
            <w:proofErr w:type="spellEnd"/>
          </w:p>
          <w:p w:rsidR="00176730" w:rsidRDefault="00700F66" w:rsidP="00DE0AB6">
            <w:r>
              <w:t xml:space="preserve">shape | target | </w:t>
            </w:r>
            <w:r w:rsidR="00176730">
              <w:t xml:space="preserve">Type </w:t>
            </w:r>
          </w:p>
          <w:p w:rsidR="00176730" w:rsidRDefault="00176730" w:rsidP="00DE0AB6">
            <w:r>
              <w:t xml:space="preserve">Global | Event </w:t>
            </w:r>
          </w:p>
        </w:tc>
        <w:tc>
          <w:tcPr>
            <w:tcW w:w="2787" w:type="pct"/>
            <w:shd w:val="clear" w:color="auto" w:fill="D9D9D9" w:themeFill="background1" w:themeFillShade="D9"/>
          </w:tcPr>
          <w:p w:rsidR="002333C0" w:rsidRDefault="002333C0" w:rsidP="00DE0AB6">
            <w:r>
              <w:t xml:space="preserve"># </w:t>
            </w:r>
            <w:r w:rsidR="00271D8D">
              <w:t xml:space="preserve">(area) tag </w:t>
            </w:r>
            <w:r>
              <w:t>defines an are</w:t>
            </w:r>
            <w:r w:rsidR="00271D8D">
              <w:t>a</w:t>
            </w:r>
            <w:r>
              <w:t xml:space="preserve"> inside an image map </w:t>
            </w:r>
          </w:p>
          <w:p w:rsidR="00271D8D" w:rsidRDefault="00271D8D" w:rsidP="00271D8D">
            <w:r>
              <w:t>- An image map is an image with clickable areas</w:t>
            </w:r>
          </w:p>
          <w:p w:rsidR="00271D8D" w:rsidRDefault="00271D8D" w:rsidP="00271D8D">
            <w:r>
              <w:t>- (area) elements are always nested inside a (map) tag</w:t>
            </w:r>
          </w:p>
          <w:p w:rsidR="00753815" w:rsidRDefault="00753815" w:rsidP="00271D8D">
            <w:r>
              <w:t xml:space="preserve"># NB: </w:t>
            </w:r>
            <w:r w:rsidR="00271D8D">
              <w:t>(</w:t>
            </w:r>
            <w:proofErr w:type="spellStart"/>
            <w:r w:rsidR="00271D8D">
              <w:t>usemap</w:t>
            </w:r>
            <w:proofErr w:type="spellEnd"/>
            <w:r w:rsidR="00271D8D">
              <w:t>) attribute in (</w:t>
            </w:r>
            <w:proofErr w:type="spellStart"/>
            <w:r>
              <w:t>img</w:t>
            </w:r>
            <w:proofErr w:type="spellEnd"/>
            <w:r>
              <w:t xml:space="preserve">) is associated with </w:t>
            </w:r>
            <w:r w:rsidR="00271D8D">
              <w:t xml:space="preserve">(map) element’s </w:t>
            </w:r>
          </w:p>
          <w:p w:rsidR="00271D8D" w:rsidRDefault="00753815" w:rsidP="00271D8D">
            <w:r>
              <w:t xml:space="preserve">- </w:t>
            </w:r>
            <w:r w:rsidR="00271D8D">
              <w:t>(name) attribute, and cre</w:t>
            </w:r>
            <w:r>
              <w:t>ates a relationship between image and</w:t>
            </w:r>
            <w:r w:rsidR="00271D8D">
              <w:t xml:space="preserve"> map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BFBFBF" w:themeFill="background1" w:themeFillShade="BF"/>
          </w:tcPr>
          <w:p w:rsidR="002333C0" w:rsidRDefault="002333C0" w:rsidP="00DE0AB6">
            <w:r>
              <w:t>04</w:t>
            </w:r>
          </w:p>
        </w:tc>
        <w:tc>
          <w:tcPr>
            <w:tcW w:w="399" w:type="pct"/>
            <w:shd w:val="clear" w:color="auto" w:fill="BFBFBF" w:themeFill="background1" w:themeFillShade="BF"/>
          </w:tcPr>
          <w:p w:rsidR="002333C0" w:rsidRDefault="002333C0" w:rsidP="00DE0AB6">
            <w:r>
              <w:t>canvas</w:t>
            </w:r>
          </w:p>
        </w:tc>
        <w:tc>
          <w:tcPr>
            <w:tcW w:w="758" w:type="pct"/>
            <w:shd w:val="clear" w:color="auto" w:fill="BFBFBF" w:themeFill="background1" w:themeFillShade="BF"/>
          </w:tcPr>
          <w:p w:rsidR="002333C0" w:rsidRDefault="003E1BC2" w:rsidP="00DE0AB6">
            <w:r>
              <w:t>Height: 150px</w:t>
            </w:r>
          </w:p>
          <w:p w:rsidR="003E1BC2" w:rsidRDefault="003E1BC2" w:rsidP="00DE0AB6">
            <w:r>
              <w:t>Width: 300px</w:t>
            </w:r>
          </w:p>
        </w:tc>
        <w:tc>
          <w:tcPr>
            <w:tcW w:w="848" w:type="pct"/>
            <w:shd w:val="clear" w:color="auto" w:fill="BFBFBF" w:themeFill="background1" w:themeFillShade="BF"/>
          </w:tcPr>
          <w:p w:rsidR="002333C0" w:rsidRDefault="003E1BC2" w:rsidP="00DE0AB6">
            <w:r>
              <w:t>Height | width</w:t>
            </w:r>
          </w:p>
          <w:p w:rsidR="003E1BC2" w:rsidRDefault="003E1BC2" w:rsidP="00DE0AB6">
            <w:r>
              <w:t xml:space="preserve">Global | Event </w:t>
            </w:r>
          </w:p>
        </w:tc>
        <w:tc>
          <w:tcPr>
            <w:tcW w:w="2787" w:type="pct"/>
            <w:shd w:val="clear" w:color="auto" w:fill="BFBFBF" w:themeFill="background1" w:themeFillShade="BF"/>
          </w:tcPr>
          <w:p w:rsidR="002333C0" w:rsidRDefault="002333C0" w:rsidP="003E1BC2">
            <w:r>
              <w:t xml:space="preserve"># </w:t>
            </w:r>
            <w:r w:rsidR="003E1BC2">
              <w:t xml:space="preserve">(canvas) tag is </w:t>
            </w:r>
            <w:r>
              <w:t xml:space="preserve">used to draw graphics, on the fly, via scripting (usually </w:t>
            </w:r>
            <w:r w:rsidR="003E1BC2">
              <w:t>JS</w:t>
            </w:r>
            <w:r>
              <w:t>)</w:t>
            </w:r>
          </w:p>
          <w:p w:rsidR="003E1BC2" w:rsidRDefault="006E2417" w:rsidP="003E1BC2">
            <w:r>
              <w:t xml:space="preserve"># </w:t>
            </w:r>
            <w:r w:rsidR="003E1BC2">
              <w:t>(canvas) tag is transparent, and is only a container for graphics</w:t>
            </w:r>
          </w:p>
          <w:p w:rsidR="003E1BC2" w:rsidRDefault="003E1BC2" w:rsidP="003E1BC2">
            <w:r>
              <w:t xml:space="preserve">- you must use a script to actually draw the graphics </w:t>
            </w:r>
          </w:p>
          <w:p w:rsidR="003E1BC2" w:rsidRDefault="003E1BC2" w:rsidP="003E1BC2">
            <w:r>
              <w:t># any text i</w:t>
            </w:r>
            <w:r w:rsidR="006E2417">
              <w:t xml:space="preserve">nside </w:t>
            </w:r>
            <w:r>
              <w:t xml:space="preserve">(canvas) element will be displayed in browsers with JS </w:t>
            </w:r>
          </w:p>
          <w:p w:rsidR="003E1BC2" w:rsidRDefault="003E1BC2" w:rsidP="003E1BC2">
            <w:r>
              <w:t xml:space="preserve">- disabled and in browsers that do not support (canvas) </w:t>
            </w:r>
          </w:p>
          <w:p w:rsidR="003E1BC2" w:rsidRDefault="003E1BC2" w:rsidP="003E1BC2">
            <w:r>
              <w:t># NB: learn more about (ca</w:t>
            </w:r>
            <w:r w:rsidR="00DE77E4">
              <w:t xml:space="preserve">nvas) element from HTML Canvas 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D9D9D9" w:themeFill="background1" w:themeFillShade="D9"/>
          </w:tcPr>
          <w:p w:rsidR="002333C0" w:rsidRDefault="002333C0" w:rsidP="00DE0AB6">
            <w:r>
              <w:t>05</w:t>
            </w:r>
          </w:p>
        </w:tc>
        <w:tc>
          <w:tcPr>
            <w:tcW w:w="399" w:type="pct"/>
            <w:shd w:val="clear" w:color="auto" w:fill="D9D9D9" w:themeFill="background1" w:themeFillShade="D9"/>
          </w:tcPr>
          <w:p w:rsidR="002333C0" w:rsidRDefault="002333C0" w:rsidP="00DE0AB6">
            <w:proofErr w:type="spellStart"/>
            <w:r>
              <w:t>figcaption</w:t>
            </w:r>
            <w:proofErr w:type="spellEnd"/>
          </w:p>
        </w:tc>
        <w:tc>
          <w:tcPr>
            <w:tcW w:w="758" w:type="pct"/>
            <w:shd w:val="clear" w:color="auto" w:fill="D9D9D9" w:themeFill="background1" w:themeFillShade="D9"/>
          </w:tcPr>
          <w:p w:rsidR="002333C0" w:rsidRDefault="006D2518" w:rsidP="00DE0AB6">
            <w:r>
              <w:t>Display: block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:rsidR="002333C0" w:rsidRDefault="006D2518" w:rsidP="00DE0AB6">
            <w:r>
              <w:t>Global | Event</w:t>
            </w:r>
          </w:p>
        </w:tc>
        <w:tc>
          <w:tcPr>
            <w:tcW w:w="2787" w:type="pct"/>
            <w:shd w:val="clear" w:color="auto" w:fill="D9D9D9" w:themeFill="background1" w:themeFillShade="D9"/>
          </w:tcPr>
          <w:p w:rsidR="002333C0" w:rsidRDefault="002333C0" w:rsidP="00DE0AB6">
            <w:r>
              <w:t xml:space="preserve"># </w:t>
            </w:r>
            <w:r w:rsidR="006D2518">
              <w:t>(</w:t>
            </w:r>
            <w:proofErr w:type="spellStart"/>
            <w:r w:rsidR="006D2518">
              <w:t>figcaption</w:t>
            </w:r>
            <w:proofErr w:type="spellEnd"/>
            <w:r w:rsidR="006D2518">
              <w:t xml:space="preserve">) tag </w:t>
            </w:r>
            <w:r>
              <w:t xml:space="preserve">defines a caption for a (figure) element </w:t>
            </w:r>
          </w:p>
          <w:p w:rsidR="006D2518" w:rsidRDefault="006E2417" w:rsidP="00DE0AB6">
            <w:r>
              <w:t xml:space="preserve"># </w:t>
            </w:r>
            <w:r w:rsidR="006D2518">
              <w:t>(</w:t>
            </w:r>
            <w:proofErr w:type="spellStart"/>
            <w:r w:rsidR="006D2518">
              <w:t>figcaption</w:t>
            </w:r>
            <w:proofErr w:type="spellEnd"/>
            <w:r w:rsidR="006D2518">
              <w:t>) element can be placed as</w:t>
            </w:r>
            <w:r>
              <w:t xml:space="preserve"> the first or last child of </w:t>
            </w:r>
            <w:r w:rsidR="006D2518">
              <w:t>(figure)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BFBFBF" w:themeFill="background1" w:themeFillShade="BF"/>
          </w:tcPr>
          <w:p w:rsidR="002333C0" w:rsidRDefault="002333C0" w:rsidP="00DE0AB6">
            <w:r>
              <w:t>06</w:t>
            </w:r>
          </w:p>
        </w:tc>
        <w:tc>
          <w:tcPr>
            <w:tcW w:w="399" w:type="pct"/>
            <w:shd w:val="clear" w:color="auto" w:fill="BFBFBF" w:themeFill="background1" w:themeFillShade="BF"/>
          </w:tcPr>
          <w:p w:rsidR="002333C0" w:rsidRDefault="002333C0" w:rsidP="00DE0AB6">
            <w:r>
              <w:t>figure</w:t>
            </w:r>
          </w:p>
        </w:tc>
        <w:tc>
          <w:tcPr>
            <w:tcW w:w="758" w:type="pct"/>
            <w:shd w:val="clear" w:color="auto" w:fill="BFBFBF" w:themeFill="background1" w:themeFillShade="BF"/>
          </w:tcPr>
          <w:p w:rsidR="002333C0" w:rsidRDefault="002D17DE" w:rsidP="00DE0AB6">
            <w:r>
              <w:t>Display: block</w:t>
            </w:r>
          </w:p>
          <w:p w:rsidR="002D17DE" w:rsidRDefault="002D17DE" w:rsidP="00DE0AB6">
            <w:r>
              <w:t>Margin-top: 1em</w:t>
            </w:r>
          </w:p>
          <w:p w:rsidR="002D17DE" w:rsidRDefault="002D17DE" w:rsidP="00DE0AB6">
            <w:r>
              <w:t>Margin-bottom: 1em</w:t>
            </w:r>
          </w:p>
          <w:p w:rsidR="002D17DE" w:rsidRDefault="002D17DE" w:rsidP="00DE0AB6">
            <w:r>
              <w:t xml:space="preserve">Margin-left: 40px </w:t>
            </w:r>
          </w:p>
          <w:p w:rsidR="002D17DE" w:rsidRDefault="002D17DE" w:rsidP="00DE0AB6">
            <w:r>
              <w:t>Margin-right: 40px</w:t>
            </w:r>
          </w:p>
        </w:tc>
        <w:tc>
          <w:tcPr>
            <w:tcW w:w="848" w:type="pct"/>
            <w:shd w:val="clear" w:color="auto" w:fill="BFBFBF" w:themeFill="background1" w:themeFillShade="BF"/>
          </w:tcPr>
          <w:p w:rsidR="002333C0" w:rsidRDefault="002D17DE" w:rsidP="00DE0AB6">
            <w:r>
              <w:t>Global | Event</w:t>
            </w:r>
          </w:p>
        </w:tc>
        <w:tc>
          <w:tcPr>
            <w:tcW w:w="2787" w:type="pct"/>
            <w:shd w:val="clear" w:color="auto" w:fill="BFBFBF" w:themeFill="background1" w:themeFillShade="BF"/>
          </w:tcPr>
          <w:p w:rsidR="002D17DE" w:rsidRDefault="002333C0" w:rsidP="00DE0AB6">
            <w:r>
              <w:t xml:space="preserve"># </w:t>
            </w:r>
            <w:r w:rsidR="002D17DE">
              <w:t xml:space="preserve">the (figure) tag </w:t>
            </w:r>
            <w:r>
              <w:t>specifies self-contained content</w:t>
            </w:r>
            <w:r w:rsidR="002D17DE">
              <w:t xml:space="preserve">, like – </w:t>
            </w:r>
          </w:p>
          <w:p w:rsidR="002D17DE" w:rsidRDefault="002D17DE" w:rsidP="00DE0AB6">
            <w:r>
              <w:t xml:space="preserve">- illustrations, diagrams, photos, code listings, </w:t>
            </w:r>
            <w:proofErr w:type="spellStart"/>
            <w:r>
              <w:t>etc</w:t>
            </w:r>
            <w:proofErr w:type="spellEnd"/>
          </w:p>
          <w:p w:rsidR="002D17DE" w:rsidRDefault="002D17DE" w:rsidP="00DE0AB6">
            <w:r>
              <w:t># while the content of the (figure) is related to the main flow,</w:t>
            </w:r>
          </w:p>
          <w:p w:rsidR="002D17DE" w:rsidRDefault="002D17DE" w:rsidP="00DE0AB6">
            <w:r>
              <w:t xml:space="preserve">- its position is independent of the main flow, </w:t>
            </w:r>
          </w:p>
          <w:p w:rsidR="002333C0" w:rsidRDefault="002D17DE" w:rsidP="00DE0AB6">
            <w:r>
              <w:t xml:space="preserve">- and if removed it should not affect the flow of the document </w:t>
            </w:r>
          </w:p>
          <w:p w:rsidR="002D17DE" w:rsidRDefault="006E2417" w:rsidP="00DE0AB6">
            <w:r>
              <w:t># NB: (</w:t>
            </w:r>
            <w:proofErr w:type="spellStart"/>
            <w:r>
              <w:t>figcaption</w:t>
            </w:r>
            <w:proofErr w:type="spellEnd"/>
            <w:r>
              <w:t xml:space="preserve">) </w:t>
            </w:r>
            <w:r w:rsidR="002D17DE">
              <w:t>is used to ad</w:t>
            </w:r>
            <w:r>
              <w:t xml:space="preserve">d a caption for </w:t>
            </w:r>
            <w:r w:rsidR="002D17DE">
              <w:t xml:space="preserve">(figure) element 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D9D9D9" w:themeFill="background1" w:themeFillShade="D9"/>
          </w:tcPr>
          <w:p w:rsidR="002333C0" w:rsidRDefault="002333C0" w:rsidP="00DE0AB6">
            <w:r>
              <w:t>07</w:t>
            </w:r>
          </w:p>
        </w:tc>
        <w:tc>
          <w:tcPr>
            <w:tcW w:w="399" w:type="pct"/>
            <w:shd w:val="clear" w:color="auto" w:fill="D9D9D9" w:themeFill="background1" w:themeFillShade="D9"/>
          </w:tcPr>
          <w:p w:rsidR="002333C0" w:rsidRDefault="002333C0" w:rsidP="00DE0AB6">
            <w:r>
              <w:t>picture</w:t>
            </w:r>
          </w:p>
        </w:tc>
        <w:tc>
          <w:tcPr>
            <w:tcW w:w="758" w:type="pct"/>
            <w:shd w:val="clear" w:color="auto" w:fill="D9D9D9" w:themeFill="background1" w:themeFillShade="D9"/>
          </w:tcPr>
          <w:p w:rsidR="002333C0" w:rsidRDefault="00C22E3F" w:rsidP="00DE0AB6">
            <w:r>
              <w:t xml:space="preserve">None 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:rsidR="002333C0" w:rsidRDefault="007C4562" w:rsidP="00DE0AB6">
            <w:r>
              <w:t xml:space="preserve">Global | Event </w:t>
            </w:r>
          </w:p>
        </w:tc>
        <w:tc>
          <w:tcPr>
            <w:tcW w:w="2787" w:type="pct"/>
            <w:shd w:val="clear" w:color="auto" w:fill="D9D9D9" w:themeFill="background1" w:themeFillShade="D9"/>
          </w:tcPr>
          <w:p w:rsidR="002333C0" w:rsidRDefault="007C4562" w:rsidP="00DE0AB6">
            <w:r>
              <w:t xml:space="preserve"># </w:t>
            </w:r>
            <w:r w:rsidR="002333C0">
              <w:t xml:space="preserve">defines a container for multiple image resources </w:t>
            </w:r>
          </w:p>
          <w:p w:rsidR="007C4562" w:rsidRDefault="007C4562" w:rsidP="00DE0AB6">
            <w:r>
              <w:t># (picture) gives web developers more flexibility in specifying image resources</w:t>
            </w:r>
          </w:p>
          <w:p w:rsidR="007C4562" w:rsidRDefault="007C4562" w:rsidP="00DE0AB6">
            <w:r>
              <w:t># most common use of (picture) will be for art direction in responsive designs</w:t>
            </w:r>
          </w:p>
          <w:p w:rsidR="007C4562" w:rsidRDefault="007C4562" w:rsidP="00DE0AB6">
            <w:r>
              <w:t>- instead of having one image that is scaled up or down based on viewport width,</w:t>
            </w:r>
          </w:p>
          <w:p w:rsidR="007C4562" w:rsidRDefault="007C4562" w:rsidP="00DE0AB6">
            <w:r>
              <w:t xml:space="preserve">- multiple images can be designed to more nicely fill the browser viewport </w:t>
            </w:r>
          </w:p>
          <w:p w:rsidR="007C4562" w:rsidRDefault="007C4562" w:rsidP="00DE0AB6">
            <w:r>
              <w:lastRenderedPageBreak/>
              <w:t># the (picture) contains two tags: one or more (source) and one (</w:t>
            </w:r>
            <w:proofErr w:type="spellStart"/>
            <w:r>
              <w:t>img</w:t>
            </w:r>
            <w:proofErr w:type="spellEnd"/>
            <w:r>
              <w:t>) tag</w:t>
            </w:r>
          </w:p>
          <w:p w:rsidR="007C4562" w:rsidRDefault="007C4562" w:rsidP="00DE0AB6">
            <w:r>
              <w:t># browser will look for first (sou</w:t>
            </w:r>
            <w:r w:rsidR="000E63B5">
              <w:t xml:space="preserve">rce) where media query matches </w:t>
            </w:r>
            <w:r>
              <w:t>viewport width,</w:t>
            </w:r>
          </w:p>
          <w:p w:rsidR="007C4562" w:rsidRDefault="007C4562" w:rsidP="00DE0AB6">
            <w:r>
              <w:t xml:space="preserve">- and then it will display the proper image (specified in the </w:t>
            </w:r>
            <w:r w:rsidR="000E63B5">
              <w:t>(</w:t>
            </w:r>
            <w:proofErr w:type="spellStart"/>
            <w:r>
              <w:t>srcset</w:t>
            </w:r>
            <w:proofErr w:type="spellEnd"/>
            <w:r w:rsidR="000E63B5">
              <w:t>)</w:t>
            </w:r>
            <w:r>
              <w:t xml:space="preserve"> attribute) </w:t>
            </w:r>
          </w:p>
          <w:p w:rsidR="0071293F" w:rsidRDefault="0071293F" w:rsidP="00DE0AB6">
            <w:r>
              <w:t xml:space="preserve">- </w:t>
            </w:r>
            <w:r w:rsidR="007C4562">
              <w:t>(</w:t>
            </w:r>
            <w:proofErr w:type="spellStart"/>
            <w:r w:rsidR="007C4562">
              <w:t>img</w:t>
            </w:r>
            <w:proofErr w:type="spellEnd"/>
            <w:r w:rsidR="007C4562">
              <w:t xml:space="preserve">) is required as the last child of (picture), </w:t>
            </w:r>
          </w:p>
          <w:p w:rsidR="007C4562" w:rsidRDefault="0071293F" w:rsidP="00DE0AB6">
            <w:r>
              <w:t xml:space="preserve">- </w:t>
            </w:r>
            <w:r w:rsidR="007C4562">
              <w:t xml:space="preserve">as a fallback option if none of source tags matches </w:t>
            </w:r>
          </w:p>
          <w:p w:rsidR="007C4562" w:rsidRDefault="007C4562" w:rsidP="00DE0AB6">
            <w:r>
              <w:t xml:space="preserve"># NB: (picture) works similar to (video | audio) </w:t>
            </w:r>
          </w:p>
          <w:p w:rsidR="007C4562" w:rsidRDefault="007C4562" w:rsidP="007C4562">
            <w:r>
              <w:t>- set up</w:t>
            </w:r>
            <w:r w:rsidR="0071293F">
              <w:t xml:space="preserve"> different sources, and first source that fits preferences is </w:t>
            </w:r>
            <w:r>
              <w:t xml:space="preserve">one being used </w:t>
            </w:r>
          </w:p>
        </w:tc>
      </w:tr>
      <w:tr w:rsidR="002333C0" w:rsidTr="008807A6">
        <w:tblPrEx>
          <w:shd w:val="clear" w:color="auto" w:fill="D9D9D9" w:themeFill="background1" w:themeFillShade="D9"/>
        </w:tblPrEx>
        <w:tc>
          <w:tcPr>
            <w:tcW w:w="209" w:type="pct"/>
            <w:shd w:val="clear" w:color="auto" w:fill="BFBFBF" w:themeFill="background1" w:themeFillShade="BF"/>
          </w:tcPr>
          <w:p w:rsidR="002333C0" w:rsidRDefault="002333C0" w:rsidP="00DE0AB6">
            <w:r>
              <w:lastRenderedPageBreak/>
              <w:t>08</w:t>
            </w:r>
          </w:p>
        </w:tc>
        <w:tc>
          <w:tcPr>
            <w:tcW w:w="399" w:type="pct"/>
            <w:shd w:val="clear" w:color="auto" w:fill="BFBFBF" w:themeFill="background1" w:themeFillShade="BF"/>
          </w:tcPr>
          <w:p w:rsidR="002333C0" w:rsidRDefault="002333C0" w:rsidP="00DE0AB6">
            <w:proofErr w:type="spellStart"/>
            <w:r>
              <w:t>svg</w:t>
            </w:r>
            <w:proofErr w:type="spellEnd"/>
          </w:p>
        </w:tc>
        <w:tc>
          <w:tcPr>
            <w:tcW w:w="758" w:type="pct"/>
            <w:shd w:val="clear" w:color="auto" w:fill="BFBFBF" w:themeFill="background1" w:themeFillShade="BF"/>
          </w:tcPr>
          <w:p w:rsidR="002333C0" w:rsidRDefault="00EF4232" w:rsidP="00DE0AB6">
            <w:r>
              <w:t>None</w:t>
            </w:r>
          </w:p>
        </w:tc>
        <w:tc>
          <w:tcPr>
            <w:tcW w:w="848" w:type="pct"/>
            <w:shd w:val="clear" w:color="auto" w:fill="BFBFBF" w:themeFill="background1" w:themeFillShade="BF"/>
          </w:tcPr>
          <w:p w:rsidR="002333C0" w:rsidRDefault="00EF4232" w:rsidP="00DE0AB6">
            <w:r>
              <w:t>None</w:t>
            </w:r>
          </w:p>
        </w:tc>
        <w:tc>
          <w:tcPr>
            <w:tcW w:w="2787" w:type="pct"/>
            <w:shd w:val="clear" w:color="auto" w:fill="BFBFBF" w:themeFill="background1" w:themeFillShade="BF"/>
          </w:tcPr>
          <w:p w:rsidR="00C22E3F" w:rsidRDefault="002333C0" w:rsidP="00DE0AB6">
            <w:r>
              <w:t xml:space="preserve"># </w:t>
            </w:r>
            <w:r w:rsidR="00C22E3F">
              <w:t>the (</w:t>
            </w:r>
            <w:proofErr w:type="spellStart"/>
            <w:r w:rsidR="00C22E3F">
              <w:t>svg</w:t>
            </w:r>
            <w:proofErr w:type="spellEnd"/>
            <w:r w:rsidR="00C22E3F">
              <w:t xml:space="preserve">) tag </w:t>
            </w:r>
            <w:r>
              <w:t>defines a container for SVG graphics</w:t>
            </w:r>
          </w:p>
          <w:p w:rsidR="002333C0" w:rsidRDefault="00C22E3F" w:rsidP="00DE0AB6">
            <w:r>
              <w:t># SVG has several methods for drawing (paths, boxes, circles, text and graphics)</w:t>
            </w:r>
            <w:r w:rsidR="002333C0">
              <w:t xml:space="preserve"> </w:t>
            </w:r>
          </w:p>
        </w:tc>
      </w:tr>
    </w:tbl>
    <w:p w:rsidR="003F3260" w:rsidRDefault="003F3260"/>
    <w:p w:rsidR="00293E04" w:rsidRDefault="00293E04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"/>
        <w:gridCol w:w="1528"/>
        <w:gridCol w:w="1304"/>
        <w:gridCol w:w="2869"/>
        <w:gridCol w:w="8084"/>
      </w:tblGrid>
      <w:tr w:rsidR="00AC5C8E" w:rsidTr="00AC5C8E">
        <w:trPr>
          <w:trHeight w:val="547"/>
        </w:trPr>
        <w:tc>
          <w:tcPr>
            <w:tcW w:w="210" w:type="pct"/>
            <w:shd w:val="clear" w:color="auto" w:fill="C00000"/>
            <w:vAlign w:val="center"/>
          </w:tcPr>
          <w:p w:rsidR="00AC5C8E" w:rsidRDefault="00AC5C8E" w:rsidP="0073697C">
            <w:pPr>
              <w:jc w:val="center"/>
            </w:pPr>
            <w:r>
              <w:t>G09</w:t>
            </w:r>
          </w:p>
        </w:tc>
        <w:tc>
          <w:tcPr>
            <w:tcW w:w="531" w:type="pct"/>
            <w:shd w:val="clear" w:color="auto" w:fill="C00000"/>
            <w:vAlign w:val="center"/>
          </w:tcPr>
          <w:p w:rsidR="00AC5C8E" w:rsidRDefault="00AC5C8E" w:rsidP="0073697C">
            <w:pPr>
              <w:jc w:val="center"/>
            </w:pPr>
            <w:r>
              <w:t>Audio | Video</w:t>
            </w:r>
          </w:p>
        </w:tc>
        <w:tc>
          <w:tcPr>
            <w:tcW w:w="453" w:type="pct"/>
            <w:shd w:val="clear" w:color="auto" w:fill="C00000"/>
            <w:vAlign w:val="center"/>
          </w:tcPr>
          <w:p w:rsidR="00AC5C8E" w:rsidRDefault="00AC5C8E" w:rsidP="0073697C">
            <w:pPr>
              <w:jc w:val="center"/>
            </w:pPr>
            <w:r>
              <w:t>Default CSS</w:t>
            </w:r>
          </w:p>
        </w:tc>
        <w:tc>
          <w:tcPr>
            <w:tcW w:w="997" w:type="pct"/>
            <w:shd w:val="clear" w:color="auto" w:fill="C00000"/>
            <w:vAlign w:val="center"/>
          </w:tcPr>
          <w:p w:rsidR="00AC5C8E" w:rsidRDefault="00AC5C8E" w:rsidP="0073697C">
            <w:pPr>
              <w:jc w:val="center"/>
            </w:pPr>
            <w:r>
              <w:t>Attributes</w:t>
            </w:r>
          </w:p>
        </w:tc>
        <w:tc>
          <w:tcPr>
            <w:tcW w:w="2808" w:type="pct"/>
            <w:shd w:val="clear" w:color="auto" w:fill="C00000"/>
            <w:vAlign w:val="center"/>
          </w:tcPr>
          <w:p w:rsidR="00AC5C8E" w:rsidRDefault="00AC5C8E" w:rsidP="0073697C">
            <w:pPr>
              <w:jc w:val="center"/>
            </w:pPr>
            <w:r>
              <w:t>Definition</w:t>
            </w:r>
          </w:p>
        </w:tc>
      </w:tr>
      <w:tr w:rsidR="005425CE" w:rsidTr="00AC5C8E">
        <w:tblPrEx>
          <w:shd w:val="clear" w:color="auto" w:fill="D9D9D9" w:themeFill="background1" w:themeFillShade="D9"/>
        </w:tblPrEx>
        <w:tc>
          <w:tcPr>
            <w:tcW w:w="210" w:type="pct"/>
            <w:shd w:val="clear" w:color="auto" w:fill="D9D9D9" w:themeFill="background1" w:themeFillShade="D9"/>
          </w:tcPr>
          <w:p w:rsidR="005425CE" w:rsidRDefault="005425CE" w:rsidP="0055608A">
            <w:r>
              <w:t>01</w:t>
            </w:r>
          </w:p>
        </w:tc>
        <w:tc>
          <w:tcPr>
            <w:tcW w:w="531" w:type="pct"/>
            <w:shd w:val="clear" w:color="auto" w:fill="D9D9D9" w:themeFill="background1" w:themeFillShade="D9"/>
          </w:tcPr>
          <w:p w:rsidR="005425CE" w:rsidRDefault="005425CE" w:rsidP="0055608A">
            <w:r>
              <w:t>audio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="005425CE" w:rsidRDefault="005425CE" w:rsidP="0055608A">
            <w:r>
              <w:t>None</w:t>
            </w:r>
          </w:p>
        </w:tc>
        <w:tc>
          <w:tcPr>
            <w:tcW w:w="997" w:type="pct"/>
            <w:shd w:val="clear" w:color="auto" w:fill="D9D9D9" w:themeFill="background1" w:themeFillShade="D9"/>
          </w:tcPr>
          <w:p w:rsidR="005425CE" w:rsidRDefault="005425CE" w:rsidP="005425CE">
            <w:proofErr w:type="spellStart"/>
            <w:r>
              <w:t>Autoplay</w:t>
            </w:r>
            <w:proofErr w:type="spellEnd"/>
            <w:r>
              <w:t xml:space="preserve"> | controls</w:t>
            </w:r>
            <w:r w:rsidR="00DE77E4">
              <w:t xml:space="preserve"> | Loop</w:t>
            </w:r>
          </w:p>
          <w:p w:rsidR="005425CE" w:rsidRDefault="005425CE" w:rsidP="005425CE">
            <w:r>
              <w:t xml:space="preserve">muted </w:t>
            </w:r>
            <w:r w:rsidR="00CC2281">
              <w:t xml:space="preserve">| </w:t>
            </w:r>
            <w:r>
              <w:t xml:space="preserve">Preload | </w:t>
            </w:r>
            <w:proofErr w:type="spellStart"/>
            <w:r>
              <w:t>src</w:t>
            </w:r>
            <w:proofErr w:type="spellEnd"/>
          </w:p>
          <w:p w:rsidR="005425CE" w:rsidRDefault="005425CE" w:rsidP="005425CE">
            <w:r>
              <w:t>Global | Event</w:t>
            </w:r>
          </w:p>
        </w:tc>
        <w:tc>
          <w:tcPr>
            <w:tcW w:w="2808" w:type="pct"/>
            <w:shd w:val="clear" w:color="auto" w:fill="D9D9D9" w:themeFill="background1" w:themeFillShade="D9"/>
          </w:tcPr>
          <w:p w:rsidR="005425CE" w:rsidRDefault="005425CE" w:rsidP="0055608A">
            <w:r>
              <w:t># defines sound content</w:t>
            </w:r>
          </w:p>
          <w:p w:rsidR="005425CE" w:rsidRDefault="005425CE" w:rsidP="0055608A">
            <w:r>
              <w:t xml:space="preserve"># the (audio) tag is used to embed sound content in a document, </w:t>
            </w:r>
          </w:p>
          <w:p w:rsidR="005425CE" w:rsidRDefault="005425CE" w:rsidP="00D27E77">
            <w:r>
              <w:t xml:space="preserve">- Such as music or other audio streams </w:t>
            </w:r>
          </w:p>
          <w:p w:rsidR="005425CE" w:rsidRDefault="00900FB3" w:rsidP="00D27E77">
            <w:r>
              <w:t xml:space="preserve"># (audio) </w:t>
            </w:r>
            <w:r w:rsidR="005425CE">
              <w:t xml:space="preserve">contains one or more (source) tags with different audio sources </w:t>
            </w:r>
          </w:p>
          <w:p w:rsidR="005425CE" w:rsidRDefault="005425CE" w:rsidP="00D27E77">
            <w:r>
              <w:t xml:space="preserve">- browser will choose the first source it supports  </w:t>
            </w:r>
          </w:p>
          <w:p w:rsidR="00900FB3" w:rsidRDefault="00900FB3" w:rsidP="00D27E77">
            <w:r>
              <w:t># text between</w:t>
            </w:r>
            <w:r w:rsidR="005425CE">
              <w:t xml:space="preserve"> (audio) tags will only be displayed in browsers </w:t>
            </w:r>
          </w:p>
          <w:p w:rsidR="005425CE" w:rsidRDefault="00900FB3" w:rsidP="00D27E77">
            <w:r>
              <w:t xml:space="preserve">- </w:t>
            </w:r>
            <w:r w:rsidR="005425CE">
              <w:t xml:space="preserve">that do not support the (audio) element </w:t>
            </w:r>
          </w:p>
          <w:p w:rsidR="005425CE" w:rsidRDefault="005425CE" w:rsidP="00D27E77">
            <w:r>
              <w:t># there are three supported audio formats in HTML (MP3 | WAV | OGG)</w:t>
            </w:r>
          </w:p>
        </w:tc>
      </w:tr>
      <w:tr w:rsidR="005425CE" w:rsidTr="00AC5C8E">
        <w:tblPrEx>
          <w:shd w:val="clear" w:color="auto" w:fill="D9D9D9" w:themeFill="background1" w:themeFillShade="D9"/>
        </w:tblPrEx>
        <w:tc>
          <w:tcPr>
            <w:tcW w:w="210" w:type="pct"/>
            <w:shd w:val="clear" w:color="auto" w:fill="BFBFBF" w:themeFill="background1" w:themeFillShade="BF"/>
          </w:tcPr>
          <w:p w:rsidR="005425CE" w:rsidRDefault="005425CE" w:rsidP="0055608A">
            <w:r>
              <w:t>02</w:t>
            </w:r>
          </w:p>
        </w:tc>
        <w:tc>
          <w:tcPr>
            <w:tcW w:w="531" w:type="pct"/>
            <w:shd w:val="clear" w:color="auto" w:fill="BFBFBF" w:themeFill="background1" w:themeFillShade="BF"/>
          </w:tcPr>
          <w:p w:rsidR="005425CE" w:rsidRDefault="005425CE" w:rsidP="0055608A">
            <w:r>
              <w:t>source</w:t>
            </w:r>
          </w:p>
        </w:tc>
        <w:tc>
          <w:tcPr>
            <w:tcW w:w="453" w:type="pct"/>
            <w:shd w:val="clear" w:color="auto" w:fill="BFBFBF" w:themeFill="background1" w:themeFillShade="BF"/>
          </w:tcPr>
          <w:p w:rsidR="005425CE" w:rsidRDefault="005425CE" w:rsidP="0055608A">
            <w:r>
              <w:t>None</w:t>
            </w:r>
          </w:p>
        </w:tc>
        <w:tc>
          <w:tcPr>
            <w:tcW w:w="997" w:type="pct"/>
            <w:shd w:val="clear" w:color="auto" w:fill="BFBFBF" w:themeFill="background1" w:themeFillShade="BF"/>
          </w:tcPr>
          <w:p w:rsidR="00CC2281" w:rsidRDefault="005425CE" w:rsidP="0055608A">
            <w:r>
              <w:t xml:space="preserve">Media | sizes </w:t>
            </w:r>
            <w:r w:rsidR="00CC2281">
              <w:t xml:space="preserve">| </w:t>
            </w:r>
            <w:proofErr w:type="spellStart"/>
            <w:r>
              <w:t>Src</w:t>
            </w:r>
            <w:proofErr w:type="spellEnd"/>
            <w:r>
              <w:t xml:space="preserve"> </w:t>
            </w:r>
          </w:p>
          <w:p w:rsidR="005425CE" w:rsidRDefault="00CC2281" w:rsidP="0055608A">
            <w:proofErr w:type="spellStart"/>
            <w:r>
              <w:t>S</w:t>
            </w:r>
            <w:r w:rsidR="005425CE">
              <w:t>rcset</w:t>
            </w:r>
            <w:proofErr w:type="spellEnd"/>
            <w:r>
              <w:t xml:space="preserve"> | </w:t>
            </w:r>
            <w:r w:rsidR="005425CE">
              <w:t>Type</w:t>
            </w:r>
          </w:p>
          <w:p w:rsidR="005425CE" w:rsidRDefault="005425CE" w:rsidP="0055608A">
            <w:r>
              <w:t xml:space="preserve">Global | Event </w:t>
            </w:r>
          </w:p>
        </w:tc>
        <w:tc>
          <w:tcPr>
            <w:tcW w:w="2808" w:type="pct"/>
            <w:shd w:val="clear" w:color="auto" w:fill="BFBFBF" w:themeFill="background1" w:themeFillShade="BF"/>
          </w:tcPr>
          <w:p w:rsidR="005425CE" w:rsidRDefault="005425CE" w:rsidP="0055608A">
            <w:r>
              <w:t># defines multiple media resources for media elements (video | audio | picture)</w:t>
            </w:r>
          </w:p>
          <w:p w:rsidR="005425CE" w:rsidRDefault="005425CE" w:rsidP="0055608A">
            <w:r>
              <w:t># the (source) tag allows you to specify alternative (video | audio | image) files</w:t>
            </w:r>
          </w:p>
          <w:p w:rsidR="005425CE" w:rsidRDefault="005425CE" w:rsidP="0055608A">
            <w:r>
              <w:t>- which the browser may choose from, based on browser support or viewport width</w:t>
            </w:r>
          </w:p>
          <w:p w:rsidR="005425CE" w:rsidRDefault="005425CE" w:rsidP="0055608A">
            <w:r>
              <w:t xml:space="preserve">- the browser will choose the first (source) it supports </w:t>
            </w:r>
          </w:p>
        </w:tc>
      </w:tr>
      <w:tr w:rsidR="005425CE" w:rsidTr="00AC5C8E">
        <w:tblPrEx>
          <w:shd w:val="clear" w:color="auto" w:fill="D9D9D9" w:themeFill="background1" w:themeFillShade="D9"/>
        </w:tblPrEx>
        <w:tc>
          <w:tcPr>
            <w:tcW w:w="210" w:type="pct"/>
            <w:shd w:val="clear" w:color="auto" w:fill="D9D9D9" w:themeFill="background1" w:themeFillShade="D9"/>
          </w:tcPr>
          <w:p w:rsidR="005425CE" w:rsidRDefault="005425CE" w:rsidP="0055608A">
            <w:r>
              <w:t>03</w:t>
            </w:r>
          </w:p>
        </w:tc>
        <w:tc>
          <w:tcPr>
            <w:tcW w:w="531" w:type="pct"/>
            <w:shd w:val="clear" w:color="auto" w:fill="D9D9D9" w:themeFill="background1" w:themeFillShade="D9"/>
          </w:tcPr>
          <w:p w:rsidR="005425CE" w:rsidRDefault="005425CE" w:rsidP="0055608A">
            <w:r>
              <w:t>track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="005425CE" w:rsidRDefault="005425CE" w:rsidP="0055608A">
            <w:r>
              <w:t>None</w:t>
            </w:r>
          </w:p>
        </w:tc>
        <w:tc>
          <w:tcPr>
            <w:tcW w:w="997" w:type="pct"/>
            <w:shd w:val="clear" w:color="auto" w:fill="D9D9D9" w:themeFill="background1" w:themeFillShade="D9"/>
          </w:tcPr>
          <w:p w:rsidR="00CC2281" w:rsidRDefault="005425CE" w:rsidP="0055608A">
            <w:r>
              <w:t>Default | kind</w:t>
            </w:r>
            <w:r w:rsidR="00CC2281">
              <w:t xml:space="preserve"> | </w:t>
            </w:r>
            <w:r>
              <w:t xml:space="preserve">Label </w:t>
            </w:r>
          </w:p>
          <w:p w:rsidR="005425CE" w:rsidRDefault="00CC2281" w:rsidP="0055608A">
            <w:proofErr w:type="spellStart"/>
            <w:r>
              <w:t>S</w:t>
            </w:r>
            <w:r w:rsidR="005425CE">
              <w:t>rc</w:t>
            </w:r>
            <w:proofErr w:type="spellEnd"/>
            <w:r>
              <w:t xml:space="preserve"> | </w:t>
            </w:r>
            <w:proofErr w:type="spellStart"/>
            <w:r w:rsidR="005425CE">
              <w:t>Srclang</w:t>
            </w:r>
            <w:proofErr w:type="spellEnd"/>
          </w:p>
          <w:p w:rsidR="005425CE" w:rsidRDefault="005425CE" w:rsidP="0055608A">
            <w:r>
              <w:t>Global | Event</w:t>
            </w:r>
          </w:p>
        </w:tc>
        <w:tc>
          <w:tcPr>
            <w:tcW w:w="2808" w:type="pct"/>
            <w:shd w:val="clear" w:color="auto" w:fill="D9D9D9" w:themeFill="background1" w:themeFillShade="D9"/>
          </w:tcPr>
          <w:p w:rsidR="005425CE" w:rsidRDefault="005425CE" w:rsidP="0055608A">
            <w:r>
              <w:t># defines text tracks for media element (video | audio)</w:t>
            </w:r>
          </w:p>
          <w:p w:rsidR="005425CE" w:rsidRDefault="005425CE" w:rsidP="0055608A">
            <w:r>
              <w:t xml:space="preserve"># </w:t>
            </w:r>
            <w:r w:rsidR="00900FB3">
              <w:t>it</w:t>
            </w:r>
            <w:r>
              <w:t xml:space="preserve"> is used to specify subtitles, caption files or other files containing text, </w:t>
            </w:r>
          </w:p>
          <w:p w:rsidR="005425CE" w:rsidRDefault="005425CE" w:rsidP="005425CE">
            <w:r>
              <w:t xml:space="preserve">- That should be visible when the media is playing </w:t>
            </w:r>
          </w:p>
          <w:p w:rsidR="005425CE" w:rsidRDefault="005425CE" w:rsidP="005425CE">
            <w:r>
              <w:t xml:space="preserve">- tracks are formatted in </w:t>
            </w:r>
            <w:proofErr w:type="spellStart"/>
            <w:r>
              <w:t>WebVTT</w:t>
            </w:r>
            <w:proofErr w:type="spellEnd"/>
            <w:r>
              <w:t xml:space="preserve"> format (.</w:t>
            </w:r>
            <w:proofErr w:type="spellStart"/>
            <w:r>
              <w:t>vtt</w:t>
            </w:r>
            <w:proofErr w:type="spellEnd"/>
            <w:r>
              <w:t xml:space="preserve"> files) </w:t>
            </w:r>
          </w:p>
        </w:tc>
      </w:tr>
      <w:tr w:rsidR="005425CE" w:rsidTr="00AC5C8E">
        <w:tblPrEx>
          <w:shd w:val="clear" w:color="auto" w:fill="D9D9D9" w:themeFill="background1" w:themeFillShade="D9"/>
        </w:tblPrEx>
        <w:tc>
          <w:tcPr>
            <w:tcW w:w="210" w:type="pct"/>
            <w:shd w:val="clear" w:color="auto" w:fill="BFBFBF" w:themeFill="background1" w:themeFillShade="BF"/>
          </w:tcPr>
          <w:p w:rsidR="005425CE" w:rsidRDefault="005425CE" w:rsidP="0055608A">
            <w:r>
              <w:t>04</w:t>
            </w:r>
          </w:p>
        </w:tc>
        <w:tc>
          <w:tcPr>
            <w:tcW w:w="531" w:type="pct"/>
            <w:shd w:val="clear" w:color="auto" w:fill="BFBFBF" w:themeFill="background1" w:themeFillShade="BF"/>
          </w:tcPr>
          <w:p w:rsidR="005425CE" w:rsidRDefault="005425CE" w:rsidP="0055608A">
            <w:r>
              <w:t>video</w:t>
            </w:r>
          </w:p>
        </w:tc>
        <w:tc>
          <w:tcPr>
            <w:tcW w:w="453" w:type="pct"/>
            <w:shd w:val="clear" w:color="auto" w:fill="BFBFBF" w:themeFill="background1" w:themeFillShade="BF"/>
          </w:tcPr>
          <w:p w:rsidR="005425CE" w:rsidRDefault="006958CF" w:rsidP="0055608A">
            <w:r>
              <w:t xml:space="preserve">None </w:t>
            </w:r>
          </w:p>
        </w:tc>
        <w:tc>
          <w:tcPr>
            <w:tcW w:w="997" w:type="pct"/>
            <w:shd w:val="clear" w:color="auto" w:fill="BFBFBF" w:themeFill="background1" w:themeFillShade="BF"/>
          </w:tcPr>
          <w:p w:rsidR="008807A6" w:rsidRDefault="006958CF" w:rsidP="0055608A">
            <w:proofErr w:type="spellStart"/>
            <w:r>
              <w:t>Autoplay</w:t>
            </w:r>
            <w:proofErr w:type="spellEnd"/>
            <w:r>
              <w:t xml:space="preserve"> | controls</w:t>
            </w:r>
            <w:r w:rsidR="00CC2281">
              <w:t xml:space="preserve"> </w:t>
            </w:r>
            <w:r w:rsidR="008807A6">
              <w:t>| width</w:t>
            </w:r>
          </w:p>
          <w:p w:rsidR="008807A6" w:rsidRDefault="008807A6" w:rsidP="0055608A">
            <w:r>
              <w:t xml:space="preserve">Height | </w:t>
            </w:r>
            <w:r w:rsidR="00CC2281">
              <w:t>L</w:t>
            </w:r>
            <w:r w:rsidR="006958CF">
              <w:t>oop</w:t>
            </w:r>
            <w:r w:rsidR="00CC2281">
              <w:t xml:space="preserve"> | </w:t>
            </w:r>
            <w:r w:rsidR="006958CF">
              <w:t xml:space="preserve">Muted </w:t>
            </w:r>
          </w:p>
          <w:p w:rsidR="006958CF" w:rsidRDefault="008807A6" w:rsidP="0055608A">
            <w:r>
              <w:t>P</w:t>
            </w:r>
            <w:r w:rsidR="006958CF">
              <w:t>oster</w:t>
            </w:r>
            <w:r>
              <w:t xml:space="preserve"> | </w:t>
            </w:r>
            <w:r w:rsidR="006958CF">
              <w:t xml:space="preserve">Preload | </w:t>
            </w:r>
            <w:proofErr w:type="spellStart"/>
            <w:r w:rsidR="006958CF">
              <w:t>srec</w:t>
            </w:r>
            <w:proofErr w:type="spellEnd"/>
            <w:r w:rsidR="006958CF">
              <w:t xml:space="preserve"> </w:t>
            </w:r>
          </w:p>
          <w:p w:rsidR="006958CF" w:rsidRDefault="006958CF" w:rsidP="0055608A">
            <w:r>
              <w:t xml:space="preserve">Global | Event </w:t>
            </w:r>
          </w:p>
        </w:tc>
        <w:tc>
          <w:tcPr>
            <w:tcW w:w="2808" w:type="pct"/>
            <w:shd w:val="clear" w:color="auto" w:fill="BFBFBF" w:themeFill="background1" w:themeFillShade="BF"/>
          </w:tcPr>
          <w:p w:rsidR="005425CE" w:rsidRDefault="005425CE" w:rsidP="0055608A">
            <w:r>
              <w:t># the (video) tag is used to embed video content in a document,</w:t>
            </w:r>
          </w:p>
          <w:p w:rsidR="005425CE" w:rsidRDefault="005425CE" w:rsidP="005425CE">
            <w:r>
              <w:t>- such as (movie clip or other video streams)</w:t>
            </w:r>
          </w:p>
          <w:p w:rsidR="005425CE" w:rsidRDefault="00900FB3" w:rsidP="005425CE">
            <w:r>
              <w:t xml:space="preserve"># (video) </w:t>
            </w:r>
            <w:r w:rsidR="005425CE">
              <w:t xml:space="preserve">contains one or more (source) tags with different video source </w:t>
            </w:r>
          </w:p>
          <w:p w:rsidR="005425CE" w:rsidRDefault="00900FB3" w:rsidP="005425CE">
            <w:r>
              <w:t>-</w:t>
            </w:r>
            <w:r w:rsidR="005425CE">
              <w:t xml:space="preserve"> browser will choose the first source it supports </w:t>
            </w:r>
          </w:p>
          <w:p w:rsidR="00900FB3" w:rsidRDefault="00900FB3" w:rsidP="005425CE">
            <w:r>
              <w:t># text between</w:t>
            </w:r>
            <w:r w:rsidR="005425CE">
              <w:t xml:space="preserve"> (video) tag will not be displayed in browsers </w:t>
            </w:r>
            <w:r w:rsidR="00AC5C8E">
              <w:t>and not support (video) tag</w:t>
            </w:r>
          </w:p>
          <w:p w:rsidR="005425CE" w:rsidRDefault="005425CE" w:rsidP="005425CE">
            <w:r>
              <w:t xml:space="preserve"># there are three supported video formats in HTML (MP4 | </w:t>
            </w:r>
            <w:proofErr w:type="spellStart"/>
            <w:r>
              <w:t>WebM</w:t>
            </w:r>
            <w:proofErr w:type="spellEnd"/>
            <w:r>
              <w:t xml:space="preserve"> | OGG) </w:t>
            </w:r>
          </w:p>
        </w:tc>
      </w:tr>
    </w:tbl>
    <w:p w:rsidR="00FA768A" w:rsidRDefault="00FA768A"/>
    <w:p w:rsidR="00DE5762" w:rsidRDefault="00DE57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1049"/>
        <w:gridCol w:w="2570"/>
        <w:gridCol w:w="3016"/>
        <w:gridCol w:w="6913"/>
      </w:tblGrid>
      <w:tr w:rsidR="00192483" w:rsidTr="00F16D25">
        <w:trPr>
          <w:trHeight w:val="547"/>
        </w:trPr>
        <w:tc>
          <w:tcPr>
            <w:tcW w:w="0" w:type="auto"/>
            <w:shd w:val="clear" w:color="auto" w:fill="C00000"/>
            <w:vAlign w:val="center"/>
          </w:tcPr>
          <w:p w:rsidR="009E251F" w:rsidRDefault="009E251F" w:rsidP="0073697C">
            <w:pPr>
              <w:jc w:val="center"/>
            </w:pPr>
            <w:r>
              <w:lastRenderedPageBreak/>
              <w:t>G10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E251F" w:rsidRDefault="009E251F" w:rsidP="0073697C">
            <w:pPr>
              <w:jc w:val="center"/>
            </w:pPr>
            <w:r>
              <w:t>Forms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E251F" w:rsidRDefault="009E251F" w:rsidP="0073697C">
            <w:pPr>
              <w:jc w:val="center"/>
            </w:pPr>
            <w:r>
              <w:t>Default CSS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E251F" w:rsidRDefault="009E251F" w:rsidP="0073697C">
            <w:pPr>
              <w:jc w:val="center"/>
            </w:pPr>
            <w:r>
              <w:t>Attributes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9E251F" w:rsidRDefault="009E251F" w:rsidP="0073697C">
            <w:pPr>
              <w:jc w:val="center"/>
            </w:pPr>
            <w:r>
              <w:t>Definition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01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form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BF5F7B" w:rsidP="000A57BF">
            <w:r>
              <w:t>Display: block</w:t>
            </w:r>
          </w:p>
          <w:p w:rsidR="00BF5F7B" w:rsidRDefault="00BF5F7B" w:rsidP="000A57BF">
            <w:r>
              <w:t>Margin-top: 0em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9A3C76" w:rsidRDefault="00BF5F7B" w:rsidP="000A57BF">
            <w:r>
              <w:t>Accept-charset</w:t>
            </w:r>
            <w:r w:rsidR="009A3C76">
              <w:t xml:space="preserve"> | Action</w:t>
            </w:r>
          </w:p>
          <w:p w:rsidR="009A3C76" w:rsidRDefault="009A3C76" w:rsidP="000A57BF">
            <w:r>
              <w:t>A</w:t>
            </w:r>
            <w:r w:rsidR="00BF5F7B">
              <w:t>utocomplete</w:t>
            </w:r>
            <w:r>
              <w:t xml:space="preserve"> | </w:t>
            </w:r>
            <w:proofErr w:type="spellStart"/>
            <w:r w:rsidR="00BF5F7B">
              <w:t>Enctype</w:t>
            </w:r>
            <w:proofErr w:type="spellEnd"/>
          </w:p>
          <w:p w:rsidR="00321D62" w:rsidRDefault="009A3C76" w:rsidP="000A57BF">
            <w:r>
              <w:t>M</w:t>
            </w:r>
            <w:r w:rsidR="00BF5F7B">
              <w:t xml:space="preserve">ethod </w:t>
            </w:r>
            <w:r>
              <w:t xml:space="preserve">| </w:t>
            </w:r>
            <w:r w:rsidR="00321D62">
              <w:t>Name</w:t>
            </w:r>
          </w:p>
          <w:p w:rsidR="009A3C76" w:rsidRDefault="00BF5F7B" w:rsidP="009A3C76">
            <w:proofErr w:type="spellStart"/>
            <w:r>
              <w:t>novalidate</w:t>
            </w:r>
            <w:proofErr w:type="spellEnd"/>
            <w:r>
              <w:t xml:space="preserve"> </w:t>
            </w:r>
            <w:r w:rsidR="00321D62">
              <w:t xml:space="preserve">| </w:t>
            </w:r>
            <w:proofErr w:type="spellStart"/>
            <w:r>
              <w:t>Rel</w:t>
            </w:r>
            <w:proofErr w:type="spellEnd"/>
            <w:r>
              <w:t xml:space="preserve"> | target</w:t>
            </w:r>
            <w:r w:rsidR="009A3C76">
              <w:t xml:space="preserve"> </w:t>
            </w:r>
          </w:p>
          <w:p w:rsidR="00BF5F7B" w:rsidRDefault="00BF5F7B" w:rsidP="009A3C76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 xml:space="preserve"># defines an HTML form for user input </w:t>
            </w:r>
          </w:p>
          <w:p w:rsidR="00BF5F7B" w:rsidRDefault="005D5485" w:rsidP="000A57BF">
            <w:r>
              <w:t>#</w:t>
            </w:r>
            <w:r w:rsidR="00BF5F7B">
              <w:t xml:space="preserve"> (form) tag is used to create an HTML form for user input </w:t>
            </w:r>
          </w:p>
          <w:p w:rsidR="00BF5F7B" w:rsidRDefault="00BF5F7B" w:rsidP="000A57BF">
            <w:r>
              <w:t xml:space="preserve"># (form) can contain one or more of the following form elements – </w:t>
            </w:r>
          </w:p>
          <w:p w:rsidR="00BF5F7B" w:rsidRDefault="00BF5F7B" w:rsidP="000A57BF">
            <w:r>
              <w:t xml:space="preserve">- input | </w:t>
            </w:r>
            <w:proofErr w:type="spellStart"/>
            <w:r>
              <w:t>textarea</w:t>
            </w:r>
            <w:proofErr w:type="spellEnd"/>
            <w:r>
              <w:t xml:space="preserve"> | button | select | option | </w:t>
            </w:r>
            <w:proofErr w:type="spellStart"/>
            <w:r>
              <w:t>optgroup</w:t>
            </w:r>
            <w:proofErr w:type="spellEnd"/>
            <w:r>
              <w:t xml:space="preserve"> </w:t>
            </w:r>
          </w:p>
          <w:p w:rsidR="00BF5F7B" w:rsidRDefault="00BF5F7B" w:rsidP="000A57BF">
            <w:r>
              <w:t xml:space="preserve">- </w:t>
            </w:r>
            <w:proofErr w:type="spellStart"/>
            <w:r>
              <w:t>fieldset</w:t>
            </w:r>
            <w:proofErr w:type="spellEnd"/>
            <w:r>
              <w:t xml:space="preserve"> | label | output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02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input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8120D8" w:rsidP="000A57BF">
            <w:r>
              <w:t>None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7E40F2" w:rsidP="000A57BF">
            <w:r>
              <w:t xml:space="preserve">Accept | alt </w:t>
            </w:r>
            <w:r w:rsidR="009A3C76">
              <w:t>| Autocomplete</w:t>
            </w:r>
          </w:p>
          <w:p w:rsidR="009A3C76" w:rsidRDefault="007E40F2" w:rsidP="000A57BF">
            <w:r>
              <w:t xml:space="preserve">autofocus </w:t>
            </w:r>
            <w:r w:rsidR="009A3C76">
              <w:t>| Checked</w:t>
            </w:r>
            <w:r w:rsidR="00491EE8">
              <w:t xml:space="preserve"> | </w:t>
            </w:r>
            <w:proofErr w:type="spellStart"/>
            <w:r w:rsidR="00491EE8">
              <w:t>dirname</w:t>
            </w:r>
            <w:proofErr w:type="spellEnd"/>
          </w:p>
          <w:p w:rsidR="00491EE8" w:rsidRDefault="007E40F2" w:rsidP="000A57BF">
            <w:r>
              <w:t xml:space="preserve">Disabled | form </w:t>
            </w:r>
            <w:r w:rsidR="00491EE8">
              <w:t xml:space="preserve">| </w:t>
            </w:r>
            <w:proofErr w:type="spellStart"/>
            <w:r w:rsidR="00491EE8">
              <w:t>Formaction</w:t>
            </w:r>
            <w:proofErr w:type="spellEnd"/>
          </w:p>
          <w:p w:rsidR="00491EE8" w:rsidRDefault="007E40F2" w:rsidP="000A57BF">
            <w:proofErr w:type="spellStart"/>
            <w:r>
              <w:t>formenctype</w:t>
            </w:r>
            <w:proofErr w:type="spellEnd"/>
            <w:r>
              <w:t xml:space="preserve"> </w:t>
            </w:r>
            <w:r w:rsidR="00491EE8">
              <w:t xml:space="preserve">| </w:t>
            </w:r>
            <w:proofErr w:type="spellStart"/>
            <w:r w:rsidR="00491EE8">
              <w:t>Formmethod</w:t>
            </w:r>
            <w:proofErr w:type="spellEnd"/>
          </w:p>
          <w:p w:rsidR="00491EE8" w:rsidRDefault="007E40F2" w:rsidP="000A57BF">
            <w:proofErr w:type="spellStart"/>
            <w:r>
              <w:t>formnovalidate</w:t>
            </w:r>
            <w:proofErr w:type="spellEnd"/>
            <w:r w:rsidR="00491EE8">
              <w:t xml:space="preserve"> | </w:t>
            </w:r>
            <w:proofErr w:type="spellStart"/>
            <w:r w:rsidR="00491EE8">
              <w:t>Formtarget</w:t>
            </w:r>
            <w:proofErr w:type="spellEnd"/>
            <w:r w:rsidR="00491EE8">
              <w:t xml:space="preserve"> </w:t>
            </w:r>
          </w:p>
          <w:p w:rsidR="00491EE8" w:rsidRDefault="007E40F2" w:rsidP="000A57BF">
            <w:r>
              <w:t xml:space="preserve">height | list </w:t>
            </w:r>
            <w:r w:rsidR="0055608A">
              <w:t xml:space="preserve">| </w:t>
            </w:r>
            <w:r>
              <w:t>Max</w:t>
            </w:r>
            <w:r w:rsidR="00491EE8">
              <w:t xml:space="preserve"> | </w:t>
            </w:r>
            <w:proofErr w:type="spellStart"/>
            <w:r>
              <w:t>maxlength</w:t>
            </w:r>
            <w:proofErr w:type="spellEnd"/>
            <w:r w:rsidR="00491EE8">
              <w:t xml:space="preserve"> </w:t>
            </w:r>
          </w:p>
          <w:p w:rsidR="00491EE8" w:rsidRDefault="009A3C76" w:rsidP="000A57BF">
            <w:r>
              <w:t>Min</w:t>
            </w:r>
            <w:r w:rsidR="0055608A">
              <w:t xml:space="preserve"> | </w:t>
            </w:r>
            <w:proofErr w:type="spellStart"/>
            <w:r>
              <w:t>M</w:t>
            </w:r>
            <w:r w:rsidR="007E40F2">
              <w:t>inlenght</w:t>
            </w:r>
            <w:proofErr w:type="spellEnd"/>
            <w:r w:rsidR="00491EE8">
              <w:t xml:space="preserve"> | Multiple </w:t>
            </w:r>
          </w:p>
          <w:p w:rsidR="00491EE8" w:rsidRDefault="007E40F2" w:rsidP="000A57BF">
            <w:r>
              <w:t>name</w:t>
            </w:r>
            <w:r w:rsidR="0055608A">
              <w:t xml:space="preserve"> | Pattern</w:t>
            </w:r>
            <w:r w:rsidR="00491EE8">
              <w:t xml:space="preserve"> | </w:t>
            </w:r>
            <w:r w:rsidR="0055608A">
              <w:t>P</w:t>
            </w:r>
            <w:r>
              <w:t>laceholder</w:t>
            </w:r>
          </w:p>
          <w:p w:rsidR="009A3C76" w:rsidRDefault="007E40F2" w:rsidP="000A57BF">
            <w:proofErr w:type="spellStart"/>
            <w:r>
              <w:t>Readonly</w:t>
            </w:r>
            <w:proofErr w:type="spellEnd"/>
            <w:r>
              <w:t xml:space="preserve"> | required</w:t>
            </w:r>
            <w:r w:rsidR="009A3C76">
              <w:t xml:space="preserve"> | Size </w:t>
            </w:r>
          </w:p>
          <w:p w:rsidR="00321D62" w:rsidRDefault="009A3C76" w:rsidP="000A57BF">
            <w:proofErr w:type="spellStart"/>
            <w:r>
              <w:t>src</w:t>
            </w:r>
            <w:proofErr w:type="spellEnd"/>
            <w:r>
              <w:t xml:space="preserve"> | step | </w:t>
            </w:r>
            <w:r w:rsidR="007E40F2">
              <w:t>type</w:t>
            </w:r>
            <w:r w:rsidR="00491EE8">
              <w:t xml:space="preserve"> | </w:t>
            </w:r>
            <w:r w:rsidR="00321D62">
              <w:t>Value</w:t>
            </w:r>
          </w:p>
          <w:p w:rsidR="00491EE8" w:rsidRDefault="007E40F2" w:rsidP="00491EE8">
            <w:r>
              <w:t>width</w:t>
            </w:r>
            <w:r w:rsidR="00321D62">
              <w:t xml:space="preserve"> | </w:t>
            </w:r>
            <w:proofErr w:type="spellStart"/>
            <w:r w:rsidR="00491EE8">
              <w:t>Popovertarget</w:t>
            </w:r>
            <w:proofErr w:type="spellEnd"/>
            <w:r w:rsidR="00491EE8">
              <w:t xml:space="preserve"> </w:t>
            </w:r>
          </w:p>
          <w:p w:rsidR="00491EE8" w:rsidRDefault="00491EE8" w:rsidP="000A57BF">
            <w:proofErr w:type="spellStart"/>
            <w:r>
              <w:t>Popovertargetaction</w:t>
            </w:r>
            <w:proofErr w:type="spellEnd"/>
            <w:r>
              <w:t xml:space="preserve"> </w:t>
            </w:r>
          </w:p>
          <w:p w:rsidR="008120D8" w:rsidRDefault="008120D8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 xml:space="preserve"># defines an input control </w:t>
            </w:r>
          </w:p>
          <w:p w:rsidR="00017629" w:rsidRDefault="00017629" w:rsidP="000A57BF">
            <w:r>
              <w:t xml:space="preserve"># (input) tag specifies an input filed where the user can enter data </w:t>
            </w:r>
          </w:p>
          <w:p w:rsidR="00017629" w:rsidRDefault="00017629" w:rsidP="000A57BF">
            <w:r>
              <w:t># (input) is the most important (form) element</w:t>
            </w:r>
          </w:p>
          <w:p w:rsidR="00017629" w:rsidRDefault="00017629" w:rsidP="000A57BF">
            <w:r>
              <w:t># (input) can be displayed in several way</w:t>
            </w:r>
            <w:r w:rsidR="00F16D25">
              <w:t>s, depending on (type)</w:t>
            </w:r>
            <w:r>
              <w:t xml:space="preserve"> </w:t>
            </w:r>
          </w:p>
          <w:p w:rsidR="00017629" w:rsidRDefault="00017629" w:rsidP="000A57BF">
            <w:r>
              <w:t xml:space="preserve"># the different input types are as follows – </w:t>
            </w:r>
          </w:p>
          <w:p w:rsidR="00017629" w:rsidRDefault="00017629" w:rsidP="000A57BF">
            <w:r>
              <w:t xml:space="preserve">- button | checkbox | color | date | </w:t>
            </w:r>
            <w:proofErr w:type="spellStart"/>
            <w:r>
              <w:t>datetime</w:t>
            </w:r>
            <w:proofErr w:type="spellEnd"/>
            <w:r>
              <w:t xml:space="preserve">-local | email | file </w:t>
            </w:r>
          </w:p>
          <w:p w:rsidR="00017629" w:rsidRDefault="00017629" w:rsidP="000A57BF">
            <w:r>
              <w:t xml:space="preserve">- hidden | image | month | number | password | radio | range </w:t>
            </w:r>
          </w:p>
          <w:p w:rsidR="00017629" w:rsidRDefault="00017629" w:rsidP="000A57BF">
            <w:r>
              <w:t xml:space="preserve">- reset | search | submit | </w:t>
            </w:r>
            <w:proofErr w:type="spellStart"/>
            <w:r>
              <w:t>tel</w:t>
            </w:r>
            <w:proofErr w:type="spellEnd"/>
            <w:r>
              <w:t xml:space="preserve"> | text | time | </w:t>
            </w:r>
            <w:proofErr w:type="spellStart"/>
            <w:r>
              <w:t>url</w:t>
            </w:r>
            <w:proofErr w:type="spellEnd"/>
            <w:r>
              <w:t xml:space="preserve"> | week</w:t>
            </w:r>
          </w:p>
          <w:p w:rsidR="00017629" w:rsidRDefault="00017629" w:rsidP="000A57BF">
            <w:r>
              <w:t xml:space="preserve"># NB: always use the (label) tag to define labels for these attributes  </w:t>
            </w:r>
          </w:p>
          <w:p w:rsidR="00017629" w:rsidRDefault="00017629" w:rsidP="000A57BF">
            <w:r>
              <w:t xml:space="preserve">- text | checkbox | radio | file | password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03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A8461E" w:rsidP="000A57BF">
            <w:r>
              <w:t xml:space="preserve">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A8461E" w:rsidP="000A57BF">
            <w:r>
              <w:t xml:space="preserve">Autofocus | cols | </w:t>
            </w:r>
            <w:proofErr w:type="spellStart"/>
            <w:r>
              <w:t>dirname</w:t>
            </w:r>
            <w:proofErr w:type="spellEnd"/>
            <w:r>
              <w:t xml:space="preserve"> </w:t>
            </w:r>
          </w:p>
          <w:p w:rsidR="00406489" w:rsidRDefault="00A8461E" w:rsidP="000A57BF">
            <w:r>
              <w:t xml:space="preserve">Disabled | form </w:t>
            </w:r>
            <w:r w:rsidR="00406489">
              <w:t xml:space="preserve">| </w:t>
            </w:r>
            <w:proofErr w:type="spellStart"/>
            <w:r w:rsidR="00406489">
              <w:t>Maxlenght</w:t>
            </w:r>
            <w:proofErr w:type="spellEnd"/>
          </w:p>
          <w:p w:rsidR="00406489" w:rsidRDefault="00406489" w:rsidP="000A57BF">
            <w:r>
              <w:t>N</w:t>
            </w:r>
            <w:r w:rsidR="00A8461E">
              <w:t>ame</w:t>
            </w:r>
            <w:r>
              <w:t xml:space="preserve"> | Placeholder</w:t>
            </w:r>
          </w:p>
          <w:p w:rsidR="00406489" w:rsidRDefault="00406489" w:rsidP="000A57BF">
            <w:proofErr w:type="spellStart"/>
            <w:r>
              <w:t>R</w:t>
            </w:r>
            <w:r w:rsidR="00A8461E">
              <w:t>eadonly</w:t>
            </w:r>
            <w:proofErr w:type="spellEnd"/>
            <w:r>
              <w:t xml:space="preserve"> | Required </w:t>
            </w:r>
          </w:p>
          <w:p w:rsidR="00A8461E" w:rsidRDefault="00A8461E" w:rsidP="000A57BF">
            <w:r>
              <w:t>rows | wrap</w:t>
            </w:r>
          </w:p>
          <w:p w:rsidR="00A8461E" w:rsidRDefault="00A8461E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951420" w:rsidRDefault="00951420" w:rsidP="000A57BF">
            <w:r>
              <w:t># the (</w:t>
            </w:r>
            <w:proofErr w:type="spellStart"/>
            <w:r>
              <w:t>textarea</w:t>
            </w:r>
            <w:proofErr w:type="spellEnd"/>
            <w:r>
              <w:t xml:space="preserve">) tag defines a multi-line text input control </w:t>
            </w:r>
          </w:p>
          <w:p w:rsidR="00951420" w:rsidRDefault="00951420" w:rsidP="00951420">
            <w:r>
              <w:t># it is often used in a form, to collect user like comments or reviews</w:t>
            </w:r>
          </w:p>
          <w:p w:rsidR="00951420" w:rsidRDefault="00293E04" w:rsidP="00951420">
            <w:r>
              <w:t># (</w:t>
            </w:r>
            <w:proofErr w:type="spellStart"/>
            <w:r>
              <w:t>text</w:t>
            </w:r>
            <w:r w:rsidR="00951420">
              <w:t>area</w:t>
            </w:r>
            <w:proofErr w:type="spellEnd"/>
            <w:r>
              <w:t xml:space="preserve">) can hold </w:t>
            </w:r>
            <w:r w:rsidR="00951420">
              <w:t>unlimited number of characters</w:t>
            </w:r>
            <w:r>
              <w:t xml:space="preserve"> with fixed-width font</w:t>
            </w:r>
          </w:p>
          <w:p w:rsidR="00951420" w:rsidRDefault="00951420" w:rsidP="00951420">
            <w:r>
              <w:t># size of a text are is specified by the (cols | rows) attributes or CSS</w:t>
            </w:r>
          </w:p>
          <w:p w:rsidR="00951420" w:rsidRDefault="00951420" w:rsidP="00951420">
            <w:r>
              <w:t xml:space="preserve"># (name) attribute is needed to reference the form data after </w:t>
            </w:r>
          </w:p>
          <w:p w:rsidR="00C53F26" w:rsidRDefault="00951420" w:rsidP="00951420">
            <w:r>
              <w:t>- the form is submitted (if omit (name), no data will be submitted)</w:t>
            </w:r>
          </w:p>
          <w:p w:rsidR="00C53F26" w:rsidRDefault="00C53F26" w:rsidP="00951420">
            <w:r>
              <w:t xml:space="preserve"># the (id) attribute is needed to associate the text area with a label </w:t>
            </w:r>
          </w:p>
          <w:p w:rsidR="00951420" w:rsidRDefault="00C53F26" w:rsidP="00951420">
            <w:r>
              <w:t xml:space="preserve"># always add the (label) tag for best accessibility practices </w:t>
            </w:r>
            <w:r w:rsidR="00951420">
              <w:t xml:space="preserve">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04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4344E4" w:rsidP="000A57BF">
            <w:r>
              <w:t>None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491EE8" w:rsidRDefault="006E31EF" w:rsidP="000A57BF">
            <w:r>
              <w:t xml:space="preserve">Autofocus | disabled </w:t>
            </w:r>
            <w:r w:rsidR="00491EE8">
              <w:t>Form</w:t>
            </w:r>
          </w:p>
          <w:p w:rsidR="00491EE8" w:rsidRDefault="00491EE8" w:rsidP="000A57BF">
            <w:proofErr w:type="spellStart"/>
            <w:r>
              <w:t>F</w:t>
            </w:r>
            <w:r w:rsidR="006E31EF">
              <w:t>ormaction</w:t>
            </w:r>
            <w:proofErr w:type="spellEnd"/>
            <w:r>
              <w:t xml:space="preserve"> | </w:t>
            </w:r>
            <w:proofErr w:type="spellStart"/>
            <w:r>
              <w:t>Formenctype</w:t>
            </w:r>
            <w:proofErr w:type="spellEnd"/>
          </w:p>
          <w:p w:rsidR="009E251F" w:rsidRDefault="006E31EF" w:rsidP="000A57BF">
            <w:proofErr w:type="spellStart"/>
            <w:r>
              <w:t>formmethod</w:t>
            </w:r>
            <w:proofErr w:type="spellEnd"/>
            <w:r>
              <w:t xml:space="preserve"> </w:t>
            </w:r>
            <w:r w:rsidR="00491EE8">
              <w:t xml:space="preserve">| </w:t>
            </w:r>
            <w:proofErr w:type="spellStart"/>
            <w:r w:rsidR="009E251F">
              <w:t>Formtarget</w:t>
            </w:r>
            <w:proofErr w:type="spellEnd"/>
            <w:r w:rsidR="009E251F">
              <w:t xml:space="preserve"> </w:t>
            </w:r>
          </w:p>
          <w:p w:rsidR="006E31EF" w:rsidRDefault="006E31EF" w:rsidP="000A57BF">
            <w:proofErr w:type="spellStart"/>
            <w:r>
              <w:t>Formnovalidate</w:t>
            </w:r>
            <w:proofErr w:type="spellEnd"/>
            <w:r>
              <w:t xml:space="preserve"> </w:t>
            </w:r>
            <w:r w:rsidR="009E251F">
              <w:t xml:space="preserve">| value </w:t>
            </w:r>
          </w:p>
          <w:p w:rsidR="00321D62" w:rsidRDefault="006E31EF" w:rsidP="000A57BF">
            <w:proofErr w:type="spellStart"/>
            <w:r>
              <w:t>Popovertarget</w:t>
            </w:r>
            <w:proofErr w:type="spellEnd"/>
            <w:r>
              <w:t xml:space="preserve"> </w:t>
            </w:r>
            <w:r w:rsidR="00321D62">
              <w:t>| Name</w:t>
            </w:r>
          </w:p>
          <w:p w:rsidR="006E31EF" w:rsidRDefault="00321D62" w:rsidP="000A57BF">
            <w:r>
              <w:t>T</w:t>
            </w:r>
            <w:r w:rsidR="009E251F">
              <w:t>ype</w:t>
            </w:r>
            <w:r>
              <w:t xml:space="preserve"> | </w:t>
            </w:r>
            <w:proofErr w:type="spellStart"/>
            <w:r w:rsidR="006E31EF">
              <w:t>Popovertargetaction</w:t>
            </w:r>
            <w:proofErr w:type="spellEnd"/>
            <w:r w:rsidR="006E31EF">
              <w:t xml:space="preserve"> </w:t>
            </w:r>
          </w:p>
          <w:p w:rsidR="004344E4" w:rsidRDefault="004344E4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E31EF" w:rsidRDefault="00C44DE9" w:rsidP="000A57BF">
            <w:r>
              <w:t xml:space="preserve"># </w:t>
            </w:r>
            <w:r w:rsidR="006E31EF">
              <w:t xml:space="preserve">the (button) tag </w:t>
            </w:r>
            <w:r>
              <w:t>defines a clickable button</w:t>
            </w:r>
          </w:p>
          <w:p w:rsidR="006E31EF" w:rsidRDefault="00293E04" w:rsidP="000A57BF">
            <w:r>
              <w:t xml:space="preserve"># inside (button) </w:t>
            </w:r>
            <w:r w:rsidR="006E31EF">
              <w:t xml:space="preserve">can put text </w:t>
            </w:r>
            <w:r>
              <w:t xml:space="preserve">and tags (I | b | strong | </w:t>
            </w:r>
            <w:proofErr w:type="spellStart"/>
            <w:r>
              <w:t>img</w:t>
            </w:r>
            <w:proofErr w:type="spellEnd"/>
            <w:r>
              <w:t xml:space="preserve"> | </w:t>
            </w:r>
            <w:proofErr w:type="spellStart"/>
            <w:r>
              <w:t>br</w:t>
            </w:r>
            <w:proofErr w:type="spellEnd"/>
            <w:r>
              <w:t xml:space="preserve"> |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:rsidR="006E31EF" w:rsidRDefault="006E31EF" w:rsidP="000A57BF">
            <w:r>
              <w:t xml:space="preserve">- that is not possible with a button created with the (input) element </w:t>
            </w:r>
          </w:p>
          <w:p w:rsidR="006E31EF" w:rsidRDefault="006E31EF" w:rsidP="000A57BF">
            <w:r>
              <w:t># NB: always specify the (type) attribute for a (button) element,</w:t>
            </w:r>
          </w:p>
          <w:p w:rsidR="006E31EF" w:rsidRDefault="006E31EF" w:rsidP="000A57BF">
            <w:r>
              <w:t xml:space="preserve">- to tell browsers what type of button it is </w:t>
            </w:r>
          </w:p>
          <w:p w:rsidR="00C44DE9" w:rsidRDefault="006E31EF" w:rsidP="000A57BF">
            <w:r>
              <w:t xml:space="preserve"># can easily style buttons with CSS </w:t>
            </w:r>
            <w:r w:rsidR="00C44DE9">
              <w:t xml:space="preserve">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05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select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F87F1D" w:rsidP="000A57BF">
            <w:r>
              <w:t xml:space="preserve">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0644E4" w:rsidRDefault="00F87F1D" w:rsidP="000A57BF">
            <w:r>
              <w:t xml:space="preserve">Autofocus | disabled </w:t>
            </w:r>
            <w:r w:rsidR="000644E4">
              <w:t>| Form</w:t>
            </w:r>
          </w:p>
          <w:p w:rsidR="001824C6" w:rsidRDefault="000644E4" w:rsidP="000A57BF">
            <w:r>
              <w:t>M</w:t>
            </w:r>
            <w:r w:rsidR="00F87F1D">
              <w:t>ultiple</w:t>
            </w:r>
            <w:r>
              <w:t xml:space="preserve"> | </w:t>
            </w:r>
            <w:r w:rsidR="001824C6">
              <w:t>Name | required</w:t>
            </w:r>
          </w:p>
          <w:p w:rsidR="00F87F1D" w:rsidRDefault="00F87F1D" w:rsidP="000A57BF">
            <w:r>
              <w:t xml:space="preserve">size </w:t>
            </w:r>
          </w:p>
          <w:p w:rsidR="00F87F1D" w:rsidRDefault="00F87F1D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4344E4" w:rsidRDefault="004344E4" w:rsidP="000A57BF">
            <w:r>
              <w:t xml:space="preserve"># the (select) is used to create a drop-down list </w:t>
            </w:r>
          </w:p>
          <w:p w:rsidR="004344E4" w:rsidRDefault="004344E4" w:rsidP="000A57BF">
            <w:r>
              <w:t xml:space="preserve"># the (select) is most often used in a form, to collect user input </w:t>
            </w:r>
          </w:p>
          <w:p w:rsidR="005D5485" w:rsidRDefault="004344E4" w:rsidP="000A57BF">
            <w:r>
              <w:t># the (name) attribute is needed to reference the form data after</w:t>
            </w:r>
          </w:p>
          <w:p w:rsidR="004344E4" w:rsidRDefault="005D5485" w:rsidP="000A57BF">
            <w:r>
              <w:t>-</w:t>
            </w:r>
            <w:r w:rsidR="004344E4">
              <w:t xml:space="preserve"> the form is submitted (if omit (name), no data will be submitted)</w:t>
            </w:r>
          </w:p>
          <w:p w:rsidR="004344E4" w:rsidRDefault="004344E4" w:rsidP="000A57BF">
            <w:r>
              <w:lastRenderedPageBreak/>
              <w:t># (id) attribute is needed to associate the drop-down list with a label</w:t>
            </w:r>
          </w:p>
          <w:p w:rsidR="004344E4" w:rsidRDefault="004344E4" w:rsidP="000A57BF">
            <w:r>
              <w:t xml:space="preserve"># (option) inside (select) define the available options in drop-down list </w:t>
            </w:r>
          </w:p>
          <w:p w:rsidR="004344E4" w:rsidRDefault="004344E4" w:rsidP="000A57BF">
            <w:r>
              <w:t xml:space="preserve"># NB: always add the (label) tag for best accessibility practices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lastRenderedPageBreak/>
              <w:t>06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proofErr w:type="spellStart"/>
            <w:r>
              <w:t>optgroup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9F032A" w:rsidP="000A57BF">
            <w:r>
              <w:t xml:space="preserve">None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9F032A" w:rsidP="000A57BF">
            <w:r>
              <w:t xml:space="preserve">Disabled | label </w:t>
            </w:r>
          </w:p>
          <w:p w:rsidR="009F032A" w:rsidRDefault="009F032A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87F1D" w:rsidRDefault="00C44DE9" w:rsidP="000A57BF">
            <w:r>
              <w:t xml:space="preserve"># </w:t>
            </w:r>
            <w:r w:rsidR="00F87F1D">
              <w:t>(</w:t>
            </w:r>
            <w:proofErr w:type="spellStart"/>
            <w:r w:rsidR="00F87F1D">
              <w:t>optgroup</w:t>
            </w:r>
            <w:proofErr w:type="spellEnd"/>
            <w:r w:rsidR="00F87F1D">
              <w:t xml:space="preserve">) </w:t>
            </w:r>
            <w:r>
              <w:t xml:space="preserve">defines a group of related options in a </w:t>
            </w:r>
            <w:r w:rsidR="00293E04">
              <w:t xml:space="preserve">(select), </w:t>
            </w:r>
            <w:r>
              <w:t>drop-down list</w:t>
            </w:r>
          </w:p>
          <w:p w:rsidR="00F87F1D" w:rsidRDefault="00F87F1D" w:rsidP="00F87F1D">
            <w:r>
              <w:t># for long list of options, groups of related options are easy to handle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07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option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D06658" w:rsidP="000A57BF">
            <w:r>
              <w:t xml:space="preserve">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D06658" w:rsidP="000A57BF">
            <w:r>
              <w:t xml:space="preserve">Disabled | label </w:t>
            </w:r>
          </w:p>
          <w:p w:rsidR="00D06658" w:rsidRDefault="00D06658" w:rsidP="000A57BF">
            <w:r>
              <w:t xml:space="preserve">Selected | value </w:t>
            </w:r>
          </w:p>
          <w:p w:rsidR="00D06658" w:rsidRDefault="00D06658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9F032A" w:rsidRDefault="00C44DE9" w:rsidP="000A57BF">
            <w:r>
              <w:t xml:space="preserve"># </w:t>
            </w:r>
            <w:r w:rsidR="009F032A">
              <w:t xml:space="preserve">the (option) tag </w:t>
            </w:r>
            <w:r>
              <w:t xml:space="preserve">defines an option in a </w:t>
            </w:r>
            <w:r w:rsidR="009F032A">
              <w:t>select/</w:t>
            </w:r>
            <w:r>
              <w:t>drop-down list</w:t>
            </w:r>
          </w:p>
          <w:p w:rsidR="009F032A" w:rsidRDefault="009F032A" w:rsidP="000A57BF">
            <w:r>
              <w:t># (option) elements go inside a (</w:t>
            </w:r>
            <w:proofErr w:type="spellStart"/>
            <w:r>
              <w:t>slelect</w:t>
            </w:r>
            <w:proofErr w:type="spellEnd"/>
            <w:r>
              <w:t xml:space="preserve"> | </w:t>
            </w:r>
            <w:proofErr w:type="spellStart"/>
            <w:r>
              <w:t>optgroup</w:t>
            </w:r>
            <w:proofErr w:type="spellEnd"/>
            <w:r>
              <w:t xml:space="preserve"> | </w:t>
            </w:r>
            <w:proofErr w:type="spellStart"/>
            <w:r>
              <w:t>datalist</w:t>
            </w:r>
            <w:proofErr w:type="spellEnd"/>
            <w:r>
              <w:t xml:space="preserve">) </w:t>
            </w:r>
          </w:p>
          <w:p w:rsidR="00192483" w:rsidRDefault="009F032A" w:rsidP="000A57BF">
            <w:r>
              <w:t># NB: (option) can be</w:t>
            </w:r>
            <w:r w:rsidR="00192483">
              <w:t xml:space="preserve"> used without attribute usually need (value)</w:t>
            </w:r>
            <w:r w:rsidR="004E2E28">
              <w:t xml:space="preserve"> attribute</w:t>
            </w:r>
            <w:r>
              <w:t>,</w:t>
            </w:r>
          </w:p>
          <w:p w:rsidR="009F032A" w:rsidRDefault="00192483" w:rsidP="000A57BF">
            <w:r>
              <w:t xml:space="preserve">- </w:t>
            </w:r>
            <w:r w:rsidR="009F032A">
              <w:t>which indicates what is sent</w:t>
            </w:r>
            <w:r>
              <w:t xml:space="preserve"> </w:t>
            </w:r>
            <w:r w:rsidR="009F032A">
              <w:t xml:space="preserve">to the server on form submission </w:t>
            </w:r>
          </w:p>
          <w:p w:rsidR="00C44DE9" w:rsidRDefault="009F032A" w:rsidP="009F032A">
            <w:r>
              <w:t># NB: for long list of options, can group related options within (</w:t>
            </w:r>
            <w:proofErr w:type="spellStart"/>
            <w:r>
              <w:t>optgroup</w:t>
            </w:r>
            <w:proofErr w:type="spellEnd"/>
            <w:r>
              <w:t xml:space="preserve">) </w:t>
            </w:r>
            <w:r w:rsidR="00C44DE9">
              <w:t xml:space="preserve">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08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label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FC4467" w:rsidP="000A57BF">
            <w:r>
              <w:t xml:space="preserve">Cursor: default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FC4467" w:rsidP="000A57BF">
            <w:r>
              <w:t>For | form</w:t>
            </w:r>
          </w:p>
          <w:p w:rsidR="00FC4467" w:rsidRDefault="00FC4467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 xml:space="preserve"># </w:t>
            </w:r>
            <w:r w:rsidR="00691B6B">
              <w:t xml:space="preserve">the (label) tag </w:t>
            </w:r>
            <w:r>
              <w:t>defines</w:t>
            </w:r>
            <w:r w:rsidR="00691B6B">
              <w:t xml:space="preserve"> a label for an (input) element, like - </w:t>
            </w:r>
          </w:p>
          <w:p w:rsidR="00691B6B" w:rsidRDefault="00691B6B" w:rsidP="000A57BF">
            <w:r>
              <w:t xml:space="preserve">- checkbox | color | date | </w:t>
            </w:r>
            <w:proofErr w:type="spellStart"/>
            <w:r>
              <w:t>datetime</w:t>
            </w:r>
            <w:proofErr w:type="spellEnd"/>
            <w:r>
              <w:t xml:space="preserve">-local | email | file | mouth | </w:t>
            </w:r>
            <w:proofErr w:type="spellStart"/>
            <w:r>
              <w:t>url</w:t>
            </w:r>
            <w:proofErr w:type="spellEnd"/>
          </w:p>
          <w:p w:rsidR="00691B6B" w:rsidRDefault="00691B6B" w:rsidP="000A57BF">
            <w:r>
              <w:t xml:space="preserve">- number | password | radio | range | </w:t>
            </w:r>
            <w:proofErr w:type="spellStart"/>
            <w:r>
              <w:t>serach</w:t>
            </w:r>
            <w:proofErr w:type="spellEnd"/>
            <w:r>
              <w:t xml:space="preserve"> | </w:t>
            </w:r>
            <w:proofErr w:type="spellStart"/>
            <w:r>
              <w:t>tel</w:t>
            </w:r>
            <w:proofErr w:type="spellEnd"/>
            <w:r>
              <w:t xml:space="preserve"> | text | time | week</w:t>
            </w:r>
          </w:p>
          <w:p w:rsidR="00691B6B" w:rsidRDefault="00691B6B" w:rsidP="000A57BF">
            <w:r>
              <w:t xml:space="preserve">- (meter | progress | select | </w:t>
            </w:r>
            <w:proofErr w:type="spellStart"/>
            <w:r>
              <w:t>textarea</w:t>
            </w:r>
            <w:proofErr w:type="spellEnd"/>
            <w:r>
              <w:t xml:space="preserve">) element </w:t>
            </w:r>
          </w:p>
          <w:p w:rsidR="0030496C" w:rsidRDefault="0030496C" w:rsidP="000A57BF">
            <w:r>
              <w:t xml:space="preserve"># proper use of labels with the elements above will </w:t>
            </w:r>
            <w:proofErr w:type="spellStart"/>
            <w:r>
              <w:t>benefir</w:t>
            </w:r>
            <w:proofErr w:type="spellEnd"/>
            <w:r>
              <w:t xml:space="preserve"> </w:t>
            </w:r>
          </w:p>
          <w:p w:rsidR="0030496C" w:rsidRDefault="0030496C" w:rsidP="000A57BF">
            <w:r>
              <w:t>- screen reader users (rad out loud the label, and focused on element)</w:t>
            </w:r>
          </w:p>
          <w:p w:rsidR="0030496C" w:rsidRDefault="0030496C" w:rsidP="000A57BF">
            <w:r>
              <w:t>- users who have difficulty clicking on very small regions (</w:t>
            </w:r>
            <w:proofErr w:type="spellStart"/>
            <w:r>
              <w:t>chekboxes</w:t>
            </w:r>
            <w:proofErr w:type="spellEnd"/>
            <w:r>
              <w:t>)</w:t>
            </w:r>
          </w:p>
          <w:p w:rsidR="0030496C" w:rsidRDefault="0030496C" w:rsidP="000A57BF">
            <w:r>
              <w:t xml:space="preserve">- because </w:t>
            </w:r>
            <w:proofErr w:type="spellStart"/>
            <w:r>
              <w:t>whe</w:t>
            </w:r>
            <w:proofErr w:type="spellEnd"/>
            <w:r>
              <w:t xml:space="preserve"> a user clicks the text within the (label), toggles input</w:t>
            </w:r>
          </w:p>
          <w:p w:rsidR="00FD7C63" w:rsidRDefault="00FD7C63" w:rsidP="00FD7C63">
            <w:r>
              <w:t># NB:</w:t>
            </w:r>
            <w:r w:rsidR="0030496C">
              <w:t xml:space="preserve"> (for) attribute</w:t>
            </w:r>
            <w:r>
              <w:t xml:space="preserve"> of (label) must be equal to (id) of </w:t>
            </w:r>
            <w:r w:rsidR="0030496C">
              <w:t xml:space="preserve">related element </w:t>
            </w:r>
          </w:p>
          <w:p w:rsidR="0030496C" w:rsidRDefault="0030496C" w:rsidP="00FD7C63">
            <w:r>
              <w:t>- a (label) can also be bound to an element by placing it inside (</w:t>
            </w:r>
            <w:proofErr w:type="spellStart"/>
            <w:r>
              <w:t>lable</w:t>
            </w:r>
            <w:proofErr w:type="spellEnd"/>
            <w:r>
              <w:t>)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09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proofErr w:type="spellStart"/>
            <w:r>
              <w:t>fieldset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FC4467" w:rsidP="000A57BF">
            <w:r>
              <w:t>Display: block</w:t>
            </w:r>
          </w:p>
          <w:p w:rsidR="00FC4467" w:rsidRDefault="00FC4467" w:rsidP="000A57BF">
            <w:r>
              <w:t xml:space="preserve">Margin-left: 2px </w:t>
            </w:r>
          </w:p>
          <w:p w:rsidR="00FC4467" w:rsidRDefault="00FC4467" w:rsidP="000A57BF">
            <w:r>
              <w:t xml:space="preserve">Margin-right: 2px </w:t>
            </w:r>
          </w:p>
          <w:p w:rsidR="00FC4467" w:rsidRDefault="00FC4467" w:rsidP="000A57BF">
            <w:r>
              <w:t>Padding-top: 0.35em</w:t>
            </w:r>
          </w:p>
          <w:p w:rsidR="00FC4467" w:rsidRDefault="00FC4467" w:rsidP="000A57BF">
            <w:r>
              <w:t>Padding-bottom: 0.625em</w:t>
            </w:r>
          </w:p>
          <w:p w:rsidR="00FC4467" w:rsidRDefault="00FC4467" w:rsidP="000A57BF">
            <w:r>
              <w:t>Padding-left: 0.75em</w:t>
            </w:r>
          </w:p>
          <w:p w:rsidR="00FC4467" w:rsidRDefault="00FC4467" w:rsidP="000A57BF">
            <w:r>
              <w:t>Padding-right: 0.75em</w:t>
            </w:r>
          </w:p>
          <w:p w:rsidR="00FC4467" w:rsidRDefault="00FC4467" w:rsidP="0055608A">
            <w:r>
              <w:t xml:space="preserve">Border: 2px groove </w:t>
            </w:r>
            <w:r w:rsidR="0055608A">
              <w:t>color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FC4467" w:rsidP="000A57BF">
            <w:r>
              <w:t>Disabled | form | name</w:t>
            </w:r>
          </w:p>
          <w:p w:rsidR="00FC4467" w:rsidRDefault="00FC4467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 xml:space="preserve"># </w:t>
            </w:r>
            <w:r w:rsidR="00FC4467">
              <w:t>(</w:t>
            </w:r>
            <w:proofErr w:type="spellStart"/>
            <w:r w:rsidR="00FC4467">
              <w:t>fieldset</w:t>
            </w:r>
            <w:proofErr w:type="spellEnd"/>
            <w:r w:rsidR="00FC4467">
              <w:t xml:space="preserve">) tag is used to </w:t>
            </w:r>
            <w:r>
              <w:t xml:space="preserve">groups related elements in a form </w:t>
            </w:r>
          </w:p>
          <w:p w:rsidR="00FC4467" w:rsidRDefault="00FC4467" w:rsidP="000A57BF">
            <w:r>
              <w:t># (</w:t>
            </w:r>
            <w:proofErr w:type="spellStart"/>
            <w:r>
              <w:t>fieldset</w:t>
            </w:r>
            <w:proofErr w:type="spellEnd"/>
            <w:r>
              <w:t xml:space="preserve">) tag draws a box around the related elements </w:t>
            </w:r>
          </w:p>
          <w:p w:rsidR="00FC4467" w:rsidRDefault="00FC4467" w:rsidP="000A57BF">
            <w:r>
              <w:t># NB: the (legend) is used to define a caption for the (</w:t>
            </w:r>
            <w:proofErr w:type="spellStart"/>
            <w:r>
              <w:t>fieldset</w:t>
            </w:r>
            <w:proofErr w:type="spellEnd"/>
            <w:r>
              <w:t>)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10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legend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14B9E" w:rsidP="000A57BF">
            <w:r>
              <w:t>Display: block</w:t>
            </w:r>
          </w:p>
          <w:p w:rsidR="00C14B9E" w:rsidRDefault="00C14B9E" w:rsidP="000A57BF">
            <w:r>
              <w:t>Padding-</w:t>
            </w:r>
            <w:proofErr w:type="spellStart"/>
            <w:r>
              <w:t>elft</w:t>
            </w:r>
            <w:proofErr w:type="spellEnd"/>
            <w:r>
              <w:t xml:space="preserve">: 2px </w:t>
            </w:r>
          </w:p>
          <w:p w:rsidR="00C14B9E" w:rsidRDefault="00C14B9E" w:rsidP="000A57BF">
            <w:r>
              <w:t>Padding-right: 2px</w:t>
            </w:r>
          </w:p>
          <w:p w:rsidR="00C14B9E" w:rsidRDefault="00C14B9E" w:rsidP="000A57BF">
            <w:r>
              <w:t xml:space="preserve">Border: none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14B9E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 xml:space="preserve"># </w:t>
            </w:r>
            <w:r w:rsidR="00C14B9E">
              <w:t xml:space="preserve">the (legend) tag </w:t>
            </w:r>
            <w:r>
              <w:t>defines a caption for a (</w:t>
            </w:r>
            <w:proofErr w:type="spellStart"/>
            <w:r>
              <w:t>fieldset</w:t>
            </w:r>
            <w:proofErr w:type="spellEnd"/>
            <w:r>
              <w:t xml:space="preserve">) element 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r>
              <w:t>11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C44DE9" w:rsidP="000A57BF">
            <w:proofErr w:type="spellStart"/>
            <w:r>
              <w:t>datalist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E35660" w:rsidP="000A57BF">
            <w:r>
              <w:t>Display: none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4DE9" w:rsidRDefault="00E35660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E35660" w:rsidRDefault="00C44DE9" w:rsidP="00E35660">
            <w:r>
              <w:t xml:space="preserve"># </w:t>
            </w:r>
            <w:r w:rsidR="00AA7E92">
              <w:t>(</w:t>
            </w:r>
            <w:proofErr w:type="spellStart"/>
            <w:r w:rsidR="00AA7E92">
              <w:t>datalist</w:t>
            </w:r>
            <w:proofErr w:type="spellEnd"/>
            <w:r w:rsidR="00AA7E92">
              <w:t xml:space="preserve">) </w:t>
            </w:r>
            <w:r>
              <w:t xml:space="preserve">specifies a list of pre-defined options for </w:t>
            </w:r>
            <w:r w:rsidR="00E35660">
              <w:t>(</w:t>
            </w:r>
            <w:r>
              <w:t>input</w:t>
            </w:r>
            <w:r w:rsidR="00E35660">
              <w:t>)</w:t>
            </w:r>
            <w:r>
              <w:t xml:space="preserve"> </w:t>
            </w:r>
            <w:r w:rsidR="00E35660">
              <w:t>element</w:t>
            </w:r>
          </w:p>
          <w:p w:rsidR="00C14B9E" w:rsidRDefault="00E35660" w:rsidP="00E35660">
            <w:r>
              <w:t># (</w:t>
            </w:r>
            <w:proofErr w:type="spellStart"/>
            <w:r>
              <w:t>datalist</w:t>
            </w:r>
            <w:proofErr w:type="spellEnd"/>
            <w:r>
              <w:t>) is used to provide an autocomplete feature for (input)</w:t>
            </w:r>
            <w:r w:rsidR="00C44DE9">
              <w:t xml:space="preserve"> </w:t>
            </w:r>
          </w:p>
          <w:p w:rsidR="00E35660" w:rsidRDefault="00E35660" w:rsidP="00E35660">
            <w:r>
              <w:t>- users will see a drop-down list for pre-defined options as they input</w:t>
            </w:r>
          </w:p>
          <w:p w:rsidR="00E35660" w:rsidRDefault="00F16D25" w:rsidP="00E35660">
            <w:r>
              <w:t xml:space="preserve"># the (id) must be equal to </w:t>
            </w:r>
            <w:r w:rsidR="00E35660">
              <w:t xml:space="preserve">(input) </w:t>
            </w:r>
            <w:r>
              <w:t xml:space="preserve">tag’s </w:t>
            </w:r>
            <w:r w:rsidR="00E35660">
              <w:t>(list) attribute</w:t>
            </w:r>
            <w:r>
              <w:t xml:space="preserve"> to binds them</w:t>
            </w:r>
          </w:p>
        </w:tc>
      </w:tr>
      <w:tr w:rsidR="00192483" w:rsidTr="00F16D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12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C44DE9" w:rsidP="000A57BF">
            <w:r>
              <w:t>output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A3648D" w:rsidP="000A57BF">
            <w:r>
              <w:t>Display: inline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C44DE9" w:rsidRDefault="00A3648D" w:rsidP="000A57BF">
            <w:r>
              <w:t>For | form | name</w:t>
            </w:r>
          </w:p>
          <w:p w:rsidR="00A3648D" w:rsidRDefault="00A3648D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A3648D" w:rsidRDefault="00A3648D" w:rsidP="00A3648D">
            <w:r>
              <w:t># the (output) tag is used to represent the result of a calculation</w:t>
            </w:r>
          </w:p>
          <w:p w:rsidR="00A3648D" w:rsidRDefault="00A3648D" w:rsidP="00A3648D">
            <w:r>
              <w:t>- like one performed by a script</w:t>
            </w:r>
          </w:p>
        </w:tc>
      </w:tr>
    </w:tbl>
    <w:p w:rsidR="0073697C" w:rsidRDefault="007369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2134"/>
        <w:gridCol w:w="1909"/>
        <w:gridCol w:w="2381"/>
        <w:gridCol w:w="7273"/>
      </w:tblGrid>
      <w:tr w:rsidR="0073697C" w:rsidTr="00875F25">
        <w:trPr>
          <w:trHeight w:val="547"/>
        </w:trPr>
        <w:tc>
          <w:tcPr>
            <w:tcW w:w="0" w:type="auto"/>
            <w:shd w:val="clear" w:color="auto" w:fill="C00000"/>
            <w:vAlign w:val="center"/>
          </w:tcPr>
          <w:p w:rsidR="0073697C" w:rsidRDefault="00663354" w:rsidP="0073697C">
            <w:pPr>
              <w:jc w:val="center"/>
            </w:pPr>
            <w:r>
              <w:lastRenderedPageBreak/>
              <w:t>G11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3697C" w:rsidRDefault="00663354" w:rsidP="0073697C">
            <w:pPr>
              <w:jc w:val="center"/>
            </w:pPr>
            <w:r>
              <w:t>Frames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3697C" w:rsidRDefault="0073697C" w:rsidP="0073697C">
            <w:pPr>
              <w:jc w:val="center"/>
            </w:pPr>
            <w:r>
              <w:t>Default CSS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3697C" w:rsidRDefault="0073697C" w:rsidP="0073697C">
            <w:pPr>
              <w:jc w:val="center"/>
            </w:pPr>
            <w:r>
              <w:t>Attributes</w:t>
            </w:r>
          </w:p>
        </w:tc>
        <w:tc>
          <w:tcPr>
            <w:tcW w:w="0" w:type="auto"/>
            <w:shd w:val="clear" w:color="auto" w:fill="C00000"/>
            <w:vAlign w:val="center"/>
          </w:tcPr>
          <w:p w:rsidR="0073697C" w:rsidRDefault="0073697C" w:rsidP="0073697C">
            <w:pPr>
              <w:jc w:val="center"/>
            </w:pPr>
            <w:r>
              <w:t>Definition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01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frame (not html5)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 xml:space="preserve">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None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186E02">
            <w:r>
              <w:t># defines a window (a frame) in a frameset - not in HTML5</w:t>
            </w:r>
          </w:p>
          <w:p w:rsidR="00186E02" w:rsidRDefault="00186E02" w:rsidP="00186E02">
            <w:r>
              <w:t># use the (iframe) tag to embed another document within the current HTML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02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frameset (not html5)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7550B8" w:rsidP="000A57BF">
            <w:r>
              <w:t xml:space="preserve">None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7550B8" w:rsidP="000A57BF">
            <w:r>
              <w:t>None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186E02">
            <w:r>
              <w:t># defines a set of frames - not in HTML5</w:t>
            </w:r>
          </w:p>
          <w:p w:rsidR="00186E02" w:rsidRDefault="00186E02" w:rsidP="00186E02">
            <w:r>
              <w:t># use the (iframe) tag to embed another document within the current HTML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03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proofErr w:type="spellStart"/>
            <w:r>
              <w:t>noframes</w:t>
            </w:r>
            <w:proofErr w:type="spellEnd"/>
            <w:r>
              <w:t xml:space="preserve"> (not html5)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8F20C1" w:rsidP="000A57BF">
            <w:r>
              <w:t xml:space="preserve">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8F20C1" w:rsidP="000A57BF">
            <w:r>
              <w:t>None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# defines an</w:t>
            </w:r>
            <w:r w:rsidR="00875F25">
              <w:t xml:space="preserve"> alternate content </w:t>
            </w:r>
            <w:r>
              <w:t xml:space="preserve">that do not support frames </w:t>
            </w:r>
            <w:r w:rsidR="00875F25">
              <w:t xml:space="preserve">- </w:t>
            </w:r>
            <w:r>
              <w:t>not in HTML5</w:t>
            </w:r>
          </w:p>
          <w:p w:rsidR="007550B8" w:rsidRDefault="007550B8" w:rsidP="000A57BF">
            <w:r>
              <w:t xml:space="preserve"># use the (iframe) tag to embed another document within the current HTML 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04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iframe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2D75D8" w:rsidP="000A57BF">
            <w:r>
              <w:t xml:space="preserve">Iframe: focus – </w:t>
            </w:r>
          </w:p>
          <w:p w:rsidR="002D75D8" w:rsidRDefault="002D75D8" w:rsidP="000A57BF">
            <w:r>
              <w:t xml:space="preserve">Outline: none </w:t>
            </w:r>
          </w:p>
          <w:p w:rsidR="002D75D8" w:rsidRDefault="002D75D8" w:rsidP="000A57BF">
            <w:r>
              <w:t xml:space="preserve">Iframe[seamless] – </w:t>
            </w:r>
          </w:p>
          <w:p w:rsidR="002D75D8" w:rsidRDefault="002D75D8" w:rsidP="000A57BF">
            <w:r>
              <w:t xml:space="preserve">Display: block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8F20C1" w:rsidP="000A57BF">
            <w:proofErr w:type="spellStart"/>
            <w:r>
              <w:t>Alow</w:t>
            </w:r>
            <w:proofErr w:type="spellEnd"/>
            <w:r>
              <w:t xml:space="preserve"> | </w:t>
            </w:r>
            <w:proofErr w:type="spellStart"/>
            <w:r>
              <w:t>allowfullscreen</w:t>
            </w:r>
            <w:proofErr w:type="spellEnd"/>
          </w:p>
          <w:p w:rsidR="008F20C1" w:rsidRDefault="008F20C1" w:rsidP="000A57BF">
            <w:proofErr w:type="spellStart"/>
            <w:r>
              <w:t>Allowpaymentrequest</w:t>
            </w:r>
            <w:proofErr w:type="spellEnd"/>
          </w:p>
          <w:p w:rsidR="008F20C1" w:rsidRDefault="008F20C1" w:rsidP="000A57BF">
            <w:r>
              <w:t xml:space="preserve">Height | loading </w:t>
            </w:r>
            <w:r w:rsidR="00875F25">
              <w:t>| width</w:t>
            </w:r>
          </w:p>
          <w:p w:rsidR="008F20C1" w:rsidRDefault="008F20C1" w:rsidP="000A57BF">
            <w:r>
              <w:t xml:space="preserve">Name | </w:t>
            </w:r>
            <w:proofErr w:type="spellStart"/>
            <w:r>
              <w:t>referrerpolicy</w:t>
            </w:r>
            <w:proofErr w:type="spellEnd"/>
            <w:r>
              <w:t xml:space="preserve"> </w:t>
            </w:r>
          </w:p>
          <w:p w:rsidR="008F20C1" w:rsidRDefault="008F20C1" w:rsidP="000A57BF">
            <w:r>
              <w:t xml:space="preserve">Sandbox | </w:t>
            </w:r>
            <w:proofErr w:type="spellStart"/>
            <w:r>
              <w:t>src</w:t>
            </w:r>
            <w:proofErr w:type="spellEnd"/>
            <w:r w:rsidR="00875F25">
              <w:t xml:space="preserve"> | </w:t>
            </w:r>
            <w:proofErr w:type="spellStart"/>
            <w:r>
              <w:t>srcdoc</w:t>
            </w:r>
            <w:proofErr w:type="spellEnd"/>
            <w:r>
              <w:t xml:space="preserve"> </w:t>
            </w:r>
          </w:p>
          <w:p w:rsidR="002D75D8" w:rsidRDefault="002D75D8" w:rsidP="000A57BF">
            <w:proofErr w:type="spellStart"/>
            <w:r>
              <w:t>Globla</w:t>
            </w:r>
            <w:proofErr w:type="spellEnd"/>
            <w:r>
              <w:t xml:space="preserve">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 xml:space="preserve"># </w:t>
            </w:r>
            <w:r w:rsidR="008F20C1">
              <w:t xml:space="preserve">the (iframe) tag </w:t>
            </w:r>
            <w:r>
              <w:t>defines an inline frame</w:t>
            </w:r>
          </w:p>
          <w:p w:rsidR="008F20C1" w:rsidRDefault="008F20C1" w:rsidP="000A57BF">
            <w:r>
              <w:t># an inline frame is used to embed another document within the current HTML</w:t>
            </w:r>
          </w:p>
          <w:p w:rsidR="008F20C1" w:rsidRDefault="008F20C1" w:rsidP="000A57BF">
            <w:r>
              <w:t># NB: use CSS to style the (iframe)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D9D9D9" w:themeFill="background1" w:themeFillShade="D9"/>
          </w:tcPr>
          <w:p w:rsidR="00186E02" w:rsidRDefault="0073697C" w:rsidP="000A57BF">
            <w:r>
              <w:t>05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>embed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E91834" w:rsidP="000A57BF">
            <w:r>
              <w:t xml:space="preserve">Embed: focus – </w:t>
            </w:r>
          </w:p>
          <w:p w:rsidR="00E91834" w:rsidRDefault="00E91834" w:rsidP="000A57BF">
            <w:r>
              <w:t xml:space="preserve">Outline: none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E91834" w:rsidP="000A57BF">
            <w:r>
              <w:t xml:space="preserve">Height | </w:t>
            </w:r>
            <w:proofErr w:type="spellStart"/>
            <w:r>
              <w:t>src</w:t>
            </w:r>
            <w:proofErr w:type="spellEnd"/>
            <w:r>
              <w:t xml:space="preserve"> | type</w:t>
            </w:r>
          </w:p>
          <w:p w:rsidR="00E91834" w:rsidRDefault="00E91834" w:rsidP="000A57BF">
            <w:r>
              <w:t xml:space="preserve">Width </w:t>
            </w:r>
          </w:p>
          <w:p w:rsidR="00E91834" w:rsidRDefault="00E91834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186E02" w:rsidRDefault="00186E02" w:rsidP="000A57BF">
            <w:r>
              <w:t xml:space="preserve"># defines a container for an external (non-HTML) application </w:t>
            </w:r>
          </w:p>
          <w:p w:rsidR="00E91834" w:rsidRDefault="00E91834" w:rsidP="000A57BF">
            <w:r>
              <w:t xml:space="preserve"># the (embed) tag defines a container for an external resource, </w:t>
            </w:r>
          </w:p>
          <w:p w:rsidR="00E91834" w:rsidRDefault="00E91834" w:rsidP="000A57BF">
            <w:r>
              <w:t>- such as a web page, a picture, a media player, or a plug-in application</w:t>
            </w:r>
          </w:p>
          <w:p w:rsidR="00E91834" w:rsidRDefault="00E91834" w:rsidP="000A57BF">
            <w:r>
              <w:t xml:space="preserve"># NB: most browsers no longer support Java Applets and plug-ins </w:t>
            </w:r>
          </w:p>
          <w:p w:rsidR="00E91834" w:rsidRDefault="00E91834" w:rsidP="000A57BF">
            <w:r>
              <w:t xml:space="preserve">- </w:t>
            </w:r>
            <w:proofErr w:type="spellStart"/>
            <w:r>
              <w:t>activeX</w:t>
            </w:r>
            <w:proofErr w:type="spellEnd"/>
            <w:r>
              <w:t xml:space="preserve"> control are no longer supported in any browsers </w:t>
            </w:r>
          </w:p>
          <w:p w:rsidR="00E91834" w:rsidRDefault="00E91834" w:rsidP="000A57BF">
            <w:r>
              <w:t>- support for shockwave flash has been turned off in modern browser</w:t>
            </w:r>
          </w:p>
          <w:p w:rsidR="00E91834" w:rsidRDefault="00E91834" w:rsidP="000A57BF">
            <w:r>
              <w:t># to display a picture, it is better to use the (</w:t>
            </w:r>
            <w:proofErr w:type="spellStart"/>
            <w:r>
              <w:t>img</w:t>
            </w:r>
            <w:proofErr w:type="spellEnd"/>
            <w:r>
              <w:t xml:space="preserve">) tag </w:t>
            </w:r>
          </w:p>
          <w:p w:rsidR="00E91834" w:rsidRDefault="00E91834" w:rsidP="000A57BF">
            <w:r>
              <w:t xml:space="preserve">- to display HTML, it is better to use the (iframe) tag </w:t>
            </w:r>
          </w:p>
          <w:p w:rsidR="00E91834" w:rsidRDefault="00E91834" w:rsidP="000A57BF">
            <w:r>
              <w:t xml:space="preserve">- to display (video or audio), it is better to use the (video | audio) tags 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186E02" w:rsidRDefault="0073697C" w:rsidP="000A57BF">
            <w:r>
              <w:t>06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object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C04CB1" w:rsidP="000A57BF">
            <w:r>
              <w:t xml:space="preserve">Object: focus – </w:t>
            </w:r>
          </w:p>
          <w:p w:rsidR="00C04CB1" w:rsidRDefault="00C04CB1" w:rsidP="000A57BF">
            <w:r>
              <w:t xml:space="preserve">Outline: none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C04CB1" w:rsidP="000A57BF">
            <w:r>
              <w:t xml:space="preserve">Data | form | height </w:t>
            </w:r>
          </w:p>
          <w:p w:rsidR="00C04CB1" w:rsidRDefault="00C04CB1" w:rsidP="000A57BF">
            <w:r>
              <w:t xml:space="preserve">Name | type | </w:t>
            </w:r>
            <w:proofErr w:type="spellStart"/>
            <w:r>
              <w:t>usemap</w:t>
            </w:r>
            <w:proofErr w:type="spellEnd"/>
          </w:p>
          <w:p w:rsidR="00C04CB1" w:rsidRDefault="00C04CB1" w:rsidP="000A57BF">
            <w:r>
              <w:t xml:space="preserve">Width | </w:t>
            </w:r>
            <w:proofErr w:type="spellStart"/>
            <w:r>
              <w:t>typemustmatch</w:t>
            </w:r>
            <w:proofErr w:type="spellEnd"/>
          </w:p>
          <w:p w:rsidR="00C04CB1" w:rsidRDefault="00C04CB1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E91834" w:rsidRDefault="00553114" w:rsidP="000A57BF">
            <w:r>
              <w:t xml:space="preserve"># </w:t>
            </w:r>
            <w:r w:rsidR="00E91834">
              <w:t>(object)</w:t>
            </w:r>
            <w:r>
              <w:t xml:space="preserve"> tag defines (embedded object) a container for </w:t>
            </w:r>
            <w:r w:rsidR="00E91834">
              <w:t xml:space="preserve">external resource </w:t>
            </w:r>
          </w:p>
          <w:p w:rsidR="00E91834" w:rsidRDefault="0013068D" w:rsidP="000A57BF">
            <w:r>
              <w:t># external resource can be (web page | picture | media player | plug-in)</w:t>
            </w:r>
            <w:r w:rsidR="00E91834">
              <w:t xml:space="preserve"> </w:t>
            </w:r>
          </w:p>
          <w:p w:rsidR="00E91834" w:rsidRDefault="00E91834" w:rsidP="000A57BF">
            <w:r>
              <w:t># to embed a picture, it is better to use the (</w:t>
            </w:r>
            <w:proofErr w:type="spellStart"/>
            <w:r>
              <w:t>img</w:t>
            </w:r>
            <w:proofErr w:type="spellEnd"/>
            <w:r>
              <w:t xml:space="preserve">) tag </w:t>
            </w:r>
          </w:p>
          <w:p w:rsidR="00E91834" w:rsidRDefault="00E91834" w:rsidP="00E91834">
            <w:r>
              <w:t xml:space="preserve">- to embed HTML, it is better to use the (iframe) tag </w:t>
            </w:r>
          </w:p>
          <w:p w:rsidR="00E91834" w:rsidRDefault="00E91834" w:rsidP="00E91834">
            <w:r>
              <w:t xml:space="preserve">- to embed (video | audio), it is better to use the (video | audio) tag </w:t>
            </w:r>
          </w:p>
          <w:p w:rsidR="00E91834" w:rsidRDefault="00E91834" w:rsidP="00E91834">
            <w:r>
              <w:t xml:space="preserve"># plug-ins </w:t>
            </w:r>
          </w:p>
          <w:p w:rsidR="00E91834" w:rsidRDefault="00E91834" w:rsidP="00E91834">
            <w:r>
              <w:t xml:space="preserve">- the (object) tag was originally designed to embed browser plug-ins </w:t>
            </w:r>
          </w:p>
          <w:p w:rsidR="00E91834" w:rsidRDefault="00E91834" w:rsidP="00E91834">
            <w:r>
              <w:t>- pug-ins are programs that extend standard functionality of browser</w:t>
            </w:r>
          </w:p>
          <w:p w:rsidR="00E91834" w:rsidRDefault="00E91834" w:rsidP="00E91834">
            <w:r>
              <w:t xml:space="preserve">- plug-ins have been used for many different purposes – </w:t>
            </w:r>
          </w:p>
          <w:p w:rsidR="00E91834" w:rsidRDefault="00E91834" w:rsidP="00E91834">
            <w:r>
              <w:t xml:space="preserve">- run java applets | run </w:t>
            </w:r>
            <w:proofErr w:type="spellStart"/>
            <w:r>
              <w:t>activeX</w:t>
            </w:r>
            <w:proofErr w:type="spellEnd"/>
            <w:r>
              <w:t xml:space="preserve"> controls | display flash movies</w:t>
            </w:r>
          </w:p>
          <w:p w:rsidR="00C04CB1" w:rsidRDefault="00E91834" w:rsidP="00E91834">
            <w:r>
              <w:t>- display maps | scan for viruses | verify a bank id</w:t>
            </w:r>
          </w:p>
          <w:p w:rsidR="00C04CB1" w:rsidRDefault="00C04CB1" w:rsidP="00E91834">
            <w:r>
              <w:t xml:space="preserve"># most browsers no longer support Java Applets and Plug-ins </w:t>
            </w:r>
          </w:p>
          <w:p w:rsidR="00E91834" w:rsidRDefault="00A14E5B" w:rsidP="00E91834">
            <w:r>
              <w:t xml:space="preserve">- </w:t>
            </w:r>
            <w:proofErr w:type="spellStart"/>
            <w:r>
              <w:t>activeX</w:t>
            </w:r>
            <w:proofErr w:type="spellEnd"/>
            <w:r w:rsidR="00C04CB1">
              <w:t xml:space="preserve"> controls </w:t>
            </w:r>
            <w:r>
              <w:t xml:space="preserve">and shockwave flash </w:t>
            </w:r>
            <w:r w:rsidR="00C04CB1">
              <w:t>are no l</w:t>
            </w:r>
            <w:r>
              <w:t xml:space="preserve">onger supported in any browser </w:t>
            </w:r>
          </w:p>
        </w:tc>
      </w:tr>
      <w:tr w:rsidR="00186E02" w:rsidTr="00875F25">
        <w:tblPrEx>
          <w:shd w:val="clear" w:color="auto" w:fill="D9D9D9" w:themeFill="background1" w:themeFillShade="D9"/>
        </w:tblPrEx>
        <w:tc>
          <w:tcPr>
            <w:tcW w:w="0" w:type="auto"/>
            <w:shd w:val="clear" w:color="auto" w:fill="BFBFBF" w:themeFill="background1" w:themeFillShade="BF"/>
          </w:tcPr>
          <w:p w:rsidR="00186E02" w:rsidRDefault="0073697C" w:rsidP="000A57BF">
            <w:r>
              <w:t>07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proofErr w:type="spellStart"/>
            <w:r>
              <w:t>param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D75CC8" w:rsidP="000A57BF">
            <w:r>
              <w:t xml:space="preserve">Display: none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D75CC8" w:rsidP="000A57BF">
            <w:r>
              <w:t xml:space="preserve">Name | value </w:t>
            </w:r>
          </w:p>
          <w:p w:rsidR="00D75CC8" w:rsidRDefault="00D75CC8" w:rsidP="000A57BF">
            <w:r>
              <w:t xml:space="preserve">Global | Event 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186E02" w:rsidRDefault="00186E02" w:rsidP="000A57BF">
            <w:r>
              <w:t># defines a parameter for an object</w:t>
            </w:r>
          </w:p>
          <w:p w:rsidR="00D75CC8" w:rsidRDefault="00D75CC8" w:rsidP="000A57BF">
            <w:r>
              <w:t># the (</w:t>
            </w:r>
            <w:proofErr w:type="spellStart"/>
            <w:r>
              <w:t>param</w:t>
            </w:r>
            <w:proofErr w:type="spellEnd"/>
            <w:r>
              <w:t>) tag is used to define parameters for an (object) element</w:t>
            </w:r>
          </w:p>
        </w:tc>
      </w:tr>
    </w:tbl>
    <w:p w:rsidR="00A33772" w:rsidRDefault="00A33772" w:rsidP="000D694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9"/>
        <w:gridCol w:w="1632"/>
        <w:gridCol w:w="1626"/>
        <w:gridCol w:w="2179"/>
        <w:gridCol w:w="8294"/>
      </w:tblGrid>
      <w:tr w:rsidR="00663354" w:rsidTr="00FA2FE2">
        <w:trPr>
          <w:trHeight w:val="547"/>
        </w:trPr>
        <w:tc>
          <w:tcPr>
            <w:tcW w:w="229" w:type="pct"/>
            <w:shd w:val="clear" w:color="auto" w:fill="C00000"/>
            <w:vAlign w:val="center"/>
          </w:tcPr>
          <w:p w:rsidR="00663354" w:rsidRDefault="00663354" w:rsidP="0021287D">
            <w:pPr>
              <w:jc w:val="center"/>
            </w:pPr>
            <w:r>
              <w:lastRenderedPageBreak/>
              <w:t>G12</w:t>
            </w:r>
          </w:p>
        </w:tc>
        <w:tc>
          <w:tcPr>
            <w:tcW w:w="567" w:type="pct"/>
            <w:shd w:val="clear" w:color="auto" w:fill="C00000"/>
            <w:vAlign w:val="center"/>
          </w:tcPr>
          <w:p w:rsidR="00663354" w:rsidRDefault="00663354" w:rsidP="0021287D">
            <w:pPr>
              <w:jc w:val="center"/>
            </w:pPr>
            <w:r>
              <w:t>Programming</w:t>
            </w:r>
          </w:p>
        </w:tc>
        <w:tc>
          <w:tcPr>
            <w:tcW w:w="565" w:type="pct"/>
            <w:shd w:val="clear" w:color="auto" w:fill="C00000"/>
            <w:vAlign w:val="center"/>
          </w:tcPr>
          <w:p w:rsidR="00663354" w:rsidRDefault="00663354" w:rsidP="0021287D">
            <w:pPr>
              <w:jc w:val="center"/>
            </w:pPr>
            <w:r>
              <w:t>Default CSS</w:t>
            </w:r>
          </w:p>
        </w:tc>
        <w:tc>
          <w:tcPr>
            <w:tcW w:w="757" w:type="pct"/>
            <w:shd w:val="clear" w:color="auto" w:fill="C00000"/>
            <w:vAlign w:val="center"/>
          </w:tcPr>
          <w:p w:rsidR="00663354" w:rsidRDefault="00663354" w:rsidP="0021287D">
            <w:pPr>
              <w:jc w:val="center"/>
            </w:pPr>
            <w:r>
              <w:t>Attributes</w:t>
            </w:r>
          </w:p>
        </w:tc>
        <w:tc>
          <w:tcPr>
            <w:tcW w:w="2882" w:type="pct"/>
            <w:shd w:val="clear" w:color="auto" w:fill="C00000"/>
            <w:vAlign w:val="center"/>
          </w:tcPr>
          <w:p w:rsidR="00663354" w:rsidRDefault="00663354" w:rsidP="0021287D">
            <w:pPr>
              <w:jc w:val="center"/>
            </w:pPr>
            <w:r>
              <w:t>Definition</w:t>
            </w:r>
          </w:p>
        </w:tc>
      </w:tr>
      <w:tr w:rsidR="00EB3CA3" w:rsidTr="00FA2FE2">
        <w:tblPrEx>
          <w:shd w:val="clear" w:color="auto" w:fill="D9D9D9" w:themeFill="background1" w:themeFillShade="D9"/>
        </w:tblPrEx>
        <w:tc>
          <w:tcPr>
            <w:tcW w:w="229" w:type="pct"/>
            <w:shd w:val="clear" w:color="auto" w:fill="D9D9D9" w:themeFill="background1" w:themeFillShade="D9"/>
          </w:tcPr>
          <w:p w:rsidR="00EB3CA3" w:rsidRDefault="00EB3CA3" w:rsidP="00DE0AB6">
            <w:r>
              <w:t>01</w:t>
            </w:r>
          </w:p>
        </w:tc>
        <w:tc>
          <w:tcPr>
            <w:tcW w:w="567" w:type="pct"/>
            <w:shd w:val="clear" w:color="auto" w:fill="D9D9D9" w:themeFill="background1" w:themeFillShade="D9"/>
          </w:tcPr>
          <w:p w:rsidR="00EB3CA3" w:rsidRDefault="00EB3CA3" w:rsidP="00DE0AB6">
            <w:r>
              <w:t>script</w:t>
            </w:r>
          </w:p>
        </w:tc>
        <w:tc>
          <w:tcPr>
            <w:tcW w:w="565" w:type="pct"/>
            <w:shd w:val="clear" w:color="auto" w:fill="D9D9D9" w:themeFill="background1" w:themeFillShade="D9"/>
          </w:tcPr>
          <w:p w:rsidR="00EB3CA3" w:rsidRDefault="00EB3CA3" w:rsidP="00DE0AB6">
            <w:r>
              <w:t>Display: none</w:t>
            </w:r>
          </w:p>
        </w:tc>
        <w:tc>
          <w:tcPr>
            <w:tcW w:w="757" w:type="pct"/>
            <w:shd w:val="clear" w:color="auto" w:fill="D9D9D9" w:themeFill="background1" w:themeFillShade="D9"/>
          </w:tcPr>
          <w:p w:rsidR="00EB3CA3" w:rsidRDefault="00EB3CA3" w:rsidP="00DE0AB6">
            <w:proofErr w:type="spellStart"/>
            <w:r>
              <w:t>Async</w:t>
            </w:r>
            <w:proofErr w:type="spellEnd"/>
            <w:r>
              <w:t xml:space="preserve"> | </w:t>
            </w:r>
            <w:proofErr w:type="spellStart"/>
            <w:r>
              <w:t>crossorigin</w:t>
            </w:r>
            <w:proofErr w:type="spellEnd"/>
          </w:p>
          <w:p w:rsidR="00EB3CA3" w:rsidRDefault="00EB3CA3" w:rsidP="00DE0AB6">
            <w:r>
              <w:t xml:space="preserve">Defer | integrity </w:t>
            </w:r>
          </w:p>
          <w:p w:rsidR="00EB3CA3" w:rsidRDefault="00EB3CA3" w:rsidP="00DE0AB6">
            <w:proofErr w:type="spellStart"/>
            <w:r>
              <w:t>Nomodule</w:t>
            </w:r>
            <w:proofErr w:type="spellEnd"/>
            <w:r>
              <w:t xml:space="preserve"> </w:t>
            </w:r>
          </w:p>
          <w:p w:rsidR="00EB3CA3" w:rsidRDefault="00EB3CA3" w:rsidP="00DE0AB6">
            <w:proofErr w:type="spellStart"/>
            <w:r>
              <w:t>Referrerpolicy</w:t>
            </w:r>
            <w:proofErr w:type="spellEnd"/>
            <w:r>
              <w:t xml:space="preserve"> </w:t>
            </w:r>
          </w:p>
          <w:p w:rsidR="00EB3CA3" w:rsidRDefault="00EB3CA3" w:rsidP="00DE0AB6">
            <w:proofErr w:type="spellStart"/>
            <w:r>
              <w:t>Src</w:t>
            </w:r>
            <w:proofErr w:type="spellEnd"/>
            <w:r>
              <w:t xml:space="preserve"> | type </w:t>
            </w:r>
          </w:p>
          <w:p w:rsidR="00EB3CA3" w:rsidRDefault="00EB3CA3" w:rsidP="00DE0AB6">
            <w:r>
              <w:t xml:space="preserve">Global </w:t>
            </w:r>
          </w:p>
        </w:tc>
        <w:tc>
          <w:tcPr>
            <w:tcW w:w="2882" w:type="pct"/>
            <w:shd w:val="clear" w:color="auto" w:fill="D9D9D9" w:themeFill="background1" w:themeFillShade="D9"/>
          </w:tcPr>
          <w:p w:rsidR="00EB3CA3" w:rsidRDefault="00EB3CA3" w:rsidP="00DE0AB6">
            <w:r>
              <w:t xml:space="preserve"># defines a client-side script </w:t>
            </w:r>
          </w:p>
          <w:p w:rsidR="00EB3CA3" w:rsidRDefault="00EB3CA3" w:rsidP="00DE0AB6">
            <w:r>
              <w:t># the (script) tag is used to embed a client-side script (JS)</w:t>
            </w:r>
          </w:p>
          <w:p w:rsidR="00EB3CA3" w:rsidRDefault="00EB3CA3" w:rsidP="00DE0AB6">
            <w:r>
              <w:t xml:space="preserve"># the (script) either contains scripting statements, </w:t>
            </w:r>
          </w:p>
          <w:p w:rsidR="00EB3CA3" w:rsidRDefault="00EB3CA3" w:rsidP="00DE0AB6">
            <w:r>
              <w:t>- or it points to an external script file through the (</w:t>
            </w:r>
            <w:proofErr w:type="spellStart"/>
            <w:r>
              <w:t>src</w:t>
            </w:r>
            <w:proofErr w:type="spellEnd"/>
            <w:r>
              <w:t xml:space="preserve">) attribute </w:t>
            </w:r>
          </w:p>
          <w:p w:rsidR="00EB3CA3" w:rsidRDefault="00EB3CA3" w:rsidP="00DE0AB6">
            <w:r>
              <w:t xml:space="preserve"># common users for JS are image manipulation, form validation, and </w:t>
            </w:r>
          </w:p>
          <w:p w:rsidR="00EB3CA3" w:rsidRDefault="00EB3CA3" w:rsidP="00EB3CA3">
            <w:r>
              <w:t xml:space="preserve">- Dynamic changes of content </w:t>
            </w:r>
          </w:p>
          <w:p w:rsidR="00EB3CA3" w:rsidRDefault="00EB3CA3" w:rsidP="00EB3CA3">
            <w:r>
              <w:t># NB: also look at the (</w:t>
            </w:r>
            <w:proofErr w:type="spellStart"/>
            <w:r>
              <w:t>noscript</w:t>
            </w:r>
            <w:proofErr w:type="spellEnd"/>
            <w:r>
              <w:t>) for users that have disabled scripts in browser</w:t>
            </w:r>
          </w:p>
          <w:p w:rsidR="00EB3CA3" w:rsidRDefault="00EB3CA3" w:rsidP="00EB3CA3">
            <w:r>
              <w:t xml:space="preserve">- or have a browser that doesn’t support client-side scripting </w:t>
            </w:r>
          </w:p>
          <w:p w:rsidR="00EB3CA3" w:rsidRDefault="00EB3CA3" w:rsidP="00EB3CA3"/>
          <w:p w:rsidR="00EB3CA3" w:rsidRDefault="00EB3CA3" w:rsidP="00EB3CA3">
            <w:r>
              <w:t># in XHTML, content inside (script) is declared as (#PCDATA) instead (CDATA)</w:t>
            </w:r>
          </w:p>
          <w:p w:rsidR="00EB3CA3" w:rsidRDefault="00EB3CA3" w:rsidP="00EB3CA3">
            <w:r>
              <w:t xml:space="preserve">- which means that entities will be parsed </w:t>
            </w:r>
          </w:p>
          <w:p w:rsidR="00EB3CA3" w:rsidRDefault="00EB3CA3" w:rsidP="00EB3CA3">
            <w:r>
              <w:t xml:space="preserve"># this means that in XHTML, all special characters should be encoded, </w:t>
            </w:r>
          </w:p>
          <w:p w:rsidR="00EB3CA3" w:rsidRDefault="00EB3CA3" w:rsidP="00EB3CA3">
            <w:r>
              <w:t xml:space="preserve">- or all content should be wrapped inside a CDATA section </w:t>
            </w:r>
          </w:p>
        </w:tc>
      </w:tr>
      <w:tr w:rsidR="00EB3CA3" w:rsidTr="00FA2FE2">
        <w:tblPrEx>
          <w:shd w:val="clear" w:color="auto" w:fill="D9D9D9" w:themeFill="background1" w:themeFillShade="D9"/>
        </w:tblPrEx>
        <w:tc>
          <w:tcPr>
            <w:tcW w:w="229" w:type="pct"/>
            <w:shd w:val="clear" w:color="auto" w:fill="BFBFBF" w:themeFill="background1" w:themeFillShade="BF"/>
          </w:tcPr>
          <w:p w:rsidR="00EB3CA3" w:rsidRDefault="00EB3CA3" w:rsidP="00DE0AB6">
            <w:r>
              <w:t>02</w:t>
            </w:r>
          </w:p>
        </w:tc>
        <w:tc>
          <w:tcPr>
            <w:tcW w:w="567" w:type="pct"/>
            <w:shd w:val="clear" w:color="auto" w:fill="BFBFBF" w:themeFill="background1" w:themeFillShade="BF"/>
          </w:tcPr>
          <w:p w:rsidR="00EB3CA3" w:rsidRDefault="00EB3CA3" w:rsidP="00DE0AB6">
            <w:proofErr w:type="spellStart"/>
            <w:r>
              <w:t>noscript</w:t>
            </w:r>
            <w:proofErr w:type="spellEnd"/>
          </w:p>
        </w:tc>
        <w:tc>
          <w:tcPr>
            <w:tcW w:w="565" w:type="pct"/>
            <w:shd w:val="clear" w:color="auto" w:fill="BFBFBF" w:themeFill="background1" w:themeFillShade="BF"/>
          </w:tcPr>
          <w:p w:rsidR="00EB3CA3" w:rsidRDefault="0034086A" w:rsidP="00DE0AB6">
            <w:r>
              <w:t xml:space="preserve">None </w:t>
            </w:r>
          </w:p>
        </w:tc>
        <w:tc>
          <w:tcPr>
            <w:tcW w:w="757" w:type="pct"/>
            <w:shd w:val="clear" w:color="auto" w:fill="BFBFBF" w:themeFill="background1" w:themeFillShade="BF"/>
          </w:tcPr>
          <w:p w:rsidR="00EB3CA3" w:rsidRDefault="0034086A" w:rsidP="00DE0AB6">
            <w:r>
              <w:t>Global</w:t>
            </w:r>
          </w:p>
        </w:tc>
        <w:tc>
          <w:tcPr>
            <w:tcW w:w="2882" w:type="pct"/>
            <w:shd w:val="clear" w:color="auto" w:fill="BFBFBF" w:themeFill="background1" w:themeFillShade="BF"/>
          </w:tcPr>
          <w:p w:rsidR="00C437DB" w:rsidRDefault="00EB3CA3" w:rsidP="00DE0AB6">
            <w:r>
              <w:t># defines an alternate content for users that do not support client-side scripts</w:t>
            </w:r>
          </w:p>
          <w:p w:rsidR="00C437DB" w:rsidRDefault="00C437DB" w:rsidP="00DE0AB6">
            <w:r>
              <w:t># the (</w:t>
            </w:r>
            <w:proofErr w:type="spellStart"/>
            <w:r>
              <w:t>noscript</w:t>
            </w:r>
            <w:proofErr w:type="spellEnd"/>
            <w:r>
              <w:t xml:space="preserve">) tag defines an alternate content to be displayed to users </w:t>
            </w:r>
          </w:p>
          <w:p w:rsidR="00C437DB" w:rsidRDefault="00C437DB" w:rsidP="00DE0AB6">
            <w:r>
              <w:t xml:space="preserve">- that have disabled scripts in their browser or have a browser that doesn’t </w:t>
            </w:r>
          </w:p>
          <w:p w:rsidR="0034086A" w:rsidRDefault="00C437DB" w:rsidP="00DE0AB6">
            <w:r>
              <w:t xml:space="preserve">- support script </w:t>
            </w:r>
          </w:p>
          <w:p w:rsidR="0034086A" w:rsidRDefault="0034086A" w:rsidP="00DE0AB6">
            <w:r>
              <w:t># the (</w:t>
            </w:r>
            <w:proofErr w:type="spellStart"/>
            <w:r>
              <w:t>noscript</w:t>
            </w:r>
            <w:proofErr w:type="spellEnd"/>
            <w:r>
              <w:t xml:space="preserve">) can be used in both (head | body) </w:t>
            </w:r>
          </w:p>
          <w:p w:rsidR="00EB3CA3" w:rsidRDefault="0034086A" w:rsidP="00DE0AB6">
            <w:r>
              <w:t>- when used inside (head), (</w:t>
            </w:r>
            <w:proofErr w:type="spellStart"/>
            <w:r>
              <w:t>noscript</w:t>
            </w:r>
            <w:proofErr w:type="spellEnd"/>
            <w:r>
              <w:t>) could only contain (link | style | meta)</w:t>
            </w:r>
            <w:r w:rsidR="00EB3CA3">
              <w:t xml:space="preserve"> </w:t>
            </w:r>
          </w:p>
        </w:tc>
      </w:tr>
      <w:tr w:rsidR="00EB3CA3" w:rsidTr="00FA2FE2">
        <w:tblPrEx>
          <w:shd w:val="clear" w:color="auto" w:fill="D9D9D9" w:themeFill="background1" w:themeFillShade="D9"/>
        </w:tblPrEx>
        <w:tc>
          <w:tcPr>
            <w:tcW w:w="229" w:type="pct"/>
            <w:shd w:val="clear" w:color="auto" w:fill="D9D9D9" w:themeFill="background1" w:themeFillShade="D9"/>
          </w:tcPr>
          <w:p w:rsidR="00EB3CA3" w:rsidRDefault="00EB3CA3" w:rsidP="00DE0AB6">
            <w:r>
              <w:t>03</w:t>
            </w:r>
          </w:p>
        </w:tc>
        <w:tc>
          <w:tcPr>
            <w:tcW w:w="567" w:type="pct"/>
            <w:shd w:val="clear" w:color="auto" w:fill="D9D9D9" w:themeFill="background1" w:themeFillShade="D9"/>
          </w:tcPr>
          <w:p w:rsidR="00EB3CA3" w:rsidRDefault="00EB3CA3" w:rsidP="00441CB2">
            <w:r>
              <w:t xml:space="preserve">applet </w:t>
            </w:r>
          </w:p>
        </w:tc>
        <w:tc>
          <w:tcPr>
            <w:tcW w:w="565" w:type="pct"/>
            <w:shd w:val="clear" w:color="auto" w:fill="D9D9D9" w:themeFill="background1" w:themeFillShade="D9"/>
          </w:tcPr>
          <w:p w:rsidR="00EB3CA3" w:rsidRDefault="00F90C4B" w:rsidP="00DE0AB6">
            <w:r>
              <w:t xml:space="preserve">None </w:t>
            </w:r>
          </w:p>
        </w:tc>
        <w:tc>
          <w:tcPr>
            <w:tcW w:w="757" w:type="pct"/>
            <w:shd w:val="clear" w:color="auto" w:fill="D9D9D9" w:themeFill="background1" w:themeFillShade="D9"/>
          </w:tcPr>
          <w:p w:rsidR="00EB3CA3" w:rsidRDefault="00F90C4B" w:rsidP="00DE0AB6">
            <w:r>
              <w:t xml:space="preserve">None </w:t>
            </w:r>
          </w:p>
        </w:tc>
        <w:tc>
          <w:tcPr>
            <w:tcW w:w="2882" w:type="pct"/>
            <w:shd w:val="clear" w:color="auto" w:fill="D9D9D9" w:themeFill="background1" w:themeFillShade="D9"/>
          </w:tcPr>
          <w:p w:rsidR="00EB3CA3" w:rsidRDefault="00EB3CA3" w:rsidP="00441CB2">
            <w:r>
              <w:t xml:space="preserve"># defines an embedded applet </w:t>
            </w:r>
            <w:r w:rsidR="00441CB2">
              <w:t>-</w:t>
            </w:r>
            <w:r>
              <w:t xml:space="preserve"> not in HTML5 | use (embed | object)</w:t>
            </w:r>
          </w:p>
          <w:p w:rsidR="00441CB2" w:rsidRDefault="00441CB2" w:rsidP="00441CB2">
            <w:r>
              <w:t xml:space="preserve"># plug-ins </w:t>
            </w:r>
          </w:p>
          <w:p w:rsidR="00441CB2" w:rsidRDefault="00441CB2" w:rsidP="00441CB2">
            <w:r>
              <w:t xml:space="preserve">- plug-ins are programs that extend the standard functionality of browser </w:t>
            </w:r>
          </w:p>
          <w:p w:rsidR="00441CB2" w:rsidRDefault="00441CB2" w:rsidP="00441CB2">
            <w:r>
              <w:t xml:space="preserve">- plug-ins have been used for many different purposes </w:t>
            </w:r>
          </w:p>
          <w:p w:rsidR="00441CB2" w:rsidRDefault="00441CB2" w:rsidP="00441CB2">
            <w:r>
              <w:t xml:space="preserve">- run java applets | run </w:t>
            </w:r>
            <w:proofErr w:type="spellStart"/>
            <w:r>
              <w:t>activeX</w:t>
            </w:r>
            <w:proofErr w:type="spellEnd"/>
            <w:r>
              <w:t xml:space="preserve"> controls | display flash movies | display maps </w:t>
            </w:r>
          </w:p>
          <w:p w:rsidR="00441CB2" w:rsidRDefault="00441CB2" w:rsidP="00441CB2">
            <w:r>
              <w:t xml:space="preserve">- scan for viruses | verify a bank id </w:t>
            </w:r>
          </w:p>
          <w:p w:rsidR="00441CB2" w:rsidRDefault="00441CB2" w:rsidP="00441CB2">
            <w:r>
              <w:t xml:space="preserve"># most browsers no longer support Java Applets and Plug-ins </w:t>
            </w:r>
          </w:p>
          <w:p w:rsidR="00441CB2" w:rsidRDefault="00441CB2" w:rsidP="00441CB2">
            <w:r>
              <w:t xml:space="preserve">- </w:t>
            </w:r>
            <w:proofErr w:type="spellStart"/>
            <w:r>
              <w:t>activeX</w:t>
            </w:r>
            <w:proofErr w:type="spellEnd"/>
            <w:r>
              <w:t xml:space="preserve"> controls are no longer supported in any browsers </w:t>
            </w:r>
          </w:p>
          <w:p w:rsidR="00441CB2" w:rsidRDefault="00441CB2" w:rsidP="00441CB2">
            <w:r>
              <w:t xml:space="preserve">- the support for shockwave flash has also been turned off in modern browsers </w:t>
            </w:r>
          </w:p>
          <w:p w:rsidR="00896D0B" w:rsidRDefault="00896D0B" w:rsidP="00441CB2">
            <w:r>
              <w:t xml:space="preserve"># if want to embed a video, use the (video | audio | embed | object) tag </w:t>
            </w:r>
          </w:p>
          <w:p w:rsidR="00896D0B" w:rsidRDefault="00896D0B" w:rsidP="00896D0B">
            <w:r>
              <w:t>-</w:t>
            </w:r>
            <w:r w:rsidR="004A0DA3">
              <w:t xml:space="preserve"> </w:t>
            </w:r>
            <w:r>
              <w:t>To embed a picture, it is better to use the (</w:t>
            </w:r>
            <w:proofErr w:type="spellStart"/>
            <w:r>
              <w:t>img</w:t>
            </w:r>
            <w:proofErr w:type="spellEnd"/>
            <w:r>
              <w:t>) tag</w:t>
            </w:r>
          </w:p>
          <w:p w:rsidR="00896D0B" w:rsidRDefault="004A0DA3" w:rsidP="004A0DA3">
            <w:r>
              <w:t xml:space="preserve">- to embed a document, it is better to </w:t>
            </w:r>
            <w:proofErr w:type="spellStart"/>
            <w:r>
              <w:t>uset</w:t>
            </w:r>
            <w:proofErr w:type="spellEnd"/>
            <w:r>
              <w:t xml:space="preserve"> the (iframe) </w:t>
            </w:r>
          </w:p>
        </w:tc>
      </w:tr>
    </w:tbl>
    <w:p w:rsidR="000D6948" w:rsidRDefault="000D6948" w:rsidP="00663354"/>
    <w:p w:rsidR="00DB00FB" w:rsidRDefault="00DB00FB" w:rsidP="00663354"/>
    <w:p w:rsidR="00DB00FB" w:rsidRDefault="00DB00FB" w:rsidP="00663354"/>
    <w:p w:rsidR="00DB00FB" w:rsidRDefault="00DB00FB" w:rsidP="006633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944"/>
        <w:gridCol w:w="3556"/>
        <w:gridCol w:w="222"/>
      </w:tblGrid>
      <w:tr w:rsidR="00467F19" w:rsidTr="004C4242">
        <w:tc>
          <w:tcPr>
            <w:tcW w:w="0" w:type="auto"/>
          </w:tcPr>
          <w:p w:rsidR="00467F19" w:rsidRDefault="00467F19" w:rsidP="00467F19">
            <w:r>
              <w:lastRenderedPageBreak/>
              <w:t>01</w:t>
            </w:r>
          </w:p>
        </w:tc>
        <w:tc>
          <w:tcPr>
            <w:tcW w:w="0" w:type="auto"/>
          </w:tcPr>
          <w:p w:rsidR="00467F19" w:rsidRDefault="00467F19" w:rsidP="00467F19">
            <w:r>
              <w:t>Accept</w:t>
            </w:r>
          </w:p>
        </w:tc>
        <w:tc>
          <w:tcPr>
            <w:tcW w:w="0" w:type="auto"/>
          </w:tcPr>
          <w:p w:rsidR="00467F19" w:rsidRDefault="00467F19" w:rsidP="00467F19">
            <w:r>
              <w:t>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02</w:t>
            </w:r>
          </w:p>
        </w:tc>
        <w:tc>
          <w:tcPr>
            <w:tcW w:w="0" w:type="auto"/>
          </w:tcPr>
          <w:p w:rsidR="00467F19" w:rsidRDefault="00467F19" w:rsidP="00467F19">
            <w:r>
              <w:t>Accept-charset</w:t>
            </w:r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03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Action </w:t>
            </w:r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04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Align </w:t>
            </w:r>
          </w:p>
        </w:tc>
        <w:tc>
          <w:tcPr>
            <w:tcW w:w="0" w:type="auto"/>
          </w:tcPr>
          <w:p w:rsidR="00467F19" w:rsidRDefault="00467F19" w:rsidP="00467F19">
            <w:r>
              <w:t>Not in HTML5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05</w:t>
            </w:r>
          </w:p>
        </w:tc>
        <w:tc>
          <w:tcPr>
            <w:tcW w:w="0" w:type="auto"/>
          </w:tcPr>
          <w:p w:rsidR="00467F19" w:rsidRDefault="00467F19" w:rsidP="00467F19">
            <w:r>
              <w:t>Alt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Area | </w:t>
            </w:r>
            <w:proofErr w:type="spellStart"/>
            <w:r>
              <w:t>img</w:t>
            </w:r>
            <w:proofErr w:type="spellEnd"/>
            <w:r>
              <w:t xml:space="preserve"> | input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06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Async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Script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07</w:t>
            </w:r>
          </w:p>
        </w:tc>
        <w:tc>
          <w:tcPr>
            <w:tcW w:w="0" w:type="auto"/>
          </w:tcPr>
          <w:p w:rsidR="00467F19" w:rsidRDefault="00467F19" w:rsidP="00467F19">
            <w:r>
              <w:t>Autocomplete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Form | input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08</w:t>
            </w:r>
          </w:p>
        </w:tc>
        <w:tc>
          <w:tcPr>
            <w:tcW w:w="0" w:type="auto"/>
          </w:tcPr>
          <w:p w:rsidR="00467F19" w:rsidRDefault="00467F19" w:rsidP="00467F19">
            <w:r>
              <w:t>Autofocus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Button | input | select | </w:t>
            </w:r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09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Autoplay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Audio | video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10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Bgcolor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Not in HTML5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11</w:t>
            </w:r>
          </w:p>
        </w:tc>
        <w:tc>
          <w:tcPr>
            <w:tcW w:w="0" w:type="auto"/>
          </w:tcPr>
          <w:p w:rsidR="00467F19" w:rsidRDefault="00467F19" w:rsidP="00467F19">
            <w:r>
              <w:t>Border</w:t>
            </w:r>
          </w:p>
        </w:tc>
        <w:tc>
          <w:tcPr>
            <w:tcW w:w="0" w:type="auto"/>
          </w:tcPr>
          <w:p w:rsidR="00467F19" w:rsidRDefault="00467F19" w:rsidP="00467F19">
            <w:r>
              <w:t>Non in HTML5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12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Charset </w:t>
            </w:r>
          </w:p>
        </w:tc>
        <w:tc>
          <w:tcPr>
            <w:tcW w:w="0" w:type="auto"/>
          </w:tcPr>
          <w:p w:rsidR="00467F19" w:rsidRDefault="00467F19" w:rsidP="00467F19">
            <w:r>
              <w:t>Meta | script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13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Checked </w:t>
            </w:r>
          </w:p>
        </w:tc>
        <w:tc>
          <w:tcPr>
            <w:tcW w:w="0" w:type="auto"/>
          </w:tcPr>
          <w:p w:rsidR="00467F19" w:rsidRDefault="00467F19" w:rsidP="00467F19">
            <w:r>
              <w:t>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14</w:t>
            </w:r>
          </w:p>
        </w:tc>
        <w:tc>
          <w:tcPr>
            <w:tcW w:w="0" w:type="auto"/>
          </w:tcPr>
          <w:p w:rsidR="00467F19" w:rsidRDefault="00467F19" w:rsidP="00467F19">
            <w:r>
              <w:t>Cite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Blockquote</w:t>
            </w:r>
            <w:proofErr w:type="spellEnd"/>
            <w:r>
              <w:t xml:space="preserve"> | del | ins | q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15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Color </w:t>
            </w:r>
          </w:p>
        </w:tc>
        <w:tc>
          <w:tcPr>
            <w:tcW w:w="0" w:type="auto"/>
          </w:tcPr>
          <w:p w:rsidR="00467F19" w:rsidRDefault="00467F19" w:rsidP="00467F19">
            <w:r>
              <w:t>Not in HTML5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16</w:t>
            </w:r>
          </w:p>
        </w:tc>
        <w:tc>
          <w:tcPr>
            <w:tcW w:w="0" w:type="auto"/>
          </w:tcPr>
          <w:p w:rsidR="00467F19" w:rsidRDefault="00467F19" w:rsidP="00467F19">
            <w:r>
              <w:t>Cols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17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Colspan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Td | </w:t>
            </w:r>
            <w:proofErr w:type="spellStart"/>
            <w:r>
              <w:t>th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18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Content </w:t>
            </w:r>
          </w:p>
        </w:tc>
        <w:tc>
          <w:tcPr>
            <w:tcW w:w="0" w:type="auto"/>
          </w:tcPr>
          <w:p w:rsidR="00467F19" w:rsidRPr="005561C4" w:rsidRDefault="00467F19" w:rsidP="00467F19">
            <w:r w:rsidRPr="005561C4">
              <w:t xml:space="preserve">Meta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19</w:t>
            </w:r>
          </w:p>
        </w:tc>
        <w:tc>
          <w:tcPr>
            <w:tcW w:w="0" w:type="auto"/>
          </w:tcPr>
          <w:p w:rsidR="00467F19" w:rsidRDefault="00467F19" w:rsidP="00467F19">
            <w:r>
              <w:t>Controls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Audion</w:t>
            </w:r>
            <w:proofErr w:type="spellEnd"/>
            <w:r>
              <w:t xml:space="preserve"> | video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20</w:t>
            </w:r>
          </w:p>
        </w:tc>
        <w:tc>
          <w:tcPr>
            <w:tcW w:w="0" w:type="auto"/>
          </w:tcPr>
          <w:p w:rsidR="00467F19" w:rsidRDefault="00467F19" w:rsidP="00467F19">
            <w:r>
              <w:t>Cords</w:t>
            </w:r>
          </w:p>
        </w:tc>
        <w:tc>
          <w:tcPr>
            <w:tcW w:w="0" w:type="auto"/>
          </w:tcPr>
          <w:p w:rsidR="00467F19" w:rsidRDefault="00467F19" w:rsidP="00467F19">
            <w:r>
              <w:t>Area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21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Data </w:t>
            </w:r>
          </w:p>
        </w:tc>
        <w:tc>
          <w:tcPr>
            <w:tcW w:w="0" w:type="auto"/>
          </w:tcPr>
          <w:p w:rsidR="00467F19" w:rsidRDefault="00467F19" w:rsidP="00467F19">
            <w:r>
              <w:t>Object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22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Del | ins | time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23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Default </w:t>
            </w:r>
          </w:p>
        </w:tc>
        <w:tc>
          <w:tcPr>
            <w:tcW w:w="0" w:type="auto"/>
          </w:tcPr>
          <w:p w:rsidR="00467F19" w:rsidRDefault="00467F19" w:rsidP="00467F19">
            <w:r>
              <w:t>Track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24</w:t>
            </w:r>
          </w:p>
        </w:tc>
        <w:tc>
          <w:tcPr>
            <w:tcW w:w="0" w:type="auto"/>
          </w:tcPr>
          <w:p w:rsidR="00467F19" w:rsidRDefault="00467F19" w:rsidP="00467F19">
            <w:r>
              <w:t>Defer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Script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25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Dirname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Input | </w:t>
            </w:r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26</w:t>
            </w:r>
          </w:p>
        </w:tc>
        <w:tc>
          <w:tcPr>
            <w:tcW w:w="0" w:type="auto"/>
          </w:tcPr>
          <w:p w:rsidR="00467F19" w:rsidRDefault="00467F19" w:rsidP="00467F19">
            <w:r>
              <w:t>Disabled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Button | </w:t>
            </w:r>
            <w:proofErr w:type="spellStart"/>
            <w:r>
              <w:t>fieldset</w:t>
            </w:r>
            <w:proofErr w:type="spellEnd"/>
            <w:r>
              <w:t xml:space="preserve"> | input | </w:t>
            </w:r>
            <w:proofErr w:type="spellStart"/>
            <w:r>
              <w:t>optgroup</w:t>
            </w:r>
            <w:proofErr w:type="spellEnd"/>
          </w:p>
          <w:p w:rsidR="00467F19" w:rsidRDefault="00467F19" w:rsidP="00467F19">
            <w:r>
              <w:t xml:space="preserve">Option | select | </w:t>
            </w:r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27</w:t>
            </w:r>
          </w:p>
        </w:tc>
        <w:tc>
          <w:tcPr>
            <w:tcW w:w="0" w:type="auto"/>
          </w:tcPr>
          <w:p w:rsidR="00467F19" w:rsidRDefault="00467F19" w:rsidP="00467F19">
            <w:r>
              <w:t>Download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 | area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28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Enctype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29</w:t>
            </w:r>
          </w:p>
        </w:tc>
        <w:tc>
          <w:tcPr>
            <w:tcW w:w="0" w:type="auto"/>
          </w:tcPr>
          <w:p w:rsidR="00467F19" w:rsidRDefault="00467F19" w:rsidP="00467F19">
            <w:r>
              <w:t>For</w:t>
            </w:r>
          </w:p>
        </w:tc>
        <w:tc>
          <w:tcPr>
            <w:tcW w:w="0" w:type="auto"/>
          </w:tcPr>
          <w:p w:rsidR="00467F19" w:rsidRDefault="00467F19" w:rsidP="00467F19">
            <w:r>
              <w:t>Label | output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30</w:t>
            </w:r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Button | </w:t>
            </w:r>
            <w:proofErr w:type="spellStart"/>
            <w:r>
              <w:t>fieldset</w:t>
            </w:r>
            <w:proofErr w:type="spellEnd"/>
            <w:r>
              <w:t xml:space="preserve"> | input | label</w:t>
            </w:r>
          </w:p>
          <w:p w:rsidR="00467F19" w:rsidRDefault="00467F19" w:rsidP="00467F19">
            <w:r>
              <w:t xml:space="preserve">Meter | object | output | select </w:t>
            </w:r>
          </w:p>
          <w:p w:rsidR="00467F19" w:rsidRDefault="00467F19" w:rsidP="00467F19"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31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Formaction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Button | input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32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Headers 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Td | </w:t>
            </w:r>
            <w:proofErr w:type="spellStart"/>
            <w:r>
              <w:t>th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33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Height 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Canvas | embed | iframe | </w:t>
            </w:r>
            <w:proofErr w:type="spellStart"/>
            <w:r>
              <w:t>img</w:t>
            </w:r>
            <w:proofErr w:type="spellEnd"/>
            <w:r>
              <w:t xml:space="preserve"> </w:t>
            </w:r>
          </w:p>
          <w:p w:rsidR="00467F19" w:rsidRDefault="00467F19" w:rsidP="00467F19">
            <w:r>
              <w:t xml:space="preserve">Input | object | video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34</w:t>
            </w:r>
          </w:p>
        </w:tc>
        <w:tc>
          <w:tcPr>
            <w:tcW w:w="0" w:type="auto"/>
          </w:tcPr>
          <w:p w:rsidR="00467F19" w:rsidRDefault="00467F19" w:rsidP="00467F19">
            <w:r>
              <w:t>High</w:t>
            </w:r>
          </w:p>
        </w:tc>
        <w:tc>
          <w:tcPr>
            <w:tcW w:w="0" w:type="auto"/>
          </w:tcPr>
          <w:p w:rsidR="00467F19" w:rsidRDefault="00467F19" w:rsidP="00467F19">
            <w:r>
              <w:t>Meter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lastRenderedPageBreak/>
              <w:t>35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Href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A | area | base | link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36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Hreflang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A | area | link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37</w:t>
            </w:r>
          </w:p>
        </w:tc>
        <w:tc>
          <w:tcPr>
            <w:tcW w:w="0" w:type="auto"/>
          </w:tcPr>
          <w:p w:rsidR="00467F19" w:rsidRDefault="00467F19" w:rsidP="00467F19">
            <w:r>
              <w:t>http-</w:t>
            </w:r>
            <w:proofErr w:type="spellStart"/>
            <w:r>
              <w:t>equiv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Meta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38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Ismap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Img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39</w:t>
            </w:r>
          </w:p>
        </w:tc>
        <w:tc>
          <w:tcPr>
            <w:tcW w:w="0" w:type="auto"/>
          </w:tcPr>
          <w:p w:rsidR="00467F19" w:rsidRDefault="00467F19" w:rsidP="00467F19">
            <w:r>
              <w:t>Kind</w:t>
            </w:r>
          </w:p>
        </w:tc>
        <w:tc>
          <w:tcPr>
            <w:tcW w:w="0" w:type="auto"/>
          </w:tcPr>
          <w:p w:rsidR="00467F19" w:rsidRDefault="00467F19" w:rsidP="00467F19">
            <w:r>
              <w:t>Track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40</w:t>
            </w:r>
          </w:p>
        </w:tc>
        <w:tc>
          <w:tcPr>
            <w:tcW w:w="0" w:type="auto"/>
          </w:tcPr>
          <w:p w:rsidR="00467F19" w:rsidRDefault="00467F19" w:rsidP="00467F19">
            <w:r>
              <w:t>Label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Track | option | </w:t>
            </w:r>
            <w:proofErr w:type="spellStart"/>
            <w:r>
              <w:t>optgroup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41</w:t>
            </w:r>
          </w:p>
        </w:tc>
        <w:tc>
          <w:tcPr>
            <w:tcW w:w="0" w:type="auto"/>
          </w:tcPr>
          <w:p w:rsidR="00467F19" w:rsidRDefault="00467F19" w:rsidP="00467F19">
            <w:r>
              <w:t>List</w:t>
            </w:r>
          </w:p>
        </w:tc>
        <w:tc>
          <w:tcPr>
            <w:tcW w:w="0" w:type="auto"/>
          </w:tcPr>
          <w:p w:rsidR="00467F19" w:rsidRDefault="00467F19" w:rsidP="00467F19">
            <w:r>
              <w:t>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42</w:t>
            </w:r>
          </w:p>
        </w:tc>
        <w:tc>
          <w:tcPr>
            <w:tcW w:w="0" w:type="auto"/>
          </w:tcPr>
          <w:p w:rsidR="00467F19" w:rsidRDefault="00467F19" w:rsidP="00467F19">
            <w:r>
              <w:t>Loop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Audion</w:t>
            </w:r>
            <w:proofErr w:type="spellEnd"/>
            <w:r>
              <w:t xml:space="preserve"> | video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43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Low </w:t>
            </w:r>
          </w:p>
        </w:tc>
        <w:tc>
          <w:tcPr>
            <w:tcW w:w="0" w:type="auto"/>
          </w:tcPr>
          <w:p w:rsidR="00467F19" w:rsidRDefault="00467F19" w:rsidP="00467F19">
            <w:r>
              <w:t>Meter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44</w:t>
            </w:r>
          </w:p>
        </w:tc>
        <w:tc>
          <w:tcPr>
            <w:tcW w:w="0" w:type="auto"/>
          </w:tcPr>
          <w:p w:rsidR="00467F19" w:rsidRDefault="00467F19" w:rsidP="00467F19">
            <w:r>
              <w:t>Max</w:t>
            </w:r>
          </w:p>
        </w:tc>
        <w:tc>
          <w:tcPr>
            <w:tcW w:w="0" w:type="auto"/>
          </w:tcPr>
          <w:p w:rsidR="00467F19" w:rsidRDefault="00467F19" w:rsidP="00467F19">
            <w:r>
              <w:t>Input | meter | progress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45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Maxlength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46</w:t>
            </w:r>
          </w:p>
        </w:tc>
        <w:tc>
          <w:tcPr>
            <w:tcW w:w="0" w:type="auto"/>
          </w:tcPr>
          <w:p w:rsidR="00467F19" w:rsidRDefault="00467F19" w:rsidP="00467F19">
            <w:r>
              <w:t>Media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 | area | link | source | style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47</w:t>
            </w:r>
          </w:p>
        </w:tc>
        <w:tc>
          <w:tcPr>
            <w:tcW w:w="0" w:type="auto"/>
          </w:tcPr>
          <w:p w:rsidR="00467F19" w:rsidRDefault="00467F19" w:rsidP="00467F19">
            <w:r>
              <w:t>Method</w:t>
            </w:r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48</w:t>
            </w:r>
          </w:p>
        </w:tc>
        <w:tc>
          <w:tcPr>
            <w:tcW w:w="0" w:type="auto"/>
          </w:tcPr>
          <w:p w:rsidR="00467F19" w:rsidRDefault="00467F19" w:rsidP="00467F19">
            <w:r>
              <w:t>Min</w:t>
            </w:r>
          </w:p>
        </w:tc>
        <w:tc>
          <w:tcPr>
            <w:tcW w:w="0" w:type="auto"/>
          </w:tcPr>
          <w:p w:rsidR="00467F19" w:rsidRDefault="00467F19" w:rsidP="00467F19">
            <w:r>
              <w:t>Input | meter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49</w:t>
            </w:r>
          </w:p>
        </w:tc>
        <w:tc>
          <w:tcPr>
            <w:tcW w:w="0" w:type="auto"/>
          </w:tcPr>
          <w:p w:rsidR="00467F19" w:rsidRDefault="00467F19" w:rsidP="00467F19">
            <w:r>
              <w:t>Multiple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select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50</w:t>
            </w:r>
          </w:p>
        </w:tc>
        <w:tc>
          <w:tcPr>
            <w:tcW w:w="0" w:type="auto"/>
          </w:tcPr>
          <w:p w:rsidR="00467F19" w:rsidRDefault="00467F19" w:rsidP="00467F19">
            <w:r>
              <w:t>Muted</w:t>
            </w:r>
          </w:p>
        </w:tc>
        <w:tc>
          <w:tcPr>
            <w:tcW w:w="0" w:type="auto"/>
          </w:tcPr>
          <w:p w:rsidR="00467F19" w:rsidRDefault="00467F19" w:rsidP="00467F19">
            <w:r>
              <w:t>Video | audio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51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Name 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Button | </w:t>
            </w:r>
            <w:proofErr w:type="spellStart"/>
            <w:r>
              <w:t>fieldset</w:t>
            </w:r>
            <w:proofErr w:type="spellEnd"/>
            <w:r>
              <w:t xml:space="preserve"> | form | iframe</w:t>
            </w:r>
          </w:p>
          <w:p w:rsidR="00467F19" w:rsidRDefault="00467F19" w:rsidP="00467F19">
            <w:r>
              <w:t>Input | map | meta | object | output</w:t>
            </w:r>
          </w:p>
          <w:p w:rsidR="00467F19" w:rsidRDefault="00467F19" w:rsidP="00467F19">
            <w:proofErr w:type="spellStart"/>
            <w:r>
              <w:t>Param</w:t>
            </w:r>
            <w:proofErr w:type="spellEnd"/>
            <w:r>
              <w:t xml:space="preserve"> | select |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52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Novalidate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>
            <w:r>
              <w:t>Form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53</w:t>
            </w:r>
          </w:p>
        </w:tc>
        <w:tc>
          <w:tcPr>
            <w:tcW w:w="0" w:type="auto"/>
          </w:tcPr>
          <w:p w:rsidR="00467F19" w:rsidRDefault="00467F19" w:rsidP="00467F19">
            <w:r>
              <w:t>Open</w:t>
            </w:r>
          </w:p>
        </w:tc>
        <w:tc>
          <w:tcPr>
            <w:tcW w:w="0" w:type="auto"/>
          </w:tcPr>
          <w:p w:rsidR="00467F19" w:rsidRDefault="00467F19" w:rsidP="00467F19">
            <w:r>
              <w:t>Details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54</w:t>
            </w:r>
          </w:p>
        </w:tc>
        <w:tc>
          <w:tcPr>
            <w:tcW w:w="0" w:type="auto"/>
          </w:tcPr>
          <w:p w:rsidR="00467F19" w:rsidRDefault="00467F19" w:rsidP="00467F19">
            <w:r>
              <w:t>Optimum</w:t>
            </w:r>
          </w:p>
        </w:tc>
        <w:tc>
          <w:tcPr>
            <w:tcW w:w="0" w:type="auto"/>
          </w:tcPr>
          <w:p w:rsidR="00467F19" w:rsidRDefault="00467F19" w:rsidP="00467F19">
            <w:r>
              <w:t>Meter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55</w:t>
            </w:r>
          </w:p>
        </w:tc>
        <w:tc>
          <w:tcPr>
            <w:tcW w:w="0" w:type="auto"/>
          </w:tcPr>
          <w:p w:rsidR="00467F19" w:rsidRDefault="00467F19" w:rsidP="00467F19">
            <w:r>
              <w:t>Pattern</w:t>
            </w:r>
          </w:p>
        </w:tc>
        <w:tc>
          <w:tcPr>
            <w:tcW w:w="0" w:type="auto"/>
          </w:tcPr>
          <w:p w:rsidR="00467F19" w:rsidRDefault="00467F19" w:rsidP="00467F19">
            <w:r>
              <w:t>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56</w:t>
            </w:r>
          </w:p>
        </w:tc>
        <w:tc>
          <w:tcPr>
            <w:tcW w:w="0" w:type="auto"/>
          </w:tcPr>
          <w:p w:rsidR="00467F19" w:rsidRDefault="00467F19" w:rsidP="00467F19">
            <w:r>
              <w:t>Placeholder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</w:t>
            </w:r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57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Popovertarget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Button | 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58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Popvertargetaction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Buttion</w:t>
            </w:r>
            <w:proofErr w:type="spellEnd"/>
            <w:r>
              <w:t xml:space="preserve"> | input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59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Poster </w:t>
            </w:r>
          </w:p>
        </w:tc>
        <w:tc>
          <w:tcPr>
            <w:tcW w:w="0" w:type="auto"/>
          </w:tcPr>
          <w:p w:rsidR="00467F19" w:rsidRDefault="00467F19" w:rsidP="00467F19">
            <w:r>
              <w:t>Video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60</w:t>
            </w:r>
          </w:p>
        </w:tc>
        <w:tc>
          <w:tcPr>
            <w:tcW w:w="0" w:type="auto"/>
          </w:tcPr>
          <w:p w:rsidR="00467F19" w:rsidRDefault="00467F19" w:rsidP="00467F19">
            <w:r>
              <w:t>Preload</w:t>
            </w:r>
          </w:p>
        </w:tc>
        <w:tc>
          <w:tcPr>
            <w:tcW w:w="0" w:type="auto"/>
          </w:tcPr>
          <w:p w:rsidR="00467F19" w:rsidRDefault="00467F19" w:rsidP="00467F19">
            <w:r>
              <w:t>Audio | video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61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Readonly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62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Rel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A | area | form | link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63</w:t>
            </w:r>
          </w:p>
        </w:tc>
        <w:tc>
          <w:tcPr>
            <w:tcW w:w="0" w:type="auto"/>
          </w:tcPr>
          <w:p w:rsidR="00467F19" w:rsidRDefault="00467F19" w:rsidP="00467F19">
            <w:r>
              <w:t>Required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select |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64</w:t>
            </w:r>
          </w:p>
        </w:tc>
        <w:tc>
          <w:tcPr>
            <w:tcW w:w="0" w:type="auto"/>
          </w:tcPr>
          <w:p w:rsidR="00467F19" w:rsidRDefault="00467F19" w:rsidP="00467F19">
            <w:r>
              <w:t>Reversed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Ol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65</w:t>
            </w:r>
          </w:p>
        </w:tc>
        <w:tc>
          <w:tcPr>
            <w:tcW w:w="0" w:type="auto"/>
          </w:tcPr>
          <w:p w:rsidR="00467F19" w:rsidRDefault="00467F19" w:rsidP="00467F19">
            <w:r>
              <w:t>Rows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66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Rowspan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Td | </w:t>
            </w:r>
            <w:proofErr w:type="spellStart"/>
            <w:r>
              <w:t>th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67</w:t>
            </w:r>
          </w:p>
        </w:tc>
        <w:tc>
          <w:tcPr>
            <w:tcW w:w="0" w:type="auto"/>
          </w:tcPr>
          <w:p w:rsidR="00467F19" w:rsidRDefault="00467F19" w:rsidP="00467F19">
            <w:r>
              <w:t>Sandbox</w:t>
            </w:r>
          </w:p>
        </w:tc>
        <w:tc>
          <w:tcPr>
            <w:tcW w:w="0" w:type="auto"/>
          </w:tcPr>
          <w:p w:rsidR="00467F19" w:rsidRDefault="00467F19" w:rsidP="00467F19">
            <w:r>
              <w:t>Iframe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68</w:t>
            </w:r>
          </w:p>
        </w:tc>
        <w:tc>
          <w:tcPr>
            <w:tcW w:w="0" w:type="auto"/>
          </w:tcPr>
          <w:p w:rsidR="00467F19" w:rsidRDefault="00467F19" w:rsidP="00467F19">
            <w:r>
              <w:t>Scope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Th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69</w:t>
            </w:r>
          </w:p>
        </w:tc>
        <w:tc>
          <w:tcPr>
            <w:tcW w:w="0" w:type="auto"/>
          </w:tcPr>
          <w:p w:rsidR="00467F19" w:rsidRDefault="00467F19" w:rsidP="00467F19">
            <w:r>
              <w:t>Selected</w:t>
            </w:r>
          </w:p>
        </w:tc>
        <w:tc>
          <w:tcPr>
            <w:tcW w:w="0" w:type="auto"/>
          </w:tcPr>
          <w:p w:rsidR="00467F19" w:rsidRDefault="00467F19" w:rsidP="00467F19">
            <w:r>
              <w:t>Option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70</w:t>
            </w:r>
          </w:p>
        </w:tc>
        <w:tc>
          <w:tcPr>
            <w:tcW w:w="0" w:type="auto"/>
          </w:tcPr>
          <w:p w:rsidR="00467F19" w:rsidRDefault="00467F19" w:rsidP="00467F19">
            <w:r>
              <w:t>Shape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Area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lastRenderedPageBreak/>
              <w:t>71</w:t>
            </w:r>
          </w:p>
        </w:tc>
        <w:tc>
          <w:tcPr>
            <w:tcW w:w="0" w:type="auto"/>
          </w:tcPr>
          <w:p w:rsidR="00467F19" w:rsidRDefault="00467F19" w:rsidP="00467F19">
            <w:r>
              <w:t>Size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Input | select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72</w:t>
            </w:r>
          </w:p>
        </w:tc>
        <w:tc>
          <w:tcPr>
            <w:tcW w:w="0" w:type="auto"/>
          </w:tcPr>
          <w:p w:rsidR="00467F19" w:rsidRDefault="00467F19" w:rsidP="00467F19">
            <w:r>
              <w:t>Sizes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Img</w:t>
            </w:r>
            <w:proofErr w:type="spellEnd"/>
            <w:r>
              <w:t xml:space="preserve"> | link | source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73</w:t>
            </w:r>
          </w:p>
        </w:tc>
        <w:tc>
          <w:tcPr>
            <w:tcW w:w="0" w:type="auto"/>
          </w:tcPr>
          <w:p w:rsidR="00467F19" w:rsidRDefault="00467F19" w:rsidP="00467F19">
            <w:r>
              <w:t>Span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Col | </w:t>
            </w:r>
            <w:proofErr w:type="spellStart"/>
            <w:r>
              <w:t>colgroup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74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Src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Audio | embed | iframe | </w:t>
            </w:r>
            <w:proofErr w:type="spellStart"/>
            <w:r>
              <w:t>img</w:t>
            </w:r>
            <w:proofErr w:type="spellEnd"/>
            <w:r>
              <w:t xml:space="preserve"> | input</w:t>
            </w:r>
          </w:p>
          <w:p w:rsidR="00467F19" w:rsidRDefault="00467F19" w:rsidP="00467F19">
            <w:r>
              <w:t xml:space="preserve">Script | source | </w:t>
            </w:r>
            <w:proofErr w:type="spellStart"/>
            <w:r>
              <w:t>rtack</w:t>
            </w:r>
            <w:proofErr w:type="spellEnd"/>
            <w:r>
              <w:t xml:space="preserve"> | video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75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Srcdoc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 xml:space="preserve">Iframe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76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Srclang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r>
              <w:t>Track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77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Srcset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Img</w:t>
            </w:r>
            <w:proofErr w:type="spellEnd"/>
            <w:r>
              <w:t xml:space="preserve"> | source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78</w:t>
            </w:r>
          </w:p>
        </w:tc>
        <w:tc>
          <w:tcPr>
            <w:tcW w:w="0" w:type="auto"/>
          </w:tcPr>
          <w:p w:rsidR="00467F19" w:rsidRDefault="00467F19" w:rsidP="00467F19">
            <w:r>
              <w:t>Start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Ol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79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Step </w:t>
            </w:r>
          </w:p>
        </w:tc>
        <w:tc>
          <w:tcPr>
            <w:tcW w:w="0" w:type="auto"/>
          </w:tcPr>
          <w:p w:rsidR="00467F19" w:rsidRDefault="00467F19" w:rsidP="00467F19">
            <w:r>
              <w:t>Input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80</w:t>
            </w:r>
          </w:p>
        </w:tc>
        <w:tc>
          <w:tcPr>
            <w:tcW w:w="0" w:type="auto"/>
          </w:tcPr>
          <w:p w:rsidR="00467F19" w:rsidRDefault="00467F19" w:rsidP="00467F19">
            <w:r>
              <w:t>Target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A | area | base | form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81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Type </w:t>
            </w:r>
          </w:p>
        </w:tc>
        <w:tc>
          <w:tcPr>
            <w:tcW w:w="0" w:type="auto"/>
          </w:tcPr>
          <w:p w:rsidR="00467F19" w:rsidRDefault="00467F19" w:rsidP="00467F19">
            <w:r>
              <w:t>A | button | embed | input | Menu</w:t>
            </w:r>
          </w:p>
          <w:p w:rsidR="00467F19" w:rsidRDefault="00467F19" w:rsidP="00467F19">
            <w:r>
              <w:t>link | object | script | source | style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82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Usemap</w:t>
            </w:r>
            <w:proofErr w:type="spellEnd"/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Img</w:t>
            </w:r>
            <w:proofErr w:type="spellEnd"/>
            <w:r>
              <w:t xml:space="preserve"> | object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83</w:t>
            </w:r>
          </w:p>
        </w:tc>
        <w:tc>
          <w:tcPr>
            <w:tcW w:w="0" w:type="auto"/>
          </w:tcPr>
          <w:p w:rsidR="00467F19" w:rsidRDefault="00467F19" w:rsidP="00467F19">
            <w:r>
              <w:t>Value</w:t>
            </w:r>
          </w:p>
        </w:tc>
        <w:tc>
          <w:tcPr>
            <w:tcW w:w="0" w:type="auto"/>
          </w:tcPr>
          <w:p w:rsidR="00467F19" w:rsidRDefault="00467F19" w:rsidP="00467F19">
            <w:r>
              <w:t>Button | input | li | option | meter</w:t>
            </w:r>
          </w:p>
          <w:p w:rsidR="00467F19" w:rsidRDefault="00467F19" w:rsidP="00467F19">
            <w:r>
              <w:t xml:space="preserve">Progress | </w:t>
            </w:r>
            <w:proofErr w:type="spellStart"/>
            <w:r>
              <w:t>param</w:t>
            </w:r>
            <w:proofErr w:type="spellEnd"/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84</w:t>
            </w:r>
          </w:p>
        </w:tc>
        <w:tc>
          <w:tcPr>
            <w:tcW w:w="0" w:type="auto"/>
          </w:tcPr>
          <w:p w:rsidR="00467F19" w:rsidRDefault="00467F19" w:rsidP="00467F19">
            <w:r>
              <w:t>Width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Canvas | embed | iframe | </w:t>
            </w:r>
            <w:proofErr w:type="spellStart"/>
            <w:r>
              <w:t>img</w:t>
            </w:r>
            <w:proofErr w:type="spellEnd"/>
            <w:r>
              <w:t xml:space="preserve"> </w:t>
            </w:r>
          </w:p>
          <w:p w:rsidR="00467F19" w:rsidRDefault="00467F19" w:rsidP="00467F19">
            <w:r>
              <w:t xml:space="preserve">Input | object | video </w:t>
            </w:r>
          </w:p>
        </w:tc>
        <w:tc>
          <w:tcPr>
            <w:tcW w:w="0" w:type="auto"/>
          </w:tcPr>
          <w:p w:rsidR="00467F19" w:rsidRDefault="00467F19" w:rsidP="00467F19"/>
        </w:tc>
      </w:tr>
      <w:tr w:rsidR="00467F19" w:rsidTr="004C4242">
        <w:tc>
          <w:tcPr>
            <w:tcW w:w="0" w:type="auto"/>
          </w:tcPr>
          <w:p w:rsidR="00467F19" w:rsidRDefault="00467F19" w:rsidP="00467F19">
            <w:r>
              <w:t>85</w:t>
            </w:r>
          </w:p>
        </w:tc>
        <w:tc>
          <w:tcPr>
            <w:tcW w:w="0" w:type="auto"/>
          </w:tcPr>
          <w:p w:rsidR="00467F19" w:rsidRDefault="00467F19" w:rsidP="00467F19">
            <w:r>
              <w:t xml:space="preserve">Wrap </w:t>
            </w:r>
          </w:p>
        </w:tc>
        <w:tc>
          <w:tcPr>
            <w:tcW w:w="0" w:type="auto"/>
          </w:tcPr>
          <w:p w:rsidR="00467F19" w:rsidRDefault="00467F19" w:rsidP="00467F19"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67F19" w:rsidRDefault="00467F19" w:rsidP="00467F19"/>
        </w:tc>
      </w:tr>
    </w:tbl>
    <w:p w:rsidR="00DB00FB" w:rsidRDefault="00DB00FB" w:rsidP="00663354"/>
    <w:p w:rsidR="00BF766A" w:rsidRDefault="00BF766A" w:rsidP="006633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668"/>
        <w:gridCol w:w="7573"/>
        <w:gridCol w:w="222"/>
      </w:tblGrid>
      <w:tr w:rsidR="00BF766A" w:rsidTr="0021287D">
        <w:tc>
          <w:tcPr>
            <w:tcW w:w="0" w:type="auto"/>
          </w:tcPr>
          <w:p w:rsidR="00BF766A" w:rsidRDefault="00BF766A" w:rsidP="0021287D">
            <w:r>
              <w:t>01</w:t>
            </w:r>
          </w:p>
        </w:tc>
        <w:tc>
          <w:tcPr>
            <w:tcW w:w="0" w:type="auto"/>
          </w:tcPr>
          <w:p w:rsidR="00BF766A" w:rsidRDefault="00BF766A" w:rsidP="0021287D">
            <w:proofErr w:type="spellStart"/>
            <w:r>
              <w:t>Accesskey</w:t>
            </w:r>
            <w:proofErr w:type="spellEnd"/>
          </w:p>
        </w:tc>
        <w:tc>
          <w:tcPr>
            <w:tcW w:w="0" w:type="auto"/>
          </w:tcPr>
          <w:p w:rsidR="00BF766A" w:rsidRDefault="00BF766A" w:rsidP="0021287D">
            <w:r>
              <w:t>Specifies a shortcut key to activate/focus an element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02</w:t>
            </w:r>
          </w:p>
        </w:tc>
        <w:tc>
          <w:tcPr>
            <w:tcW w:w="0" w:type="auto"/>
          </w:tcPr>
          <w:p w:rsidR="00BF766A" w:rsidRDefault="00BF766A" w:rsidP="0021287D">
            <w:r>
              <w:t>Class</w:t>
            </w:r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one or more </w:t>
            </w:r>
            <w:proofErr w:type="spellStart"/>
            <w:r>
              <w:t>classnames</w:t>
            </w:r>
            <w:proofErr w:type="spellEnd"/>
            <w:r>
              <w:t xml:space="preserve"> for an element (refers to a class in a style-sheet)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03</w:t>
            </w:r>
          </w:p>
        </w:tc>
        <w:tc>
          <w:tcPr>
            <w:tcW w:w="0" w:type="auto"/>
          </w:tcPr>
          <w:p w:rsidR="00BF766A" w:rsidRDefault="00BF766A" w:rsidP="0021287D">
            <w:proofErr w:type="spellStart"/>
            <w:r>
              <w:t>Contenteditable</w:t>
            </w:r>
            <w:proofErr w:type="spellEnd"/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whether the content of an element is editable or not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04</w:t>
            </w:r>
          </w:p>
        </w:tc>
        <w:tc>
          <w:tcPr>
            <w:tcW w:w="0" w:type="auto"/>
          </w:tcPr>
          <w:p w:rsidR="00BF766A" w:rsidRDefault="00BF766A" w:rsidP="0021287D">
            <w:r>
              <w:t>Data-*</w:t>
            </w:r>
          </w:p>
        </w:tc>
        <w:tc>
          <w:tcPr>
            <w:tcW w:w="0" w:type="auto"/>
          </w:tcPr>
          <w:p w:rsidR="00BF766A" w:rsidRDefault="00BF766A" w:rsidP="0021287D">
            <w:r>
              <w:t xml:space="preserve">Used to store custom data private to the page or application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05</w:t>
            </w:r>
          </w:p>
        </w:tc>
        <w:tc>
          <w:tcPr>
            <w:tcW w:w="0" w:type="auto"/>
          </w:tcPr>
          <w:p w:rsidR="00BF766A" w:rsidRDefault="00BF766A" w:rsidP="0021287D">
            <w:r>
              <w:t>Dir</w:t>
            </w:r>
          </w:p>
        </w:tc>
        <w:tc>
          <w:tcPr>
            <w:tcW w:w="0" w:type="auto"/>
          </w:tcPr>
          <w:p w:rsidR="00BF766A" w:rsidRDefault="00BF766A" w:rsidP="0021287D">
            <w:r>
              <w:t>Specifies the text direction for the content in an element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06</w:t>
            </w:r>
          </w:p>
        </w:tc>
        <w:tc>
          <w:tcPr>
            <w:tcW w:w="0" w:type="auto"/>
          </w:tcPr>
          <w:p w:rsidR="00BF766A" w:rsidRDefault="00BF766A" w:rsidP="0021287D">
            <w:proofErr w:type="spellStart"/>
            <w:r>
              <w:t>Draggable</w:t>
            </w:r>
            <w:proofErr w:type="spellEnd"/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whether an element is </w:t>
            </w:r>
            <w:proofErr w:type="spellStart"/>
            <w:r>
              <w:t>draggable</w:t>
            </w:r>
            <w:proofErr w:type="spellEnd"/>
            <w:r>
              <w:t xml:space="preserve"> or not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07</w:t>
            </w:r>
          </w:p>
        </w:tc>
        <w:tc>
          <w:tcPr>
            <w:tcW w:w="0" w:type="auto"/>
          </w:tcPr>
          <w:p w:rsidR="00BF766A" w:rsidRDefault="00BF766A" w:rsidP="0021287D">
            <w:proofErr w:type="spellStart"/>
            <w:r>
              <w:t>Enterkeyhint</w:t>
            </w:r>
            <w:proofErr w:type="spellEnd"/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the text of the enter-key on a virtual keyboard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08</w:t>
            </w:r>
          </w:p>
        </w:tc>
        <w:tc>
          <w:tcPr>
            <w:tcW w:w="0" w:type="auto"/>
          </w:tcPr>
          <w:p w:rsidR="00BF766A" w:rsidRDefault="00BF766A" w:rsidP="0021287D">
            <w:r>
              <w:t>Hidden</w:t>
            </w:r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that an element is not yet, or is no longer, relevant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09</w:t>
            </w:r>
          </w:p>
        </w:tc>
        <w:tc>
          <w:tcPr>
            <w:tcW w:w="0" w:type="auto"/>
          </w:tcPr>
          <w:p w:rsidR="00BF766A" w:rsidRDefault="00BF766A" w:rsidP="0021287D">
            <w:r>
              <w:t xml:space="preserve">Id </w:t>
            </w:r>
          </w:p>
        </w:tc>
        <w:tc>
          <w:tcPr>
            <w:tcW w:w="0" w:type="auto"/>
          </w:tcPr>
          <w:p w:rsidR="00BF766A" w:rsidRDefault="00BF766A" w:rsidP="0021287D">
            <w:r>
              <w:t xml:space="preserve">Specifies </w:t>
            </w:r>
            <w:r w:rsidR="00F13125">
              <w:t xml:space="preserve">a unique id for an element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10</w:t>
            </w:r>
          </w:p>
        </w:tc>
        <w:tc>
          <w:tcPr>
            <w:tcW w:w="0" w:type="auto"/>
          </w:tcPr>
          <w:p w:rsidR="00BF766A" w:rsidRDefault="00F13125" w:rsidP="0021287D">
            <w:r>
              <w:t>Inert</w:t>
            </w:r>
          </w:p>
        </w:tc>
        <w:tc>
          <w:tcPr>
            <w:tcW w:w="0" w:type="auto"/>
          </w:tcPr>
          <w:p w:rsidR="00BF766A" w:rsidRDefault="00F13125" w:rsidP="0021287D">
            <w:r>
              <w:t xml:space="preserve">Specifies that the browser should ignore this section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11</w:t>
            </w:r>
          </w:p>
        </w:tc>
        <w:tc>
          <w:tcPr>
            <w:tcW w:w="0" w:type="auto"/>
          </w:tcPr>
          <w:p w:rsidR="00BF766A" w:rsidRDefault="00F13125" w:rsidP="0021287D">
            <w:proofErr w:type="spellStart"/>
            <w:r>
              <w:t>Inputmode</w:t>
            </w:r>
            <w:proofErr w:type="spellEnd"/>
          </w:p>
        </w:tc>
        <w:tc>
          <w:tcPr>
            <w:tcW w:w="0" w:type="auto"/>
          </w:tcPr>
          <w:p w:rsidR="00BF766A" w:rsidRDefault="00F13125" w:rsidP="0021287D">
            <w:r>
              <w:t>Specifies the mode of a virtual keyboard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12</w:t>
            </w:r>
          </w:p>
        </w:tc>
        <w:tc>
          <w:tcPr>
            <w:tcW w:w="0" w:type="auto"/>
          </w:tcPr>
          <w:p w:rsidR="00BF766A" w:rsidRDefault="00F13125" w:rsidP="0021287D">
            <w:r>
              <w:t>Lang</w:t>
            </w:r>
          </w:p>
        </w:tc>
        <w:tc>
          <w:tcPr>
            <w:tcW w:w="0" w:type="auto"/>
          </w:tcPr>
          <w:p w:rsidR="00BF766A" w:rsidRDefault="00F13125" w:rsidP="0021287D">
            <w:r>
              <w:t xml:space="preserve">Specifies the language of the element’s content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13</w:t>
            </w:r>
          </w:p>
        </w:tc>
        <w:tc>
          <w:tcPr>
            <w:tcW w:w="0" w:type="auto"/>
          </w:tcPr>
          <w:p w:rsidR="00BF766A" w:rsidRDefault="00F13125" w:rsidP="0021287D">
            <w:r>
              <w:t>Popover</w:t>
            </w:r>
          </w:p>
        </w:tc>
        <w:tc>
          <w:tcPr>
            <w:tcW w:w="0" w:type="auto"/>
          </w:tcPr>
          <w:p w:rsidR="00BF766A" w:rsidRDefault="00F13125" w:rsidP="0021287D">
            <w:r>
              <w:t xml:space="preserve">Specifies a popover element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14</w:t>
            </w:r>
          </w:p>
        </w:tc>
        <w:tc>
          <w:tcPr>
            <w:tcW w:w="0" w:type="auto"/>
          </w:tcPr>
          <w:p w:rsidR="00BF766A" w:rsidRDefault="00F13125" w:rsidP="0021287D">
            <w:r>
              <w:t>Spellcheck</w:t>
            </w:r>
          </w:p>
        </w:tc>
        <w:tc>
          <w:tcPr>
            <w:tcW w:w="0" w:type="auto"/>
          </w:tcPr>
          <w:p w:rsidR="00BF766A" w:rsidRDefault="00F13125" w:rsidP="0021287D">
            <w:r>
              <w:t>Specifies whether the element is to have its spelling and grammar checked or not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15</w:t>
            </w:r>
          </w:p>
        </w:tc>
        <w:tc>
          <w:tcPr>
            <w:tcW w:w="0" w:type="auto"/>
          </w:tcPr>
          <w:p w:rsidR="00BF766A" w:rsidRDefault="00F13125" w:rsidP="0021287D">
            <w:r>
              <w:t xml:space="preserve">Style </w:t>
            </w:r>
          </w:p>
        </w:tc>
        <w:tc>
          <w:tcPr>
            <w:tcW w:w="0" w:type="auto"/>
          </w:tcPr>
          <w:p w:rsidR="00BF766A" w:rsidRDefault="00F13125" w:rsidP="0021287D">
            <w:r>
              <w:t xml:space="preserve">Specifies an inline CSS style for an element 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BF766A" w:rsidTr="0021287D">
        <w:tc>
          <w:tcPr>
            <w:tcW w:w="0" w:type="auto"/>
          </w:tcPr>
          <w:p w:rsidR="00BF766A" w:rsidRDefault="00BF766A" w:rsidP="0021287D">
            <w:r>
              <w:t>16</w:t>
            </w:r>
          </w:p>
        </w:tc>
        <w:tc>
          <w:tcPr>
            <w:tcW w:w="0" w:type="auto"/>
          </w:tcPr>
          <w:p w:rsidR="00BF766A" w:rsidRDefault="00F13125" w:rsidP="0021287D">
            <w:proofErr w:type="spellStart"/>
            <w:r>
              <w:t>Tabindex</w:t>
            </w:r>
            <w:proofErr w:type="spellEnd"/>
          </w:p>
        </w:tc>
        <w:tc>
          <w:tcPr>
            <w:tcW w:w="0" w:type="auto"/>
          </w:tcPr>
          <w:p w:rsidR="00BF766A" w:rsidRDefault="00F13125" w:rsidP="0021287D">
            <w:r>
              <w:t>Specifies the tabbing order of an element</w:t>
            </w:r>
          </w:p>
        </w:tc>
        <w:tc>
          <w:tcPr>
            <w:tcW w:w="0" w:type="auto"/>
          </w:tcPr>
          <w:p w:rsidR="00BF766A" w:rsidRDefault="00BF766A" w:rsidP="0021287D"/>
        </w:tc>
      </w:tr>
      <w:tr w:rsidR="00F13125" w:rsidTr="0021287D">
        <w:tc>
          <w:tcPr>
            <w:tcW w:w="0" w:type="auto"/>
          </w:tcPr>
          <w:p w:rsidR="00F13125" w:rsidRDefault="00F13125" w:rsidP="0021287D">
            <w:r>
              <w:lastRenderedPageBreak/>
              <w:t>17</w:t>
            </w:r>
          </w:p>
        </w:tc>
        <w:tc>
          <w:tcPr>
            <w:tcW w:w="0" w:type="auto"/>
          </w:tcPr>
          <w:p w:rsidR="00F13125" w:rsidRDefault="00F13125" w:rsidP="0021287D">
            <w:r>
              <w:t>Title</w:t>
            </w:r>
          </w:p>
        </w:tc>
        <w:tc>
          <w:tcPr>
            <w:tcW w:w="0" w:type="auto"/>
          </w:tcPr>
          <w:p w:rsidR="00F13125" w:rsidRDefault="00F13125" w:rsidP="0021287D">
            <w:r>
              <w:t xml:space="preserve">Specifies extra information about an element </w:t>
            </w:r>
          </w:p>
        </w:tc>
        <w:tc>
          <w:tcPr>
            <w:tcW w:w="0" w:type="auto"/>
          </w:tcPr>
          <w:p w:rsidR="00F13125" w:rsidRDefault="00F13125" w:rsidP="0021287D"/>
        </w:tc>
      </w:tr>
      <w:tr w:rsidR="00F13125" w:rsidTr="0021287D">
        <w:tc>
          <w:tcPr>
            <w:tcW w:w="0" w:type="auto"/>
          </w:tcPr>
          <w:p w:rsidR="00F13125" w:rsidRDefault="00F13125" w:rsidP="0021287D">
            <w:r>
              <w:t>18</w:t>
            </w:r>
          </w:p>
        </w:tc>
        <w:tc>
          <w:tcPr>
            <w:tcW w:w="0" w:type="auto"/>
          </w:tcPr>
          <w:p w:rsidR="00F13125" w:rsidRDefault="00F13125" w:rsidP="0021287D">
            <w:r>
              <w:t>Translate</w:t>
            </w:r>
          </w:p>
        </w:tc>
        <w:tc>
          <w:tcPr>
            <w:tcW w:w="0" w:type="auto"/>
          </w:tcPr>
          <w:p w:rsidR="00F13125" w:rsidRDefault="00F13125" w:rsidP="0021287D">
            <w:r>
              <w:t xml:space="preserve">Specifies whether the content of an element should be translated or not </w:t>
            </w:r>
          </w:p>
        </w:tc>
        <w:tc>
          <w:tcPr>
            <w:tcW w:w="0" w:type="auto"/>
          </w:tcPr>
          <w:p w:rsidR="00F13125" w:rsidRDefault="00F13125" w:rsidP="0021287D"/>
        </w:tc>
      </w:tr>
    </w:tbl>
    <w:p w:rsidR="00BF766A" w:rsidRDefault="00BF766A" w:rsidP="00BF766A"/>
    <w:p w:rsidR="0021287D" w:rsidRDefault="0021287D" w:rsidP="00BF7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955"/>
        <w:gridCol w:w="8617"/>
        <w:gridCol w:w="222"/>
      </w:tblGrid>
      <w:tr w:rsidR="0021287D" w:rsidTr="0021287D">
        <w:tc>
          <w:tcPr>
            <w:tcW w:w="0" w:type="auto"/>
          </w:tcPr>
          <w:p w:rsidR="0021287D" w:rsidRDefault="0021287D" w:rsidP="0021287D"/>
        </w:tc>
        <w:tc>
          <w:tcPr>
            <w:tcW w:w="0" w:type="auto"/>
          </w:tcPr>
          <w:p w:rsidR="0021287D" w:rsidRDefault="0021287D" w:rsidP="0021287D">
            <w:r>
              <w:t>Window</w:t>
            </w:r>
          </w:p>
        </w:tc>
        <w:tc>
          <w:tcPr>
            <w:tcW w:w="0" w:type="auto"/>
          </w:tcPr>
          <w:p w:rsidR="0021287D" w:rsidRDefault="0021287D" w:rsidP="0021287D"/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01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Onafterprint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After the document is printed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02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Onbeforeprint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Before the document is printed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03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Onbeforeeunload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the document is about to be unloaded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04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Onerror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an error occurs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05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Onhaschange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21287D" w:rsidRDefault="0021287D" w:rsidP="0021287D">
            <w:r>
              <w:t>When there has been changes to the anchor part of a URL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06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Onload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After the page is finished loading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07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Onmessage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the message is triggered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08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Onoffline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the browser starts to work offline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09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Ononline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 xml:space="preserve">When the browser starts to work online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10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Onpagehide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 xml:space="preserve">When a user navigates away from a page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11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Onpageshow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 xml:space="preserve">When a user navigates to a page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12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Onpopstate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the window’s history changes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13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Onresize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 xml:space="preserve">When the browser window is resized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14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Onstorage</w:t>
            </w:r>
            <w:proofErr w:type="spellEnd"/>
          </w:p>
        </w:tc>
        <w:tc>
          <w:tcPr>
            <w:tcW w:w="0" w:type="auto"/>
          </w:tcPr>
          <w:p w:rsidR="0021287D" w:rsidRDefault="0021287D" w:rsidP="0021287D">
            <w:r>
              <w:t>When a web storage area is updated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15</w:t>
            </w:r>
          </w:p>
        </w:tc>
        <w:tc>
          <w:tcPr>
            <w:tcW w:w="0" w:type="auto"/>
          </w:tcPr>
          <w:p w:rsidR="0021287D" w:rsidRDefault="0021287D" w:rsidP="0021287D">
            <w:proofErr w:type="spellStart"/>
            <w:r>
              <w:t>Onunload</w:t>
            </w:r>
            <w:proofErr w:type="spellEnd"/>
          </w:p>
        </w:tc>
        <w:tc>
          <w:tcPr>
            <w:tcW w:w="0" w:type="auto"/>
          </w:tcPr>
          <w:p w:rsidR="0021287D" w:rsidRDefault="00C530E4" w:rsidP="0021287D">
            <w:r>
              <w:t>Once a page has unloaded (or the browser window has been closed)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>
            <w:r>
              <w:t>Form</w:t>
            </w:r>
          </w:p>
        </w:tc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16</w:t>
            </w:r>
          </w:p>
        </w:tc>
        <w:tc>
          <w:tcPr>
            <w:tcW w:w="0" w:type="auto"/>
          </w:tcPr>
          <w:p w:rsidR="0021287D" w:rsidRDefault="0054252C" w:rsidP="0021287D">
            <w:proofErr w:type="spellStart"/>
            <w:r>
              <w:t>Onblur</w:t>
            </w:r>
            <w:proofErr w:type="spellEnd"/>
          </w:p>
        </w:tc>
        <w:tc>
          <w:tcPr>
            <w:tcW w:w="0" w:type="auto"/>
          </w:tcPr>
          <w:p w:rsidR="0021287D" w:rsidRDefault="0054252C" w:rsidP="0021287D">
            <w:r>
              <w:t>The moment that the element loses focus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17</w:t>
            </w:r>
          </w:p>
        </w:tc>
        <w:tc>
          <w:tcPr>
            <w:tcW w:w="0" w:type="auto"/>
          </w:tcPr>
          <w:p w:rsidR="0021287D" w:rsidRDefault="0054252C" w:rsidP="0021287D">
            <w:proofErr w:type="spellStart"/>
            <w:r>
              <w:t>Onchange</w:t>
            </w:r>
            <w:proofErr w:type="spellEnd"/>
          </w:p>
        </w:tc>
        <w:tc>
          <w:tcPr>
            <w:tcW w:w="0" w:type="auto"/>
          </w:tcPr>
          <w:p w:rsidR="0021287D" w:rsidRDefault="0054252C" w:rsidP="0021287D">
            <w:r>
              <w:t xml:space="preserve">The moment when the value of the element is changed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21287D" w:rsidTr="0021287D">
        <w:tc>
          <w:tcPr>
            <w:tcW w:w="0" w:type="auto"/>
          </w:tcPr>
          <w:p w:rsidR="0021287D" w:rsidRDefault="0021287D" w:rsidP="0021287D">
            <w:r>
              <w:t>18</w:t>
            </w:r>
          </w:p>
        </w:tc>
        <w:tc>
          <w:tcPr>
            <w:tcW w:w="0" w:type="auto"/>
          </w:tcPr>
          <w:p w:rsidR="0021287D" w:rsidRDefault="0054252C" w:rsidP="0021287D">
            <w:proofErr w:type="spellStart"/>
            <w:r>
              <w:t>Oncontextmenu</w:t>
            </w:r>
            <w:proofErr w:type="spellEnd"/>
          </w:p>
        </w:tc>
        <w:tc>
          <w:tcPr>
            <w:tcW w:w="0" w:type="auto"/>
          </w:tcPr>
          <w:p w:rsidR="0021287D" w:rsidRDefault="0054252C" w:rsidP="0021287D">
            <w:r>
              <w:t xml:space="preserve">When a context menu is triggered </w:t>
            </w:r>
          </w:p>
        </w:tc>
        <w:tc>
          <w:tcPr>
            <w:tcW w:w="0" w:type="auto"/>
          </w:tcPr>
          <w:p w:rsidR="0021287D" w:rsidRDefault="0021287D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19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Onfocus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The moment when the element gets focus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20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Oninput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an element gets user input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21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Oninvalid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When an element is invalid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22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Onreset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When the reset button in a form is clicked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23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Onsearch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the user writes something in a search field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24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Onselect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After some text has been selected in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25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Onsubmit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When a form is submitted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>
            <w:r>
              <w:t>Keyboard</w:t>
            </w:r>
          </w:p>
        </w:tc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26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Onkeydown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When a user is pressing a key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27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Onkeypress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user presses a key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28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Onkeyup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user releases a key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>
            <w:r>
              <w:t>Mouse</w:t>
            </w:r>
          </w:p>
        </w:tc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29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Onclick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On a mouse click on the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lastRenderedPageBreak/>
              <w:t>30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Ondblclick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On a mouse double-click on the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31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Onmousedown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mouse button is pressed down on </w:t>
            </w:r>
            <w:proofErr w:type="spellStart"/>
            <w:r>
              <w:t>a</w:t>
            </w:r>
            <w:proofErr w:type="spellEnd"/>
            <w:r>
              <w:t xml:space="preserve">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32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Onmousemove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mouse pointer is moving while it is over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33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Onmouseout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mouse pointer moves out of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34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Onmouseover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mouse pointer moves over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35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Onmouseup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 mouse button is released over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36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Onmousewheel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Deprecated – use the </w:t>
            </w:r>
            <w:proofErr w:type="spellStart"/>
            <w:r>
              <w:t>onwheel</w:t>
            </w:r>
            <w:proofErr w:type="spellEnd"/>
            <w:r>
              <w:t xml:space="preserve"> attribute instead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37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Onwheel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the mouse wheel rolls up or down over an element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>
            <w:r>
              <w:t>Drag</w:t>
            </w:r>
          </w:p>
        </w:tc>
        <w:tc>
          <w:tcPr>
            <w:tcW w:w="0" w:type="auto"/>
          </w:tcPr>
          <w:p w:rsidR="0054252C" w:rsidRDefault="0054252C" w:rsidP="0021287D"/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38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Ondrag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>When an element is dragged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39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Ondragend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At the end of a drag operation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40</w:t>
            </w:r>
          </w:p>
        </w:tc>
        <w:tc>
          <w:tcPr>
            <w:tcW w:w="0" w:type="auto"/>
          </w:tcPr>
          <w:p w:rsidR="0054252C" w:rsidRDefault="0054252C" w:rsidP="0021287D">
            <w:proofErr w:type="spellStart"/>
            <w:r>
              <w:t>Ondragenter</w:t>
            </w:r>
            <w:proofErr w:type="spellEnd"/>
          </w:p>
        </w:tc>
        <w:tc>
          <w:tcPr>
            <w:tcW w:w="0" w:type="auto"/>
          </w:tcPr>
          <w:p w:rsidR="0054252C" w:rsidRDefault="0054252C" w:rsidP="0021287D">
            <w:r>
              <w:t xml:space="preserve">When an element has been dragged to a valid drop target 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54252C" w:rsidTr="0021287D">
        <w:tc>
          <w:tcPr>
            <w:tcW w:w="0" w:type="auto"/>
          </w:tcPr>
          <w:p w:rsidR="0054252C" w:rsidRDefault="0054252C" w:rsidP="0021287D">
            <w:r>
              <w:t>41</w:t>
            </w:r>
          </w:p>
        </w:tc>
        <w:tc>
          <w:tcPr>
            <w:tcW w:w="0" w:type="auto"/>
          </w:tcPr>
          <w:p w:rsidR="0054252C" w:rsidRDefault="00772BCA" w:rsidP="0021287D">
            <w:proofErr w:type="spellStart"/>
            <w:r>
              <w:t>Ondragleave</w:t>
            </w:r>
            <w:proofErr w:type="spellEnd"/>
          </w:p>
        </w:tc>
        <w:tc>
          <w:tcPr>
            <w:tcW w:w="0" w:type="auto"/>
          </w:tcPr>
          <w:p w:rsidR="0054252C" w:rsidRDefault="00772BCA" w:rsidP="0021287D">
            <w:r>
              <w:t>When an element leaves a valid drop target</w:t>
            </w:r>
          </w:p>
        </w:tc>
        <w:tc>
          <w:tcPr>
            <w:tcW w:w="0" w:type="auto"/>
          </w:tcPr>
          <w:p w:rsidR="0054252C" w:rsidRDefault="0054252C" w:rsidP="0021287D"/>
        </w:tc>
      </w:tr>
      <w:tr w:rsidR="00772BCA" w:rsidTr="0021287D">
        <w:tc>
          <w:tcPr>
            <w:tcW w:w="0" w:type="auto"/>
          </w:tcPr>
          <w:p w:rsidR="00772BCA" w:rsidRDefault="00772BCA" w:rsidP="0021287D">
            <w:r>
              <w:t>42</w:t>
            </w:r>
          </w:p>
        </w:tc>
        <w:tc>
          <w:tcPr>
            <w:tcW w:w="0" w:type="auto"/>
          </w:tcPr>
          <w:p w:rsidR="00772BCA" w:rsidRDefault="00772BCA" w:rsidP="0021287D">
            <w:proofErr w:type="spellStart"/>
            <w:r>
              <w:t>Ondragover</w:t>
            </w:r>
            <w:proofErr w:type="spellEnd"/>
          </w:p>
        </w:tc>
        <w:tc>
          <w:tcPr>
            <w:tcW w:w="0" w:type="auto"/>
          </w:tcPr>
          <w:p w:rsidR="00772BCA" w:rsidRDefault="00772BCA" w:rsidP="0021287D">
            <w:r>
              <w:t>When an element is being dragged over a valid drop target</w:t>
            </w:r>
          </w:p>
        </w:tc>
        <w:tc>
          <w:tcPr>
            <w:tcW w:w="0" w:type="auto"/>
          </w:tcPr>
          <w:p w:rsidR="00772BCA" w:rsidRDefault="00772BCA" w:rsidP="0021287D"/>
        </w:tc>
      </w:tr>
      <w:tr w:rsidR="00772BCA" w:rsidTr="0021287D">
        <w:tc>
          <w:tcPr>
            <w:tcW w:w="0" w:type="auto"/>
          </w:tcPr>
          <w:p w:rsidR="00772BCA" w:rsidRDefault="00772BCA" w:rsidP="0021287D">
            <w:r>
              <w:t>43</w:t>
            </w:r>
          </w:p>
        </w:tc>
        <w:tc>
          <w:tcPr>
            <w:tcW w:w="0" w:type="auto"/>
          </w:tcPr>
          <w:p w:rsidR="00772BCA" w:rsidRDefault="00772BCA" w:rsidP="0021287D">
            <w:proofErr w:type="spellStart"/>
            <w:r>
              <w:t>Ondragstart</w:t>
            </w:r>
            <w:proofErr w:type="spellEnd"/>
          </w:p>
        </w:tc>
        <w:tc>
          <w:tcPr>
            <w:tcW w:w="0" w:type="auto"/>
          </w:tcPr>
          <w:p w:rsidR="00772BCA" w:rsidRDefault="00772BCA" w:rsidP="0021287D">
            <w:r>
              <w:t xml:space="preserve">At the start of a drag operation </w:t>
            </w:r>
          </w:p>
        </w:tc>
        <w:tc>
          <w:tcPr>
            <w:tcW w:w="0" w:type="auto"/>
          </w:tcPr>
          <w:p w:rsidR="00772BCA" w:rsidRDefault="00772BCA" w:rsidP="0021287D"/>
        </w:tc>
      </w:tr>
      <w:tr w:rsidR="00772BCA" w:rsidTr="0021287D">
        <w:tc>
          <w:tcPr>
            <w:tcW w:w="0" w:type="auto"/>
          </w:tcPr>
          <w:p w:rsidR="00772BCA" w:rsidRDefault="00772BCA" w:rsidP="0021287D">
            <w:r>
              <w:t>44</w:t>
            </w:r>
          </w:p>
        </w:tc>
        <w:tc>
          <w:tcPr>
            <w:tcW w:w="0" w:type="auto"/>
          </w:tcPr>
          <w:p w:rsidR="00772BCA" w:rsidRDefault="00772BCA" w:rsidP="0021287D">
            <w:proofErr w:type="spellStart"/>
            <w:r>
              <w:t>Ondrop</w:t>
            </w:r>
            <w:proofErr w:type="spellEnd"/>
          </w:p>
        </w:tc>
        <w:tc>
          <w:tcPr>
            <w:tcW w:w="0" w:type="auto"/>
          </w:tcPr>
          <w:p w:rsidR="00772BCA" w:rsidRDefault="00772BCA" w:rsidP="0021287D">
            <w:r>
              <w:t xml:space="preserve">When dragged element is being dropped </w:t>
            </w:r>
          </w:p>
        </w:tc>
        <w:tc>
          <w:tcPr>
            <w:tcW w:w="0" w:type="auto"/>
          </w:tcPr>
          <w:p w:rsidR="00772BCA" w:rsidRDefault="00772BCA" w:rsidP="0021287D"/>
        </w:tc>
      </w:tr>
      <w:tr w:rsidR="00772BCA" w:rsidTr="0021287D">
        <w:tc>
          <w:tcPr>
            <w:tcW w:w="0" w:type="auto"/>
          </w:tcPr>
          <w:p w:rsidR="00772BCA" w:rsidRDefault="00772BCA" w:rsidP="0021287D">
            <w:r>
              <w:t>45</w:t>
            </w:r>
          </w:p>
        </w:tc>
        <w:tc>
          <w:tcPr>
            <w:tcW w:w="0" w:type="auto"/>
          </w:tcPr>
          <w:p w:rsidR="00772BCA" w:rsidRDefault="00772BCA" w:rsidP="0021287D">
            <w:proofErr w:type="spellStart"/>
            <w:r>
              <w:t>Onscroll</w:t>
            </w:r>
            <w:proofErr w:type="spellEnd"/>
          </w:p>
        </w:tc>
        <w:tc>
          <w:tcPr>
            <w:tcW w:w="0" w:type="auto"/>
          </w:tcPr>
          <w:p w:rsidR="00772BCA" w:rsidRDefault="00772BCA" w:rsidP="0021287D">
            <w:r>
              <w:t xml:space="preserve">When an element’s scrollbar is being scrolled </w:t>
            </w:r>
          </w:p>
        </w:tc>
        <w:tc>
          <w:tcPr>
            <w:tcW w:w="0" w:type="auto"/>
          </w:tcPr>
          <w:p w:rsidR="00772BCA" w:rsidRDefault="00772BCA" w:rsidP="0021287D"/>
        </w:tc>
      </w:tr>
      <w:tr w:rsidR="005A044E" w:rsidTr="0021287D">
        <w:tc>
          <w:tcPr>
            <w:tcW w:w="0" w:type="auto"/>
          </w:tcPr>
          <w:p w:rsidR="005A044E" w:rsidRDefault="005A044E" w:rsidP="0021287D"/>
        </w:tc>
        <w:tc>
          <w:tcPr>
            <w:tcW w:w="0" w:type="auto"/>
          </w:tcPr>
          <w:p w:rsidR="005A044E" w:rsidRDefault="005A044E" w:rsidP="0021287D">
            <w:r>
              <w:t xml:space="preserve">Clipboard </w:t>
            </w:r>
          </w:p>
        </w:tc>
        <w:tc>
          <w:tcPr>
            <w:tcW w:w="0" w:type="auto"/>
          </w:tcPr>
          <w:p w:rsidR="005A044E" w:rsidRDefault="005A044E" w:rsidP="0021287D"/>
        </w:tc>
        <w:tc>
          <w:tcPr>
            <w:tcW w:w="0" w:type="auto"/>
          </w:tcPr>
          <w:p w:rsidR="005A044E" w:rsidRDefault="005A044E" w:rsidP="0021287D"/>
        </w:tc>
      </w:tr>
      <w:tr w:rsidR="005A044E" w:rsidTr="0021287D">
        <w:tc>
          <w:tcPr>
            <w:tcW w:w="0" w:type="auto"/>
          </w:tcPr>
          <w:p w:rsidR="005A044E" w:rsidRDefault="0012562E" w:rsidP="0021287D">
            <w:r>
              <w:t>46</w:t>
            </w:r>
          </w:p>
        </w:tc>
        <w:tc>
          <w:tcPr>
            <w:tcW w:w="0" w:type="auto"/>
          </w:tcPr>
          <w:p w:rsidR="005A044E" w:rsidRDefault="0012562E" w:rsidP="0021287D">
            <w:proofErr w:type="spellStart"/>
            <w:r>
              <w:t>Oncopy</w:t>
            </w:r>
            <w:proofErr w:type="spellEnd"/>
          </w:p>
        </w:tc>
        <w:tc>
          <w:tcPr>
            <w:tcW w:w="0" w:type="auto"/>
          </w:tcPr>
          <w:p w:rsidR="005A044E" w:rsidRDefault="0012562E" w:rsidP="0021287D">
            <w:r>
              <w:t xml:space="preserve">When the user copies the content of an element </w:t>
            </w:r>
          </w:p>
        </w:tc>
        <w:tc>
          <w:tcPr>
            <w:tcW w:w="0" w:type="auto"/>
          </w:tcPr>
          <w:p w:rsidR="005A044E" w:rsidRDefault="005A044E" w:rsidP="0021287D"/>
        </w:tc>
      </w:tr>
      <w:tr w:rsidR="0012562E" w:rsidTr="0021287D">
        <w:tc>
          <w:tcPr>
            <w:tcW w:w="0" w:type="auto"/>
          </w:tcPr>
          <w:p w:rsidR="0012562E" w:rsidRDefault="0012562E" w:rsidP="0021287D">
            <w:r>
              <w:t>47</w:t>
            </w:r>
          </w:p>
        </w:tc>
        <w:tc>
          <w:tcPr>
            <w:tcW w:w="0" w:type="auto"/>
          </w:tcPr>
          <w:p w:rsidR="0012562E" w:rsidRDefault="0012562E" w:rsidP="0021287D">
            <w:proofErr w:type="spellStart"/>
            <w:r>
              <w:t>Oncut</w:t>
            </w:r>
            <w:proofErr w:type="spellEnd"/>
          </w:p>
        </w:tc>
        <w:tc>
          <w:tcPr>
            <w:tcW w:w="0" w:type="auto"/>
          </w:tcPr>
          <w:p w:rsidR="0012562E" w:rsidRDefault="0012562E" w:rsidP="0021287D">
            <w:r>
              <w:t xml:space="preserve">When the user cuts the content of an element </w:t>
            </w:r>
          </w:p>
        </w:tc>
        <w:tc>
          <w:tcPr>
            <w:tcW w:w="0" w:type="auto"/>
          </w:tcPr>
          <w:p w:rsidR="0012562E" w:rsidRDefault="0012562E" w:rsidP="0021287D"/>
        </w:tc>
      </w:tr>
      <w:tr w:rsidR="0012562E" w:rsidTr="0021287D">
        <w:tc>
          <w:tcPr>
            <w:tcW w:w="0" w:type="auto"/>
          </w:tcPr>
          <w:p w:rsidR="0012562E" w:rsidRDefault="0012562E" w:rsidP="0021287D">
            <w:r>
              <w:t>48</w:t>
            </w:r>
          </w:p>
        </w:tc>
        <w:tc>
          <w:tcPr>
            <w:tcW w:w="0" w:type="auto"/>
          </w:tcPr>
          <w:p w:rsidR="0012562E" w:rsidRDefault="0012562E" w:rsidP="0021287D">
            <w:proofErr w:type="spellStart"/>
            <w:r>
              <w:t>Onpast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12562E" w:rsidRDefault="0012562E" w:rsidP="0021287D">
            <w:r>
              <w:t xml:space="preserve">When the user pastes some content in an element </w:t>
            </w:r>
          </w:p>
        </w:tc>
        <w:tc>
          <w:tcPr>
            <w:tcW w:w="0" w:type="auto"/>
          </w:tcPr>
          <w:p w:rsidR="0012562E" w:rsidRDefault="0012562E" w:rsidP="0021287D"/>
        </w:tc>
      </w:tr>
      <w:tr w:rsidR="0012562E" w:rsidTr="0021287D">
        <w:tc>
          <w:tcPr>
            <w:tcW w:w="0" w:type="auto"/>
          </w:tcPr>
          <w:p w:rsidR="0012562E" w:rsidRDefault="0012562E" w:rsidP="0021287D"/>
        </w:tc>
        <w:tc>
          <w:tcPr>
            <w:tcW w:w="0" w:type="auto"/>
          </w:tcPr>
          <w:p w:rsidR="0012562E" w:rsidRDefault="0012562E" w:rsidP="0021287D">
            <w:r>
              <w:t>Media</w:t>
            </w:r>
          </w:p>
        </w:tc>
        <w:tc>
          <w:tcPr>
            <w:tcW w:w="0" w:type="auto"/>
          </w:tcPr>
          <w:p w:rsidR="0012562E" w:rsidRDefault="0012562E" w:rsidP="0021287D"/>
        </w:tc>
        <w:tc>
          <w:tcPr>
            <w:tcW w:w="0" w:type="auto"/>
          </w:tcPr>
          <w:p w:rsidR="0012562E" w:rsidRDefault="0012562E" w:rsidP="0021287D"/>
        </w:tc>
      </w:tr>
      <w:tr w:rsidR="0012562E" w:rsidTr="0021287D">
        <w:tc>
          <w:tcPr>
            <w:tcW w:w="0" w:type="auto"/>
          </w:tcPr>
          <w:p w:rsidR="0012562E" w:rsidRDefault="003F75DE" w:rsidP="0021287D">
            <w:r>
              <w:t>49</w:t>
            </w:r>
          </w:p>
        </w:tc>
        <w:tc>
          <w:tcPr>
            <w:tcW w:w="0" w:type="auto"/>
          </w:tcPr>
          <w:p w:rsidR="0012562E" w:rsidRDefault="003F75DE" w:rsidP="0021287D">
            <w:proofErr w:type="spellStart"/>
            <w:r>
              <w:t>Onabort</w:t>
            </w:r>
            <w:proofErr w:type="spellEnd"/>
          </w:p>
        </w:tc>
        <w:tc>
          <w:tcPr>
            <w:tcW w:w="0" w:type="auto"/>
          </w:tcPr>
          <w:p w:rsidR="0012562E" w:rsidRDefault="003F75DE" w:rsidP="0021287D">
            <w:r>
              <w:t>Run on abort</w:t>
            </w:r>
          </w:p>
        </w:tc>
        <w:tc>
          <w:tcPr>
            <w:tcW w:w="0" w:type="auto"/>
          </w:tcPr>
          <w:p w:rsidR="0012562E" w:rsidRDefault="0012562E" w:rsidP="0021287D"/>
        </w:tc>
      </w:tr>
      <w:tr w:rsidR="003F75DE" w:rsidTr="0021287D">
        <w:tc>
          <w:tcPr>
            <w:tcW w:w="0" w:type="auto"/>
          </w:tcPr>
          <w:p w:rsidR="003F75DE" w:rsidRDefault="003F75DE" w:rsidP="0021287D">
            <w:r>
              <w:t>50</w:t>
            </w:r>
          </w:p>
        </w:tc>
        <w:tc>
          <w:tcPr>
            <w:tcW w:w="0" w:type="auto"/>
          </w:tcPr>
          <w:p w:rsidR="003F75DE" w:rsidRDefault="003F75DE" w:rsidP="0021287D">
            <w:proofErr w:type="spellStart"/>
            <w:r>
              <w:t>Oncanplay</w:t>
            </w:r>
            <w:proofErr w:type="spellEnd"/>
          </w:p>
        </w:tc>
        <w:tc>
          <w:tcPr>
            <w:tcW w:w="0" w:type="auto"/>
          </w:tcPr>
          <w:p w:rsidR="003F75DE" w:rsidRDefault="003F75DE" w:rsidP="0021287D">
            <w:r>
              <w:t xml:space="preserve">When a file is ready to start playing (buffered enough to being) </w:t>
            </w:r>
          </w:p>
        </w:tc>
        <w:tc>
          <w:tcPr>
            <w:tcW w:w="0" w:type="auto"/>
          </w:tcPr>
          <w:p w:rsidR="003F75DE" w:rsidRDefault="003F75DE" w:rsidP="0021287D"/>
        </w:tc>
      </w:tr>
      <w:tr w:rsidR="003F75DE" w:rsidTr="0021287D">
        <w:tc>
          <w:tcPr>
            <w:tcW w:w="0" w:type="auto"/>
          </w:tcPr>
          <w:p w:rsidR="003F75DE" w:rsidRDefault="003F75DE" w:rsidP="0021287D">
            <w:r>
              <w:t>51</w:t>
            </w:r>
          </w:p>
        </w:tc>
        <w:tc>
          <w:tcPr>
            <w:tcW w:w="0" w:type="auto"/>
          </w:tcPr>
          <w:p w:rsidR="003F75DE" w:rsidRDefault="003F75DE" w:rsidP="0021287D">
            <w:proofErr w:type="spellStart"/>
            <w:r>
              <w:t>Oncanplaythrough</w:t>
            </w:r>
            <w:proofErr w:type="spellEnd"/>
          </w:p>
        </w:tc>
        <w:tc>
          <w:tcPr>
            <w:tcW w:w="0" w:type="auto"/>
          </w:tcPr>
          <w:p w:rsidR="003F75DE" w:rsidRDefault="003F75DE" w:rsidP="0021287D">
            <w:r>
              <w:t>When a file can be played all the way to the end without pausing for buffering</w:t>
            </w:r>
          </w:p>
        </w:tc>
        <w:tc>
          <w:tcPr>
            <w:tcW w:w="0" w:type="auto"/>
          </w:tcPr>
          <w:p w:rsidR="003F75DE" w:rsidRDefault="003F75DE" w:rsidP="0021287D"/>
        </w:tc>
      </w:tr>
      <w:tr w:rsidR="003F75DE" w:rsidTr="0021287D">
        <w:tc>
          <w:tcPr>
            <w:tcW w:w="0" w:type="auto"/>
          </w:tcPr>
          <w:p w:rsidR="003F75DE" w:rsidRDefault="003F75DE" w:rsidP="0021287D">
            <w:r>
              <w:t>52</w:t>
            </w:r>
          </w:p>
        </w:tc>
        <w:tc>
          <w:tcPr>
            <w:tcW w:w="0" w:type="auto"/>
          </w:tcPr>
          <w:p w:rsidR="003F75DE" w:rsidRDefault="003F75DE" w:rsidP="0021287D">
            <w:proofErr w:type="spellStart"/>
            <w:r>
              <w:t>Oncuechange</w:t>
            </w:r>
            <w:proofErr w:type="spellEnd"/>
          </w:p>
        </w:tc>
        <w:tc>
          <w:tcPr>
            <w:tcW w:w="0" w:type="auto"/>
          </w:tcPr>
          <w:p w:rsidR="003F75DE" w:rsidRDefault="003F75DE" w:rsidP="0021287D">
            <w:r>
              <w:t xml:space="preserve">When the cue changes in a (track) element </w:t>
            </w:r>
          </w:p>
        </w:tc>
        <w:tc>
          <w:tcPr>
            <w:tcW w:w="0" w:type="auto"/>
          </w:tcPr>
          <w:p w:rsidR="003F75DE" w:rsidRDefault="003F75DE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53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Ondurationchange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 xml:space="preserve">When the length of the media changes 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54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Onemptied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something bad happens and the file is suddenly unavailable (unexpectedly disconnects)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55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Onended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media has reach the end (a useful event for messages)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56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Onerror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an error occurs when the file is being loaded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57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Onloadeddata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media data is loaded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58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Onloadedmetadata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meta data (dimensions and duration) are loaded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59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Onloadstart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Just as the file begins to load before anything is actually loaded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60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Onpause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 xml:space="preserve">When the media is paused either by the user or programmatically 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61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Onplay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7B2223" w:rsidRDefault="007B2223" w:rsidP="007B2223">
            <w:r>
              <w:t xml:space="preserve">When the media is ready to start playing 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62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Onplaying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media actually has started playing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63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Onprogress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browser is in the process of getting the media data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64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Onratechange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 xml:space="preserve">Each time the playback rate changes (switches </w:t>
            </w:r>
            <w:proofErr w:type="spellStart"/>
            <w:r>
              <w:t>ot</w:t>
            </w:r>
            <w:proofErr w:type="spellEnd"/>
            <w:r>
              <w:t xml:space="preserve"> a slow motion or fast forward mode)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lastRenderedPageBreak/>
              <w:t>65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Onseeked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seeking attribute is set to false indicating that seeking has ended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66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Onseeking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7B2223" w:rsidRDefault="007B2223" w:rsidP="0021287D">
            <w:r>
              <w:t xml:space="preserve">When the seeking attribute is set to true indicating that seeking is active 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67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Onstalled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browser is unable to fetch the media data for whatever reason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68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Onsuspend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fetching the media data is stopped before it is completely loaded for whatever reason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69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Ontimeupdate</w:t>
            </w:r>
            <w:proofErr w:type="spellEnd"/>
          </w:p>
        </w:tc>
        <w:tc>
          <w:tcPr>
            <w:tcW w:w="0" w:type="auto"/>
          </w:tcPr>
          <w:p w:rsidR="007B2223" w:rsidRDefault="007B2223" w:rsidP="0021287D">
            <w:r>
              <w:t>When the playing position has changed (fast forwards to a different point in the media)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7B2223" w:rsidTr="0021287D">
        <w:tc>
          <w:tcPr>
            <w:tcW w:w="0" w:type="auto"/>
          </w:tcPr>
          <w:p w:rsidR="007B2223" w:rsidRDefault="007B2223" w:rsidP="0021287D">
            <w:r>
              <w:t>70</w:t>
            </w:r>
          </w:p>
        </w:tc>
        <w:tc>
          <w:tcPr>
            <w:tcW w:w="0" w:type="auto"/>
          </w:tcPr>
          <w:p w:rsidR="007B2223" w:rsidRDefault="007B2223" w:rsidP="0021287D">
            <w:proofErr w:type="spellStart"/>
            <w:r>
              <w:t>Onvolumechange</w:t>
            </w:r>
            <w:proofErr w:type="spellEnd"/>
          </w:p>
        </w:tc>
        <w:tc>
          <w:tcPr>
            <w:tcW w:w="0" w:type="auto"/>
          </w:tcPr>
          <w:p w:rsidR="007B2223" w:rsidRDefault="00431123" w:rsidP="0021287D">
            <w:r>
              <w:t>Each time the volume is changed</w:t>
            </w:r>
          </w:p>
        </w:tc>
        <w:tc>
          <w:tcPr>
            <w:tcW w:w="0" w:type="auto"/>
          </w:tcPr>
          <w:p w:rsidR="007B2223" w:rsidRDefault="007B2223" w:rsidP="0021287D"/>
        </w:tc>
      </w:tr>
      <w:tr w:rsidR="00431123" w:rsidTr="0021287D">
        <w:tc>
          <w:tcPr>
            <w:tcW w:w="0" w:type="auto"/>
          </w:tcPr>
          <w:p w:rsidR="00431123" w:rsidRDefault="00431123" w:rsidP="0021287D">
            <w:r>
              <w:t>71</w:t>
            </w:r>
          </w:p>
        </w:tc>
        <w:tc>
          <w:tcPr>
            <w:tcW w:w="0" w:type="auto"/>
          </w:tcPr>
          <w:p w:rsidR="00431123" w:rsidRDefault="00431123" w:rsidP="0021287D">
            <w:proofErr w:type="spellStart"/>
            <w:r>
              <w:t>Onwaiting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:rsidR="00431123" w:rsidRDefault="00431123" w:rsidP="0021287D">
            <w:r>
              <w:t xml:space="preserve">When the media has paused but is expected to resume </w:t>
            </w:r>
          </w:p>
        </w:tc>
        <w:tc>
          <w:tcPr>
            <w:tcW w:w="0" w:type="auto"/>
          </w:tcPr>
          <w:p w:rsidR="00431123" w:rsidRDefault="00431123" w:rsidP="0021287D"/>
        </w:tc>
      </w:tr>
      <w:tr w:rsidR="0086290B" w:rsidTr="0021287D">
        <w:tc>
          <w:tcPr>
            <w:tcW w:w="0" w:type="auto"/>
          </w:tcPr>
          <w:p w:rsidR="0086290B" w:rsidRDefault="0086290B" w:rsidP="0021287D"/>
        </w:tc>
        <w:tc>
          <w:tcPr>
            <w:tcW w:w="0" w:type="auto"/>
          </w:tcPr>
          <w:p w:rsidR="0086290B" w:rsidRDefault="0086290B" w:rsidP="0021287D">
            <w:proofErr w:type="spellStart"/>
            <w:r>
              <w:t>Misc</w:t>
            </w:r>
            <w:proofErr w:type="spellEnd"/>
          </w:p>
        </w:tc>
        <w:tc>
          <w:tcPr>
            <w:tcW w:w="0" w:type="auto"/>
          </w:tcPr>
          <w:p w:rsidR="0086290B" w:rsidRDefault="0086290B" w:rsidP="0021287D"/>
        </w:tc>
        <w:tc>
          <w:tcPr>
            <w:tcW w:w="0" w:type="auto"/>
          </w:tcPr>
          <w:p w:rsidR="0086290B" w:rsidRDefault="0086290B" w:rsidP="0021287D"/>
        </w:tc>
      </w:tr>
      <w:tr w:rsidR="0086290B" w:rsidTr="0021287D">
        <w:tc>
          <w:tcPr>
            <w:tcW w:w="0" w:type="auto"/>
          </w:tcPr>
          <w:p w:rsidR="0086290B" w:rsidRDefault="0086290B" w:rsidP="0021287D">
            <w:r>
              <w:t>72</w:t>
            </w:r>
          </w:p>
        </w:tc>
        <w:tc>
          <w:tcPr>
            <w:tcW w:w="0" w:type="auto"/>
          </w:tcPr>
          <w:p w:rsidR="0086290B" w:rsidRDefault="0086290B" w:rsidP="0021287D">
            <w:proofErr w:type="spellStart"/>
            <w:r>
              <w:t>Ontoggle</w:t>
            </w:r>
            <w:proofErr w:type="spellEnd"/>
          </w:p>
        </w:tc>
        <w:tc>
          <w:tcPr>
            <w:tcW w:w="0" w:type="auto"/>
          </w:tcPr>
          <w:p w:rsidR="0086290B" w:rsidRDefault="0086290B" w:rsidP="0021287D">
            <w:r>
              <w:t>When the user opens or close the (details) element</w:t>
            </w:r>
          </w:p>
        </w:tc>
        <w:tc>
          <w:tcPr>
            <w:tcW w:w="0" w:type="auto"/>
          </w:tcPr>
          <w:p w:rsidR="0086290B" w:rsidRDefault="0086290B" w:rsidP="0021287D">
            <w:bookmarkStart w:id="0" w:name="_GoBack"/>
            <w:bookmarkEnd w:id="0"/>
          </w:p>
        </w:tc>
      </w:tr>
    </w:tbl>
    <w:p w:rsidR="0021287D" w:rsidRDefault="0021287D" w:rsidP="00BF766A"/>
    <w:sectPr w:rsidR="0021287D" w:rsidSect="000E01B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A46"/>
    <w:multiLevelType w:val="hybridMultilevel"/>
    <w:tmpl w:val="863A099A"/>
    <w:lvl w:ilvl="0" w:tplc="E8FA73D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1604"/>
    <w:multiLevelType w:val="hybridMultilevel"/>
    <w:tmpl w:val="88FA83FC"/>
    <w:lvl w:ilvl="0" w:tplc="B16631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62E5D"/>
    <w:multiLevelType w:val="hybridMultilevel"/>
    <w:tmpl w:val="28188C18"/>
    <w:lvl w:ilvl="0" w:tplc="73BA0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53A3"/>
    <w:multiLevelType w:val="hybridMultilevel"/>
    <w:tmpl w:val="1434915E"/>
    <w:lvl w:ilvl="0" w:tplc="DEA4F9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34BDE"/>
    <w:multiLevelType w:val="hybridMultilevel"/>
    <w:tmpl w:val="88301A00"/>
    <w:lvl w:ilvl="0" w:tplc="70D63E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3214D"/>
    <w:multiLevelType w:val="hybridMultilevel"/>
    <w:tmpl w:val="2624BBF6"/>
    <w:lvl w:ilvl="0" w:tplc="4C5A94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2412A"/>
    <w:multiLevelType w:val="hybridMultilevel"/>
    <w:tmpl w:val="0C4C0E34"/>
    <w:lvl w:ilvl="0" w:tplc="CC0A57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F052B"/>
    <w:multiLevelType w:val="hybridMultilevel"/>
    <w:tmpl w:val="18D64214"/>
    <w:lvl w:ilvl="0" w:tplc="FFCCFC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62507"/>
    <w:multiLevelType w:val="hybridMultilevel"/>
    <w:tmpl w:val="2EA836DA"/>
    <w:lvl w:ilvl="0" w:tplc="75B66208">
      <w:start w:val="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104F3"/>
    <w:multiLevelType w:val="hybridMultilevel"/>
    <w:tmpl w:val="8D989870"/>
    <w:lvl w:ilvl="0" w:tplc="5A7CC5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B5002"/>
    <w:multiLevelType w:val="hybridMultilevel"/>
    <w:tmpl w:val="C3981B28"/>
    <w:lvl w:ilvl="0" w:tplc="7C6829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928D3"/>
    <w:multiLevelType w:val="hybridMultilevel"/>
    <w:tmpl w:val="54EC5278"/>
    <w:lvl w:ilvl="0" w:tplc="283001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06076"/>
    <w:multiLevelType w:val="hybridMultilevel"/>
    <w:tmpl w:val="DAA8E942"/>
    <w:lvl w:ilvl="0" w:tplc="CC66E82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A5951"/>
    <w:multiLevelType w:val="hybridMultilevel"/>
    <w:tmpl w:val="F8045746"/>
    <w:lvl w:ilvl="0" w:tplc="13D66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43BA5"/>
    <w:multiLevelType w:val="hybridMultilevel"/>
    <w:tmpl w:val="A1606BAA"/>
    <w:lvl w:ilvl="0" w:tplc="B4223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E28D8"/>
    <w:multiLevelType w:val="hybridMultilevel"/>
    <w:tmpl w:val="79F89B80"/>
    <w:lvl w:ilvl="0" w:tplc="9C9A2E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76ED7"/>
    <w:multiLevelType w:val="hybridMultilevel"/>
    <w:tmpl w:val="EDE4F1DC"/>
    <w:lvl w:ilvl="0" w:tplc="3AA06DD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23394"/>
    <w:multiLevelType w:val="hybridMultilevel"/>
    <w:tmpl w:val="D7DEFE20"/>
    <w:lvl w:ilvl="0" w:tplc="0E403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E44D3"/>
    <w:multiLevelType w:val="hybridMultilevel"/>
    <w:tmpl w:val="66542BC8"/>
    <w:lvl w:ilvl="0" w:tplc="F4200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317E2"/>
    <w:multiLevelType w:val="hybridMultilevel"/>
    <w:tmpl w:val="C58870CC"/>
    <w:lvl w:ilvl="0" w:tplc="11AA1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5B4C9A"/>
    <w:multiLevelType w:val="hybridMultilevel"/>
    <w:tmpl w:val="286AB474"/>
    <w:lvl w:ilvl="0" w:tplc="6AF82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B3854"/>
    <w:multiLevelType w:val="hybridMultilevel"/>
    <w:tmpl w:val="C49E99A4"/>
    <w:lvl w:ilvl="0" w:tplc="9D1E0F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0"/>
  </w:num>
  <w:num w:numId="4">
    <w:abstractNumId w:val="8"/>
  </w:num>
  <w:num w:numId="5">
    <w:abstractNumId w:val="11"/>
  </w:num>
  <w:num w:numId="6">
    <w:abstractNumId w:val="13"/>
  </w:num>
  <w:num w:numId="7">
    <w:abstractNumId w:val="7"/>
  </w:num>
  <w:num w:numId="8">
    <w:abstractNumId w:val="20"/>
  </w:num>
  <w:num w:numId="9">
    <w:abstractNumId w:val="10"/>
  </w:num>
  <w:num w:numId="10">
    <w:abstractNumId w:val="17"/>
  </w:num>
  <w:num w:numId="11">
    <w:abstractNumId w:val="21"/>
  </w:num>
  <w:num w:numId="12">
    <w:abstractNumId w:val="18"/>
  </w:num>
  <w:num w:numId="13">
    <w:abstractNumId w:val="3"/>
  </w:num>
  <w:num w:numId="14">
    <w:abstractNumId w:val="6"/>
  </w:num>
  <w:num w:numId="15">
    <w:abstractNumId w:val="19"/>
  </w:num>
  <w:num w:numId="16">
    <w:abstractNumId w:val="1"/>
  </w:num>
  <w:num w:numId="17">
    <w:abstractNumId w:val="15"/>
  </w:num>
  <w:num w:numId="18">
    <w:abstractNumId w:val="4"/>
  </w:num>
  <w:num w:numId="19">
    <w:abstractNumId w:val="2"/>
  </w:num>
  <w:num w:numId="20">
    <w:abstractNumId w:val="14"/>
  </w:num>
  <w:num w:numId="21">
    <w:abstractNumId w:val="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515"/>
    <w:rsid w:val="00000805"/>
    <w:rsid w:val="000019C7"/>
    <w:rsid w:val="00007AE1"/>
    <w:rsid w:val="00013D45"/>
    <w:rsid w:val="000163F1"/>
    <w:rsid w:val="00017629"/>
    <w:rsid w:val="00020698"/>
    <w:rsid w:val="000275B3"/>
    <w:rsid w:val="00056F75"/>
    <w:rsid w:val="000644E4"/>
    <w:rsid w:val="00067564"/>
    <w:rsid w:val="00075B90"/>
    <w:rsid w:val="00085EAC"/>
    <w:rsid w:val="000873B7"/>
    <w:rsid w:val="000946A6"/>
    <w:rsid w:val="000A57BF"/>
    <w:rsid w:val="000B63BE"/>
    <w:rsid w:val="000B718C"/>
    <w:rsid w:val="000C6508"/>
    <w:rsid w:val="000D6948"/>
    <w:rsid w:val="000E01B4"/>
    <w:rsid w:val="000E63B5"/>
    <w:rsid w:val="000F4ABA"/>
    <w:rsid w:val="000F512C"/>
    <w:rsid w:val="00106B53"/>
    <w:rsid w:val="001117D5"/>
    <w:rsid w:val="0012562E"/>
    <w:rsid w:val="00126C0E"/>
    <w:rsid w:val="001279A8"/>
    <w:rsid w:val="0013068D"/>
    <w:rsid w:val="00141588"/>
    <w:rsid w:val="00143FB7"/>
    <w:rsid w:val="0014728D"/>
    <w:rsid w:val="00174669"/>
    <w:rsid w:val="00176730"/>
    <w:rsid w:val="00180329"/>
    <w:rsid w:val="00180690"/>
    <w:rsid w:val="001824C6"/>
    <w:rsid w:val="00186E02"/>
    <w:rsid w:val="00187557"/>
    <w:rsid w:val="00192483"/>
    <w:rsid w:val="001B5290"/>
    <w:rsid w:val="001B5DF0"/>
    <w:rsid w:val="001D36CA"/>
    <w:rsid w:val="001F6515"/>
    <w:rsid w:val="002003DD"/>
    <w:rsid w:val="002060BC"/>
    <w:rsid w:val="0021287D"/>
    <w:rsid w:val="00224FAE"/>
    <w:rsid w:val="002333C0"/>
    <w:rsid w:val="00234016"/>
    <w:rsid w:val="00237A5F"/>
    <w:rsid w:val="00245F7C"/>
    <w:rsid w:val="00252079"/>
    <w:rsid w:val="00255C65"/>
    <w:rsid w:val="00271D8D"/>
    <w:rsid w:val="00282911"/>
    <w:rsid w:val="002873CB"/>
    <w:rsid w:val="002900AD"/>
    <w:rsid w:val="00291305"/>
    <w:rsid w:val="00293E04"/>
    <w:rsid w:val="002A0301"/>
    <w:rsid w:val="002A1BC2"/>
    <w:rsid w:val="002A5795"/>
    <w:rsid w:val="002B5579"/>
    <w:rsid w:val="002C0EAA"/>
    <w:rsid w:val="002C60E4"/>
    <w:rsid w:val="002D12C1"/>
    <w:rsid w:val="002D17DE"/>
    <w:rsid w:val="002D6939"/>
    <w:rsid w:val="002D75D8"/>
    <w:rsid w:val="002E31D8"/>
    <w:rsid w:val="002F40F7"/>
    <w:rsid w:val="002F7A53"/>
    <w:rsid w:val="00300B15"/>
    <w:rsid w:val="0030496C"/>
    <w:rsid w:val="00321D62"/>
    <w:rsid w:val="0034086A"/>
    <w:rsid w:val="00340D9C"/>
    <w:rsid w:val="00347520"/>
    <w:rsid w:val="003503BF"/>
    <w:rsid w:val="00350E68"/>
    <w:rsid w:val="00350F59"/>
    <w:rsid w:val="003605DD"/>
    <w:rsid w:val="00360B59"/>
    <w:rsid w:val="00365433"/>
    <w:rsid w:val="00374C3C"/>
    <w:rsid w:val="0039573A"/>
    <w:rsid w:val="003A477A"/>
    <w:rsid w:val="003B4648"/>
    <w:rsid w:val="003B475A"/>
    <w:rsid w:val="003B5A6F"/>
    <w:rsid w:val="003B760C"/>
    <w:rsid w:val="003C523A"/>
    <w:rsid w:val="003E1BC2"/>
    <w:rsid w:val="003F3260"/>
    <w:rsid w:val="003F75DE"/>
    <w:rsid w:val="003F7CBD"/>
    <w:rsid w:val="0040611B"/>
    <w:rsid w:val="00406489"/>
    <w:rsid w:val="00423910"/>
    <w:rsid w:val="00431123"/>
    <w:rsid w:val="004318D0"/>
    <w:rsid w:val="004344E4"/>
    <w:rsid w:val="00441CB2"/>
    <w:rsid w:val="00467F19"/>
    <w:rsid w:val="00481EBE"/>
    <w:rsid w:val="004868D1"/>
    <w:rsid w:val="00491EE8"/>
    <w:rsid w:val="004A0DA3"/>
    <w:rsid w:val="004B26FA"/>
    <w:rsid w:val="004C0189"/>
    <w:rsid w:val="004C0E8A"/>
    <w:rsid w:val="004C4242"/>
    <w:rsid w:val="004E2E28"/>
    <w:rsid w:val="004E7431"/>
    <w:rsid w:val="00510004"/>
    <w:rsid w:val="00512104"/>
    <w:rsid w:val="0052113F"/>
    <w:rsid w:val="00527A33"/>
    <w:rsid w:val="005331B6"/>
    <w:rsid w:val="00541DF4"/>
    <w:rsid w:val="0054252C"/>
    <w:rsid w:val="005425CE"/>
    <w:rsid w:val="00544044"/>
    <w:rsid w:val="00544105"/>
    <w:rsid w:val="00553114"/>
    <w:rsid w:val="0055608A"/>
    <w:rsid w:val="005561C4"/>
    <w:rsid w:val="00560D6F"/>
    <w:rsid w:val="00562A1F"/>
    <w:rsid w:val="005703A5"/>
    <w:rsid w:val="005816E7"/>
    <w:rsid w:val="00586716"/>
    <w:rsid w:val="005A044E"/>
    <w:rsid w:val="005A6C1A"/>
    <w:rsid w:val="005B2350"/>
    <w:rsid w:val="005C005D"/>
    <w:rsid w:val="005D0E7E"/>
    <w:rsid w:val="005D5485"/>
    <w:rsid w:val="005D6484"/>
    <w:rsid w:val="005F6FF3"/>
    <w:rsid w:val="00610A69"/>
    <w:rsid w:val="00624E26"/>
    <w:rsid w:val="00625F60"/>
    <w:rsid w:val="0063201F"/>
    <w:rsid w:val="006366ED"/>
    <w:rsid w:val="00656DDA"/>
    <w:rsid w:val="006607A1"/>
    <w:rsid w:val="00663354"/>
    <w:rsid w:val="00691B6B"/>
    <w:rsid w:val="006958CF"/>
    <w:rsid w:val="006B6FFD"/>
    <w:rsid w:val="006B7BE0"/>
    <w:rsid w:val="006D2518"/>
    <w:rsid w:val="006E2417"/>
    <w:rsid w:val="006E31EF"/>
    <w:rsid w:val="006E6EFE"/>
    <w:rsid w:val="006F4500"/>
    <w:rsid w:val="00700F66"/>
    <w:rsid w:val="00701BA5"/>
    <w:rsid w:val="0071293F"/>
    <w:rsid w:val="00716DA0"/>
    <w:rsid w:val="0072554D"/>
    <w:rsid w:val="00730594"/>
    <w:rsid w:val="0073697C"/>
    <w:rsid w:val="00741734"/>
    <w:rsid w:val="00742B66"/>
    <w:rsid w:val="00753815"/>
    <w:rsid w:val="007550B8"/>
    <w:rsid w:val="007621E6"/>
    <w:rsid w:val="00767728"/>
    <w:rsid w:val="00771B6A"/>
    <w:rsid w:val="00772BCA"/>
    <w:rsid w:val="00783292"/>
    <w:rsid w:val="0079140F"/>
    <w:rsid w:val="0079259A"/>
    <w:rsid w:val="00796992"/>
    <w:rsid w:val="007A534E"/>
    <w:rsid w:val="007A733F"/>
    <w:rsid w:val="007B0419"/>
    <w:rsid w:val="007B2223"/>
    <w:rsid w:val="007B427D"/>
    <w:rsid w:val="007C097F"/>
    <w:rsid w:val="007C34E9"/>
    <w:rsid w:val="007C4562"/>
    <w:rsid w:val="007C74DE"/>
    <w:rsid w:val="007D4CB9"/>
    <w:rsid w:val="007E40F2"/>
    <w:rsid w:val="007E594C"/>
    <w:rsid w:val="008120D8"/>
    <w:rsid w:val="00815D7C"/>
    <w:rsid w:val="008451E4"/>
    <w:rsid w:val="0084529C"/>
    <w:rsid w:val="00856EB7"/>
    <w:rsid w:val="0086290B"/>
    <w:rsid w:val="008642E0"/>
    <w:rsid w:val="0087052F"/>
    <w:rsid w:val="008741CA"/>
    <w:rsid w:val="00875F25"/>
    <w:rsid w:val="008807A6"/>
    <w:rsid w:val="00892FD0"/>
    <w:rsid w:val="00896D0B"/>
    <w:rsid w:val="008A1475"/>
    <w:rsid w:val="008B39EC"/>
    <w:rsid w:val="008C013A"/>
    <w:rsid w:val="008C7727"/>
    <w:rsid w:val="008E51B6"/>
    <w:rsid w:val="008E58FF"/>
    <w:rsid w:val="008F20C1"/>
    <w:rsid w:val="00900A03"/>
    <w:rsid w:val="00900FB3"/>
    <w:rsid w:val="00904CF4"/>
    <w:rsid w:val="00904F2F"/>
    <w:rsid w:val="009118D0"/>
    <w:rsid w:val="00951420"/>
    <w:rsid w:val="009935EE"/>
    <w:rsid w:val="0099797E"/>
    <w:rsid w:val="009A0517"/>
    <w:rsid w:val="009A3C76"/>
    <w:rsid w:val="009B2BD8"/>
    <w:rsid w:val="009B3663"/>
    <w:rsid w:val="009C47F0"/>
    <w:rsid w:val="009D1253"/>
    <w:rsid w:val="009E251F"/>
    <w:rsid w:val="009F032A"/>
    <w:rsid w:val="009F05B5"/>
    <w:rsid w:val="00A03B83"/>
    <w:rsid w:val="00A14E5B"/>
    <w:rsid w:val="00A16EDB"/>
    <w:rsid w:val="00A33772"/>
    <w:rsid w:val="00A34E0D"/>
    <w:rsid w:val="00A3648D"/>
    <w:rsid w:val="00A42B06"/>
    <w:rsid w:val="00A42CC5"/>
    <w:rsid w:val="00A43638"/>
    <w:rsid w:val="00A8461E"/>
    <w:rsid w:val="00A873C3"/>
    <w:rsid w:val="00A91C3F"/>
    <w:rsid w:val="00A9677D"/>
    <w:rsid w:val="00AA04EB"/>
    <w:rsid w:val="00AA7E92"/>
    <w:rsid w:val="00AB65B0"/>
    <w:rsid w:val="00AC5C8E"/>
    <w:rsid w:val="00AD2FA6"/>
    <w:rsid w:val="00AE5A6A"/>
    <w:rsid w:val="00AE7EE7"/>
    <w:rsid w:val="00AF3F24"/>
    <w:rsid w:val="00AF57FA"/>
    <w:rsid w:val="00B0203D"/>
    <w:rsid w:val="00B10425"/>
    <w:rsid w:val="00B14677"/>
    <w:rsid w:val="00B245DD"/>
    <w:rsid w:val="00B43443"/>
    <w:rsid w:val="00B54038"/>
    <w:rsid w:val="00B54B94"/>
    <w:rsid w:val="00B64611"/>
    <w:rsid w:val="00B7139A"/>
    <w:rsid w:val="00B82934"/>
    <w:rsid w:val="00B93EDD"/>
    <w:rsid w:val="00BA60EA"/>
    <w:rsid w:val="00BB1E65"/>
    <w:rsid w:val="00BB27B6"/>
    <w:rsid w:val="00BB5585"/>
    <w:rsid w:val="00BC119B"/>
    <w:rsid w:val="00BC26E3"/>
    <w:rsid w:val="00BD05F4"/>
    <w:rsid w:val="00BD664E"/>
    <w:rsid w:val="00BE1F66"/>
    <w:rsid w:val="00BE5829"/>
    <w:rsid w:val="00BE5C66"/>
    <w:rsid w:val="00BF5F7B"/>
    <w:rsid w:val="00BF766A"/>
    <w:rsid w:val="00C04CB1"/>
    <w:rsid w:val="00C12F49"/>
    <w:rsid w:val="00C14B9E"/>
    <w:rsid w:val="00C17EEA"/>
    <w:rsid w:val="00C216B2"/>
    <w:rsid w:val="00C22E3F"/>
    <w:rsid w:val="00C3202C"/>
    <w:rsid w:val="00C3633C"/>
    <w:rsid w:val="00C437DB"/>
    <w:rsid w:val="00C44DE9"/>
    <w:rsid w:val="00C44FD7"/>
    <w:rsid w:val="00C5001F"/>
    <w:rsid w:val="00C530E4"/>
    <w:rsid w:val="00C53F26"/>
    <w:rsid w:val="00C600D4"/>
    <w:rsid w:val="00C6246C"/>
    <w:rsid w:val="00C81CA5"/>
    <w:rsid w:val="00CB00D9"/>
    <w:rsid w:val="00CB5056"/>
    <w:rsid w:val="00CC1841"/>
    <w:rsid w:val="00CC2281"/>
    <w:rsid w:val="00CC4650"/>
    <w:rsid w:val="00CC7C4C"/>
    <w:rsid w:val="00CD616D"/>
    <w:rsid w:val="00CE16E4"/>
    <w:rsid w:val="00D027C4"/>
    <w:rsid w:val="00D06658"/>
    <w:rsid w:val="00D11DE3"/>
    <w:rsid w:val="00D12E4D"/>
    <w:rsid w:val="00D27E77"/>
    <w:rsid w:val="00D43BD4"/>
    <w:rsid w:val="00D75CC8"/>
    <w:rsid w:val="00D7636B"/>
    <w:rsid w:val="00DA2424"/>
    <w:rsid w:val="00DB00FB"/>
    <w:rsid w:val="00DB5176"/>
    <w:rsid w:val="00DC496B"/>
    <w:rsid w:val="00DC5DEF"/>
    <w:rsid w:val="00DC7D71"/>
    <w:rsid w:val="00DD29AC"/>
    <w:rsid w:val="00DD605C"/>
    <w:rsid w:val="00DD7194"/>
    <w:rsid w:val="00DD7A25"/>
    <w:rsid w:val="00DE0AB6"/>
    <w:rsid w:val="00DE3B21"/>
    <w:rsid w:val="00DE5762"/>
    <w:rsid w:val="00DE664D"/>
    <w:rsid w:val="00DE77E4"/>
    <w:rsid w:val="00DF11A4"/>
    <w:rsid w:val="00DF26B4"/>
    <w:rsid w:val="00DF6C49"/>
    <w:rsid w:val="00E00513"/>
    <w:rsid w:val="00E050EE"/>
    <w:rsid w:val="00E07AFE"/>
    <w:rsid w:val="00E14362"/>
    <w:rsid w:val="00E15195"/>
    <w:rsid w:val="00E20C00"/>
    <w:rsid w:val="00E31B67"/>
    <w:rsid w:val="00E3238C"/>
    <w:rsid w:val="00E35660"/>
    <w:rsid w:val="00E65CE4"/>
    <w:rsid w:val="00E7427B"/>
    <w:rsid w:val="00E91834"/>
    <w:rsid w:val="00EA48A6"/>
    <w:rsid w:val="00EB1999"/>
    <w:rsid w:val="00EB3CA3"/>
    <w:rsid w:val="00EE26BA"/>
    <w:rsid w:val="00EE3A60"/>
    <w:rsid w:val="00EF4232"/>
    <w:rsid w:val="00F1021B"/>
    <w:rsid w:val="00F11FF7"/>
    <w:rsid w:val="00F13125"/>
    <w:rsid w:val="00F13B88"/>
    <w:rsid w:val="00F16D25"/>
    <w:rsid w:val="00F16D66"/>
    <w:rsid w:val="00F20BC5"/>
    <w:rsid w:val="00F30B24"/>
    <w:rsid w:val="00F3638C"/>
    <w:rsid w:val="00F40F01"/>
    <w:rsid w:val="00F53BFD"/>
    <w:rsid w:val="00F633F5"/>
    <w:rsid w:val="00F875CB"/>
    <w:rsid w:val="00F87F1D"/>
    <w:rsid w:val="00F90C4B"/>
    <w:rsid w:val="00FA2FE2"/>
    <w:rsid w:val="00FA768A"/>
    <w:rsid w:val="00FB0222"/>
    <w:rsid w:val="00FB271D"/>
    <w:rsid w:val="00FB537B"/>
    <w:rsid w:val="00FC28E1"/>
    <w:rsid w:val="00FC4467"/>
    <w:rsid w:val="00FC5151"/>
    <w:rsid w:val="00FD2435"/>
    <w:rsid w:val="00FD7C63"/>
    <w:rsid w:val="00FE47DB"/>
    <w:rsid w:val="00FF5641"/>
    <w:rsid w:val="00F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7A93"/>
  <w15:chartTrackingRefBased/>
  <w15:docId w15:val="{E80560FB-5FCF-4AC9-842C-A76562DC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6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5D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40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28465-E239-4375-A80A-EC42D8CAB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24</Pages>
  <Words>7802</Words>
  <Characters>44478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342</cp:revision>
  <dcterms:created xsi:type="dcterms:W3CDTF">2023-09-13T01:55:00Z</dcterms:created>
  <dcterms:modified xsi:type="dcterms:W3CDTF">2023-12-10T02:47:00Z</dcterms:modified>
</cp:coreProperties>
</file>