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6"/>
        <w:gridCol w:w="8189"/>
        <w:gridCol w:w="581"/>
      </w:tblGrid>
      <w:tr w:rsidR="007F3A0A" w:rsidRPr="00CA272B" w:rsidTr="00133E71">
        <w:trPr>
          <w:trHeight w:val="1402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</w:tcPr>
          <w:p w:rsidR="007F3A0A" w:rsidRPr="00686165" w:rsidRDefault="007F3A0A" w:rsidP="00133E71">
            <w:pPr>
              <w:pStyle w:val="Heading1"/>
              <w:jc w:val="center"/>
              <w:outlineLvl w:val="0"/>
              <w:rPr>
                <w:b/>
                <w:bCs/>
                <w:color w:val="FFFFFF" w:themeColor="background1"/>
              </w:rPr>
            </w:pPr>
            <w:r w:rsidRPr="00686165">
              <w:rPr>
                <w:b/>
                <w:bCs/>
                <w:color w:val="FFFFFF" w:themeColor="background1"/>
              </w:rPr>
              <w:t>Post Graduate Diploma in I</w:t>
            </w:r>
            <w:r w:rsidR="00DF439A" w:rsidRPr="00686165">
              <w:rPr>
                <w:b/>
                <w:bCs/>
                <w:color w:val="FFFFFF" w:themeColor="background1"/>
              </w:rPr>
              <w:t>C</w:t>
            </w:r>
            <w:r w:rsidRPr="00686165">
              <w:rPr>
                <w:b/>
                <w:bCs/>
                <w:color w:val="FFFFFF" w:themeColor="background1"/>
              </w:rPr>
              <w:t>T</w:t>
            </w:r>
          </w:p>
          <w:p w:rsidR="007F3A0A" w:rsidRPr="00686165" w:rsidRDefault="00DF439A" w:rsidP="00133E71">
            <w:pPr>
              <w:jc w:val="center"/>
              <w:rPr>
                <w:color w:val="FFFFFF" w:themeColor="background1"/>
              </w:rPr>
            </w:pPr>
            <w:r w:rsidRPr="00686165">
              <w:rPr>
                <w:color w:val="FFFFFF" w:themeColor="background1"/>
              </w:rPr>
              <w:t>Institute of Information and Communication Technology</w:t>
            </w:r>
          </w:p>
          <w:p w:rsidR="007F3A0A" w:rsidRPr="00686165" w:rsidRDefault="00DF439A" w:rsidP="00133E71">
            <w:pPr>
              <w:jc w:val="center"/>
              <w:rPr>
                <w:color w:val="FFFFFF" w:themeColor="background1"/>
              </w:rPr>
            </w:pPr>
            <w:r w:rsidRPr="00686165">
              <w:rPr>
                <w:color w:val="FFFFFF" w:themeColor="background1"/>
              </w:rPr>
              <w:t>KUET</w:t>
            </w:r>
          </w:p>
        </w:tc>
      </w:tr>
      <w:tr w:rsidR="007F3A0A" w:rsidRPr="00CA272B" w:rsidTr="00AD1CAE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F3A0A" w:rsidRPr="00CA272B" w:rsidRDefault="00DF439A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Core Courses 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5101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Concepts</w:t>
            </w:r>
          </w:p>
        </w:tc>
        <w:tc>
          <w:tcPr>
            <w:tcW w:w="278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0F7475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5102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Pr="00DF439A" w:rsidRDefault="00AD1CAE" w:rsidP="00DF4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Structures and Algorithms</w:t>
            </w:r>
          </w:p>
        </w:tc>
        <w:tc>
          <w:tcPr>
            <w:tcW w:w="278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0F7475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5103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Pr="00DF439A" w:rsidRDefault="00AD1CAE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 and Management</w:t>
            </w:r>
          </w:p>
        </w:tc>
        <w:tc>
          <w:tcPr>
            <w:tcW w:w="278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0F7475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5104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Pr="00DF439A" w:rsidRDefault="00AD1CAE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Programming</w:t>
            </w:r>
          </w:p>
        </w:tc>
        <w:tc>
          <w:tcPr>
            <w:tcW w:w="278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0F7475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5105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System Analysis and Design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FF6F97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5106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Communication and Computer Networks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FF6F97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5107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Technology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FF6F97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52##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I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FF6F97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52##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II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FF6F97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52##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III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FF6F97">
              <w:rPr>
                <w:sz w:val="20"/>
                <w:szCs w:val="20"/>
              </w:rPr>
              <w:t>3</w:t>
            </w:r>
          </w:p>
        </w:tc>
      </w:tr>
      <w:tr w:rsidR="00AD1CAE" w:rsidRPr="00CA272B" w:rsidTr="00BA33BE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AD1CAE" w:rsidRPr="00CA272B" w:rsidRDefault="00AD1CAE" w:rsidP="00BA33BE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Optional Courses 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  <w:vAlign w:val="center"/>
          </w:tcPr>
          <w:p w:rsidR="00AD1CAE" w:rsidRPr="0096115F" w:rsidRDefault="00AD1CAE" w:rsidP="00C15442">
            <w:pPr>
              <w:rPr>
                <w:sz w:val="20"/>
                <w:szCs w:val="20"/>
              </w:rPr>
            </w:pPr>
            <w:bookmarkStart w:id="0" w:name="_GoBack" w:colFirst="2" w:colLast="2"/>
            <w:r>
              <w:rPr>
                <w:sz w:val="20"/>
                <w:szCs w:val="20"/>
              </w:rPr>
              <w:t>ICT5201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Organization and Architecture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>
              <w:rPr>
                <w:sz w:val="20"/>
                <w:szCs w:val="20"/>
              </w:rPr>
              <w:t>ICT5202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Operating Systems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>
              <w:rPr>
                <w:sz w:val="20"/>
                <w:szCs w:val="20"/>
              </w:rPr>
              <w:t>ICT5203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Logic and Design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>
              <w:rPr>
                <w:sz w:val="20"/>
                <w:szCs w:val="20"/>
              </w:rPr>
              <w:t>ICT5204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Engineering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>
              <w:rPr>
                <w:sz w:val="20"/>
                <w:szCs w:val="20"/>
              </w:rPr>
              <w:t>ICT5205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System Engineering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>
              <w:rPr>
                <w:sz w:val="20"/>
                <w:szCs w:val="20"/>
              </w:rPr>
              <w:t>ICT5206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>
              <w:rPr>
                <w:sz w:val="20"/>
                <w:szCs w:val="20"/>
              </w:rPr>
              <w:t>ICT5207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Applications and Protocols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>
              <w:rPr>
                <w:sz w:val="20"/>
                <w:szCs w:val="20"/>
              </w:rPr>
              <w:t>ICT5208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Multimedia Technologies and Applications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>
              <w:rPr>
                <w:sz w:val="20"/>
                <w:szCs w:val="20"/>
              </w:rPr>
              <w:t>ICT5209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Server Technologies and Distributed Database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>
              <w:rPr>
                <w:sz w:val="20"/>
                <w:szCs w:val="20"/>
              </w:rPr>
              <w:t>ICT5210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Mining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 w:rsidRPr="00A8471F">
              <w:rPr>
                <w:sz w:val="20"/>
                <w:szCs w:val="20"/>
              </w:rPr>
              <w:t>ICT52</w:t>
            </w:r>
            <w:r>
              <w:rPr>
                <w:sz w:val="20"/>
                <w:szCs w:val="20"/>
              </w:rPr>
              <w:t>1</w:t>
            </w:r>
            <w:r w:rsidRPr="00A8471F">
              <w:rPr>
                <w:sz w:val="20"/>
                <w:szCs w:val="20"/>
              </w:rPr>
              <w:t>1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Management and Security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 w:rsidRPr="00A8471F">
              <w:rPr>
                <w:sz w:val="20"/>
                <w:szCs w:val="20"/>
              </w:rPr>
              <w:t>ICT521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Embedded System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 w:rsidRPr="00A8471F">
              <w:rPr>
                <w:sz w:val="20"/>
                <w:szCs w:val="20"/>
              </w:rPr>
              <w:t>ICT521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VLSI System Design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 w:rsidRPr="00A8471F">
              <w:rPr>
                <w:sz w:val="20"/>
                <w:szCs w:val="20"/>
              </w:rPr>
              <w:t>ICT521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Communication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 w:rsidRPr="00A8471F">
              <w:rPr>
                <w:sz w:val="20"/>
                <w:szCs w:val="20"/>
              </w:rPr>
              <w:t>ICT521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Optical Communication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 w:rsidRPr="00A8471F">
              <w:rPr>
                <w:sz w:val="20"/>
                <w:szCs w:val="20"/>
              </w:rPr>
              <w:t>ICT521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Image Processing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 w:rsidRPr="00A8471F">
              <w:rPr>
                <w:sz w:val="20"/>
                <w:szCs w:val="20"/>
              </w:rPr>
              <w:t>ICT521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Signal Processing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tr w:rsidR="00AD1CAE" w:rsidRPr="0096115F" w:rsidTr="00AD1CAE">
        <w:trPr>
          <w:trHeight w:val="288"/>
          <w:jc w:val="center"/>
        </w:trPr>
        <w:tc>
          <w:tcPr>
            <w:tcW w:w="806" w:type="pct"/>
            <w:shd w:val="clear" w:color="auto" w:fill="F2F2F2" w:themeFill="background1" w:themeFillShade="F2"/>
          </w:tcPr>
          <w:p w:rsidR="00AD1CAE" w:rsidRDefault="00AD1CAE" w:rsidP="00C15442">
            <w:r w:rsidRPr="00A8471F">
              <w:rPr>
                <w:sz w:val="20"/>
                <w:szCs w:val="20"/>
              </w:rPr>
              <w:t>ICT521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3916" w:type="pct"/>
            <w:shd w:val="clear" w:color="auto" w:fill="F2F2F2" w:themeFill="background1" w:themeFillShade="F2"/>
            <w:vAlign w:val="center"/>
          </w:tcPr>
          <w:p w:rsidR="00AD1CAE" w:rsidRDefault="00AD1CAE" w:rsidP="00C1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Aided Design 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AD1CAE" w:rsidRDefault="00AD1CAE" w:rsidP="000F7475">
            <w:pPr>
              <w:jc w:val="center"/>
            </w:pPr>
            <w:r w:rsidRPr="00DB5B21">
              <w:rPr>
                <w:sz w:val="20"/>
                <w:szCs w:val="20"/>
              </w:rPr>
              <w:t>3</w:t>
            </w:r>
          </w:p>
        </w:tc>
      </w:tr>
      <w:bookmarkEnd w:id="0"/>
    </w:tbl>
    <w:p w:rsidR="00A17115" w:rsidRDefault="00A17115"/>
    <w:sectPr w:rsidR="00A17115" w:rsidSect="00A171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ED4" w:rsidRDefault="00890ED4" w:rsidP="00A131B6">
      <w:pPr>
        <w:spacing w:after="0" w:line="240" w:lineRule="auto"/>
      </w:pPr>
      <w:r>
        <w:separator/>
      </w:r>
    </w:p>
  </w:endnote>
  <w:endnote w:type="continuationSeparator" w:id="0">
    <w:p w:rsidR="00890ED4" w:rsidRDefault="00890ED4" w:rsidP="00A1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ED4" w:rsidRDefault="00890ED4" w:rsidP="00A131B6">
      <w:pPr>
        <w:spacing w:after="0" w:line="240" w:lineRule="auto"/>
      </w:pPr>
      <w:r>
        <w:separator/>
      </w:r>
    </w:p>
  </w:footnote>
  <w:footnote w:type="continuationSeparator" w:id="0">
    <w:p w:rsidR="00890ED4" w:rsidRDefault="00890ED4" w:rsidP="00A1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593"/>
    <w:multiLevelType w:val="hybridMultilevel"/>
    <w:tmpl w:val="EEFE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2DF"/>
    <w:multiLevelType w:val="hybridMultilevel"/>
    <w:tmpl w:val="9F82F060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595C"/>
    <w:multiLevelType w:val="hybridMultilevel"/>
    <w:tmpl w:val="55C4B286"/>
    <w:lvl w:ilvl="0" w:tplc="506215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7"/>
    <w:rsid w:val="0001563D"/>
    <w:rsid w:val="00035C49"/>
    <w:rsid w:val="00061E2E"/>
    <w:rsid w:val="00081B35"/>
    <w:rsid w:val="0009041B"/>
    <w:rsid w:val="00090DE8"/>
    <w:rsid w:val="000B7BBD"/>
    <w:rsid w:val="000E3ECD"/>
    <w:rsid w:val="000E74DC"/>
    <w:rsid w:val="000F7475"/>
    <w:rsid w:val="0011349F"/>
    <w:rsid w:val="00133E71"/>
    <w:rsid w:val="00135F33"/>
    <w:rsid w:val="001A6B84"/>
    <w:rsid w:val="001D0B6D"/>
    <w:rsid w:val="00213C71"/>
    <w:rsid w:val="00233B2A"/>
    <w:rsid w:val="00250F29"/>
    <w:rsid w:val="002B3276"/>
    <w:rsid w:val="002C1BE4"/>
    <w:rsid w:val="002D26E4"/>
    <w:rsid w:val="002D2D29"/>
    <w:rsid w:val="002F2CFF"/>
    <w:rsid w:val="002F7A6D"/>
    <w:rsid w:val="00306678"/>
    <w:rsid w:val="00306EF3"/>
    <w:rsid w:val="00307764"/>
    <w:rsid w:val="00314C33"/>
    <w:rsid w:val="00347F9A"/>
    <w:rsid w:val="003B628D"/>
    <w:rsid w:val="003C4178"/>
    <w:rsid w:val="003E3259"/>
    <w:rsid w:val="004040DF"/>
    <w:rsid w:val="00454D27"/>
    <w:rsid w:val="0045588F"/>
    <w:rsid w:val="00475BB3"/>
    <w:rsid w:val="004978FB"/>
    <w:rsid w:val="004A6AC8"/>
    <w:rsid w:val="004F1B46"/>
    <w:rsid w:val="00523606"/>
    <w:rsid w:val="00567BD5"/>
    <w:rsid w:val="00580100"/>
    <w:rsid w:val="005B23B7"/>
    <w:rsid w:val="005C2943"/>
    <w:rsid w:val="005C48F0"/>
    <w:rsid w:val="005C4E89"/>
    <w:rsid w:val="005E00E0"/>
    <w:rsid w:val="006004EE"/>
    <w:rsid w:val="00615DC3"/>
    <w:rsid w:val="006544AD"/>
    <w:rsid w:val="0068224C"/>
    <w:rsid w:val="00686165"/>
    <w:rsid w:val="00716234"/>
    <w:rsid w:val="0072394A"/>
    <w:rsid w:val="00750799"/>
    <w:rsid w:val="00756FC8"/>
    <w:rsid w:val="007C48F9"/>
    <w:rsid w:val="007D0F33"/>
    <w:rsid w:val="007F3A0A"/>
    <w:rsid w:val="00815135"/>
    <w:rsid w:val="00817A1B"/>
    <w:rsid w:val="008371A5"/>
    <w:rsid w:val="00890ED4"/>
    <w:rsid w:val="0089289D"/>
    <w:rsid w:val="00893057"/>
    <w:rsid w:val="008C4F35"/>
    <w:rsid w:val="00903D4F"/>
    <w:rsid w:val="009102ED"/>
    <w:rsid w:val="0091175D"/>
    <w:rsid w:val="009602E2"/>
    <w:rsid w:val="0096420F"/>
    <w:rsid w:val="0096426D"/>
    <w:rsid w:val="009667C7"/>
    <w:rsid w:val="009F171E"/>
    <w:rsid w:val="00A06B9C"/>
    <w:rsid w:val="00A10EBA"/>
    <w:rsid w:val="00A131B6"/>
    <w:rsid w:val="00A17115"/>
    <w:rsid w:val="00A676C7"/>
    <w:rsid w:val="00AB2209"/>
    <w:rsid w:val="00AB51FF"/>
    <w:rsid w:val="00AD1CAE"/>
    <w:rsid w:val="00AD5B8B"/>
    <w:rsid w:val="00AF77D2"/>
    <w:rsid w:val="00B14D68"/>
    <w:rsid w:val="00B15149"/>
    <w:rsid w:val="00B667F8"/>
    <w:rsid w:val="00BA68F9"/>
    <w:rsid w:val="00BB171C"/>
    <w:rsid w:val="00BC6A4A"/>
    <w:rsid w:val="00BD0C0E"/>
    <w:rsid w:val="00BE35DF"/>
    <w:rsid w:val="00BF70F8"/>
    <w:rsid w:val="00C03AD8"/>
    <w:rsid w:val="00C15442"/>
    <w:rsid w:val="00C33B6D"/>
    <w:rsid w:val="00C72EF7"/>
    <w:rsid w:val="00C9021D"/>
    <w:rsid w:val="00CC07CB"/>
    <w:rsid w:val="00CC2FAF"/>
    <w:rsid w:val="00CD3595"/>
    <w:rsid w:val="00D00710"/>
    <w:rsid w:val="00D33D11"/>
    <w:rsid w:val="00D94027"/>
    <w:rsid w:val="00DE57D4"/>
    <w:rsid w:val="00DF1C3D"/>
    <w:rsid w:val="00DF439A"/>
    <w:rsid w:val="00E275F5"/>
    <w:rsid w:val="00E32448"/>
    <w:rsid w:val="00E54F59"/>
    <w:rsid w:val="00E70CD9"/>
    <w:rsid w:val="00E81B27"/>
    <w:rsid w:val="00E8795F"/>
    <w:rsid w:val="00EA549F"/>
    <w:rsid w:val="00EC020B"/>
    <w:rsid w:val="00EC1537"/>
    <w:rsid w:val="00EE08DA"/>
    <w:rsid w:val="00EF0A70"/>
    <w:rsid w:val="00EF4F11"/>
    <w:rsid w:val="00F045C5"/>
    <w:rsid w:val="00F25251"/>
    <w:rsid w:val="00F34528"/>
    <w:rsid w:val="00F71490"/>
    <w:rsid w:val="00F90728"/>
    <w:rsid w:val="00F95B0F"/>
    <w:rsid w:val="00FA7E87"/>
    <w:rsid w:val="00FC00F2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EA23B-B477-4EBD-B173-7EC9117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7"/>
  </w:style>
  <w:style w:type="paragraph" w:styleId="Heading1">
    <w:name w:val="heading 1"/>
    <w:basedOn w:val="Normal"/>
    <w:next w:val="Normal"/>
    <w:link w:val="Heading1Char"/>
    <w:uiPriority w:val="9"/>
    <w:qFormat/>
    <w:rsid w:val="00AD1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A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B6"/>
  </w:style>
  <w:style w:type="paragraph" w:styleId="Footer">
    <w:name w:val="footer"/>
    <w:basedOn w:val="Normal"/>
    <w:link w:val="Foot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B6"/>
  </w:style>
  <w:style w:type="character" w:styleId="FollowedHyperlink">
    <w:name w:val="FollowedHyperlink"/>
    <w:basedOn w:val="DefaultParagraphFont"/>
    <w:uiPriority w:val="99"/>
    <w:semiHidden/>
    <w:unhideWhenUsed/>
    <w:rsid w:val="004F1B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BD5"/>
    <w:pPr>
      <w:ind w:left="720"/>
      <w:contextualSpacing/>
    </w:pPr>
  </w:style>
  <w:style w:type="table" w:customStyle="1" w:styleId="TableGrid0">
    <w:name w:val="TableGrid"/>
    <w:rsid w:val="00A17115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1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2019-01-28T18:14:00Z</cp:lastPrinted>
  <dcterms:created xsi:type="dcterms:W3CDTF">2019-08-26T11:42:00Z</dcterms:created>
  <dcterms:modified xsi:type="dcterms:W3CDTF">2019-08-26T14:19:00Z</dcterms:modified>
</cp:coreProperties>
</file>