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F8D288D" wp14:paraId="1FD9B604" wp14:textId="132D7109">
      <w:pPr>
        <w:pStyle w:val="Heading1"/>
        <w:spacing w:before="322" w:beforeAutospacing="off" w:after="322" w:afterAutospacing="off"/>
        <w:jc w:val="left"/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Vulnerability</w:t>
      </w:r>
      <w:r w:rsidRPr="0F8D288D" w:rsidR="367A81AF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 xml:space="preserve">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 xml:space="preserve">Assessment with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Nessus Essentials</w:t>
      </w:r>
    </w:p>
    <w:p xmlns:wp14="http://schemas.microsoft.com/office/word/2010/wordml" w:rsidP="0F8D288D" wp14:paraId="577091D0" wp14:textId="53456528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Summary</w:t>
      </w:r>
    </w:p>
    <w:p xmlns:wp14="http://schemas.microsoft.com/office/word/2010/wordml" w:rsidP="0F8D288D" wp14:paraId="1185133F" wp14:textId="2EA6EA97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In this project, I used Nessus Essentials, a powerful vulnerability scanning tool, to assess my local network's security. The objective was to identify potential vulnerabilities, analyze the findings, and recommend remediation strategies to strengthen the network's security posture.</w:t>
      </w:r>
    </w:p>
    <w:p xmlns:wp14="http://schemas.microsoft.com/office/word/2010/wordml" w:rsidP="0F8D288D" wp14:paraId="027F885F" wp14:textId="10D7EAC9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This project demonstrates my ability to:</w:t>
      </w:r>
    </w:p>
    <w:p xmlns:wp14="http://schemas.microsoft.com/office/word/2010/wordml" w:rsidP="0F8D288D" wp14:paraId="714F7BA4" wp14:textId="30EBE80B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Set up and execute network scans.</w:t>
      </w:r>
    </w:p>
    <w:p xmlns:wp14="http://schemas.microsoft.com/office/word/2010/wordml" w:rsidP="0F8D288D" wp14:paraId="1C013B4F" wp14:textId="2F98186B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Interpret scan results to identify vulnerabilities.</w:t>
      </w:r>
    </w:p>
    <w:p xmlns:wp14="http://schemas.microsoft.com/office/word/2010/wordml" w:rsidP="0F8D288D" wp14:paraId="387BEA93" wp14:textId="5D8DE210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Provide actionable insights to mitigate security risks.</w:t>
      </w:r>
    </w:p>
    <w:p xmlns:wp14="http://schemas.microsoft.com/office/word/2010/wordml" w:rsidP="0F8D288D" wp14:paraId="369D0951" wp14:textId="181E9CAC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Below is a step-by-step breakdown of the process, along with key insights at each stage.</w:t>
      </w:r>
    </w:p>
    <w:p xmlns:wp14="http://schemas.microsoft.com/office/word/2010/wordml" w:rsidP="0F8D288D" wp14:paraId="5B71138B" wp14:textId="27FEC3C9">
      <w:pPr>
        <w:spacing w:before="0" w:beforeAutospacing="off" w:after="0" w:afterAutospacing="off"/>
        <w:jc w:val="both"/>
      </w:pPr>
    </w:p>
    <w:p xmlns:wp14="http://schemas.microsoft.com/office/word/2010/wordml" w:rsidP="0F8D288D" wp14:paraId="36FA1CB5" wp14:textId="75F2421A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Phase 1: Setting Up Nessus Essentials</w:t>
      </w:r>
    </w:p>
    <w:p xmlns:wp14="http://schemas.microsoft.com/office/word/2010/wordml" w:rsidP="0F8D288D" wp14:paraId="57F4A536" wp14:textId="058DAB78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Description</w:t>
      </w:r>
    </w:p>
    <w:p xmlns:wp14="http://schemas.microsoft.com/office/word/2010/wordml" w:rsidP="0F8D288D" wp14:paraId="4E42ADA5" wp14:textId="3F5DA159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The first step involved installing and configuring Nessus Essentials. The tool provides a user-friendly interface with various scan templates and configuration options.</w:t>
      </w:r>
    </w:p>
    <w:p xmlns:wp14="http://schemas.microsoft.com/office/word/2010/wordml" w:rsidP="0F8D288D" wp14:paraId="1EA5E42E" wp14:textId="26C1B634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Key Notes</w:t>
      </w:r>
    </w:p>
    <w:p xmlns:wp14="http://schemas.microsoft.com/office/word/2010/wordml" w:rsidP="0F8D288D" wp14:paraId="1A87E5A2" wp14:textId="2B054CC1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Nessus Essentials is a free version suitable for small-scale environments.</w:t>
      </w:r>
    </w:p>
    <w:p xmlns:wp14="http://schemas.microsoft.com/office/word/2010/wordml" w:rsidP="0F8D288D" wp14:paraId="6AA38BB9" wp14:textId="5FB4115A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It includes powerful features such as plugin updates and comprehensive vulnerability detection.</w:t>
      </w:r>
    </w:p>
    <w:p xmlns:wp14="http://schemas.microsoft.com/office/word/2010/wordml" w:rsidP="0F8D288D" wp14:paraId="1745D1D0" wp14:textId="68CAAD71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Proper setup ensured I was ready to run effective scans.</w:t>
      </w:r>
      <w:r w:rsidRPr="0F8D288D" w:rsidR="077183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0F8D288D" wp14:paraId="1333DDDE" wp14:textId="4AB4F6AF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077183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Login to </w:t>
      </w:r>
      <w:r w:rsidRPr="0F8D288D" w:rsidR="287C3821">
        <w:rPr>
          <w:rFonts w:ascii="Aptos" w:hAnsi="Aptos" w:eastAsia="Aptos" w:cs="Aptos"/>
          <w:noProof w:val="0"/>
          <w:sz w:val="24"/>
          <w:szCs w:val="24"/>
          <w:lang w:val="en-US"/>
        </w:rPr>
        <w:t>t</w:t>
      </w:r>
      <w:r w:rsidRPr="0F8D288D" w:rsidR="07718398">
        <w:rPr>
          <w:rFonts w:ascii="Aptos" w:hAnsi="Aptos" w:eastAsia="Aptos" w:cs="Aptos"/>
          <w:noProof w:val="0"/>
          <w:sz w:val="24"/>
          <w:szCs w:val="24"/>
          <w:lang w:val="en-US"/>
        </w:rPr>
        <w:t>enable Nessus Essentials</w:t>
      </w:r>
    </w:p>
    <w:p xmlns:wp14="http://schemas.microsoft.com/office/word/2010/wordml" w:rsidP="0F8D288D" wp14:paraId="13A8BE38" wp14:textId="7BEC6D88">
      <w:pPr>
        <w:pStyle w:val="ListParagraph"/>
        <w:spacing w:before="240" w:beforeAutospacing="off" w:after="240" w:afterAutospacing="off"/>
        <w:ind w:left="72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F8D288D" wp14:paraId="0F8AEE75" wp14:textId="4E2F7FE6">
      <w:pPr>
        <w:pStyle w:val="ListParagraph"/>
        <w:spacing w:before="240" w:beforeAutospacing="off" w:after="240" w:afterAutospacing="off"/>
        <w:ind w:left="720"/>
        <w:jc w:val="both"/>
      </w:pPr>
      <w:r w:rsidR="4C084F2B">
        <w:drawing>
          <wp:inline xmlns:wp14="http://schemas.microsoft.com/office/word/2010/wordprocessingDrawing" wp14:editId="44943E9F" wp14:anchorId="0D355ABE">
            <wp:extent cx="5943600" cy="3343275"/>
            <wp:effectExtent l="0" t="0" r="0" b="0"/>
            <wp:docPr id="473985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795c29ab7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F8D288D" wp14:paraId="6FAEB7BB" wp14:textId="60E9BDFA">
      <w:pPr>
        <w:spacing w:before="0" w:beforeAutospacing="off" w:after="0" w:afterAutospacing="off"/>
        <w:jc w:val="both"/>
      </w:pPr>
    </w:p>
    <w:p xmlns:wp14="http://schemas.microsoft.com/office/word/2010/wordml" w:rsidP="0F8D288D" wp14:paraId="78E29EF0" wp14:textId="6A060A6E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Phase 2: Choosing a Scan Template</w:t>
      </w:r>
    </w:p>
    <w:p xmlns:wp14="http://schemas.microsoft.com/office/word/2010/wordml" w:rsidP="0F8D288D" wp14:paraId="18FB5B23" wp14:textId="6EDF4B05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Description</w:t>
      </w:r>
    </w:p>
    <w:p xmlns:wp14="http://schemas.microsoft.com/office/word/2010/wordml" w:rsidP="0F8D288D" wp14:paraId="05852B8B" wp14:textId="084960A9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For this assessment, I selected the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Basic Network Scan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template, which is ideal for detecting vulnerabilities across multiple devices within a network.</w:t>
      </w:r>
    </w:p>
    <w:p xmlns:wp14="http://schemas.microsoft.com/office/word/2010/wordml" w:rsidP="0F8D288D" wp14:paraId="33399D5F" wp14:textId="36C55CF6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Key Notes</w:t>
      </w:r>
    </w:p>
    <w:p xmlns:wp14="http://schemas.microsoft.com/office/word/2010/wordml" w:rsidP="0F8D288D" wp14:paraId="566D5098" wp14:textId="5F7A2226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This template identifies software misconfigurations, outdated patches, and other security gaps.</w:t>
      </w:r>
    </w:p>
    <w:p xmlns:wp14="http://schemas.microsoft.com/office/word/2010/wordml" w:rsidP="0F8D288D" wp14:paraId="3944AE63" wp14:textId="613A3117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Scan targets can include specific IP addresses or an entire range.</w:t>
      </w:r>
    </w:p>
    <w:p xmlns:wp14="http://schemas.microsoft.com/office/word/2010/wordml" w:rsidP="0F8D288D" wp14:paraId="354A0E22" wp14:textId="71519BC7">
      <w:pPr>
        <w:pStyle w:val="ListParagraph"/>
        <w:spacing w:before="240" w:beforeAutospacing="off" w:after="240" w:afterAutospacing="off"/>
        <w:ind w:left="720"/>
        <w:jc w:val="both"/>
      </w:pPr>
      <w:r w:rsidR="19FC522B">
        <w:drawing>
          <wp:inline xmlns:wp14="http://schemas.microsoft.com/office/word/2010/wordprocessingDrawing" wp14:editId="223E46AF" wp14:anchorId="16793276">
            <wp:extent cx="5943600" cy="3343275"/>
            <wp:effectExtent l="0" t="0" r="0" b="0"/>
            <wp:docPr id="270568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248e5b71d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F8D288D" wp14:paraId="7D80D1FC" wp14:textId="2BFBBF6F">
      <w:pPr>
        <w:spacing w:before="0" w:beforeAutospacing="off" w:after="0" w:afterAutospacing="off"/>
        <w:jc w:val="both"/>
      </w:pPr>
    </w:p>
    <w:p xmlns:wp14="http://schemas.microsoft.com/office/word/2010/wordml" w:rsidP="0F8D288D" wp14:paraId="3CEFFFEF" wp14:textId="2F45623D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Phase 3: Configuring the Scan</w:t>
      </w:r>
    </w:p>
    <w:p xmlns:wp14="http://schemas.microsoft.com/office/word/2010/wordml" w:rsidP="0F8D288D" wp14:paraId="5C5F6116" wp14:textId="76442AAB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Description</w:t>
      </w:r>
    </w:p>
    <w:p xmlns:wp14="http://schemas.microsoft.com/office/word/2010/wordml" w:rsidP="0F8D288D" wp14:paraId="3416F305" wp14:textId="3D6B24FE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 configured the scan to cover my </w:t>
      </w:r>
      <w:r w:rsidRPr="0F8D288D" w:rsidR="5E2BEBAE">
        <w:rPr>
          <w:rFonts w:ascii="Aptos" w:hAnsi="Aptos" w:eastAsia="Aptos" w:cs="Aptos"/>
          <w:noProof w:val="0"/>
          <w:sz w:val="24"/>
          <w:szCs w:val="24"/>
          <w:lang w:val="en-US"/>
        </w:rPr>
        <w:t>home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network using the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192.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black"/>
          <w:lang w:val="en-US"/>
        </w:rPr>
        <w:t>168.1.0/24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subnet, ensuring all connected devices were assessed.</w:t>
      </w:r>
    </w:p>
    <w:p xmlns:wp14="http://schemas.microsoft.com/office/word/2010/wordml" w:rsidP="0F8D288D" wp14:paraId="539F34FF" wp14:textId="18E37B2A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Key Notes</w:t>
      </w:r>
    </w:p>
    <w:p xmlns:wp14="http://schemas.microsoft.com/office/word/2010/wordml" w:rsidP="0F8D288D" wp14:paraId="02AAFDEC" wp14:textId="10CA338C">
      <w:pPr>
        <w:pStyle w:val="ListParagraph"/>
        <w:numPr>
          <w:ilvl w:val="0"/>
          <w:numId w:val="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The scan was assigned a descriptive name and targeted all relevant IPs.</w:t>
      </w:r>
    </w:p>
    <w:p xmlns:wp14="http://schemas.microsoft.com/office/word/2010/wordml" w:rsidP="0F8D288D" wp14:paraId="503D98C2" wp14:textId="1367512E">
      <w:pPr>
        <w:pStyle w:val="ListParagraph"/>
        <w:numPr>
          <w:ilvl w:val="0"/>
          <w:numId w:val="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Default plugin settings were used to maximize the scope of vulnerability detection.</w:t>
      </w:r>
    </w:p>
    <w:p xmlns:wp14="http://schemas.microsoft.com/office/word/2010/wordml" w:rsidP="0F8D288D" wp14:paraId="3026C9BF" wp14:textId="4CD925EF">
      <w:pPr>
        <w:pStyle w:val="ListParagraph"/>
        <w:spacing w:before="240" w:beforeAutospacing="off" w:after="240" w:afterAutospacing="off"/>
        <w:ind w:left="720"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23BA0AE" wp14:editId="508FCED8">
                <wp:extent xmlns:wp="http://schemas.openxmlformats.org/drawingml/2006/wordprocessingDrawing" cx="5715000" cy="3214370"/>
                <wp:effectExtent xmlns:wp="http://schemas.openxmlformats.org/drawingml/2006/wordprocessingDrawing" l="0" t="0" r="0" b="5080"/>
                <wp:docPr xmlns:wp="http://schemas.openxmlformats.org/drawingml/2006/wordprocessingDrawing" id="711225218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15000" cy="3214370"/>
                          <a:chOff x="0" y="0"/>
                          <a:chExt cx="5715000" cy="3214370"/>
                        </a:xfrm>
                      </wpg:grpSpPr>
                      <pic:pic xmlns:pic="http://schemas.openxmlformats.org/drawingml/2006/picture">
                        <pic:nvPicPr>
                          <pic:cNvPr id="2129215842" name="Picture 212921584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1194070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21437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932555120">
                        <w14:nvContentPartPr>
                          <w14:cNvPr id="435918150" name="Ink 435918150"/>
                          <w14:cNvContentPartPr/>
                        </w14:nvContentPartPr>
                        <w14:xfrm>
                          <a:off x="2506980" y="1724182"/>
                          <a:ext cx="186633" cy="1063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F8D288D" wp14:paraId="62076109" wp14:textId="57F1FA4D">
      <w:pPr>
        <w:spacing w:before="0" w:beforeAutospacing="off" w:after="0" w:afterAutospacing="off"/>
        <w:jc w:val="both"/>
      </w:pPr>
    </w:p>
    <w:p xmlns:wp14="http://schemas.microsoft.com/office/word/2010/wordml" w:rsidP="0F8D288D" wp14:paraId="2F8308D7" wp14:textId="503FAC4A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Phase 4: Launching the Scan</w:t>
      </w:r>
    </w:p>
    <w:p xmlns:wp14="http://schemas.microsoft.com/office/word/2010/wordml" w:rsidP="0F8D288D" wp14:paraId="024D79D8" wp14:textId="7CFA5592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Description</w:t>
      </w:r>
    </w:p>
    <w:p xmlns:wp14="http://schemas.microsoft.com/office/word/2010/wordml" w:rsidP="0F8D288D" wp14:paraId="5B0BED73" wp14:textId="0BE50215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Once configured, I launched the scan from the Nessus dashboard. The tool began identifying vulnerabilities across the specified IP range.</w:t>
      </w:r>
    </w:p>
    <w:p xmlns:wp14="http://schemas.microsoft.com/office/word/2010/wordml" w:rsidP="0F8D288D" wp14:paraId="547677B7" wp14:textId="2DF6A14B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Key Notes</w:t>
      </w:r>
    </w:p>
    <w:p xmlns:wp14="http://schemas.microsoft.com/office/word/2010/wordml" w:rsidP="0F8D288D" wp14:paraId="3D207514" wp14:textId="747E4B96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Real-time progress updates were available during the scan.</w:t>
      </w:r>
    </w:p>
    <w:p xmlns:wp14="http://schemas.microsoft.com/office/word/2010/wordml" w:rsidP="0F8D288D" wp14:paraId="3CADB306" wp14:textId="0015F484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The duration varied depending on network size and device count.</w:t>
      </w:r>
    </w:p>
    <w:p xmlns:wp14="http://schemas.microsoft.com/office/word/2010/wordml" w:rsidP="0F8D288D" wp14:paraId="5D4984E6" wp14:textId="64B36902">
      <w:pPr>
        <w:pStyle w:val="ListParagraph"/>
        <w:spacing w:before="240" w:beforeAutospacing="off" w:after="240" w:afterAutospacing="off"/>
        <w:ind w:left="720"/>
        <w:jc w:val="both"/>
      </w:pPr>
    </w:p>
    <w:p xmlns:wp14="http://schemas.microsoft.com/office/word/2010/wordml" w:rsidP="0F8D288D" wp14:paraId="4841440C" wp14:textId="067CDC9D">
      <w:pPr>
        <w:spacing w:before="0" w:beforeAutospacing="off" w:after="0" w:afterAutospacing="off"/>
        <w:jc w:val="both"/>
      </w:pPr>
    </w:p>
    <w:p xmlns:wp14="http://schemas.microsoft.com/office/word/2010/wordml" w:rsidP="0F8D288D" wp14:paraId="5B407A87" wp14:textId="42C3413D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Phase 5: Reviewing the Scan Results</w:t>
      </w:r>
    </w:p>
    <w:p xmlns:wp14="http://schemas.microsoft.com/office/word/2010/wordml" w:rsidP="0F8D288D" wp14:paraId="4C5EA173" wp14:textId="218E35F7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Description</w:t>
      </w:r>
    </w:p>
    <w:p xmlns:wp14="http://schemas.microsoft.com/office/word/2010/wordml" w:rsidP="0F8D288D" wp14:paraId="7426F1CB" wp14:textId="5B0E64FF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scan results provided a detailed report of detected vulnerabilities, categorized by severity: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Critical, High, Medium, and </w:t>
      </w:r>
      <w:r w:rsidRPr="0F8D288D" w:rsidR="604E1AD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Low. </w:t>
      </w:r>
    </w:p>
    <w:p xmlns:wp14="http://schemas.microsoft.com/office/word/2010/wordml" w:rsidP="0F8D288D" wp14:paraId="4CAEBAD5" wp14:textId="508A3F2F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Key Notes</w:t>
      </w:r>
    </w:p>
    <w:p xmlns:wp14="http://schemas.microsoft.com/office/word/2010/wordml" w:rsidP="0F8D288D" wp14:paraId="30A002AE" wp14:textId="22E98DB8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The most severe vulnerabilities were prioritized for remediation.</w:t>
      </w:r>
    </w:p>
    <w:p xmlns:wp14="http://schemas.microsoft.com/office/word/2010/wordml" w:rsidP="0F8D288D" wp14:paraId="3B89285F" wp14:textId="0E004B39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Each finding included a description, affected systems, and recommended fixes.</w:t>
      </w:r>
    </w:p>
    <w:p xmlns:wp14="http://schemas.microsoft.com/office/word/2010/wordml" w:rsidP="0F8D288D" wp14:paraId="154FD87D" wp14:textId="6F65D4B4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F8D288D" wp14:paraId="40F30441" wp14:textId="78113686">
      <w:pPr>
        <w:pStyle w:val="ListParagraph"/>
        <w:spacing w:before="240" w:beforeAutospacing="off" w:after="240" w:afterAutospacing="off"/>
        <w:ind w:left="720"/>
        <w:jc w:val="both"/>
      </w:pPr>
      <w:r w:rsidR="00543ED0">
        <w:drawing>
          <wp:inline xmlns:wp14="http://schemas.microsoft.com/office/word/2010/wordprocessingDrawing" wp14:editId="5AF10DA9" wp14:anchorId="766C81B6">
            <wp:extent cx="5715000" cy="3214688"/>
            <wp:effectExtent l="0" t="0" r="0" b="0"/>
            <wp:docPr id="1504727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3173c4f34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F8D288D" wp14:paraId="7F82C442" wp14:textId="582503A7">
      <w:pPr>
        <w:pStyle w:val="ListParagraph"/>
        <w:spacing w:before="240" w:beforeAutospacing="off" w:after="240" w:afterAutospacing="off"/>
        <w:ind w:left="720"/>
        <w:jc w:val="both"/>
      </w:pPr>
    </w:p>
    <w:p xmlns:wp14="http://schemas.microsoft.com/office/word/2010/wordml" w:rsidP="0F8D288D" wp14:paraId="2F41C158" wp14:textId="4F718DDC">
      <w:pPr>
        <w:spacing w:before="0" w:beforeAutospacing="off" w:after="0" w:afterAutospacing="off"/>
        <w:jc w:val="both"/>
      </w:pPr>
    </w:p>
    <w:p xmlns:wp14="http://schemas.microsoft.com/office/word/2010/wordml" w:rsidP="0F8D288D" wp14:paraId="4D5D4C99" wp14:textId="358E9121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Phase 6: Analyzing Critical Vulnerabilities</w:t>
      </w:r>
    </w:p>
    <w:p xmlns:wp14="http://schemas.microsoft.com/office/word/2010/wordml" w:rsidP="0F8D288D" wp14:paraId="0F5465E7" wp14:textId="3CC73892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Description</w:t>
      </w:r>
    </w:p>
    <w:p xmlns:wp14="http://schemas.microsoft.com/office/word/2010/wordml" w:rsidP="0F8D288D" wp14:paraId="2112B351" wp14:textId="06BB6EA2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 focused on analyzing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critical vulnerabilities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, reviewing key details such as:</w:t>
      </w:r>
    </w:p>
    <w:p xmlns:wp14="http://schemas.microsoft.com/office/word/2010/wordml" w:rsidP="0F8D288D" wp14:paraId="0B824C01" wp14:textId="27C0FC7B">
      <w:pPr>
        <w:pStyle w:val="ListParagraph"/>
        <w:numPr>
          <w:ilvl w:val="0"/>
          <w:numId w:val="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Vulnerability name</w:t>
      </w:r>
    </w:p>
    <w:p xmlns:wp14="http://schemas.microsoft.com/office/word/2010/wordml" w:rsidP="0F8D288D" wp14:paraId="7B7D1495" wp14:textId="7A3516D2">
      <w:pPr>
        <w:pStyle w:val="ListParagraph"/>
        <w:numPr>
          <w:ilvl w:val="0"/>
          <w:numId w:val="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Affected system and IP</w:t>
      </w:r>
    </w:p>
    <w:p xmlns:wp14="http://schemas.microsoft.com/office/word/2010/wordml" w:rsidP="0F8D288D" wp14:paraId="47F9F0F8" wp14:textId="71D07B17">
      <w:pPr>
        <w:pStyle w:val="ListParagraph"/>
        <w:numPr>
          <w:ilvl w:val="0"/>
          <w:numId w:val="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Plugin details</w:t>
      </w:r>
    </w:p>
    <w:p xmlns:wp14="http://schemas.microsoft.com/office/word/2010/wordml" w:rsidP="0F8D288D" wp14:paraId="4B123EDC" wp14:textId="4275238E">
      <w:pPr>
        <w:pStyle w:val="ListParagraph"/>
        <w:numPr>
          <w:ilvl w:val="0"/>
          <w:numId w:val="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Recommended remediation steps</w:t>
      </w:r>
    </w:p>
    <w:p xmlns:wp14="http://schemas.microsoft.com/office/word/2010/wordml" w:rsidP="0F8D288D" wp14:paraId="248F88BF" wp14:textId="40474C81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Key Notes</w:t>
      </w:r>
    </w:p>
    <w:p xmlns:wp14="http://schemas.microsoft.com/office/word/2010/wordml" w:rsidP="0F8D288D" wp14:paraId="62E2A411" wp14:textId="148D2EFE">
      <w:pPr>
        <w:pStyle w:val="ListParagraph"/>
        <w:numPr>
          <w:ilvl w:val="0"/>
          <w:numId w:val="8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Understanding the root cause of vulnerabilities is crucial for effective mitigation.</w:t>
      </w:r>
    </w:p>
    <w:p xmlns:wp14="http://schemas.microsoft.com/office/word/2010/wordml" w:rsidP="0F8D288D" wp14:paraId="022ABD44" wp14:textId="352DDFDF">
      <w:pPr>
        <w:pStyle w:val="ListParagraph"/>
        <w:numPr>
          <w:ilvl w:val="0"/>
          <w:numId w:val="8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Addressing these issues helps prevent threats such as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unauthorized access and data breaches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0F8D288D" wp14:paraId="4FED99C3" wp14:textId="5E241E4A">
      <w:pPr>
        <w:spacing w:before="0" w:beforeAutospacing="off" w:after="0" w:afterAutospacing="off"/>
        <w:jc w:val="both"/>
      </w:pPr>
    </w:p>
    <w:p xmlns:wp14="http://schemas.microsoft.com/office/word/2010/wordml" w:rsidP="0F8D288D" wp14:paraId="3248D131" wp14:textId="13D4C29C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Phase 7: Report on Critical Vulnerabilities</w:t>
      </w:r>
    </w:p>
    <w:p xmlns:wp14="http://schemas.microsoft.com/office/word/2010/wordml" w:rsidP="0F8D288D" wp14:paraId="0923EC5E" wp14:textId="2FFCDC1C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Introduction</w:t>
      </w:r>
    </w:p>
    <w:p xmlns:wp14="http://schemas.microsoft.com/office/word/2010/wordml" w:rsidP="0F8D288D" wp14:paraId="54CDF6B3" wp14:textId="20001F59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This report summarizes the most critical vulnerabilities identified during the Nessus scan, including their impact, potential risks, and recommended mitigation strategies.</w:t>
      </w:r>
    </w:p>
    <w:p xmlns:wp14="http://schemas.microsoft.com/office/word/2010/wordml" w:rsidP="0F8D288D" wp14:paraId="51D74C8C" wp14:textId="4E071CE1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Critical Vulnerabilities Overview</w:t>
      </w:r>
    </w:p>
    <w:p xmlns:wp14="http://schemas.microsoft.com/office/word/2010/wordml" w:rsidP="0F8D288D" wp14:paraId="2EB63605" wp14:textId="2A751721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4C3EC15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There are </w:t>
      </w:r>
      <w:r w:rsidRPr="0F8D288D" w:rsidR="39AE7273">
        <w:rPr>
          <w:rFonts w:ascii="Aptos" w:hAnsi="Aptos" w:eastAsia="Aptos" w:cs="Aptos"/>
          <w:noProof w:val="0"/>
          <w:sz w:val="24"/>
          <w:szCs w:val="24"/>
          <w:lang w:val="en-US"/>
        </w:rPr>
        <w:t>24</w:t>
      </w:r>
      <w:r w:rsidRPr="0F8D288D" w:rsidR="7A2D78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F8D288D" w:rsidR="1D802E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vulnerabilities. I found only </w:t>
      </w:r>
      <w:r w:rsidRPr="0F8D288D" w:rsidR="105E467E">
        <w:rPr>
          <w:rFonts w:ascii="Aptos" w:hAnsi="Aptos" w:eastAsia="Aptos" w:cs="Aptos"/>
          <w:noProof w:val="0"/>
          <w:sz w:val="24"/>
          <w:szCs w:val="24"/>
          <w:lang w:val="en-US"/>
        </w:rPr>
        <w:t>two</w:t>
      </w:r>
      <w:r w:rsidRPr="0F8D288D" w:rsidR="1D802E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vulnerabili</w:t>
      </w:r>
      <w:r w:rsidRPr="0F8D288D" w:rsidR="6FBD862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ties </w:t>
      </w:r>
      <w:r w:rsidRPr="0F8D288D" w:rsidR="1D802EB7">
        <w:rPr>
          <w:rFonts w:ascii="Aptos" w:hAnsi="Aptos" w:eastAsia="Aptos" w:cs="Aptos"/>
          <w:noProof w:val="0"/>
          <w:sz w:val="24"/>
          <w:szCs w:val="24"/>
          <w:lang w:val="en-US"/>
        </w:rPr>
        <w:t>with medium severity.</w:t>
      </w:r>
    </w:p>
    <w:p xmlns:wp14="http://schemas.microsoft.com/office/word/2010/wordml" w:rsidP="0F8D288D" wp14:paraId="040A9B53" wp14:textId="122DC379">
      <w:pPr>
        <w:pStyle w:val="Normal"/>
        <w:spacing w:before="240" w:beforeAutospacing="off" w:after="240" w:afterAutospacing="off"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43829BE" wp14:editId="76E28299">
                <wp:extent xmlns:wp="http://schemas.openxmlformats.org/drawingml/2006/wordprocessingDrawing" cx="5943600" cy="3343275"/>
                <wp:effectExtent xmlns:wp="http://schemas.openxmlformats.org/drawingml/2006/wordprocessingDrawing" l="0" t="0" r="0" b="9525"/>
                <wp:docPr xmlns:wp="http://schemas.openxmlformats.org/drawingml/2006/wordprocessingDrawing" id="1223833553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343275"/>
                          <a:chOff x="0" y="0"/>
                          <a:chExt cx="5943600" cy="3343275"/>
                        </a:xfrm>
                      </wpg:grpSpPr>
                      <pic:pic xmlns:pic="http://schemas.openxmlformats.org/drawingml/2006/picture">
                        <pic:nvPicPr>
                          <pic:cNvPr id="604739003" name="Picture 604739003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71969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498904384">
                        <w14:nvContentPartPr>
                          <w14:cNvPr id="1464106645" name="Ink 1464106645"/>
                          <w14:cNvContentPartPr/>
                        </w14:nvContentPartPr>
                        <w14:xfrm>
                          <a:off x="2316480" y="493928"/>
                          <a:ext cx="271149" cy="4075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722081828">
                        <w14:nvContentPartPr>
                          <w14:cNvPr id="987231613" name="Ink 987231613"/>
                          <w14:cNvContentPartPr/>
                        </w14:nvContentPartPr>
                        <w14:xfrm>
                          <a:off x="2324100" y="495647"/>
                          <a:ext cx="242995" cy="1584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F8D288D" wp14:paraId="7994221E" wp14:textId="7B494194">
      <w:pPr>
        <w:pStyle w:val="Normal"/>
        <w:spacing w:before="240" w:beforeAutospacing="off" w:after="240" w:afterAutospacing="off"/>
        <w:jc w:val="both"/>
      </w:pPr>
    </w:p>
    <w:p xmlns:wp14="http://schemas.microsoft.com/office/word/2010/wordml" w:rsidP="0F8D288D" wp14:paraId="6DE3DD76" wp14:textId="43E3E6FF">
      <w:pPr>
        <w:pStyle w:val="Normal"/>
        <w:jc w:val="both"/>
        <w:rPr>
          <w:noProof w:val="0"/>
          <w:lang w:val="en-US"/>
        </w:rPr>
      </w:pPr>
    </w:p>
    <w:p xmlns:wp14="http://schemas.microsoft.com/office/word/2010/wordml" w:rsidP="0F8D288D" wp14:paraId="254A71E2" wp14:textId="7F87FE40">
      <w:pPr>
        <w:pStyle w:val="ListParagraph"/>
        <w:spacing w:before="240" w:beforeAutospacing="off" w:after="240" w:afterAutospacing="off"/>
        <w:ind w:left="720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Host: 192.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black"/>
          <w:lang w:val="en-US"/>
        </w:rPr>
        <w:t>168.</w:t>
      </w:r>
      <w:r w:rsidRPr="0F8D288D" w:rsidR="1F4EFB51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black"/>
          <w:lang w:val="en-US"/>
        </w:rPr>
        <w:t>55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black"/>
          <w:lang w:val="en-US"/>
        </w:rPr>
        <w:t>.</w:t>
      </w:r>
      <w:r w:rsidRPr="0F8D288D" w:rsidR="0FC355C0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black"/>
          <w:lang w:val="en-US"/>
        </w:rPr>
        <w:t>1</w:t>
      </w:r>
    </w:p>
    <w:p xmlns:wp14="http://schemas.microsoft.com/office/word/2010/wordml" w:rsidP="0F8D288D" wp14:paraId="057FA0B9" wp14:textId="72DC2677">
      <w:pPr>
        <w:pStyle w:val="ListParagraph"/>
        <w:spacing w:before="240" w:beforeAutospacing="off" w:after="240" w:afterAutospacing="off"/>
        <w:ind w:left="720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black"/>
          <w:lang w:val="en-US"/>
        </w:rPr>
      </w:pPr>
    </w:p>
    <w:p xmlns:wp14="http://schemas.microsoft.com/office/word/2010/wordml" w:rsidP="0F8D288D" wp14:paraId="727C47C3" wp14:textId="7FB24DDF">
      <w:pPr>
        <w:pStyle w:val="ListParagraph"/>
        <w:numPr>
          <w:ilvl w:val="0"/>
          <w:numId w:val="18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Vulnerability: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SMB Signing Not Required</w:t>
      </w:r>
    </w:p>
    <w:p xmlns:wp14="http://schemas.microsoft.com/office/word/2010/wordml" w:rsidP="0F8D288D" wp14:paraId="39434812" wp14:textId="58BA3074">
      <w:pPr>
        <w:pStyle w:val="ListParagraph"/>
        <w:numPr>
          <w:ilvl w:val="0"/>
          <w:numId w:val="18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F8D288D" w:rsidR="56EF6E60">
        <w:rPr>
          <w:rFonts w:ascii="Aptos" w:hAnsi="Aptos" w:eastAsia="Aptos" w:cs="Aptos"/>
          <w:noProof w:val="0"/>
          <w:sz w:val="24"/>
          <w:szCs w:val="24"/>
          <w:lang w:val="en-US"/>
        </w:rPr>
        <w:t>S</w:t>
      </w:r>
      <w:r w:rsidRPr="0F8D288D" w:rsidR="25D60614">
        <w:rPr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n-US"/>
        </w:rPr>
        <w:t>i</w:t>
      </w:r>
      <w:r w:rsidRPr="0F8D288D" w:rsidR="25D60614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gning is not required on the remote SMB server. An unauthenticated, remote attacker can exploit this to conduct man-in-the-middle attacks against the SMB server.</w:t>
      </w:r>
    </w:p>
    <w:p xmlns:wp14="http://schemas.microsoft.com/office/word/2010/wordml" w:rsidP="0F8D288D" wp14:paraId="561D6624" wp14:textId="3BEB74EE">
      <w:pPr>
        <w:pStyle w:val="ListParagraph"/>
        <w:numPr>
          <w:ilvl w:val="0"/>
          <w:numId w:val="18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Impact: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Unauthorized access to sensitive files and potential system compromise.</w:t>
      </w:r>
    </w:p>
    <w:p xmlns:wp14="http://schemas.microsoft.com/office/word/2010/wordml" w:rsidP="0F8D288D" wp14:paraId="32C95813" wp14:textId="413B73EE">
      <w:pPr>
        <w:pStyle w:val="ListParagraph"/>
        <w:numPr>
          <w:ilvl w:val="0"/>
          <w:numId w:val="18"/>
        </w:numPr>
        <w:spacing w:before="240" w:beforeAutospacing="off" w:after="240" w:afterAutospacing="off"/>
        <w:jc w:val="both"/>
        <w:rPr>
          <w:noProof w:val="0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Remediation: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F8D288D" w:rsidR="7BB1E8CC">
        <w:rPr>
          <w:noProof w:val="0"/>
          <w:lang w:val="en-US"/>
        </w:rPr>
        <w:t>Configure the server to require SMB signing.</w:t>
      </w:r>
    </w:p>
    <w:p xmlns:wp14="http://schemas.microsoft.com/office/word/2010/wordml" w:rsidP="0F8D288D" wp14:paraId="6B3AF29F" wp14:textId="361747EB">
      <w:pPr>
        <w:pStyle w:val="Normal"/>
        <w:spacing w:before="240" w:beforeAutospacing="off" w:after="240" w:afterAutospacing="off"/>
        <w:jc w:val="both"/>
      </w:pPr>
      <w:r w:rsidR="282729D9">
        <w:drawing>
          <wp:inline xmlns:wp14="http://schemas.microsoft.com/office/word/2010/wordprocessingDrawing" wp14:editId="0CD64537" wp14:anchorId="001CB03E">
            <wp:extent cx="5943600" cy="3343275"/>
            <wp:effectExtent l="0" t="0" r="0" b="0"/>
            <wp:docPr id="1553160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0d0e53ed5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F8D288D" wp14:paraId="19885907" wp14:textId="54B4583C">
      <w:pPr>
        <w:pStyle w:val="Normal"/>
        <w:spacing w:before="240" w:beforeAutospacing="off" w:after="240" w:afterAutospacing="off"/>
        <w:jc w:val="both"/>
        <w:rPr>
          <w:noProof w:val="0"/>
          <w:lang w:val="en-US"/>
        </w:rPr>
      </w:pPr>
    </w:p>
    <w:p xmlns:wp14="http://schemas.microsoft.com/office/word/2010/wordml" w:rsidP="0F8D288D" wp14:paraId="19B7A9E3" wp14:textId="4080EFBA">
      <w:pPr>
        <w:pStyle w:val="Normal"/>
        <w:spacing w:before="240" w:beforeAutospacing="off" w:after="240" w:afterAutospacing="off"/>
        <w:jc w:val="both"/>
        <w:rPr>
          <w:noProof w:val="0"/>
          <w:lang w:val="en-US"/>
        </w:rPr>
      </w:pPr>
    </w:p>
    <w:p xmlns:wp14="http://schemas.microsoft.com/office/word/2010/wordml" w:rsidP="0F8D288D" wp14:paraId="50D50D71" wp14:textId="61B2E053">
      <w:pPr>
        <w:pStyle w:val="ListParagraph"/>
        <w:spacing w:before="240" w:beforeAutospacing="off" w:after="240" w:afterAutospacing="off"/>
        <w:ind w:left="720"/>
        <w:jc w:val="both"/>
      </w:pPr>
    </w:p>
    <w:p xmlns:wp14="http://schemas.microsoft.com/office/word/2010/wordml" w:rsidP="0F8D288D" wp14:paraId="62CB94A4" wp14:textId="47C7DFAF">
      <w:pPr>
        <w:pStyle w:val="Normal"/>
        <w:spacing w:before="240" w:beforeAutospacing="off" w:after="240" w:afterAutospacing="off"/>
        <w:ind w:left="720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F8D288D" w:rsidR="4B73DA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Host: 192.</w:t>
      </w:r>
      <w:r w:rsidRPr="0F8D288D" w:rsidR="4B73DAA2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black"/>
          <w:lang w:val="en-US"/>
        </w:rPr>
        <w:t>168.55.1</w:t>
      </w:r>
    </w:p>
    <w:p xmlns:wp14="http://schemas.microsoft.com/office/word/2010/wordml" w:rsidP="0F8D288D" wp14:paraId="4812D586" wp14:textId="573AC674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4B73DA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Vulnerability:</w:t>
      </w:r>
      <w:r w:rsidRPr="0F8D288D" w:rsidR="4B73DA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F8D288D" w:rsidR="714C4280">
        <w:rPr>
          <w:i w:val="0"/>
          <w:iCs w:val="0"/>
          <w:caps w:val="0"/>
          <w:smallCaps w:val="0"/>
          <w:noProof w:val="0"/>
          <w:color w:val="333333"/>
          <w:lang w:val="en-US"/>
        </w:rPr>
        <w:t>SSL Self-Signed Certificate</w:t>
      </w:r>
    </w:p>
    <w:p xmlns:wp14="http://schemas.microsoft.com/office/word/2010/wordml" w:rsidP="0F8D288D" wp14:paraId="30B2C14D" wp14:textId="0EFAED02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both"/>
        <w:rPr>
          <w:noProof w:val="0"/>
          <w:lang w:val="en-US"/>
        </w:rPr>
      </w:pPr>
      <w:r w:rsidRPr="0F8D288D" w:rsidR="4B73DA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Description:</w:t>
      </w:r>
      <w:r w:rsidRPr="0F8D288D" w:rsidR="4B73DA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F8D288D" w:rsidR="4B73DAA2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The X.509 certificate chain for this service is not signed by a recognized certificate authority. </w:t>
      </w:r>
      <w:r w:rsidRPr="0F8D288D" w:rsidR="650262D9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If the remote host is a public host in production, this nullifies the use of SSL as anyone could establish a man-in-the-middle attack against the remote host.</w:t>
      </w:r>
    </w:p>
    <w:p xmlns:wp14="http://schemas.microsoft.com/office/word/2010/wordml" w:rsidP="0F8D288D" wp14:paraId="4EF4ADDF" wp14:textId="7D9C3222">
      <w:pPr>
        <w:pStyle w:val="ListParagraph"/>
        <w:spacing w:before="240" w:beforeAutospacing="off" w:after="240" w:afterAutospacing="off"/>
        <w:ind w:left="720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n-US"/>
        </w:rPr>
      </w:pPr>
    </w:p>
    <w:p xmlns:wp14="http://schemas.microsoft.com/office/word/2010/wordml" w:rsidP="0F8D288D" wp14:paraId="5FD976E0" wp14:textId="10661107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4B73DA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Impact:</w:t>
      </w:r>
      <w:r w:rsidRPr="0F8D288D" w:rsidR="4B73DA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Unauthorized access to sensitive files and potential system compromise.</w:t>
      </w:r>
      <w:r w:rsidRPr="0F8D288D" w:rsidR="74015F4C">
        <w:rPr>
          <w:noProof w:val="0"/>
          <w:lang w:val="en-US"/>
        </w:rPr>
        <w:t xml:space="preserve"> Without a trusted certificate, encrypted communication cannot be guaranteed to be secure.</w:t>
      </w:r>
    </w:p>
    <w:p xmlns:wp14="http://schemas.microsoft.com/office/word/2010/wordml" w:rsidP="0F8D288D" wp14:paraId="6D1F84AE" wp14:textId="73442A92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F8D288D" wp14:paraId="399588C3" wp14:textId="42DC3477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both"/>
        <w:rPr>
          <w:noProof w:val="0"/>
          <w:lang w:val="en-US"/>
        </w:rPr>
      </w:pPr>
      <w:r w:rsidRPr="0F8D288D" w:rsidR="4B73DA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Remediation:</w:t>
      </w:r>
      <w:r w:rsidRPr="0F8D288D" w:rsidR="4B73DA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F8D288D" w:rsidR="56A42C9B">
        <w:rPr>
          <w:noProof w:val="0"/>
          <w:lang w:val="en-US"/>
        </w:rPr>
        <w:t xml:space="preserve"> Replace the self-signed certificate with a trusted SSL/TLS certificate.</w:t>
      </w:r>
    </w:p>
    <w:p xmlns:wp14="http://schemas.microsoft.com/office/word/2010/wordml" w:rsidP="0F8D288D" wp14:paraId="76094A6D" wp14:textId="19833349">
      <w:pPr>
        <w:pStyle w:val="Normal"/>
        <w:spacing w:before="240" w:beforeAutospacing="off" w:after="240" w:afterAutospacing="off"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0336E83" wp14:editId="5368401D">
                <wp:extent xmlns:wp="http://schemas.openxmlformats.org/drawingml/2006/wordprocessingDrawing" cx="5715000" cy="3219450"/>
                <wp:effectExtent xmlns:wp="http://schemas.openxmlformats.org/drawingml/2006/wordprocessingDrawing" l="0" t="0" r="0" b="0"/>
                <wp:docPr xmlns:wp="http://schemas.openxmlformats.org/drawingml/2006/wordprocessingDrawing" id="1109041206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15000" cy="3219450"/>
                          <a:chOff x="0" y="0"/>
                          <a:chExt cx="5715000" cy="3219450"/>
                        </a:xfrm>
                      </wpg:grpSpPr>
                      <pic:pic xmlns:pic="http://schemas.openxmlformats.org/drawingml/2006/picture">
                        <pic:nvPicPr>
                          <pic:cNvPr id="2099443737" name="Picture 209944373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12482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144679521">
                        <w14:nvContentPartPr>
                          <w14:cNvPr id="1721290348" name="Ink 1721290348"/>
                          <w14:cNvContentPartPr/>
                        </w14:nvContentPartPr>
                        <w14:xfrm>
                          <a:off x="1478280" y="2887980"/>
                          <a:ext cx="143933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757412645">
                        <w14:nvContentPartPr>
                          <w14:cNvPr id="312287813" name="Ink 312287813"/>
                          <w14:cNvContentPartPr/>
                        </w14:nvContentPartPr>
                        <w14:xfrm>
                          <a:off x="1493520" y="2849880"/>
                          <a:ext cx="143935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751682002">
                        <w14:nvContentPartPr>
                          <w14:cNvPr id="765150544" name="Ink 765150544"/>
                          <w14:cNvContentPartPr/>
                        </w14:nvContentPartPr>
                        <w14:xfrm>
                          <a:off x="1485900" y="2849880"/>
                          <a:ext cx="199313" cy="6337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F8D288D" wp14:paraId="22BED1BF" wp14:textId="5AE46C78">
      <w:pPr>
        <w:pStyle w:val="Heading2"/>
        <w:spacing w:before="240" w:beforeAutospacing="off" w:after="240" w:afterAutospacing="off"/>
        <w:ind w:left="0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Analysis and Insights</w:t>
      </w:r>
    </w:p>
    <w:p xmlns:wp14="http://schemas.microsoft.com/office/word/2010/wordml" w:rsidP="0F8D288D" wp14:paraId="664FF603" wp14:textId="7F636CC8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Common Themes</w:t>
      </w:r>
    </w:p>
    <w:p xmlns:wp14="http://schemas.microsoft.com/office/word/2010/wordml" w:rsidP="0F8D288D" wp14:paraId="5FAD21E8" wp14:textId="1E6764CD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Many vulnerabilities were related to outdated configurations, weak encryption, and insecure protocols. This underscores the importance of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regular audits and patch management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0F8D288D" wp14:paraId="7FED58AB" wp14:textId="0049609C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Potential Risks</w:t>
      </w:r>
    </w:p>
    <w:p xmlns:wp14="http://schemas.microsoft.com/office/word/2010/wordml" w:rsidP="0F8D288D" wp14:paraId="4E69179A" wp14:textId="01F9352B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Unresolved vulnerabilities expose the network to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 breaches, ransomware, and man-in-the-middle (MITM) attacks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0F8D288D" wp14:paraId="7220EF02" wp14:textId="404CED5B">
      <w:pPr>
        <w:pStyle w:val="Heading3"/>
        <w:spacing w:before="281" w:beforeAutospacing="off" w:after="281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Best Practices</w:t>
      </w:r>
    </w:p>
    <w:p xmlns:wp14="http://schemas.microsoft.com/office/word/2010/wordml" w:rsidP="0F8D288D" wp14:paraId="38FEA09F" wp14:textId="17A09828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Regularly update all software and operating systems.</w:t>
      </w:r>
    </w:p>
    <w:p xmlns:wp14="http://schemas.microsoft.com/office/word/2010/wordml" w:rsidP="0F8D288D" wp14:paraId="587BD17F" wp14:textId="074B9649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Use vulnerability scanners like Nessus for periodic assessments.</w:t>
      </w:r>
    </w:p>
    <w:p xmlns:wp14="http://schemas.microsoft.com/office/word/2010/wordml" w:rsidP="0F8D288D" wp14:paraId="17E2DF9B" wp14:textId="3B960FBF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Implement layered security measures, including firewalls and endpoint protection.</w:t>
      </w:r>
    </w:p>
    <w:p xmlns:wp14="http://schemas.microsoft.com/office/word/2010/wordml" w:rsidP="0F8D288D" wp14:paraId="3F35177C" wp14:textId="2D115854">
      <w:pPr>
        <w:spacing w:before="0" w:beforeAutospacing="off" w:after="0" w:afterAutospacing="off"/>
        <w:jc w:val="both"/>
      </w:pPr>
    </w:p>
    <w:p xmlns:wp14="http://schemas.microsoft.com/office/word/2010/wordml" w:rsidP="0F8D288D" wp14:paraId="4C19E524" wp14:textId="0AAC27ED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Recommendations</w:t>
      </w:r>
    </w:p>
    <w:p xmlns:wp14="http://schemas.microsoft.com/office/word/2010/wordml" w:rsidP="0F8D288D" wp14:paraId="592AF777" wp14:textId="51C1EDEF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Patch Management: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Apply updates and security patches for critical vulnerabilities.</w:t>
      </w:r>
    </w:p>
    <w:p xmlns:wp14="http://schemas.microsoft.com/office/word/2010/wordml" w:rsidP="0F8D288D" wp14:paraId="3E0600D1" wp14:textId="3E924E63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Protocol Hardening: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Disable insecure protocols and enforce modern security standards (e.g., SMBv3, TLS 1.3).</w:t>
      </w:r>
    </w:p>
    <w:p xmlns:wp14="http://schemas.microsoft.com/office/word/2010/wordml" w:rsidP="0F8D288D" wp14:paraId="20E68336" wp14:textId="062CD3AC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Network Segmentation: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Isolate vulnerable systems to minimize exposure.</w:t>
      </w:r>
    </w:p>
    <w:p xmlns:wp14="http://schemas.microsoft.com/office/word/2010/wordml" w:rsidP="0F8D288D" wp14:paraId="5C7ABD62" wp14:textId="5C4774D1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Access Control: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Follow a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least-privilege access model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reduce exploitability.</w:t>
      </w:r>
    </w:p>
    <w:p xmlns:wp14="http://schemas.microsoft.com/office/word/2010/wordml" w:rsidP="0F8D288D" wp14:paraId="04A6214A" wp14:textId="23F87F0F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Monitoring: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 real-time monitoring tools to detect anomalies and potential threats.</w:t>
      </w:r>
    </w:p>
    <w:p xmlns:wp14="http://schemas.microsoft.com/office/word/2010/wordml" w:rsidP="0F8D288D" wp14:paraId="3C0ECF76" wp14:textId="611445B4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Regular Scanning: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Schedule routine vulnerability assessments to ensure timely remediation.</w:t>
      </w:r>
    </w:p>
    <w:p xmlns:wp14="http://schemas.microsoft.com/office/word/2010/wordml" w:rsidP="0F8D288D" wp14:paraId="6D79D693" wp14:textId="43593E07">
      <w:pPr>
        <w:pStyle w:val="ListParagraph"/>
        <w:numPr>
          <w:ilvl w:val="0"/>
          <w:numId w:val="1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 Awareness Training: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Educate users on phishing and social engineering threats to reduce attack vectors.</w:t>
      </w:r>
    </w:p>
    <w:p xmlns:wp14="http://schemas.microsoft.com/office/word/2010/wordml" w:rsidP="0F8D288D" wp14:paraId="54560933" wp14:textId="7C299A6F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F8D288D" wp14:paraId="6454107C" wp14:textId="65F2C900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F8D288D" wp14:paraId="547C8A5F" wp14:textId="4C20BFD6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F8D288D" wp14:paraId="371946B6" wp14:textId="5E30EEE0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F8D288D" wp14:paraId="4708373E" wp14:textId="0396B510">
      <w:pPr>
        <w:spacing w:before="0" w:beforeAutospacing="off" w:after="0" w:afterAutospacing="off"/>
        <w:jc w:val="both"/>
      </w:pPr>
    </w:p>
    <w:p xmlns:wp14="http://schemas.microsoft.com/office/word/2010/wordml" w:rsidP="0F8D288D" wp14:paraId="5B74F41E" wp14:textId="3B0AF05F">
      <w:pPr>
        <w:pStyle w:val="Heading2"/>
        <w:spacing w:before="299" w:beforeAutospacing="off" w:after="299" w:afterAutospacing="off"/>
        <w:jc w:val="both"/>
      </w:pPr>
      <w:r w:rsidRPr="0F8D288D" w:rsidR="6D836E8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Conclusion</w:t>
      </w:r>
    </w:p>
    <w:p xmlns:wp14="http://schemas.microsoft.com/office/word/2010/wordml" w:rsidP="0F8D288D" wp14:paraId="1755FEF6" wp14:textId="48524B9D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project highlights the effectiveness of Nessus Essentials in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identifying and mitigating security risks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a network environment. By following a structured approach—from setup to analysis and reporting—I was able to demonstrate the importance of </w:t>
      </w:r>
      <w:r w:rsidRPr="0F8D288D" w:rsidR="6D836E8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proactive vulnerability management</w:t>
      </w: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xmlns:wp14="http://schemas.microsoft.com/office/word/2010/wordml" w:rsidP="0F8D288D" wp14:paraId="33E00731" wp14:textId="11B8DA59">
      <w:pPr>
        <w:spacing w:before="240" w:beforeAutospacing="off" w:after="240" w:afterAutospacing="off"/>
        <w:jc w:val="both"/>
      </w:pPr>
      <w:r w:rsidRPr="0F8D288D" w:rsidR="6D836E89">
        <w:rPr>
          <w:rFonts w:ascii="Aptos" w:hAnsi="Aptos" w:eastAsia="Aptos" w:cs="Aptos"/>
          <w:noProof w:val="0"/>
          <w:sz w:val="24"/>
          <w:szCs w:val="24"/>
          <w:lang w:val="en-US"/>
        </w:rPr>
        <w:t>Organizations can significantly reduce their attack surface by leveraging tools like Nessus, implementing timely patches, and following best security practices.</w:t>
      </w:r>
    </w:p>
    <w:p xmlns:wp14="http://schemas.microsoft.com/office/word/2010/wordml" w:rsidP="0F8D288D" wp14:paraId="546A5083" wp14:textId="1758D742">
      <w:pPr>
        <w:pStyle w:val="Normal"/>
      </w:pPr>
    </w:p>
    <w:p xmlns:wp14="http://schemas.microsoft.com/office/word/2010/wordml" w:rsidP="0F8D288D" wp14:paraId="3ED4FF2D" wp14:textId="7AB5BA44">
      <w:pPr>
        <w:pStyle w:val="Normal"/>
      </w:pPr>
    </w:p>
    <w:p xmlns:wp14="http://schemas.microsoft.com/office/word/2010/wordml" w:rsidP="0F8D288D" wp14:paraId="1EF36BAB" wp14:textId="00527EA3">
      <w:pPr>
        <w:pStyle w:val="Normal"/>
      </w:pPr>
    </w:p>
    <w:p xmlns:wp14="http://schemas.microsoft.com/office/word/2010/wordml" w:rsidP="0F8D288D" wp14:paraId="6A6DC95B" wp14:textId="4AAEEEB9">
      <w:pPr>
        <w:pStyle w:val="Normal"/>
      </w:pPr>
    </w:p>
    <w:p xmlns:wp14="http://schemas.microsoft.com/office/word/2010/wordml" w:rsidP="0F8D288D" wp14:paraId="168A4A0B" wp14:textId="56FD7FD8">
      <w:pPr>
        <w:pStyle w:val="Normal"/>
      </w:pPr>
    </w:p>
    <w:p xmlns:wp14="http://schemas.microsoft.com/office/word/2010/wordml" w:rsidP="0F8D288D" wp14:paraId="2C078E63" wp14:textId="3A0BE74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nsid w:val="70da5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fe5f8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fae0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32ae7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7cb40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9b6ba3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222700d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11">
    <w:nsid w:val="21f82b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7060f6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27454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777b5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65ac0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21d0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a256f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01392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78df6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d0e46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ba4a5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7EE614"/>
    <w:rsid w:val="00543ED0"/>
    <w:rsid w:val="01791A15"/>
    <w:rsid w:val="0294481E"/>
    <w:rsid w:val="04DF1297"/>
    <w:rsid w:val="0708B322"/>
    <w:rsid w:val="07718398"/>
    <w:rsid w:val="0866FF45"/>
    <w:rsid w:val="08E1D882"/>
    <w:rsid w:val="099F2B47"/>
    <w:rsid w:val="0A219745"/>
    <w:rsid w:val="0A2F3AB0"/>
    <w:rsid w:val="0BC60BC3"/>
    <w:rsid w:val="0C1330CD"/>
    <w:rsid w:val="0E4DB5F9"/>
    <w:rsid w:val="0F8D288D"/>
    <w:rsid w:val="0FC355C0"/>
    <w:rsid w:val="105389BE"/>
    <w:rsid w:val="105E467E"/>
    <w:rsid w:val="10C7DB63"/>
    <w:rsid w:val="12D3E85D"/>
    <w:rsid w:val="139A47A3"/>
    <w:rsid w:val="152B57A1"/>
    <w:rsid w:val="161ED90D"/>
    <w:rsid w:val="17341556"/>
    <w:rsid w:val="180D7BCB"/>
    <w:rsid w:val="182D5A3B"/>
    <w:rsid w:val="19FC522B"/>
    <w:rsid w:val="1B662A09"/>
    <w:rsid w:val="1C2A7C80"/>
    <w:rsid w:val="1CB73AB5"/>
    <w:rsid w:val="1D802EB7"/>
    <w:rsid w:val="1E4A7495"/>
    <w:rsid w:val="1EC1F1D9"/>
    <w:rsid w:val="1F10A12E"/>
    <w:rsid w:val="1F4EFB51"/>
    <w:rsid w:val="2056F786"/>
    <w:rsid w:val="20EAA013"/>
    <w:rsid w:val="210D0D81"/>
    <w:rsid w:val="21ACDD12"/>
    <w:rsid w:val="21C9ED4B"/>
    <w:rsid w:val="2206CF22"/>
    <w:rsid w:val="24539C39"/>
    <w:rsid w:val="25D60614"/>
    <w:rsid w:val="2737EF74"/>
    <w:rsid w:val="282729D9"/>
    <w:rsid w:val="287C3821"/>
    <w:rsid w:val="2C7A30D5"/>
    <w:rsid w:val="2DF79653"/>
    <w:rsid w:val="2F8385FD"/>
    <w:rsid w:val="3002E95B"/>
    <w:rsid w:val="30256E32"/>
    <w:rsid w:val="305227C3"/>
    <w:rsid w:val="306C82E6"/>
    <w:rsid w:val="3259F794"/>
    <w:rsid w:val="33B8FB09"/>
    <w:rsid w:val="354CEA6B"/>
    <w:rsid w:val="367A81AF"/>
    <w:rsid w:val="37912E80"/>
    <w:rsid w:val="38653C7C"/>
    <w:rsid w:val="39AE7273"/>
    <w:rsid w:val="3C1E8C6C"/>
    <w:rsid w:val="3C9F1578"/>
    <w:rsid w:val="3F8D1321"/>
    <w:rsid w:val="4007B77C"/>
    <w:rsid w:val="40C71051"/>
    <w:rsid w:val="44CF36AD"/>
    <w:rsid w:val="4509DF3A"/>
    <w:rsid w:val="45453EDF"/>
    <w:rsid w:val="455A036E"/>
    <w:rsid w:val="458401EF"/>
    <w:rsid w:val="45A90BE8"/>
    <w:rsid w:val="45F98C6E"/>
    <w:rsid w:val="4636129F"/>
    <w:rsid w:val="48AC3869"/>
    <w:rsid w:val="492C6A79"/>
    <w:rsid w:val="4B73DAA2"/>
    <w:rsid w:val="4C084F2B"/>
    <w:rsid w:val="4C3EC15C"/>
    <w:rsid w:val="4CDEA968"/>
    <w:rsid w:val="4D10E60C"/>
    <w:rsid w:val="4DC58BBD"/>
    <w:rsid w:val="4DF82042"/>
    <w:rsid w:val="4E7EE614"/>
    <w:rsid w:val="4EECE3EE"/>
    <w:rsid w:val="51F559BA"/>
    <w:rsid w:val="568993BA"/>
    <w:rsid w:val="56A42C9B"/>
    <w:rsid w:val="56EF6E60"/>
    <w:rsid w:val="57795946"/>
    <w:rsid w:val="57B76D76"/>
    <w:rsid w:val="58CBE4F0"/>
    <w:rsid w:val="59409E9A"/>
    <w:rsid w:val="596EAFF1"/>
    <w:rsid w:val="59C59238"/>
    <w:rsid w:val="59E72688"/>
    <w:rsid w:val="5A759927"/>
    <w:rsid w:val="5E29C4DC"/>
    <w:rsid w:val="5E2BEBAE"/>
    <w:rsid w:val="5E69CBB6"/>
    <w:rsid w:val="604E1ADC"/>
    <w:rsid w:val="609FAA5C"/>
    <w:rsid w:val="62373050"/>
    <w:rsid w:val="638B9888"/>
    <w:rsid w:val="650262D9"/>
    <w:rsid w:val="65B9858E"/>
    <w:rsid w:val="676F2E84"/>
    <w:rsid w:val="67D4040A"/>
    <w:rsid w:val="68F60B6A"/>
    <w:rsid w:val="69B30D2F"/>
    <w:rsid w:val="6ABAC545"/>
    <w:rsid w:val="6B0D1E76"/>
    <w:rsid w:val="6CB2C5CB"/>
    <w:rsid w:val="6CD634F9"/>
    <w:rsid w:val="6D836E89"/>
    <w:rsid w:val="6FBD8621"/>
    <w:rsid w:val="709FC354"/>
    <w:rsid w:val="70A799F6"/>
    <w:rsid w:val="714C4280"/>
    <w:rsid w:val="72A2607D"/>
    <w:rsid w:val="73CCAD5A"/>
    <w:rsid w:val="74015F4C"/>
    <w:rsid w:val="790D5AC4"/>
    <w:rsid w:val="7A2D7854"/>
    <w:rsid w:val="7B228D30"/>
    <w:rsid w:val="7BB1E8CC"/>
    <w:rsid w:val="7C1CF256"/>
    <w:rsid w:val="7C22B19F"/>
    <w:rsid w:val="7D1DE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E614"/>
  <w15:chartTrackingRefBased/>
  <w15:docId w15:val="{96DFBBB9-AE8B-4C80-999D-038E08C004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F8D288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1b795c29ab74434" /><Relationship Type="http://schemas.openxmlformats.org/officeDocument/2006/relationships/image" Target="/media/image2.png" Id="R451248e5b71d478f" /><Relationship Type="http://schemas.openxmlformats.org/officeDocument/2006/relationships/image" Target="/media/image3.png" Id="rId2119407088" /><Relationship Type="http://schemas.openxmlformats.org/officeDocument/2006/relationships/customXml" Target="ink/ink.xml" Id="rId1932555120" /><Relationship Type="http://schemas.openxmlformats.org/officeDocument/2006/relationships/image" Target="/media/image4.png" Id="R1863173c4f3441a3" /><Relationship Type="http://schemas.openxmlformats.org/officeDocument/2006/relationships/image" Target="/media/image5.png" Id="rId271969872" /><Relationship Type="http://schemas.openxmlformats.org/officeDocument/2006/relationships/customXml" Target="ink/ink2.xml" Id="rId1498904384" /><Relationship Type="http://schemas.openxmlformats.org/officeDocument/2006/relationships/customXml" Target="ink/ink3.xml" Id="rId722081828" /><Relationship Type="http://schemas.openxmlformats.org/officeDocument/2006/relationships/image" Target="/media/image6.png" Id="Rbdf0d0e53ed54229" /><Relationship Type="http://schemas.openxmlformats.org/officeDocument/2006/relationships/image" Target="/media/image7.png" Id="rId512482202" /><Relationship Type="http://schemas.openxmlformats.org/officeDocument/2006/relationships/customXml" Target="ink/ink4.xml" Id="rId2144679521" /><Relationship Type="http://schemas.openxmlformats.org/officeDocument/2006/relationships/customXml" Target="ink/ink5.xml" Id="rId1757412645" /><Relationship Type="http://schemas.openxmlformats.org/officeDocument/2006/relationships/customXml" Target="ink/ink6.xml" Id="rId1751682002" /><Relationship Type="http://schemas.openxmlformats.org/officeDocument/2006/relationships/numbering" Target="numbering.xml" Id="R8e83ffbda6bf414f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30T22:32:17.973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30 16383 0 0,'7'0'0'0'0,"6"-4"0"0"0,5-1 0 0 0,2 1 0 0 0,2 0 0 0 0,1 1 0 0 0,-1 2 0 0 0,1 0 0 0 0,-1 0 0 0 0,-1 1 0 0 0,1 1 0 0 0,-1-1 0 0 0,1 0 0 0 0,-1 0 0 0 0,0 0 0 0 0,0 0 0 0 0,0 0 0 0 0,0 0 0 0 0,0 0 0 0 0,0 0 0 0 0,1 0 0 0 0,-1 0 0 0 0,0 0 0 0 0,0 0 0 0 0,-3-3 0 0 0,-6-2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30T23:06:17.453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49 16383 0 0,'4'0'0'0'0,"4"0"0"0"0,5 0 0 0 0,4 0 0 0 0,2 0 0 0 0,2 0 0 0 0,0 0 0 0 0,1 0 0 0 0,1 0 0 0 0,-1 0 0 0 0,-1 0 0 0 0,1 0 0 0 0,-1 0 0 0 0,0 0 0 0 0,1 0 0 0 0,-1 0 0 0 0,0 0 0 0 0,-4-4 0 0 0,0-1 0 0 0,-1 1 0 0 0,2 0 0 0 0,0 2 0 0 0,2 0 0 0 0,0 1 0 0 0,1 1 0 0 0,0 0 0 0 0,0 0 0 0 0,1 0 0 0 0,-1 0 0 0 0,1 0 0 0 0,-1 1 0 0 0,0-1 0 0 0,0 0 0 0 0,0 0 0 0 0,1 0 0 0 0,-5-4 0 0 0,0-1 0 0 0,-1 1 0 0 0,-2-4 0 0 0,-4 1 0 0 0</inkml:trace>
  <inkml:trace contextRef="#ctx0" brushRef="#br0" timeOffset="-2.14748E7">64 91 16383 0 0,'3'0'0'0'0,"5"0"0"0"0,5 0 0 0 0,0 4 0 0 0,2 1 0 0 0,1-1 0 0 0,2 0 0 0 0,2-2 0 0 0,0 0 0 0 0,1-1 0 0 0,1-1 0 0 0,-1 0 0 0 0,1 0 0 0 0,-1 0 0 0 0,1 0 0 0 0,-1-1 0 0 0,0 1 0 0 0,0 0 0 0 0,0 0 0 0 0,1 0 0 0 0,-1 0 0 0 0,0 0 0 0 0,0 0 0 0 0,0 0 0 0 0,0 0 0 0 0,1 0 0 0 0,-1 0 0 0 0,0 0 0 0 0,0 0 0 0 0,0 0 0 0 0,0 0 0 0 0,1-3 0 0 0,-1-2 0 0 0,0 0 0 0 0,-4-2 0 0 0,-4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30T23:06:17.45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44 16383 0 0,'4'0'0'0'0,"4"0"0"0"0,5 0 0 0 0,4 0 0 0 0,2 0 0 0 0,2 0 0 0 0,0 0 0 0 0,1 0 0 0 0,1 0 0 0 0,-1 0 0 0 0,-1-4 0 0 0,1 0 0 0 0,-4-5 0 0 0,-2 1 0 0 0,1 1 0 0 0,0 2 0 0 0,2 1 0 0 0,0 2 0 0 0,1 1 0 0 0,1 1 0 0 0,0 0 0 0 0,1 1 0 0 0,-1-1 0 0 0,0 0 0 0 0,1 0 0 0 0,-1 1 0 0 0,0-1 0 0 0,0 0 0 0 0,1 0 0 0 0,-1 0 0 0 0,0 0 0 0 0,0 0 0 0 0,0 0 0 0 0,0 0 0 0 0,-3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30T23:04:14.8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0,'4'0'0'0'0,"4"0"0"0"0,5 0 0 0 0,4 0 0 0 0,5 0 0 0 0,4 0 0 0 0,0 0 0 0 0,0 0 0 0 0,-1 0 0 0 0,-2 0 0 0 0,0 0 0 0 0,-1 0 0 0 0,-1 0 0 0 0,0 0 0 0 0,0 0 0 0 0,0 0 0 0 0,0 0 0 0 0,0 0 0 0 0,0 0 0 0 0,-3 0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30T23:04:14.9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0,'4'0'0'0'0,"4"0"0"0"0,5 0 0 0 0,4 0 0 0 0,2 0 0 0 0,2 0 0 0 0,0 0 0 0 0,1 0 0 0 0,1 0 0 0 0,-1 0 0 0 0,-1 0 0 0 0,1 0 0 0 0,-1 0 0 0 0,0 0 0 0 0,1 0 0 0 0,-1 0 0 0 0,0 0 0 0 0,0 0 0 0 0,0 0 0 0 0,0 0 0 0 0,-3 0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30T23:04:47.8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63 148 16383 0 0,'4'0'0'0'0,"4"0"0"0"0,5 0 0 0 0,4 0 0 0 0,2 0 0 0 0,6 0 0 0 0,1 0 0 0 0,5 0 0 0 0,3 0 0 0 0,0 0 0 0 0,-3 0 0 0 0,1 0 0 0 0,-1 0 0 0 0,-2 0 0 0 0,-4 0 0 0 0,-1 0 0 0 0,-1 0 0 0 0,-2 0 0 0 0,0 0 0 0 0,0 0 0 0 0,-8 0 0 0 0,-9 0 0 0 0,-9 0 0 0 0,-7 0 0 0 0,-5 0 0 0 0,-4 0 0 0 0,-1 0 0 0 0,-1 0 0 0 0,0 0 0 0 0,0 0 0 0 0,1 0 0 0 0,0 0 0 0 0,0 0 0 0 0,1 0 0 0 0,0 0 0 0 0,0 0 0 0 0,0 0 0 0 0,-1 0 0 0 0,1 0 0 0 0,0 0 0 0 0,0 0 0 0 0,0 0 0 0 0,0 0 0 0 0,0 0 0 0 0,-1 0 0 0 0,1 0 0 0 0,0-3 0 0 0,4-6 0 0 0,4 0 0 0 0</inkml:trace>
  <inkml:trace contextRef="#ctx0" brushRef="#br0" timeOffset="-2.14748E7">0 0 16383 0 0,'4'0'0'0'0,"4"0"0"0"0,5 0 0 0 0,4 0 0 0 0,2 0 0 0 0,2 0 0 0 0,0 0 0 0 0,1 0 0 0 0,1 0 0 0 0,-1 0 0 0 0,-1 0 0 0 0,1 0 0 0 0,-1 0 0 0 0,0 0 0 0 0,1 0 0 0 0,-1 0 0 0 0,0 0 0 0 0,0 0 0 0 0,0 0 0 0 0,0 0 0 0 0,0 0 0 0 0,1 0 0 0 0,-1 0 0 0 0,0 0 0 0 0,-4 4 0 0 0,0 0 0 0 0,-1 1 0 0 0,-2 2 0 0 0,-3 4 0 0 0,-5 7 0 0 0,-2 5 0 0 0,-3 1 0 0 0,0 0 0 0 0,-2 1 0 0 0,-3-5 0 0 0,-5-10 0 0 0,-1-9 0 0 0,1-9 0 0 0,-1-6 0 0 0,1-5 0 0 0,2-3 0 0 0,2-1 0 0 0,2 0 0 0 0,-2 4 0 0 0,-4 4 0 0 0,0 10 0 0 0,-3 5 0 0 0,2 5 0 0 0,-2 4 0 0 0,1-5 0 0 0,3-6 0 0 0,2-3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2025-01-28T22:59:15.8638882Z</dcterms:created>
  <dcterms:modified xsi:type="dcterms:W3CDTF">2025-01-30T23:12:57.7306041Z</dcterms:modified>
  <dc:creator>Shiwali Matta</dc:creator>
  <lastModifiedBy>Shiwali Matta</lastModifiedBy>
</coreProperties>
</file>