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Time:2020-08-10 19-46-29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1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3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5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6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1_SetDelay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