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2"/>
        </w:rPr>
        <w:t>IBMhq Test Case Execution Report</w:t>
      </w:r>
    </w:p>
    <w:p>
      <w:pPr>
        <w:jc w:val="left"/>
      </w:pPr>
      <w:r>
        <w:rPr>
          <w:b/>
          <w:sz w:val="28"/>
        </w:rPr>
        <w:br/>
        <w:t>Test Case Name:Send Response - 1</w:t>
        <w:br/>
        <w:t>Requirement Name: CX</w:t>
        <w:br/>
        <w:t>Execution Start Time:2020-08-10 19-58-38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TOTAL STEPS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PASSED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STEPS FAILED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OVERALL STATUS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b/>
                <w:sz w:val="24"/>
              </w:rPr>
              <w:t>DEFECT LIST</w:t>
            </w:r>
          </w:p>
        </w:tc>
      </w:tr>
      <w:tr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23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0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Pass</w:t>
            </w:r>
          </w:p>
        </w:tc>
        <w:tc>
          <w:tcPr>
            <w:tcW w:type="dxa" w:w="1728"/>
          </w:tcPr>
          <w:p>
            <w:pPr>
              <w:jc w:val="center"/>
            </w:pPr>
            <w:r>
              <w:rPr>
                <w:sz w:val="24"/>
              </w:rPr>
              <w:t>NA</w:t>
            </w:r>
          </w:p>
        </w:tc>
      </w:tr>
    </w:tbl>
    <w:p>
      <w:r>
        <w:br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Navigation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ClickIncidentsMenu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7_ClickElement_Iteration_1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No:2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Incidents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IncidentsMain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9_ClickElement_Iteration_1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No:3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Search</w:t>
            </w:r>
          </w:p>
        </w:tc>
      </w:tr>
      <w:tr>
        <w:tc>
          <w:tcPr>
            <w:tcW w:type="dxa" w:w="8640"/>
          </w:tcPr>
          <w:p>
            <w:r>
              <w:br/>
              <w:t>Expected Result: Seach the incident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ClickSearch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5_ClickElement_Iteration_1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No:4</w:t>
            </w:r>
          </w:p>
        </w:tc>
      </w:tr>
      <w:tr>
        <w:tc>
          <w:tcPr>
            <w:tcW w:type="dxa" w:w="8640"/>
          </w:tcPr>
          <w:p>
            <w:r>
              <w:br/>
              <w:t>Step Description: Double click and open the first Record</w:t>
            </w:r>
          </w:p>
        </w:tc>
      </w:tr>
      <w:tr>
        <w:tc>
          <w:tcPr>
            <w:tcW w:type="dxa" w:w="8640"/>
          </w:tcPr>
          <w:p>
            <w:r>
              <w:br/>
              <w:t>Expected Result: First Record to be opened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OpenRecord is double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17_DoubleClick_Iteration_1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No:5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ClickMessages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ClickMessages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ClickMessages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0_ClickElement_Iteration_1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No:6</w:t>
            </w:r>
          </w:p>
        </w:tc>
      </w:tr>
      <w:tr>
        <w:tc>
          <w:tcPr>
            <w:tcW w:type="dxa" w:w="8640"/>
          </w:tcPr>
          <w:p>
            <w:r>
              <w:br/>
              <w:t>Step Description: In the message area, write response text</w:t>
            </w:r>
          </w:p>
        </w:tc>
      </w:tr>
      <w:tr>
        <w:tc>
          <w:tcPr>
            <w:tcW w:type="dxa" w:w="8640"/>
          </w:tcPr>
          <w:p>
            <w:r>
              <w:br/>
              <w:t>Expected Result: Enter Response Text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SetResponse is set with text: We are working on your issue and we will get back to you.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1_SetText_Iteration_1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No:7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on Menu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on Menu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ClickMenu2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3_ClickElement_Iteration_1.png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No:8</w:t>
            </w:r>
          </w:p>
        </w:tc>
      </w:tr>
      <w:tr>
        <w:tc>
          <w:tcPr>
            <w:tcW w:type="dxa" w:w="8640"/>
          </w:tcPr>
          <w:p>
            <w:r>
              <w:br/>
              <w:t>Step Description: Click Send option</w:t>
            </w:r>
          </w:p>
        </w:tc>
      </w:tr>
      <w:tr>
        <w:tc>
          <w:tcPr>
            <w:tcW w:type="dxa" w:w="8640"/>
          </w:tcPr>
          <w:p>
            <w:r>
              <w:br/>
              <w:t>Expected Result: Click Send option</w:t>
            </w:r>
          </w:p>
        </w:tc>
      </w:tr>
      <w:tr>
        <w:tc>
          <w:tcPr>
            <w:tcW w:type="dxa" w:w="8640"/>
          </w:tcPr>
          <w:p>
            <w:r>
              <w:br/>
              <w:t>Actual Result: The Element: ClickSend is clicked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5_ClickElement_Iteration_1.png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No:9</w:t>
            </w:r>
          </w:p>
        </w:tc>
      </w:tr>
      <w:tr>
        <w:tc>
          <w:tcPr>
            <w:tcW w:type="dxa" w:w="8640"/>
          </w:tcPr>
          <w:p>
            <w:r>
              <w:br/>
              <w:t>Step Description: HardWait 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HardWait 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20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9" name="Picture 9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26_SetDelay_Iteration_1.png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br/>
              <w:t>Step No:10</w:t>
            </w:r>
          </w:p>
        </w:tc>
      </w:tr>
      <w:tr>
        <w:tc>
          <w:tcPr>
            <w:tcW w:type="dxa" w:w="8640"/>
          </w:tcPr>
          <w:p>
            <w:r>
              <w:br/>
              <w:t>Step Description: Waittime</w:t>
            </w:r>
          </w:p>
        </w:tc>
      </w:tr>
      <w:tr>
        <w:tc>
          <w:tcPr>
            <w:tcW w:type="dxa" w:w="8640"/>
          </w:tcPr>
          <w:p>
            <w:r>
              <w:br/>
              <w:t>Expected Result: Waittime</w:t>
            </w:r>
          </w:p>
        </w:tc>
      </w:tr>
      <w:tr>
        <w:tc>
          <w:tcPr>
            <w:tcW w:type="dxa" w:w="8640"/>
          </w:tcPr>
          <w:p>
            <w:r>
              <w:br/>
              <w:t>Actual Result: The browser had waited (hard wait) for: 2 seconds</w:t>
            </w:r>
          </w:p>
        </w:tc>
      </w:tr>
      <w:tr>
        <w:tc>
          <w:tcPr>
            <w:tcW w:type="dxa" w:w="8640"/>
          </w:tcPr>
          <w:p>
            <w:r>
              <w:br/>
              <w:t>Status: Pass</w:t>
            </w:r>
          </w:p>
        </w:tc>
      </w:tr>
      <w:tr>
        <w:tc>
          <w:tcPr>
            <w:tcW w:type="dxa" w:w="8640"/>
          </w:tcPr>
          <w:p>
            <w:r>
              <w:drawing>
                <wp:inline xmlns:a="http://schemas.openxmlformats.org/drawingml/2006/main" xmlns:pic="http://schemas.openxmlformats.org/drawingml/2006/picture">
                  <wp:extent cx="5486400" cy="3657600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Send Response - 1_Step 31_SetDelay_Iteration_1.png"/>
                          <pic:cNvPicPr/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36576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