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Name:UpdateAddress</w:t>
        <w:br/>
        <w:t>Requirement Name: UpdateAddress</w:t>
        <w:br/>
        <w:t>Execution Start Time:2020-09-24 22-41-12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