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9C301" w14:textId="77777777" w:rsidR="00AF4F86" w:rsidRPr="00AF4F86" w:rsidRDefault="00AF4F86" w:rsidP="00AF4F86">
      <w:pPr>
        <w:pStyle w:val="Title"/>
        <w:jc w:val="center"/>
        <w:rPr>
          <w:rFonts w:asciiTheme="minorHAnsi" w:hAnsiTheme="minorHAnsi" w:cstheme="minorHAnsi"/>
        </w:rPr>
      </w:pPr>
      <w:r w:rsidRPr="00AF4F86">
        <w:rPr>
          <w:rFonts w:asciiTheme="minorHAnsi" w:hAnsiTheme="minorHAnsi" w:cstheme="minorHAnsi"/>
        </w:rPr>
        <w:t>Technical Specification</w:t>
      </w:r>
    </w:p>
    <w:p w14:paraId="277ACF69" w14:textId="77777777" w:rsidR="00AF4F86" w:rsidRPr="00AF4F86" w:rsidRDefault="00AF4F86" w:rsidP="00AF4F86">
      <w:pPr>
        <w:rPr>
          <w:rFonts w:cstheme="minorHAnsi"/>
          <w:sz w:val="28"/>
          <w:szCs w:val="28"/>
        </w:rPr>
      </w:pPr>
    </w:p>
    <w:p w14:paraId="2D73C504" w14:textId="77777777" w:rsidR="00AF4F86" w:rsidRPr="00AF4F86" w:rsidRDefault="00AF4F86" w:rsidP="00AF4F86">
      <w:pPr>
        <w:rPr>
          <w:rFonts w:cstheme="minorHAnsi"/>
          <w:b/>
          <w:i/>
          <w:sz w:val="32"/>
          <w:szCs w:val="32"/>
        </w:rPr>
      </w:pPr>
      <w:r w:rsidRPr="00AF4F86">
        <w:rPr>
          <w:rFonts w:cstheme="minorHAnsi"/>
          <w:b/>
          <w:i/>
          <w:sz w:val="32"/>
          <w:szCs w:val="32"/>
        </w:rPr>
        <w:t>Purpose:</w:t>
      </w:r>
    </w:p>
    <w:p w14:paraId="775C6DC6" w14:textId="33D94D64" w:rsidR="00AF4F86" w:rsidRPr="00AF4F86" w:rsidRDefault="00AF4F86" w:rsidP="00AF4F86">
      <w:pPr>
        <w:ind w:firstLine="720"/>
        <w:rPr>
          <w:rFonts w:cstheme="minorHAnsi"/>
          <w:sz w:val="28"/>
          <w:szCs w:val="28"/>
        </w:rPr>
      </w:pPr>
      <w:r w:rsidRPr="00AF4F86">
        <w:rPr>
          <w:rFonts w:cstheme="minorHAnsi"/>
          <w:sz w:val="28"/>
          <w:szCs w:val="28"/>
        </w:rPr>
        <w:t xml:space="preserve"> Choose how to fill your hotel Minibar.</w:t>
      </w:r>
    </w:p>
    <w:p w14:paraId="2FEC31E0" w14:textId="77777777" w:rsidR="00AF4F86" w:rsidRPr="00AF4F86" w:rsidRDefault="00AF4F86" w:rsidP="00AF4F86">
      <w:pPr>
        <w:rPr>
          <w:rFonts w:cstheme="minorHAnsi"/>
          <w:b/>
          <w:i/>
          <w:sz w:val="32"/>
          <w:szCs w:val="32"/>
        </w:rPr>
      </w:pPr>
      <w:r w:rsidRPr="00AF4F86">
        <w:rPr>
          <w:rFonts w:cstheme="minorHAnsi"/>
          <w:b/>
          <w:i/>
          <w:sz w:val="32"/>
          <w:szCs w:val="32"/>
        </w:rPr>
        <w:t xml:space="preserve">Site Map: </w:t>
      </w:r>
    </w:p>
    <w:p w14:paraId="13423C6A" w14:textId="77777777" w:rsidR="00AF4F86" w:rsidRPr="00AF4F86" w:rsidRDefault="00AF4F86" w:rsidP="00AF4F86">
      <w:pPr>
        <w:ind w:firstLine="720"/>
        <w:rPr>
          <w:rFonts w:cstheme="minorHAnsi"/>
          <w:sz w:val="28"/>
          <w:szCs w:val="28"/>
        </w:rPr>
      </w:pPr>
      <w:r w:rsidRPr="00AF4F86">
        <w:rPr>
          <w:rFonts w:cstheme="minorHAnsi"/>
          <w:sz w:val="28"/>
          <w:szCs w:val="28"/>
        </w:rPr>
        <w:t xml:space="preserve"> </w:t>
      </w:r>
      <w:r w:rsidRPr="00AF4F86">
        <w:rPr>
          <w:rFonts w:cstheme="minorHAnsi"/>
          <w:i/>
          <w:sz w:val="28"/>
          <w:szCs w:val="28"/>
        </w:rPr>
        <w:t>Choose Language</w:t>
      </w:r>
      <w:r w:rsidRPr="00AF4F86">
        <w:rPr>
          <w:rFonts w:cstheme="minorHAnsi"/>
          <w:sz w:val="28"/>
          <w:szCs w:val="28"/>
        </w:rPr>
        <w:t xml:space="preserve"> – In this page user must be able to choose from several languages. </w:t>
      </w:r>
    </w:p>
    <w:p w14:paraId="6F146068" w14:textId="25E14E5F" w:rsidR="00AF4F86" w:rsidRPr="00AF4F86" w:rsidRDefault="00AF4F86" w:rsidP="00AF4F86">
      <w:pPr>
        <w:ind w:firstLine="720"/>
        <w:rPr>
          <w:rFonts w:cstheme="minorHAnsi"/>
          <w:sz w:val="28"/>
          <w:szCs w:val="28"/>
        </w:rPr>
      </w:pPr>
      <w:r w:rsidRPr="00AF4F86">
        <w:rPr>
          <w:rFonts w:cstheme="minorHAnsi"/>
          <w:i/>
          <w:sz w:val="28"/>
          <w:szCs w:val="28"/>
        </w:rPr>
        <w:t xml:space="preserve">Choose Country AND CITY </w:t>
      </w:r>
      <w:r w:rsidRPr="00AF4F86">
        <w:rPr>
          <w:rFonts w:cstheme="minorHAnsi"/>
          <w:sz w:val="28"/>
          <w:szCs w:val="28"/>
        </w:rPr>
        <w:t>– In this page user must be able to choose the country</w:t>
      </w:r>
      <w:r w:rsidRPr="00AF4F86">
        <w:rPr>
          <w:rFonts w:cstheme="minorHAnsi"/>
          <w:sz w:val="28"/>
          <w:szCs w:val="28"/>
          <w:lang w:val="hy-AM"/>
        </w:rPr>
        <w:t>,</w:t>
      </w:r>
      <w:r w:rsidRPr="00AF4F86">
        <w:rPr>
          <w:rFonts w:cstheme="minorHAnsi"/>
          <w:sz w:val="28"/>
          <w:szCs w:val="28"/>
        </w:rPr>
        <w:t xml:space="preserve"> city</w:t>
      </w:r>
      <w:r w:rsidRPr="00AF4F86">
        <w:rPr>
          <w:rFonts w:cstheme="minorHAnsi"/>
          <w:sz w:val="28"/>
          <w:szCs w:val="28"/>
        </w:rPr>
        <w:t xml:space="preserve"> his/her booked hotel is in. </w:t>
      </w:r>
      <w:bookmarkStart w:id="0" w:name="_GoBack"/>
      <w:bookmarkEnd w:id="0"/>
    </w:p>
    <w:p w14:paraId="43FC5072" w14:textId="3F7823F5" w:rsidR="00AF4F86" w:rsidRPr="00AF4F86" w:rsidRDefault="00AF4F86" w:rsidP="00AF4F86">
      <w:pPr>
        <w:ind w:firstLine="720"/>
        <w:rPr>
          <w:rFonts w:cstheme="minorHAnsi"/>
          <w:sz w:val="28"/>
          <w:szCs w:val="28"/>
        </w:rPr>
      </w:pPr>
      <w:r w:rsidRPr="00AF4F86">
        <w:rPr>
          <w:rFonts w:cstheme="minorHAnsi"/>
          <w:i/>
          <w:sz w:val="28"/>
          <w:szCs w:val="28"/>
        </w:rPr>
        <w:t>Choose Hotel</w:t>
      </w:r>
      <w:r w:rsidRPr="00AF4F86">
        <w:rPr>
          <w:rFonts w:cstheme="minorHAnsi"/>
          <w:sz w:val="28"/>
          <w:szCs w:val="28"/>
        </w:rPr>
        <w:t xml:space="preserve"> – Choose the booked hotel. </w:t>
      </w:r>
    </w:p>
    <w:p w14:paraId="41A6F85C" w14:textId="620258EA" w:rsidR="00AF4F86" w:rsidRPr="00AF4F86" w:rsidRDefault="00AF4F86" w:rsidP="00AF4F86">
      <w:pPr>
        <w:ind w:firstLine="720"/>
        <w:rPr>
          <w:rFonts w:cstheme="minorHAnsi"/>
          <w:sz w:val="28"/>
          <w:szCs w:val="28"/>
        </w:rPr>
      </w:pPr>
      <w:r w:rsidRPr="00AF4F86">
        <w:rPr>
          <w:rFonts w:cstheme="minorHAnsi"/>
          <w:i/>
          <w:sz w:val="28"/>
          <w:szCs w:val="28"/>
        </w:rPr>
        <w:t>Minibar Fill Typ</w:t>
      </w:r>
      <w:r w:rsidRPr="00AF4F86">
        <w:rPr>
          <w:rFonts w:cstheme="minorHAnsi"/>
          <w:sz w:val="28"/>
          <w:szCs w:val="28"/>
        </w:rPr>
        <w:t>e – User must be able to choose between default minibar and a custom one.</w:t>
      </w:r>
      <w:r w:rsidRPr="00AF4F86">
        <w:rPr>
          <w:rFonts w:cstheme="minorHAnsi"/>
          <w:i/>
          <w:sz w:val="24"/>
          <w:szCs w:val="24"/>
        </w:rPr>
        <w:t xml:space="preserve"> (If we do not have a contract with the chosen hotel allow only </w:t>
      </w:r>
      <w:proofErr w:type="gramStart"/>
      <w:r w:rsidRPr="00AF4F86">
        <w:rPr>
          <w:rFonts w:cstheme="minorHAnsi"/>
          <w:i/>
          <w:sz w:val="24"/>
          <w:szCs w:val="24"/>
        </w:rPr>
        <w:t xml:space="preserve">custom </w:t>
      </w:r>
      <w:r w:rsidRPr="00AF4F86">
        <w:rPr>
          <w:rFonts w:cstheme="minorHAnsi"/>
          <w:i/>
          <w:sz w:val="24"/>
          <w:szCs w:val="24"/>
        </w:rPr>
        <w:t xml:space="preserve"> Minibar</w:t>
      </w:r>
      <w:proofErr w:type="gramEnd"/>
      <w:r w:rsidRPr="00AF4F86">
        <w:rPr>
          <w:rFonts w:cstheme="minorHAnsi"/>
          <w:i/>
          <w:sz w:val="24"/>
          <w:szCs w:val="24"/>
        </w:rPr>
        <w:t xml:space="preserve"> choice)</w:t>
      </w:r>
      <w:r w:rsidRPr="00AF4F86">
        <w:rPr>
          <w:rFonts w:cstheme="minorHAnsi"/>
          <w:sz w:val="28"/>
          <w:szCs w:val="28"/>
        </w:rPr>
        <w:t xml:space="preserve"> </w:t>
      </w:r>
    </w:p>
    <w:p w14:paraId="3D92BE2F" w14:textId="57D8FE27" w:rsidR="00AF4F86" w:rsidRPr="00AF4F86" w:rsidRDefault="00AF4F86" w:rsidP="00AF4F86">
      <w:pPr>
        <w:ind w:firstLine="720"/>
        <w:rPr>
          <w:rFonts w:cstheme="minorHAnsi"/>
          <w:sz w:val="28"/>
          <w:szCs w:val="28"/>
        </w:rPr>
      </w:pPr>
      <w:r w:rsidRPr="00AF4F86">
        <w:rPr>
          <w:rFonts w:cstheme="minorHAnsi"/>
          <w:i/>
          <w:sz w:val="28"/>
          <w:szCs w:val="28"/>
        </w:rPr>
        <w:t>Product Categories</w:t>
      </w:r>
      <w:r w:rsidRPr="00AF4F86">
        <w:rPr>
          <w:rFonts w:cstheme="minorHAnsi"/>
          <w:sz w:val="28"/>
          <w:szCs w:val="28"/>
        </w:rPr>
        <w:t xml:space="preserve"> – If Custom minibar is selected open this page. This page displays two categories to choose from Food and Drink. </w:t>
      </w:r>
    </w:p>
    <w:p w14:paraId="4196E5F8" w14:textId="77777777" w:rsidR="00AF4F86" w:rsidRPr="00AF4F86" w:rsidRDefault="00AF4F86" w:rsidP="00AF4F86">
      <w:pPr>
        <w:ind w:firstLine="720"/>
        <w:rPr>
          <w:rFonts w:cstheme="minorHAnsi"/>
          <w:sz w:val="28"/>
          <w:szCs w:val="28"/>
        </w:rPr>
      </w:pPr>
      <w:r w:rsidRPr="00AF4F86">
        <w:rPr>
          <w:rFonts w:cstheme="minorHAnsi"/>
          <w:i/>
          <w:sz w:val="28"/>
          <w:szCs w:val="28"/>
        </w:rPr>
        <w:t>Product Subcategories</w:t>
      </w:r>
      <w:r w:rsidRPr="00AF4F86">
        <w:rPr>
          <w:rFonts w:cstheme="minorHAnsi"/>
          <w:sz w:val="28"/>
          <w:szCs w:val="28"/>
        </w:rPr>
        <w:t xml:space="preserve"> – This page displays subcategories to choose from.</w:t>
      </w:r>
    </w:p>
    <w:p w14:paraId="55012D37" w14:textId="77777777" w:rsidR="00AF4F86" w:rsidRPr="00AF4F86" w:rsidRDefault="00AF4F86" w:rsidP="00AF4F86">
      <w:pPr>
        <w:ind w:firstLine="720"/>
        <w:rPr>
          <w:rFonts w:cstheme="minorHAnsi"/>
          <w:sz w:val="28"/>
          <w:szCs w:val="28"/>
        </w:rPr>
      </w:pPr>
      <w:r w:rsidRPr="00AF4F86">
        <w:rPr>
          <w:rFonts w:cstheme="minorHAnsi"/>
          <w:sz w:val="28"/>
          <w:szCs w:val="28"/>
        </w:rPr>
        <w:t xml:space="preserve">For </w:t>
      </w:r>
      <w:proofErr w:type="gramStart"/>
      <w:r w:rsidRPr="00AF4F86">
        <w:rPr>
          <w:rFonts w:cstheme="minorHAnsi"/>
          <w:sz w:val="28"/>
          <w:szCs w:val="28"/>
        </w:rPr>
        <w:t>example</w:t>
      </w:r>
      <w:proofErr w:type="gramEnd"/>
      <w:r w:rsidRPr="00AF4F86">
        <w:rPr>
          <w:rFonts w:cstheme="minorHAnsi"/>
          <w:sz w:val="28"/>
          <w:szCs w:val="28"/>
        </w:rPr>
        <w:t xml:space="preserve"> chosen the drink category the page is showing all beverages in one page by brand and by images divided by word description of subcategory: water, soda, beer, wine, whisky, cognac, vodka, spirit, energy drink…. Every chosen product than has different options by size, by price and by type.</w:t>
      </w:r>
    </w:p>
    <w:p w14:paraId="293073D1" w14:textId="77777777" w:rsidR="00AF4F86" w:rsidRPr="00AF4F86" w:rsidRDefault="00AF4F86" w:rsidP="00AF4F86">
      <w:pPr>
        <w:ind w:firstLine="720"/>
        <w:rPr>
          <w:rFonts w:cstheme="minorHAnsi"/>
          <w:sz w:val="28"/>
          <w:szCs w:val="28"/>
        </w:rPr>
      </w:pPr>
      <w:r w:rsidRPr="00AF4F86">
        <w:rPr>
          <w:rFonts w:cstheme="minorHAnsi"/>
          <w:i/>
          <w:sz w:val="28"/>
          <w:szCs w:val="28"/>
        </w:rPr>
        <w:t>Product Brands</w:t>
      </w:r>
      <w:r w:rsidRPr="00AF4F86">
        <w:rPr>
          <w:rFonts w:cstheme="minorHAnsi"/>
          <w:sz w:val="28"/>
          <w:szCs w:val="28"/>
        </w:rPr>
        <w:t xml:space="preserve"> – This page displays product brands to choose from.</w:t>
      </w:r>
    </w:p>
    <w:p w14:paraId="42D7F4CA" w14:textId="77777777" w:rsidR="00AF4F86" w:rsidRPr="00AF4F86" w:rsidRDefault="00AF4F86" w:rsidP="00AF4F86">
      <w:pPr>
        <w:ind w:firstLine="720"/>
        <w:rPr>
          <w:rFonts w:cstheme="minorHAnsi"/>
          <w:sz w:val="28"/>
          <w:szCs w:val="28"/>
        </w:rPr>
      </w:pPr>
      <w:r w:rsidRPr="00AF4F86">
        <w:rPr>
          <w:rFonts w:cstheme="minorHAnsi"/>
          <w:i/>
          <w:sz w:val="28"/>
          <w:szCs w:val="28"/>
        </w:rPr>
        <w:t>Products</w:t>
      </w:r>
      <w:r w:rsidRPr="00AF4F86">
        <w:rPr>
          <w:rFonts w:cstheme="minorHAnsi"/>
          <w:sz w:val="28"/>
          <w:szCs w:val="28"/>
        </w:rPr>
        <w:t xml:space="preserve"> – This page displays products filtered by chosen category, subcategory and brand. Each product has a button to add it to the cart.</w:t>
      </w:r>
    </w:p>
    <w:p w14:paraId="71D6B761" w14:textId="77777777" w:rsidR="00AF4F86" w:rsidRPr="00AF4F86" w:rsidRDefault="00AF4F86" w:rsidP="00AF4F86">
      <w:pPr>
        <w:ind w:firstLine="720"/>
        <w:rPr>
          <w:rFonts w:cstheme="minorHAnsi"/>
          <w:sz w:val="28"/>
          <w:szCs w:val="28"/>
        </w:rPr>
      </w:pPr>
      <w:r w:rsidRPr="00AF4F86">
        <w:rPr>
          <w:rFonts w:cstheme="minorHAnsi"/>
          <w:i/>
          <w:sz w:val="28"/>
          <w:szCs w:val="28"/>
        </w:rPr>
        <w:t xml:space="preserve">Add to Cart </w:t>
      </w:r>
      <w:r w:rsidRPr="00AF4F86">
        <w:rPr>
          <w:rFonts w:cstheme="minorHAnsi"/>
          <w:sz w:val="28"/>
          <w:szCs w:val="28"/>
        </w:rPr>
        <w:t xml:space="preserve">– A page or a prompt that lets the user select size and quantity of the selected product to add to the cart. If minibar is full warn user and suggest </w:t>
      </w:r>
      <w:proofErr w:type="gramStart"/>
      <w:r w:rsidRPr="00AF4F86">
        <w:rPr>
          <w:rFonts w:cstheme="minorHAnsi"/>
          <w:sz w:val="28"/>
          <w:szCs w:val="28"/>
        </w:rPr>
        <w:t>to add</w:t>
      </w:r>
      <w:proofErr w:type="gramEnd"/>
      <w:r w:rsidRPr="00AF4F86">
        <w:rPr>
          <w:rFonts w:cstheme="minorHAnsi"/>
          <w:sz w:val="28"/>
          <w:szCs w:val="28"/>
        </w:rPr>
        <w:t xml:space="preserve"> extra fridge or next day/s option.</w:t>
      </w:r>
    </w:p>
    <w:p w14:paraId="377136AD" w14:textId="4EE7B826" w:rsidR="00AF4F86" w:rsidRPr="00AF4F86" w:rsidRDefault="00AF4F86" w:rsidP="00AF4F86">
      <w:pPr>
        <w:ind w:firstLine="720"/>
        <w:rPr>
          <w:rFonts w:cstheme="minorHAnsi"/>
          <w:sz w:val="28"/>
          <w:szCs w:val="28"/>
        </w:rPr>
      </w:pPr>
      <w:r w:rsidRPr="00AF4F86">
        <w:rPr>
          <w:rFonts w:cstheme="minorHAnsi"/>
          <w:i/>
          <w:sz w:val="28"/>
          <w:szCs w:val="28"/>
        </w:rPr>
        <w:t>Checkout Page</w:t>
      </w:r>
      <w:r w:rsidRPr="00AF4F86">
        <w:rPr>
          <w:rFonts w:cstheme="minorHAnsi"/>
          <w:sz w:val="28"/>
          <w:szCs w:val="28"/>
        </w:rPr>
        <w:t xml:space="preserve"> – In this page the user is prompted to select from two payment options on the site with 10% discount or in the hotel if hotel has </w:t>
      </w:r>
      <w:r w:rsidRPr="00AF4F86">
        <w:rPr>
          <w:rFonts w:cstheme="minorHAnsi"/>
          <w:sz w:val="28"/>
          <w:szCs w:val="28"/>
        </w:rPr>
        <w:lastRenderedPageBreak/>
        <w:t xml:space="preserve">contract, otherwise only online payment.  If on the site option is selected prompt the user for his name, surname, email, and the booked room.  If there is still room to fill the </w:t>
      </w:r>
      <w:proofErr w:type="gramStart"/>
      <w:r w:rsidRPr="00AF4F86">
        <w:rPr>
          <w:rFonts w:cstheme="minorHAnsi"/>
          <w:sz w:val="28"/>
          <w:szCs w:val="28"/>
        </w:rPr>
        <w:t>minibar</w:t>
      </w:r>
      <w:proofErr w:type="gramEnd"/>
      <w:r w:rsidRPr="00AF4F86">
        <w:rPr>
          <w:rFonts w:cstheme="minorHAnsi"/>
          <w:sz w:val="28"/>
          <w:szCs w:val="28"/>
        </w:rPr>
        <w:t xml:space="preserve"> warn the user.</w:t>
      </w:r>
      <w:r w:rsidRPr="00AF4F86">
        <w:rPr>
          <w:rFonts w:cstheme="minorHAnsi"/>
          <w:noProof/>
        </w:rPr>
        <w:t xml:space="preserve"> </w:t>
      </w:r>
      <w:r w:rsidRPr="00AF4F86">
        <w:rPr>
          <w:rFonts w:cstheme="minorHAnsi"/>
          <w:noProof/>
          <w:lang w:val="it-IT" w:eastAsia="it-IT"/>
        </w:rPr>
        <w:drawing>
          <wp:inline distT="0" distB="0" distL="0" distR="0" wp14:anchorId="0D4B6477" wp14:editId="2059E600">
            <wp:extent cx="5652735" cy="721931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1695" cy="7230758"/>
                    </a:xfrm>
                    <a:prstGeom prst="rect">
                      <a:avLst/>
                    </a:prstGeom>
                  </pic:spPr>
                </pic:pic>
              </a:graphicData>
            </a:graphic>
          </wp:inline>
        </w:drawing>
      </w:r>
    </w:p>
    <w:p w14:paraId="02893CAC" w14:textId="77777777" w:rsidR="00251E92" w:rsidRPr="00AF4F86" w:rsidRDefault="00251E92">
      <w:pPr>
        <w:rPr>
          <w:rFonts w:cstheme="minorHAnsi"/>
        </w:rPr>
      </w:pPr>
    </w:p>
    <w:sectPr w:rsidR="00251E92" w:rsidRPr="00AF4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86"/>
    <w:rsid w:val="000E4403"/>
    <w:rsid w:val="00251E92"/>
    <w:rsid w:val="00AF4F86"/>
    <w:rsid w:val="00B7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FF44"/>
  <w15:chartTrackingRefBased/>
  <w15:docId w15:val="{57CC6F6A-58FC-428F-B162-72B6A0A9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4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F8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F4F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F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Asryan</dc:creator>
  <cp:keywords/>
  <dc:description/>
  <cp:lastModifiedBy>David Asryan</cp:lastModifiedBy>
  <cp:revision>1</cp:revision>
  <dcterms:created xsi:type="dcterms:W3CDTF">2019-03-11T11:54:00Z</dcterms:created>
  <dcterms:modified xsi:type="dcterms:W3CDTF">2019-03-11T11:57:00Z</dcterms:modified>
</cp:coreProperties>
</file>