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400"/>
      </w:pPr>
      <w:r>
        <w:rPr>
          <w:rFonts w:ascii="Arial" w:cs="Arial" w:eastAsia="Arial" w:hAnsi="Arial"/>
          <w:b/>
          <w:bCs/>
          <w:color w:val="7A1F2B"/>
          <w:spacing w:val="40"/>
          <w:sz w:val="20"/>
          <w:szCs w:val="20"/>
        </w:rPr>
        <w:t xml:space="preserve">PROGRAMAÇÃO PARA JOGOS I</w:t>
      </w:r>
    </w:p>
    <w:p>
      <w:pPr>
        <w:spacing w:after="360"/>
      </w:pPr>
      <w:r>
        <w:rPr>
          <w:rFonts w:ascii="Georgia" w:cs="Georgia" w:eastAsia="Georgia" w:hAnsi="Georgia"/>
          <w:color w:val="1F1F1F"/>
          <w:sz w:val="52"/>
          <w:szCs w:val="52"/>
        </w:rPr>
        <w:t xml:space="preserve">Desenvolvimento de jogos guiado por especificação</w:t>
      </w:r>
    </w:p>
    <w:p>
      <w:pPr>
        <w:spacing w:after="2400"/>
      </w:pPr>
      <w:r>
        <w:rPr>
          <w:rFonts w:ascii="Georgia" w:cs="Georgia" w:eastAsia="Georgia" w:hAnsi="Georgia"/>
          <w:i/>
          <w:iCs/>
          <w:color w:val="5F5F5F"/>
          <w:sz w:val="28"/>
          <w:szCs w:val="28"/>
        </w:rPr>
        <w:t xml:space="preserve">Um fluxo SDD com agentes de IA, demonstrado no Godot 4 com o caso Zé Peixeira</w:t>
      </w:r>
    </w:p>
    <w:p>
      <w:pPr>
        <w:spacing w:after="60"/>
      </w:pPr>
      <w:r>
        <w:rPr>
          <w:rFonts w:ascii="Arial" w:cs="Arial" w:eastAsia="Arial" w:hAnsi="Arial"/>
          <w:color w:val="5F5F5F"/>
          <w:sz w:val="21"/>
          <w:szCs w:val="21"/>
        </w:rPr>
        <w:t xml:space="preserve">Material complementar</w:t>
      </w:r>
    </w:p>
    <w:p>
      <w:pPr>
        <w:spacing w:after="60"/>
      </w:pPr>
      <w:r>
        <w:rPr>
          <w:rFonts w:ascii="Arial" w:cs="Arial" w:eastAsia="Arial" w:hAnsi="Arial"/>
          <w:color w:val="5F5F5F"/>
          <w:sz w:val="21"/>
          <w:szCs w:val="21"/>
        </w:rPr>
        <w:t xml:space="preserve">Sistemas e Mídias Digitais · Universidade Federal do Ceará</w:t>
      </w:r>
    </w:p>
    <w:p>
      <w:r>
        <w:rPr>
          <w:rFonts w:ascii="Arial" w:cs="Arial" w:eastAsia="Arial" w:hAnsi="Arial"/>
          <w:color w:val="5F5F5F"/>
          <w:sz w:val="21"/>
          <w:szCs w:val="21"/>
        </w:rPr>
        <w:t xml:space="preserve">2026.2</w:t>
      </w:r>
    </w:p>
    <w:p>
      <w:r>
        <w:br w:type="page"/>
      </w:r>
    </w:p>
    <w:p>
      <w:pPr>
        <w:spacing w:after="240"/>
      </w:pPr>
      <w:r>
        <w:rPr>
          <w:rFonts w:ascii="Georgia" w:cs="Georgia" w:eastAsia="Georgia" w:hAnsi="Georgia"/>
          <w:color w:val="1F1F1F"/>
          <w:sz w:val="36"/>
          <w:szCs w:val="3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Apresentação</w:t>
      </w:r>
    </w:p>
    <w:p>
      <w:pPr>
        <w:spacing w:after="140" w:before="60" w:line="312"/>
        <w:jc w:val="both"/>
      </w:pPr>
      <w:r>
        <w:t xml:space="preserve">Material complementar de </w:t>
      </w:r>
      <w:r>
        <w:rPr>
          <w:b/>
          <w:bCs/>
        </w:rPr>
        <w:t xml:space="preserve">Programação para Jogos I</w:t>
      </w:r>
      <w:r>
        <w:t xml:space="preserve"> (SMD/UFC). Demonstra um fluxo de desenvolvimento guiado por especificação (</w:t>
      </w:r>
      <w:r>
        <w:rPr>
          <w:i/>
          <w:iCs/>
        </w:rPr>
        <w:t xml:space="preserve">Spec-Driven Development</w:t>
      </w:r>
      <w:r>
        <w:t xml:space="preserve">, SDD) em que um agente de IA escreve o código e um humano especifica, revisa e decide. O caso de estudo é o </w:t>
      </w:r>
      <w:r>
        <w:rPr>
          <w:b/>
          <w:bCs/>
        </w:rPr>
        <w:t xml:space="preserve">Zé Peixeira</w:t>
      </w:r>
      <w:r>
        <w:t xml:space="preserve">: uma prova de conceito de controlador de personagem 2D inspirado em </w:t>
      </w:r>
      <w:r>
        <w:rPr>
          <w:i/>
          <w:iCs/>
        </w:rPr>
        <w:t xml:space="preserve">Celeste</w:t>
      </w:r>
      <w:r>
        <w:t xml:space="preserve">, ambientado no sertão cearense.</w:t>
      </w:r>
    </w:p>
    <w:p>
      <w:pPr>
        <w:pStyle w:val="Heading2"/>
      </w:pPr>
      <w:r>
        <w:t xml:space="preserve">1. Sobre esta apostila</w:t>
      </w:r>
    </w:p>
    <w:p>
      <w:pPr>
        <w:spacing w:after="140" w:before="60" w:line="312"/>
        <w:jc w:val="both"/>
      </w:pPr>
      <w:r>
        <w:rPr>
          <w:b/>
          <w:bCs/>
        </w:rPr>
        <w:t xml:space="preserve">O que é.</w:t>
      </w:r>
      <w:r>
        <w:t xml:space="preserve"> Uma demonstração do processo, com os artefatos produzidos em cada etapa: constituição do projeto, especificações, planos, tarefas, registros de revisão e código.</w:t>
      </w:r>
    </w:p>
    <w:p>
      <w:pPr>
        <w:spacing w:after="140" w:before="60" w:line="312"/>
        <w:jc w:val="both"/>
      </w:pPr>
      <w:r>
        <w:rPr>
          <w:b/>
          <w:bCs/>
        </w:rPr>
        <w:t xml:space="preserve">O que não é.</w:t>
      </w:r>
      <w:r>
        <w:t xml:space="preserve"> Um jogo completo, nem um roteiro obrigatório da disciplina. Não trata de game design nem de arte; os gráficos são placeholders.</w:t>
      </w:r>
    </w:p>
    <w:p>
      <w:pPr>
        <w:spacing w:after="140" w:before="60" w:line="312"/>
        <w:jc w:val="both"/>
      </w:pPr>
      <w:r>
        <w:rPr>
          <w:b/>
          <w:bCs/>
        </w:rPr>
        <w:t xml:space="preserve">Ferramenta usada na demonstração.</w:t>
      </w:r>
      <w:r>
        <w:t xml:space="preserve"> O fluxo foi executado com o </w:t>
      </w:r>
      <w:r>
        <w:rPr>
          <w:b/>
          <w:bCs/>
        </w:rPr>
        <w:t xml:space="preserve">Claude Code</w:t>
      </w:r>
      <w:r>
        <w:t xml:space="preserve">. Ele foi pensado para ser independente do agente: os artefatos são arquivos Markdown no repositório, e o Spec Kit, que organiza as etapas, oferece integração com vários agentes (Claude Code, Gemini CLI, GitHub Copilot, entre outros). </w:t>
      </w:r>
      <w:r>
        <w:rPr>
          <w:b/>
          <w:bCs/>
        </w:rPr>
        <w:t xml:space="preserve">A execução com o Gemini CLI não foi verificada.</w:t>
      </w:r>
      <w:r>
        <w:t xml:space="preserve"> Verificar se o fluxo funciona com ele, e o que precisa ser adaptado, é o exercício proposto na seção 8.</w:t>
      </w:r>
    </w:p>
    <w:p>
      <w:pPr>
        <w:pStyle w:val="Heading2"/>
      </w:pPr>
      <w:r>
        <w:t xml:space="preserve">2. A ideia central</w:t>
      </w:r>
    </w:p>
    <w:p>
      <w:pPr>
        <w:spacing w:after="140" w:before="60" w:line="312"/>
        <w:jc w:val="both"/>
      </w:pPr>
      <w:r>
        <w:t xml:space="preserve">Especificar bem </w:t>
      </w:r>
      <w:r>
        <w:rPr>
          <w:b/>
          <w:bCs/>
        </w:rPr>
        <w:t xml:space="preserve">não impede</w:t>
      </w:r>
      <w:r>
        <w:t xml:space="preserve"> o agente de alucinar. A especificação reduz a ambiguidade, e com ela a margem para o agente inventar. Quem detecta a alucinação é a </w:t>
      </w:r>
      <w:r>
        <w:rPr>
          <w:b/>
          <w:bCs/>
        </w:rPr>
        <w:t xml:space="preserve">verificação</w:t>
      </w:r>
      <w:r>
        <w:t xml:space="preserve">: testes derivados dos critérios de aceitação e a leitura do código por um humano.</w:t>
      </w:r>
    </w:p>
    <w:p>
      <w:pPr>
        <w:spacing w:after="140" w:before="60" w:line="312"/>
        <w:jc w:val="both"/>
      </w:pPr>
      <w:r>
        <w:t xml:space="preserve">O fluxo se apoia em três elementos, e nenhum deles funciona sozinho: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Especificação</w:t>
      </w:r>
      <w:r>
        <w:t xml:space="preserve"> com critérios de aceitação verificáveis.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Passo pequeno</w:t>
      </w:r>
      <w:r>
        <w:t xml:space="preserve">: cada tarefa termina com o jogo rodando e cabe numa revisão.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b/>
          <w:bCs/>
        </w:rPr>
        <w:t xml:space="preserve">Verificação humana</w:t>
      </w:r>
      <w:r>
        <w:t xml:space="preserve"> antes de aceitar cada passo.</w:t>
      </w:r>
    </w:p>
    <w:p>
      <w:pPr>
        <w:spacing w:after="140" w:before="60" w:line="312"/>
        <w:jc w:val="both"/>
      </w:pPr>
      <w:r>
        <w:t xml:space="preserve">A regra da disciplina vale aqui também: </w:t>
      </w:r>
      <w:r>
        <w:rPr>
          <w:i/>
          <w:iCs/>
        </w:rPr>
        <w:t xml:space="preserve">você pode entregar código que a IA escreveu; não pode entregar código que não consegue explicar.</w:t>
      </w:r>
    </w:p>
    <w:p>
      <w:pPr>
        <w:pStyle w:val="Heading2"/>
      </w:pPr>
      <w:r>
        <w:t xml:space="preserve">3.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4448"/>
        <w:gridCol w:w="4040"/>
      </w:tblGrid>
      <w:tr>
        <w:trPr>
          <w:tblHeader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Quem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Faz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Não faz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Humano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Escreve a constituição e as specs; responde às dúvidas do agente; revisa plano, tarefas e código; aceita ou rejeita cada passo; faz o commit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Aceitar código sem rodar e sem ler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Agente</w:t>
            </w:r>
          </w:p>
        </w:tc>
        <w:tc>
          <w:tcPr>
            <w:tcW w:type="dxa" w:w="444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Propõe plano e tarefas a partir da spec; implementa </w:t>
            </w:r>
            <w:r>
              <w:rPr>
                <w:b/>
                <w:bCs/>
                <w:sz w:val="19"/>
                <w:szCs w:val="19"/>
              </w:rPr>
              <w:t xml:space="preserve">uma</w:t>
            </w:r>
            <w:r>
              <w:rPr>
                <w:sz w:val="19"/>
                <w:szCs w:val="19"/>
              </w:rPr>
              <w:t xml:space="preserve"> tarefa por vez; escreve os testes pedidos</w:t>
            </w:r>
          </w:p>
        </w:tc>
        <w:tc>
          <w:tcPr>
            <w:tcW w:type="dxa" w:w="404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Decidir escopo; mudar a spec; seguir para a próxima tarefa sem aprovação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4. Camadas: o que depende do motor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489"/>
        <w:gridCol w:w="1927"/>
        <w:gridCol w:w="4072"/>
      </w:tblGrid>
      <w:tr>
        <w:trPr>
          <w:tblHeader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Camada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Arquivo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Depende do motor?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Constituição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.specify/memory/constitution.md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Versão do motor, arquitetura, convenções, proibições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specs/NNN-*/spec.md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Não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Comportamento observável e critérios de aceitação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Plano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specs/NNN-*/plan.md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Como a spec vira nós, cenas, scripts e testes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Tarefas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specs/NNN-*/tasks.md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Passos pequenos, cada um verificável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Afinação</w:t>
            </w:r>
          </w:p>
        </w:tc>
        <w:tc>
          <w:tcPr>
            <w:tcW w:type="dxa" w:w="248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game/data/player_tuning.tres</w:t>
            </w:r>
          </w:p>
        </w:tc>
        <w:tc>
          <w:tcPr>
            <w:tcW w:type="dxa" w:w="19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Formato sim, valores não</w:t>
            </w:r>
          </w:p>
        </w:tc>
        <w:tc>
          <w:tcPr>
            <w:tcW w:type="dxa" w:w="40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Números ajustados em playtest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A separação entre </w:t>
      </w:r>
      <w:r>
        <w:rPr>
          <w:b/>
          <w:bCs/>
        </w:rPr>
        <w:t xml:space="preserve">regra</w:t>
      </w:r>
      <w:r>
        <w:t xml:space="preserve"> e </w:t>
      </w:r>
      <w:r>
        <w:rPr>
          <w:b/>
          <w:bCs/>
        </w:rPr>
        <w:t xml:space="preserve">afinação</w:t>
      </w:r>
      <w:r>
        <w:t xml:space="preserve"> é deliberada. "O pulo continua disponível por um curto intervalo depois de sair da borda" é regra: vai para a spec e vira teste. "Esse intervalo é de 0,1 s" é afinação: fica em arquivo de dados e muda no playtest sem reescrever a spec.</w:t>
      </w:r>
    </w:p>
    <w:p>
      <w:pPr>
        <w:spacing w:after="140" w:before="60" w:line="312"/>
        <w:jc w:val="both"/>
      </w:pPr>
      <w:r>
        <w:t xml:space="preserve">Um teste simples da separação de camadas: se uma spec cita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CharacterBody2D</w:t>
      </w:r>
      <w:r>
        <w:t xml:space="preserve">, ela vazou implementação. A mesma spec deveria servir para gerar um plano no Unity (seção 9).</w:t>
      </w:r>
    </w:p>
    <w:p>
      <w:pPr>
        <w:pStyle w:val="Heading2"/>
      </w:pPr>
      <w:r>
        <w:t xml:space="preserve">5. Ferramentas</w:t>
      </w:r>
    </w:p>
    <w:p>
      <w:pPr>
        <w:spacing w:after="140" w:before="60" w:line="312"/>
        <w:jc w:val="both"/>
      </w:pPr>
      <w:r>
        <w:t xml:space="preserve">Todas gratuitas.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0"/>
        <w:gridCol w:w="4190"/>
        <w:gridCol w:w="1258"/>
      </w:tblGrid>
      <w:tr>
        <w:trPr>
          <w:tblHeader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Papel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Obrigatória?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Godot 4 (versão estável)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Motor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Histórico: um commit por tarefa aceita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hyperlink w:history="1" r:id="rIdb-5ki5cdzc_egzydopatb">
              <w:r>
                <w:rPr>
                  <w:rStyle w:val="Hyperlink"/>
                  <w:sz w:val="19"/>
                  <w:szCs w:val="19"/>
                </w:rPr>
                <w:t xml:space="preserve">Spec Kit</w:t>
              </w:r>
            </w:hyperlink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specify</w:t>
            </w:r>
            <w:r>
              <w:rPr>
                <w:sz w:val="19"/>
                <w:szCs w:val="19"/>
              </w:rPr>
              <w:t xml:space="preserve"> CLI)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Estrutura as etapas e gera os comandos do agente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Recomendada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Python 3.11+ e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uv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Necessários para instalar o Spec Kit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 usar o Spec Kit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Agente de IA (Claude Code, Gemini CLI, Copilot…)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Planeja e implementa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GUT (Godot Unit Test)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Testes dos critérios de aceitação, rodando sem abrir a janela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Servidor MCP para Godot (ex.: </w:t>
            </w:r>
            <w:hyperlink w:history="1" r:id="rId0nghpdhx4yvixwaijfybc">
              <w:r>
                <w:rPr>
                  <w:rStyle w:val="Hyperlink"/>
                  <w:sz w:val="19"/>
                  <w:szCs w:val="19"/>
                </w:rPr>
                <w:t xml:space="preserve">Coding-Solo/godot-mcp</w:t>
              </w:r>
            </w:hyperlink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90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Permite ao agente rodar o projeto e ler a saída de depuração</w:t>
            </w:r>
          </w:p>
        </w:tc>
        <w:tc>
          <w:tcPr>
            <w:tcW w:type="dxa" w:w="125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Registre no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README.md</w:t>
      </w:r>
      <w:r>
        <w:t xml:space="preserve"> as versões exatas de Godot, Spec Kit e GUT usadas. As opções de linha de comando do Spec Kit mudaram entre versões: o que está escrito abaixo corresponde à documentação da versão 1.x.</w:t>
      </w:r>
    </w:p>
    <w:p>
      <w:pPr>
        <w:pStyle w:val="Heading2"/>
      </w:pPr>
      <w:r>
        <w:t xml:space="preserve">6. Tutorial passo a passo</w:t>
      </w:r>
    </w:p>
    <w:p>
      <w:pPr>
        <w:spacing w:after="140" w:before="60" w:line="312"/>
        <w:jc w:val="both"/>
      </w:pPr>
      <w:r>
        <w:t xml:space="preserve">Cada passo traz o que o humano faz, o que o agente faz e o que conferir. Os blocos </w:t>
      </w:r>
      <w:r>
        <w:rPr>
          <w:b/>
          <w:bCs/>
        </w:rPr>
        <w:t xml:space="preserve">Registro da execução</w:t>
      </w:r>
      <w:r>
        <w:t xml:space="preserve"> são preenchidos durante a execução real da demonstração; eles documentam o que aconteceu de fato, incluindo os erros do agente.</w:t>
      </w:r>
    </w:p>
    <w:p>
      <w:pPr>
        <w:pStyle w:val="Heading3"/>
      </w:pPr>
      <w:r>
        <w:t xml:space="preserve">Passo 0 — Preparar o ambiente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o Godot 4 e confirmar que ele roda pela linha de comando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godot --version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uv</w:t>
      </w:r>
      <w:r>
        <w:t xml:space="preserve"> e o Spec Kit, fixando a versão: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uv tool install specify-cli --from git+https://github.com/github/spec-kit.git@vX.Y.Z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version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check</w:t>
      </w:r>
    </w:p>
    <w:p>
      <w:pPr>
        <w:pStyle w:val="ListParagraph"/>
        <w:numPr>
          <w:ilvl w:val="0"/>
          <w:numId w:val="3"/>
        </w:numPr>
        <w:spacing w:after="40" w:before="40" w:line="300"/>
      </w:pPr>
      <w:r>
        <w:t xml:space="preserve">Instalar e autenticar o agente escolhido.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Versões usadas: Godot ___ · Spec Kit ___ · GUT ___ · agente ___ (modelo ___).</w:t>
      </w:r>
    </w:p>
    <w:p>
      <w:pPr>
        <w:pStyle w:val="Heading3"/>
      </w:pPr>
      <w:r>
        <w:t xml:space="preserve">Passo 1 — Criar o repositório e iniciar o Spec Kit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git clone &lt;repositório&gt; ze-peixeira &amp;&amp; cd ze-peixeira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specify init --here --integration claude     # ou: --integration gemini</w:t>
      </w:r>
    </w:p>
    <w:p>
      <w:pPr>
        <w:spacing w:after="140" w:before="60" w:line="312"/>
        <w:jc w:val="both"/>
      </w:pPr>
      <w:r>
        <w:t xml:space="preserve">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init</w:t>
      </w:r>
      <w:r>
        <w:t xml:space="preserve"> cria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</w:t>
      </w:r>
      <w:r>
        <w:t xml:space="preserve"> (modelos e scripts) e os comandos do agente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.claude/skills/</w:t>
      </w:r>
      <w:r>
        <w:t xml:space="preserve"> no Claude Code,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.gemini/commands/</w:t>
      </w:r>
      <w:r>
        <w:t xml:space="preserve"> no Gemini CLI). Ele </w:t>
      </w:r>
      <w:r>
        <w:rPr>
          <w:b/>
          <w:bCs/>
        </w:rPr>
        <w:t xml:space="preserve">preserva</w:t>
      </w:r>
      <w:r>
        <w:t xml:space="preserve"> uma constituição existente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.specify/memory/constitution.md</w:t>
      </w:r>
      <w:r>
        <w:t xml:space="preserve">. Por isso, a constituição deste repositório não é sobrescrita.</w:t>
      </w:r>
    </w:p>
    <w:p>
      <w:pPr>
        <w:spacing w:after="140" w:before="60" w:line="312"/>
        <w:jc w:val="both"/>
      </w:pPr>
      <w:r>
        <w:t xml:space="preserve">Em seguida, criar o projeto Godot dentro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</w:t>
      </w:r>
      <w:r>
        <w:t xml:space="preserve"> e instalar o GUT pelo AssetLib.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  <w:r>
        <w:t xml:space="preserve">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status</w:t>
      </w:r>
      <w:r>
        <w:t xml:space="preserve"> mostra só arquivos do Spec Kit e do projeto Godot. Fazer o commit desse estado inicial antes de qualquer código gerado.</w:t>
      </w:r>
    </w:p>
    <w:p>
      <w:pPr>
        <w:pStyle w:val="Heading3"/>
      </w:pPr>
      <w:r>
        <w:t xml:space="preserve">Passo 2 — Constituição</w:t>
      </w:r>
    </w:p>
    <w:p>
      <w:pPr>
        <w:spacing w:after="140" w:before="60" w:line="312"/>
        <w:jc w:val="both"/>
      </w:pPr>
      <w:r>
        <w:t xml:space="preserve">A constituição é escrita pelo humano; o agente não a altera. Ela fixa o que vale para todas as fatias: versão do motor, APIs proibidas, arquitetura, convenções de nomes, como testar, o contrato dos placeholders e os padrões do Nystrom que devem aparecer.</w:t>
      </w:r>
    </w:p>
    <w:p>
      <w:pPr>
        <w:spacing w:after="140" w:before="60" w:line="312"/>
        <w:jc w:val="both"/>
      </w:pPr>
      <w:r>
        <w:t xml:space="preserve">Com o comando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/speckit.constitution</w:t>
      </w:r>
      <w:r>
        <w:t xml:space="preserve">, o agente pode revisá-la e apontar lacunas. </w:t>
      </w:r>
      <w:r>
        <w:rPr>
          <w:b/>
          <w:bCs/>
        </w:rPr>
        <w:t xml:space="preserve">Toda mudança sugerida é lida e aceita linha a linha</w:t>
      </w:r>
      <w:r>
        <w:t xml:space="preserve">, ou rejeitada.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  <w:r>
        <w:t xml:space="preserve"> cada regra da constituição pode ser verificada numa revisão de código? Uma regra que ninguém consegue conferir ("código limpo") não vale nada.</w:t>
      </w:r>
    </w:p>
    <w:p>
      <w:pPr>
        <w:pStyle w:val="Heading3"/>
      </w:pPr>
      <w:r>
        <w:t xml:space="preserve">Passo 3 — Especificação da fatia</w:t>
      </w:r>
    </w:p>
    <w:p>
      <w:pPr>
        <w:spacing w:after="140" w:before="60" w:line="312"/>
        <w:jc w:val="both"/>
      </w:pPr>
      <w:r>
        <w:t xml:space="preserve">Cada fatia tem uma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escrita pelo humano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specs/NNN-nome/</w:t>
      </w:r>
      <w:r>
        <w:t xml:space="preserve">. A spec descreve o que o jogador vê e faz, nunca como implementar.</w:t>
      </w:r>
    </w:p>
    <w:p>
      <w:pPr>
        <w:spacing w:after="140" w:before="60" w:line="312"/>
        <w:jc w:val="both"/>
      </w:pPr>
      <w:r>
        <w:t xml:space="preserve">Para que os comandos do Spec Kit trabalhem sobre uma spec já existente, é preciso indicar a fatia ativa </w:t>
      </w:r>
      <w:r>
        <w:rPr>
          <w:b/>
          <w:bCs/>
        </w:rPr>
        <w:t xml:space="preserve">antes de abrir o agente</w:t>
      </w:r>
      <w:r>
        <w:t xml:space="preserve">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export SPECIFY_FEATURE=001-movimento</w:t>
      </w:r>
    </w:p>
    <w:p>
      <w:pPr>
        <w:spacing w:after="140" w:before="60" w:line="312"/>
        <w:jc w:val="both"/>
      </w:pPr>
      <w:r>
        <w:t xml:space="preserve">Depois, 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/speckit.clarify</w:t>
      </w:r>
      <w:r>
        <w:t xml:space="preserve">. O agente faz até cinco perguntas sobre pontos ambíguos, e as respostas voltam para a spec.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Cada requisito tem ao menos um cenário de aceitação.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Os critérios são observáveis e dá para dizer "passou" ou "não passou".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A seção </w:t>
      </w:r>
      <w:r>
        <w:rPr>
          <w:b/>
          <w:bCs/>
        </w:rPr>
        <w:t xml:space="preserve">Fora do escopo</w:t>
      </w:r>
      <w:r>
        <w:t xml:space="preserve"> existe e está preenchida. É ela que impede o agente de adiantar a próxima fatia.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Perguntas feitas pelo agente e decisões tomadas: ___</w:t>
      </w:r>
    </w:p>
    <w:p>
      <w:pPr>
        <w:pStyle w:val="Heading3"/>
      </w:pPr>
      <w:r>
        <w:t xml:space="preserve">Passo 4 — Plano</w:t>
      </w:r>
    </w:p>
    <w:p>
      <w:pPr>
        <w:spacing w:after="140" w:before="60" w:line="312"/>
        <w:jc w:val="both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/speckit.plan</w:t>
      </w:r>
      <w:r>
        <w:t xml:space="preserve">. O agente gera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plan.md</w:t>
      </w:r>
      <w:r>
        <w:t xml:space="preserve"> (e, dependendo da fatia,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research.md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data-model.md</w:t>
      </w:r>
      <w:r>
        <w:t xml:space="preserve">) a partir da spec e da constituição.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 no plano: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Usa só APIs do Godot 4, sem nada da lista proibida da constituição.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As regras de decisão estão em classes puras e testáveis, separadas do nó de física.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padrão de projeto usado é </w:t>
      </w:r>
      <w:r>
        <w:rPr>
          <w:b/>
          <w:bCs/>
        </w:rPr>
        <w:t xml:space="preserve">nomeado e justificado</w:t>
      </w:r>
      <w:r>
        <w:t xml:space="preserve"> ("State, porque…").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parâmetros de afinação estão no recurso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, não no código.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Nada do que está em </w:t>
      </w:r>
      <w:r>
        <w:rPr>
          <w:i/>
          <w:iCs/>
        </w:rPr>
        <w:t xml:space="preserve">Fora do escopo</w:t>
      </w:r>
      <w:r>
        <w:t xml:space="preserve"> aparece no plano.</w:t>
      </w:r>
    </w:p>
    <w:p>
      <w:pPr>
        <w:spacing w:after="140" w:before="60" w:line="312"/>
        <w:jc w:val="both"/>
      </w:pPr>
      <w:r>
        <w:t xml:space="preserve">Se o plano falhar em algum item, a correção é pedida ao agente citando o item. Não se edita o plano à mão para "consertar rápido": a correção precisa ficar registrada.</w:t>
      </w:r>
    </w:p>
    <w:p>
      <w:pPr>
        <w:pBdr>
          <w:left w:val="single" w:color="7A1F2B" w:sz="18" w:space="8"/>
        </w:pBdr>
        <w:shd w:fill="F7EEEE" w:color="auto" w:val="clear"/>
        <w:spacing w:after="160" w:before="120" w:line="300"/>
        <w:ind w:left="200" w:right="200"/>
      </w:pPr>
      <w:r>
        <w:rPr>
          <w:b/>
          <w:bCs/>
          <w:sz w:val="20"/>
          <w:szCs w:val="20"/>
        </w:rPr>
        <w:t xml:space="preserve">Registro da execução.</w:t>
      </w:r>
      <w:r>
        <w:rPr>
          <w:sz w:val="20"/>
          <w:szCs w:val="20"/>
        </w:rPr>
        <w:t xml:space="preserve"> Problemas encontrados no plano e como foram corrigidos: ___</w:t>
      </w:r>
    </w:p>
    <w:p>
      <w:pPr>
        <w:pStyle w:val="Heading3"/>
      </w:pPr>
      <w:r>
        <w:t xml:space="preserve">Passo 5 — Tarefas</w:t>
      </w:r>
    </w:p>
    <w:p>
      <w:pPr>
        <w:spacing w:after="140" w:before="60" w:line="312"/>
        <w:jc w:val="both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/speckit.tasks</w:t>
      </w:r>
      <w:r>
        <w:t xml:space="preserve"> para gerar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 e, em seguida,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/speckit.analyze</w:t>
      </w:r>
      <w:r>
        <w:t xml:space="preserve">. Esse segundo comando só lê: aponta inconsistências entre spec, plano e tarefas.</w:t>
      </w:r>
    </w:p>
    <w:p>
      <w:pPr>
        <w:spacing w:after="140" w:before="60" w:line="312"/>
        <w:jc w:val="both"/>
      </w:pPr>
      <w:r>
        <w:rPr>
          <w:b/>
          <w:bCs/>
        </w:rPr>
        <w:t xml:space="preserve">Conferir: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tarefa termina com o jogo rodando ou com testes passando.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Cada tarefa cabe numa revisão (como referência, até cerca de 100 linhas alteradas).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de cada requisito vêm antes ou junto da implementação, nunca "no fim".</w:t>
      </w:r>
    </w:p>
    <w:p>
      <w:pPr>
        <w:pStyle w:val="Heading3"/>
      </w:pPr>
      <w:r>
        <w:t xml:space="preserve">Passo 6 — Implementar uma tarefa por vez</w:t>
      </w:r>
    </w:p>
    <w:p>
      <w:pPr>
        <w:spacing w:after="140" w:before="60" w:line="312"/>
        <w:jc w:val="both"/>
      </w:pPr>
      <w:r>
        <w:t xml:space="preserve">Por padrão,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/speckit.implement</w:t>
      </w:r>
      <w:r>
        <w:t xml:space="preserve"> executa todas as tarefas. Neste fluxo, pede-se explicitamente uma por vez: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/speckit.implement Execute somente a tarefa T001. Pare ao terminar e resuma o que mudou.</w:t>
      </w:r>
    </w:p>
    <w:p>
      <w:pPr>
        <w:spacing w:after="140" w:before="60" w:line="312"/>
        <w:jc w:val="both"/>
      </w:pPr>
      <w:r>
        <w:t xml:space="preserve">Se o agente não respeitar o limite, o pedido é refeito em linguagem natural, citando a tarefa e o arquivo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spacing w:after="140" w:before="60" w:line="312"/>
        <w:jc w:val="both"/>
      </w:pPr>
      <w:r>
        <w:t xml:space="preserve">Depois de cada tarefa, o humano: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Roda os testes sem abrir a janela: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godot --headless --path game -s addons/gut/gut_cmdln.gd -gdir=res://tests -gexit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Roda o jogo e testa com o controle na mão.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Lê o diff inteiro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diff</w:t>
      </w:r>
      <w:r>
        <w:t xml:space="preserve">) com o checklist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docs/checklists/revisao-tarefa.md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40" w:before="40" w:line="300"/>
      </w:pPr>
      <w:r>
        <w:t xml:space="preserve">Aceita ou rejeita. Aceitou: commit com a tarefa na mensagem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T003: coyote time</w:t>
      </w:r>
      <w:r>
        <w:t xml:space="preserve">). Rejeitou: descreve o problema ao agente e volta ao item 1.</w:t>
      </w:r>
    </w:p>
    <w:p>
      <w:pPr>
        <w:spacing w:after="140" w:before="60" w:line="312"/>
        <w:jc w:val="both"/>
      </w:pPr>
      <w:r>
        <w:t xml:space="preserve">Com um servidor MCP de Godot configurado, o agente pode rodar o projeto e ler os erros sozinho. Isso reduz as idas e vindas, mas </w:t>
      </w:r>
      <w:r>
        <w:rPr>
          <w:b/>
          <w:bCs/>
        </w:rPr>
        <w:t xml:space="preserve">não substitui</w:t>
      </w:r>
      <w:r>
        <w:t xml:space="preserve"> os itens 2 e 3.</w:t>
      </w:r>
    </w:p>
    <w:p>
      <w:pPr>
        <w:pStyle w:val="Heading3"/>
      </w:pPr>
      <w:r>
        <w:t xml:space="preserve">Passo 7 — Registro de revisão</w:t>
      </w:r>
    </w:p>
    <w:p>
      <w:pPr>
        <w:spacing w:after="140" w:before="60" w:line="312"/>
        <w:jc w:val="both"/>
      </w:pPr>
      <w:r>
        <w:t xml:space="preserve">Toda tarefa em que o agente errou gera um registro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</w:t>
      </w:r>
      <w:r>
        <w:t xml:space="preserve">, com base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docs/review/_modelo.md</w:t>
      </w:r>
      <w:r>
        <w:t xml:space="preserve">: o que foi pedido, o que veio, como o erro foi percebido e o que mudou (código, tarefa ou spec).</w:t>
      </w:r>
    </w:p>
    <w:p>
      <w:pPr>
        <w:spacing w:after="140" w:before="60" w:line="312"/>
        <w:jc w:val="both"/>
      </w:pPr>
      <w:r>
        <w:t xml:space="preserve">Esses registros são o artefato mais importante do repositório. Sem eles, o processo parece não ter atrito, e o papel do humano desaparece.</w:t>
      </w:r>
    </w:p>
    <w:p>
      <w:pPr>
        <w:pStyle w:val="Heading3"/>
      </w:pPr>
      <w:r>
        <w:t xml:space="preserve">Passo 8 — Fechar a fatia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/speckit.converge</w:t>
      </w:r>
      <w:r>
        <w:t xml:space="preserve">, que confere o código contra spec, plano e tarefas e acrescenta uma seção de convergência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Fazer o playtest. Um ajuste de sensação ("pulo curto demais") muda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player_tuning.tres</w:t>
      </w:r>
      <w:r>
        <w:t xml:space="preserve">. Um ajuste de regra ("deveria dar para pular na parede") </w:t>
      </w:r>
      <w:r>
        <w:rPr>
          <w:b/>
          <w:bCs/>
        </w:rPr>
        <w:t xml:space="preserve">volta para a spec</w:t>
      </w:r>
      <w:r>
        <w:t xml:space="preserve">, nunca direto para o código.</w:t>
      </w:r>
    </w:p>
    <w:p>
      <w:pPr>
        <w:pStyle w:val="ListParagraph"/>
        <w:numPr>
          <w:ilvl w:val="0"/>
          <w:numId w:val="7"/>
        </w:numPr>
        <w:spacing w:after="40" w:before="40" w:line="300"/>
      </w:pPr>
      <w:r>
        <w:t xml:space="preserve">Confirmar que todos os testes das fatias anteriores continuam passando.</w:t>
      </w:r>
    </w:p>
    <w:p>
      <w:pPr>
        <w:pStyle w:val="Heading3"/>
      </w:pPr>
      <w:r>
        <w:t xml:space="preserve">Passo 9 — Próxima fatia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export SPECIFY_FEATURE=002-pulo</w:t>
      </w:r>
    </w:p>
    <w:p>
      <w:pPr>
        <w:spacing w:after="140" w:before="60" w:line="312"/>
        <w:jc w:val="both"/>
      </w:pPr>
      <w:r>
        <w:t xml:space="preserve">E repetir a partir do Passo 3.</w:t>
      </w:r>
    </w:p>
    <w:p>
      <w:pPr>
        <w:pStyle w:val="Heading2"/>
      </w:pPr>
      <w:r>
        <w:t xml:space="preserve">7. As fatias do Zé Peixeira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4252"/>
        <w:gridCol w:w="3827"/>
      </w:tblGrid>
      <w:tr>
        <w:trPr>
          <w:tblHeader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Fatia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Mecânica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Padrão (Nystrom) em foco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001-movimento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Corrida com aceleração e desaceleração, gravidade, queda máxima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Update Method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_physics_process</w:t>
            </w:r>
            <w:r>
              <w:rPr>
                <w:sz w:val="19"/>
                <w:szCs w:val="19"/>
              </w:rPr>
              <w:t xml:space="preserve">), Game Loop (do motor)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002-pulo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Altura variável, coyote time, jump buffer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Regras em classe pura, separadas do nó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003-maquina-de-estados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Refatoração do controlador para estados explícitos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State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004-dash-gibao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Dash em 8 direções; o gibão de couro protege dos espinhos durante o dash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State (novo estado), Observer (sinal de morte)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005-peixeira-arremesso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Peixeira arremessada crava na parede e vira apoio; só uma por vez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Component, Observer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006-corte-mandacaru</w:t>
            </w:r>
          </w:p>
        </w:tc>
        <w:tc>
          <w:tcPr>
            <w:tcW w:type="dxa" w:w="425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Corte com a peixeira abre caminho pelo mandacaru</w:t>
            </w:r>
          </w:p>
        </w:tc>
        <w:tc>
          <w:tcPr>
            <w:tcW w:type="dxa" w:w="3827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Component (hitbox), State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A fatia 003 vem depois de 001 e 002 de propósito. O controlador cresce com condicionais até ficar difícil de mexer, e a refatoração para State é pedida na spec com justificativa, com os testes das fatias anteriores servindo de rede de segurança.</w:t>
      </w:r>
    </w:p>
    <w:p>
      <w:pPr>
        <w:spacing w:after="140" w:before="60" w:line="312"/>
        <w:jc w:val="both"/>
      </w:pPr>
      <w:r>
        <w:t xml:space="preserve">O padrão </w:t>
      </w:r>
      <w:r>
        <w:rPr>
          <w:b/>
          <w:bCs/>
        </w:rPr>
        <w:t xml:space="preserve">Command</w:t>
      </w:r>
      <w:r>
        <w:t xml:space="preserve"> não é usado: nenhuma mecânica precisa de reexecução ou de desfazer. Forçar um padrão sem necessidade também é um erro de projeto.</w:t>
      </w:r>
    </w:p>
    <w:p>
      <w:pPr>
        <w:spacing w:after="140" w:before="60" w:line="312"/>
        <w:jc w:val="both"/>
      </w:pPr>
      <w:r>
        <w:t xml:space="preserve">Os valores iniciais de afinação são inspirados no controlador de </w:t>
      </w:r>
      <w:r>
        <w:rPr>
          <w:i/>
          <w:iCs/>
        </w:rPr>
        <w:t xml:space="preserve">Celeste</w:t>
      </w:r>
      <w:r>
        <w:t xml:space="preserve">, cujo código do jogador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Player.cs</w:t>
      </w:r>
      <w:r>
        <w:t xml:space="preserve">) foi publicado pelos desenvolvedores. Eles são ponto de partida, não requisito.</w:t>
      </w:r>
    </w:p>
    <w:p>
      <w:pPr>
        <w:pStyle w:val="Heading2"/>
      </w:pPr>
      <w:r>
        <w:t xml:space="preserve">8. Exercício: o fluxo funciona com o Gemini CLI?</w:t>
      </w:r>
    </w:p>
    <w:p>
      <w:pPr>
        <w:spacing w:after="140" w:before="60" w:line="312"/>
        <w:jc w:val="both"/>
      </w:pPr>
      <w:r>
        <w:t xml:space="preserve">O fluxo foi executado com o Claude Code. Para verificar com o Gemini CLI: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Clonar o repositório numa pasta nova e voltar ao ponto de partida da demonstração: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git checkout specs-v1</w:t>
      </w:r>
      <w:r>
        <w:t xml:space="preserve">. Essa tag marca o commit que tem só a constituição e as specs, antes da configuração do agente e de qualquer código.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Rodar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 init --here --integration gemini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Executar os Passos 3 a 8 para a fatia 001.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Registrar: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os comandos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/speckit.*</w:t>
      </w:r>
      <w:r>
        <w:t xml:space="preserve"> apareceram e funcionaram?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agente respeitou a constituição, em especial as APIs proibidas do Godot 3?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agente parou depois de uma tarefa quando pedido?</w:t>
      </w:r>
    </w:p>
    <w:p>
      <w:pPr>
        <w:pStyle w:val="ListParagraph"/>
        <w:numPr>
          <w:ilvl w:val="1"/>
          <w:numId w:val="4"/>
        </w:numPr>
        <w:spacing w:after="40" w:before="40" w:line="300"/>
      </w:pPr>
      <w:r>
        <w:t xml:space="preserve">o que precisou ser adaptado (no pedido, na constituição, na spec)?</w:t>
      </w:r>
    </w:p>
    <w:p>
      <w:pPr>
        <w:pStyle w:val="ListParagraph"/>
        <w:numPr>
          <w:ilvl w:val="0"/>
          <w:numId w:val="8"/>
        </w:numPr>
        <w:spacing w:after="40" w:before="40" w:line="300"/>
      </w:pPr>
      <w:r>
        <w:t xml:space="preserve">Comparar o plano gerado com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plan.md</w:t>
      </w:r>
      <w:r>
        <w:t xml:space="preserve"> da demonstração. Diferenças de plano são esperadas; diferenças de </w:t>
      </w:r>
      <w:r>
        <w:rPr>
          <w:b/>
          <w:bCs/>
        </w:rPr>
        <w:t xml:space="preserve">comportamento</w:t>
      </w:r>
      <w:r>
        <w:t xml:space="preserve"> (critérios de aceitação) não deveriam existir.</w:t>
      </w:r>
    </w:p>
    <w:p>
      <w:pPr>
        <w:pStyle w:val="Heading2"/>
      </w:pPr>
      <w:r>
        <w:t xml:space="preserve">9. Adaptar para outro motor</w:t>
      </w:r>
    </w:p>
    <w:p>
      <w:pPr>
        <w:spacing w:after="140" w:before="60" w:line="312"/>
        <w:jc w:val="both"/>
      </w:pPr>
      <w:r>
        <w:t xml:space="preserve">A spec não muda. Mudam a constituição e, por consequência, o plano e as tarefas. No Unity, por exemplo: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6"/>
        <w:gridCol w:w="5872"/>
      </w:tblGrid>
      <w:tr>
        <w:trPr>
          <w:tblHeader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Godot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Unity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CharacterBody2D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move_and_slide()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Rigidbody2D</w:t>
            </w:r>
            <w:r>
              <w:rPr>
                <w:sz w:val="19"/>
                <w:szCs w:val="19"/>
              </w:rPr>
              <w:t xml:space="preserve"> cinemático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CharacterController</w:t>
            </w:r>
            <w:r>
              <w:rPr>
                <w:sz w:val="19"/>
                <w:szCs w:val="19"/>
              </w:rPr>
              <w:t xml:space="preserve"> próprio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Nós filhos como componentes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MonoBehaviour</w:t>
            </w:r>
            <w:r>
              <w:rPr>
                <w:sz w:val="19"/>
                <w:szCs w:val="19"/>
              </w:rPr>
              <w:t xml:space="preserve">s no mesmo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GameObject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Sinais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Eventos C#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UnityEvent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Resource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.tres</w:t>
            </w:r>
            <w:r>
              <w:rPr>
                <w:sz w:val="19"/>
                <w:szCs w:val="19"/>
              </w:rPr>
              <w:t xml:space="preserve">) para afinação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ScriptableObject</w:t>
            </w:r>
          </w:p>
        </w:tc>
      </w:tr>
      <w:tr>
        <w:trPr>
          <w:cantSplit/>
        </w:trPr>
        <w:tc>
          <w:tcPr>
            <w:tcW w:type="dxa" w:w="3766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GUT</w:t>
            </w:r>
          </w:p>
        </w:tc>
        <w:tc>
          <w:tcPr>
            <w:tcW w:type="dxa" w:w="5872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Unity Test Framework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10. Estrutura do repositório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12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ze-peixeira/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README.md                        # o que é, versões usadas, por onde começar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docs/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fluxo-sdd.md                 # o fluxo (conteúdo desta apostila)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apostila-sdd-ze-peixeira.docx  # este documento em formato de apostila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checklists/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│   └── revisao-tarefa.md        # checklist usado em cada revisão de tarefa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review/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├── _modelo.md               # modelo de registro de revisão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└── NNN-TXXX-*.md            # registros reais, um por tarefa com problema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.specify/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memory/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    └── constitution.md          # constituição (escrita pelo humano)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specs/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001-movimento/               # spec (humano) · plan, tasks (agente)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002-pulo/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003-maquina-de-estados/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004-dash-gibao/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005-peixeira-arremesso/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006-corte-mandacaru/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tools/apostila/                  # gera a apostila .docx a partir dos arquivos Markdown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└── game/                            # projeto Godot 4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project.godot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addons/gut/                  # instalado pelo AssetLib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data/player_tuning.tres      # afinação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scenes/                      # jogador, fase de teste, obstáculos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├── scripts/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regras/                  # classes puras, sem física (testáveis)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jogador/                 # nó do jogador e estados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├── data/                    # player_tuning.gd (class_name PlayerTuning)</w:t>
      </w:r>
    </w:p>
    <w:p>
      <w:pPr>
        <w:keepNext/>
        <w:keepLines/>
        <w:pBdr>
          <w:left w:val="single" w:color="7A1F2B" w:sz="18" w:space="8"/>
        </w:pBdr>
        <w:shd w:fill="F4F1EC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│   └── mundo/                   # espinhos, mandacaru, peixeira</w:t>
      </w:r>
    </w:p>
    <w:p>
      <w:pPr>
        <w:keepNext w:val="false"/>
        <w:keepLines/>
        <w:pBdr>
          <w:left w:val="single" w:color="7A1F2B" w:sz="18" w:space="8"/>
        </w:pBdr>
        <w:shd w:fill="F4F1EC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└── tests/                       # testes GUT, um arquivo por fatia</w:t>
      </w:r>
    </w:p>
    <w:p>
      <w:pPr>
        <w:spacing w:after="140" w:before="60" w:line="312"/>
        <w:jc w:val="both"/>
      </w:pPr>
      <w:r>
        <w:t xml:space="preserve">A tag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specs-v1</w:t>
      </w:r>
      <w:r>
        <w:t xml:space="preserve"> marca o estado do repositório antes da execução: só constituição, specs, checklist e modelos. 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specify init</w:t>
      </w:r>
      <w:r>
        <w:t xml:space="preserve"> acrescenta 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.specify/</w:t>
      </w:r>
      <w:r>
        <w:t xml:space="preserve"> os diretórios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templates/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scripts/</w:t>
      </w:r>
      <w:r>
        <w:t xml:space="preserve">, e cria a pasta de comandos do agente. Esses arquivos podem ser versionados, para que outra pessoa reproduza o fluxo com a mesma versão.</w:t>
      </w:r>
    </w:p>
    <w:p>
      <w:pPr>
        <w:pStyle w:val="Heading2"/>
      </w:pPr>
      <w:r>
        <w:t xml:space="preserve">11. Limites conhecidos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Sensação não se especifica em texto.</w:t>
      </w:r>
      <w:r>
        <w:t xml:space="preserve"> "O pulo parece pesado" não é critério de aceitação. Por isso a afinação fica fora da spec, e o playtest com placeholders só valida regras, não sensação.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A spec envelhece</w:t>
      </w:r>
      <w:r>
        <w:t xml:space="preserve"> se as mudanças forem direto para o código. A disciplina do Passo 8 (regra nova volta para a spec) é o que a mantém viva.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Custo.</w:t>
      </w:r>
      <w:r>
        <w:t xml:space="preserve"> Para uma mecânica pequena, constituição, spec e plano podem custar mais que o código. O método se paga à medida que as mecânicas interagem entre si: dash com espinhos, peixeira com parede, corte com peixeira arremessada.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Revisar exige saber ler o código.</w:t>
      </w:r>
      <w:r>
        <w:t xml:space="preserve"> O checklist ajuda, mas não substitui entender GDScript e a API do Godot.</w:t>
      </w:r>
    </w:p>
    <w:p>
      <w:r>
        <w:br w:type="page"/>
      </w:r>
    </w:p>
    <w:p>
      <w:pPr>
        <w:pStyle w:val="Heading1"/>
      </w:pPr>
      <w:r>
        <w:t xml:space="preserve">Apêndice A — Constituição do projeto Zé Peixeira</w:t>
      </w:r>
    </w:p>
    <w:p>
      <w:pPr>
        <w:spacing w:after="140" w:before="60" w:line="312"/>
        <w:jc w:val="both"/>
      </w:pPr>
      <w:r>
        <w:t xml:space="preserve">Regras válidas para todas as fatias. O agente não altera este arquivo. Mudanças são propostas ao humano, que decide.</w:t>
      </w:r>
    </w:p>
    <w:p>
      <w:pPr>
        <w:pStyle w:val="Heading2"/>
      </w:pPr>
      <w:r>
        <w:t xml:space="preserve">1. Motor e linguagem</w:t>
      </w:r>
    </w:p>
    <w:p>
      <w:pPr>
        <w:spacing w:after="140" w:before="60" w:line="312"/>
        <w:jc w:val="both"/>
      </w:pPr>
      <w:r>
        <w:t xml:space="preserve">1.1. Godot </w:t>
      </w:r>
      <w:r>
        <w:rPr>
          <w:b/>
          <w:bCs/>
        </w:rPr>
        <w:t xml:space="preserve">4.x</w:t>
      </w:r>
      <w:r>
        <w:t xml:space="preserve"> estável (versão exata registrada no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README.md</w:t>
      </w:r>
      <w:r>
        <w:t xml:space="preserve">), GDScript com tipagem estática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var x: float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func f() -&gt; void</w:t>
      </w:r>
      <w:r>
        <w:t xml:space="preserve">).</w:t>
      </w:r>
    </w:p>
    <w:p>
      <w:pPr>
        <w:spacing w:after="140" w:before="60" w:line="312"/>
        <w:jc w:val="both"/>
      </w:pPr>
      <w:r>
        <w:t xml:space="preserve">1.2. </w:t>
      </w:r>
      <w:r>
        <w:rPr>
          <w:b/>
          <w:bCs/>
        </w:rPr>
        <w:t xml:space="preserve">APIs do Godot 3 são proibidas.</w:t>
      </w:r>
      <w:r>
        <w:t xml:space="preserve"> Na dúvida, consultar a documentação da versão 4. As trocas mais frequentes: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Proibido (Godot 3)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Usar (Godot 4)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KinematicBody2D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CharacterBody2D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move_and_slide(velocity, Vector2.UP)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propriedade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velocity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move_and_slide()</w:t>
            </w:r>
            <w:r>
              <w:rPr>
                <w:sz w:val="19"/>
                <w:szCs w:val="19"/>
              </w:rPr>
              <w:t xml:space="preserve"> sem argumentos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yield(...)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await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export var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onready var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@export var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@onready var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connect("sinal", self, "_metodo")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sinal.connect(_metodo)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emit_signal("sinal")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sinal.emit()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TileMap</w:t>
            </w:r>
            <w:r>
              <w:rPr>
                <w:sz w:val="19"/>
                <w:szCs w:val="19"/>
              </w:rPr>
              <w:t xml:space="preserve"> com camadas internas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TileMapLayer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get_node("...")</w:t>
            </w:r>
            <w:r>
              <w:rPr>
                <w:sz w:val="19"/>
                <w:szCs w:val="19"/>
              </w:rPr>
              <w:t xml:space="preserve"> em cadeia longa</w:t>
            </w:r>
          </w:p>
        </w:tc>
        <w:tc>
          <w:tcPr>
            <w:tcW w:type="dxa" w:w="5783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@onready var x := $Caminho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%NomeUnico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1.3. Toda a lógica de movimento roda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_physics_process(delta)</w:t>
      </w:r>
      <w:r>
        <w:t xml:space="preserve">, com a física a </w:t>
      </w:r>
      <w:r>
        <w:rPr>
          <w:b/>
          <w:bCs/>
        </w:rPr>
        <w:t xml:space="preserve">60 ticks por segundo</w:t>
      </w:r>
      <w:r>
        <w:t xml:space="preserve"> (padrão do projeto). Critérios de aceitação medidos em tempo podem ser convertidos em ticks (0,1 s = 6 ticks).</w:t>
      </w:r>
    </w:p>
    <w:p>
      <w:pPr>
        <w:pStyle w:val="Heading2"/>
      </w:pPr>
      <w:r>
        <w:t xml:space="preserve">2. Arquitetura</w:t>
      </w:r>
    </w:p>
    <w:p>
      <w:pPr>
        <w:spacing w:after="140" w:before="60" w:line="312"/>
        <w:jc w:val="both"/>
      </w:pPr>
      <w:r>
        <w:t xml:space="preserve">2.1. </w:t>
      </w:r>
      <w:r>
        <w:rPr>
          <w:b/>
          <w:bCs/>
        </w:rPr>
        <w:t xml:space="preserve">Regras de decisão em classes puras.</w:t>
      </w:r>
      <w:r>
        <w:t xml:space="preserve"> Decisões como "pode pular agora?" e "qual a nova velocidade horizontal?" ficam em classes que estendem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RefCounted</w:t>
      </w:r>
      <w:r>
        <w:t xml:space="preserve">,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game/scripts/regras/</w:t>
      </w:r>
      <w:r>
        <w:t xml:space="preserve">, sem acesso a nós, física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. Elas recebem o estado necessário por parâmetro e devolvem o resultado.</w:t>
      </w:r>
    </w:p>
    <w:p>
      <w:pPr>
        <w:spacing w:after="140" w:before="60" w:line="312"/>
        <w:jc w:val="both"/>
      </w:pPr>
      <w:r>
        <w:t xml:space="preserve">2.2. </w:t>
      </w:r>
      <w:r>
        <w:rPr>
          <w:b/>
          <w:bCs/>
        </w:rPr>
        <w:t xml:space="preserve">O nó do jogador só orquestra.</w:t>
      </w:r>
      <w:r>
        <w:t xml:space="preserve"> Ele lê a entrada, consulta as regras, aplica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velocity</w:t>
      </w:r>
      <w:r>
        <w:t xml:space="preserve"> e chama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move_and_slide()</w:t>
      </w:r>
      <w:r>
        <w:t xml:space="preserve">. Ele não contém números mágicos nem regras de decisão.</w:t>
      </w:r>
    </w:p>
    <w:p>
      <w:pPr>
        <w:spacing w:after="140" w:before="60" w:line="312"/>
        <w:jc w:val="both"/>
      </w:pPr>
      <w:r>
        <w:t xml:space="preserve">2.3. </w:t>
      </w:r>
      <w:r>
        <w:rPr>
          <w:b/>
          <w:bCs/>
        </w:rPr>
        <w:t xml:space="preserve">Afinação em dados.</w:t>
      </w:r>
      <w:r>
        <w:t xml:space="preserve"> Todo parâmetro numérico de movimento fica no recurso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game/scripts/data/player_tuning.gd</w:t>
      </w:r>
      <w:r>
        <w:t xml:space="preserve">,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class_name PlayerTuning</w:t>
      </w:r>
      <w:r>
        <w:t xml:space="preserve">), instanciado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game/data/player_tuning.tres</w:t>
      </w:r>
      <w:r>
        <w:t xml:space="preserve"> e exposto ao jogador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@export</w:t>
      </w:r>
      <w:r>
        <w:t xml:space="preserve">. Valores literais no código de movimento são proibidos, exceto 0 e 1.</w:t>
      </w:r>
    </w:p>
    <w:p>
      <w:pPr>
        <w:spacing w:after="140" w:before="60" w:line="312"/>
        <w:jc w:val="both"/>
      </w:pPr>
      <w:r>
        <w:t xml:space="preserve">2.4. </w:t>
      </w:r>
      <w:r>
        <w:rPr>
          <w:b/>
          <w:bCs/>
        </w:rPr>
        <w:t xml:space="preserve">Entrada por ações nomeadas.</w:t>
      </w:r>
      <w:r>
        <w:t xml:space="preserve"> Só se lê entrada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 com as ações do mapa do projeto: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mover_esquerda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mover_direita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mover_cima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mover_baixo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dash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arremessar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cortar</w:t>
      </w:r>
      <w:r>
        <w:t xml:space="preserve">. Teclas ou botões diretos no código são proibidos. Cada ação tem mapeamento de teclado e de controle.</w:t>
      </w:r>
    </w:p>
    <w:p>
      <w:pPr>
        <w:spacing w:after="140" w:before="60" w:line="312"/>
        <w:jc w:val="both"/>
      </w:pPr>
      <w:r>
        <w:t xml:space="preserve">2.5. </w:t>
      </w:r>
      <w:r>
        <w:rPr>
          <w:b/>
          <w:bCs/>
        </w:rPr>
        <w:t xml:space="preserve">Comunicação por sinais.</w:t>
      </w:r>
      <w:r>
        <w:t xml:space="preserve"> Um objeto do mundo (espinho, mandacaru, peixeira) não chama métodos do jogador diretamente: emite sinais ou é detectado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Area2D</w:t>
      </w:r>
      <w:r>
        <w:t xml:space="preserve">. Isso é o padrão Observer.</w:t>
      </w:r>
    </w:p>
    <w:p>
      <w:pPr>
        <w:spacing w:after="140" w:before="60" w:line="312"/>
        <w:jc w:val="both"/>
      </w:pPr>
      <w:r>
        <w:t xml:space="preserve">2.6. </w:t>
      </w:r>
      <w:r>
        <w:rPr>
          <w:b/>
          <w:bCs/>
        </w:rPr>
        <w:t xml:space="preserve">Padrões nomeados.</w:t>
      </w:r>
      <w:r>
        <w:t xml:space="preserve"> Todo plano indica os padrões de </w:t>
      </w:r>
      <w:r>
        <w:rPr>
          <w:i/>
          <w:iCs/>
        </w:rPr>
        <w:t xml:space="preserve">Game Programming Patterns</w:t>
      </w:r>
      <w:r>
        <w:t xml:space="preserve"> (Nystrom) usados e por quê. Não se introduz padrão sem necessidade demonstrada na spec.</w:t>
      </w:r>
    </w:p>
    <w:p>
      <w:pPr>
        <w:pStyle w:val="Heading2"/>
      </w:pPr>
      <w:r>
        <w:t xml:space="preserve">3. Placeholders</w:t>
      </w:r>
    </w:p>
    <w:p>
      <w:pPr>
        <w:spacing w:after="140" w:before="60" w:line="312"/>
        <w:jc w:val="both"/>
      </w:pPr>
      <w:r>
        <w:t xml:space="preserve">3.1. Colisão e visual são nós separados. A forma de colisão tem dimensões próprias, definidas na cena, e nunca é derivada do tamanho do visual.</w:t>
      </w:r>
    </w:p>
    <w:p>
      <w:pPr>
        <w:spacing w:after="140" w:before="60" w:line="312"/>
        <w:jc w:val="both"/>
      </w:pPr>
      <w:r>
        <w:t xml:space="preserve">3.2. O visual é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ColorRect</w:t>
      </w:r>
      <w:r>
        <w:t xml:space="preserve">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Polygon2D</w:t>
      </w:r>
      <w:r>
        <w:t xml:space="preserve">, com as cores fixas abaixo (a legibilidade é requisito de jogo, não estética):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Entidade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Cor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Forma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Zé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azul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8×11 px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Terreno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cinza-escuro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Espinhos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vermelho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triângulos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Mandacaru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vertical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Peixeira</w:t>
            </w:r>
          </w:p>
        </w:tc>
        <w:tc>
          <w:tcPr>
            <w:tcW w:type="dxa" w:w="2891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cinza-claro</w:t>
            </w:r>
          </w:p>
        </w:tc>
        <w:tc>
          <w:tcPr>
            <w:tcW w:type="dxa" w:w="4338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retângulo fino</w:t>
            </w:r>
          </w:p>
        </w:tc>
      </w:tr>
    </w:tbl>
    <w:p>
      <w:pPr>
        <w:spacing w:after="120" w:before="0"/>
      </w:pPr>
    </w:p>
    <w:p>
      <w:pPr>
        <w:spacing w:after="140" w:before="60" w:line="312"/>
        <w:jc w:val="both"/>
      </w:pPr>
      <w:r>
        <w:t xml:space="preserve">3.3. Trocar o placeholder por um sprite não pode exigir mudança em script de regra ou de jogador.</w:t>
      </w:r>
    </w:p>
    <w:p>
      <w:pPr>
        <w:spacing w:after="140" w:before="60" w:line="312"/>
        <w:jc w:val="both"/>
      </w:pPr>
      <w:r>
        <w:t xml:space="preserve">3.4. Resolução de referência: 320×180,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display/window/stretch/mode = viewport</w:t>
      </w:r>
      <w:r>
        <w:t xml:space="preserve">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display/window/stretch/scale_mode = integer</w:t>
      </w:r>
      <w:r>
        <w:t xml:space="preserve">.</w:t>
      </w:r>
    </w:p>
    <w:p>
      <w:pPr>
        <w:pStyle w:val="Heading2"/>
      </w:pPr>
      <w:r>
        <w:t xml:space="preserve">4. Testes</w:t>
      </w:r>
    </w:p>
    <w:p>
      <w:pPr>
        <w:spacing w:after="140" w:before="60" w:line="312"/>
        <w:jc w:val="both"/>
      </w:pPr>
      <w:r>
        <w:t xml:space="preserve">4.1. Framework: </w:t>
      </w:r>
      <w:r>
        <w:rPr>
          <w:b/>
          <w:bCs/>
        </w:rPr>
        <w:t xml:space="preserve">GUT</w:t>
      </w:r>
      <w:r>
        <w:t xml:space="preserve">, com os testes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game/tests/test_NNN_*.gd</w:t>
      </w:r>
      <w:r>
        <w:t xml:space="preserve"> (um arquivo por fatia).</w:t>
      </w:r>
    </w:p>
    <w:p>
      <w:pPr>
        <w:spacing w:after="140" w:before="60" w:line="312"/>
        <w:jc w:val="both"/>
      </w:pPr>
      <w:r>
        <w:t xml:space="preserve">4.2. Cada requisito funcional (RF) da spec tem ao menos um teste. O nome do teste cita o identificador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test_rf003_coyote_expira_apos_janela</w:t>
      </w:r>
      <w:r>
        <w:t xml:space="preserve">).</w:t>
      </w:r>
    </w:p>
    <w:p>
      <w:pPr>
        <w:spacing w:after="140" w:before="60" w:line="312"/>
        <w:jc w:val="both"/>
      </w:pPr>
      <w:r>
        <w:t xml:space="preserve">4.3. Os testes exercitam as classes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regras/</w:t>
      </w:r>
      <w:r>
        <w:t xml:space="preserve"> diretamente, simulando ticks. Testes que dependem de física real são exceção e ficam marcados.</w:t>
      </w:r>
    </w:p>
    <w:p>
      <w:pPr>
        <w:spacing w:after="140" w:before="60" w:line="312"/>
        <w:jc w:val="both"/>
      </w:pPr>
      <w:r>
        <w:t xml:space="preserve">4.4. Os testes de todas as fatias anteriores continuam passando. Uma fatia que quebra teste antigo não é aceita.</w:t>
      </w:r>
    </w:p>
    <w:p>
      <w:pPr>
        <w:pStyle w:val="Heading2"/>
      </w:pPr>
      <w:r>
        <w:t xml:space="preserve">5. Processo</w:t>
      </w:r>
    </w:p>
    <w:p>
      <w:pPr>
        <w:spacing w:after="140" w:before="60" w:line="312"/>
        <w:jc w:val="both"/>
      </w:pPr>
      <w:r>
        <w:t xml:space="preserve">5.1. Uma tarefa por vez. O agente para ao terminar cada tarefa e resume o que mudou.</w:t>
      </w:r>
    </w:p>
    <w:p>
      <w:pPr>
        <w:spacing w:after="140" w:before="60" w:line="312"/>
        <w:jc w:val="both"/>
      </w:pPr>
      <w:r>
        <w:t xml:space="preserve">5.2. O agente não altera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nem este arquivo. Se a implementação revelar um problema na spec, ele descreve o problema e aguarda a decisão.</w:t>
      </w:r>
    </w:p>
    <w:p>
      <w:pPr>
        <w:spacing w:after="140" w:before="60" w:line="312"/>
        <w:jc w:val="both"/>
      </w:pPr>
      <w:r>
        <w:t xml:space="preserve">5.3. Nada fora da seção </w:t>
      </w:r>
      <w:r>
        <w:rPr>
          <w:i/>
          <w:iCs/>
        </w:rPr>
        <w:t xml:space="preserve">Fora do escopo</w:t>
      </w:r>
      <w:r>
        <w:t xml:space="preserve"> da spec ativa é implementado, mesmo que "seja rápido".</w:t>
      </w:r>
    </w:p>
    <w:p>
      <w:pPr>
        <w:spacing w:after="140" w:before="60" w:line="312"/>
        <w:jc w:val="both"/>
      </w:pPr>
      <w:r>
        <w:t xml:space="preserve">5.4. Nomes de classes, arquivos e métodos em português, sem acento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regras_pulo.gd</w:t>
      </w:r>
      <w:r>
        <w:t xml:space="preserve">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pode_pular()</w:t>
      </w:r>
      <w:r>
        <w:t xml:space="preserve">). Termos consagrados da API do Godot ficam como estão.</w:t>
      </w:r>
    </w:p>
    <w:p>
      <w:r>
        <w:br w:type="page"/>
      </w:r>
    </w:p>
    <w:p>
      <w:pPr>
        <w:pStyle w:val="Heading1"/>
      </w:pPr>
      <w:r>
        <w:t xml:space="preserve">Apêndice B — Exemplo de especificação: o pulo</w:t>
      </w:r>
    </w:p>
    <w:p>
      <w:pPr>
        <w:spacing w:after="160" w:line="312"/>
      </w:pPr>
      <w:r>
        <w:t xml:space="preserve">Especificação completa da fatia 002, como está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specs/002-pulo/spec.md</w:t>
      </w:r>
      <w:r>
        <w:t xml:space="preserve">. As demais fatias seguem a mesma estrutura e estão no repositório.</w:t>
      </w:r>
    </w:p>
    <w:p>
      <w:pPr>
        <w:spacing w:after="140" w:before="60" w:line="312"/>
        <w:jc w:val="both"/>
      </w:pPr>
      <w:r>
        <w:rPr>
          <w:b/>
          <w:bCs/>
        </w:rPr>
        <w:t xml:space="preserve">Status:</w:t>
      </w:r>
      <w:r>
        <w:t xml:space="preserve"> especificação escrita pelo humano · </w:t>
      </w:r>
      <w:r>
        <w:rPr>
          <w:b/>
          <w:bCs/>
        </w:rPr>
        <w:t xml:space="preserve">Depende de:</w:t>
      </w:r>
      <w:r>
        <w:t xml:space="preserve"> 001-movimento</w:t>
      </w:r>
    </w:p>
    <w:p>
      <w:pPr>
        <w:pStyle w:val="Heading2"/>
      </w:pPr>
      <w:r>
        <w:t xml:space="preserve">Objetivo</w:t>
      </w:r>
    </w:p>
    <w:p>
      <w:pPr>
        <w:spacing w:after="140" w:before="60" w:line="312"/>
        <w:jc w:val="both"/>
      </w:pPr>
      <w:r>
        <w:t xml:space="preserve">O pulo responde à intenção do jogador, não só ao quadro exato em que o botão foi apertado. Toque curto dá pulo baixo, botão segurado dá pulo alto. Apertar um pouco antes de tocar o chão ou um pouco depois de sair da borda ainda conta.</w:t>
      </w:r>
    </w:p>
    <w:p>
      <w:pPr>
        <w:pStyle w:val="Heading2"/>
      </w:pPr>
      <w:r>
        <w:t xml:space="preserve">Cenários de aceitação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no chão,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, </w:t>
      </w:r>
      <w:r>
        <w:rPr>
          <w:b/>
          <w:bCs/>
        </w:rPr>
        <w:t xml:space="preserve">então</w:t>
      </w:r>
      <w:r>
        <w:t xml:space="preserve"> ele sobe.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subindo após um pulo, </w:t>
      </w:r>
      <w:r>
        <w:rPr>
          <w:b/>
          <w:bCs/>
        </w:rPr>
        <w:t xml:space="preserve">quando</w:t>
      </w:r>
      <w:r>
        <w:t xml:space="preserve"> o jogador solta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cedo, </w:t>
      </w:r>
      <w:r>
        <w:rPr>
          <w:b/>
          <w:bCs/>
        </w:rPr>
        <w:t xml:space="preserve">então</w:t>
      </w:r>
      <w:r>
        <w:t xml:space="preserve"> o pulo é mais baixo do que se tivesse segurado.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que saiu de uma plataforma andando, sem pular,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logo depois, </w:t>
      </w:r>
      <w:r>
        <w:rPr>
          <w:b/>
          <w:bCs/>
        </w:rPr>
        <w:t xml:space="preserve">então</w:t>
      </w:r>
      <w:r>
        <w:t xml:space="preserve"> o pulo acontece normalmente (</w:t>
      </w:r>
      <w:r>
        <w:rPr>
          <w:i/>
          <w:iCs/>
        </w:rPr>
        <w:t xml:space="preserve">coyote time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caindo perto do chão,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pouco antes de tocar o chão, </w:t>
      </w:r>
      <w:r>
        <w:rPr>
          <w:b/>
          <w:bCs/>
        </w:rPr>
        <w:t xml:space="preserve">então</w:t>
      </w:r>
      <w:r>
        <w:t xml:space="preserve"> ele pula no tick em que toca o chão (</w:t>
      </w:r>
      <w:r>
        <w:rPr>
          <w:i/>
          <w:iCs/>
        </w:rPr>
        <w:t xml:space="preserve">jump buffer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no ar depois de ter pulado, </w:t>
      </w:r>
      <w:r>
        <w:rPr>
          <w:b/>
          <w:bCs/>
        </w:rPr>
        <w:t xml:space="preserve">quando</w:t>
      </w:r>
      <w:r>
        <w:t xml:space="preserve"> o jogador aperta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de novo, </w:t>
      </w:r>
      <w:r>
        <w:rPr>
          <w:b/>
          <w:bCs/>
        </w:rPr>
        <w:t xml:space="preserve">então</w:t>
      </w:r>
      <w:r>
        <w:t xml:space="preserve"> nada acontece (não há pulo duplo), a menos que o cenário 4 se aplique.</w:t>
      </w:r>
    </w:p>
    <w:p>
      <w:pPr>
        <w:pStyle w:val="ListParagraph"/>
        <w:numPr>
          <w:ilvl w:val="0"/>
          <w:numId w:val="9"/>
        </w:numPr>
        <w:spacing w:after="40" w:before="40" w:line="300"/>
      </w:pPr>
      <w:r>
        <w:rPr>
          <w:b/>
          <w:bCs/>
        </w:rPr>
        <w:t xml:space="preserve">Dado</w:t>
      </w:r>
      <w:r>
        <w:t xml:space="preserve"> o Zé subindo, </w:t>
      </w:r>
      <w:r>
        <w:rPr>
          <w:b/>
          <w:bCs/>
        </w:rPr>
        <w:t xml:space="preserve">quando</w:t>
      </w:r>
      <w:r>
        <w:t xml:space="preserve"> bate a cabeça no teto, </w:t>
      </w:r>
      <w:r>
        <w:rPr>
          <w:b/>
          <w:bCs/>
        </w:rPr>
        <w:t xml:space="preserve">então</w:t>
      </w:r>
      <w:r>
        <w:t xml:space="preserve"> para de subir e começa a cair.</w:t>
      </w:r>
    </w:p>
    <w:p>
      <w:pPr>
        <w:pStyle w:val="Heading2"/>
      </w:pPr>
      <w:r>
        <w:t xml:space="preserve">Casos-limite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Segurar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ao aterrissar </w:t>
      </w:r>
      <w:r>
        <w:rPr>
          <w:b/>
          <w:bCs/>
        </w:rPr>
        <w:t xml:space="preserve">não</w:t>
      </w:r>
      <w:r>
        <w:t xml:space="preserve"> dispara novo pulo. Só um aperto dentro da janela de buffer dispara.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O coyote time só existe quando o Zé sai do chão </w:t>
      </w:r>
      <w:r>
        <w:rPr>
          <w:b/>
          <w:bCs/>
        </w:rPr>
        <w:t xml:space="preserve">sem ter pulado</w:t>
      </w:r>
      <w:r>
        <w:t xml:space="preserve">. Depois de um pulo, ele não é concedido.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t xml:space="preserve">Um aperto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é consumido por um único pulo: não pode disparar o pulo pelo buffer e, de novo, pelo coyote time.</w:t>
      </w:r>
    </w:p>
    <w:p>
      <w:pPr>
        <w:pStyle w:val="Heading2"/>
      </w:pPr>
      <w:r>
        <w:t xml:space="preserve">Requisitos funcionais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RF-001</w:t>
      </w:r>
      <w:r>
        <w:t xml:space="preserve"> Pular define a velocidade vertical como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pulo_velocidade</w:t>
      </w:r>
      <w:r>
        <w:t xml:space="preserve"> (negativa, para cima no Godot) e consome a possibilidade de pular até o próximo contato com o chão.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RF-002</w:t>
      </w:r>
      <w:r>
        <w:t xml:space="preserve"> </w:t>
      </w:r>
      <w:r>
        <w:rPr>
          <w:b/>
          <w:bCs/>
        </w:rPr>
        <w:t xml:space="preserve">Altura variável.</w:t>
      </w:r>
      <w:r>
        <w:t xml:space="preserve"> Por até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pulo_tempo_variavel</w:t>
      </w:r>
      <w:r>
        <w:t xml:space="preserve"> segundos após o pulo, enquanto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estiver segurado, a velocidade vertical não fica mais lenta que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pulo_velocidade</w:t>
      </w:r>
      <w:r>
        <w:t xml:space="preserve"> (a gravidade não freia a subida). Soltar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encerra esse período de vez.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RF-003</w:t>
      </w:r>
      <w:r>
        <w:t xml:space="preserve"> </w:t>
      </w:r>
      <w:r>
        <w:rPr>
          <w:b/>
          <w:bCs/>
        </w:rPr>
        <w:t xml:space="preserve">Meia gravidade no ápice.</w:t>
      </w:r>
      <w:r>
        <w:t xml:space="preserve"> Enquanto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estiver segurado e |velocidade vertical| &lt;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apice_limiar</w:t>
      </w:r>
      <w:r>
        <w:t xml:space="preserve">, a gravidade é multiplicada por 0,5.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RF-004</w:t>
      </w:r>
      <w:r>
        <w:t xml:space="preserve"> </w:t>
      </w:r>
      <w:r>
        <w:rPr>
          <w:b/>
          <w:bCs/>
        </w:rPr>
        <w:t xml:space="preserve">Coyote time.</w:t>
      </w:r>
      <w:r>
        <w:t xml:space="preserve"> Ao sair do chão sem ter pulado, o pulo continua disponível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janela_coyote</w:t>
      </w:r>
      <w:r>
        <w:t xml:space="preserve"> segundos.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RF-005</w:t>
      </w:r>
      <w:r>
        <w:t xml:space="preserve"> </w:t>
      </w:r>
      <w:r>
        <w:rPr>
          <w:b/>
          <w:bCs/>
        </w:rPr>
        <w:t xml:space="preserve">Jump buffer.</w:t>
      </w:r>
      <w:r>
        <w:t xml:space="preserve"> Um aperto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feito no ar fica guardado por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janela_buffer</w:t>
      </w:r>
      <w:r>
        <w:t xml:space="preserve"> segundos. Se o Zé tocar o chão nesse intervalo, pula no tick do contato.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RF-006</w:t>
      </w:r>
      <w:r>
        <w:t xml:space="preserve"> Ao bater no teto, a velocidade vertical é zerada e o período do RF-002 termina.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RF-007</w:t>
      </w:r>
      <w:r>
        <w:t xml:space="preserve"> </w:t>
      </w:r>
      <w:r>
        <w:rPr>
          <w:b/>
          <w:bCs/>
        </w:rPr>
        <w:t xml:space="preserve">Conversão de janelas em ticks:</w:t>
      </w:r>
      <w:r>
        <w:t xml:space="preserve">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ticks = round(segundos × 60)</w:t>
      </w:r>
      <w:r>
        <w:t xml:space="preserve">. Com os valores de partida,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janela_coyote</w:t>
      </w:r>
      <w:r>
        <w:t xml:space="preserve"> = 6 ticks 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janela_buffer</w:t>
      </w:r>
      <w:r>
        <w:t xml:space="preserve"> = 5 ticks.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RF-008</w:t>
      </w:r>
      <w:r>
        <w:t xml:space="preserve"> As regras de coyote, buffer e altura variável ficam numa classe pura (constituição, 2.1) que recebe, a cada tick, se o Zé está no chão, se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foi apertado neste tick e se está segurado, e devolve se deve pular.</w:t>
      </w:r>
    </w:p>
    <w:p>
      <w:pPr>
        <w:pStyle w:val="Heading2"/>
      </w:pPr>
      <w:r>
        <w:t xml:space="preserve">Afinação (valores de partida)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4"/>
        <w:gridCol w:w="3324"/>
      </w:tblGrid>
      <w:tr>
        <w:trPr>
          <w:tblHeader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shd w:fill="EFE9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pulo_velocidade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−105 px/s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pulo_tempo_variavel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0,2 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apice_limiar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40 px/s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janela_coyote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0,1 s</w:t>
            </w:r>
          </w:p>
        </w:tc>
      </w:tr>
      <w:tr>
        <w:trPr>
          <w:cantSplit/>
        </w:trPr>
        <w:tc>
          <w:tcPr>
            <w:tcW w:type="dxa" w:w="631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rFonts w:ascii="Consolas" w:cs="Consolas" w:eastAsia="Consolas" w:hAnsi="Consolas"/>
                <w:color w:val="7A1F2B"/>
                <w:sz w:val="17"/>
                <w:szCs w:val="17"/>
              </w:rPr>
              <w:t xml:space="preserve">janela_buffer</w:t>
            </w:r>
          </w:p>
        </w:tc>
        <w:tc>
          <w:tcPr>
            <w:tcW w:type="dxa" w:w="3324"/>
            <w:tcBorders>
              <w:top w:val="single" w:color="C9C2B8" w:sz="4"/>
              <w:left w:val="single" w:color="C9C2B8" w:sz="4"/>
              <w:bottom w:val="single" w:color="C9C2B8" w:sz="4"/>
              <w:right w:val="single" w:color="C9C2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0"/>
            </w:pPr>
            <w:r>
              <w:rPr>
                <w:sz w:val="19"/>
                <w:szCs w:val="19"/>
              </w:rPr>
              <w:t xml:space="preserve">0,08 s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Fora do escopo</w:t>
      </w:r>
    </w:p>
    <w:p>
      <w:pPr>
        <w:spacing w:after="140" w:before="60" w:line="312"/>
        <w:jc w:val="both"/>
      </w:pPr>
      <w:r>
        <w:t xml:space="preserve">Pulo na parede, pulo duplo, impulso horizontal no pulo, correção de quina, dash, máquina de estados (vem na 003).</w:t>
      </w:r>
    </w:p>
    <w:p>
      <w:pPr>
        <w:pStyle w:val="Heading2"/>
      </w:pPr>
      <w:r>
        <w:t xml:space="preserve">Critérios de sucesso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CS-001</w:t>
      </w:r>
      <w:r>
        <w:t xml:space="preserve"> Coyote: apertar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no tick 1 a 6 depois de sair da borda executa o pulo; no tick 7, não.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CS-002</w:t>
      </w:r>
      <w:r>
        <w:t xml:space="preserve"> Buffer: um aperto 1 a 5 ticks antes do contato com o chão pula no tick do contato; um aperto 6 ticks antes, não.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CS-003</w:t>
      </w:r>
      <w:r>
        <w:t xml:space="preserve"> A altura máxima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segurado é maior do que com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pular</w:t>
      </w:r>
      <w:r>
        <w:t xml:space="preserve"> solto no primeiro tick.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CS-004</w:t>
      </w:r>
      <w:r>
        <w:t xml:space="preserve"> Os testes da fatia 001 continuam passando sem alteração.</w:t>
      </w:r>
    </w:p>
    <w:p>
      <w:pPr>
        <w:pStyle w:val="ListParagraph"/>
        <w:numPr>
          <w:ilvl w:val="0"/>
          <w:numId w:val="4"/>
        </w:numPr>
        <w:spacing w:after="40" w:before="40" w:line="300"/>
      </w:pPr>
      <w:r>
        <w:rPr>
          <w:b/>
          <w:bCs/>
        </w:rPr>
        <w:t xml:space="preserve">CS-005</w:t>
      </w:r>
      <w:r>
        <w:t xml:space="preserve"> Todos os RF têm teste GUT com o identificador no nome.</w:t>
      </w:r>
    </w:p>
    <w:p>
      <w:r>
        <w:br w:type="page"/>
      </w:r>
    </w:p>
    <w:p>
      <w:pPr>
        <w:pStyle w:val="Heading1"/>
      </w:pPr>
      <w:r>
        <w:t xml:space="preserve">Apêndice C — Checklist de revisão de tarefa</w:t>
      </w:r>
    </w:p>
    <w:p>
      <w:pPr>
        <w:spacing w:after="140" w:before="60" w:line="312"/>
        <w:jc w:val="both"/>
      </w:pPr>
      <w:r>
        <w:t xml:space="preserve">Usado depois de </w:t>
      </w:r>
      <w:r>
        <w:rPr>
          <w:b/>
          <w:bCs/>
        </w:rPr>
        <w:t xml:space="preserve">cada</w:t>
      </w:r>
      <w:r>
        <w:t xml:space="preserve"> tarefa implementada pelo agente, antes do commit. Um item marcado "não" bloqueia o aceite.</w:t>
      </w:r>
    </w:p>
    <w:p>
      <w:pPr>
        <w:pStyle w:val="Heading2"/>
      </w:pPr>
      <w:r>
        <w:t xml:space="preserve">Rodou?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GUT passam (todas as fatias, não só a atual).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jogo abre e a mecânica da tarefa funciona com o controle na mão.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console do Godot não mostra erros nem avisos novos.</w:t>
      </w:r>
    </w:p>
    <w:p>
      <w:pPr>
        <w:pStyle w:val="Heading2"/>
      </w:pPr>
      <w:r>
        <w:t xml:space="preserve">Fez o que foi pedido, e só isso?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 diff corresponde a </w:t>
      </w:r>
      <w:r>
        <w:rPr>
          <w:b/>
          <w:bCs/>
        </w:rPr>
        <w:t xml:space="preserve">uma</w:t>
      </w:r>
      <w:r>
        <w:t xml:space="preserve"> tarefa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critérios de aceitação ligados à tarefa foram verificados, um a um.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Nada de </w:t>
      </w:r>
      <w:r>
        <w:rPr>
          <w:i/>
          <w:iCs/>
        </w:rPr>
        <w:t xml:space="preserve">Fora do escopo</w:t>
      </w:r>
      <w:r>
        <w:t xml:space="preserve"> foi implementado.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 e a constituição não foram alterados.</w:t>
      </w:r>
    </w:p>
    <w:p>
      <w:pPr>
        <w:pStyle w:val="Heading2"/>
      </w:pPr>
      <w:r>
        <w:t xml:space="preserve">Respeitou a constituição?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Nenhuma API do Godot 3 (tabela 1.2).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As regras de decisão estão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scripts/regras/</w:t>
      </w:r>
      <w:r>
        <w:t xml:space="preserve">, sem acesso a nós, física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Input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Não há números literais de movimento no código: tudo vem de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PlayerTuning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entrada é lida só pelas ações nomeadas.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Objetos do mundo se comunicam por sinais ou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Area2D</w:t>
      </w:r>
      <w:r>
        <w:t xml:space="preserve">, não por chamadas diretas ao jogador.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Colisão e visual continuam separados.</w:t>
      </w:r>
    </w:p>
    <w:p>
      <w:pPr>
        <w:pStyle w:val="Heading2"/>
      </w:pPr>
      <w:r>
        <w:t xml:space="preserve">Consigo explicar?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Sei dizer o que cada função nova faz e por que está naquele arquivo.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Sei qual padrão de projeto foi usado e por que ele cabe aqui.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Os testes novos testam o critério de aceitação, e não só "que o código roda".</w:t>
      </w:r>
    </w:p>
    <w:p>
      <w:pPr>
        <w:spacing w:after="140" w:before="60" w:line="312"/>
        <w:jc w:val="both"/>
      </w:pPr>
      <w:r>
        <w:t xml:space="preserve">Se algum item falhou: registrar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</w:t>
      </w:r>
      <w:r>
        <w:t xml:space="preserve"> (modelo em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_modelo.md</w:t>
      </w:r>
      <w:r>
        <w:t xml:space="preserve">) antes de pedir a correção ao agente.</w:t>
      </w:r>
    </w:p>
    <w:p>
      <w:r>
        <w:br w:type="page"/>
      </w:r>
    </w:p>
    <w:p>
      <w:pPr>
        <w:pStyle w:val="Heading1"/>
      </w:pPr>
      <w:r>
        <w:t xml:space="preserve">Apêndice D — Modelo de registro de revisão</w:t>
      </w:r>
    </w:p>
    <w:p>
      <w:pPr>
        <w:spacing w:after="140" w:before="60" w:line="312"/>
        <w:jc w:val="both"/>
      </w:pPr>
      <w:r>
        <w:t xml:space="preserve">Copiar este arquivo como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docs/review/NNN-TXXX-descricao.md</w:t>
      </w:r>
      <w:r>
        <w:t xml:space="preserve"> (ex.: 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002-T004-coyote-apos-pulo.md</w:t>
      </w:r>
      <w:r>
        <w:t xml:space="preserve">). Registrar só o que aconteceu de fato na execução: um registro inventado ou "limpo" tira deste repositório o que ele tem de mais útil.</w:t>
      </w:r>
    </w:p>
    <w:p>
      <w:pPr>
        <w:spacing w:after="140" w:before="60" w:line="312"/>
        <w:jc w:val="both"/>
      </w:pPr>
      <w:r>
        <w:rPr>
          <w:b/>
          <w:bCs/>
        </w:rPr>
        <w:t xml:space="preserve">Fatia:</w:t>
      </w:r>
      <w:r>
        <w:t xml:space="preserve"> NNN-nome · </w:t>
      </w:r>
      <w:r>
        <w:rPr>
          <w:b/>
          <w:bCs/>
        </w:rPr>
        <w:t xml:space="preserve">Tarefa:</w:t>
      </w:r>
      <w:r>
        <w:t xml:space="preserve"> TXXX · </w:t>
      </w:r>
      <w:r>
        <w:rPr>
          <w:b/>
          <w:bCs/>
        </w:rPr>
        <w:t xml:space="preserve">Agente e modelo:</w:t>
      </w:r>
      <w:r>
        <w:t xml:space="preserve"> ___ · </w:t>
      </w:r>
      <w:r>
        <w:rPr>
          <w:b/>
          <w:bCs/>
        </w:rPr>
        <w:t xml:space="preserve">Data:</w:t>
      </w:r>
      <w:r>
        <w:t xml:space="preserve"> ___</w:t>
      </w:r>
    </w:p>
    <w:p>
      <w:pPr>
        <w:pStyle w:val="Heading2"/>
      </w:pPr>
      <w:r>
        <w:t xml:space="preserve">O que foi pedido</w:t>
      </w:r>
    </w:p>
    <w:p>
      <w:pPr>
        <w:spacing w:after="140" w:before="60" w:line="312"/>
        <w:jc w:val="both"/>
      </w:pPr>
      <w:r>
        <w:t xml:space="preserve">Comando ou mensagem enviada ao agente, copiada literalmente.</w:t>
      </w:r>
    </w:p>
    <w:p>
      <w:pPr>
        <w:pStyle w:val="Heading2"/>
      </w:pPr>
      <w:r>
        <w:t xml:space="preserve">O que veio</w:t>
      </w:r>
    </w:p>
    <w:p>
      <w:pPr>
        <w:spacing w:after="140" w:before="60" w:line="312"/>
        <w:jc w:val="both"/>
      </w:pPr>
      <w:r>
        <w:t xml:space="preserve">Resumo do que o agente entregou. Trecho do código relevante, se couber.</w:t>
      </w:r>
    </w:p>
    <w:p>
      <w:pPr>
        <w:pStyle w:val="Heading2"/>
      </w:pPr>
      <w:r>
        <w:t xml:space="preserve">Problema</w:t>
      </w:r>
    </w:p>
    <w:p>
      <w:pPr>
        <w:spacing w:after="140" w:before="60" w:line="312"/>
        <w:jc w:val="both"/>
      </w:pPr>
      <w:r>
        <w:t xml:space="preserve">Tipo (marcar um ou mais):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API inexistente ou do Godot 3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Violação da constituição (qual item: ___)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Critério de aceitação não atendido (qual: ___)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Escopo além da tarefa ou da spec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Teste que não testa o critério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Ambiguidade da spec (o agente não errou; a spec permitia essa leitura)</w:t>
      </w:r>
    </w:p>
    <w:p>
      <w:pPr>
        <w:spacing w:after="140" w:before="60" w:line="312"/>
        <w:jc w:val="both"/>
      </w:pPr>
      <w:r>
        <w:t xml:space="preserve">Descrição:</w:t>
      </w:r>
    </w:p>
    <w:p>
      <w:pPr>
        <w:pStyle w:val="Heading2"/>
      </w:pPr>
      <w:r>
        <w:t xml:space="preserve">Como foi percebido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Teste falhou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Jogando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Lendo o diff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Console do Godot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Outro: ___</w:t>
      </w:r>
    </w:p>
    <w:p>
      <w:pPr>
        <w:pStyle w:val="Heading2"/>
      </w:pPr>
      <w:r>
        <w:t xml:space="preserve">O que mudou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Só o código (pedido de correção ao agente)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tarefa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tasks.md</w:t>
      </w:r>
      <w:r>
        <w:t xml:space="preserve">)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spec (</w:t>
      </w:r>
      <w:r>
        <w:rPr>
          <w:rFonts w:ascii="Consolas" w:cs="Consolas" w:eastAsia="Consolas" w:hAnsi="Consolas"/>
          <w:color w:val="7A1F2B"/>
          <w:sz w:val="19"/>
          <w:szCs w:val="19"/>
        </w:rPr>
        <w:t xml:space="preserve">spec.md</w:t>
      </w:r>
      <w:r>
        <w:t xml:space="preserve">), por decisão humana</w:t>
      </w:r>
    </w:p>
    <w:p>
      <w:pPr>
        <w:pStyle w:val="ListParagraph"/>
        <w:numPr>
          <w:ilvl w:val="0"/>
          <w:numId w:val="5"/>
        </w:numPr>
        <w:spacing w:after="40" w:before="40" w:line="300"/>
      </w:pPr>
      <w:r>
        <w:t xml:space="preserve">A constituição</w:t>
      </w:r>
    </w:p>
    <w:p>
      <w:pPr>
        <w:spacing w:after="140" w:before="60" w:line="312"/>
        <w:jc w:val="both"/>
      </w:pPr>
      <w:r>
        <w:t xml:space="preserve">Pedido de correção enviado, copiado literalmente:</w:t>
      </w:r>
    </w:p>
    <w:p>
      <w:pPr>
        <w:pStyle w:val="Heading2"/>
      </w:pPr>
      <w:r>
        <w:t xml:space="preserve">Lição</w:t>
      </w:r>
    </w:p>
    <w:p>
      <w:pPr>
        <w:spacing w:after="140" w:before="60" w:line="312"/>
        <w:jc w:val="both"/>
      </w:pPr>
      <w:r>
        <w:t xml:space="preserve">Uma frase: o que, na spec, na constituição ou no pedido, teria evitado o problema.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F5F5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Arial" w:cs="Arial" w:eastAsia="Arial" w:hAnsi="Arial"/>
        <w:color w:val="5F5F5F"/>
        <w:sz w:val="16"/>
        <w:szCs w:val="16"/>
      </w:rPr>
      <w:t xml:space="preserve">Programação para Jogos I</w:t>
    </w:r>
    <w:r>
      <w:rPr>
        <w:rFonts w:ascii="Arial" w:cs="Arial" w:eastAsia="Arial" w:hAnsi="Arial"/>
        <w:color w:val="5F5F5F"/>
        <w:sz w:val="16"/>
        <w:szCs w:val="16"/>
      </w:rPr>
      <w:tab/>
      <w:t xml:space="preserve">SDD com agentes de IA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30"/>
      </w:pPr>
    </w:lvl>
    <w:lvl w:ilvl="1" w15:tentative="1">
      <w:start w:val="1"/>
      <w:numFmt w:val="bullet"/>
      <w:lvlText w:val="☐"/>
      <w:lvlJc w:val="left"/>
      <w:pPr>
        <w:ind w:left="1080" w:hanging="3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480"/>
      <w:outlineLvl w:val="0"/>
    </w:pPr>
    <w:rPr>
      <w:rFonts w:ascii="Georgia" w:cs="Georgia" w:eastAsia="Georgia" w:hAnsi="Georgia"/>
      <w:color w:val="1F1F1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60"/>
      <w:outlineLvl w:val="1"/>
    </w:pPr>
    <w:rPr>
      <w:rFonts w:ascii="Georgia" w:cs="Georgia" w:eastAsia="Georgia" w:hAnsi="Georgia"/>
      <w:color w:val="7A1F2B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80"/>
      <w:outlineLvl w:val="2"/>
    </w:pPr>
    <w:rPr>
      <w:rFonts w:ascii="Arial" w:cs="Arial" w:eastAsia="Arial" w:hAnsi="Arial"/>
      <w:b/>
      <w:bCs/>
      <w:color w:val="1F1F1F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spacing w:after="80" w:before="200"/>
      <w:outlineLvl w:val="3"/>
    </w:pPr>
    <w:rPr>
      <w:rFonts w:ascii="Arial" w:cs="Arial" w:eastAsia="Arial" w:hAnsi="Arial"/>
      <w:b/>
      <w:bCs/>
      <w:color w:val="5F5F5F"/>
      <w:sz w:val="21"/>
      <w:szCs w:val="21"/>
    </w:rPr>
  </w:style>
  <w:style w:type="character" w:styleId="Hyperlink">
    <w:name w:val="Hyperlink"/>
    <w:uiPriority w:val="99"/>
    <w:unhideWhenUsed/>
    <w:rPr>
      <w:color w:val="7A1F2B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b-5ki5cdzc_egzydopatb" Type="http://schemas.openxmlformats.org/officeDocument/2006/relationships/hyperlink" Target="https://github.com/github/spec-kit" TargetMode="External"/><Relationship Id="rId0nghpdhx4yvixwaijfybc" Type="http://schemas.openxmlformats.org/officeDocument/2006/relationships/hyperlink" Target="https://github.com/Coding-Solo/godot-mc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Desenvolvimento de jogos guiado por especificação com agentes de IA</dc:title>
  <dc:creator>Programação para Jogos I — SMD/UFC</dc:creator>
  <cp:lastModifiedBy>Un-named</cp:lastModifiedBy>
  <cp:revision>1</cp:revision>
  <dcterms:created xsi:type="dcterms:W3CDTF">2026-09-22T19:21:22.343Z</dcterms:created>
  <dcterms:modified xsi:type="dcterms:W3CDTF">2026-09-22T19:21:22.352Z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