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8F6" w:rsidRPr="00096D03" w:rsidRDefault="00FB28F6" w:rsidP="00096D03">
      <w:pPr>
        <w:pBdr>
          <w:top w:val="single" w:sz="18" w:space="1" w:color="17365D" w:themeColor="text2" w:themeShade="BF"/>
          <w:left w:val="single" w:sz="18" w:space="4" w:color="17365D" w:themeColor="text2" w:themeShade="BF"/>
          <w:bottom w:val="single" w:sz="18" w:space="1" w:color="17365D" w:themeColor="text2" w:themeShade="BF"/>
          <w:right w:val="single" w:sz="18" w:space="4" w:color="17365D" w:themeColor="text2" w:themeShade="BF"/>
        </w:pBdr>
        <w:shd w:val="clear" w:color="auto" w:fill="C6D9F1" w:themeFill="text2" w:themeFillTint="33"/>
        <w:spacing w:after="0"/>
        <w:jc w:val="both"/>
        <w:textAlignment w:val="baseline"/>
        <w:outlineLvl w:val="0"/>
        <w:rPr>
          <w:rFonts w:ascii="Algerian" w:eastAsia="Times New Roman" w:hAnsi="Algerian" w:cs="Times New Roman"/>
          <w:b/>
          <w:bCs/>
          <w:color w:val="000000" w:themeColor="text1"/>
          <w:kern w:val="36"/>
          <w:sz w:val="24"/>
          <w:szCs w:val="24"/>
        </w:rPr>
      </w:pPr>
      <w:r w:rsidRPr="00096D03">
        <w:rPr>
          <w:rFonts w:ascii="Algerian" w:eastAsia="Times New Roman" w:hAnsi="Algerian" w:cs="Times New Roman"/>
          <w:b/>
          <w:bCs/>
          <w:color w:val="000000" w:themeColor="text1"/>
          <w:kern w:val="36"/>
          <w:sz w:val="24"/>
          <w:szCs w:val="24"/>
        </w:rPr>
        <w:t>The Seven C’s of Effective Business Communication</w:t>
      </w:r>
    </w:p>
    <w:p w:rsidR="00FB28F6" w:rsidRPr="00001FE6" w:rsidRDefault="00FB28F6" w:rsidP="004D7AC9">
      <w:pPr>
        <w:shd w:val="clear" w:color="auto" w:fill="FFFFFF"/>
        <w:spacing w:after="0"/>
        <w:jc w:val="both"/>
        <w:textAlignment w:val="baseline"/>
        <w:rPr>
          <w:rFonts w:ascii="Times New Roman" w:eastAsia="Times New Roman" w:hAnsi="Times New Roman" w:cs="Times New Roman"/>
          <w:color w:val="888888"/>
          <w:sz w:val="24"/>
          <w:szCs w:val="24"/>
        </w:rPr>
      </w:pPr>
    </w:p>
    <w:p w:rsidR="00FB28F6" w:rsidRDefault="00FB28F6" w:rsidP="004D7AC9">
      <w:pPr>
        <w:spacing w:after="0"/>
        <w:jc w:val="both"/>
        <w:textAlignment w:val="baseline"/>
        <w:rPr>
          <w:rFonts w:ascii="Times New Roman" w:eastAsia="Times New Roman" w:hAnsi="Times New Roman" w:cs="Times New Roman"/>
          <w:color w:val="333333"/>
          <w:sz w:val="24"/>
          <w:szCs w:val="24"/>
        </w:rPr>
      </w:pPr>
      <w:r w:rsidRPr="00001FE6">
        <w:rPr>
          <w:rFonts w:ascii="Times New Roman" w:eastAsia="Times New Roman" w:hAnsi="Times New Roman" w:cs="Times New Roman"/>
          <w:color w:val="333333"/>
          <w:sz w:val="24"/>
          <w:szCs w:val="24"/>
        </w:rPr>
        <w:t>The message is said to be effective when the receiver understands the same meaning that the sender was intended to convey. For any communication in business, in order to be effective, it must have seven qualities. These seven attributes are called </w:t>
      </w:r>
      <w:r w:rsidRPr="00001FE6">
        <w:rPr>
          <w:rFonts w:ascii="Times New Roman" w:eastAsia="Times New Roman" w:hAnsi="Times New Roman" w:cs="Times New Roman"/>
          <w:b/>
          <w:bCs/>
          <w:color w:val="333333"/>
          <w:sz w:val="24"/>
          <w:szCs w:val="24"/>
          <w:bdr w:val="none" w:sz="0" w:space="0" w:color="auto" w:frame="1"/>
        </w:rPr>
        <w:t>seven C’s of effective business communication</w:t>
      </w:r>
      <w:r w:rsidRPr="00001FE6">
        <w:rPr>
          <w:rFonts w:ascii="Times New Roman" w:eastAsia="Times New Roman" w:hAnsi="Times New Roman" w:cs="Times New Roman"/>
          <w:color w:val="333333"/>
          <w:sz w:val="24"/>
          <w:szCs w:val="24"/>
        </w:rPr>
        <w:t>. (All these attribute starts with the alphabet ‘C’ so are called </w:t>
      </w:r>
      <w:r w:rsidRPr="00001FE6">
        <w:rPr>
          <w:rFonts w:ascii="Times New Roman" w:eastAsia="Times New Roman" w:hAnsi="Times New Roman" w:cs="Times New Roman"/>
          <w:b/>
          <w:bCs/>
          <w:color w:val="333333"/>
          <w:sz w:val="24"/>
          <w:szCs w:val="24"/>
          <w:bdr w:val="none" w:sz="0" w:space="0" w:color="auto" w:frame="1"/>
        </w:rPr>
        <w:t>7 C’s</w:t>
      </w:r>
      <w:r w:rsidRPr="00001FE6">
        <w:rPr>
          <w:rFonts w:ascii="Times New Roman" w:eastAsia="Times New Roman" w:hAnsi="Times New Roman" w:cs="Times New Roman"/>
          <w:color w:val="333333"/>
          <w:sz w:val="24"/>
          <w:szCs w:val="24"/>
        </w:rPr>
        <w:t>)</w:t>
      </w:r>
    </w:p>
    <w:p w:rsidR="00FB28F6" w:rsidRPr="00001FE6" w:rsidRDefault="00FB28F6" w:rsidP="004D7AC9">
      <w:pPr>
        <w:spacing w:after="0"/>
        <w:jc w:val="both"/>
        <w:textAlignment w:val="baseline"/>
        <w:rPr>
          <w:rFonts w:ascii="Times New Roman" w:eastAsia="Times New Roman" w:hAnsi="Times New Roman" w:cs="Times New Roman"/>
          <w:color w:val="333333"/>
          <w:sz w:val="24"/>
          <w:szCs w:val="24"/>
        </w:rPr>
      </w:pPr>
    </w:p>
    <w:p w:rsidR="00FB28F6" w:rsidRPr="00001FE6" w:rsidRDefault="00FB28F6" w:rsidP="004D7AC9">
      <w:pPr>
        <w:spacing w:after="300"/>
        <w:jc w:val="both"/>
        <w:textAlignment w:val="baseline"/>
        <w:outlineLvl w:val="1"/>
        <w:rPr>
          <w:rFonts w:ascii="Times New Roman" w:eastAsia="Times New Roman" w:hAnsi="Times New Roman" w:cs="Times New Roman"/>
          <w:color w:val="000000"/>
          <w:sz w:val="24"/>
          <w:szCs w:val="24"/>
        </w:rPr>
      </w:pPr>
      <w:r w:rsidRPr="00001FE6">
        <w:rPr>
          <w:rFonts w:ascii="Times New Roman" w:eastAsia="Times New Roman" w:hAnsi="Times New Roman" w:cs="Times New Roman"/>
          <w:color w:val="000000"/>
          <w:sz w:val="24"/>
          <w:szCs w:val="24"/>
        </w:rPr>
        <w:t>Seven C’s of Effective Business Communication</w:t>
      </w:r>
      <w:r w:rsidR="004D7AC9">
        <w:rPr>
          <w:rFonts w:ascii="Times New Roman" w:eastAsia="Times New Roman" w:hAnsi="Times New Roman" w:cs="Times New Roman"/>
          <w:color w:val="000000"/>
          <w:sz w:val="24"/>
          <w:szCs w:val="24"/>
        </w:rPr>
        <w:t>:</w:t>
      </w:r>
    </w:p>
    <w:p w:rsidR="00FB28F6" w:rsidRPr="00001FE6" w:rsidRDefault="00FB28F6" w:rsidP="004D7AC9">
      <w:pPr>
        <w:numPr>
          <w:ilvl w:val="0"/>
          <w:numId w:val="2"/>
        </w:numPr>
        <w:spacing w:after="0"/>
        <w:ind w:left="360"/>
        <w:jc w:val="both"/>
        <w:textAlignment w:val="baseline"/>
        <w:rPr>
          <w:rFonts w:ascii="Times New Roman" w:eastAsia="Times New Roman" w:hAnsi="Times New Roman" w:cs="Times New Roman"/>
          <w:color w:val="333333"/>
          <w:sz w:val="24"/>
          <w:szCs w:val="24"/>
        </w:rPr>
      </w:pPr>
      <w:r w:rsidRPr="00001FE6">
        <w:rPr>
          <w:rFonts w:ascii="Times New Roman" w:eastAsia="Times New Roman" w:hAnsi="Times New Roman" w:cs="Times New Roman"/>
          <w:color w:val="333333"/>
          <w:sz w:val="24"/>
          <w:szCs w:val="24"/>
        </w:rPr>
        <w:t>Correctness</w:t>
      </w:r>
    </w:p>
    <w:p w:rsidR="00FB28F6" w:rsidRPr="00001FE6" w:rsidRDefault="00FB28F6" w:rsidP="004D7AC9">
      <w:pPr>
        <w:numPr>
          <w:ilvl w:val="0"/>
          <w:numId w:val="2"/>
        </w:numPr>
        <w:spacing w:after="0"/>
        <w:ind w:left="360"/>
        <w:jc w:val="both"/>
        <w:textAlignment w:val="baseline"/>
        <w:rPr>
          <w:rFonts w:ascii="Times New Roman" w:eastAsia="Times New Roman" w:hAnsi="Times New Roman" w:cs="Times New Roman"/>
          <w:color w:val="333333"/>
          <w:sz w:val="24"/>
          <w:szCs w:val="24"/>
        </w:rPr>
      </w:pPr>
      <w:r w:rsidRPr="00001FE6">
        <w:rPr>
          <w:rFonts w:ascii="Times New Roman" w:eastAsia="Times New Roman" w:hAnsi="Times New Roman" w:cs="Times New Roman"/>
          <w:color w:val="333333"/>
          <w:sz w:val="24"/>
          <w:szCs w:val="24"/>
        </w:rPr>
        <w:t>Clarity</w:t>
      </w:r>
    </w:p>
    <w:p w:rsidR="00FB28F6" w:rsidRPr="00001FE6" w:rsidRDefault="00FB28F6" w:rsidP="004D7AC9">
      <w:pPr>
        <w:numPr>
          <w:ilvl w:val="0"/>
          <w:numId w:val="2"/>
        </w:numPr>
        <w:spacing w:after="0"/>
        <w:ind w:left="360"/>
        <w:jc w:val="both"/>
        <w:textAlignment w:val="baseline"/>
        <w:rPr>
          <w:rFonts w:ascii="Times New Roman" w:eastAsia="Times New Roman" w:hAnsi="Times New Roman" w:cs="Times New Roman"/>
          <w:color w:val="333333"/>
          <w:sz w:val="24"/>
          <w:szCs w:val="24"/>
        </w:rPr>
      </w:pPr>
      <w:r w:rsidRPr="00001FE6">
        <w:rPr>
          <w:rFonts w:ascii="Times New Roman" w:eastAsia="Times New Roman" w:hAnsi="Times New Roman" w:cs="Times New Roman"/>
          <w:color w:val="333333"/>
          <w:sz w:val="24"/>
          <w:szCs w:val="24"/>
        </w:rPr>
        <w:t>Conciseness</w:t>
      </w:r>
    </w:p>
    <w:p w:rsidR="00FB28F6" w:rsidRPr="00001FE6" w:rsidRDefault="00FB28F6" w:rsidP="004D7AC9">
      <w:pPr>
        <w:numPr>
          <w:ilvl w:val="0"/>
          <w:numId w:val="2"/>
        </w:numPr>
        <w:spacing w:after="0"/>
        <w:ind w:left="360"/>
        <w:jc w:val="both"/>
        <w:textAlignment w:val="baseline"/>
        <w:rPr>
          <w:rFonts w:ascii="Times New Roman" w:eastAsia="Times New Roman" w:hAnsi="Times New Roman" w:cs="Times New Roman"/>
          <w:color w:val="333333"/>
          <w:sz w:val="24"/>
          <w:szCs w:val="24"/>
        </w:rPr>
      </w:pPr>
      <w:r w:rsidRPr="00001FE6">
        <w:rPr>
          <w:rFonts w:ascii="Times New Roman" w:eastAsia="Times New Roman" w:hAnsi="Times New Roman" w:cs="Times New Roman"/>
          <w:color w:val="333333"/>
          <w:sz w:val="24"/>
          <w:szCs w:val="24"/>
        </w:rPr>
        <w:t>Completeness</w:t>
      </w:r>
    </w:p>
    <w:p w:rsidR="00FB28F6" w:rsidRPr="00001FE6" w:rsidRDefault="00FB28F6" w:rsidP="004D7AC9">
      <w:pPr>
        <w:numPr>
          <w:ilvl w:val="0"/>
          <w:numId w:val="2"/>
        </w:numPr>
        <w:spacing w:after="0"/>
        <w:ind w:left="360"/>
        <w:jc w:val="both"/>
        <w:textAlignment w:val="baseline"/>
        <w:rPr>
          <w:rFonts w:ascii="Times New Roman" w:eastAsia="Times New Roman" w:hAnsi="Times New Roman" w:cs="Times New Roman"/>
          <w:color w:val="333333"/>
          <w:sz w:val="24"/>
          <w:szCs w:val="24"/>
        </w:rPr>
      </w:pPr>
      <w:r w:rsidRPr="00001FE6">
        <w:rPr>
          <w:rFonts w:ascii="Times New Roman" w:eastAsia="Times New Roman" w:hAnsi="Times New Roman" w:cs="Times New Roman"/>
          <w:color w:val="333333"/>
          <w:sz w:val="24"/>
          <w:szCs w:val="24"/>
        </w:rPr>
        <w:t>Consideration</w:t>
      </w:r>
    </w:p>
    <w:p w:rsidR="00FB28F6" w:rsidRPr="00001FE6" w:rsidRDefault="00FB28F6" w:rsidP="004D7AC9">
      <w:pPr>
        <w:numPr>
          <w:ilvl w:val="0"/>
          <w:numId w:val="2"/>
        </w:numPr>
        <w:spacing w:after="0"/>
        <w:ind w:left="360"/>
        <w:jc w:val="both"/>
        <w:textAlignment w:val="baseline"/>
        <w:rPr>
          <w:rFonts w:ascii="Times New Roman" w:eastAsia="Times New Roman" w:hAnsi="Times New Roman" w:cs="Times New Roman"/>
          <w:color w:val="333333"/>
          <w:sz w:val="24"/>
          <w:szCs w:val="24"/>
        </w:rPr>
      </w:pPr>
      <w:r w:rsidRPr="00001FE6">
        <w:rPr>
          <w:rFonts w:ascii="Times New Roman" w:eastAsia="Times New Roman" w:hAnsi="Times New Roman" w:cs="Times New Roman"/>
          <w:color w:val="333333"/>
          <w:sz w:val="24"/>
          <w:szCs w:val="24"/>
        </w:rPr>
        <w:t>Concreteness</w:t>
      </w:r>
    </w:p>
    <w:p w:rsidR="00FB28F6" w:rsidRDefault="00FB28F6" w:rsidP="004D7AC9">
      <w:pPr>
        <w:numPr>
          <w:ilvl w:val="0"/>
          <w:numId w:val="2"/>
        </w:numPr>
        <w:spacing w:after="0"/>
        <w:ind w:left="360"/>
        <w:jc w:val="both"/>
        <w:textAlignment w:val="baseline"/>
        <w:rPr>
          <w:rFonts w:ascii="Times New Roman" w:eastAsia="Times New Roman" w:hAnsi="Times New Roman" w:cs="Times New Roman"/>
          <w:color w:val="333333"/>
          <w:sz w:val="24"/>
          <w:szCs w:val="24"/>
        </w:rPr>
      </w:pPr>
      <w:r w:rsidRPr="00001FE6">
        <w:rPr>
          <w:rFonts w:ascii="Times New Roman" w:eastAsia="Times New Roman" w:hAnsi="Times New Roman" w:cs="Times New Roman"/>
          <w:color w:val="333333"/>
          <w:sz w:val="24"/>
          <w:szCs w:val="24"/>
        </w:rPr>
        <w:t>Courtesy</w:t>
      </w:r>
    </w:p>
    <w:p w:rsidR="00FB28F6" w:rsidRPr="00001FE6" w:rsidRDefault="00FB28F6" w:rsidP="004D7AC9">
      <w:pPr>
        <w:spacing w:after="0"/>
        <w:jc w:val="both"/>
        <w:textAlignment w:val="baseline"/>
        <w:rPr>
          <w:rFonts w:ascii="Times New Roman" w:eastAsia="Times New Roman" w:hAnsi="Times New Roman" w:cs="Times New Roman"/>
          <w:color w:val="333333"/>
          <w:sz w:val="24"/>
          <w:szCs w:val="24"/>
        </w:rPr>
      </w:pPr>
    </w:p>
    <w:p w:rsidR="00FB28F6" w:rsidRPr="004D7AC9" w:rsidRDefault="00FB28F6" w:rsidP="004D7AC9">
      <w:pPr>
        <w:numPr>
          <w:ilvl w:val="0"/>
          <w:numId w:val="3"/>
        </w:numPr>
        <w:spacing w:after="300"/>
        <w:ind w:left="360"/>
        <w:jc w:val="both"/>
        <w:textAlignment w:val="baseline"/>
        <w:outlineLvl w:val="1"/>
        <w:rPr>
          <w:rFonts w:ascii="Times New Roman" w:eastAsia="Times New Roman" w:hAnsi="Times New Roman" w:cs="Times New Roman"/>
          <w:color w:val="0070C0"/>
          <w:sz w:val="24"/>
          <w:szCs w:val="24"/>
          <w:u w:val="double" w:color="F79646" w:themeColor="accent6"/>
        </w:rPr>
      </w:pPr>
      <w:r w:rsidRPr="004D7AC9">
        <w:rPr>
          <w:rFonts w:ascii="Times New Roman" w:eastAsia="Times New Roman" w:hAnsi="Times New Roman" w:cs="Times New Roman"/>
          <w:color w:val="0070C0"/>
          <w:sz w:val="24"/>
          <w:szCs w:val="24"/>
          <w:u w:val="double" w:color="F79646" w:themeColor="accent6"/>
        </w:rPr>
        <w:t>Correctness</w:t>
      </w:r>
    </w:p>
    <w:p w:rsidR="00FB28F6" w:rsidRPr="00001FE6" w:rsidRDefault="00FB28F6" w:rsidP="004D7AC9">
      <w:pPr>
        <w:spacing w:after="0"/>
        <w:ind w:left="360"/>
        <w:jc w:val="both"/>
        <w:textAlignment w:val="baseline"/>
        <w:rPr>
          <w:rFonts w:ascii="Times New Roman" w:eastAsia="Times New Roman" w:hAnsi="Times New Roman" w:cs="Times New Roman"/>
          <w:color w:val="333333"/>
          <w:sz w:val="24"/>
          <w:szCs w:val="24"/>
        </w:rPr>
      </w:pPr>
      <w:r w:rsidRPr="00001FE6">
        <w:rPr>
          <w:rFonts w:ascii="Times New Roman" w:eastAsia="Times New Roman" w:hAnsi="Times New Roman" w:cs="Times New Roman"/>
          <w:color w:val="333333"/>
          <w:sz w:val="24"/>
          <w:szCs w:val="24"/>
        </w:rPr>
        <w:t>At the time of encoding, if the encoder has comprehensive knowledge about the decoder of message, it makes the communication an ease. The encoder should know the status, knowledge and educational background of the decoder. </w:t>
      </w:r>
      <w:r w:rsidRPr="00001FE6">
        <w:rPr>
          <w:rFonts w:ascii="Times New Roman" w:eastAsia="Times New Roman" w:hAnsi="Times New Roman" w:cs="Times New Roman"/>
          <w:b/>
          <w:bCs/>
          <w:color w:val="333333"/>
          <w:sz w:val="24"/>
          <w:szCs w:val="24"/>
          <w:bdr w:val="none" w:sz="0" w:space="0" w:color="auto" w:frame="1"/>
        </w:rPr>
        <w:t>Correctness means</w:t>
      </w:r>
      <w:r w:rsidRPr="00001FE6">
        <w:rPr>
          <w:rFonts w:ascii="Times New Roman" w:eastAsia="Times New Roman" w:hAnsi="Times New Roman" w:cs="Times New Roman"/>
          <w:color w:val="333333"/>
          <w:sz w:val="24"/>
          <w:szCs w:val="24"/>
        </w:rPr>
        <w:t>:</w:t>
      </w:r>
    </w:p>
    <w:p w:rsidR="00FB28F6" w:rsidRPr="00001FE6" w:rsidRDefault="00FB28F6" w:rsidP="004D7AC9">
      <w:pPr>
        <w:numPr>
          <w:ilvl w:val="1"/>
          <w:numId w:val="3"/>
        </w:numPr>
        <w:spacing w:after="0"/>
        <w:ind w:left="720"/>
        <w:jc w:val="both"/>
        <w:textAlignment w:val="baseline"/>
        <w:rPr>
          <w:rFonts w:ascii="Times New Roman" w:eastAsia="Times New Roman" w:hAnsi="Times New Roman" w:cs="Times New Roman"/>
          <w:color w:val="333333"/>
          <w:sz w:val="24"/>
          <w:szCs w:val="24"/>
        </w:rPr>
      </w:pPr>
      <w:r w:rsidRPr="00001FE6">
        <w:rPr>
          <w:rFonts w:ascii="Times New Roman" w:eastAsia="Times New Roman" w:hAnsi="Times New Roman" w:cs="Times New Roman"/>
          <w:color w:val="333333"/>
          <w:sz w:val="24"/>
          <w:szCs w:val="24"/>
        </w:rPr>
        <w:t>Use the right level of language</w:t>
      </w:r>
    </w:p>
    <w:p w:rsidR="00FB28F6" w:rsidRPr="00001FE6" w:rsidRDefault="00FB28F6" w:rsidP="004D7AC9">
      <w:pPr>
        <w:numPr>
          <w:ilvl w:val="1"/>
          <w:numId w:val="3"/>
        </w:numPr>
        <w:spacing w:after="0"/>
        <w:ind w:left="720"/>
        <w:jc w:val="both"/>
        <w:textAlignment w:val="baseline"/>
        <w:rPr>
          <w:rFonts w:ascii="Times New Roman" w:eastAsia="Times New Roman" w:hAnsi="Times New Roman" w:cs="Times New Roman"/>
          <w:color w:val="333333"/>
          <w:sz w:val="24"/>
          <w:szCs w:val="24"/>
        </w:rPr>
      </w:pPr>
      <w:r w:rsidRPr="00001FE6">
        <w:rPr>
          <w:rFonts w:ascii="Times New Roman" w:eastAsia="Times New Roman" w:hAnsi="Times New Roman" w:cs="Times New Roman"/>
          <w:color w:val="333333"/>
          <w:sz w:val="24"/>
          <w:szCs w:val="24"/>
        </w:rPr>
        <w:t>Correct use of grammar, spelling and punctuation</w:t>
      </w:r>
    </w:p>
    <w:p w:rsidR="00FB28F6" w:rsidRPr="00001FE6" w:rsidRDefault="00FB28F6" w:rsidP="004D7AC9">
      <w:pPr>
        <w:numPr>
          <w:ilvl w:val="1"/>
          <w:numId w:val="3"/>
        </w:numPr>
        <w:spacing w:after="0"/>
        <w:ind w:left="720"/>
        <w:jc w:val="both"/>
        <w:textAlignment w:val="baseline"/>
        <w:rPr>
          <w:rFonts w:ascii="Times New Roman" w:eastAsia="Times New Roman" w:hAnsi="Times New Roman" w:cs="Times New Roman"/>
          <w:color w:val="333333"/>
          <w:sz w:val="24"/>
          <w:szCs w:val="24"/>
        </w:rPr>
      </w:pPr>
      <w:r w:rsidRPr="00001FE6">
        <w:rPr>
          <w:rFonts w:ascii="Times New Roman" w:eastAsia="Times New Roman" w:hAnsi="Times New Roman" w:cs="Times New Roman"/>
          <w:color w:val="333333"/>
          <w:sz w:val="24"/>
          <w:szCs w:val="24"/>
        </w:rPr>
        <w:t>Accuracy in stating facts and figures</w:t>
      </w:r>
    </w:p>
    <w:p w:rsidR="00FB28F6" w:rsidRDefault="00FB28F6" w:rsidP="004D7AC9">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p>
    <w:p w:rsidR="00FB28F6" w:rsidRDefault="00FB28F6" w:rsidP="004D7AC9">
      <w:pPr>
        <w:shd w:val="clear" w:color="auto" w:fill="F79646" w:themeFill="accent6"/>
        <w:spacing w:after="0"/>
        <w:ind w:left="360"/>
        <w:jc w:val="both"/>
        <w:textAlignment w:val="baseline"/>
        <w:rPr>
          <w:rFonts w:ascii="Times New Roman" w:eastAsia="Times New Roman" w:hAnsi="Times New Roman" w:cs="Times New Roman"/>
          <w:i/>
          <w:iCs/>
          <w:color w:val="333333"/>
          <w:sz w:val="24"/>
          <w:szCs w:val="24"/>
        </w:rPr>
      </w:pPr>
      <w:r w:rsidRPr="00001FE6">
        <w:rPr>
          <w:rFonts w:ascii="Times New Roman" w:eastAsia="Times New Roman" w:hAnsi="Times New Roman" w:cs="Times New Roman"/>
          <w:b/>
          <w:bCs/>
          <w:i/>
          <w:iCs/>
          <w:color w:val="333333"/>
          <w:sz w:val="24"/>
          <w:szCs w:val="24"/>
          <w:bdr w:val="none" w:sz="0" w:space="0" w:color="auto" w:frame="1"/>
        </w:rPr>
        <w:t>Correctness</w:t>
      </w:r>
      <w:r w:rsidRPr="00001FE6">
        <w:rPr>
          <w:rFonts w:ascii="Times New Roman" w:eastAsia="Times New Roman" w:hAnsi="Times New Roman" w:cs="Times New Roman"/>
          <w:i/>
          <w:iCs/>
          <w:color w:val="333333"/>
          <w:sz w:val="24"/>
          <w:szCs w:val="24"/>
        </w:rPr>
        <w:t> in message helps in building confidence.</w:t>
      </w:r>
    </w:p>
    <w:p w:rsidR="00FB28F6" w:rsidRPr="00001FE6" w:rsidRDefault="00FB28F6" w:rsidP="004D7AC9">
      <w:pPr>
        <w:spacing w:after="0"/>
        <w:ind w:left="360"/>
        <w:jc w:val="both"/>
        <w:textAlignment w:val="baseline"/>
        <w:rPr>
          <w:rFonts w:ascii="Times New Roman" w:eastAsia="Times New Roman" w:hAnsi="Times New Roman" w:cs="Times New Roman"/>
          <w:i/>
          <w:iCs/>
          <w:color w:val="333333"/>
          <w:sz w:val="24"/>
          <w:szCs w:val="24"/>
        </w:rPr>
      </w:pPr>
    </w:p>
    <w:p w:rsidR="00FB28F6" w:rsidRPr="004D7AC9" w:rsidRDefault="00FB28F6" w:rsidP="004D7AC9">
      <w:pPr>
        <w:numPr>
          <w:ilvl w:val="0"/>
          <w:numId w:val="3"/>
        </w:numPr>
        <w:spacing w:after="300"/>
        <w:ind w:left="360"/>
        <w:jc w:val="both"/>
        <w:textAlignment w:val="baseline"/>
        <w:outlineLvl w:val="1"/>
        <w:rPr>
          <w:rFonts w:ascii="Times New Roman" w:eastAsia="Times New Roman" w:hAnsi="Times New Roman" w:cs="Times New Roman"/>
          <w:color w:val="0070C0"/>
          <w:sz w:val="24"/>
          <w:szCs w:val="24"/>
          <w:u w:val="double" w:color="F79646" w:themeColor="accent6"/>
        </w:rPr>
      </w:pPr>
      <w:r w:rsidRPr="004D7AC9">
        <w:rPr>
          <w:rFonts w:ascii="Times New Roman" w:eastAsia="Times New Roman" w:hAnsi="Times New Roman" w:cs="Times New Roman"/>
          <w:color w:val="0070C0"/>
          <w:sz w:val="24"/>
          <w:szCs w:val="24"/>
          <w:u w:val="double" w:color="F79646" w:themeColor="accent6"/>
        </w:rPr>
        <w:t>Clarity</w:t>
      </w:r>
    </w:p>
    <w:p w:rsidR="00FB28F6" w:rsidRPr="00001FE6" w:rsidRDefault="00FB28F6" w:rsidP="004D7AC9">
      <w:pPr>
        <w:spacing w:after="0"/>
        <w:ind w:left="360"/>
        <w:jc w:val="both"/>
        <w:textAlignment w:val="baseline"/>
        <w:rPr>
          <w:rFonts w:ascii="Times New Roman" w:eastAsia="Times New Roman" w:hAnsi="Times New Roman" w:cs="Times New Roman"/>
          <w:color w:val="333333"/>
          <w:sz w:val="24"/>
          <w:szCs w:val="24"/>
        </w:rPr>
      </w:pPr>
      <w:r w:rsidRPr="00001FE6">
        <w:rPr>
          <w:rFonts w:ascii="Times New Roman" w:eastAsia="Times New Roman" w:hAnsi="Times New Roman" w:cs="Times New Roman"/>
          <w:b/>
          <w:bCs/>
          <w:color w:val="333333"/>
          <w:sz w:val="24"/>
          <w:szCs w:val="24"/>
          <w:bdr w:val="none" w:sz="0" w:space="0" w:color="auto" w:frame="1"/>
        </w:rPr>
        <w:t>Clarity demands the use of simple language</w:t>
      </w:r>
      <w:r w:rsidRPr="00001FE6">
        <w:rPr>
          <w:rFonts w:ascii="Times New Roman" w:eastAsia="Times New Roman" w:hAnsi="Times New Roman" w:cs="Times New Roman"/>
          <w:color w:val="333333"/>
          <w:sz w:val="24"/>
          <w:szCs w:val="24"/>
        </w:rPr>
        <w:t> and easy sentence structure in composing the message. When there is clarity in presenting ideas, it’s easy for the receiver/decoder to grasp the meaning being conveyed by the sender/encoder.</w:t>
      </w:r>
    </w:p>
    <w:p w:rsidR="00FB28F6" w:rsidRDefault="00FB28F6" w:rsidP="004D7AC9">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p>
    <w:p w:rsidR="00FB28F6" w:rsidRDefault="00FB28F6" w:rsidP="004D7AC9">
      <w:pPr>
        <w:shd w:val="clear" w:color="auto" w:fill="F79646" w:themeFill="accent6"/>
        <w:spacing w:after="0"/>
        <w:ind w:left="360"/>
        <w:jc w:val="both"/>
        <w:textAlignment w:val="baseline"/>
        <w:rPr>
          <w:rFonts w:ascii="Times New Roman" w:eastAsia="Times New Roman" w:hAnsi="Times New Roman" w:cs="Times New Roman"/>
          <w:i/>
          <w:iCs/>
          <w:color w:val="333333"/>
          <w:sz w:val="24"/>
          <w:szCs w:val="24"/>
        </w:rPr>
      </w:pPr>
      <w:r w:rsidRPr="00001FE6">
        <w:rPr>
          <w:rFonts w:ascii="Times New Roman" w:eastAsia="Times New Roman" w:hAnsi="Times New Roman" w:cs="Times New Roman"/>
          <w:b/>
          <w:bCs/>
          <w:i/>
          <w:iCs/>
          <w:color w:val="333333"/>
          <w:sz w:val="24"/>
          <w:szCs w:val="24"/>
          <w:bdr w:val="none" w:sz="0" w:space="0" w:color="auto" w:frame="1"/>
        </w:rPr>
        <w:t>Clarity</w:t>
      </w:r>
      <w:r w:rsidRPr="00001FE6">
        <w:rPr>
          <w:rFonts w:ascii="Times New Roman" w:eastAsia="Times New Roman" w:hAnsi="Times New Roman" w:cs="Times New Roman"/>
          <w:i/>
          <w:iCs/>
          <w:color w:val="333333"/>
          <w:sz w:val="24"/>
          <w:szCs w:val="24"/>
        </w:rPr>
        <w:t> makes comprehension easier.</w:t>
      </w:r>
    </w:p>
    <w:p w:rsidR="00FB28F6" w:rsidRPr="00001FE6" w:rsidRDefault="00FB28F6" w:rsidP="004D7AC9">
      <w:pPr>
        <w:spacing w:after="0"/>
        <w:ind w:left="360"/>
        <w:jc w:val="both"/>
        <w:textAlignment w:val="baseline"/>
        <w:rPr>
          <w:rFonts w:ascii="Times New Roman" w:eastAsia="Times New Roman" w:hAnsi="Times New Roman" w:cs="Times New Roman"/>
          <w:i/>
          <w:iCs/>
          <w:color w:val="333333"/>
          <w:sz w:val="24"/>
          <w:szCs w:val="24"/>
        </w:rPr>
      </w:pPr>
    </w:p>
    <w:p w:rsidR="00FB28F6" w:rsidRPr="004D7AC9" w:rsidRDefault="00FB28F6" w:rsidP="004D7AC9">
      <w:pPr>
        <w:numPr>
          <w:ilvl w:val="0"/>
          <w:numId w:val="3"/>
        </w:numPr>
        <w:spacing w:after="300"/>
        <w:ind w:left="360"/>
        <w:jc w:val="both"/>
        <w:textAlignment w:val="baseline"/>
        <w:outlineLvl w:val="1"/>
        <w:rPr>
          <w:rFonts w:ascii="Times New Roman" w:eastAsia="Times New Roman" w:hAnsi="Times New Roman" w:cs="Times New Roman"/>
          <w:color w:val="0070C0"/>
          <w:sz w:val="24"/>
          <w:szCs w:val="24"/>
          <w:u w:val="double" w:color="F79646" w:themeColor="accent6"/>
        </w:rPr>
      </w:pPr>
      <w:r w:rsidRPr="004D7AC9">
        <w:rPr>
          <w:rFonts w:ascii="Times New Roman" w:eastAsia="Times New Roman" w:hAnsi="Times New Roman" w:cs="Times New Roman"/>
          <w:color w:val="0070C0"/>
          <w:sz w:val="24"/>
          <w:szCs w:val="24"/>
          <w:u w:val="double" w:color="F79646" w:themeColor="accent6"/>
        </w:rPr>
        <w:t>Conciseness</w:t>
      </w:r>
    </w:p>
    <w:p w:rsidR="00FB28F6" w:rsidRPr="00001FE6" w:rsidRDefault="00FB28F6" w:rsidP="004D7AC9">
      <w:pPr>
        <w:spacing w:after="0"/>
        <w:ind w:left="360"/>
        <w:jc w:val="both"/>
        <w:textAlignment w:val="baseline"/>
        <w:rPr>
          <w:rFonts w:ascii="Times New Roman" w:eastAsia="Times New Roman" w:hAnsi="Times New Roman" w:cs="Times New Roman"/>
          <w:color w:val="333333"/>
          <w:sz w:val="24"/>
          <w:szCs w:val="24"/>
        </w:rPr>
      </w:pPr>
      <w:r w:rsidRPr="00001FE6">
        <w:rPr>
          <w:rFonts w:ascii="Times New Roman" w:eastAsia="Times New Roman" w:hAnsi="Times New Roman" w:cs="Times New Roman"/>
          <w:color w:val="333333"/>
          <w:sz w:val="24"/>
          <w:szCs w:val="24"/>
        </w:rPr>
        <w:t>A concise message saves time of both the sender and the receiver. </w:t>
      </w:r>
      <w:r w:rsidRPr="00001FE6">
        <w:rPr>
          <w:rFonts w:ascii="Times New Roman" w:eastAsia="Times New Roman" w:hAnsi="Times New Roman" w:cs="Times New Roman"/>
          <w:b/>
          <w:bCs/>
          <w:color w:val="333333"/>
          <w:sz w:val="24"/>
          <w:szCs w:val="24"/>
          <w:bdr w:val="none" w:sz="0" w:space="0" w:color="auto" w:frame="1"/>
        </w:rPr>
        <w:t>Conciseness</w:t>
      </w:r>
      <w:r w:rsidRPr="00001FE6">
        <w:rPr>
          <w:rFonts w:ascii="Times New Roman" w:eastAsia="Times New Roman" w:hAnsi="Times New Roman" w:cs="Times New Roman"/>
          <w:color w:val="333333"/>
          <w:sz w:val="24"/>
          <w:szCs w:val="24"/>
        </w:rPr>
        <w:t xml:space="preserve">, in a business message, can be achieved by avoiding wordy expressions and repetition. Using brief and to </w:t>
      </w:r>
      <w:r w:rsidRPr="00001FE6">
        <w:rPr>
          <w:rFonts w:ascii="Times New Roman" w:eastAsia="Times New Roman" w:hAnsi="Times New Roman" w:cs="Times New Roman"/>
          <w:color w:val="333333"/>
          <w:sz w:val="24"/>
          <w:szCs w:val="24"/>
        </w:rPr>
        <w:lastRenderedPageBreak/>
        <w:t>the point sentences, including relevant material makes the message concise. Achieving conciseness does not mean to loose completeness of message.</w:t>
      </w:r>
    </w:p>
    <w:p w:rsidR="00FB28F6" w:rsidRDefault="00FB28F6" w:rsidP="004D7AC9">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p>
    <w:p w:rsidR="00FB28F6" w:rsidRDefault="00FB28F6" w:rsidP="004D7AC9">
      <w:pPr>
        <w:shd w:val="clear" w:color="auto" w:fill="F79646" w:themeFill="accent6"/>
        <w:spacing w:after="0"/>
        <w:ind w:left="360"/>
        <w:jc w:val="both"/>
        <w:textAlignment w:val="baseline"/>
        <w:rPr>
          <w:rFonts w:ascii="Times New Roman" w:eastAsia="Times New Roman" w:hAnsi="Times New Roman" w:cs="Times New Roman"/>
          <w:i/>
          <w:iCs/>
          <w:color w:val="333333"/>
          <w:sz w:val="24"/>
          <w:szCs w:val="24"/>
        </w:rPr>
      </w:pPr>
      <w:r w:rsidRPr="00001FE6">
        <w:rPr>
          <w:rFonts w:ascii="Times New Roman" w:eastAsia="Times New Roman" w:hAnsi="Times New Roman" w:cs="Times New Roman"/>
          <w:b/>
          <w:bCs/>
          <w:i/>
          <w:iCs/>
          <w:color w:val="333333"/>
          <w:sz w:val="24"/>
          <w:szCs w:val="24"/>
          <w:bdr w:val="none" w:sz="0" w:space="0" w:color="auto" w:frame="1"/>
        </w:rPr>
        <w:t>Conciseness</w:t>
      </w:r>
      <w:r w:rsidRPr="00001FE6">
        <w:rPr>
          <w:rFonts w:ascii="Times New Roman" w:eastAsia="Times New Roman" w:hAnsi="Times New Roman" w:cs="Times New Roman"/>
          <w:i/>
          <w:iCs/>
          <w:color w:val="333333"/>
          <w:sz w:val="24"/>
          <w:szCs w:val="24"/>
        </w:rPr>
        <w:t> saves time.</w:t>
      </w:r>
    </w:p>
    <w:p w:rsidR="00FB28F6" w:rsidRPr="00001FE6" w:rsidRDefault="00FB28F6" w:rsidP="004D7AC9">
      <w:pPr>
        <w:spacing w:after="0"/>
        <w:ind w:left="360"/>
        <w:jc w:val="both"/>
        <w:textAlignment w:val="baseline"/>
        <w:rPr>
          <w:rFonts w:ascii="Times New Roman" w:eastAsia="Times New Roman" w:hAnsi="Times New Roman" w:cs="Times New Roman"/>
          <w:i/>
          <w:iCs/>
          <w:color w:val="333333"/>
          <w:sz w:val="24"/>
          <w:szCs w:val="24"/>
        </w:rPr>
      </w:pPr>
    </w:p>
    <w:p w:rsidR="00FB28F6" w:rsidRPr="004D7AC9" w:rsidRDefault="00FB28F6" w:rsidP="004D7AC9">
      <w:pPr>
        <w:numPr>
          <w:ilvl w:val="0"/>
          <w:numId w:val="3"/>
        </w:numPr>
        <w:spacing w:after="300"/>
        <w:ind w:left="360"/>
        <w:jc w:val="both"/>
        <w:textAlignment w:val="baseline"/>
        <w:outlineLvl w:val="1"/>
        <w:rPr>
          <w:rFonts w:ascii="Times New Roman" w:eastAsia="Times New Roman" w:hAnsi="Times New Roman" w:cs="Times New Roman"/>
          <w:color w:val="0070C0"/>
          <w:sz w:val="24"/>
          <w:szCs w:val="24"/>
          <w:u w:val="double" w:color="F79646" w:themeColor="accent6"/>
        </w:rPr>
      </w:pPr>
      <w:r w:rsidRPr="004D7AC9">
        <w:rPr>
          <w:rFonts w:ascii="Times New Roman" w:eastAsia="Times New Roman" w:hAnsi="Times New Roman" w:cs="Times New Roman"/>
          <w:color w:val="0070C0"/>
          <w:sz w:val="24"/>
          <w:szCs w:val="24"/>
          <w:u w:val="double" w:color="F79646" w:themeColor="accent6"/>
        </w:rPr>
        <w:t>Completeness</w:t>
      </w:r>
    </w:p>
    <w:p w:rsidR="00FB28F6" w:rsidRDefault="00FB28F6" w:rsidP="004D7AC9">
      <w:pPr>
        <w:spacing w:after="0"/>
        <w:ind w:left="360"/>
        <w:jc w:val="both"/>
        <w:textAlignment w:val="baseline"/>
        <w:rPr>
          <w:rFonts w:ascii="Times New Roman" w:eastAsia="Times New Roman" w:hAnsi="Times New Roman" w:cs="Times New Roman"/>
          <w:color w:val="333333"/>
          <w:sz w:val="24"/>
          <w:szCs w:val="24"/>
        </w:rPr>
      </w:pPr>
      <w:r w:rsidRPr="00001FE6">
        <w:rPr>
          <w:rFonts w:ascii="Times New Roman" w:eastAsia="Times New Roman" w:hAnsi="Times New Roman" w:cs="Times New Roman"/>
          <w:b/>
          <w:bCs/>
          <w:color w:val="333333"/>
          <w:sz w:val="24"/>
          <w:szCs w:val="24"/>
          <w:bdr w:val="none" w:sz="0" w:space="0" w:color="auto" w:frame="1"/>
        </w:rPr>
        <w:t>By completeness means</w:t>
      </w:r>
      <w:r w:rsidRPr="00001FE6">
        <w:rPr>
          <w:rFonts w:ascii="Times New Roman" w:eastAsia="Times New Roman" w:hAnsi="Times New Roman" w:cs="Times New Roman"/>
          <w:color w:val="333333"/>
          <w:sz w:val="24"/>
          <w:szCs w:val="24"/>
        </w:rPr>
        <w:t xml:space="preserve"> the message must bear all the necessary information to bring the response you desire. The sender should answer all the questions and with facts and figures. </w:t>
      </w:r>
      <w:proofErr w:type="gramStart"/>
      <w:r w:rsidRPr="00001FE6">
        <w:rPr>
          <w:rFonts w:ascii="Times New Roman" w:eastAsia="Times New Roman" w:hAnsi="Times New Roman" w:cs="Times New Roman"/>
          <w:color w:val="333333"/>
          <w:sz w:val="24"/>
          <w:szCs w:val="24"/>
        </w:rPr>
        <w:t>and</w:t>
      </w:r>
      <w:proofErr w:type="gramEnd"/>
      <w:r w:rsidRPr="00001FE6">
        <w:rPr>
          <w:rFonts w:ascii="Times New Roman" w:eastAsia="Times New Roman" w:hAnsi="Times New Roman" w:cs="Times New Roman"/>
          <w:color w:val="333333"/>
          <w:sz w:val="24"/>
          <w:szCs w:val="24"/>
        </w:rPr>
        <w:t xml:space="preserve"> when desirable, go for extra details.</w:t>
      </w:r>
    </w:p>
    <w:p w:rsidR="00FB28F6" w:rsidRPr="00001FE6" w:rsidRDefault="00FB28F6" w:rsidP="004D7AC9">
      <w:pPr>
        <w:spacing w:after="0"/>
        <w:ind w:left="360"/>
        <w:jc w:val="both"/>
        <w:textAlignment w:val="baseline"/>
        <w:rPr>
          <w:rFonts w:ascii="Times New Roman" w:eastAsia="Times New Roman" w:hAnsi="Times New Roman" w:cs="Times New Roman"/>
          <w:color w:val="333333"/>
          <w:sz w:val="24"/>
          <w:szCs w:val="24"/>
        </w:rPr>
      </w:pPr>
    </w:p>
    <w:p w:rsidR="00FB28F6" w:rsidRPr="00001FE6" w:rsidRDefault="00FB28F6" w:rsidP="004D7AC9">
      <w:pPr>
        <w:shd w:val="clear" w:color="auto" w:fill="F79646" w:themeFill="accent6"/>
        <w:spacing w:after="360"/>
        <w:ind w:left="360"/>
        <w:jc w:val="both"/>
        <w:textAlignment w:val="baseline"/>
        <w:rPr>
          <w:rFonts w:ascii="Times New Roman" w:eastAsia="Times New Roman" w:hAnsi="Times New Roman" w:cs="Times New Roman"/>
          <w:i/>
          <w:iCs/>
          <w:color w:val="333333"/>
          <w:sz w:val="24"/>
          <w:szCs w:val="24"/>
        </w:rPr>
      </w:pPr>
      <w:r w:rsidRPr="00001FE6">
        <w:rPr>
          <w:rFonts w:ascii="Times New Roman" w:eastAsia="Times New Roman" w:hAnsi="Times New Roman" w:cs="Times New Roman"/>
          <w:i/>
          <w:iCs/>
          <w:color w:val="333333"/>
          <w:sz w:val="24"/>
          <w:szCs w:val="24"/>
        </w:rPr>
        <w:t>Completeness brings the desired response.</w:t>
      </w:r>
    </w:p>
    <w:p w:rsidR="00FB28F6" w:rsidRPr="004D7AC9" w:rsidRDefault="00FB28F6" w:rsidP="004D7AC9">
      <w:pPr>
        <w:numPr>
          <w:ilvl w:val="0"/>
          <w:numId w:val="3"/>
        </w:numPr>
        <w:spacing w:after="300"/>
        <w:ind w:left="360"/>
        <w:jc w:val="both"/>
        <w:textAlignment w:val="baseline"/>
        <w:outlineLvl w:val="1"/>
        <w:rPr>
          <w:rFonts w:ascii="Times New Roman" w:eastAsia="Times New Roman" w:hAnsi="Times New Roman" w:cs="Times New Roman"/>
          <w:color w:val="0070C0"/>
          <w:sz w:val="24"/>
          <w:szCs w:val="24"/>
          <w:u w:val="double" w:color="F79646" w:themeColor="accent6"/>
        </w:rPr>
      </w:pPr>
      <w:r w:rsidRPr="004D7AC9">
        <w:rPr>
          <w:rFonts w:ascii="Times New Roman" w:eastAsia="Times New Roman" w:hAnsi="Times New Roman" w:cs="Times New Roman"/>
          <w:color w:val="0070C0"/>
          <w:sz w:val="24"/>
          <w:szCs w:val="24"/>
          <w:u w:val="double" w:color="F79646" w:themeColor="accent6"/>
        </w:rPr>
        <w:t>Consideration</w:t>
      </w:r>
    </w:p>
    <w:p w:rsidR="00FB28F6" w:rsidRPr="00001FE6" w:rsidRDefault="00FB28F6" w:rsidP="004D7AC9">
      <w:pPr>
        <w:spacing w:after="0"/>
        <w:ind w:left="360"/>
        <w:jc w:val="both"/>
        <w:textAlignment w:val="baseline"/>
        <w:rPr>
          <w:rFonts w:ascii="Times New Roman" w:eastAsia="Times New Roman" w:hAnsi="Times New Roman" w:cs="Times New Roman"/>
          <w:color w:val="333333"/>
          <w:sz w:val="24"/>
          <w:szCs w:val="24"/>
        </w:rPr>
      </w:pPr>
      <w:r w:rsidRPr="00001FE6">
        <w:rPr>
          <w:rFonts w:ascii="Times New Roman" w:eastAsia="Times New Roman" w:hAnsi="Times New Roman" w:cs="Times New Roman"/>
          <w:b/>
          <w:bCs/>
          <w:color w:val="333333"/>
          <w:sz w:val="24"/>
          <w:szCs w:val="24"/>
          <w:bdr w:val="none" w:sz="0" w:space="0" w:color="auto" w:frame="1"/>
        </w:rPr>
        <w:t>Consideration demands to put oneself in the place of receiver</w:t>
      </w:r>
      <w:r w:rsidRPr="00001FE6">
        <w:rPr>
          <w:rFonts w:ascii="Times New Roman" w:eastAsia="Times New Roman" w:hAnsi="Times New Roman" w:cs="Times New Roman"/>
          <w:color w:val="333333"/>
          <w:sz w:val="24"/>
          <w:szCs w:val="24"/>
        </w:rPr>
        <w:t xml:space="preserve"> while composing a message. It refers to the use of </w:t>
      </w:r>
      <w:proofErr w:type="gramStart"/>
      <w:r w:rsidRPr="00001FE6">
        <w:rPr>
          <w:rFonts w:ascii="Times New Roman" w:eastAsia="Times New Roman" w:hAnsi="Times New Roman" w:cs="Times New Roman"/>
          <w:color w:val="333333"/>
          <w:sz w:val="24"/>
          <w:szCs w:val="24"/>
        </w:rPr>
        <w:t>You</w:t>
      </w:r>
      <w:proofErr w:type="gramEnd"/>
      <w:r w:rsidRPr="00001FE6">
        <w:rPr>
          <w:rFonts w:ascii="Times New Roman" w:eastAsia="Times New Roman" w:hAnsi="Times New Roman" w:cs="Times New Roman"/>
          <w:color w:val="333333"/>
          <w:sz w:val="24"/>
          <w:szCs w:val="24"/>
        </w:rPr>
        <w:t xml:space="preserve"> attitude, emphases positive pleasant facts, visualizing reader’s problems, desires, emotions and his response.</w:t>
      </w:r>
    </w:p>
    <w:p w:rsidR="00FB28F6" w:rsidRDefault="00FB28F6" w:rsidP="004D7AC9">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p>
    <w:p w:rsidR="00FB28F6" w:rsidRDefault="00FB28F6" w:rsidP="004D7AC9">
      <w:pPr>
        <w:shd w:val="clear" w:color="auto" w:fill="F79646" w:themeFill="accent6"/>
        <w:spacing w:after="0"/>
        <w:ind w:left="360"/>
        <w:jc w:val="both"/>
        <w:textAlignment w:val="baseline"/>
        <w:rPr>
          <w:rFonts w:ascii="Times New Roman" w:eastAsia="Times New Roman" w:hAnsi="Times New Roman" w:cs="Times New Roman"/>
          <w:i/>
          <w:iCs/>
          <w:color w:val="333333"/>
          <w:sz w:val="24"/>
          <w:szCs w:val="24"/>
        </w:rPr>
      </w:pPr>
      <w:r w:rsidRPr="00001FE6">
        <w:rPr>
          <w:rFonts w:ascii="Times New Roman" w:eastAsia="Times New Roman" w:hAnsi="Times New Roman" w:cs="Times New Roman"/>
          <w:b/>
          <w:bCs/>
          <w:i/>
          <w:iCs/>
          <w:color w:val="333333"/>
          <w:sz w:val="24"/>
          <w:szCs w:val="24"/>
          <w:bdr w:val="none" w:sz="0" w:space="0" w:color="auto" w:frame="1"/>
        </w:rPr>
        <w:t>Consideration</w:t>
      </w:r>
      <w:r w:rsidRPr="00001FE6">
        <w:rPr>
          <w:rFonts w:ascii="Times New Roman" w:eastAsia="Times New Roman" w:hAnsi="Times New Roman" w:cs="Times New Roman"/>
          <w:i/>
          <w:iCs/>
          <w:color w:val="333333"/>
          <w:sz w:val="24"/>
          <w:szCs w:val="24"/>
        </w:rPr>
        <w:t> means understanding of human nature.</w:t>
      </w:r>
    </w:p>
    <w:p w:rsidR="00FB28F6" w:rsidRPr="00001FE6" w:rsidRDefault="00FB28F6" w:rsidP="004D7AC9">
      <w:pPr>
        <w:spacing w:after="0"/>
        <w:ind w:left="360"/>
        <w:jc w:val="both"/>
        <w:textAlignment w:val="baseline"/>
        <w:rPr>
          <w:rFonts w:ascii="Times New Roman" w:eastAsia="Times New Roman" w:hAnsi="Times New Roman" w:cs="Times New Roman"/>
          <w:i/>
          <w:iCs/>
          <w:color w:val="333333"/>
          <w:sz w:val="24"/>
          <w:szCs w:val="24"/>
        </w:rPr>
      </w:pPr>
    </w:p>
    <w:p w:rsidR="00FB28F6" w:rsidRPr="004D7AC9" w:rsidRDefault="00FB28F6" w:rsidP="004D7AC9">
      <w:pPr>
        <w:numPr>
          <w:ilvl w:val="0"/>
          <w:numId w:val="3"/>
        </w:numPr>
        <w:spacing w:after="300"/>
        <w:ind w:left="360"/>
        <w:jc w:val="both"/>
        <w:textAlignment w:val="baseline"/>
        <w:outlineLvl w:val="1"/>
        <w:rPr>
          <w:rFonts w:ascii="Times New Roman" w:eastAsia="Times New Roman" w:hAnsi="Times New Roman" w:cs="Times New Roman"/>
          <w:color w:val="0070C0"/>
          <w:sz w:val="24"/>
          <w:szCs w:val="24"/>
          <w:u w:val="double" w:color="F79646" w:themeColor="accent6"/>
        </w:rPr>
      </w:pPr>
      <w:r w:rsidRPr="004D7AC9">
        <w:rPr>
          <w:rFonts w:ascii="Times New Roman" w:eastAsia="Times New Roman" w:hAnsi="Times New Roman" w:cs="Times New Roman"/>
          <w:color w:val="0070C0"/>
          <w:sz w:val="24"/>
          <w:szCs w:val="24"/>
          <w:u w:val="double" w:color="F79646" w:themeColor="accent6"/>
        </w:rPr>
        <w:t>Concreteness</w:t>
      </w:r>
    </w:p>
    <w:p w:rsidR="00FB28F6" w:rsidRPr="00001FE6" w:rsidRDefault="00FB28F6" w:rsidP="004D7AC9">
      <w:pPr>
        <w:spacing w:after="360"/>
        <w:ind w:left="360"/>
        <w:jc w:val="both"/>
        <w:textAlignment w:val="baseline"/>
        <w:rPr>
          <w:rFonts w:ascii="Times New Roman" w:eastAsia="Times New Roman" w:hAnsi="Times New Roman" w:cs="Times New Roman"/>
          <w:color w:val="333333"/>
          <w:sz w:val="24"/>
          <w:szCs w:val="24"/>
        </w:rPr>
      </w:pPr>
      <w:proofErr w:type="gramStart"/>
      <w:r w:rsidRPr="00001FE6">
        <w:rPr>
          <w:rFonts w:ascii="Times New Roman" w:eastAsia="Times New Roman" w:hAnsi="Times New Roman" w:cs="Times New Roman"/>
          <w:color w:val="333333"/>
          <w:sz w:val="24"/>
          <w:szCs w:val="24"/>
        </w:rPr>
        <w:t>Being definite, vivid and specific rather than vague, obscure and general leads to concreteness of the message.</w:t>
      </w:r>
      <w:proofErr w:type="gramEnd"/>
      <w:r w:rsidRPr="00001FE6">
        <w:rPr>
          <w:rFonts w:ascii="Times New Roman" w:eastAsia="Times New Roman" w:hAnsi="Times New Roman" w:cs="Times New Roman"/>
          <w:color w:val="333333"/>
          <w:sz w:val="24"/>
          <w:szCs w:val="24"/>
        </w:rPr>
        <w:t xml:space="preserve"> Facts and figures being presented in the message should be specif.</w:t>
      </w:r>
    </w:p>
    <w:p w:rsidR="00FB28F6" w:rsidRDefault="00FB28F6" w:rsidP="004D7AC9">
      <w:pPr>
        <w:shd w:val="clear" w:color="auto" w:fill="F79646" w:themeFill="accent6"/>
        <w:spacing w:after="0"/>
        <w:ind w:left="360"/>
        <w:jc w:val="both"/>
        <w:textAlignment w:val="baseline"/>
        <w:rPr>
          <w:rFonts w:ascii="Times New Roman" w:eastAsia="Times New Roman" w:hAnsi="Times New Roman" w:cs="Times New Roman"/>
          <w:i/>
          <w:iCs/>
          <w:color w:val="333333"/>
          <w:sz w:val="24"/>
          <w:szCs w:val="24"/>
        </w:rPr>
      </w:pPr>
      <w:r w:rsidRPr="00001FE6">
        <w:rPr>
          <w:rFonts w:ascii="Times New Roman" w:eastAsia="Times New Roman" w:hAnsi="Times New Roman" w:cs="Times New Roman"/>
          <w:b/>
          <w:bCs/>
          <w:i/>
          <w:iCs/>
          <w:color w:val="333333"/>
          <w:sz w:val="24"/>
          <w:szCs w:val="24"/>
          <w:bdr w:val="none" w:sz="0" w:space="0" w:color="auto" w:frame="1"/>
        </w:rPr>
        <w:t>Concreteness</w:t>
      </w:r>
      <w:r w:rsidRPr="00001FE6">
        <w:rPr>
          <w:rFonts w:ascii="Times New Roman" w:eastAsia="Times New Roman" w:hAnsi="Times New Roman" w:cs="Times New Roman"/>
          <w:i/>
          <w:iCs/>
          <w:color w:val="333333"/>
          <w:sz w:val="24"/>
          <w:szCs w:val="24"/>
        </w:rPr>
        <w:t> reinforces confidence.</w:t>
      </w:r>
    </w:p>
    <w:p w:rsidR="00FB28F6" w:rsidRPr="00001FE6" w:rsidRDefault="00FB28F6" w:rsidP="004D7AC9">
      <w:pPr>
        <w:spacing w:after="0"/>
        <w:ind w:left="360"/>
        <w:jc w:val="both"/>
        <w:textAlignment w:val="baseline"/>
        <w:rPr>
          <w:rFonts w:ascii="Times New Roman" w:eastAsia="Times New Roman" w:hAnsi="Times New Roman" w:cs="Times New Roman"/>
          <w:i/>
          <w:iCs/>
          <w:color w:val="333333"/>
          <w:sz w:val="24"/>
          <w:szCs w:val="24"/>
        </w:rPr>
      </w:pPr>
    </w:p>
    <w:p w:rsidR="00FB28F6" w:rsidRPr="004D7AC9" w:rsidRDefault="00FB28F6" w:rsidP="004D7AC9">
      <w:pPr>
        <w:numPr>
          <w:ilvl w:val="0"/>
          <w:numId w:val="3"/>
        </w:numPr>
        <w:spacing w:after="300"/>
        <w:ind w:left="360"/>
        <w:jc w:val="both"/>
        <w:textAlignment w:val="baseline"/>
        <w:outlineLvl w:val="1"/>
        <w:rPr>
          <w:rFonts w:ascii="Times New Roman" w:eastAsia="Times New Roman" w:hAnsi="Times New Roman" w:cs="Times New Roman"/>
          <w:color w:val="0070C0"/>
          <w:sz w:val="24"/>
          <w:szCs w:val="24"/>
          <w:u w:val="double" w:color="F79646" w:themeColor="accent6"/>
        </w:rPr>
      </w:pPr>
      <w:r w:rsidRPr="004D7AC9">
        <w:rPr>
          <w:rFonts w:ascii="Times New Roman" w:eastAsia="Times New Roman" w:hAnsi="Times New Roman" w:cs="Times New Roman"/>
          <w:color w:val="0070C0"/>
          <w:sz w:val="24"/>
          <w:szCs w:val="24"/>
          <w:u w:val="double" w:color="F79646" w:themeColor="accent6"/>
        </w:rPr>
        <w:t>Courtesy</w:t>
      </w:r>
    </w:p>
    <w:p w:rsidR="00FB28F6" w:rsidRPr="00001FE6" w:rsidRDefault="00FB28F6" w:rsidP="004D7AC9">
      <w:pPr>
        <w:spacing w:after="0"/>
        <w:ind w:left="360"/>
        <w:jc w:val="both"/>
        <w:textAlignment w:val="baseline"/>
        <w:rPr>
          <w:rFonts w:ascii="Times New Roman" w:eastAsia="Times New Roman" w:hAnsi="Times New Roman" w:cs="Times New Roman"/>
          <w:color w:val="333333"/>
          <w:sz w:val="24"/>
          <w:szCs w:val="24"/>
        </w:rPr>
      </w:pPr>
      <w:r w:rsidRPr="00001FE6">
        <w:rPr>
          <w:rFonts w:ascii="Times New Roman" w:eastAsia="Times New Roman" w:hAnsi="Times New Roman" w:cs="Times New Roman"/>
          <w:color w:val="333333"/>
          <w:sz w:val="24"/>
          <w:szCs w:val="24"/>
        </w:rPr>
        <w:t>In business, almost everything starts and ends in courtesy. </w:t>
      </w:r>
      <w:r w:rsidRPr="00001FE6">
        <w:rPr>
          <w:rFonts w:ascii="Times New Roman" w:eastAsia="Times New Roman" w:hAnsi="Times New Roman" w:cs="Times New Roman"/>
          <w:b/>
          <w:bCs/>
          <w:color w:val="333333"/>
          <w:sz w:val="24"/>
          <w:szCs w:val="24"/>
          <w:bdr w:val="none" w:sz="0" w:space="0" w:color="auto" w:frame="1"/>
        </w:rPr>
        <w:t>Courtesy means not only thinking about receiver but also valuing his feelings. </w:t>
      </w:r>
      <w:r w:rsidRPr="00001FE6">
        <w:rPr>
          <w:rFonts w:ascii="Times New Roman" w:eastAsia="Times New Roman" w:hAnsi="Times New Roman" w:cs="Times New Roman"/>
          <w:color w:val="333333"/>
          <w:sz w:val="24"/>
          <w:szCs w:val="24"/>
        </w:rPr>
        <w:t>Much can be achieved by using polite words and gestures, being appreciative, thoughtful, tactful, and showing respect to the receiver. </w:t>
      </w:r>
      <w:r w:rsidRPr="00001FE6">
        <w:rPr>
          <w:rFonts w:ascii="Times New Roman" w:eastAsia="Times New Roman" w:hAnsi="Times New Roman" w:cs="Times New Roman"/>
          <w:b/>
          <w:bCs/>
          <w:color w:val="333333"/>
          <w:sz w:val="24"/>
          <w:szCs w:val="24"/>
          <w:bdr w:val="none" w:sz="0" w:space="0" w:color="auto" w:frame="1"/>
        </w:rPr>
        <w:t>Courtesy builds goodwill</w:t>
      </w:r>
      <w:r w:rsidRPr="00001FE6">
        <w:rPr>
          <w:rFonts w:ascii="Times New Roman" w:eastAsia="Times New Roman" w:hAnsi="Times New Roman" w:cs="Times New Roman"/>
          <w:color w:val="333333"/>
          <w:sz w:val="24"/>
          <w:szCs w:val="24"/>
        </w:rPr>
        <w:t>.</w:t>
      </w:r>
    </w:p>
    <w:p w:rsidR="00FB28F6" w:rsidRDefault="00FB28F6" w:rsidP="004D7AC9">
      <w:pPr>
        <w:spacing w:after="0"/>
        <w:ind w:left="360"/>
        <w:jc w:val="both"/>
        <w:textAlignment w:val="baseline"/>
        <w:rPr>
          <w:rFonts w:ascii="Times New Roman" w:eastAsia="Times New Roman" w:hAnsi="Times New Roman" w:cs="Times New Roman"/>
          <w:b/>
          <w:bCs/>
          <w:i/>
          <w:iCs/>
          <w:color w:val="333333"/>
          <w:sz w:val="24"/>
          <w:szCs w:val="24"/>
          <w:bdr w:val="none" w:sz="0" w:space="0" w:color="auto" w:frame="1"/>
        </w:rPr>
      </w:pPr>
    </w:p>
    <w:p w:rsidR="00096D03" w:rsidRDefault="00FB28F6" w:rsidP="00096D03">
      <w:pPr>
        <w:shd w:val="clear" w:color="auto" w:fill="F79646" w:themeFill="accent6"/>
        <w:spacing w:after="0"/>
        <w:ind w:left="360"/>
        <w:jc w:val="both"/>
        <w:textAlignment w:val="baseline"/>
        <w:rPr>
          <w:rFonts w:ascii="Times New Roman" w:eastAsia="Times New Roman" w:hAnsi="Times New Roman" w:cs="Times New Roman"/>
          <w:i/>
          <w:iCs/>
          <w:color w:val="333333"/>
          <w:sz w:val="24"/>
          <w:szCs w:val="24"/>
        </w:rPr>
      </w:pPr>
      <w:r w:rsidRPr="00001FE6">
        <w:rPr>
          <w:rFonts w:ascii="Times New Roman" w:eastAsia="Times New Roman" w:hAnsi="Times New Roman" w:cs="Times New Roman"/>
          <w:b/>
          <w:bCs/>
          <w:i/>
          <w:iCs/>
          <w:color w:val="333333"/>
          <w:sz w:val="24"/>
          <w:szCs w:val="24"/>
          <w:bdr w:val="none" w:sz="0" w:space="0" w:color="auto" w:frame="1"/>
        </w:rPr>
        <w:t>Courtesy</w:t>
      </w:r>
      <w:r w:rsidRPr="00001FE6">
        <w:rPr>
          <w:rFonts w:ascii="Times New Roman" w:eastAsia="Times New Roman" w:hAnsi="Times New Roman" w:cs="Times New Roman"/>
          <w:i/>
          <w:iCs/>
          <w:color w:val="333333"/>
          <w:sz w:val="24"/>
          <w:szCs w:val="24"/>
        </w:rPr>
        <w:t> strengthen relations.</w:t>
      </w:r>
      <w:bookmarkStart w:id="0" w:name="_GoBack"/>
      <w:bookmarkEnd w:id="0"/>
    </w:p>
    <w:p w:rsidR="00096D03" w:rsidRDefault="00096D03" w:rsidP="00096D03">
      <w:pPr>
        <w:shd w:val="clear" w:color="auto" w:fill="FFFFFF" w:themeFill="background1"/>
        <w:spacing w:after="0"/>
        <w:ind w:left="360"/>
        <w:jc w:val="both"/>
        <w:textAlignment w:val="baseline"/>
        <w:rPr>
          <w:rFonts w:ascii="Times New Roman" w:eastAsia="Times New Roman" w:hAnsi="Times New Roman" w:cs="Times New Roman"/>
          <w:sz w:val="24"/>
          <w:szCs w:val="24"/>
        </w:rPr>
      </w:pPr>
    </w:p>
    <w:p w:rsidR="00096D03" w:rsidRPr="00FB28F6" w:rsidRDefault="00096D03" w:rsidP="00096D03">
      <w:pPr>
        <w:shd w:val="clear" w:color="auto" w:fill="FFFFFF" w:themeFill="background1"/>
        <w:spacing w:after="0"/>
        <w:ind w:left="360"/>
        <w:jc w:val="both"/>
        <w:textAlignment w:val="baseline"/>
        <w:rPr>
          <w:rFonts w:ascii="Times New Roman" w:eastAsia="Times New Roman" w:hAnsi="Times New Roman" w:cs="Times New Roman"/>
          <w:i/>
          <w:iCs/>
          <w:color w:val="333333"/>
          <w:sz w:val="24"/>
          <w:szCs w:val="24"/>
        </w:rPr>
      </w:pPr>
    </w:p>
    <w:sectPr w:rsidR="00096D03" w:rsidRPr="00FB28F6" w:rsidSect="004D7AC9">
      <w:pgSz w:w="12240" w:h="15840"/>
      <w:pgMar w:top="1440" w:right="1440" w:bottom="1440" w:left="1440" w:header="720" w:footer="720" w:gutter="0"/>
      <w:pgBorders w:offsetFrom="page">
        <w:top w:val="thinThickThinMediumGap" w:sz="24" w:space="24" w:color="943634" w:themeColor="accent2" w:themeShade="BF"/>
        <w:left w:val="thinThickThinMediumGap" w:sz="24" w:space="24" w:color="943634" w:themeColor="accent2" w:themeShade="BF"/>
        <w:bottom w:val="thinThickThinMediumGap" w:sz="24" w:space="24" w:color="943634" w:themeColor="accent2" w:themeShade="BF"/>
        <w:right w:val="thinThickThinMediumGap" w:sz="24" w:space="24" w:color="943634" w:themeColor="accent2" w:themeShade="BF"/>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E042F6"/>
    <w:multiLevelType w:val="hybridMultilevel"/>
    <w:tmpl w:val="191A7106"/>
    <w:lvl w:ilvl="0" w:tplc="598470DA">
      <w:start w:val="1"/>
      <w:numFmt w:val="bullet"/>
      <w:lvlText w:val="•"/>
      <w:lvlJc w:val="left"/>
      <w:pPr>
        <w:tabs>
          <w:tab w:val="num" w:pos="720"/>
        </w:tabs>
        <w:ind w:left="720" w:hanging="360"/>
      </w:pPr>
      <w:rPr>
        <w:rFonts w:ascii="Times New Roman" w:hAnsi="Times New Roman" w:hint="default"/>
      </w:rPr>
    </w:lvl>
    <w:lvl w:ilvl="1" w:tplc="CC8CC676">
      <w:start w:val="3099"/>
      <w:numFmt w:val="bullet"/>
      <w:lvlText w:val="•"/>
      <w:lvlJc w:val="left"/>
      <w:pPr>
        <w:tabs>
          <w:tab w:val="num" w:pos="1440"/>
        </w:tabs>
        <w:ind w:left="1440" w:hanging="360"/>
      </w:pPr>
      <w:rPr>
        <w:rFonts w:ascii="Times New Roman" w:hAnsi="Times New Roman" w:hint="default"/>
      </w:rPr>
    </w:lvl>
    <w:lvl w:ilvl="2" w:tplc="10D05B46">
      <w:start w:val="3099"/>
      <w:numFmt w:val="bullet"/>
      <w:lvlText w:val="•"/>
      <w:lvlJc w:val="left"/>
      <w:pPr>
        <w:tabs>
          <w:tab w:val="num" w:pos="2160"/>
        </w:tabs>
        <w:ind w:left="2160" w:hanging="360"/>
      </w:pPr>
      <w:rPr>
        <w:rFonts w:ascii="Times New Roman" w:hAnsi="Times New Roman" w:hint="default"/>
      </w:rPr>
    </w:lvl>
    <w:lvl w:ilvl="3" w:tplc="28047874" w:tentative="1">
      <w:start w:val="1"/>
      <w:numFmt w:val="bullet"/>
      <w:lvlText w:val="•"/>
      <w:lvlJc w:val="left"/>
      <w:pPr>
        <w:tabs>
          <w:tab w:val="num" w:pos="2880"/>
        </w:tabs>
        <w:ind w:left="2880" w:hanging="360"/>
      </w:pPr>
      <w:rPr>
        <w:rFonts w:ascii="Times New Roman" w:hAnsi="Times New Roman" w:hint="default"/>
      </w:rPr>
    </w:lvl>
    <w:lvl w:ilvl="4" w:tplc="5BDC8714" w:tentative="1">
      <w:start w:val="1"/>
      <w:numFmt w:val="bullet"/>
      <w:lvlText w:val="•"/>
      <w:lvlJc w:val="left"/>
      <w:pPr>
        <w:tabs>
          <w:tab w:val="num" w:pos="3600"/>
        </w:tabs>
        <w:ind w:left="3600" w:hanging="360"/>
      </w:pPr>
      <w:rPr>
        <w:rFonts w:ascii="Times New Roman" w:hAnsi="Times New Roman" w:hint="default"/>
      </w:rPr>
    </w:lvl>
    <w:lvl w:ilvl="5" w:tplc="80D017A2" w:tentative="1">
      <w:start w:val="1"/>
      <w:numFmt w:val="bullet"/>
      <w:lvlText w:val="•"/>
      <w:lvlJc w:val="left"/>
      <w:pPr>
        <w:tabs>
          <w:tab w:val="num" w:pos="4320"/>
        </w:tabs>
        <w:ind w:left="4320" w:hanging="360"/>
      </w:pPr>
      <w:rPr>
        <w:rFonts w:ascii="Times New Roman" w:hAnsi="Times New Roman" w:hint="default"/>
      </w:rPr>
    </w:lvl>
    <w:lvl w:ilvl="6" w:tplc="01429E0C" w:tentative="1">
      <w:start w:val="1"/>
      <w:numFmt w:val="bullet"/>
      <w:lvlText w:val="•"/>
      <w:lvlJc w:val="left"/>
      <w:pPr>
        <w:tabs>
          <w:tab w:val="num" w:pos="5040"/>
        </w:tabs>
        <w:ind w:left="5040" w:hanging="360"/>
      </w:pPr>
      <w:rPr>
        <w:rFonts w:ascii="Times New Roman" w:hAnsi="Times New Roman" w:hint="default"/>
      </w:rPr>
    </w:lvl>
    <w:lvl w:ilvl="7" w:tplc="B70263F4" w:tentative="1">
      <w:start w:val="1"/>
      <w:numFmt w:val="bullet"/>
      <w:lvlText w:val="•"/>
      <w:lvlJc w:val="left"/>
      <w:pPr>
        <w:tabs>
          <w:tab w:val="num" w:pos="5760"/>
        </w:tabs>
        <w:ind w:left="5760" w:hanging="360"/>
      </w:pPr>
      <w:rPr>
        <w:rFonts w:ascii="Times New Roman" w:hAnsi="Times New Roman" w:hint="default"/>
      </w:rPr>
    </w:lvl>
    <w:lvl w:ilvl="8" w:tplc="EA1AA608" w:tentative="1">
      <w:start w:val="1"/>
      <w:numFmt w:val="bullet"/>
      <w:lvlText w:val="•"/>
      <w:lvlJc w:val="left"/>
      <w:pPr>
        <w:tabs>
          <w:tab w:val="num" w:pos="6480"/>
        </w:tabs>
        <w:ind w:left="6480" w:hanging="360"/>
      </w:pPr>
      <w:rPr>
        <w:rFonts w:ascii="Times New Roman" w:hAnsi="Times New Roman" w:hint="default"/>
      </w:rPr>
    </w:lvl>
  </w:abstractNum>
  <w:abstractNum w:abstractNumId="1">
    <w:nsid w:val="32065B7A"/>
    <w:multiLevelType w:val="multilevel"/>
    <w:tmpl w:val="2056C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203D7B"/>
    <w:multiLevelType w:val="multilevel"/>
    <w:tmpl w:val="8F4829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0D7524"/>
    <w:rsid w:val="00096D03"/>
    <w:rsid w:val="000D7524"/>
    <w:rsid w:val="00426624"/>
    <w:rsid w:val="004D7AC9"/>
    <w:rsid w:val="00552165"/>
    <w:rsid w:val="005D1FF6"/>
    <w:rsid w:val="00FB28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8F6"/>
  </w:style>
  <w:style w:type="paragraph" w:styleId="Heading1">
    <w:name w:val="heading 1"/>
    <w:basedOn w:val="Normal"/>
    <w:next w:val="Normal"/>
    <w:link w:val="Heading1Char"/>
    <w:uiPriority w:val="9"/>
    <w:qFormat/>
    <w:rsid w:val="004266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66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D7524"/>
  </w:style>
  <w:style w:type="character" w:customStyle="1" w:styleId="bodytext1">
    <w:name w:val="bodytext1"/>
    <w:basedOn w:val="DefaultParagraphFont"/>
    <w:rsid w:val="000D7524"/>
  </w:style>
  <w:style w:type="character" w:styleId="Hyperlink">
    <w:name w:val="Hyperlink"/>
    <w:basedOn w:val="DefaultParagraphFont"/>
    <w:uiPriority w:val="99"/>
    <w:semiHidden/>
    <w:unhideWhenUsed/>
    <w:rsid w:val="000D7524"/>
    <w:rPr>
      <w:color w:val="0000FF"/>
      <w:u w:val="single"/>
    </w:rPr>
  </w:style>
  <w:style w:type="paragraph" w:styleId="BalloonText">
    <w:name w:val="Balloon Text"/>
    <w:basedOn w:val="Normal"/>
    <w:link w:val="BalloonTextChar"/>
    <w:uiPriority w:val="99"/>
    <w:semiHidden/>
    <w:unhideWhenUsed/>
    <w:rsid w:val="000D7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524"/>
    <w:rPr>
      <w:rFonts w:ascii="Tahoma" w:hAnsi="Tahoma" w:cs="Tahoma"/>
      <w:sz w:val="16"/>
      <w:szCs w:val="16"/>
    </w:rPr>
  </w:style>
  <w:style w:type="character" w:customStyle="1" w:styleId="Heading1Char">
    <w:name w:val="Heading 1 Char"/>
    <w:basedOn w:val="DefaultParagraphFont"/>
    <w:link w:val="Heading1"/>
    <w:uiPriority w:val="9"/>
    <w:rsid w:val="004266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662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8F6"/>
  </w:style>
  <w:style w:type="paragraph" w:styleId="Heading1">
    <w:name w:val="heading 1"/>
    <w:basedOn w:val="Normal"/>
    <w:next w:val="Normal"/>
    <w:link w:val="Heading1Char"/>
    <w:uiPriority w:val="9"/>
    <w:qFormat/>
    <w:rsid w:val="004266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66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D7524"/>
  </w:style>
  <w:style w:type="character" w:customStyle="1" w:styleId="bodytext1">
    <w:name w:val="bodytext1"/>
    <w:basedOn w:val="DefaultParagraphFont"/>
    <w:rsid w:val="000D7524"/>
  </w:style>
  <w:style w:type="character" w:styleId="Hyperlink">
    <w:name w:val="Hyperlink"/>
    <w:basedOn w:val="DefaultParagraphFont"/>
    <w:uiPriority w:val="99"/>
    <w:semiHidden/>
    <w:unhideWhenUsed/>
    <w:rsid w:val="000D7524"/>
    <w:rPr>
      <w:color w:val="0000FF"/>
      <w:u w:val="single"/>
    </w:rPr>
  </w:style>
  <w:style w:type="paragraph" w:styleId="BalloonText">
    <w:name w:val="Balloon Text"/>
    <w:basedOn w:val="Normal"/>
    <w:link w:val="BalloonTextChar"/>
    <w:uiPriority w:val="99"/>
    <w:semiHidden/>
    <w:unhideWhenUsed/>
    <w:rsid w:val="000D7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524"/>
    <w:rPr>
      <w:rFonts w:ascii="Tahoma" w:hAnsi="Tahoma" w:cs="Tahoma"/>
      <w:sz w:val="16"/>
      <w:szCs w:val="16"/>
    </w:rPr>
  </w:style>
  <w:style w:type="character" w:customStyle="1" w:styleId="Heading1Char">
    <w:name w:val="Heading 1 Char"/>
    <w:basedOn w:val="DefaultParagraphFont"/>
    <w:link w:val="Heading1"/>
    <w:uiPriority w:val="9"/>
    <w:rsid w:val="004266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662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66739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NSI</Company>
  <LinksUpToDate>false</LinksUpToDate>
  <CharactersWithSpaces>2761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Jahangir Sachwani</dc:creator>
  <cp:keywords/>
  <dc:description/>
  <cp:lastModifiedBy>ABHH</cp:lastModifiedBy>
  <cp:revision>5</cp:revision>
  <dcterms:created xsi:type="dcterms:W3CDTF">2012-05-22T07:10:00Z</dcterms:created>
  <dcterms:modified xsi:type="dcterms:W3CDTF">2014-12-20T09:12:00Z</dcterms:modified>
</cp:coreProperties>
</file>