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78BB" w14:textId="6EDE9E1D" w:rsidR="006D6ABA" w:rsidRPr="00113054" w:rsidRDefault="006D6ABA" w:rsidP="00113054">
      <w:pPr>
        <w:spacing w:after="0"/>
        <w:rPr>
          <w:rFonts w:ascii="Bahnschrift Light" w:hAnsi="Bahnschrift Light" w:cstheme="majorHAnsi"/>
          <w:b/>
          <w:bCs/>
          <w:sz w:val="28"/>
          <w:szCs w:val="28"/>
        </w:rPr>
      </w:pPr>
      <w:r w:rsidRPr="00113054">
        <w:rPr>
          <w:rFonts w:ascii="Bahnschrift Light" w:hAnsi="Bahnschrift Light" w:cstheme="majorHAnsi"/>
          <w:b/>
          <w:bCs/>
          <w:sz w:val="28"/>
          <w:szCs w:val="28"/>
        </w:rPr>
        <w:t>Q.1 Completeness:</w:t>
      </w:r>
    </w:p>
    <w:p w14:paraId="6D64B31F" w14:textId="1E96B6DE" w:rsidR="006D6ABA" w:rsidRPr="00113054" w:rsidRDefault="006D6ABA" w:rsidP="00113054">
      <w:pPr>
        <w:spacing w:after="0"/>
        <w:rPr>
          <w:rFonts w:ascii="Bahnschrift Light" w:hAnsi="Bahnschrift Light" w:cstheme="majorHAnsi"/>
          <w:b/>
          <w:bCs/>
        </w:rPr>
      </w:pPr>
      <w:r w:rsidRPr="00113054">
        <w:rPr>
          <w:rFonts w:ascii="Bahnschrift Light" w:hAnsi="Bahnschrift Light" w:cstheme="majorHAnsi"/>
          <w:b/>
          <w:bCs/>
          <w:sz w:val="24"/>
          <w:szCs w:val="24"/>
        </w:rPr>
        <w:t>1. The new admit cards can be collected from the admin block.</w:t>
      </w:r>
    </w:p>
    <w:p w14:paraId="261CF969" w14:textId="77777777" w:rsidR="00113054" w:rsidRPr="00113054" w:rsidRDefault="00113054" w:rsidP="00113054">
      <w:pPr>
        <w:spacing w:after="0"/>
        <w:rPr>
          <w:rFonts w:ascii="Bahnschrift Light" w:hAnsi="Bahnschrift Light" w:cstheme="majorHAnsi"/>
          <w:b/>
          <w:bCs/>
        </w:rPr>
      </w:pPr>
    </w:p>
    <w:p w14:paraId="16F2239D" w14:textId="4E0EBAB1" w:rsidR="006D6ABA" w:rsidRPr="00113054" w:rsidRDefault="006D6ABA" w:rsidP="00113054">
      <w:pPr>
        <w:spacing w:after="0"/>
        <w:rPr>
          <w:rFonts w:ascii="Bahnschrift Light" w:hAnsi="Bahnschrift Light" w:cstheme="majorHAnsi"/>
          <w:b/>
          <w:bCs/>
        </w:rPr>
      </w:pPr>
      <w:r w:rsidRPr="00113054">
        <w:rPr>
          <w:rFonts w:ascii="Bahnschrift Light" w:hAnsi="Bahnschrift Light" w:cstheme="majorHAnsi"/>
          <w:b/>
          <w:bCs/>
        </w:rPr>
        <w:t xml:space="preserve">Answer: The new admit cards of Annual Examination of Fast Nu can be collected from admin block from </w:t>
      </w:r>
      <w:r w:rsidR="005A2990" w:rsidRPr="00113054">
        <w:rPr>
          <w:rFonts w:ascii="Bahnschrift Light" w:hAnsi="Bahnschrift Light" w:cstheme="majorHAnsi"/>
          <w:b/>
          <w:bCs/>
        </w:rPr>
        <w:t>March 3, 2022 till March 7, 2022 between 8 am till 4pm.</w:t>
      </w:r>
    </w:p>
    <w:p w14:paraId="542F8132" w14:textId="77777777" w:rsidR="00113054" w:rsidRPr="00113054" w:rsidRDefault="00113054" w:rsidP="00113054">
      <w:pPr>
        <w:spacing w:after="0"/>
        <w:rPr>
          <w:rFonts w:ascii="Bahnschrift Light" w:hAnsi="Bahnschrift Light" w:cstheme="majorHAnsi"/>
          <w:b/>
          <w:bCs/>
          <w:sz w:val="24"/>
          <w:szCs w:val="24"/>
        </w:rPr>
      </w:pPr>
    </w:p>
    <w:p w14:paraId="3746EB75" w14:textId="16DA6A5F" w:rsidR="005A2990" w:rsidRPr="00721B9E" w:rsidRDefault="005A2990" w:rsidP="00113054">
      <w:pPr>
        <w:spacing w:after="0"/>
        <w:rPr>
          <w:rFonts w:ascii="Bahnschrift Light" w:hAnsi="Bahnschrift Light" w:cstheme="majorHAnsi"/>
          <w:b/>
          <w:bCs/>
          <w:sz w:val="28"/>
          <w:szCs w:val="28"/>
        </w:rPr>
      </w:pPr>
      <w:r w:rsidRPr="00721B9E">
        <w:rPr>
          <w:rFonts w:ascii="Bahnschrift Light" w:hAnsi="Bahnschrift Light" w:cstheme="majorHAnsi"/>
          <w:b/>
          <w:bCs/>
          <w:sz w:val="28"/>
          <w:szCs w:val="28"/>
        </w:rPr>
        <w:t>Q.2 Do as directed:</w:t>
      </w:r>
    </w:p>
    <w:p w14:paraId="5F58A0FA" w14:textId="72CBA33D" w:rsidR="005A2990" w:rsidRPr="00113054" w:rsidRDefault="005A2990" w:rsidP="00113054">
      <w:pPr>
        <w:spacing w:after="0"/>
        <w:rPr>
          <w:rFonts w:ascii="Bahnschrift Light" w:hAnsi="Bahnschrift Light" w:cstheme="majorHAnsi"/>
          <w:b/>
          <w:bCs/>
          <w:sz w:val="24"/>
          <w:szCs w:val="24"/>
        </w:rPr>
      </w:pPr>
      <w:r w:rsidRPr="00113054">
        <w:rPr>
          <w:rFonts w:ascii="Bahnschrift Light" w:hAnsi="Bahnschrift Light" w:cstheme="majorHAnsi"/>
          <w:b/>
          <w:bCs/>
          <w:sz w:val="24"/>
          <w:szCs w:val="24"/>
        </w:rPr>
        <w:t>1. Please reach our office day after tomorrow. (Completeness)</w:t>
      </w:r>
    </w:p>
    <w:p w14:paraId="094242F1" w14:textId="77777777" w:rsidR="00113054" w:rsidRPr="00113054" w:rsidRDefault="00113054" w:rsidP="00113054">
      <w:pPr>
        <w:spacing w:after="0"/>
        <w:rPr>
          <w:rFonts w:ascii="Bahnschrift Light" w:hAnsi="Bahnschrift Light" w:cstheme="majorHAnsi"/>
          <w:b/>
          <w:bCs/>
          <w:sz w:val="24"/>
          <w:szCs w:val="24"/>
        </w:rPr>
      </w:pPr>
    </w:p>
    <w:p w14:paraId="7499BF07" w14:textId="18447F75" w:rsidR="005A2990" w:rsidRPr="00113054" w:rsidRDefault="00113054" w:rsidP="00113054">
      <w:pPr>
        <w:spacing w:after="0"/>
        <w:rPr>
          <w:rFonts w:ascii="Bahnschrift Light" w:hAnsi="Bahnschrift Light" w:cstheme="majorHAnsi"/>
          <w:b/>
          <w:bCs/>
        </w:rPr>
      </w:pPr>
      <w:r w:rsidRPr="00113054">
        <w:rPr>
          <w:rFonts w:ascii="Bahnschrift Light" w:hAnsi="Bahnschrift Light" w:cstheme="majorHAnsi"/>
          <w:b/>
          <w:bCs/>
        </w:rPr>
        <w:t xml:space="preserve">Answer: </w:t>
      </w:r>
      <w:r w:rsidR="005A2990" w:rsidRPr="00113054">
        <w:rPr>
          <w:rFonts w:ascii="Bahnschrift Light" w:hAnsi="Bahnschrift Light" w:cstheme="majorHAnsi"/>
          <w:b/>
          <w:bCs/>
        </w:rPr>
        <w:t>Please reach our office day after tomorrow for complete interview and job requirement at 8 am</w:t>
      </w:r>
      <w:r w:rsidR="00273201" w:rsidRPr="00113054">
        <w:rPr>
          <w:rFonts w:ascii="Bahnschrift Light" w:hAnsi="Bahnschrift Light" w:cstheme="majorHAnsi"/>
          <w:b/>
          <w:bCs/>
        </w:rPr>
        <w:t xml:space="preserve"> behind Gulshan Meezan Bank</w:t>
      </w:r>
      <w:r w:rsidR="005A2990" w:rsidRPr="00113054">
        <w:rPr>
          <w:rFonts w:ascii="Bahnschrift Light" w:hAnsi="Bahnschrift Light" w:cstheme="majorHAnsi"/>
          <w:b/>
          <w:bCs/>
        </w:rPr>
        <w:t>.</w:t>
      </w:r>
    </w:p>
    <w:p w14:paraId="64D5CD52" w14:textId="77777777" w:rsidR="00113054" w:rsidRPr="00113054" w:rsidRDefault="006D6ABA" w:rsidP="00113054">
      <w:pPr>
        <w:spacing w:after="0"/>
        <w:rPr>
          <w:rFonts w:ascii="Bahnschrift Light" w:hAnsi="Bahnschrift Light" w:cstheme="majorHAnsi"/>
          <w:b/>
          <w:bCs/>
        </w:rPr>
      </w:pPr>
      <w:r w:rsidRPr="00113054">
        <w:rPr>
          <w:rFonts w:ascii="Bahnschrift Light" w:hAnsi="Bahnschrift Light" w:cstheme="majorHAnsi"/>
          <w:b/>
          <w:bCs/>
        </w:rPr>
        <w:tab/>
      </w:r>
    </w:p>
    <w:p w14:paraId="16127DA6" w14:textId="5E6AF476" w:rsidR="00113054" w:rsidRPr="00286490" w:rsidRDefault="00113054" w:rsidP="00113054">
      <w:pPr>
        <w:spacing w:after="0"/>
        <w:ind w:left="4320" w:firstLine="720"/>
        <w:rPr>
          <w:rFonts w:ascii="Bahnschrift Light" w:hAnsi="Bahnschrift Light" w:cstheme="majorHAnsi"/>
          <w:b/>
          <w:bCs/>
          <w:sz w:val="28"/>
          <w:szCs w:val="28"/>
        </w:rPr>
      </w:pPr>
      <w:r w:rsidRPr="00286490">
        <w:rPr>
          <w:rFonts w:ascii="Bahnschrift Light" w:hAnsi="Bahnschrift Light" w:cstheme="majorHAnsi"/>
          <w:b/>
          <w:bCs/>
          <w:sz w:val="28"/>
          <w:szCs w:val="28"/>
        </w:rPr>
        <w:t>Q.3</w:t>
      </w:r>
    </w:p>
    <w:p w14:paraId="2E7C7CFB" w14:textId="1688B849" w:rsidR="00113054" w:rsidRPr="0008207E" w:rsidRDefault="00113054" w:rsidP="00113054">
      <w:pPr>
        <w:spacing w:after="0"/>
        <w:ind w:left="4320" w:firstLine="720"/>
        <w:rPr>
          <w:rFonts w:ascii="Bahnschrift Light" w:hAnsi="Bahnschrift Light" w:cstheme="majorHAnsi"/>
          <w:b/>
          <w:bCs/>
          <w:sz w:val="24"/>
          <w:szCs w:val="24"/>
          <w:u w:val="single"/>
        </w:rPr>
      </w:pPr>
      <w:r w:rsidRPr="0008207E">
        <w:rPr>
          <w:rFonts w:ascii="Bahnschrift Light" w:hAnsi="Bahnschrift Light" w:cstheme="majorHAnsi"/>
          <w:b/>
          <w:bCs/>
          <w:sz w:val="28"/>
          <w:szCs w:val="28"/>
          <w:u w:val="single"/>
        </w:rPr>
        <w:t>Letter</w:t>
      </w:r>
    </w:p>
    <w:p w14:paraId="59818757" w14:textId="6A3A11D2" w:rsidR="001F6FF8" w:rsidRPr="00113054" w:rsidRDefault="00113054" w:rsidP="00113054">
      <w:pPr>
        <w:spacing w:after="0"/>
        <w:rPr>
          <w:rFonts w:ascii="Bahnschrift Light" w:hAnsi="Bahnschrift Light" w:cstheme="majorHAnsi"/>
          <w:b/>
          <w:bCs/>
        </w:rPr>
      </w:pPr>
      <w:r w:rsidRPr="00113054">
        <w:rPr>
          <w:rFonts w:ascii="Bahnschrift Light" w:hAnsi="Bahnschrift Light" w:cstheme="majorHAnsi"/>
          <w:b/>
          <w:bCs/>
        </w:rPr>
        <w:tab/>
      </w:r>
      <w:r w:rsidR="006D6ABA" w:rsidRPr="00113054">
        <w:rPr>
          <w:rFonts w:ascii="Bahnschrift Light" w:hAnsi="Bahnschrift Light" w:cstheme="majorHAnsi"/>
          <w:b/>
          <w:bCs/>
        </w:rPr>
        <w:tab/>
      </w:r>
      <w:r w:rsidR="006D6ABA" w:rsidRPr="00113054">
        <w:rPr>
          <w:rFonts w:ascii="Bahnschrift Light" w:hAnsi="Bahnschrift Light" w:cstheme="majorHAnsi"/>
          <w:b/>
          <w:bCs/>
        </w:rPr>
        <w:tab/>
      </w:r>
      <w:r w:rsidR="006D6ABA" w:rsidRPr="00113054">
        <w:rPr>
          <w:rFonts w:ascii="Bahnschrift Light" w:hAnsi="Bahnschrift Light" w:cstheme="majorHAnsi"/>
          <w:b/>
          <w:bCs/>
        </w:rPr>
        <w:tab/>
      </w:r>
      <w:r w:rsidR="001F6FF8" w:rsidRPr="00113054">
        <w:rPr>
          <w:rFonts w:ascii="Bahnschrift Light" w:hAnsi="Bahnschrift Light" w:cstheme="majorHAnsi"/>
          <w:b/>
          <w:bCs/>
        </w:rPr>
        <w:tab/>
      </w:r>
      <w:r w:rsidR="001F6FF8" w:rsidRPr="00113054">
        <w:rPr>
          <w:rFonts w:ascii="Bahnschrift Light" w:hAnsi="Bahnschrift Light" w:cstheme="majorHAnsi"/>
          <w:b/>
          <w:bCs/>
        </w:rPr>
        <w:tab/>
      </w:r>
      <w:r w:rsidR="001F6FF8" w:rsidRPr="00113054">
        <w:rPr>
          <w:rFonts w:ascii="Bahnschrift Light" w:hAnsi="Bahnschrift Light" w:cstheme="majorHAnsi"/>
          <w:b/>
          <w:bCs/>
        </w:rPr>
        <w:tab/>
      </w:r>
      <w:r w:rsidR="001F6FF8" w:rsidRPr="00113054">
        <w:rPr>
          <w:rFonts w:ascii="Bahnschrift Light" w:hAnsi="Bahnschrift Light" w:cstheme="majorHAnsi"/>
          <w:b/>
          <w:bCs/>
        </w:rPr>
        <w:tab/>
      </w:r>
      <w:r w:rsidR="0026051E" w:rsidRPr="00113054">
        <w:rPr>
          <w:rFonts w:ascii="Bahnschrift Light" w:hAnsi="Bahnschrift Light" w:cstheme="majorHAnsi"/>
          <w:b/>
          <w:bCs/>
        </w:rPr>
        <w:t xml:space="preserve">      </w:t>
      </w:r>
      <w:r w:rsidR="003D035C" w:rsidRPr="00113054">
        <w:rPr>
          <w:rFonts w:ascii="Bahnschrift Light" w:hAnsi="Bahnschrift Light" w:cstheme="majorHAnsi"/>
          <w:b/>
          <w:bCs/>
        </w:rPr>
        <w:tab/>
      </w:r>
      <w:r w:rsidR="003D035C" w:rsidRPr="00113054">
        <w:rPr>
          <w:rFonts w:ascii="Bahnschrift Light" w:hAnsi="Bahnschrift Light" w:cstheme="majorHAnsi"/>
          <w:b/>
          <w:bCs/>
        </w:rPr>
        <w:tab/>
      </w:r>
      <w:r w:rsidR="0008207E">
        <w:rPr>
          <w:rFonts w:ascii="Bahnschrift Light" w:hAnsi="Bahnschrift Light" w:cstheme="majorHAnsi"/>
          <w:b/>
          <w:bCs/>
        </w:rPr>
        <w:tab/>
      </w:r>
      <w:r w:rsidR="0026051E" w:rsidRPr="00113054">
        <w:rPr>
          <w:rFonts w:ascii="Bahnschrift Light" w:hAnsi="Bahnschrift Light" w:cstheme="majorHAnsi"/>
          <w:b/>
          <w:bCs/>
        </w:rPr>
        <w:t xml:space="preserve"> </w:t>
      </w:r>
      <w:r w:rsidR="001F6FF8" w:rsidRPr="00113054">
        <w:rPr>
          <w:rFonts w:ascii="Bahnschrift Light" w:hAnsi="Bahnschrift Light" w:cstheme="majorHAnsi"/>
          <w:b/>
          <w:bCs/>
        </w:rPr>
        <w:t>S M Huzaifa</w:t>
      </w:r>
      <w:r w:rsidR="003D035C" w:rsidRPr="00113054">
        <w:rPr>
          <w:rFonts w:ascii="Bahnschrift Light" w:hAnsi="Bahnschrift Light" w:cstheme="majorHAnsi"/>
          <w:b/>
          <w:bCs/>
        </w:rPr>
        <w:t>,</w:t>
      </w:r>
    </w:p>
    <w:p w14:paraId="1A5363D9" w14:textId="7F4F4DFD" w:rsidR="001F6FF8" w:rsidRPr="00113054" w:rsidRDefault="0008207E" w:rsidP="0008207E">
      <w:pPr>
        <w:spacing w:after="0"/>
        <w:jc w:val="center"/>
        <w:rPr>
          <w:rFonts w:ascii="Bahnschrift Light" w:hAnsi="Bahnschrift Light" w:cstheme="majorHAnsi"/>
          <w:b/>
          <w:bCs/>
        </w:rPr>
      </w:pPr>
      <w:r>
        <w:rPr>
          <w:rFonts w:ascii="Bahnschrift Light" w:hAnsi="Bahnschrift Light" w:cstheme="majorHAnsi"/>
          <w:b/>
          <w:bCs/>
        </w:rPr>
        <w:t xml:space="preserve">                                                                                                                                      </w:t>
      </w:r>
      <w:r w:rsidR="001F6FF8" w:rsidRPr="00113054">
        <w:rPr>
          <w:rFonts w:ascii="Bahnschrift Light" w:hAnsi="Bahnschrift Light" w:cstheme="majorHAnsi"/>
          <w:b/>
          <w:bCs/>
        </w:rPr>
        <w:t>H 233 and 234 Block 14/I,</w:t>
      </w:r>
    </w:p>
    <w:p w14:paraId="26EB0CA5" w14:textId="206FD69A" w:rsidR="001F6FF8" w:rsidRPr="00113054" w:rsidRDefault="0026051E" w:rsidP="00113054">
      <w:pPr>
        <w:spacing w:after="0"/>
        <w:ind w:left="5040"/>
        <w:jc w:val="center"/>
        <w:rPr>
          <w:rFonts w:ascii="Bahnschrift Light" w:hAnsi="Bahnschrift Light" w:cstheme="majorHAnsi"/>
          <w:b/>
          <w:bCs/>
        </w:rPr>
      </w:pPr>
      <w:r w:rsidRPr="00113054">
        <w:rPr>
          <w:rFonts w:ascii="Bahnschrift Light" w:hAnsi="Bahnschrift Light" w:cstheme="majorHAnsi"/>
          <w:b/>
          <w:bCs/>
        </w:rPr>
        <w:t xml:space="preserve">       </w:t>
      </w:r>
      <w:r w:rsidR="003D035C" w:rsidRPr="00113054">
        <w:rPr>
          <w:rFonts w:ascii="Bahnschrift Light" w:hAnsi="Bahnschrift Light" w:cstheme="majorHAnsi"/>
          <w:b/>
          <w:bCs/>
        </w:rPr>
        <w:tab/>
      </w:r>
      <w:r w:rsidR="003D035C" w:rsidRPr="00113054">
        <w:rPr>
          <w:rFonts w:ascii="Bahnschrift Light" w:hAnsi="Bahnschrift Light" w:cstheme="majorHAnsi"/>
          <w:b/>
          <w:bCs/>
        </w:rPr>
        <w:tab/>
        <w:t xml:space="preserve">      </w:t>
      </w:r>
      <w:r w:rsidR="001F6FF8" w:rsidRPr="00113054">
        <w:rPr>
          <w:rFonts w:ascii="Bahnschrift Light" w:hAnsi="Bahnschrift Light" w:cstheme="majorHAnsi"/>
          <w:b/>
          <w:bCs/>
        </w:rPr>
        <w:t>Karachi-1234,</w:t>
      </w:r>
    </w:p>
    <w:p w14:paraId="72C70E81" w14:textId="47EA0174" w:rsidR="001F6FF8" w:rsidRPr="00113054" w:rsidRDefault="0026051E" w:rsidP="00113054">
      <w:pPr>
        <w:spacing w:after="0"/>
        <w:ind w:left="5040"/>
        <w:jc w:val="center"/>
        <w:rPr>
          <w:rFonts w:ascii="Bahnschrift Light" w:hAnsi="Bahnschrift Light" w:cstheme="majorHAnsi"/>
          <w:b/>
          <w:bCs/>
        </w:rPr>
      </w:pPr>
      <w:r w:rsidRPr="00113054">
        <w:rPr>
          <w:rFonts w:ascii="Bahnschrift Light" w:hAnsi="Bahnschrift Light" w:cstheme="majorHAnsi"/>
          <w:b/>
          <w:bCs/>
        </w:rPr>
        <w:t xml:space="preserve">        </w:t>
      </w:r>
      <w:r w:rsidR="003D035C" w:rsidRPr="00113054">
        <w:rPr>
          <w:rFonts w:ascii="Bahnschrift Light" w:hAnsi="Bahnschrift Light" w:cstheme="majorHAnsi"/>
          <w:b/>
          <w:bCs/>
        </w:rPr>
        <w:tab/>
      </w:r>
      <w:r w:rsidR="003D035C" w:rsidRPr="00113054">
        <w:rPr>
          <w:rFonts w:ascii="Bahnschrift Light" w:hAnsi="Bahnschrift Light" w:cstheme="majorHAnsi"/>
          <w:b/>
          <w:bCs/>
        </w:rPr>
        <w:tab/>
        <w:t xml:space="preserve">      </w:t>
      </w:r>
      <w:r w:rsidR="001F6FF8" w:rsidRPr="00113054">
        <w:rPr>
          <w:rFonts w:ascii="Bahnschrift Light" w:hAnsi="Bahnschrift Light" w:cstheme="majorHAnsi"/>
          <w:b/>
          <w:bCs/>
        </w:rPr>
        <w:t>March 3, 2022</w:t>
      </w:r>
      <w:r w:rsidR="00286475" w:rsidRPr="00113054">
        <w:rPr>
          <w:rFonts w:ascii="Bahnschrift Light" w:hAnsi="Bahnschrift Light" w:cstheme="majorHAnsi"/>
          <w:b/>
          <w:bCs/>
        </w:rPr>
        <w:t xml:space="preserve"> </w:t>
      </w:r>
    </w:p>
    <w:p w14:paraId="45BEF782" w14:textId="3C38D677" w:rsidR="001F6FF8" w:rsidRPr="00113054" w:rsidRDefault="001F6FF8" w:rsidP="00113054">
      <w:pPr>
        <w:spacing w:after="0"/>
        <w:rPr>
          <w:rFonts w:ascii="Bahnschrift Light" w:hAnsi="Bahnschrift Light" w:cstheme="majorHAnsi"/>
          <w:b/>
          <w:bCs/>
        </w:rPr>
      </w:pPr>
      <w:r w:rsidRPr="00113054">
        <w:rPr>
          <w:rFonts w:ascii="Bahnschrift Light" w:hAnsi="Bahnschrift Light" w:cstheme="majorHAnsi"/>
          <w:b/>
          <w:bCs/>
        </w:rPr>
        <w:t>Uzair</w:t>
      </w:r>
    </w:p>
    <w:p w14:paraId="6B886EDE" w14:textId="15FEC444" w:rsidR="001F6FF8" w:rsidRPr="00113054" w:rsidRDefault="001F6FF8" w:rsidP="00113054">
      <w:pPr>
        <w:spacing w:after="0"/>
        <w:rPr>
          <w:rFonts w:ascii="Bahnschrift Light" w:hAnsi="Bahnschrift Light" w:cstheme="majorHAnsi"/>
          <w:b/>
          <w:bCs/>
        </w:rPr>
      </w:pPr>
      <w:r w:rsidRPr="00113054">
        <w:rPr>
          <w:rFonts w:ascii="Bahnschrift Light" w:hAnsi="Bahnschrift Light" w:cstheme="majorHAnsi"/>
          <w:b/>
          <w:bCs/>
        </w:rPr>
        <w:t>313-L street,</w:t>
      </w:r>
    </w:p>
    <w:p w14:paraId="69BC16FA" w14:textId="1AF33820" w:rsidR="001F6FF8" w:rsidRPr="00113054" w:rsidRDefault="001F6FF8" w:rsidP="00113054">
      <w:pPr>
        <w:spacing w:after="0"/>
        <w:rPr>
          <w:rFonts w:ascii="Bahnschrift Light" w:hAnsi="Bahnschrift Light" w:cstheme="majorHAnsi"/>
          <w:b/>
          <w:bCs/>
        </w:rPr>
      </w:pPr>
      <w:r w:rsidRPr="00113054">
        <w:rPr>
          <w:rFonts w:ascii="Bahnschrift Light" w:hAnsi="Bahnschrift Light" w:cstheme="majorHAnsi"/>
          <w:b/>
          <w:bCs/>
        </w:rPr>
        <w:t>Block L-455,Sector 12 ,</w:t>
      </w:r>
      <w:proofErr w:type="spellStart"/>
      <w:r w:rsidRPr="00113054">
        <w:rPr>
          <w:rFonts w:ascii="Bahnschrift Light" w:hAnsi="Bahnschrift Light" w:cstheme="majorHAnsi"/>
          <w:b/>
          <w:bCs/>
        </w:rPr>
        <w:t>Gawader</w:t>
      </w:r>
      <w:proofErr w:type="spellEnd"/>
    </w:p>
    <w:p w14:paraId="00473AD5" w14:textId="5709FE72" w:rsidR="00286475" w:rsidRPr="00113054" w:rsidRDefault="001F6FF8" w:rsidP="00113054">
      <w:pPr>
        <w:spacing w:after="0"/>
        <w:rPr>
          <w:rFonts w:ascii="Bahnschrift Light" w:hAnsi="Bahnschrift Light" w:cstheme="majorHAnsi"/>
          <w:b/>
          <w:bCs/>
        </w:rPr>
      </w:pPr>
      <w:r w:rsidRPr="00113054">
        <w:rPr>
          <w:rFonts w:ascii="Bahnschrift Light" w:hAnsi="Bahnschrift Light" w:cstheme="majorHAnsi"/>
          <w:b/>
          <w:bCs/>
        </w:rPr>
        <w:t>Dear Uzair,</w:t>
      </w:r>
    </w:p>
    <w:p w14:paraId="2C92DEDF" w14:textId="617065A1" w:rsidR="00286475" w:rsidRPr="00113054" w:rsidRDefault="00286475" w:rsidP="00113054">
      <w:pPr>
        <w:spacing w:after="0"/>
        <w:ind w:firstLine="720"/>
        <w:rPr>
          <w:rFonts w:ascii="Bahnschrift Light" w:hAnsi="Bahnschrift Light" w:cstheme="majorHAnsi"/>
          <w:b/>
          <w:bCs/>
        </w:rPr>
      </w:pPr>
      <w:r w:rsidRPr="00113054">
        <w:rPr>
          <w:rFonts w:ascii="Bahnschrift Light" w:hAnsi="Bahnschrift Light" w:cstheme="majorHAnsi"/>
          <w:b/>
          <w:bCs/>
        </w:rPr>
        <w:t xml:space="preserve">How are you doing? Wow! It gives me great pleasure to learn that you </w:t>
      </w:r>
      <w:r w:rsidR="003D035C" w:rsidRPr="00113054">
        <w:rPr>
          <w:rFonts w:ascii="Bahnschrift Light" w:hAnsi="Bahnschrift Light" w:cstheme="majorHAnsi"/>
          <w:b/>
          <w:bCs/>
        </w:rPr>
        <w:t>passed</w:t>
      </w:r>
      <w:r w:rsidRPr="00113054">
        <w:rPr>
          <w:rFonts w:ascii="Bahnschrift Light" w:hAnsi="Bahnschrift Light" w:cstheme="majorHAnsi"/>
          <w:b/>
          <w:bCs/>
        </w:rPr>
        <w:t xml:space="preserve"> your intermediate and attempted the </w:t>
      </w:r>
      <w:proofErr w:type="spellStart"/>
      <w:r w:rsidRPr="00113054">
        <w:rPr>
          <w:rFonts w:ascii="Bahnschrift Light" w:hAnsi="Bahnschrift Light" w:cstheme="majorHAnsi"/>
          <w:b/>
          <w:bCs/>
        </w:rPr>
        <w:t>Nust</w:t>
      </w:r>
      <w:proofErr w:type="spellEnd"/>
      <w:r w:rsidRPr="00113054">
        <w:rPr>
          <w:rFonts w:ascii="Bahnschrift Light" w:hAnsi="Bahnschrift Light" w:cstheme="majorHAnsi"/>
          <w:b/>
          <w:bCs/>
        </w:rPr>
        <w:t xml:space="preserve"> test. As we all know, you've asked me about the process of getting into Fast-Nu, therefore this letter will provide you with complete and accurate information on the admissions process.</w:t>
      </w:r>
    </w:p>
    <w:p w14:paraId="68787CCC" w14:textId="24C59D83"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The admissions method is as follows:</w:t>
      </w:r>
    </w:p>
    <w:p w14:paraId="6B8B251A" w14:textId="2A665960"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1. Fill out the Admission Application Form online (from the Fast University website) according to the instructions. To apply for admission online, go to this link.</w:t>
      </w:r>
    </w:p>
    <w:p w14:paraId="3309A767" w14:textId="4C386422"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2. Applications received by mail or hand will not be accepted or processed.</w:t>
      </w:r>
    </w:p>
    <w:p w14:paraId="73E9EFF2" w14:textId="337F765E"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3. Each applicant is assigned a unique Application Reference Number (ARN) via the online system, which must be noted for future reference.</w:t>
      </w:r>
    </w:p>
    <w:p w14:paraId="54CA1019" w14:textId="3BECBA5B"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4. The applicant will verify the accuracy of the information supplied on the Admission Application Form. In the event that inaccurate information is provided, the University reserves the right to cancel the application/admission without refunding any fees.</w:t>
      </w:r>
    </w:p>
    <w:p w14:paraId="15CE07F6" w14:textId="03B61678"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5. The application fee will be deposited in the designated bank by the applicant. This fee is non-refundable and non-adjustable.</w:t>
      </w:r>
    </w:p>
    <w:p w14:paraId="4EBB8E41" w14:textId="7B88B229"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6. The applicant will print his or her ADMIT CARD, which will include the applicant's TEST ROLL NUMBER, after paying the Application Processing Fee (and the extra Admission Test Fee).</w:t>
      </w:r>
    </w:p>
    <w:p w14:paraId="0C4D3C24" w14:textId="77777777"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7. The applicant should next report to the exam campus at the time and date given on the Admit card.</w:t>
      </w:r>
    </w:p>
    <w:p w14:paraId="0A08F378" w14:textId="77777777" w:rsidR="00286475" w:rsidRPr="00113054" w:rsidRDefault="00286475" w:rsidP="00113054">
      <w:pPr>
        <w:spacing w:after="0"/>
        <w:rPr>
          <w:rFonts w:ascii="Bahnschrift Light" w:hAnsi="Bahnschrift Light" w:cstheme="majorHAnsi"/>
          <w:b/>
          <w:bCs/>
        </w:rPr>
      </w:pPr>
    </w:p>
    <w:p w14:paraId="1470F386" w14:textId="77777777"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8. A student's admission is automatically revoked if he or she fails a mandatory exam for which the results were not available at the time of admission.</w:t>
      </w:r>
    </w:p>
    <w:p w14:paraId="1444FABA" w14:textId="2790E6A2" w:rsidR="00286475" w:rsidRPr="00113054" w:rsidRDefault="00286475" w:rsidP="00113054">
      <w:pPr>
        <w:spacing w:after="0"/>
        <w:ind w:left="720"/>
        <w:rPr>
          <w:rFonts w:ascii="Bahnschrift Light" w:hAnsi="Bahnschrift Light" w:cstheme="majorHAnsi"/>
          <w:b/>
          <w:bCs/>
        </w:rPr>
      </w:pPr>
      <w:r w:rsidRPr="00113054">
        <w:rPr>
          <w:rFonts w:ascii="Bahnschrift Light" w:hAnsi="Bahnschrift Light" w:cstheme="majorHAnsi"/>
          <w:b/>
          <w:bCs/>
        </w:rPr>
        <w:t>I hope it provides you with the knowledge you require to gain admission to Fast-Nu.</w:t>
      </w:r>
    </w:p>
    <w:p w14:paraId="5D71D6D9" w14:textId="010CDABA" w:rsidR="00286475" w:rsidRPr="00113054" w:rsidRDefault="00286475" w:rsidP="00113054">
      <w:pPr>
        <w:spacing w:after="0"/>
        <w:rPr>
          <w:rFonts w:ascii="Bahnschrift Light" w:hAnsi="Bahnschrift Light" w:cstheme="majorHAnsi"/>
          <w:b/>
          <w:bCs/>
        </w:rPr>
      </w:pPr>
      <w:r w:rsidRPr="00113054">
        <w:rPr>
          <w:rFonts w:ascii="Bahnschrift Light" w:hAnsi="Bahnschrift Light" w:cstheme="majorHAnsi"/>
          <w:b/>
          <w:bCs/>
        </w:rPr>
        <w:t>It's great to see you at the university.</w:t>
      </w:r>
    </w:p>
    <w:p w14:paraId="49622AC0" w14:textId="233B2C66" w:rsidR="00286475" w:rsidRPr="00113054" w:rsidRDefault="00286475" w:rsidP="00113054">
      <w:pPr>
        <w:spacing w:after="0"/>
        <w:ind w:left="8640"/>
        <w:rPr>
          <w:rFonts w:ascii="Bahnschrift Light" w:hAnsi="Bahnschrift Light" w:cstheme="majorHAnsi"/>
          <w:b/>
          <w:bCs/>
        </w:rPr>
      </w:pPr>
      <w:r w:rsidRPr="00113054">
        <w:rPr>
          <w:rFonts w:ascii="Bahnschrift Light" w:hAnsi="Bahnschrift Light" w:cstheme="majorHAnsi"/>
          <w:b/>
          <w:bCs/>
        </w:rPr>
        <w:t>Your wonderfully</w:t>
      </w:r>
      <w:r w:rsidR="003D035C" w:rsidRPr="00113054">
        <w:rPr>
          <w:rFonts w:ascii="Bahnschrift Light" w:hAnsi="Bahnschrift Light" w:cstheme="majorHAnsi"/>
          <w:b/>
          <w:bCs/>
        </w:rPr>
        <w:t>,</w:t>
      </w:r>
    </w:p>
    <w:p w14:paraId="3D4967A4" w14:textId="3022FDA0" w:rsidR="00280EC3" w:rsidRPr="00113054" w:rsidRDefault="00286475" w:rsidP="00113054">
      <w:pPr>
        <w:spacing w:after="0"/>
        <w:ind w:left="7920" w:firstLine="720"/>
        <w:rPr>
          <w:rFonts w:ascii="Bahnschrift Light" w:hAnsi="Bahnschrift Light" w:cstheme="majorHAnsi"/>
          <w:sz w:val="16"/>
          <w:szCs w:val="16"/>
        </w:rPr>
      </w:pPr>
      <w:r w:rsidRPr="00113054">
        <w:rPr>
          <w:rFonts w:ascii="Bahnschrift Light" w:hAnsi="Bahnschrift Light" w:cstheme="majorHAnsi"/>
          <w:b/>
          <w:bCs/>
        </w:rPr>
        <w:t>Huzaifa</w:t>
      </w:r>
      <w:r w:rsidR="003D035C" w:rsidRPr="00113054">
        <w:rPr>
          <w:rFonts w:ascii="Bahnschrift Light" w:hAnsi="Bahnschrift Light" w:cstheme="majorHAnsi"/>
          <w:b/>
          <w:bCs/>
        </w:rPr>
        <w:t>.</w:t>
      </w:r>
    </w:p>
    <w:sectPr w:rsidR="00280EC3" w:rsidRPr="00113054" w:rsidSect="00B64DD8">
      <w:head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8481" w14:textId="77777777" w:rsidR="00804FA4" w:rsidRDefault="00804FA4" w:rsidP="0098734B">
      <w:pPr>
        <w:spacing w:after="0" w:line="240" w:lineRule="auto"/>
      </w:pPr>
      <w:r>
        <w:separator/>
      </w:r>
    </w:p>
  </w:endnote>
  <w:endnote w:type="continuationSeparator" w:id="0">
    <w:p w14:paraId="17D2A48C" w14:textId="77777777" w:rsidR="00804FA4" w:rsidRDefault="00804FA4" w:rsidP="0098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01A7" w14:textId="77777777" w:rsidR="00804FA4" w:rsidRDefault="00804FA4" w:rsidP="0098734B">
      <w:pPr>
        <w:spacing w:after="0" w:line="240" w:lineRule="auto"/>
      </w:pPr>
      <w:r>
        <w:separator/>
      </w:r>
    </w:p>
  </w:footnote>
  <w:footnote w:type="continuationSeparator" w:id="0">
    <w:p w14:paraId="524E5388" w14:textId="77777777" w:rsidR="00804FA4" w:rsidRDefault="00804FA4" w:rsidP="00987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E002B" w14:textId="0B475798" w:rsidR="0098734B" w:rsidRDefault="0098734B">
    <w:pPr>
      <w:pStyle w:val="Header"/>
    </w:pPr>
    <w:r>
      <w:t xml:space="preserve">Name: Syed Muhammad Huzaifa </w:t>
    </w:r>
    <w:r>
      <w:tab/>
      <w:t xml:space="preserve">Teacher: Miss </w:t>
    </w:r>
    <w:proofErr w:type="spellStart"/>
    <w:r>
      <w:t>Sabeen</w:t>
    </w:r>
    <w:proofErr w:type="spellEnd"/>
    <w:r>
      <w:t xml:space="preserve"> Amj</w:t>
    </w:r>
    <w:r w:rsidR="00721B9E">
      <w:t>a</w:t>
    </w:r>
    <w:r>
      <w:t>d</w:t>
    </w:r>
    <w:r>
      <w:tab/>
      <w:t>Section: BSCS-2J</w:t>
    </w:r>
  </w:p>
  <w:p w14:paraId="7D44A95F" w14:textId="57E0DADD" w:rsidR="0098734B" w:rsidRDefault="0098734B">
    <w:pPr>
      <w:pStyle w:val="Header"/>
    </w:pPr>
    <w:r>
      <w:tab/>
      <w:t>Roll No: 21k-4948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00B0"/>
    <w:multiLevelType w:val="multilevel"/>
    <w:tmpl w:val="2016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D8"/>
    <w:rsid w:val="0008207E"/>
    <w:rsid w:val="00113054"/>
    <w:rsid w:val="001F6FF8"/>
    <w:rsid w:val="0026051E"/>
    <w:rsid w:val="0027250D"/>
    <w:rsid w:val="00273201"/>
    <w:rsid w:val="00280EC3"/>
    <w:rsid w:val="00286475"/>
    <w:rsid w:val="00286490"/>
    <w:rsid w:val="003D035C"/>
    <w:rsid w:val="005A2990"/>
    <w:rsid w:val="006D6ABA"/>
    <w:rsid w:val="00721B9E"/>
    <w:rsid w:val="00804FA4"/>
    <w:rsid w:val="0098734B"/>
    <w:rsid w:val="00AD5D26"/>
    <w:rsid w:val="00B6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90F8"/>
  <w15:chartTrackingRefBased/>
  <w15:docId w15:val="{78065363-D3A1-4D6C-B4BC-939FF507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E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280E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0EC3"/>
    <w:rPr>
      <w:color w:val="0000FF"/>
      <w:u w:val="single"/>
    </w:rPr>
  </w:style>
  <w:style w:type="character" w:styleId="Strong">
    <w:name w:val="Strong"/>
    <w:basedOn w:val="DefaultParagraphFont"/>
    <w:uiPriority w:val="22"/>
    <w:qFormat/>
    <w:rsid w:val="00280EC3"/>
    <w:rPr>
      <w:b/>
      <w:bCs/>
    </w:rPr>
  </w:style>
  <w:style w:type="paragraph" w:styleId="Header">
    <w:name w:val="header"/>
    <w:basedOn w:val="Normal"/>
    <w:link w:val="HeaderChar"/>
    <w:uiPriority w:val="99"/>
    <w:unhideWhenUsed/>
    <w:rsid w:val="0098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34B"/>
  </w:style>
  <w:style w:type="paragraph" w:styleId="Footer">
    <w:name w:val="footer"/>
    <w:basedOn w:val="Normal"/>
    <w:link w:val="FooterChar"/>
    <w:uiPriority w:val="99"/>
    <w:unhideWhenUsed/>
    <w:rsid w:val="0098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0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41D0C-1BC5-40B4-B06F-52B19D20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k214948@nu.edu.pk</dc:creator>
  <cp:keywords/>
  <dc:description/>
  <cp:lastModifiedBy>k214948@nu.edu.pk</cp:lastModifiedBy>
  <cp:revision>7</cp:revision>
  <dcterms:created xsi:type="dcterms:W3CDTF">2022-03-03T07:17:00Z</dcterms:created>
  <dcterms:modified xsi:type="dcterms:W3CDTF">2022-03-03T08:08:00Z</dcterms:modified>
</cp:coreProperties>
</file>