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114F" w:rsidRPr="00DE114F" w:rsidRDefault="00DE114F" w:rsidP="00DE114F">
      <w:pPr>
        <w:shd w:val="clear" w:color="auto" w:fill="FFFFFF"/>
        <w:spacing w:after="0" w:line="240" w:lineRule="auto"/>
        <w:ind w:right="607"/>
        <w:outlineLvl w:val="0"/>
        <w:rPr>
          <w:rFonts w:ascii="Arial" w:eastAsia="Times New Roman" w:hAnsi="Arial" w:cs="Arial"/>
          <w:b/>
          <w:bCs/>
          <w:color w:val="222222"/>
          <w:kern w:val="36"/>
          <w:sz w:val="36"/>
          <w:szCs w:val="36"/>
        </w:rPr>
      </w:pPr>
      <w:r w:rsidRPr="00DE114F">
        <w:rPr>
          <w:rFonts w:ascii="Arial" w:eastAsia="Times New Roman" w:hAnsi="Arial" w:cs="Arial"/>
          <w:b/>
          <w:bCs/>
          <w:color w:val="222222"/>
          <w:kern w:val="36"/>
          <w:sz w:val="36"/>
          <w:szCs w:val="36"/>
        </w:rPr>
        <w:t>Jinnah – Mountbatten Talks</w:t>
      </w:r>
    </w:p>
    <w:p w:rsidR="000161ED" w:rsidRDefault="00DE114F">
      <w:pPr>
        <w:rPr>
          <w:rFonts w:ascii="Arial" w:hAnsi="Arial" w:cs="Arial"/>
          <w:color w:val="222222"/>
          <w:sz w:val="26"/>
          <w:szCs w:val="26"/>
          <w:shd w:val="clear" w:color="auto" w:fill="FFFFFF"/>
        </w:rPr>
      </w:pPr>
      <w:r>
        <w:rPr>
          <w:rFonts w:ascii="Arial" w:hAnsi="Arial" w:cs="Arial"/>
          <w:color w:val="222222"/>
          <w:sz w:val="26"/>
          <w:szCs w:val="26"/>
          <w:shd w:val="clear" w:color="auto" w:fill="FFFFFF"/>
        </w:rPr>
        <w:t xml:space="preserve">Mountbatten came to Lahore on November 1, 1947, and had a three and a half hour long discussion with the Governor General of Pakistan. Mountbatten made an offer to the </w:t>
      </w:r>
      <w:proofErr w:type="spellStart"/>
      <w:r>
        <w:rPr>
          <w:rFonts w:ascii="Arial" w:hAnsi="Arial" w:cs="Arial"/>
          <w:color w:val="222222"/>
          <w:sz w:val="26"/>
          <w:szCs w:val="26"/>
          <w:shd w:val="clear" w:color="auto" w:fill="FFFFFF"/>
        </w:rPr>
        <w:t>Quaid</w:t>
      </w:r>
      <w:proofErr w:type="spellEnd"/>
      <w:r>
        <w:rPr>
          <w:rFonts w:ascii="Arial" w:hAnsi="Arial" w:cs="Arial"/>
          <w:color w:val="222222"/>
          <w:sz w:val="26"/>
          <w:szCs w:val="26"/>
          <w:shd w:val="clear" w:color="auto" w:fill="FFFFFF"/>
        </w:rPr>
        <w:t xml:space="preserve"> that India would hold a plebiscite in the state of Jammu and Kashmir, provided Pakistan withdrew the Azad Kashmiri forces and their allies. He also made it clear that the Indian forces would remain in the valley and Sheikh Abdullah in the chair. Quaid-i-Azam opposed the unjust plan and claimed that the State of Jammu and Kashmir, with its massive Muslim majority, belonged to Pakistan as an essential element in an incomplete partition process. He was also convinced that plebiscite under the supervision of Sheikh Abdullah and Indian regular army would be sabotaged.</w:t>
      </w:r>
    </w:p>
    <w:p w:rsidR="00DE114F" w:rsidRDefault="00DE114F" w:rsidP="00DE114F">
      <w:pPr>
        <w:pStyle w:val="NormalWeb"/>
        <w:shd w:val="clear" w:color="auto" w:fill="FFFFFF"/>
        <w:spacing w:before="0" w:beforeAutospacing="0" w:after="446" w:afterAutospacing="0"/>
        <w:rPr>
          <w:rFonts w:ascii="Arial" w:hAnsi="Arial" w:cs="Arial"/>
          <w:color w:val="222222"/>
          <w:sz w:val="26"/>
          <w:szCs w:val="26"/>
        </w:rPr>
      </w:pPr>
      <w:r>
        <w:rPr>
          <w:rFonts w:ascii="Arial" w:hAnsi="Arial" w:cs="Arial"/>
          <w:color w:val="222222"/>
          <w:sz w:val="26"/>
          <w:szCs w:val="26"/>
        </w:rPr>
        <w:t xml:space="preserve">Presenting his proposal, Quaid-i-Azam asked for the immediate and simultaneous withdrawal of both the </w:t>
      </w:r>
      <w:proofErr w:type="spellStart"/>
      <w:r>
        <w:rPr>
          <w:rFonts w:ascii="Arial" w:hAnsi="Arial" w:cs="Arial"/>
          <w:color w:val="222222"/>
          <w:sz w:val="26"/>
          <w:szCs w:val="26"/>
        </w:rPr>
        <w:t>Pathan</w:t>
      </w:r>
      <w:proofErr w:type="spellEnd"/>
      <w:r>
        <w:rPr>
          <w:rFonts w:ascii="Arial" w:hAnsi="Arial" w:cs="Arial"/>
          <w:color w:val="222222"/>
          <w:sz w:val="26"/>
          <w:szCs w:val="26"/>
        </w:rPr>
        <w:t xml:space="preserve"> tribesmen and the Indian troops. Afterwards, he suggested that the leaders of India and Pakistan should take control of the State of Jammu and Kashmir and sort out all matters including the arrangement of a free and fair plebiscite.</w:t>
      </w:r>
    </w:p>
    <w:p w:rsidR="00DE114F" w:rsidRDefault="00DE114F" w:rsidP="00DE114F">
      <w:pPr>
        <w:pStyle w:val="NormalWeb"/>
        <w:shd w:val="clear" w:color="auto" w:fill="FFFFFF"/>
        <w:spacing w:before="0" w:beforeAutospacing="0" w:after="446" w:afterAutospacing="0"/>
        <w:rPr>
          <w:rFonts w:ascii="Arial" w:hAnsi="Arial" w:cs="Arial"/>
          <w:color w:val="222222"/>
          <w:sz w:val="26"/>
          <w:szCs w:val="26"/>
        </w:rPr>
      </w:pPr>
      <w:r>
        <w:rPr>
          <w:rFonts w:ascii="Arial" w:hAnsi="Arial" w:cs="Arial"/>
          <w:color w:val="222222"/>
          <w:sz w:val="26"/>
          <w:szCs w:val="26"/>
        </w:rPr>
        <w:t xml:space="preserve">Quaid-i-Azam guaranteed his counterpart that the two of them would be able to solve the problem once and forever, if Mountbatten was ready to fly with him to Srinagar at once. As India was not interested in the immediate resolution of the problem and wanted to gain time, Mountbatten told the </w:t>
      </w:r>
      <w:proofErr w:type="spellStart"/>
      <w:r>
        <w:rPr>
          <w:rFonts w:ascii="Arial" w:hAnsi="Arial" w:cs="Arial"/>
          <w:color w:val="222222"/>
          <w:sz w:val="26"/>
          <w:szCs w:val="26"/>
        </w:rPr>
        <w:t>Quaid</w:t>
      </w:r>
      <w:proofErr w:type="spellEnd"/>
      <w:r>
        <w:rPr>
          <w:rFonts w:ascii="Arial" w:hAnsi="Arial" w:cs="Arial"/>
          <w:color w:val="222222"/>
          <w:sz w:val="26"/>
          <w:szCs w:val="26"/>
        </w:rPr>
        <w:t xml:space="preserve"> that unlike him, he was not the complete master of his country and had to take the consent of Nehru and Patel. Thus the talks ended and the problem remained unsolved.</w:t>
      </w:r>
    </w:p>
    <w:p w:rsidR="00DE114F" w:rsidRPr="00DE114F" w:rsidRDefault="00DE114F" w:rsidP="00DE114F">
      <w:pPr>
        <w:rPr>
          <w:sz w:val="36"/>
          <w:szCs w:val="36"/>
        </w:rPr>
      </w:pPr>
    </w:p>
    <w:sectPr w:rsidR="00DE114F" w:rsidRPr="00DE114F" w:rsidSect="000161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873540"/>
    <w:multiLevelType w:val="multilevel"/>
    <w:tmpl w:val="47F283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yMLS0MDA3NTWzMDEyNTdW0lEKTi0uzszPAykwrAUALMg+LiwAAAA="/>
  </w:docVars>
  <w:rsids>
    <w:rsidRoot w:val="00DE114F"/>
    <w:rsid w:val="000161ED"/>
    <w:rsid w:val="0027005B"/>
    <w:rsid w:val="00A80EF0"/>
    <w:rsid w:val="00DE11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1ED"/>
  </w:style>
  <w:style w:type="paragraph" w:styleId="Heading1">
    <w:name w:val="heading 1"/>
    <w:basedOn w:val="Normal"/>
    <w:link w:val="Heading1Char"/>
    <w:uiPriority w:val="9"/>
    <w:qFormat/>
    <w:rsid w:val="00DE11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14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E11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E114F"/>
    <w:rPr>
      <w:color w:val="0000FF"/>
      <w:u w:val="single"/>
    </w:rPr>
  </w:style>
  <w:style w:type="paragraph" w:styleId="BalloonText">
    <w:name w:val="Balloon Text"/>
    <w:basedOn w:val="Normal"/>
    <w:link w:val="BalloonTextChar"/>
    <w:uiPriority w:val="99"/>
    <w:semiHidden/>
    <w:unhideWhenUsed/>
    <w:rsid w:val="00DE1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1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4875483">
      <w:bodyDiv w:val="1"/>
      <w:marLeft w:val="0"/>
      <w:marRight w:val="0"/>
      <w:marTop w:val="0"/>
      <w:marBottom w:val="0"/>
      <w:divBdr>
        <w:top w:val="none" w:sz="0" w:space="0" w:color="auto"/>
        <w:left w:val="none" w:sz="0" w:space="0" w:color="auto"/>
        <w:bottom w:val="none" w:sz="0" w:space="0" w:color="auto"/>
        <w:right w:val="none" w:sz="0" w:space="0" w:color="auto"/>
      </w:divBdr>
    </w:div>
    <w:div w:id="534587449">
      <w:bodyDiv w:val="1"/>
      <w:marLeft w:val="0"/>
      <w:marRight w:val="0"/>
      <w:marTop w:val="0"/>
      <w:marBottom w:val="0"/>
      <w:divBdr>
        <w:top w:val="none" w:sz="0" w:space="0" w:color="auto"/>
        <w:left w:val="none" w:sz="0" w:space="0" w:color="auto"/>
        <w:bottom w:val="none" w:sz="0" w:space="0" w:color="auto"/>
        <w:right w:val="none" w:sz="0" w:space="0" w:color="auto"/>
      </w:divBdr>
    </w:div>
    <w:div w:id="1144272507">
      <w:bodyDiv w:val="1"/>
      <w:marLeft w:val="0"/>
      <w:marRight w:val="0"/>
      <w:marTop w:val="0"/>
      <w:marBottom w:val="0"/>
      <w:divBdr>
        <w:top w:val="none" w:sz="0" w:space="0" w:color="auto"/>
        <w:left w:val="none" w:sz="0" w:space="0" w:color="auto"/>
        <w:bottom w:val="none" w:sz="0" w:space="0" w:color="auto"/>
        <w:right w:val="none" w:sz="0" w:space="0" w:color="auto"/>
      </w:divBdr>
    </w:div>
    <w:div w:id="191955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naqiya ali asghar</dc:creator>
  <cp:lastModifiedBy>naqiya ali asghar</cp:lastModifiedBy>
  <cp:revision>2</cp:revision>
  <dcterms:created xsi:type="dcterms:W3CDTF">2021-11-21T15:05:00Z</dcterms:created>
  <dcterms:modified xsi:type="dcterms:W3CDTF">2021-11-21T15:22:00Z</dcterms:modified>
</cp:coreProperties>
</file>