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203252691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001E2" w:rsidRDefault="008001E2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8ABF392F6D2432B85A5CAC49EE25B5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8001E2" w:rsidRDefault="008001E2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8001E2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Sesiones gráficas  remotas en GNU/Linux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F8DE02481A34E3CBD2DAC1F81B751B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001E2" w:rsidRDefault="008001E2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17</w:t>
              </w:r>
            </w:p>
          </w:sdtContent>
        </w:sdt>
        <w:p w:rsidR="008001E2" w:rsidRDefault="008001E2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001E2" w:rsidRDefault="008001E2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19 DE NOVIEMBRE DEL 2018</w:t>
                                    </w:r>
                                  </w:p>
                                </w:sdtContent>
                              </w:sdt>
                              <w:p w:rsidR="008001E2" w:rsidRDefault="00F804D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A29FD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8001E2" w:rsidRDefault="00F804D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001E2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001E2" w:rsidRDefault="008001E2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19 DE NOVIEMBRE DEL 2018</w:t>
                              </w:r>
                            </w:p>
                          </w:sdtContent>
                        </w:sdt>
                        <w:p w:rsidR="008001E2" w:rsidRDefault="00F804D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A29FD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8001E2" w:rsidRDefault="00F804D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8001E2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001E2" w:rsidRDefault="008001E2">
          <w:r>
            <w:br w:type="page"/>
          </w:r>
        </w:p>
      </w:sdtContent>
    </w:sdt>
    <w:p w:rsidR="006D5EE9" w:rsidRDefault="008001E2">
      <w:r>
        <w:lastRenderedPageBreak/>
        <w:t>INDICE :</w:t>
      </w:r>
    </w:p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/>
    <w:p w:rsidR="008001E2" w:rsidRDefault="008001E2" w:rsidP="008001E2">
      <w:pPr>
        <w:pStyle w:val="Ttulo1"/>
        <w:jc w:val="center"/>
        <w:rPr>
          <w:sz w:val="48"/>
        </w:rPr>
      </w:pPr>
      <w:r>
        <w:rPr>
          <w:sz w:val="48"/>
        </w:rPr>
        <w:t xml:space="preserve">Sesiones gráficas </w:t>
      </w:r>
      <w:r w:rsidRPr="008001E2">
        <w:rPr>
          <w:sz w:val="48"/>
        </w:rPr>
        <w:t>remotas en GNU/Linux</w:t>
      </w:r>
      <w:r>
        <w:rPr>
          <w:sz w:val="48"/>
        </w:rPr>
        <w:t xml:space="preserve">: </w:t>
      </w:r>
    </w:p>
    <w:p w:rsidR="008001E2" w:rsidRDefault="008001E2" w:rsidP="008001E2"/>
    <w:p w:rsidR="001A29FD" w:rsidRDefault="001A29FD" w:rsidP="008001E2">
      <w:r>
        <w:t xml:space="preserve">El objetivo de esta practica es de conocer las aplicaciones graficas con x remotas ultilizando el ssh entre maquinas GNU/Linux </w:t>
      </w:r>
    </w:p>
    <w:p w:rsidR="001A29FD" w:rsidRDefault="001A29FD" w:rsidP="008001E2">
      <w:r>
        <w:t>Primero vamos a editar en nuestro documento :</w:t>
      </w:r>
    </w:p>
    <w:p w:rsidR="001A29FD" w:rsidRDefault="001A29FD" w:rsidP="008001E2">
      <w:r>
        <w:t xml:space="preserve">Etc/ssh/sshd_config </w:t>
      </w:r>
    </w:p>
    <w:p w:rsidR="001A29FD" w:rsidRDefault="001A29FD" w:rsidP="008001E2">
      <w:r>
        <w:rPr>
          <w:noProof/>
          <w:lang w:eastAsia="es-ES"/>
        </w:rPr>
        <w:drawing>
          <wp:inline distT="0" distB="0" distL="0" distR="0" wp14:anchorId="02705260" wp14:editId="5D85E0A5">
            <wp:extent cx="5400040" cy="2858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9FD" w:rsidRDefault="001A29FD" w:rsidP="008001E2">
      <w:r>
        <w:t xml:space="preserve">Después veremos si tiene el forwardx11 yes </w:t>
      </w:r>
    </w:p>
    <w:p w:rsidR="001A29FD" w:rsidRDefault="001A29FD" w:rsidP="008001E2">
      <w:r>
        <w:rPr>
          <w:noProof/>
          <w:lang w:eastAsia="es-ES"/>
        </w:rPr>
        <w:drawing>
          <wp:inline distT="0" distB="0" distL="0" distR="0" wp14:anchorId="75A79368" wp14:editId="312A55EE">
            <wp:extent cx="5400040" cy="29324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 continuación vamos a tener que ejecutar el ssh con nuestro nombre de usuario como por ejemplo ssh –l sara 10.0.2.15 </w:t>
      </w:r>
    </w:p>
    <w:p w:rsidR="001A29FD" w:rsidRDefault="001A29FD" w:rsidP="008001E2">
      <w:r>
        <w:rPr>
          <w:noProof/>
          <w:lang w:eastAsia="es-ES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-518160</wp:posOffset>
            </wp:positionH>
            <wp:positionV relativeFrom="paragraph">
              <wp:posOffset>543</wp:posOffset>
            </wp:positionV>
            <wp:extent cx="6008370" cy="3190710"/>
            <wp:effectExtent l="0" t="0" r="0" b="0"/>
            <wp:wrapTight wrapText="bothSides">
              <wp:wrapPolygon edited="0">
                <wp:start x="0" y="0"/>
                <wp:lineTo x="0" y="21411"/>
                <wp:lineTo x="21504" y="21411"/>
                <wp:lineTo x="2150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926" cy="319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D77">
        <w:t xml:space="preserve">y escribimos yes </w:t>
      </w:r>
    </w:p>
    <w:p w:rsidR="00BA7D77" w:rsidRDefault="00BA7D77" w:rsidP="008001E2">
      <w:r>
        <w:rPr>
          <w:noProof/>
          <w:lang w:eastAsia="es-ES"/>
        </w:rPr>
        <w:drawing>
          <wp:inline distT="0" distB="0" distL="0" distR="0" wp14:anchorId="0A645982" wp14:editId="66405EF9">
            <wp:extent cx="5400040" cy="28606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77" w:rsidRDefault="00BA7D77" w:rsidP="008001E2">
      <w:r>
        <w:t xml:space="preserve">Y nos dara eso </w:t>
      </w:r>
    </w:p>
    <w:p w:rsidR="00BA7D77" w:rsidRDefault="00BA7D77" w:rsidP="008001E2"/>
    <w:p w:rsidR="00BA7D77" w:rsidRDefault="00BA7D77" w:rsidP="008001E2">
      <w:r>
        <w:t>A continuación lo que hacemos es un xeyes &amp;</w:t>
      </w:r>
    </w:p>
    <w:p w:rsidR="00BA7D77" w:rsidRDefault="00BA7D77" w:rsidP="008001E2">
      <w:r>
        <w:rPr>
          <w:noProof/>
          <w:lang w:eastAsia="es-ES"/>
        </w:rPr>
        <w:lastRenderedPageBreak/>
        <w:drawing>
          <wp:inline distT="0" distB="0" distL="0" distR="0" wp14:anchorId="6F1F0165" wp14:editId="6AC92763">
            <wp:extent cx="5400040" cy="23888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D77" w:rsidRPr="008001E2" w:rsidRDefault="00BA7D77" w:rsidP="008001E2">
      <w:r>
        <w:t xml:space="preserve">Y pone la app de los ojos de Linux que funciona en caso de que no veamos el raton . </w:t>
      </w:r>
      <w:bookmarkStart w:id="0" w:name="_GoBack"/>
      <w:bookmarkEnd w:id="0"/>
    </w:p>
    <w:sectPr w:rsidR="00BA7D77" w:rsidRPr="008001E2" w:rsidSect="008001E2">
      <w:head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4DD" w:rsidRDefault="00F804DD" w:rsidP="008001E2">
      <w:pPr>
        <w:spacing w:after="0" w:line="240" w:lineRule="auto"/>
      </w:pPr>
      <w:r>
        <w:separator/>
      </w:r>
    </w:p>
  </w:endnote>
  <w:endnote w:type="continuationSeparator" w:id="0">
    <w:p w:rsidR="00F804DD" w:rsidRDefault="00F804DD" w:rsidP="00800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4DD" w:rsidRDefault="00F804DD" w:rsidP="008001E2">
      <w:pPr>
        <w:spacing w:after="0" w:line="240" w:lineRule="auto"/>
      </w:pPr>
      <w:r>
        <w:separator/>
      </w:r>
    </w:p>
  </w:footnote>
  <w:footnote w:type="continuationSeparator" w:id="0">
    <w:p w:rsidR="00F804DD" w:rsidRDefault="00F804DD" w:rsidP="00800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2517146"/>
      <w:docPartObj>
        <w:docPartGallery w:val="Page Numbers (Top of Page)"/>
        <w:docPartUnique/>
      </w:docPartObj>
    </w:sdtPr>
    <w:sdtEndPr/>
    <w:sdtContent>
      <w:p w:rsidR="008001E2" w:rsidRDefault="008001E2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01E2" w:rsidRDefault="008001E2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BA7D77" w:rsidRPr="00BA7D77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8001E2" w:rsidRDefault="008001E2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BA7D77" w:rsidRPr="00BA7D77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E2"/>
    <w:rsid w:val="00111C50"/>
    <w:rsid w:val="001A29FD"/>
    <w:rsid w:val="008001E2"/>
    <w:rsid w:val="00A11A64"/>
    <w:rsid w:val="00BA7D77"/>
    <w:rsid w:val="00DE09BD"/>
    <w:rsid w:val="00F8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AEF1BD"/>
  <w15:chartTrackingRefBased/>
  <w15:docId w15:val="{EAA9EB89-B8C1-4666-BA0A-64076D55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001E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001E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001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1E2"/>
  </w:style>
  <w:style w:type="paragraph" w:styleId="Piedepgina">
    <w:name w:val="footer"/>
    <w:basedOn w:val="Normal"/>
    <w:link w:val="PiedepginaCar"/>
    <w:uiPriority w:val="99"/>
    <w:unhideWhenUsed/>
    <w:rsid w:val="008001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1E2"/>
  </w:style>
  <w:style w:type="character" w:customStyle="1" w:styleId="Ttulo1Car">
    <w:name w:val="Título 1 Car"/>
    <w:basedOn w:val="Fuentedeprrafopredeter"/>
    <w:link w:val="Ttulo1"/>
    <w:uiPriority w:val="9"/>
    <w:rsid w:val="008001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8ABF392F6D2432B85A5CAC49EE25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7E612-F6B5-4699-B0E0-5267632D5AFB}"/>
      </w:docPartPr>
      <w:docPartBody>
        <w:p w:rsidR="00361598" w:rsidRDefault="00F83CD7" w:rsidP="00F83CD7">
          <w:pPr>
            <w:pStyle w:val="D8ABF392F6D2432B85A5CAC49EE25B5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BF8DE02481A34E3CBD2DAC1F81B75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3ADF0-43CA-4880-B48C-A61F1ED9D72C}"/>
      </w:docPartPr>
      <w:docPartBody>
        <w:p w:rsidR="00361598" w:rsidRDefault="00F83CD7" w:rsidP="00F83CD7">
          <w:pPr>
            <w:pStyle w:val="BF8DE02481A34E3CBD2DAC1F81B751B5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CD7"/>
    <w:rsid w:val="0016393A"/>
    <w:rsid w:val="0035007B"/>
    <w:rsid w:val="00361598"/>
    <w:rsid w:val="00F8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8ABF392F6D2432B85A5CAC49EE25B54">
    <w:name w:val="D8ABF392F6D2432B85A5CAC49EE25B54"/>
    <w:rsid w:val="00F83CD7"/>
  </w:style>
  <w:style w:type="paragraph" w:customStyle="1" w:styleId="BF8DE02481A34E3CBD2DAC1F81B751B5">
    <w:name w:val="BF8DE02481A34E3CBD2DAC1F81B751B5"/>
    <w:rsid w:val="00F83C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19 DE NOVIEMBRE DEL 2018</PublishDate>
  <Abstract/>
  <CompanyAddress>SARA ABDEL SABOUR GARCIA 2FPB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Sesiones gráficas  remotas en GNU/Linux</vt:lpstr>
    </vt:vector>
  </TitlesOfParts>
  <Company>servicios en red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Sesiones gráficas  remotas en GNU/Linux</dc:title>
  <dc:subject>PRACTICA 17</dc:subject>
  <dc:creator>MOD_2B</dc:creator>
  <cp:keywords/>
  <dc:description/>
  <cp:lastModifiedBy>MOD_2B</cp:lastModifiedBy>
  <cp:revision>2</cp:revision>
  <dcterms:created xsi:type="dcterms:W3CDTF">2018-11-19T11:28:00Z</dcterms:created>
  <dcterms:modified xsi:type="dcterms:W3CDTF">2018-11-19T12:24:00Z</dcterms:modified>
</cp:coreProperties>
</file>