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321" w:rsidRDefault="00173321" w:rsidP="00173321">
      <w:pPr>
        <w:pStyle w:val="Sinespaciado"/>
        <w:spacing w:before="1540" w:after="240"/>
        <w:rPr>
          <w:rFonts w:eastAsiaTheme="minorHAnsi"/>
          <w:color w:val="4472C4" w:themeColor="accent1"/>
          <w:lang w:eastAsia="en-US"/>
        </w:rPr>
      </w:pPr>
    </w:p>
    <w:sdt>
      <w:sdtPr>
        <w:rPr>
          <w:rFonts w:eastAsiaTheme="minorHAnsi"/>
          <w:color w:val="4472C4" w:themeColor="accent1"/>
          <w:lang w:eastAsia="en-US"/>
        </w:rPr>
        <w:id w:val="132625269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86281" w:rsidRDefault="0048628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45F86F5D72641A0B97D0560DA3D41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86281" w:rsidRDefault="0048628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CASO PRACTICO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15810E58EF544FDBB32DEEF665F1B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86281" w:rsidRDefault="0017332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Tema 6</w:t>
              </w:r>
            </w:p>
          </w:sdtContent>
        </w:sdt>
        <w:p w:rsidR="00486281" w:rsidRDefault="0048628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86281" w:rsidRDefault="0048628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:rsidR="00486281" w:rsidRDefault="00C222E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3321">
                                      <w:rPr>
                                        <w:caps/>
                                        <w:color w:val="4472C4" w:themeColor="accent1"/>
                                      </w:rPr>
                                      <w:t>sistemas operativos en red</w:t>
                                    </w:r>
                                  </w:sdtContent>
                                </w:sdt>
                              </w:p>
                              <w:p w:rsidR="00486281" w:rsidRDefault="00C222E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6281">
                                      <w:rPr>
                                        <w:color w:val="4472C4" w:themeColor="accent1"/>
                                      </w:rPr>
                                      <w:t xml:space="preserve">SARA ABDEL SABOUR GARCIA 2FPB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86281" w:rsidRDefault="0048628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:rsidR="00486281" w:rsidRDefault="00C222E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73321">
                                <w:rPr>
                                  <w:caps/>
                                  <w:color w:val="4472C4" w:themeColor="accent1"/>
                                </w:rPr>
                                <w:t>sistemas operativos en red</w:t>
                              </w:r>
                            </w:sdtContent>
                          </w:sdt>
                        </w:p>
                        <w:p w:rsidR="00486281" w:rsidRDefault="00C222E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86281">
                                <w:rPr>
                                  <w:color w:val="4472C4" w:themeColor="accent1"/>
                                </w:rPr>
                                <w:t xml:space="preserve">SARA ABDEL SABOUR GARCIA 2FPB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6281" w:rsidRDefault="00486281">
          <w:r>
            <w:br w:type="page"/>
          </w:r>
        </w:p>
        <w:p w:rsidR="00486281" w:rsidRDefault="00486281">
          <w:proofErr w:type="gramStart"/>
          <w:r>
            <w:lastRenderedPageBreak/>
            <w:t>INDICE :</w:t>
          </w:r>
          <w:proofErr w:type="gramEnd"/>
          <w:r>
            <w:t xml:space="preserve"> 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2398348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86281" w:rsidRDefault="00486281">
              <w:pPr>
                <w:pStyle w:val="TtuloTDC"/>
              </w:pPr>
              <w:r>
                <w:t>Contenido</w:t>
              </w:r>
            </w:p>
            <w:p w:rsidR="00486281" w:rsidRDefault="00486281">
              <w:pPr>
                <w:pStyle w:val="TDC1"/>
                <w:tabs>
                  <w:tab w:val="right" w:leader="dot" w:pos="8494"/>
                </w:tabs>
                <w:rPr>
                  <w:noProof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650018" w:history="1">
                <w:r w:rsidRPr="00AA52BC">
                  <w:rPr>
                    <w:rStyle w:val="Hipervnculo"/>
                    <w:noProof/>
                  </w:rPr>
                  <w:t xml:space="preserve">PERSONALIZACION DEL SERVIDOR . COMPROBAR O CONFIGURAR EL NOMBRE DE UN EQUIPO PARA ADOPTARLO A LAS NECESIDADES DEL AULA 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_Toc650018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86281" w:rsidRDefault="00486281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/>
        <w:p w:rsidR="00486281" w:rsidRDefault="00486281" w:rsidP="00486281">
          <w:pPr>
            <w:pStyle w:val="Ttulo1"/>
          </w:pPr>
          <w:bookmarkStart w:id="0" w:name="_Toc650018"/>
          <w:r>
            <w:t xml:space="preserve">PERSONALIZACION DEL </w:t>
          </w:r>
          <w:proofErr w:type="gramStart"/>
          <w:r>
            <w:t>SERVIDOR .</w:t>
          </w:r>
          <w:proofErr w:type="gramEnd"/>
          <w:r>
            <w:t xml:space="preserve"> COMPROBAR O CONFIGURAR EL NOMBRE DE UN EQUIPO PARA ADOPTARLO A LAS NECESIDADES DEL </w:t>
          </w:r>
          <w:proofErr w:type="gramStart"/>
          <w:r>
            <w:t>AULA :</w:t>
          </w:r>
          <w:proofErr w:type="gramEnd"/>
        </w:p>
        <w:p w:rsidR="00486281" w:rsidRDefault="00486281" w:rsidP="00486281">
          <w:r>
            <w:t xml:space="preserve">Ya sabemos que durante el proceso de instalación hemos introducido algún parámetro concreto para personalizar el </w:t>
          </w:r>
          <w:proofErr w:type="gramStart"/>
          <w:r>
            <w:t>equipo ,</w:t>
          </w:r>
          <w:proofErr w:type="gramEnd"/>
          <w:r>
            <w:t xml:space="preserve"> como el nombre del equipo y el del usuario principal  , entre otras cosas .</w:t>
          </w:r>
        </w:p>
        <w:p w:rsidR="00486281" w:rsidRDefault="00486281" w:rsidP="00486281">
          <w:r>
            <w:t xml:space="preserve">Si por cualquier circunstancia quisiéramos cambiar el nombre que le hemos asignado al </w:t>
          </w:r>
          <w:proofErr w:type="gramStart"/>
          <w:r>
            <w:t>equipo ,</w:t>
          </w:r>
          <w:proofErr w:type="gramEnd"/>
          <w:r>
            <w:t xml:space="preserve"> tendremos que hacerlo editando unos ficheros internos de la estructura de archivos de Linux . </w:t>
          </w:r>
        </w:p>
        <w:p w:rsidR="00486281" w:rsidRDefault="00486281" w:rsidP="00486281">
          <w:r>
            <w:t xml:space="preserve">En concreto editaremos los ficheros hosts y </w:t>
          </w:r>
          <w:proofErr w:type="spellStart"/>
          <w:proofErr w:type="gramStart"/>
          <w:r>
            <w:t>hostname</w:t>
          </w:r>
          <w:proofErr w:type="spellEnd"/>
          <w:r>
            <w:t xml:space="preserve"> .</w:t>
          </w:r>
          <w:proofErr w:type="gramEnd"/>
        </w:p>
        <w:p w:rsidR="00486281" w:rsidRDefault="00486281" w:rsidP="00486281">
          <w:proofErr w:type="gramStart"/>
          <w:r>
            <w:t>1 :</w:t>
          </w:r>
          <w:proofErr w:type="gramEnd"/>
          <w:r>
            <w:t xml:space="preserve"> editar el fichero de /</w:t>
          </w:r>
          <w:proofErr w:type="spellStart"/>
          <w:r>
            <w:t>etc</w:t>
          </w:r>
          <w:proofErr w:type="spellEnd"/>
          <w:r>
            <w:t>/hosts situado en el directorio /</w:t>
          </w:r>
          <w:proofErr w:type="spellStart"/>
          <w:r>
            <w:t>etc</w:t>
          </w:r>
          <w:proofErr w:type="spellEnd"/>
          <w:r>
            <w:t xml:space="preserve"> , lo editaremos con el siguiente comando </w:t>
          </w:r>
        </w:p>
        <w:p w:rsidR="00754176" w:rsidRDefault="00754176" w:rsidP="00486281">
          <w:r>
            <w:rPr>
              <w:noProof/>
            </w:rPr>
            <w:drawing>
              <wp:inline distT="0" distB="0" distL="0" distR="0" wp14:anchorId="0E5C19DF" wp14:editId="4202233C">
                <wp:extent cx="5400040" cy="2868295"/>
                <wp:effectExtent l="0" t="0" r="0" b="825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868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54176" w:rsidRDefault="00685CE4" w:rsidP="00486281">
          <w:r>
            <w:rPr>
              <w:noProof/>
            </w:rPr>
            <w:drawing>
              <wp:inline distT="0" distB="0" distL="0" distR="0" wp14:anchorId="306C7666" wp14:editId="004DF2D2">
                <wp:extent cx="5400040" cy="287782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877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6281" w:rsidRDefault="00486281" w:rsidP="00486281">
          <w:r>
            <w:t>Sudo nano /</w:t>
          </w:r>
          <w:proofErr w:type="spellStart"/>
          <w:r>
            <w:t>etc</w:t>
          </w:r>
          <w:proofErr w:type="spellEnd"/>
          <w:r>
            <w:t xml:space="preserve">/hosts </w:t>
          </w:r>
        </w:p>
        <w:p w:rsidR="00173321" w:rsidRDefault="00486281" w:rsidP="00486281">
          <w:proofErr w:type="gramStart"/>
          <w:r>
            <w:t>2 :</w:t>
          </w:r>
          <w:proofErr w:type="gramEnd"/>
          <w:r>
            <w:t xml:space="preserve"> </w:t>
          </w:r>
          <w:r w:rsidR="00173321">
            <w:t>editar el fichero /</w:t>
          </w:r>
          <w:proofErr w:type="spellStart"/>
          <w:r w:rsidR="00173321">
            <w:t>etc</w:t>
          </w:r>
          <w:proofErr w:type="spellEnd"/>
          <w:r w:rsidR="00173321">
            <w:t>/</w:t>
          </w:r>
          <w:proofErr w:type="spellStart"/>
          <w:r w:rsidR="00173321">
            <w:t>hostname</w:t>
          </w:r>
          <w:proofErr w:type="spellEnd"/>
          <w:r w:rsidR="00173321">
            <w:t xml:space="preserve"> . editaremos este fichero situado en el directorio /</w:t>
          </w:r>
          <w:proofErr w:type="spellStart"/>
          <w:r w:rsidR="00173321">
            <w:t>etc</w:t>
          </w:r>
          <w:proofErr w:type="spellEnd"/>
          <w:r w:rsidR="00173321">
            <w:t xml:space="preserve"> de la siguiente </w:t>
          </w:r>
          <w:proofErr w:type="gramStart"/>
          <w:r w:rsidR="00173321">
            <w:t>forma :</w:t>
          </w:r>
          <w:proofErr w:type="gramEnd"/>
        </w:p>
        <w:p w:rsidR="00173321" w:rsidRDefault="00173321" w:rsidP="00486281">
          <w:r>
            <w:t>Sudo nano /</w:t>
          </w:r>
          <w:proofErr w:type="spellStart"/>
          <w:r>
            <w:t>etc</w:t>
          </w:r>
          <w:proofErr w:type="spellEnd"/>
          <w:r>
            <w:t>/</w:t>
          </w:r>
          <w:proofErr w:type="spellStart"/>
          <w:r>
            <w:t>hostname</w:t>
          </w:r>
          <w:proofErr w:type="spellEnd"/>
          <w:r>
            <w:t xml:space="preserve"> </w:t>
          </w:r>
        </w:p>
        <w:p w:rsidR="00685CE4" w:rsidRDefault="00685CE4" w:rsidP="00486281">
          <w:r>
            <w:rPr>
              <w:noProof/>
            </w:rPr>
            <w:drawing>
              <wp:inline distT="0" distB="0" distL="0" distR="0" wp14:anchorId="06029E0F" wp14:editId="1CB75803">
                <wp:extent cx="5400040" cy="289560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89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73321" w:rsidRDefault="00173321" w:rsidP="00486281">
          <w:proofErr w:type="gramStart"/>
          <w:r>
            <w:t>3:Reiniciar</w:t>
          </w:r>
          <w:proofErr w:type="gramEnd"/>
          <w:r>
            <w:t xml:space="preserve"> el equipo : para ello y aunque de momento no sepamos exactamente lo que significa , tecleamos el siguiente comando: </w:t>
          </w:r>
        </w:p>
        <w:p w:rsidR="00173321" w:rsidRDefault="00173321" w:rsidP="00486281">
          <w:r>
            <w:t xml:space="preserve">Sudo </w:t>
          </w:r>
          <w:proofErr w:type="spellStart"/>
          <w:r>
            <w:t>reboot</w:t>
          </w:r>
          <w:proofErr w:type="spellEnd"/>
          <w:r>
            <w:t xml:space="preserve"> </w:t>
          </w:r>
        </w:p>
        <w:p w:rsidR="00173321" w:rsidRDefault="00685CE4" w:rsidP="00486281">
          <w:r>
            <w:rPr>
              <w:noProof/>
            </w:rPr>
            <w:drawing>
              <wp:inline distT="0" distB="0" distL="0" distR="0" wp14:anchorId="6A9D01BB" wp14:editId="79CE189E">
                <wp:extent cx="5400040" cy="290131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901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CE4" w:rsidRDefault="00685CE4" w:rsidP="00486281">
          <w:bookmarkStart w:id="1" w:name="_GoBack"/>
          <w:bookmarkEnd w:id="1"/>
        </w:p>
        <w:p w:rsidR="00486281" w:rsidRPr="00486281" w:rsidRDefault="00C222E8" w:rsidP="00486281"/>
      </w:sdtContent>
    </w:sdt>
    <w:bookmarkEnd w:id="0" w:displacedByCustomXml="prev"/>
    <w:p w:rsidR="00486281" w:rsidRDefault="00486281">
      <w:r>
        <w:br w:type="page"/>
      </w:r>
    </w:p>
    <w:p w:rsidR="00486281" w:rsidRDefault="00486281"/>
    <w:sectPr w:rsidR="00486281" w:rsidSect="00486281">
      <w:head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2E8" w:rsidRDefault="00C222E8" w:rsidP="00486281">
      <w:pPr>
        <w:spacing w:after="0" w:line="240" w:lineRule="auto"/>
      </w:pPr>
      <w:r>
        <w:separator/>
      </w:r>
    </w:p>
  </w:endnote>
  <w:endnote w:type="continuationSeparator" w:id="0">
    <w:p w:rsidR="00C222E8" w:rsidRDefault="00C222E8" w:rsidP="0048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2E8" w:rsidRDefault="00C222E8" w:rsidP="00486281">
      <w:pPr>
        <w:spacing w:after="0" w:line="240" w:lineRule="auto"/>
      </w:pPr>
      <w:r>
        <w:separator/>
      </w:r>
    </w:p>
  </w:footnote>
  <w:footnote w:type="continuationSeparator" w:id="0">
    <w:p w:rsidR="00C222E8" w:rsidRDefault="00C222E8" w:rsidP="0048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9211004"/>
      <w:docPartObj>
        <w:docPartGallery w:val="Page Numbers (Top of Page)"/>
        <w:docPartUnique/>
      </w:docPartObj>
    </w:sdtPr>
    <w:sdtEndPr/>
    <w:sdtContent>
      <w:p w:rsidR="00486281" w:rsidRDefault="00486281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6281" w:rsidRDefault="00486281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1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o:allowincell="f" fillcolor="#40618b" stroked="f">
                  <v:textbox>
                    <w:txbxContent>
                      <w:p w:rsidR="00486281" w:rsidRDefault="00486281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81"/>
    <w:rsid w:val="00173321"/>
    <w:rsid w:val="00486281"/>
    <w:rsid w:val="005B453A"/>
    <w:rsid w:val="00685CE4"/>
    <w:rsid w:val="00754176"/>
    <w:rsid w:val="00C2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1579E"/>
  <w15:chartTrackingRefBased/>
  <w15:docId w15:val="{FE138D64-FC18-4A5D-8DE6-D9CC55AB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62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628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86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281"/>
  </w:style>
  <w:style w:type="paragraph" w:styleId="Piedepgina">
    <w:name w:val="footer"/>
    <w:basedOn w:val="Normal"/>
    <w:link w:val="PiedepginaCar"/>
    <w:uiPriority w:val="99"/>
    <w:unhideWhenUsed/>
    <w:rsid w:val="004862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281"/>
  </w:style>
  <w:style w:type="character" w:customStyle="1" w:styleId="Ttulo1Car">
    <w:name w:val="Título 1 Car"/>
    <w:basedOn w:val="Fuentedeprrafopredeter"/>
    <w:link w:val="Ttulo1"/>
    <w:uiPriority w:val="9"/>
    <w:rsid w:val="00486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8628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8628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86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5F86F5D72641A0B97D0560DA3D4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87DA7-D163-484F-91FB-5DD78BFC8A87}"/>
      </w:docPartPr>
      <w:docPartBody>
        <w:p w:rsidR="003B4BC7" w:rsidRDefault="000542A3" w:rsidP="000542A3">
          <w:pPr>
            <w:pStyle w:val="F45F86F5D72641A0B97D0560DA3D41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15810E58EF544FDBB32DEEF665F1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5DC59-D565-4D39-A55C-4D003B7BE27C}"/>
      </w:docPartPr>
      <w:docPartBody>
        <w:p w:rsidR="003B4BC7" w:rsidRDefault="000542A3" w:rsidP="000542A3">
          <w:pPr>
            <w:pStyle w:val="615810E58EF544FDBB32DEEF665F1BB3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A3"/>
    <w:rsid w:val="000542A3"/>
    <w:rsid w:val="003B4BC7"/>
    <w:rsid w:val="00A82941"/>
    <w:rsid w:val="00B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5F86F5D72641A0B97D0560DA3D411D">
    <w:name w:val="F45F86F5D72641A0B97D0560DA3D411D"/>
    <w:rsid w:val="000542A3"/>
  </w:style>
  <w:style w:type="paragraph" w:customStyle="1" w:styleId="615810E58EF544FDBB32DEEF665F1BB3">
    <w:name w:val="615810E58EF544FDBB32DEEF665F1BB3"/>
    <w:rsid w:val="00054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SARA ABDEL SABOUR GARCIA 2FPB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35C2E2-7F8D-44E1-9244-C79227B7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197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CASO PRACTICO 3</vt:lpstr>
      <vt:lpstr>PERSONALIZACION DEL SERVIDOR . COMPROBAR O CONFIGURAR EL NOMBRE DE UN EQUIPO PAR</vt:lpstr>
    </vt:vector>
  </TitlesOfParts>
  <Company>sistemas operativos en red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PRACTICO 3</dc:title>
  <dc:subject>Tema 6</dc:subject>
  <dc:creator>Sarita Garcia Valladares</dc:creator>
  <cp:keywords/>
  <dc:description/>
  <cp:lastModifiedBy>Sarita Garcia Valladares</cp:lastModifiedBy>
  <cp:revision>2</cp:revision>
  <dcterms:created xsi:type="dcterms:W3CDTF">2019-02-09T23:11:00Z</dcterms:created>
  <dcterms:modified xsi:type="dcterms:W3CDTF">2019-02-21T18:07:00Z</dcterms:modified>
</cp:coreProperties>
</file>