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AF7" w:rsidRPr="003F5D73" w:rsidRDefault="00B11A3F" w:rsidP="003F5D7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F5D73">
        <w:rPr>
          <w:rFonts w:ascii="Arial" w:hAnsi="Arial" w:cs="Arial"/>
          <w:b/>
          <w:sz w:val="24"/>
          <w:szCs w:val="24"/>
          <w:u w:val="single"/>
        </w:rPr>
        <w:t>IN THE HON’BLE III ADDITIONAL DISTRICT MUNSIF OF COIMBATORE</w:t>
      </w:r>
    </w:p>
    <w:p w:rsidR="00B11A3F" w:rsidRPr="00F711DB" w:rsidRDefault="00B11A3F" w:rsidP="003F5D73">
      <w:pPr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F711DB">
        <w:rPr>
          <w:rFonts w:ascii="Arial" w:hAnsi="Arial" w:cs="Arial"/>
          <w:b/>
          <w:sz w:val="24"/>
          <w:szCs w:val="24"/>
        </w:rPr>
        <w:t>I.A NO.</w:t>
      </w:r>
      <w:proofErr w:type="gramEnd"/>
      <w:r w:rsidRPr="00F711DB">
        <w:rPr>
          <w:rFonts w:ascii="Arial" w:hAnsi="Arial" w:cs="Arial"/>
          <w:b/>
          <w:sz w:val="24"/>
          <w:szCs w:val="24"/>
        </w:rPr>
        <w:t xml:space="preserve">  </w:t>
      </w:r>
      <w:r w:rsidR="00F711DB">
        <w:rPr>
          <w:rFonts w:ascii="Arial" w:hAnsi="Arial" w:cs="Arial"/>
          <w:b/>
          <w:sz w:val="24"/>
          <w:szCs w:val="24"/>
        </w:rPr>
        <w:t xml:space="preserve"> </w:t>
      </w:r>
      <w:r w:rsidRPr="00F711DB">
        <w:rPr>
          <w:rFonts w:ascii="Arial" w:hAnsi="Arial" w:cs="Arial"/>
          <w:b/>
          <w:sz w:val="24"/>
          <w:szCs w:val="24"/>
        </w:rPr>
        <w:t xml:space="preserve">   </w:t>
      </w:r>
      <w:r w:rsidR="00F711DB">
        <w:rPr>
          <w:rFonts w:ascii="Arial" w:hAnsi="Arial" w:cs="Arial"/>
          <w:b/>
          <w:sz w:val="24"/>
          <w:szCs w:val="24"/>
        </w:rPr>
        <w:t xml:space="preserve">  </w:t>
      </w:r>
      <w:r w:rsidRPr="00F711DB">
        <w:rPr>
          <w:rFonts w:ascii="Arial" w:hAnsi="Arial" w:cs="Arial"/>
          <w:b/>
          <w:sz w:val="24"/>
          <w:szCs w:val="24"/>
        </w:rPr>
        <w:t xml:space="preserve"> OF 2023</w:t>
      </w:r>
    </w:p>
    <w:p w:rsidR="00B11A3F" w:rsidRPr="00F711DB" w:rsidRDefault="00B11A3F" w:rsidP="003F5D73">
      <w:pPr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F711DB">
        <w:rPr>
          <w:rFonts w:ascii="Arial" w:hAnsi="Arial" w:cs="Arial"/>
          <w:b/>
          <w:sz w:val="24"/>
          <w:szCs w:val="24"/>
        </w:rPr>
        <w:t>I.A. NO.</w:t>
      </w:r>
      <w:proofErr w:type="gramEnd"/>
      <w:r w:rsidRPr="00F711DB">
        <w:rPr>
          <w:rFonts w:ascii="Arial" w:hAnsi="Arial" w:cs="Arial"/>
          <w:b/>
          <w:sz w:val="24"/>
          <w:szCs w:val="24"/>
        </w:rPr>
        <w:t xml:space="preserve">  </w:t>
      </w:r>
      <w:r w:rsidR="00F711DB">
        <w:rPr>
          <w:rFonts w:ascii="Arial" w:hAnsi="Arial" w:cs="Arial"/>
          <w:b/>
          <w:sz w:val="24"/>
          <w:szCs w:val="24"/>
        </w:rPr>
        <w:t xml:space="preserve">  </w:t>
      </w:r>
      <w:r w:rsidRPr="00F711DB">
        <w:rPr>
          <w:rFonts w:ascii="Arial" w:hAnsi="Arial" w:cs="Arial"/>
          <w:b/>
          <w:sz w:val="24"/>
          <w:szCs w:val="24"/>
        </w:rPr>
        <w:t xml:space="preserve">5 </w:t>
      </w:r>
      <w:r w:rsidR="00F711DB">
        <w:rPr>
          <w:rFonts w:ascii="Arial" w:hAnsi="Arial" w:cs="Arial"/>
          <w:b/>
          <w:sz w:val="24"/>
          <w:szCs w:val="24"/>
        </w:rPr>
        <w:t xml:space="preserve">  </w:t>
      </w:r>
      <w:r w:rsidRPr="00F711DB">
        <w:rPr>
          <w:rFonts w:ascii="Arial" w:hAnsi="Arial" w:cs="Arial"/>
          <w:b/>
          <w:sz w:val="24"/>
          <w:szCs w:val="24"/>
        </w:rPr>
        <w:t>OF 2019</w:t>
      </w:r>
    </w:p>
    <w:p w:rsidR="00B11A3F" w:rsidRPr="00F711DB" w:rsidRDefault="00B11A3F" w:rsidP="003F5D73">
      <w:pPr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F711DB">
        <w:rPr>
          <w:rFonts w:ascii="Arial" w:hAnsi="Arial" w:cs="Arial"/>
          <w:b/>
          <w:sz w:val="24"/>
          <w:szCs w:val="24"/>
        </w:rPr>
        <w:t>O.S. NO.</w:t>
      </w:r>
      <w:proofErr w:type="gramEnd"/>
      <w:r w:rsidRPr="00F711DB">
        <w:rPr>
          <w:rFonts w:ascii="Arial" w:hAnsi="Arial" w:cs="Arial"/>
          <w:b/>
          <w:sz w:val="24"/>
          <w:szCs w:val="24"/>
        </w:rPr>
        <w:t xml:space="preserve"> 1492 OF 2019</w:t>
      </w:r>
    </w:p>
    <w:p w:rsidR="00F92959" w:rsidRDefault="00B11A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Kaniga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vanniyar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Mahajana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B11A3F" w:rsidRDefault="00B11A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Dharma </w:t>
      </w:r>
      <w:proofErr w:type="spellStart"/>
      <w:r>
        <w:rPr>
          <w:rFonts w:ascii="Arial" w:hAnsi="Arial" w:cs="Arial"/>
          <w:sz w:val="24"/>
          <w:szCs w:val="24"/>
        </w:rPr>
        <w:t>paripalna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Sangam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B11A3F" w:rsidRDefault="00B11A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 by </w:t>
      </w:r>
    </w:p>
    <w:p w:rsidR="00B11A3F" w:rsidRDefault="00B11A3F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Udayakumar</w:t>
      </w:r>
      <w:proofErr w:type="spellEnd"/>
      <w:r>
        <w:rPr>
          <w:rFonts w:ascii="Arial" w:hAnsi="Arial" w:cs="Arial"/>
          <w:sz w:val="24"/>
          <w:szCs w:val="24"/>
        </w:rPr>
        <w:t xml:space="preserve"> (President)</w:t>
      </w:r>
    </w:p>
    <w:p w:rsidR="00B11A3F" w:rsidRDefault="00B11A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Ananthakumar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Secretary)</w:t>
      </w:r>
    </w:p>
    <w:p w:rsidR="00B11A3F" w:rsidRDefault="00B11A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Petitioners/Respondents/Plaintiffs</w:t>
      </w:r>
    </w:p>
    <w:p w:rsidR="00B11A3F" w:rsidRDefault="00B11A3F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V.Sanjivi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B11A3F" w:rsidRDefault="00B11A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>
        <w:rPr>
          <w:rFonts w:ascii="Arial" w:hAnsi="Arial" w:cs="Arial"/>
          <w:sz w:val="24"/>
          <w:szCs w:val="24"/>
        </w:rPr>
        <w:tab/>
        <w:t>Respondent/Petitioner/Defendant</w:t>
      </w:r>
    </w:p>
    <w:p w:rsidR="00B11A3F" w:rsidRPr="003F5D73" w:rsidRDefault="00B11A3F" w:rsidP="003F5D73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F5D73">
        <w:rPr>
          <w:rFonts w:ascii="Arial" w:hAnsi="Arial" w:cs="Arial"/>
          <w:b/>
          <w:sz w:val="24"/>
          <w:szCs w:val="24"/>
          <w:u w:val="single"/>
        </w:rPr>
        <w:t>COUNTER STATEMENT FILED BY THE REPONDENT</w:t>
      </w:r>
    </w:p>
    <w:p w:rsidR="00B11A3F" w:rsidRPr="00C76C8C" w:rsidRDefault="00B11A3F" w:rsidP="003F5D7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C76C8C">
        <w:rPr>
          <w:rFonts w:ascii="Arial" w:hAnsi="Arial" w:cs="Arial"/>
          <w:sz w:val="24"/>
          <w:szCs w:val="24"/>
        </w:rPr>
        <w:t xml:space="preserve">The petition is false, frivolous and unsustainable in law and on facts of the case. </w:t>
      </w:r>
    </w:p>
    <w:p w:rsidR="00B11A3F" w:rsidRPr="00C76C8C" w:rsidRDefault="00B11A3F" w:rsidP="003F5D7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11A3F" w:rsidRDefault="00B11A3F" w:rsidP="003F5D7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C76C8C">
        <w:rPr>
          <w:rFonts w:ascii="Arial" w:hAnsi="Arial" w:cs="Arial"/>
          <w:sz w:val="24"/>
          <w:szCs w:val="24"/>
        </w:rPr>
        <w:t>The petitioner is put to strict proof of all the allegations except those that are specifically admitted herein.</w:t>
      </w:r>
    </w:p>
    <w:p w:rsidR="00F711DB" w:rsidRPr="00C76C8C" w:rsidRDefault="00F711DB" w:rsidP="00F711DB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B11A3F" w:rsidRDefault="00B11A3F" w:rsidP="003F5D7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C76C8C">
        <w:rPr>
          <w:rFonts w:ascii="Arial" w:hAnsi="Arial" w:cs="Arial"/>
          <w:sz w:val="24"/>
          <w:szCs w:val="24"/>
        </w:rPr>
        <w:t xml:space="preserve">The averments in the para 1 of the affidavit that the petitioner filed the suit for the declaration and temporary injunction </w:t>
      </w:r>
      <w:r w:rsidR="007577CD" w:rsidRPr="00C76C8C">
        <w:rPr>
          <w:rFonts w:ascii="Arial" w:hAnsi="Arial" w:cs="Arial"/>
          <w:sz w:val="24"/>
          <w:szCs w:val="24"/>
        </w:rPr>
        <w:t>passed against defendant and for ot</w:t>
      </w:r>
      <w:r w:rsidR="00C776C6" w:rsidRPr="00C76C8C">
        <w:rPr>
          <w:rFonts w:ascii="Arial" w:hAnsi="Arial" w:cs="Arial"/>
          <w:sz w:val="24"/>
          <w:szCs w:val="24"/>
        </w:rPr>
        <w:t>her reliefs is admitted as true provided this respondent has filed necessary plaint rejection</w:t>
      </w:r>
      <w:r w:rsidR="00E57154">
        <w:rPr>
          <w:rFonts w:ascii="Arial" w:hAnsi="Arial" w:cs="Arial"/>
          <w:sz w:val="24"/>
          <w:szCs w:val="24"/>
        </w:rPr>
        <w:t xml:space="preserve"> application</w:t>
      </w:r>
      <w:r w:rsidR="00C776C6" w:rsidRPr="00C76C8C">
        <w:rPr>
          <w:rFonts w:ascii="Arial" w:hAnsi="Arial" w:cs="Arial"/>
          <w:sz w:val="24"/>
          <w:szCs w:val="24"/>
        </w:rPr>
        <w:t xml:space="preserve"> and written statement by denying the claim of petitioner on the ground stated therein. Hence, </w:t>
      </w:r>
      <w:r w:rsidR="00F711DB" w:rsidRPr="00C76C8C">
        <w:rPr>
          <w:rFonts w:ascii="Arial" w:hAnsi="Arial" w:cs="Arial"/>
          <w:sz w:val="24"/>
          <w:szCs w:val="24"/>
        </w:rPr>
        <w:t>this respondent craves</w:t>
      </w:r>
      <w:r w:rsidR="00C776C6" w:rsidRPr="00C76C8C">
        <w:rPr>
          <w:rFonts w:ascii="Arial" w:hAnsi="Arial" w:cs="Arial"/>
          <w:sz w:val="24"/>
          <w:szCs w:val="24"/>
        </w:rPr>
        <w:t xml:space="preserve"> leave to refer aforesaid documents as part and parcel of this counter statement.</w:t>
      </w:r>
    </w:p>
    <w:p w:rsidR="00F711DB" w:rsidRPr="008D24E3" w:rsidRDefault="00F711DB" w:rsidP="00F711DB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szCs w:val="24"/>
        </w:rPr>
      </w:pPr>
    </w:p>
    <w:p w:rsidR="00B11A3F" w:rsidRDefault="00194048" w:rsidP="003F5D7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C76C8C">
        <w:rPr>
          <w:rFonts w:ascii="Arial" w:hAnsi="Arial" w:cs="Arial"/>
          <w:sz w:val="24"/>
          <w:szCs w:val="24"/>
        </w:rPr>
        <w:t xml:space="preserve">The averments in the para 2 of the affidavit that the suit was posted on 14.06.2023 </w:t>
      </w:r>
      <w:r w:rsidR="00E57154">
        <w:rPr>
          <w:rFonts w:ascii="Arial" w:hAnsi="Arial" w:cs="Arial"/>
          <w:sz w:val="24"/>
          <w:szCs w:val="24"/>
        </w:rPr>
        <w:t>and o</w:t>
      </w:r>
      <w:r w:rsidR="00F711DB">
        <w:rPr>
          <w:rFonts w:ascii="Arial" w:hAnsi="Arial" w:cs="Arial"/>
          <w:sz w:val="24"/>
          <w:szCs w:val="24"/>
        </w:rPr>
        <w:t>n that day</w:t>
      </w:r>
      <w:r w:rsidR="00523EBB" w:rsidRPr="00C76C8C">
        <w:rPr>
          <w:rFonts w:ascii="Arial" w:hAnsi="Arial" w:cs="Arial"/>
          <w:sz w:val="24"/>
          <w:szCs w:val="24"/>
        </w:rPr>
        <w:t>, due to the petitioner’s close relatives death</w:t>
      </w:r>
      <w:r w:rsidR="00E57154">
        <w:rPr>
          <w:rFonts w:ascii="Arial" w:hAnsi="Arial" w:cs="Arial"/>
          <w:sz w:val="24"/>
          <w:szCs w:val="24"/>
        </w:rPr>
        <w:t>,</w:t>
      </w:r>
      <w:r w:rsidR="00523EBB" w:rsidRPr="00C76C8C">
        <w:rPr>
          <w:rFonts w:ascii="Arial" w:hAnsi="Arial" w:cs="Arial"/>
          <w:sz w:val="24"/>
          <w:szCs w:val="24"/>
        </w:rPr>
        <w:t xml:space="preserve"> he could not appear before this Hon’ble Court and to meet his counsel and to give instructions</w:t>
      </w:r>
      <w:r w:rsidR="00E57154">
        <w:rPr>
          <w:rFonts w:ascii="Arial" w:hAnsi="Arial" w:cs="Arial"/>
          <w:sz w:val="24"/>
          <w:szCs w:val="24"/>
        </w:rPr>
        <w:t xml:space="preserve"> etc., are all </w:t>
      </w:r>
      <w:r w:rsidR="00523EBB" w:rsidRPr="00C76C8C">
        <w:rPr>
          <w:rFonts w:ascii="Arial" w:hAnsi="Arial" w:cs="Arial"/>
          <w:sz w:val="24"/>
          <w:szCs w:val="24"/>
        </w:rPr>
        <w:t xml:space="preserve"> not admitted as correct by this respondent.</w:t>
      </w:r>
    </w:p>
    <w:p w:rsidR="00F711DB" w:rsidRPr="00C76C8C" w:rsidRDefault="00F711DB" w:rsidP="00F711DB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523EBB" w:rsidRDefault="00523EBB" w:rsidP="003F5D7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C76C8C">
        <w:rPr>
          <w:rFonts w:ascii="Arial" w:hAnsi="Arial" w:cs="Arial"/>
          <w:sz w:val="24"/>
          <w:szCs w:val="24"/>
        </w:rPr>
        <w:lastRenderedPageBreak/>
        <w:t>Further</w:t>
      </w:r>
      <w:r w:rsidR="00E57154">
        <w:rPr>
          <w:rFonts w:ascii="Arial" w:hAnsi="Arial" w:cs="Arial"/>
          <w:sz w:val="24"/>
          <w:szCs w:val="24"/>
        </w:rPr>
        <w:t>,</w:t>
      </w:r>
      <w:r w:rsidRPr="00C76C8C">
        <w:rPr>
          <w:rFonts w:ascii="Arial" w:hAnsi="Arial" w:cs="Arial"/>
          <w:sz w:val="24"/>
          <w:szCs w:val="24"/>
        </w:rPr>
        <w:t xml:space="preserve"> the averments </w:t>
      </w:r>
      <w:r w:rsidR="00E57154">
        <w:rPr>
          <w:rFonts w:ascii="Arial" w:hAnsi="Arial" w:cs="Arial"/>
          <w:sz w:val="24"/>
          <w:szCs w:val="24"/>
        </w:rPr>
        <w:t>in Para 3 of the affidavit that the petitioners</w:t>
      </w:r>
      <w:r w:rsidRPr="00C76C8C">
        <w:rPr>
          <w:rFonts w:ascii="Arial" w:hAnsi="Arial" w:cs="Arial"/>
          <w:sz w:val="24"/>
          <w:szCs w:val="24"/>
        </w:rPr>
        <w:t xml:space="preserve"> came to know that they were set ex-parte for not filing counter statement and the matter is posted today for ex-par</w:t>
      </w:r>
      <w:r w:rsidR="00E57154">
        <w:rPr>
          <w:rFonts w:ascii="Arial" w:hAnsi="Arial" w:cs="Arial"/>
          <w:sz w:val="24"/>
          <w:szCs w:val="24"/>
        </w:rPr>
        <w:t>te evidence by his respondent etc., are all</w:t>
      </w:r>
      <w:r w:rsidRPr="00C76C8C">
        <w:rPr>
          <w:rFonts w:ascii="Arial" w:hAnsi="Arial" w:cs="Arial"/>
          <w:sz w:val="24"/>
          <w:szCs w:val="24"/>
        </w:rPr>
        <w:t xml:space="preserve"> stoutly and categorically denied as false.</w:t>
      </w:r>
    </w:p>
    <w:p w:rsidR="00F711DB" w:rsidRPr="00F711DB" w:rsidRDefault="00F711DB" w:rsidP="00F711D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8D24E3" w:rsidRDefault="003239C2" w:rsidP="008D24E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C76C8C">
        <w:rPr>
          <w:rFonts w:ascii="Arial" w:hAnsi="Arial" w:cs="Arial"/>
          <w:sz w:val="24"/>
          <w:szCs w:val="24"/>
        </w:rPr>
        <w:t xml:space="preserve">This respondent humbly submits that the above case was dismissed for default on 14.06.2023 for want of filing counter statement </w:t>
      </w:r>
      <w:r w:rsidR="00E57154">
        <w:rPr>
          <w:rFonts w:ascii="Arial" w:hAnsi="Arial" w:cs="Arial"/>
          <w:sz w:val="24"/>
          <w:szCs w:val="24"/>
        </w:rPr>
        <w:t>in</w:t>
      </w:r>
      <w:r w:rsidRPr="00C76C8C">
        <w:rPr>
          <w:rFonts w:ascii="Arial" w:hAnsi="Arial" w:cs="Arial"/>
          <w:sz w:val="24"/>
          <w:szCs w:val="24"/>
        </w:rPr>
        <w:t xml:space="preserve"> respect</w:t>
      </w:r>
      <w:r w:rsidR="00E57154">
        <w:rPr>
          <w:rFonts w:ascii="Arial" w:hAnsi="Arial" w:cs="Arial"/>
          <w:sz w:val="24"/>
          <w:szCs w:val="24"/>
        </w:rPr>
        <w:t xml:space="preserve"> of</w:t>
      </w:r>
      <w:r w:rsidRPr="00C76C8C">
        <w:rPr>
          <w:rFonts w:ascii="Arial" w:hAnsi="Arial" w:cs="Arial"/>
          <w:sz w:val="24"/>
          <w:szCs w:val="24"/>
        </w:rPr>
        <w:t xml:space="preserve"> I.A. No.5/19.</w:t>
      </w:r>
      <w:r w:rsidR="00E57154">
        <w:rPr>
          <w:rFonts w:ascii="Arial" w:hAnsi="Arial" w:cs="Arial"/>
          <w:sz w:val="24"/>
          <w:szCs w:val="24"/>
        </w:rPr>
        <w:t xml:space="preserve"> This Hon’ble court had given</w:t>
      </w:r>
      <w:r w:rsidRPr="00C76C8C">
        <w:rPr>
          <w:rFonts w:ascii="Arial" w:hAnsi="Arial" w:cs="Arial"/>
          <w:sz w:val="24"/>
          <w:szCs w:val="24"/>
        </w:rPr>
        <w:t xml:space="preserve"> The court after giving sufficient opportunity from 12.12.2019 till 14.06.2023 (i.e. 21 hearings in between</w:t>
      </w:r>
      <w:r w:rsidR="00C76C8C" w:rsidRPr="00C76C8C">
        <w:rPr>
          <w:rFonts w:ascii="Arial" w:hAnsi="Arial" w:cs="Arial"/>
          <w:sz w:val="24"/>
          <w:szCs w:val="24"/>
        </w:rPr>
        <w:t xml:space="preserve"> in which there</w:t>
      </w:r>
      <w:r w:rsidR="00E57154">
        <w:rPr>
          <w:rFonts w:ascii="Arial" w:hAnsi="Arial" w:cs="Arial"/>
          <w:sz w:val="24"/>
          <w:szCs w:val="24"/>
        </w:rPr>
        <w:t xml:space="preserve"> were 4 conditional order given</w:t>
      </w:r>
      <w:r w:rsidRPr="00C76C8C">
        <w:rPr>
          <w:rFonts w:ascii="Arial" w:hAnsi="Arial" w:cs="Arial"/>
          <w:sz w:val="24"/>
          <w:szCs w:val="24"/>
        </w:rPr>
        <w:t xml:space="preserve">) to file necessary </w:t>
      </w:r>
      <w:r w:rsidR="00C76C8C" w:rsidRPr="00C76C8C">
        <w:rPr>
          <w:rFonts w:ascii="Arial" w:hAnsi="Arial" w:cs="Arial"/>
          <w:sz w:val="24"/>
          <w:szCs w:val="24"/>
        </w:rPr>
        <w:t xml:space="preserve">the </w:t>
      </w:r>
      <w:r w:rsidRPr="00C76C8C">
        <w:rPr>
          <w:rFonts w:ascii="Arial" w:hAnsi="Arial" w:cs="Arial"/>
          <w:sz w:val="24"/>
          <w:szCs w:val="24"/>
        </w:rPr>
        <w:t>counter by the petitioner</w:t>
      </w:r>
      <w:r w:rsidR="00ED3CD6">
        <w:rPr>
          <w:rFonts w:ascii="Arial" w:hAnsi="Arial" w:cs="Arial"/>
          <w:sz w:val="24"/>
          <w:szCs w:val="24"/>
        </w:rPr>
        <w:t>, whi</w:t>
      </w:r>
      <w:r w:rsidR="00606EB1">
        <w:rPr>
          <w:rFonts w:ascii="Arial" w:hAnsi="Arial" w:cs="Arial"/>
          <w:sz w:val="24"/>
          <w:szCs w:val="24"/>
        </w:rPr>
        <w:t>ch they did not comply and ther</w:t>
      </w:r>
      <w:r w:rsidR="00FE6677">
        <w:rPr>
          <w:rFonts w:ascii="Arial" w:hAnsi="Arial" w:cs="Arial"/>
          <w:sz w:val="24"/>
          <w:szCs w:val="24"/>
        </w:rPr>
        <w:t>e</w:t>
      </w:r>
      <w:r w:rsidR="00606EB1">
        <w:rPr>
          <w:rFonts w:ascii="Arial" w:hAnsi="Arial" w:cs="Arial"/>
          <w:sz w:val="24"/>
          <w:szCs w:val="24"/>
        </w:rPr>
        <w:t>by this Hon’ble court was pleased to pass an order for dismissal of suit</w:t>
      </w:r>
      <w:r w:rsidRPr="00C76C8C">
        <w:rPr>
          <w:rFonts w:ascii="Arial" w:hAnsi="Arial" w:cs="Arial"/>
          <w:sz w:val="24"/>
          <w:szCs w:val="24"/>
        </w:rPr>
        <w:t xml:space="preserve">. At this juncture, now the </w:t>
      </w:r>
      <w:r w:rsidR="008D24E3">
        <w:rPr>
          <w:rFonts w:ascii="Arial" w:hAnsi="Arial" w:cs="Arial"/>
          <w:sz w:val="24"/>
          <w:szCs w:val="24"/>
        </w:rPr>
        <w:t>petitioners</w:t>
      </w:r>
      <w:r w:rsidR="008D24E3" w:rsidRPr="00C76C8C">
        <w:rPr>
          <w:rFonts w:ascii="Arial" w:hAnsi="Arial" w:cs="Arial"/>
          <w:sz w:val="24"/>
          <w:szCs w:val="24"/>
        </w:rPr>
        <w:t xml:space="preserve"> herein have</w:t>
      </w:r>
      <w:r w:rsidRPr="00C76C8C">
        <w:rPr>
          <w:rFonts w:ascii="Arial" w:hAnsi="Arial" w:cs="Arial"/>
          <w:sz w:val="24"/>
          <w:szCs w:val="24"/>
        </w:rPr>
        <w:t xml:space="preserve"> filed the present application to condone the delay in filing restoration application by stating false facts</w:t>
      </w:r>
      <w:r w:rsidR="008D24E3">
        <w:rPr>
          <w:rFonts w:ascii="Arial" w:hAnsi="Arial" w:cs="Arial"/>
          <w:sz w:val="24"/>
          <w:szCs w:val="24"/>
        </w:rPr>
        <w:t xml:space="preserve">, </w:t>
      </w:r>
      <w:r w:rsidR="008D24E3" w:rsidRPr="00C76C8C">
        <w:rPr>
          <w:rFonts w:ascii="Arial" w:hAnsi="Arial" w:cs="Arial"/>
          <w:sz w:val="24"/>
          <w:szCs w:val="24"/>
        </w:rPr>
        <w:t xml:space="preserve">which is nothing but an abuse process of law. </w:t>
      </w:r>
    </w:p>
    <w:p w:rsidR="008D24E3" w:rsidRDefault="008D24E3" w:rsidP="008D24E3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="000D6175" w:rsidRPr="008D24E3" w:rsidRDefault="000D6175" w:rsidP="008D24E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8D24E3">
        <w:rPr>
          <w:rFonts w:ascii="Arial" w:hAnsi="Arial" w:cs="Arial"/>
          <w:sz w:val="24"/>
          <w:szCs w:val="24"/>
        </w:rPr>
        <w:t xml:space="preserve">This respondent most humbly submits that the </w:t>
      </w:r>
      <w:r w:rsidR="00F92959" w:rsidRPr="008D24E3">
        <w:rPr>
          <w:rFonts w:ascii="Arial" w:hAnsi="Arial" w:cs="Arial"/>
          <w:sz w:val="24"/>
          <w:szCs w:val="24"/>
        </w:rPr>
        <w:t xml:space="preserve">reasons in the </w:t>
      </w:r>
      <w:proofErr w:type="spellStart"/>
      <w:r w:rsidR="00F92959" w:rsidRPr="008D24E3">
        <w:rPr>
          <w:rFonts w:ascii="Arial" w:hAnsi="Arial" w:cs="Arial"/>
          <w:sz w:val="24"/>
          <w:szCs w:val="24"/>
        </w:rPr>
        <w:t>condonation</w:t>
      </w:r>
      <w:proofErr w:type="spellEnd"/>
      <w:r w:rsidR="00F92959" w:rsidRPr="008D24E3">
        <w:rPr>
          <w:rFonts w:ascii="Arial" w:hAnsi="Arial" w:cs="Arial"/>
          <w:sz w:val="24"/>
          <w:szCs w:val="24"/>
        </w:rPr>
        <w:t xml:space="preserve"> of delay </w:t>
      </w:r>
      <w:r w:rsidR="00F92959">
        <w:rPr>
          <w:rFonts w:ascii="Arial" w:hAnsi="Arial" w:cs="Arial"/>
          <w:sz w:val="24"/>
          <w:szCs w:val="24"/>
        </w:rPr>
        <w:t>application are</w:t>
      </w:r>
      <w:r w:rsidR="00606EB1">
        <w:rPr>
          <w:rFonts w:ascii="Arial" w:hAnsi="Arial" w:cs="Arial"/>
          <w:sz w:val="24"/>
          <w:szCs w:val="24"/>
        </w:rPr>
        <w:t xml:space="preserve"> not satisfactory.</w:t>
      </w:r>
      <w:r w:rsidR="00FE6677">
        <w:rPr>
          <w:rFonts w:ascii="Arial" w:hAnsi="Arial" w:cs="Arial"/>
          <w:sz w:val="24"/>
          <w:szCs w:val="24"/>
        </w:rPr>
        <w:t xml:space="preserve"> S</w:t>
      </w:r>
      <w:r w:rsidRPr="008D24E3">
        <w:rPr>
          <w:rFonts w:ascii="Arial" w:hAnsi="Arial" w:cs="Arial"/>
          <w:sz w:val="24"/>
          <w:szCs w:val="24"/>
        </w:rPr>
        <w:t>o also</w:t>
      </w:r>
      <w:r w:rsidR="00FE6677">
        <w:rPr>
          <w:rFonts w:ascii="Arial" w:hAnsi="Arial" w:cs="Arial"/>
          <w:sz w:val="24"/>
          <w:szCs w:val="24"/>
        </w:rPr>
        <w:t>,</w:t>
      </w:r>
      <w:r w:rsidRPr="008D24E3">
        <w:rPr>
          <w:rFonts w:ascii="Arial" w:hAnsi="Arial" w:cs="Arial"/>
          <w:sz w:val="24"/>
          <w:szCs w:val="24"/>
        </w:rPr>
        <w:t xml:space="preserve"> there is a delay of more than 183 days which was not duly explained. As per the legal maxim “</w:t>
      </w:r>
      <w:proofErr w:type="spellStart"/>
      <w:r w:rsidRPr="008D24E3">
        <w:rPr>
          <w:rFonts w:ascii="Arial" w:hAnsi="Arial" w:cs="Arial"/>
          <w:sz w:val="24"/>
          <w:szCs w:val="24"/>
        </w:rPr>
        <w:t>Vigilantibus</w:t>
      </w:r>
      <w:proofErr w:type="spellEnd"/>
      <w:r w:rsidRPr="008D24E3">
        <w:rPr>
          <w:rFonts w:ascii="Arial" w:hAnsi="Arial" w:cs="Arial"/>
          <w:sz w:val="24"/>
          <w:szCs w:val="24"/>
        </w:rPr>
        <w:t xml:space="preserve"> Non </w:t>
      </w:r>
      <w:proofErr w:type="spellStart"/>
      <w:r w:rsidRPr="008D24E3">
        <w:rPr>
          <w:rFonts w:ascii="Arial" w:hAnsi="Arial" w:cs="Arial"/>
          <w:sz w:val="24"/>
          <w:szCs w:val="24"/>
        </w:rPr>
        <w:t>Dormientibus</w:t>
      </w:r>
      <w:proofErr w:type="spellEnd"/>
      <w:r w:rsidRPr="008D24E3">
        <w:rPr>
          <w:rFonts w:ascii="Arial" w:hAnsi="Arial" w:cs="Arial"/>
          <w:sz w:val="24"/>
          <w:szCs w:val="24"/>
        </w:rPr>
        <w:t xml:space="preserve"> Jura </w:t>
      </w:r>
      <w:proofErr w:type="spellStart"/>
      <w:r w:rsidRPr="008D24E3">
        <w:rPr>
          <w:rFonts w:ascii="Arial" w:hAnsi="Arial" w:cs="Arial"/>
          <w:sz w:val="24"/>
          <w:szCs w:val="24"/>
        </w:rPr>
        <w:t>Subvenient</w:t>
      </w:r>
      <w:proofErr w:type="spellEnd"/>
      <w:r w:rsidRPr="008D24E3">
        <w:rPr>
          <w:rFonts w:ascii="Arial" w:hAnsi="Arial" w:cs="Arial"/>
          <w:sz w:val="24"/>
          <w:szCs w:val="24"/>
        </w:rPr>
        <w:t>” viz., law assists only those who are vigilant, and not those who sleep over their rights. As such this application is devoid of merits and the petition is to be di</w:t>
      </w:r>
      <w:r w:rsidR="00FE6677">
        <w:rPr>
          <w:rFonts w:ascii="Arial" w:hAnsi="Arial" w:cs="Arial"/>
          <w:sz w:val="24"/>
          <w:szCs w:val="24"/>
        </w:rPr>
        <w:t>s</w:t>
      </w:r>
      <w:r w:rsidRPr="008D24E3">
        <w:rPr>
          <w:rFonts w:ascii="Arial" w:hAnsi="Arial" w:cs="Arial"/>
          <w:sz w:val="24"/>
          <w:szCs w:val="24"/>
        </w:rPr>
        <w:t>missed in limini.</w:t>
      </w:r>
      <w:r w:rsidR="00606EB1">
        <w:rPr>
          <w:rFonts w:ascii="Arial" w:hAnsi="Arial" w:cs="Arial"/>
          <w:sz w:val="24"/>
          <w:szCs w:val="24"/>
        </w:rPr>
        <w:t xml:space="preserve"> Besides each and every day’s delay is not explained. Hence the petition is devoid of merits.</w:t>
      </w:r>
    </w:p>
    <w:p w:rsidR="00F711DB" w:rsidRPr="00F711DB" w:rsidRDefault="00F711DB" w:rsidP="00F711DB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76C8C" w:rsidRDefault="00C76C8C" w:rsidP="008D24E3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0" w:firstLine="720"/>
        <w:jc w:val="both"/>
        <w:rPr>
          <w:rFonts w:ascii="Arial" w:hAnsi="Arial" w:cs="Arial"/>
          <w:szCs w:val="24"/>
        </w:rPr>
      </w:pPr>
      <w:r w:rsidRPr="00C76C8C">
        <w:rPr>
          <w:rFonts w:ascii="Arial" w:hAnsi="Arial" w:cs="Arial"/>
          <w:sz w:val="24"/>
          <w:szCs w:val="24"/>
        </w:rPr>
        <w:t>Therefore it is prayed that this Hon’ble Court may be pleased to dismiss the petition with cost and thus render justice</w:t>
      </w:r>
      <w:r w:rsidRPr="00C76C8C">
        <w:rPr>
          <w:rFonts w:ascii="Arial" w:hAnsi="Arial" w:cs="Arial"/>
          <w:szCs w:val="24"/>
        </w:rPr>
        <w:t>.</w:t>
      </w:r>
    </w:p>
    <w:p w:rsidR="00C76C8C" w:rsidRDefault="00C76C8C" w:rsidP="00C76C8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Cs w:val="24"/>
        </w:rPr>
      </w:pPr>
    </w:p>
    <w:p w:rsidR="00C76C8C" w:rsidRDefault="00C76C8C" w:rsidP="00C76C8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Cs w:val="24"/>
        </w:rPr>
      </w:pPr>
    </w:p>
    <w:p w:rsidR="00C76C8C" w:rsidRPr="00C76C8C" w:rsidRDefault="00C76C8C" w:rsidP="00C76C8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Cs w:val="24"/>
        </w:rPr>
      </w:pPr>
    </w:p>
    <w:p w:rsidR="00C76C8C" w:rsidRPr="00C76C8C" w:rsidRDefault="00A95FCD" w:rsidP="00F711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ADVOCATE FOR </w:t>
      </w:r>
      <w:bookmarkStart w:id="0" w:name="_GoBack"/>
      <w:bookmarkEnd w:id="0"/>
      <w:r w:rsidR="00C76C8C" w:rsidRPr="00C76C8C">
        <w:rPr>
          <w:rFonts w:ascii="Arial" w:hAnsi="Arial" w:cs="Arial"/>
          <w:b/>
          <w:sz w:val="24"/>
          <w:szCs w:val="24"/>
        </w:rPr>
        <w:t>RESPONDENT</w:t>
      </w:r>
      <w:r w:rsidR="00C76C8C" w:rsidRPr="00C76C8C">
        <w:rPr>
          <w:rFonts w:ascii="Arial" w:hAnsi="Arial" w:cs="Arial"/>
          <w:b/>
          <w:sz w:val="24"/>
          <w:szCs w:val="24"/>
        </w:rPr>
        <w:tab/>
        <w:t xml:space="preserve">  </w:t>
      </w:r>
      <w:r w:rsidR="00C76C8C" w:rsidRPr="00C76C8C">
        <w:rPr>
          <w:rFonts w:ascii="Arial" w:hAnsi="Arial" w:cs="Arial"/>
          <w:b/>
          <w:sz w:val="24"/>
          <w:szCs w:val="24"/>
        </w:rPr>
        <w:tab/>
        <w:t xml:space="preserve">         </w:t>
      </w:r>
      <w:r w:rsidR="00C76C8C" w:rsidRPr="00C76C8C">
        <w:rPr>
          <w:rFonts w:ascii="Arial" w:hAnsi="Arial" w:cs="Arial"/>
          <w:b/>
          <w:sz w:val="24"/>
          <w:szCs w:val="24"/>
        </w:rPr>
        <w:tab/>
      </w:r>
      <w:r w:rsidR="00C76C8C" w:rsidRPr="00C76C8C">
        <w:rPr>
          <w:rFonts w:ascii="Arial" w:hAnsi="Arial" w:cs="Arial"/>
          <w:b/>
          <w:sz w:val="24"/>
          <w:szCs w:val="24"/>
        </w:rPr>
        <w:tab/>
      </w:r>
      <w:r w:rsidR="00F711DB">
        <w:rPr>
          <w:rFonts w:ascii="Arial" w:hAnsi="Arial" w:cs="Arial"/>
          <w:b/>
          <w:sz w:val="24"/>
          <w:szCs w:val="24"/>
        </w:rPr>
        <w:t xml:space="preserve">           </w:t>
      </w:r>
      <w:proofErr w:type="spellStart"/>
      <w:r w:rsidR="00C76C8C" w:rsidRPr="00C76C8C">
        <w:rPr>
          <w:rFonts w:ascii="Arial" w:hAnsi="Arial" w:cs="Arial"/>
          <w:b/>
          <w:sz w:val="24"/>
          <w:szCs w:val="24"/>
        </w:rPr>
        <w:t>RESPONDENT</w:t>
      </w:r>
      <w:proofErr w:type="spellEnd"/>
      <w:r w:rsidR="00C76C8C" w:rsidRPr="00C76C8C">
        <w:rPr>
          <w:rFonts w:ascii="Arial" w:hAnsi="Arial" w:cs="Arial"/>
          <w:b/>
          <w:sz w:val="24"/>
          <w:szCs w:val="24"/>
        </w:rPr>
        <w:t xml:space="preserve"> </w:t>
      </w:r>
    </w:p>
    <w:p w:rsidR="00F711DB" w:rsidRDefault="00F711DB" w:rsidP="00C76C8C">
      <w:pPr>
        <w:pStyle w:val="ListParagraph"/>
        <w:ind w:left="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711DB" w:rsidRDefault="00F711DB" w:rsidP="00C76C8C">
      <w:pPr>
        <w:pStyle w:val="ListParagraph"/>
        <w:ind w:left="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92959" w:rsidRDefault="00F92959" w:rsidP="00C76C8C">
      <w:pPr>
        <w:pStyle w:val="ListParagraph"/>
        <w:ind w:left="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92959" w:rsidRDefault="00F92959" w:rsidP="00C76C8C">
      <w:pPr>
        <w:pStyle w:val="ListParagraph"/>
        <w:ind w:left="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92959" w:rsidRDefault="00F92959" w:rsidP="00C76C8C">
      <w:pPr>
        <w:pStyle w:val="ListParagraph"/>
        <w:ind w:left="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92959" w:rsidRDefault="00F92959" w:rsidP="00C76C8C">
      <w:pPr>
        <w:pStyle w:val="ListParagraph"/>
        <w:ind w:left="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76C8C" w:rsidRDefault="00C76C8C" w:rsidP="00C76C8C">
      <w:pPr>
        <w:pStyle w:val="ListParagraph"/>
        <w:ind w:left="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76C8C">
        <w:rPr>
          <w:rFonts w:ascii="Arial" w:hAnsi="Arial" w:cs="Arial"/>
          <w:b/>
          <w:sz w:val="24"/>
          <w:szCs w:val="24"/>
          <w:u w:val="single"/>
        </w:rPr>
        <w:lastRenderedPageBreak/>
        <w:t>VERIFICATION</w:t>
      </w:r>
    </w:p>
    <w:p w:rsidR="00C76C8C" w:rsidRPr="00C76C8C" w:rsidRDefault="00C76C8C" w:rsidP="00C76C8C">
      <w:pPr>
        <w:pStyle w:val="ListParagraph"/>
        <w:ind w:left="1080"/>
        <w:jc w:val="center"/>
        <w:rPr>
          <w:rFonts w:ascii="Arial" w:hAnsi="Arial" w:cs="Arial"/>
          <w:sz w:val="24"/>
          <w:szCs w:val="24"/>
        </w:rPr>
      </w:pPr>
    </w:p>
    <w:p w:rsidR="00C76C8C" w:rsidRPr="00C76C8C" w:rsidRDefault="00C76C8C" w:rsidP="00F92959">
      <w:pPr>
        <w:pStyle w:val="ListParagraph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C76C8C">
        <w:rPr>
          <w:rFonts w:ascii="Arial" w:hAnsi="Arial" w:cs="Arial"/>
          <w:sz w:val="24"/>
          <w:szCs w:val="24"/>
        </w:rPr>
        <w:t xml:space="preserve"> I,</w:t>
      </w:r>
      <w:r w:rsidR="00F711DB">
        <w:rPr>
          <w:rFonts w:ascii="Arial" w:hAnsi="Arial" w:cs="Arial"/>
          <w:sz w:val="24"/>
          <w:szCs w:val="24"/>
        </w:rPr>
        <w:t xml:space="preserve"> the</w:t>
      </w:r>
      <w:r w:rsidRPr="00C76C8C">
        <w:rPr>
          <w:rFonts w:ascii="Arial" w:hAnsi="Arial" w:cs="Arial"/>
          <w:sz w:val="24"/>
          <w:szCs w:val="24"/>
        </w:rPr>
        <w:t xml:space="preserve"> respondent above named do hereby declare that the facts stated above are true and correct to the best of my knowledge and belief and I signed the same at Coimbatore on       </w:t>
      </w:r>
    </w:p>
    <w:p w:rsidR="00C76C8C" w:rsidRPr="00C76C8C" w:rsidRDefault="00C76C8C" w:rsidP="00C76C8C">
      <w:pPr>
        <w:pStyle w:val="ListParagraph"/>
        <w:ind w:left="1080"/>
        <w:jc w:val="center"/>
        <w:rPr>
          <w:rFonts w:ascii="Arial" w:hAnsi="Arial" w:cs="Arial"/>
          <w:sz w:val="24"/>
          <w:szCs w:val="24"/>
        </w:rPr>
      </w:pPr>
      <w:r w:rsidRPr="00C76C8C">
        <w:rPr>
          <w:rFonts w:ascii="Arial" w:hAnsi="Arial" w:cs="Arial"/>
          <w:sz w:val="24"/>
          <w:szCs w:val="24"/>
        </w:rPr>
        <w:tab/>
      </w:r>
      <w:r w:rsidRPr="00C76C8C">
        <w:rPr>
          <w:rFonts w:ascii="Arial" w:hAnsi="Arial" w:cs="Arial"/>
          <w:sz w:val="24"/>
          <w:szCs w:val="24"/>
        </w:rPr>
        <w:tab/>
      </w:r>
    </w:p>
    <w:p w:rsidR="00C76C8C" w:rsidRPr="00C76C8C" w:rsidRDefault="00C76C8C" w:rsidP="00C76C8C">
      <w:pPr>
        <w:ind w:left="360"/>
        <w:rPr>
          <w:rFonts w:ascii="Arial" w:hAnsi="Arial" w:cs="Arial"/>
          <w:sz w:val="24"/>
          <w:szCs w:val="24"/>
        </w:rPr>
      </w:pPr>
      <w:r w:rsidRPr="00C76C8C">
        <w:rPr>
          <w:rFonts w:ascii="Arial" w:hAnsi="Arial" w:cs="Arial"/>
          <w:sz w:val="24"/>
          <w:szCs w:val="24"/>
        </w:rPr>
        <w:t xml:space="preserve">      </w:t>
      </w:r>
    </w:p>
    <w:p w:rsidR="00F711DB" w:rsidRDefault="00F711DB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</w:t>
      </w:r>
      <w:r w:rsidR="00C76C8C" w:rsidRPr="00C76C8C">
        <w:rPr>
          <w:rFonts w:ascii="Arial" w:hAnsi="Arial" w:cs="Arial"/>
          <w:b/>
          <w:sz w:val="24"/>
          <w:szCs w:val="24"/>
        </w:rPr>
        <w:t xml:space="preserve"> RESPONDENT</w:t>
      </w: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F92959" w:rsidRPr="008D24E3" w:rsidRDefault="00F92959" w:rsidP="008D24E3">
      <w:pPr>
        <w:pStyle w:val="ListParagraph"/>
        <w:ind w:left="1080"/>
        <w:jc w:val="right"/>
        <w:rPr>
          <w:rFonts w:ascii="Arial" w:hAnsi="Arial" w:cs="Arial"/>
          <w:b/>
          <w:sz w:val="24"/>
          <w:szCs w:val="24"/>
        </w:rPr>
      </w:pPr>
    </w:p>
    <w:p w:rsidR="00C76C8C" w:rsidRPr="003F5D73" w:rsidRDefault="00C76C8C" w:rsidP="00F711DB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F5D73">
        <w:rPr>
          <w:rFonts w:ascii="Arial" w:hAnsi="Arial" w:cs="Arial"/>
          <w:b/>
          <w:sz w:val="24"/>
          <w:szCs w:val="24"/>
          <w:u w:val="single"/>
        </w:rPr>
        <w:lastRenderedPageBreak/>
        <w:t>IN THE HON’BLE III ADDITIONAL DISTRICT MUNSIF OF COIMBATORE</w:t>
      </w:r>
    </w:p>
    <w:p w:rsidR="00C76C8C" w:rsidRPr="00C76C8C" w:rsidRDefault="00C76C8C" w:rsidP="00F711DB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C76C8C">
        <w:rPr>
          <w:rFonts w:ascii="Arial" w:hAnsi="Arial" w:cs="Arial"/>
          <w:b/>
          <w:sz w:val="24"/>
          <w:szCs w:val="24"/>
        </w:rPr>
        <w:t>I.A NO.</w:t>
      </w:r>
      <w:proofErr w:type="gramEnd"/>
      <w:r w:rsidRPr="00C76C8C">
        <w:rPr>
          <w:rFonts w:ascii="Arial" w:hAnsi="Arial" w:cs="Arial"/>
          <w:b/>
          <w:sz w:val="24"/>
          <w:szCs w:val="24"/>
        </w:rPr>
        <w:t xml:space="preserve">      OF 2023</w:t>
      </w:r>
    </w:p>
    <w:p w:rsidR="00C76C8C" w:rsidRPr="00C76C8C" w:rsidRDefault="00C76C8C" w:rsidP="00F711DB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C76C8C">
        <w:rPr>
          <w:rFonts w:ascii="Arial" w:hAnsi="Arial" w:cs="Arial"/>
          <w:b/>
          <w:sz w:val="24"/>
          <w:szCs w:val="24"/>
        </w:rPr>
        <w:t>I.A. NO.</w:t>
      </w:r>
      <w:proofErr w:type="gramEnd"/>
      <w:r w:rsidRPr="00C76C8C">
        <w:rPr>
          <w:rFonts w:ascii="Arial" w:hAnsi="Arial" w:cs="Arial"/>
          <w:b/>
          <w:sz w:val="24"/>
          <w:szCs w:val="24"/>
        </w:rPr>
        <w:t xml:space="preserve">  5 OF 2019</w:t>
      </w:r>
    </w:p>
    <w:p w:rsidR="00C76C8C" w:rsidRPr="00C76C8C" w:rsidRDefault="00C76C8C" w:rsidP="00F711DB">
      <w:pPr>
        <w:ind w:left="5103" w:right="-897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C76C8C">
        <w:rPr>
          <w:rFonts w:ascii="Arial" w:hAnsi="Arial" w:cs="Arial"/>
          <w:b/>
          <w:sz w:val="24"/>
          <w:szCs w:val="24"/>
        </w:rPr>
        <w:t>O.S. NO.</w:t>
      </w:r>
      <w:proofErr w:type="gramEnd"/>
      <w:r w:rsidRPr="00C76C8C">
        <w:rPr>
          <w:rFonts w:ascii="Arial" w:hAnsi="Arial" w:cs="Arial"/>
          <w:b/>
          <w:sz w:val="24"/>
          <w:szCs w:val="24"/>
        </w:rPr>
        <w:t xml:space="preserve"> 1492 OF 2019</w:t>
      </w:r>
    </w:p>
    <w:p w:rsidR="00F92959" w:rsidRDefault="00C76C8C" w:rsidP="00F711DB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Kaniga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vanniyar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Mahajana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C76C8C" w:rsidRDefault="00F92959" w:rsidP="00F711DB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Dharma </w:t>
      </w:r>
      <w:proofErr w:type="spellStart"/>
      <w:r>
        <w:rPr>
          <w:rFonts w:ascii="Arial" w:hAnsi="Arial" w:cs="Arial"/>
          <w:sz w:val="24"/>
          <w:szCs w:val="24"/>
        </w:rPr>
        <w:t>P</w:t>
      </w:r>
      <w:r w:rsidR="00C76C8C">
        <w:rPr>
          <w:rFonts w:ascii="Arial" w:hAnsi="Arial" w:cs="Arial"/>
          <w:sz w:val="24"/>
          <w:szCs w:val="24"/>
        </w:rPr>
        <w:t>aripalna</w:t>
      </w:r>
      <w:proofErr w:type="spellEnd"/>
      <w:r w:rsidR="00C76C8C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6C8C">
        <w:rPr>
          <w:rFonts w:ascii="Arial" w:hAnsi="Arial" w:cs="Arial"/>
          <w:sz w:val="24"/>
          <w:szCs w:val="24"/>
        </w:rPr>
        <w:t>Sangam</w:t>
      </w:r>
      <w:proofErr w:type="spellEnd"/>
      <w:r w:rsidR="00C76C8C">
        <w:rPr>
          <w:rFonts w:ascii="Arial" w:hAnsi="Arial" w:cs="Arial"/>
          <w:sz w:val="24"/>
          <w:szCs w:val="24"/>
        </w:rPr>
        <w:t xml:space="preserve"> </w:t>
      </w:r>
    </w:p>
    <w:p w:rsidR="00C76C8C" w:rsidRDefault="00C76C8C" w:rsidP="00F711DB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 by </w:t>
      </w:r>
    </w:p>
    <w:p w:rsidR="00C76C8C" w:rsidRDefault="00C76C8C" w:rsidP="00F711DB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Udayakumar</w:t>
      </w:r>
      <w:proofErr w:type="spellEnd"/>
      <w:r>
        <w:rPr>
          <w:rFonts w:ascii="Arial" w:hAnsi="Arial" w:cs="Arial"/>
          <w:sz w:val="24"/>
          <w:szCs w:val="24"/>
        </w:rPr>
        <w:t xml:space="preserve"> (President)</w:t>
      </w:r>
    </w:p>
    <w:p w:rsidR="00C76C8C" w:rsidRDefault="00C76C8C" w:rsidP="00F711DB">
      <w:pPr>
        <w:spacing w:after="0" w:line="240" w:lineRule="auto"/>
        <w:ind w:left="5103" w:right="-897"/>
        <w:rPr>
          <w:rFonts w:ascii="Arial" w:hAnsi="Arial" w:cs="Arial"/>
          <w:sz w:val="24"/>
          <w:szCs w:val="24"/>
        </w:rPr>
      </w:pPr>
    </w:p>
    <w:p w:rsidR="00C76C8C" w:rsidRDefault="00C76C8C" w:rsidP="00F711DB">
      <w:pPr>
        <w:spacing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Ananthakumar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>Secretary)</w:t>
      </w:r>
    </w:p>
    <w:p w:rsidR="00C76C8C" w:rsidRDefault="00C76C8C" w:rsidP="00F711DB">
      <w:pPr>
        <w:spacing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  <w:t>Petitioners/Respondents/Plaintiffs</w:t>
      </w:r>
    </w:p>
    <w:p w:rsidR="00C76C8C" w:rsidRDefault="00C76C8C" w:rsidP="00F711DB">
      <w:pPr>
        <w:spacing w:line="240" w:lineRule="auto"/>
        <w:ind w:left="5103" w:right="-89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:rsidR="00C76C8C" w:rsidRDefault="00C76C8C" w:rsidP="00F711DB">
      <w:pPr>
        <w:spacing w:line="240" w:lineRule="auto"/>
        <w:ind w:left="5103" w:right="-897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V.Sanjivi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C76C8C" w:rsidRDefault="00C76C8C" w:rsidP="00F711DB">
      <w:pPr>
        <w:spacing w:line="240" w:lineRule="auto"/>
        <w:ind w:left="5103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ab/>
        <w:t>Respondent/Petitioner/Defendant</w:t>
      </w:r>
    </w:p>
    <w:p w:rsidR="00C76C8C" w:rsidRDefault="00C76C8C" w:rsidP="00F711DB">
      <w:pPr>
        <w:spacing w:line="240" w:lineRule="auto"/>
        <w:ind w:left="5103" w:right="-897"/>
        <w:rPr>
          <w:rFonts w:ascii="Arial" w:hAnsi="Arial" w:cs="Arial"/>
          <w:sz w:val="24"/>
          <w:szCs w:val="24"/>
        </w:rPr>
      </w:pPr>
    </w:p>
    <w:p w:rsidR="00C76C8C" w:rsidRDefault="00C76C8C" w:rsidP="00F711DB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F5D73">
        <w:rPr>
          <w:rFonts w:ascii="Arial" w:hAnsi="Arial" w:cs="Arial"/>
          <w:b/>
          <w:sz w:val="24"/>
          <w:szCs w:val="24"/>
          <w:u w:val="single"/>
        </w:rPr>
        <w:t>COUNTER STATEMENT FILED BY THE REPONDENT</w:t>
      </w:r>
    </w:p>
    <w:p w:rsidR="00C76C8C" w:rsidRDefault="00C76C8C" w:rsidP="00F711DB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76C8C" w:rsidRDefault="00C76C8C" w:rsidP="00F711DB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76C8C" w:rsidRDefault="00C76C8C" w:rsidP="00F711DB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76C8C" w:rsidRDefault="00C76C8C" w:rsidP="00F711DB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 w:cs="Arial"/>
          <w:b/>
          <w:sz w:val="24"/>
          <w:szCs w:val="24"/>
          <w:u w:val="single"/>
        </w:rPr>
        <w:t>Pre.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 xml:space="preserve"> On:</w:t>
      </w:r>
    </w:p>
    <w:p w:rsidR="00C76C8C" w:rsidRDefault="00C76C8C" w:rsidP="00F711DB">
      <w:pPr>
        <w:ind w:left="5103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76C8C" w:rsidRDefault="00C76C8C" w:rsidP="00F711DB">
      <w:pPr>
        <w:ind w:left="5103" w:right="-897"/>
        <w:rPr>
          <w:rFonts w:ascii="Arial" w:hAnsi="Arial" w:cs="Arial"/>
          <w:b/>
          <w:sz w:val="24"/>
          <w:szCs w:val="24"/>
          <w:u w:val="single"/>
        </w:rPr>
      </w:pPr>
    </w:p>
    <w:p w:rsidR="00C76C8C" w:rsidRDefault="00C76C8C" w:rsidP="00F711DB">
      <w:pPr>
        <w:spacing w:after="0" w:line="240" w:lineRule="auto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C76C8C" w:rsidRDefault="00C76C8C" w:rsidP="00F711DB">
      <w:pPr>
        <w:spacing w:after="0" w:line="240" w:lineRule="auto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C76C8C" w:rsidRDefault="00C76C8C" w:rsidP="00F711DB">
      <w:pPr>
        <w:spacing w:after="0" w:line="240" w:lineRule="auto"/>
        <w:ind w:left="5103" w:right="-903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:rsidR="00C76C8C" w:rsidRPr="00C76C8C" w:rsidRDefault="00C76C8C" w:rsidP="00F711DB">
      <w:pPr>
        <w:spacing w:after="0" w:line="240" w:lineRule="auto"/>
        <w:ind w:left="5103" w:right="-903" w:firstLine="12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C76C8C" w:rsidRPr="00C76C8C" w:rsidRDefault="00C76C8C" w:rsidP="00F711DB">
      <w:pPr>
        <w:spacing w:after="0" w:line="240" w:lineRule="auto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C76C8C">
        <w:rPr>
          <w:rFonts w:ascii="Arial" w:hAnsi="Arial" w:cs="Arial"/>
          <w:b/>
          <w:bCs/>
          <w:sz w:val="24"/>
          <w:szCs w:val="24"/>
          <w:lang w:val="en-US"/>
        </w:rPr>
        <w:t>S.Chandrasekaran</w:t>
      </w:r>
      <w:proofErr w:type="spellEnd"/>
      <w:r w:rsidRPr="00C76C8C">
        <w:rPr>
          <w:rFonts w:ascii="Arial" w:hAnsi="Arial" w:cs="Arial"/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C76C8C">
        <w:rPr>
          <w:rFonts w:ascii="Arial" w:hAnsi="Arial" w:cs="Arial"/>
          <w:b/>
          <w:bCs/>
          <w:sz w:val="24"/>
          <w:szCs w:val="24"/>
          <w:lang w:val="en-US"/>
        </w:rPr>
        <w:t>DLL.,</w:t>
      </w:r>
      <w:proofErr w:type="gramEnd"/>
    </w:p>
    <w:p w:rsidR="00C76C8C" w:rsidRPr="00C76C8C" w:rsidRDefault="00C76C8C" w:rsidP="00F711DB">
      <w:pPr>
        <w:spacing w:after="0" w:line="240" w:lineRule="auto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C76C8C">
        <w:rPr>
          <w:rFonts w:ascii="Arial" w:hAnsi="Arial" w:cs="Arial"/>
          <w:bCs/>
          <w:sz w:val="24"/>
          <w:szCs w:val="24"/>
          <w:lang w:val="en-US"/>
        </w:rPr>
        <w:t>(MS.595/1986)</w:t>
      </w:r>
    </w:p>
    <w:p w:rsidR="00C76C8C" w:rsidRPr="00C76C8C" w:rsidRDefault="00C76C8C" w:rsidP="00F711DB">
      <w:pPr>
        <w:spacing w:after="0" w:line="240" w:lineRule="auto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bCs/>
          <w:sz w:val="24"/>
          <w:szCs w:val="24"/>
          <w:lang w:val="en-US"/>
        </w:rPr>
        <w:t>Advocate</w:t>
      </w:r>
    </w:p>
    <w:p w:rsidR="00C76C8C" w:rsidRPr="00C76C8C" w:rsidRDefault="00C76C8C" w:rsidP="00F711DB">
      <w:pPr>
        <w:spacing w:after="0" w:line="240" w:lineRule="auto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C76C8C">
        <w:rPr>
          <w:rFonts w:ascii="Arial" w:hAnsi="Arial" w:cs="Arial"/>
          <w:bCs/>
          <w:sz w:val="24"/>
          <w:szCs w:val="24"/>
          <w:lang w:val="en-US"/>
        </w:rPr>
        <w:t xml:space="preserve">85/12, Third Floor, </w:t>
      </w:r>
    </w:p>
    <w:p w:rsidR="00C76C8C" w:rsidRPr="00C76C8C" w:rsidRDefault="00C76C8C" w:rsidP="00F711DB">
      <w:pPr>
        <w:spacing w:after="0" w:line="240" w:lineRule="auto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C76C8C">
        <w:rPr>
          <w:rFonts w:ascii="Arial" w:hAnsi="Arial" w:cs="Arial"/>
          <w:bCs/>
          <w:sz w:val="24"/>
          <w:szCs w:val="24"/>
          <w:lang w:val="en-US"/>
        </w:rPr>
        <w:t>Cherran</w:t>
      </w:r>
      <w:proofErr w:type="spellEnd"/>
      <w:r w:rsidRPr="00C76C8C">
        <w:rPr>
          <w:rFonts w:ascii="Arial" w:hAnsi="Arial" w:cs="Arial"/>
          <w:bCs/>
          <w:sz w:val="24"/>
          <w:szCs w:val="24"/>
          <w:lang w:val="en-US"/>
        </w:rPr>
        <w:t xml:space="preserve"> Apartments,</w:t>
      </w:r>
    </w:p>
    <w:p w:rsidR="00C76C8C" w:rsidRPr="00C76C8C" w:rsidRDefault="00C76C8C" w:rsidP="00F711DB">
      <w:pPr>
        <w:spacing w:after="0" w:line="240" w:lineRule="auto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C76C8C">
        <w:rPr>
          <w:rFonts w:ascii="Arial" w:hAnsi="Arial" w:cs="Arial"/>
          <w:bCs/>
          <w:sz w:val="24"/>
          <w:szCs w:val="24"/>
          <w:lang w:val="en-US"/>
        </w:rPr>
        <w:t>Govt.Arts</w:t>
      </w:r>
      <w:proofErr w:type="spellEnd"/>
      <w:r w:rsidRPr="00C76C8C">
        <w:rPr>
          <w:rFonts w:ascii="Arial" w:hAnsi="Arial" w:cs="Arial"/>
          <w:bCs/>
          <w:sz w:val="24"/>
          <w:szCs w:val="24"/>
          <w:lang w:val="en-US"/>
        </w:rPr>
        <w:t xml:space="preserve"> College Road,</w:t>
      </w:r>
    </w:p>
    <w:p w:rsidR="00C76C8C" w:rsidRPr="00C76C8C" w:rsidRDefault="00C76C8C" w:rsidP="00F711DB">
      <w:pPr>
        <w:spacing w:after="0" w:line="240" w:lineRule="auto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C76C8C">
        <w:rPr>
          <w:rFonts w:ascii="Arial" w:hAnsi="Arial" w:cs="Arial"/>
          <w:bCs/>
          <w:sz w:val="24"/>
          <w:szCs w:val="24"/>
          <w:lang w:val="en-US"/>
        </w:rPr>
        <w:t>Coimbatore – 641 018.</w:t>
      </w:r>
      <w:proofErr w:type="gramEnd"/>
    </w:p>
    <w:p w:rsidR="00C76C8C" w:rsidRPr="00F711DB" w:rsidRDefault="00C76C8C" w:rsidP="00F711DB">
      <w:pPr>
        <w:spacing w:after="0" w:line="240" w:lineRule="auto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C76C8C">
        <w:rPr>
          <w:rFonts w:ascii="Arial" w:hAnsi="Arial" w:cs="Arial"/>
          <w:bCs/>
          <w:sz w:val="24"/>
          <w:szCs w:val="24"/>
          <w:lang w:val="en-US"/>
        </w:rPr>
        <w:t>Off: 0422-2200337</w:t>
      </w:r>
    </w:p>
    <w:sectPr w:rsidR="00C76C8C" w:rsidRPr="00F71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D147EC"/>
    <w:multiLevelType w:val="hybridMultilevel"/>
    <w:tmpl w:val="6090C9B2"/>
    <w:lvl w:ilvl="0" w:tplc="CC0099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A3F"/>
    <w:rsid w:val="000D6175"/>
    <w:rsid w:val="00194048"/>
    <w:rsid w:val="003239C2"/>
    <w:rsid w:val="003F5D73"/>
    <w:rsid w:val="00523EBB"/>
    <w:rsid w:val="00606EB1"/>
    <w:rsid w:val="00693B3A"/>
    <w:rsid w:val="00744974"/>
    <w:rsid w:val="007577CD"/>
    <w:rsid w:val="00835226"/>
    <w:rsid w:val="008A6AF7"/>
    <w:rsid w:val="008D24E3"/>
    <w:rsid w:val="00A16516"/>
    <w:rsid w:val="00A95FCD"/>
    <w:rsid w:val="00B11A3F"/>
    <w:rsid w:val="00B869FB"/>
    <w:rsid w:val="00C76C8C"/>
    <w:rsid w:val="00C776C6"/>
    <w:rsid w:val="00DE032C"/>
    <w:rsid w:val="00E337DA"/>
    <w:rsid w:val="00E57154"/>
    <w:rsid w:val="00ED3CD6"/>
    <w:rsid w:val="00F711DB"/>
    <w:rsid w:val="00F92959"/>
    <w:rsid w:val="00FE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A3F"/>
    <w:pPr>
      <w:ind w:left="720"/>
      <w:contextualSpacing/>
    </w:pPr>
    <w:rPr>
      <w:rFonts w:eastAsiaTheme="minorEastAsia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A3F"/>
    <w:pPr>
      <w:ind w:left="720"/>
      <w:contextualSpacing/>
    </w:pPr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8</cp:revision>
  <cp:lastPrinted>2024-01-10T09:51:00Z</cp:lastPrinted>
  <dcterms:created xsi:type="dcterms:W3CDTF">2024-01-06T11:18:00Z</dcterms:created>
  <dcterms:modified xsi:type="dcterms:W3CDTF">2024-01-10T09:51:00Z</dcterms:modified>
</cp:coreProperties>
</file>