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3719" w:rsidRPr="00CD617F" w:rsidRDefault="00023719" w:rsidP="00023719">
      <w:pPr>
        <w:spacing w:line="240" w:lineRule="auto"/>
        <w:jc w:val="both"/>
        <w:rPr>
          <w:rFonts w:ascii="Arial" w:hAnsi="Arial" w:cs="Arial"/>
        </w:rPr>
      </w:pPr>
      <w:r w:rsidRPr="00CD617F">
        <w:rPr>
          <w:rFonts w:ascii="Arial" w:hAnsi="Arial" w:cs="Arial"/>
        </w:rPr>
        <w:tab/>
      </w:r>
      <w:r>
        <w:rPr>
          <w:rFonts w:ascii="Arial" w:hAnsi="Arial" w:cs="Arial"/>
        </w:rPr>
        <w:tab/>
      </w:r>
      <w:r>
        <w:rPr>
          <w:rFonts w:ascii="Arial" w:hAnsi="Arial" w:cs="Arial"/>
        </w:rPr>
        <w:tab/>
      </w:r>
      <w:r w:rsidRPr="00CD617F">
        <w:rPr>
          <w:rFonts w:ascii="Arial" w:hAnsi="Arial" w:cs="Arial"/>
        </w:rPr>
        <w:t xml:space="preserve">THIS </w:t>
      </w:r>
      <w:r w:rsidRPr="00F81976">
        <w:rPr>
          <w:rFonts w:ascii="Arial" w:hAnsi="Arial" w:cs="Arial"/>
          <w:b/>
        </w:rPr>
        <w:t>DEED OF SETTLEMENT</w:t>
      </w:r>
      <w:r w:rsidRPr="00CD617F">
        <w:rPr>
          <w:rFonts w:ascii="Arial" w:hAnsi="Arial" w:cs="Arial"/>
        </w:rPr>
        <w:t xml:space="preserve"> executed on this </w:t>
      </w:r>
      <w:r>
        <w:rPr>
          <w:rFonts w:ascii="Arial" w:hAnsi="Arial" w:cs="Arial"/>
        </w:rPr>
        <w:t xml:space="preserve">___ day of February </w:t>
      </w:r>
      <w:r w:rsidRPr="00CD617F">
        <w:rPr>
          <w:rFonts w:ascii="Arial" w:hAnsi="Arial" w:cs="Arial"/>
        </w:rPr>
        <w:t>202</w:t>
      </w:r>
      <w:r>
        <w:rPr>
          <w:rFonts w:ascii="Arial" w:hAnsi="Arial" w:cs="Arial"/>
        </w:rPr>
        <w:t>4</w:t>
      </w:r>
      <w:r w:rsidRPr="00CD617F">
        <w:rPr>
          <w:rFonts w:ascii="Arial" w:hAnsi="Arial" w:cs="Arial"/>
        </w:rPr>
        <w:t>;</w:t>
      </w:r>
    </w:p>
    <w:p w:rsidR="00023719" w:rsidRPr="00CD617F" w:rsidRDefault="00023719" w:rsidP="00023719">
      <w:pPr>
        <w:spacing w:line="240" w:lineRule="auto"/>
        <w:jc w:val="center"/>
        <w:rPr>
          <w:rFonts w:ascii="Arial" w:hAnsi="Arial" w:cs="Arial"/>
          <w:u w:val="single"/>
        </w:rPr>
      </w:pPr>
      <w:r w:rsidRPr="00CD617F">
        <w:rPr>
          <w:rFonts w:ascii="Arial" w:hAnsi="Arial" w:cs="Arial"/>
          <w:u w:val="single"/>
        </w:rPr>
        <w:t>BY</w:t>
      </w:r>
    </w:p>
    <w:p w:rsidR="00023719" w:rsidRPr="00CD617F" w:rsidRDefault="00023719" w:rsidP="00023719">
      <w:pPr>
        <w:spacing w:line="360" w:lineRule="auto"/>
        <w:ind w:firstLine="720"/>
        <w:jc w:val="both"/>
        <w:rPr>
          <w:rFonts w:ascii="Arial" w:hAnsi="Arial" w:cs="Arial"/>
        </w:rPr>
      </w:pPr>
      <w:proofErr w:type="spellStart"/>
      <w:r>
        <w:rPr>
          <w:rFonts w:ascii="Arial" w:hAnsi="Arial" w:cs="Arial"/>
        </w:rPr>
        <w:t>Mr</w:t>
      </w:r>
      <w:r>
        <w:rPr>
          <w:rFonts w:ascii="Arial" w:hAnsi="Arial" w:cs="Arial"/>
        </w:rPr>
        <w:t>s</w:t>
      </w:r>
      <w:r>
        <w:rPr>
          <w:rFonts w:ascii="Arial" w:hAnsi="Arial" w:cs="Arial"/>
        </w:rPr>
        <w:t>.</w:t>
      </w:r>
      <w:r>
        <w:rPr>
          <w:rFonts w:ascii="Arial" w:hAnsi="Arial" w:cs="Arial"/>
        </w:rPr>
        <w:t>Anne</w:t>
      </w:r>
      <w:proofErr w:type="spellEnd"/>
      <w:r>
        <w:rPr>
          <w:rFonts w:ascii="Arial" w:hAnsi="Arial" w:cs="Arial"/>
        </w:rPr>
        <w:t xml:space="preserve"> </w:t>
      </w:r>
      <w:proofErr w:type="spellStart"/>
      <w:r>
        <w:rPr>
          <w:rFonts w:ascii="Arial" w:hAnsi="Arial" w:cs="Arial"/>
        </w:rPr>
        <w:t>Thangasamy</w:t>
      </w:r>
      <w:proofErr w:type="spellEnd"/>
      <w:r>
        <w:rPr>
          <w:rFonts w:ascii="Arial" w:hAnsi="Arial" w:cs="Arial"/>
        </w:rPr>
        <w:t xml:space="preserve"> </w:t>
      </w:r>
      <w:proofErr w:type="gramStart"/>
      <w:r>
        <w:rPr>
          <w:rFonts w:ascii="Arial" w:hAnsi="Arial" w:cs="Arial"/>
        </w:rPr>
        <w:t>W/o</w:t>
      </w:r>
      <w:proofErr w:type="gramEnd"/>
      <w:r>
        <w:rPr>
          <w:rFonts w:ascii="Arial" w:hAnsi="Arial" w:cs="Arial"/>
        </w:rPr>
        <w:t xml:space="preserve"> </w:t>
      </w:r>
      <w:proofErr w:type="spellStart"/>
      <w:r>
        <w:rPr>
          <w:rFonts w:ascii="Arial" w:hAnsi="Arial" w:cs="Arial"/>
        </w:rPr>
        <w:t>B.Thangasamy</w:t>
      </w:r>
      <w:proofErr w:type="spellEnd"/>
      <w:r w:rsidRPr="00CD617F">
        <w:rPr>
          <w:rFonts w:ascii="Arial" w:hAnsi="Arial" w:cs="Arial"/>
        </w:rPr>
        <w:t xml:space="preserve"> (</w:t>
      </w:r>
      <w:proofErr w:type="spellStart"/>
      <w:r w:rsidRPr="00CD617F">
        <w:rPr>
          <w:rFonts w:ascii="Arial" w:hAnsi="Arial" w:cs="Arial"/>
        </w:rPr>
        <w:t>Aadhar.No</w:t>
      </w:r>
      <w:proofErr w:type="spellEnd"/>
      <w:r w:rsidRPr="00CD617F">
        <w:rPr>
          <w:rFonts w:ascii="Arial" w:hAnsi="Arial" w:cs="Arial"/>
        </w:rPr>
        <w:t>.</w:t>
      </w:r>
      <w:r>
        <w:rPr>
          <w:rFonts w:ascii="Arial" w:hAnsi="Arial" w:cs="Arial"/>
        </w:rPr>
        <w:t>______</w:t>
      </w:r>
      <w:r w:rsidRPr="00CD617F">
        <w:rPr>
          <w:rFonts w:ascii="Arial" w:hAnsi="Arial" w:cs="Arial"/>
        </w:rPr>
        <w:t xml:space="preserve">), </w:t>
      </w:r>
      <w:r>
        <w:rPr>
          <w:rFonts w:ascii="Arial" w:hAnsi="Arial" w:cs="Arial"/>
        </w:rPr>
        <w:t xml:space="preserve">residing at </w:t>
      </w:r>
      <w:r>
        <w:rPr>
          <w:rFonts w:ascii="Arial" w:hAnsi="Arial" w:cs="Arial"/>
        </w:rPr>
        <w:t>______________</w:t>
      </w:r>
      <w:r w:rsidRPr="00CD617F">
        <w:rPr>
          <w:rFonts w:ascii="Arial" w:hAnsi="Arial" w:cs="Arial"/>
        </w:rPr>
        <w:t xml:space="preserve"> (hereinafter called the SETTLOR)</w:t>
      </w:r>
    </w:p>
    <w:p w:rsidR="00023719" w:rsidRPr="00CD617F" w:rsidRDefault="00023719" w:rsidP="00023719">
      <w:pPr>
        <w:spacing w:line="240" w:lineRule="auto"/>
        <w:jc w:val="center"/>
        <w:rPr>
          <w:rFonts w:ascii="Arial" w:hAnsi="Arial" w:cs="Arial"/>
          <w:u w:val="single"/>
        </w:rPr>
      </w:pPr>
      <w:r w:rsidRPr="00CD617F">
        <w:rPr>
          <w:rFonts w:ascii="Arial" w:hAnsi="Arial" w:cs="Arial"/>
          <w:u w:val="single"/>
        </w:rPr>
        <w:t>TO AND IN FAVOUR OF</w:t>
      </w:r>
    </w:p>
    <w:p w:rsidR="00023719" w:rsidRPr="00CD617F" w:rsidRDefault="00023719" w:rsidP="00023719">
      <w:pPr>
        <w:spacing w:line="360" w:lineRule="auto"/>
        <w:jc w:val="both"/>
        <w:rPr>
          <w:rFonts w:ascii="Arial" w:hAnsi="Arial" w:cs="Arial"/>
        </w:rPr>
      </w:pPr>
      <w:r>
        <w:rPr>
          <w:rFonts w:ascii="Arial" w:hAnsi="Arial" w:cs="Arial"/>
        </w:rPr>
        <w:tab/>
      </w:r>
      <w:r>
        <w:rPr>
          <w:rFonts w:ascii="Arial" w:hAnsi="Arial" w:cs="Arial"/>
        </w:rPr>
        <w:t>Minor</w:t>
      </w:r>
      <w:r>
        <w:rPr>
          <w:rFonts w:ascii="Arial" w:hAnsi="Arial" w:cs="Arial"/>
        </w:rPr>
        <w:t>.</w:t>
      </w:r>
      <w:r>
        <w:rPr>
          <w:rFonts w:ascii="Arial" w:hAnsi="Arial" w:cs="Arial"/>
        </w:rPr>
        <w:t>___</w:t>
      </w:r>
      <w:r>
        <w:rPr>
          <w:rFonts w:ascii="Arial" w:hAnsi="Arial" w:cs="Arial"/>
        </w:rPr>
        <w:t xml:space="preserve"> </w:t>
      </w:r>
      <w:r>
        <w:rPr>
          <w:rFonts w:ascii="Arial" w:hAnsi="Arial" w:cs="Arial"/>
        </w:rPr>
        <w:t xml:space="preserve">S/o ___, aged ___, residing at </w:t>
      </w:r>
      <w:r>
        <w:rPr>
          <w:rFonts w:ascii="Arial" w:hAnsi="Arial" w:cs="Arial"/>
        </w:rPr>
        <w:t xml:space="preserve">________________ </w:t>
      </w:r>
      <w:r>
        <w:rPr>
          <w:rFonts w:ascii="Arial" w:hAnsi="Arial" w:cs="Arial"/>
        </w:rPr>
        <w:t xml:space="preserve">rep.by father guardian </w:t>
      </w:r>
      <w:proofErr w:type="spellStart"/>
      <w:r>
        <w:rPr>
          <w:rFonts w:ascii="Arial" w:hAnsi="Arial" w:cs="Arial"/>
        </w:rPr>
        <w:t>Mr.Arul</w:t>
      </w:r>
      <w:proofErr w:type="spellEnd"/>
      <w:r>
        <w:rPr>
          <w:rFonts w:ascii="Arial" w:hAnsi="Arial" w:cs="Arial"/>
        </w:rPr>
        <w:t xml:space="preserve"> </w:t>
      </w:r>
      <w:proofErr w:type="spellStart"/>
      <w:r>
        <w:rPr>
          <w:rFonts w:ascii="Arial" w:hAnsi="Arial" w:cs="Arial"/>
        </w:rPr>
        <w:t>Thangasamy</w:t>
      </w:r>
      <w:proofErr w:type="spellEnd"/>
      <w:r>
        <w:rPr>
          <w:rFonts w:ascii="Arial" w:hAnsi="Arial" w:cs="Arial"/>
        </w:rPr>
        <w:t xml:space="preserve"> </w:t>
      </w:r>
      <w:r>
        <w:rPr>
          <w:rFonts w:ascii="Arial" w:hAnsi="Arial" w:cs="Arial"/>
        </w:rPr>
        <w:t>(</w:t>
      </w:r>
      <w:r w:rsidRPr="00CD617F">
        <w:rPr>
          <w:rFonts w:ascii="Arial" w:hAnsi="Arial" w:cs="Arial"/>
        </w:rPr>
        <w:t xml:space="preserve">hereinafter called the SETTLEE) </w:t>
      </w:r>
    </w:p>
    <w:p w:rsidR="00023719" w:rsidRDefault="00023719" w:rsidP="00023719">
      <w:pPr>
        <w:spacing w:line="360" w:lineRule="auto"/>
        <w:jc w:val="both"/>
        <w:rPr>
          <w:rFonts w:ascii="Arial" w:hAnsi="Arial" w:cs="Arial"/>
        </w:rPr>
      </w:pPr>
      <w:r w:rsidRPr="00CD617F">
        <w:rPr>
          <w:rFonts w:ascii="Arial" w:hAnsi="Arial" w:cs="Arial"/>
        </w:rPr>
        <w:tab/>
      </w:r>
      <w:proofErr w:type="gramStart"/>
      <w:r w:rsidRPr="00CD617F">
        <w:rPr>
          <w:rFonts w:ascii="Arial" w:hAnsi="Arial" w:cs="Arial"/>
        </w:rPr>
        <w:t xml:space="preserve">WHEREAS, the SETTLEE is </w:t>
      </w:r>
      <w:r>
        <w:rPr>
          <w:rFonts w:ascii="Arial" w:hAnsi="Arial" w:cs="Arial"/>
        </w:rPr>
        <w:t xml:space="preserve">wife of </w:t>
      </w:r>
      <w:r w:rsidRPr="00CD617F">
        <w:rPr>
          <w:rFonts w:ascii="Arial" w:hAnsi="Arial" w:cs="Arial"/>
        </w:rPr>
        <w:t>SETTLOR.</w:t>
      </w:r>
      <w:proofErr w:type="gramEnd"/>
    </w:p>
    <w:p w:rsidR="00023719" w:rsidRPr="00CD617F" w:rsidRDefault="00023719" w:rsidP="00023719">
      <w:pPr>
        <w:spacing w:line="360" w:lineRule="auto"/>
        <w:jc w:val="both"/>
        <w:rPr>
          <w:rFonts w:ascii="Arial" w:hAnsi="Arial" w:cs="Arial"/>
        </w:rPr>
      </w:pPr>
      <w:r>
        <w:rPr>
          <w:rFonts w:ascii="Arial" w:hAnsi="Arial" w:cs="Arial"/>
        </w:rPr>
        <w:tab/>
      </w:r>
      <w:r w:rsidRPr="00421067">
        <w:rPr>
          <w:rFonts w:ascii="Arial" w:hAnsi="Arial" w:cs="Arial"/>
        </w:rPr>
        <w:t xml:space="preserve">Whereas </w:t>
      </w:r>
      <w:r>
        <w:rPr>
          <w:rFonts w:ascii="Arial" w:hAnsi="Arial" w:cs="Arial"/>
        </w:rPr>
        <w:t xml:space="preserve">the property </w:t>
      </w:r>
      <w:proofErr w:type="spellStart"/>
      <w:r>
        <w:rPr>
          <w:rFonts w:ascii="Arial" w:hAnsi="Arial" w:cs="Arial"/>
        </w:rPr>
        <w:t>morefully</w:t>
      </w:r>
      <w:proofErr w:type="spellEnd"/>
      <w:r>
        <w:rPr>
          <w:rFonts w:ascii="Arial" w:hAnsi="Arial" w:cs="Arial"/>
        </w:rPr>
        <w:t xml:space="preserve"> described here under measuring an extent of </w:t>
      </w:r>
      <w:r>
        <w:rPr>
          <w:rFonts w:ascii="Arial" w:hAnsi="Arial" w:cs="Arial"/>
        </w:rPr>
        <w:t>1.79 acres in SF NO.22</w:t>
      </w:r>
      <w:r>
        <w:rPr>
          <w:rFonts w:ascii="Arial" w:hAnsi="Arial" w:cs="Arial"/>
        </w:rPr>
        <w:t xml:space="preserve">6 in </w:t>
      </w:r>
      <w:proofErr w:type="spellStart"/>
      <w:r>
        <w:rPr>
          <w:rFonts w:ascii="Arial" w:hAnsi="Arial" w:cs="Arial"/>
        </w:rPr>
        <w:t>Kinatthukadavu</w:t>
      </w:r>
      <w:proofErr w:type="spellEnd"/>
      <w:r>
        <w:rPr>
          <w:rFonts w:ascii="Arial" w:hAnsi="Arial" w:cs="Arial"/>
        </w:rPr>
        <w:t xml:space="preserve"> Village, Coimbatore absolutely belongs to settlor herein as per </w:t>
      </w:r>
      <w:r>
        <w:rPr>
          <w:rFonts w:ascii="Arial" w:hAnsi="Arial" w:cs="Arial"/>
        </w:rPr>
        <w:t xml:space="preserve">Sale Deed </w:t>
      </w:r>
      <w:r>
        <w:rPr>
          <w:rFonts w:ascii="Arial" w:hAnsi="Arial" w:cs="Arial"/>
        </w:rPr>
        <w:t xml:space="preserve">dated </w:t>
      </w:r>
      <w:r>
        <w:rPr>
          <w:rFonts w:ascii="Arial" w:hAnsi="Arial" w:cs="Arial"/>
        </w:rPr>
        <w:t>07.05.1990</w:t>
      </w:r>
      <w:r>
        <w:rPr>
          <w:rFonts w:ascii="Arial" w:hAnsi="Arial" w:cs="Arial"/>
        </w:rPr>
        <w:t xml:space="preserve"> registered as Document No.</w:t>
      </w:r>
      <w:r>
        <w:rPr>
          <w:rFonts w:ascii="Arial" w:hAnsi="Arial" w:cs="Arial"/>
        </w:rPr>
        <w:t>352</w:t>
      </w:r>
      <w:r>
        <w:rPr>
          <w:rFonts w:ascii="Arial" w:hAnsi="Arial" w:cs="Arial"/>
        </w:rPr>
        <w:t>/</w:t>
      </w:r>
      <w:r>
        <w:rPr>
          <w:rFonts w:ascii="Arial" w:hAnsi="Arial" w:cs="Arial"/>
        </w:rPr>
        <w:t>1990</w:t>
      </w:r>
      <w:r>
        <w:rPr>
          <w:rFonts w:ascii="Arial" w:hAnsi="Arial" w:cs="Arial"/>
        </w:rPr>
        <w:t xml:space="preserve"> at SRO, </w:t>
      </w:r>
      <w:proofErr w:type="spellStart"/>
      <w:r>
        <w:rPr>
          <w:rFonts w:ascii="Arial" w:hAnsi="Arial" w:cs="Arial"/>
        </w:rPr>
        <w:t>Kinatthukadavu</w:t>
      </w:r>
      <w:proofErr w:type="spellEnd"/>
      <w:r>
        <w:rPr>
          <w:rFonts w:ascii="Arial" w:hAnsi="Arial" w:cs="Arial"/>
        </w:rPr>
        <w:t xml:space="preserve"> executed by vendor therein and since then the Settlor has been in possession and enjoyment of the said property as its absolute owner.</w:t>
      </w:r>
    </w:p>
    <w:p w:rsidR="00023719" w:rsidRPr="00CD617F" w:rsidRDefault="00023719" w:rsidP="00023719">
      <w:pPr>
        <w:spacing w:line="360" w:lineRule="auto"/>
        <w:jc w:val="both"/>
        <w:rPr>
          <w:rFonts w:ascii="Arial" w:hAnsi="Arial" w:cs="Arial"/>
        </w:rPr>
      </w:pPr>
      <w:r w:rsidRPr="00CD617F">
        <w:rPr>
          <w:rFonts w:ascii="Arial" w:hAnsi="Arial" w:cs="Arial"/>
        </w:rPr>
        <w:tab/>
      </w:r>
      <w:r w:rsidRPr="001211A1">
        <w:rPr>
          <w:rFonts w:ascii="Arial" w:hAnsi="Arial" w:cs="Arial"/>
        </w:rPr>
        <w:t xml:space="preserve">WHEREAS, the SETTLEE </w:t>
      </w:r>
      <w:r>
        <w:rPr>
          <w:rFonts w:ascii="Arial" w:hAnsi="Arial" w:cs="Arial"/>
        </w:rPr>
        <w:t xml:space="preserve">is grandson </w:t>
      </w:r>
      <w:r w:rsidRPr="001211A1">
        <w:rPr>
          <w:rFonts w:ascii="Arial" w:hAnsi="Arial" w:cs="Arial"/>
        </w:rPr>
        <w:t xml:space="preserve">of the SETTLOR and in consideration of natural love and affection cast upon </w:t>
      </w:r>
      <w:r>
        <w:rPr>
          <w:rFonts w:ascii="Arial" w:hAnsi="Arial" w:cs="Arial"/>
        </w:rPr>
        <w:t>him</w:t>
      </w:r>
      <w:r w:rsidRPr="001211A1">
        <w:rPr>
          <w:rFonts w:ascii="Arial" w:hAnsi="Arial" w:cs="Arial"/>
        </w:rPr>
        <w:t>, the SETTLOR is desirous of settling the properties described hereunder in Schedule and the same is accepted by the SETTLEE and now this Deed of S</w:t>
      </w:r>
      <w:r>
        <w:rPr>
          <w:rFonts w:ascii="Arial" w:hAnsi="Arial" w:cs="Arial"/>
        </w:rPr>
        <w:t xml:space="preserve">ettlement </w:t>
      </w:r>
      <w:proofErr w:type="spellStart"/>
      <w:r>
        <w:rPr>
          <w:rFonts w:ascii="Arial" w:hAnsi="Arial" w:cs="Arial"/>
        </w:rPr>
        <w:t>witnesseth</w:t>
      </w:r>
      <w:proofErr w:type="spellEnd"/>
      <w:r w:rsidRPr="001211A1">
        <w:rPr>
          <w:rFonts w:ascii="Arial" w:hAnsi="Arial" w:cs="Arial"/>
        </w:rPr>
        <w:t>:</w:t>
      </w:r>
    </w:p>
    <w:p w:rsidR="00023719" w:rsidRPr="00CD617F" w:rsidRDefault="00023719" w:rsidP="00023719">
      <w:pPr>
        <w:spacing w:line="360" w:lineRule="auto"/>
        <w:jc w:val="both"/>
        <w:rPr>
          <w:rFonts w:ascii="Arial" w:hAnsi="Arial" w:cs="Arial"/>
        </w:rPr>
      </w:pPr>
      <w:r w:rsidRPr="00CD617F">
        <w:rPr>
          <w:rFonts w:ascii="Arial" w:hAnsi="Arial" w:cs="Arial"/>
        </w:rPr>
        <w:tab/>
      </w:r>
      <w:r>
        <w:rPr>
          <w:rFonts w:ascii="Arial" w:hAnsi="Arial" w:cs="Arial"/>
        </w:rPr>
        <w:t>That i</w:t>
      </w:r>
      <w:r w:rsidRPr="00CD617F">
        <w:rPr>
          <w:rFonts w:ascii="Arial" w:hAnsi="Arial" w:cs="Arial"/>
        </w:rPr>
        <w:t xml:space="preserve">n consideration of the love and affection cast upon the SETTLEE, the SETTLOR hereby settle </w:t>
      </w:r>
      <w:r>
        <w:rPr>
          <w:rFonts w:ascii="Arial" w:hAnsi="Arial" w:cs="Arial"/>
        </w:rPr>
        <w:t>her</w:t>
      </w:r>
      <w:r>
        <w:rPr>
          <w:rFonts w:ascii="Arial" w:hAnsi="Arial" w:cs="Arial"/>
        </w:rPr>
        <w:t xml:space="preserve"> propert</w:t>
      </w:r>
      <w:r>
        <w:rPr>
          <w:rFonts w:ascii="Arial" w:hAnsi="Arial" w:cs="Arial"/>
        </w:rPr>
        <w:t>y</w:t>
      </w:r>
      <w:r w:rsidRPr="00CD617F">
        <w:rPr>
          <w:rFonts w:ascii="Arial" w:hAnsi="Arial" w:cs="Arial"/>
        </w:rPr>
        <w:t xml:space="preserve"> described hereunder in Schedule to be held, owned, possessed and enjoyed by the SETTLEE with all privileges, rights, easements and appurtenances hereto together with all rights, titles and properties in and upon the property hereby settled for ever.</w:t>
      </w:r>
    </w:p>
    <w:p w:rsidR="00023719" w:rsidRPr="00CD617F" w:rsidRDefault="00023719" w:rsidP="00023719">
      <w:pPr>
        <w:spacing w:line="360" w:lineRule="auto"/>
        <w:jc w:val="both"/>
        <w:rPr>
          <w:rFonts w:ascii="Arial" w:hAnsi="Arial" w:cs="Arial"/>
        </w:rPr>
      </w:pPr>
      <w:r w:rsidRPr="00CD617F">
        <w:rPr>
          <w:rFonts w:ascii="Arial" w:hAnsi="Arial" w:cs="Arial"/>
        </w:rPr>
        <w:tab/>
        <w:t xml:space="preserve">The SETTLOR has this day delivered the possession of the said property to the SETTLEE and the SETTLEE acknowledges the same.    </w:t>
      </w:r>
    </w:p>
    <w:p w:rsidR="00023719" w:rsidRPr="00CD617F" w:rsidRDefault="00023719" w:rsidP="00023719">
      <w:pPr>
        <w:spacing w:line="360" w:lineRule="auto"/>
        <w:ind w:firstLine="720"/>
        <w:jc w:val="both"/>
        <w:rPr>
          <w:rFonts w:ascii="Arial" w:hAnsi="Arial" w:cs="Arial"/>
        </w:rPr>
      </w:pPr>
      <w:r w:rsidRPr="00CD617F">
        <w:rPr>
          <w:rFonts w:ascii="Arial" w:hAnsi="Arial" w:cs="Arial"/>
        </w:rPr>
        <w:t xml:space="preserve">Hereafter, the SETTLOR or any person claiming through </w:t>
      </w:r>
      <w:proofErr w:type="gramStart"/>
      <w:r>
        <w:rPr>
          <w:rFonts w:ascii="Arial" w:hAnsi="Arial" w:cs="Arial"/>
        </w:rPr>
        <w:t>her</w:t>
      </w:r>
      <w:r w:rsidRPr="00CD617F">
        <w:rPr>
          <w:rFonts w:ascii="Arial" w:hAnsi="Arial" w:cs="Arial"/>
        </w:rPr>
        <w:t>,</w:t>
      </w:r>
      <w:proofErr w:type="gramEnd"/>
      <w:r w:rsidRPr="00CD617F">
        <w:rPr>
          <w:rFonts w:ascii="Arial" w:hAnsi="Arial" w:cs="Arial"/>
        </w:rPr>
        <w:t xml:space="preserve"> has no right, or intere</w:t>
      </w:r>
      <w:r>
        <w:rPr>
          <w:rFonts w:ascii="Arial" w:hAnsi="Arial" w:cs="Arial"/>
        </w:rPr>
        <w:t>st, title over the said properties</w:t>
      </w:r>
      <w:r w:rsidRPr="00CD617F">
        <w:rPr>
          <w:rFonts w:ascii="Arial" w:hAnsi="Arial" w:cs="Arial"/>
        </w:rPr>
        <w:t>.</w:t>
      </w:r>
    </w:p>
    <w:p w:rsidR="00023719" w:rsidRPr="00CD617F" w:rsidRDefault="00023719" w:rsidP="00023719">
      <w:pPr>
        <w:spacing w:line="360" w:lineRule="auto"/>
        <w:jc w:val="both"/>
        <w:rPr>
          <w:rFonts w:ascii="Arial" w:hAnsi="Arial" w:cs="Arial"/>
        </w:rPr>
      </w:pPr>
      <w:r w:rsidRPr="00CD617F">
        <w:rPr>
          <w:rFonts w:ascii="Arial" w:hAnsi="Arial" w:cs="Arial"/>
        </w:rPr>
        <w:tab/>
        <w:t>The SETTLOR affirms that the property is free from all encumbrances, charges, lien etc</w:t>
      </w:r>
      <w:proofErr w:type="gramStart"/>
      <w:r w:rsidRPr="00CD617F">
        <w:rPr>
          <w:rFonts w:ascii="Arial" w:hAnsi="Arial" w:cs="Arial"/>
        </w:rPr>
        <w:t>.,</w:t>
      </w:r>
      <w:proofErr w:type="gramEnd"/>
    </w:p>
    <w:p w:rsidR="00023719" w:rsidRPr="00CD617F" w:rsidRDefault="00023719" w:rsidP="00023719">
      <w:pPr>
        <w:spacing w:line="360" w:lineRule="auto"/>
        <w:jc w:val="both"/>
        <w:rPr>
          <w:rFonts w:ascii="Arial" w:hAnsi="Arial" w:cs="Arial"/>
        </w:rPr>
      </w:pPr>
      <w:r w:rsidRPr="00CD617F">
        <w:rPr>
          <w:rFonts w:ascii="Arial" w:hAnsi="Arial" w:cs="Arial"/>
        </w:rPr>
        <w:tab/>
        <w:t xml:space="preserve">The SETTLOR has given application for transfer of </w:t>
      </w:r>
      <w:proofErr w:type="spellStart"/>
      <w:r w:rsidRPr="00CD617F">
        <w:rPr>
          <w:rFonts w:ascii="Arial" w:hAnsi="Arial" w:cs="Arial"/>
        </w:rPr>
        <w:t>patta</w:t>
      </w:r>
      <w:proofErr w:type="spellEnd"/>
      <w:r w:rsidRPr="00CD617F">
        <w:rPr>
          <w:rFonts w:ascii="Arial" w:hAnsi="Arial" w:cs="Arial"/>
        </w:rPr>
        <w:t>, property tax, Electricity service connection, water tap connection and its deposits in the name of the SETTLEE.</w:t>
      </w:r>
    </w:p>
    <w:p w:rsidR="00023719" w:rsidRPr="00CD617F" w:rsidRDefault="00023719" w:rsidP="00023719">
      <w:pPr>
        <w:spacing w:line="360" w:lineRule="auto"/>
        <w:jc w:val="both"/>
        <w:rPr>
          <w:rFonts w:ascii="Arial" w:hAnsi="Arial" w:cs="Arial"/>
        </w:rPr>
      </w:pPr>
      <w:r w:rsidRPr="00CD617F">
        <w:rPr>
          <w:rFonts w:ascii="Arial" w:hAnsi="Arial" w:cs="Arial"/>
        </w:rPr>
        <w:tab/>
      </w:r>
      <w:r>
        <w:rPr>
          <w:rFonts w:ascii="Arial" w:hAnsi="Arial" w:cs="Arial"/>
        </w:rPr>
        <w:t xml:space="preserve">In support of this </w:t>
      </w:r>
      <w:r>
        <w:rPr>
          <w:rFonts w:ascii="Arial" w:hAnsi="Arial" w:cs="Arial"/>
        </w:rPr>
        <w:t>Settlement Deed</w:t>
      </w:r>
      <w:r>
        <w:rPr>
          <w:rFonts w:ascii="Arial" w:hAnsi="Arial" w:cs="Arial"/>
        </w:rPr>
        <w:t xml:space="preserve">, </w:t>
      </w:r>
      <w:r>
        <w:rPr>
          <w:rFonts w:ascii="Arial" w:hAnsi="Arial" w:cs="Arial"/>
        </w:rPr>
        <w:t xml:space="preserve">the SETTLOR has </w:t>
      </w:r>
      <w:r>
        <w:rPr>
          <w:rFonts w:ascii="Arial" w:hAnsi="Arial" w:cs="Arial"/>
        </w:rPr>
        <w:t xml:space="preserve">handed over the original sale deed dated </w:t>
      </w:r>
      <w:r>
        <w:rPr>
          <w:rFonts w:ascii="Arial" w:hAnsi="Arial" w:cs="Arial"/>
        </w:rPr>
        <w:t>07.05.1990</w:t>
      </w:r>
      <w:r>
        <w:rPr>
          <w:rFonts w:ascii="Arial" w:hAnsi="Arial" w:cs="Arial"/>
        </w:rPr>
        <w:t xml:space="preserve"> along with </w:t>
      </w:r>
      <w:r>
        <w:rPr>
          <w:rFonts w:ascii="Arial" w:hAnsi="Arial" w:cs="Arial"/>
        </w:rPr>
        <w:t>xerox copies of parent documents</w:t>
      </w:r>
      <w:r>
        <w:rPr>
          <w:rFonts w:ascii="Arial" w:hAnsi="Arial" w:cs="Arial"/>
        </w:rPr>
        <w:t xml:space="preserve">. </w:t>
      </w:r>
    </w:p>
    <w:p w:rsidR="00023719" w:rsidRPr="00CD617F" w:rsidRDefault="00023719" w:rsidP="00023719">
      <w:pPr>
        <w:spacing w:line="360" w:lineRule="auto"/>
        <w:jc w:val="both"/>
        <w:rPr>
          <w:rFonts w:ascii="Arial" w:hAnsi="Arial" w:cs="Arial"/>
        </w:rPr>
      </w:pPr>
      <w:r w:rsidRPr="00CD617F">
        <w:rPr>
          <w:rFonts w:ascii="Arial" w:hAnsi="Arial" w:cs="Arial"/>
        </w:rPr>
        <w:tab/>
        <w:t xml:space="preserve">The SETTLOR affirms that he shall not cancel or modify the Settlement </w:t>
      </w:r>
      <w:r>
        <w:rPr>
          <w:rFonts w:ascii="Arial" w:hAnsi="Arial" w:cs="Arial"/>
        </w:rPr>
        <w:t xml:space="preserve">Deed </w:t>
      </w:r>
      <w:r w:rsidRPr="00CD617F">
        <w:rPr>
          <w:rFonts w:ascii="Arial" w:hAnsi="Arial" w:cs="Arial"/>
        </w:rPr>
        <w:t>in future.  If he does so, the same shall not come into force</w:t>
      </w:r>
      <w:r>
        <w:rPr>
          <w:rFonts w:ascii="Arial" w:hAnsi="Arial" w:cs="Arial"/>
        </w:rPr>
        <w:t xml:space="preserve"> or bind the settle</w:t>
      </w:r>
      <w:r w:rsidRPr="00CD617F">
        <w:rPr>
          <w:rFonts w:ascii="Arial" w:hAnsi="Arial" w:cs="Arial"/>
        </w:rPr>
        <w:t>.</w:t>
      </w:r>
      <w:r>
        <w:rPr>
          <w:rFonts w:ascii="Arial" w:hAnsi="Arial" w:cs="Arial"/>
        </w:rPr>
        <w:t xml:space="preserve"> </w:t>
      </w:r>
    </w:p>
    <w:p w:rsidR="00023719" w:rsidRPr="00CD617F" w:rsidRDefault="00023719" w:rsidP="00023719">
      <w:pPr>
        <w:spacing w:line="360" w:lineRule="auto"/>
        <w:jc w:val="both"/>
        <w:rPr>
          <w:rFonts w:ascii="Arial" w:hAnsi="Arial" w:cs="Arial"/>
        </w:rPr>
      </w:pPr>
      <w:r w:rsidRPr="00CD617F">
        <w:rPr>
          <w:rFonts w:ascii="Arial" w:hAnsi="Arial" w:cs="Arial"/>
        </w:rPr>
        <w:tab/>
        <w:t>The SETTLOR has not received any consideration to execute this Settlement Deed.</w:t>
      </w:r>
    </w:p>
    <w:p w:rsidR="00023719" w:rsidRPr="00C730AB" w:rsidRDefault="00023719" w:rsidP="00023719">
      <w:pPr>
        <w:spacing w:line="360" w:lineRule="auto"/>
        <w:jc w:val="center"/>
        <w:rPr>
          <w:rFonts w:ascii="Arial" w:hAnsi="Arial" w:cs="Arial"/>
          <w:b/>
          <w:u w:val="single"/>
        </w:rPr>
      </w:pPr>
      <w:proofErr w:type="gramStart"/>
      <w:r w:rsidRPr="00C730AB">
        <w:rPr>
          <w:rFonts w:ascii="Arial" w:hAnsi="Arial" w:cs="Arial"/>
          <w:b/>
          <w:u w:val="single"/>
        </w:rPr>
        <w:t>SCHEDULE OF PROPERTY.</w:t>
      </w:r>
      <w:proofErr w:type="gramEnd"/>
    </w:p>
    <w:p w:rsidR="004520A5" w:rsidRDefault="00023719" w:rsidP="00023719">
      <w:pPr>
        <w:spacing w:line="360" w:lineRule="auto"/>
        <w:jc w:val="both"/>
        <w:rPr>
          <w:rFonts w:ascii="Arial" w:hAnsi="Arial" w:cs="Arial"/>
        </w:rPr>
      </w:pPr>
      <w:r>
        <w:rPr>
          <w:rFonts w:ascii="Arial" w:hAnsi="Arial" w:cs="Arial"/>
        </w:rPr>
        <w:tab/>
        <w:t xml:space="preserve">All that piece and parcel of land in the Registration </w:t>
      </w:r>
      <w:r w:rsidR="004520A5">
        <w:rPr>
          <w:rFonts w:ascii="Arial" w:hAnsi="Arial" w:cs="Arial"/>
        </w:rPr>
        <w:t xml:space="preserve">District of </w:t>
      </w:r>
      <w:proofErr w:type="spellStart"/>
      <w:r w:rsidR="004520A5">
        <w:rPr>
          <w:rFonts w:ascii="Arial" w:hAnsi="Arial" w:cs="Arial"/>
        </w:rPr>
        <w:t>Tiruppur</w:t>
      </w:r>
      <w:proofErr w:type="spellEnd"/>
      <w:r w:rsidR="004520A5">
        <w:rPr>
          <w:rFonts w:ascii="Arial" w:hAnsi="Arial" w:cs="Arial"/>
        </w:rPr>
        <w:t xml:space="preserve">, Registration Sub District of </w:t>
      </w:r>
      <w:proofErr w:type="spellStart"/>
      <w:r w:rsidR="004520A5">
        <w:rPr>
          <w:rFonts w:ascii="Arial" w:hAnsi="Arial" w:cs="Arial"/>
        </w:rPr>
        <w:t>Kinathukadavu</w:t>
      </w:r>
      <w:proofErr w:type="spellEnd"/>
      <w:r w:rsidR="004520A5">
        <w:rPr>
          <w:rFonts w:ascii="Arial" w:hAnsi="Arial" w:cs="Arial"/>
        </w:rPr>
        <w:t xml:space="preserve">, Revenue District Coimbatore </w:t>
      </w:r>
      <w:proofErr w:type="spellStart"/>
      <w:r w:rsidR="004520A5">
        <w:rPr>
          <w:rFonts w:ascii="Arial" w:hAnsi="Arial" w:cs="Arial"/>
        </w:rPr>
        <w:t>Taluk</w:t>
      </w:r>
      <w:proofErr w:type="spellEnd"/>
      <w:r w:rsidR="004520A5">
        <w:rPr>
          <w:rFonts w:ascii="Arial" w:hAnsi="Arial" w:cs="Arial"/>
        </w:rPr>
        <w:t xml:space="preserve">, </w:t>
      </w:r>
      <w:proofErr w:type="spellStart"/>
      <w:r w:rsidR="004520A5">
        <w:rPr>
          <w:rFonts w:ascii="Arial" w:hAnsi="Arial" w:cs="Arial"/>
        </w:rPr>
        <w:t>Pollachi</w:t>
      </w:r>
      <w:proofErr w:type="spellEnd"/>
      <w:r w:rsidR="004520A5">
        <w:rPr>
          <w:rFonts w:ascii="Arial" w:hAnsi="Arial" w:cs="Arial"/>
        </w:rPr>
        <w:t xml:space="preserve"> in </w:t>
      </w:r>
      <w:proofErr w:type="spellStart"/>
      <w:r w:rsidR="004520A5">
        <w:rPr>
          <w:rFonts w:ascii="Arial" w:hAnsi="Arial" w:cs="Arial"/>
        </w:rPr>
        <w:t>Kinathukadavu</w:t>
      </w:r>
      <w:proofErr w:type="spellEnd"/>
      <w:r w:rsidR="004520A5">
        <w:rPr>
          <w:rFonts w:ascii="Arial" w:hAnsi="Arial" w:cs="Arial"/>
        </w:rPr>
        <w:t xml:space="preserve"> Village Government Survey No.226 dry acre 12.58 assessment Rs.7.06 in this an extent of acre1.79 dry assessment Rs.3.70 sold by means of these presents and bounded</w:t>
      </w:r>
    </w:p>
    <w:p w:rsidR="00023719" w:rsidRDefault="004520A5" w:rsidP="00023719">
      <w:pPr>
        <w:spacing w:line="360" w:lineRule="auto"/>
        <w:jc w:val="both"/>
        <w:rPr>
          <w:rFonts w:ascii="Arial" w:hAnsi="Arial" w:cs="Arial"/>
        </w:rPr>
      </w:pPr>
      <w:r>
        <w:rPr>
          <w:rFonts w:ascii="Arial" w:hAnsi="Arial" w:cs="Arial"/>
        </w:rPr>
        <w:lastRenderedPageBreak/>
        <w:t xml:space="preserve">On the West by </w:t>
      </w:r>
      <w:r>
        <w:rPr>
          <w:rFonts w:ascii="Arial" w:hAnsi="Arial" w:cs="Arial"/>
        </w:rPr>
        <w:tab/>
        <w:t>-</w:t>
      </w:r>
      <w:r>
        <w:rPr>
          <w:rFonts w:ascii="Arial" w:hAnsi="Arial" w:cs="Arial"/>
        </w:rPr>
        <w:tab/>
        <w:t xml:space="preserve">Part of land acre 4.00 already sold by the vendor </w:t>
      </w:r>
    </w:p>
    <w:p w:rsidR="004520A5" w:rsidRDefault="004520A5" w:rsidP="00023719">
      <w:pPr>
        <w:spacing w:line="360" w:lineRule="auto"/>
        <w:jc w:val="both"/>
        <w:rPr>
          <w:rFonts w:ascii="Arial" w:hAnsi="Arial" w:cs="Arial"/>
        </w:rPr>
      </w:pPr>
      <w:r>
        <w:rPr>
          <w:rFonts w:ascii="Arial" w:hAnsi="Arial" w:cs="Arial"/>
        </w:rPr>
        <w:t>On the North by</w:t>
      </w:r>
      <w:r>
        <w:rPr>
          <w:rFonts w:ascii="Arial" w:hAnsi="Arial" w:cs="Arial"/>
        </w:rPr>
        <w:tab/>
        <w:t>-</w:t>
      </w:r>
      <w:r>
        <w:rPr>
          <w:rFonts w:ascii="Arial" w:hAnsi="Arial" w:cs="Arial"/>
        </w:rPr>
        <w:tab/>
        <w:t>the remaining land belong to the vendor in S.F.No.226</w:t>
      </w:r>
    </w:p>
    <w:p w:rsidR="004520A5" w:rsidRDefault="004520A5" w:rsidP="00023719">
      <w:pPr>
        <w:spacing w:line="360" w:lineRule="auto"/>
        <w:jc w:val="both"/>
        <w:rPr>
          <w:rFonts w:ascii="Arial" w:hAnsi="Arial" w:cs="Arial"/>
        </w:rPr>
      </w:pPr>
      <w:proofErr w:type="gramStart"/>
      <w:r>
        <w:rPr>
          <w:rFonts w:ascii="Arial" w:hAnsi="Arial" w:cs="Arial"/>
        </w:rPr>
        <w:t xml:space="preserve">On the East by </w:t>
      </w:r>
      <w:r>
        <w:rPr>
          <w:rFonts w:ascii="Arial" w:hAnsi="Arial" w:cs="Arial"/>
        </w:rPr>
        <w:tab/>
        <w:t>-</w:t>
      </w:r>
      <w:r>
        <w:rPr>
          <w:rFonts w:ascii="Arial" w:hAnsi="Arial" w:cs="Arial"/>
        </w:rPr>
        <w:tab/>
        <w:t xml:space="preserve">the lands belonging to the Lotus </w:t>
      </w:r>
      <w:proofErr w:type="spellStart"/>
      <w:r>
        <w:rPr>
          <w:rFonts w:ascii="Arial" w:hAnsi="Arial" w:cs="Arial"/>
        </w:rPr>
        <w:t>Equipments</w:t>
      </w:r>
      <w:proofErr w:type="spellEnd"/>
      <w:r>
        <w:rPr>
          <w:rFonts w:ascii="Arial" w:hAnsi="Arial" w:cs="Arial"/>
        </w:rPr>
        <w:t xml:space="preserve"> Ltd.,</w:t>
      </w:r>
      <w:proofErr w:type="gramEnd"/>
    </w:p>
    <w:p w:rsidR="004520A5" w:rsidRDefault="004520A5" w:rsidP="00023719">
      <w:pPr>
        <w:spacing w:line="360" w:lineRule="auto"/>
        <w:jc w:val="both"/>
        <w:rPr>
          <w:rFonts w:ascii="Arial" w:hAnsi="Arial" w:cs="Arial"/>
        </w:rPr>
      </w:pPr>
      <w:r>
        <w:rPr>
          <w:rFonts w:ascii="Arial" w:hAnsi="Arial" w:cs="Arial"/>
        </w:rPr>
        <w:t>On the South by</w:t>
      </w:r>
      <w:r>
        <w:rPr>
          <w:rFonts w:ascii="Arial" w:hAnsi="Arial" w:cs="Arial"/>
        </w:rPr>
        <w:tab/>
        <w:t>-</w:t>
      </w:r>
      <w:r>
        <w:rPr>
          <w:rFonts w:ascii="Arial" w:hAnsi="Arial" w:cs="Arial"/>
        </w:rPr>
        <w:tab/>
        <w:t>part of land acre 4.00 already sold by the vendor</w:t>
      </w:r>
    </w:p>
    <w:p w:rsidR="004520A5" w:rsidRDefault="004520A5" w:rsidP="00023719">
      <w:pPr>
        <w:spacing w:line="360" w:lineRule="auto"/>
        <w:jc w:val="both"/>
        <w:rPr>
          <w:rFonts w:ascii="Arial" w:hAnsi="Arial" w:cs="Arial"/>
        </w:rPr>
      </w:pPr>
      <w:r>
        <w:rPr>
          <w:rFonts w:ascii="Arial" w:hAnsi="Arial" w:cs="Arial"/>
        </w:rPr>
        <w:tab/>
      </w:r>
      <w:proofErr w:type="gramStart"/>
      <w:r>
        <w:rPr>
          <w:rFonts w:ascii="Arial" w:hAnsi="Arial" w:cs="Arial"/>
        </w:rPr>
        <w:t>In this measuring acre 1.79 dry and with right to use the usual common path way.</w:t>
      </w:r>
      <w:proofErr w:type="gramEnd"/>
    </w:p>
    <w:p w:rsidR="00023719" w:rsidRDefault="004520A5" w:rsidP="00023719">
      <w:pPr>
        <w:spacing w:line="360" w:lineRule="auto"/>
        <w:jc w:val="both"/>
        <w:rPr>
          <w:rFonts w:ascii="Arial" w:hAnsi="Arial" w:cs="Arial"/>
          <w:b/>
          <w:u w:val="single"/>
        </w:rPr>
      </w:pPr>
      <w:r>
        <w:rPr>
          <w:rFonts w:ascii="Arial" w:hAnsi="Arial" w:cs="Arial"/>
        </w:rPr>
        <w:tab/>
        <w:t xml:space="preserve">This property is in the jurisdiction of </w:t>
      </w:r>
      <w:proofErr w:type="spellStart"/>
      <w:r>
        <w:rPr>
          <w:rFonts w:ascii="Arial" w:hAnsi="Arial" w:cs="Arial"/>
        </w:rPr>
        <w:t>Kinathukadavu</w:t>
      </w:r>
      <w:proofErr w:type="spellEnd"/>
      <w:r>
        <w:rPr>
          <w:rFonts w:ascii="Arial" w:hAnsi="Arial" w:cs="Arial"/>
        </w:rPr>
        <w:t xml:space="preserve"> </w:t>
      </w:r>
      <w:proofErr w:type="spellStart"/>
      <w:r>
        <w:rPr>
          <w:rFonts w:ascii="Arial" w:hAnsi="Arial" w:cs="Arial"/>
        </w:rPr>
        <w:t>Panchayat</w:t>
      </w:r>
      <w:proofErr w:type="spellEnd"/>
      <w:r>
        <w:rPr>
          <w:rFonts w:ascii="Arial" w:hAnsi="Arial" w:cs="Arial"/>
        </w:rPr>
        <w:t>.</w:t>
      </w:r>
    </w:p>
    <w:p w:rsidR="004520A5" w:rsidRPr="004520A5" w:rsidRDefault="004520A5" w:rsidP="00023719">
      <w:pPr>
        <w:spacing w:line="360" w:lineRule="auto"/>
        <w:jc w:val="both"/>
        <w:rPr>
          <w:rFonts w:ascii="Arial" w:hAnsi="Arial" w:cs="Arial"/>
          <w:b/>
          <w:u w:val="single"/>
        </w:rPr>
      </w:pPr>
    </w:p>
    <w:p w:rsidR="00023719" w:rsidRPr="00CD617F" w:rsidRDefault="00023719" w:rsidP="00023719">
      <w:pPr>
        <w:spacing w:line="360" w:lineRule="auto"/>
        <w:jc w:val="both"/>
        <w:rPr>
          <w:rFonts w:ascii="Arial" w:hAnsi="Arial" w:cs="Arial"/>
        </w:rPr>
      </w:pPr>
      <w:r w:rsidRPr="00CD617F">
        <w:rPr>
          <w:rFonts w:ascii="Arial" w:hAnsi="Arial" w:cs="Arial"/>
        </w:rPr>
        <w:tab/>
      </w:r>
      <w:proofErr w:type="gramStart"/>
      <w:r w:rsidRPr="00CD617F">
        <w:rPr>
          <w:rFonts w:ascii="Arial" w:hAnsi="Arial" w:cs="Arial"/>
        </w:rPr>
        <w:t>IN WITNESS whereof the Settlor has signed this at Coimbatore on this the day, month and year first above written.</w:t>
      </w:r>
      <w:proofErr w:type="gramEnd"/>
      <w:r w:rsidRPr="00CD617F">
        <w:rPr>
          <w:rFonts w:ascii="Arial" w:hAnsi="Arial" w:cs="Arial"/>
        </w:rPr>
        <w:t xml:space="preserve">  </w:t>
      </w:r>
    </w:p>
    <w:p w:rsidR="00023719" w:rsidRPr="00CD617F" w:rsidRDefault="00023719" w:rsidP="00023719">
      <w:pPr>
        <w:spacing w:line="360" w:lineRule="auto"/>
        <w:jc w:val="both"/>
        <w:rPr>
          <w:rFonts w:ascii="Arial" w:hAnsi="Arial" w:cs="Arial"/>
        </w:rPr>
      </w:pPr>
      <w:r w:rsidRPr="00CD617F">
        <w:rPr>
          <w:rFonts w:ascii="Arial" w:hAnsi="Arial" w:cs="Arial"/>
        </w:rPr>
        <w:tab/>
        <w:t xml:space="preserve">MARKET VALUE OF THE PROPERTY IS </w:t>
      </w:r>
      <w:r w:rsidRPr="00CD617F">
        <w:rPr>
          <w:rFonts w:ascii="Arial" w:hAnsi="Arial" w:cs="Arial"/>
        </w:rPr>
        <w:tab/>
      </w:r>
      <w:r w:rsidRPr="00CD617F">
        <w:rPr>
          <w:rFonts w:ascii="Arial" w:hAnsi="Arial" w:cs="Arial"/>
        </w:rPr>
        <w:tab/>
      </w:r>
      <w:proofErr w:type="spellStart"/>
      <w:r w:rsidRPr="00CD617F">
        <w:rPr>
          <w:rFonts w:ascii="Arial" w:hAnsi="Arial" w:cs="Arial"/>
        </w:rPr>
        <w:t>Rs</w:t>
      </w:r>
      <w:proofErr w:type="spellEnd"/>
      <w:r w:rsidRPr="00CD617F">
        <w:rPr>
          <w:rFonts w:ascii="Arial" w:hAnsi="Arial" w:cs="Arial"/>
        </w:rPr>
        <w:t>.</w:t>
      </w:r>
      <w:r>
        <w:rPr>
          <w:rFonts w:ascii="Arial" w:hAnsi="Arial" w:cs="Arial"/>
        </w:rPr>
        <w:t>____</w:t>
      </w:r>
      <w:r w:rsidRPr="00CD617F">
        <w:rPr>
          <w:rFonts w:ascii="Arial" w:hAnsi="Arial" w:cs="Arial"/>
        </w:rPr>
        <w:t>/-</w:t>
      </w:r>
    </w:p>
    <w:p w:rsidR="00023719" w:rsidRDefault="00023719" w:rsidP="00023719">
      <w:pPr>
        <w:spacing w:line="360" w:lineRule="auto"/>
        <w:jc w:val="both"/>
        <w:rPr>
          <w:rFonts w:ascii="Arial" w:hAnsi="Arial" w:cs="Arial"/>
        </w:rPr>
      </w:pPr>
      <w:r w:rsidRPr="00CD617F">
        <w:rPr>
          <w:rFonts w:ascii="Arial" w:hAnsi="Arial" w:cs="Arial"/>
        </w:rPr>
        <w:tab/>
        <w:t xml:space="preserve">(Site Value </w:t>
      </w:r>
      <w:proofErr w:type="spellStart"/>
      <w:r w:rsidRPr="00CD617F">
        <w:rPr>
          <w:rFonts w:ascii="Arial" w:hAnsi="Arial" w:cs="Arial"/>
        </w:rPr>
        <w:t>Rs</w:t>
      </w:r>
      <w:proofErr w:type="spellEnd"/>
      <w:r w:rsidRPr="00CD617F">
        <w:rPr>
          <w:rFonts w:ascii="Arial" w:hAnsi="Arial" w:cs="Arial"/>
        </w:rPr>
        <w:t>.</w:t>
      </w:r>
      <w:r>
        <w:rPr>
          <w:rFonts w:ascii="Arial" w:hAnsi="Arial" w:cs="Arial"/>
        </w:rPr>
        <w:t>____</w:t>
      </w:r>
      <w:r w:rsidRPr="00CD617F">
        <w:rPr>
          <w:rFonts w:ascii="Arial" w:hAnsi="Arial" w:cs="Arial"/>
        </w:rPr>
        <w:t xml:space="preserve">/- and Building Value </w:t>
      </w:r>
      <w:proofErr w:type="spellStart"/>
      <w:r w:rsidRPr="00CD617F">
        <w:rPr>
          <w:rFonts w:ascii="Arial" w:hAnsi="Arial" w:cs="Arial"/>
        </w:rPr>
        <w:t>Rs</w:t>
      </w:r>
      <w:proofErr w:type="spellEnd"/>
      <w:r w:rsidRPr="00CD617F">
        <w:rPr>
          <w:rFonts w:ascii="Arial" w:hAnsi="Arial" w:cs="Arial"/>
        </w:rPr>
        <w:t>.</w:t>
      </w:r>
      <w:r>
        <w:rPr>
          <w:rFonts w:ascii="Arial" w:hAnsi="Arial" w:cs="Arial"/>
        </w:rPr>
        <w:t>____</w:t>
      </w:r>
      <w:r w:rsidRPr="00CD617F">
        <w:rPr>
          <w:rFonts w:ascii="Arial" w:hAnsi="Arial" w:cs="Arial"/>
        </w:rPr>
        <w:t>-)</w:t>
      </w:r>
    </w:p>
    <w:p w:rsidR="00023719" w:rsidRPr="00CD617F" w:rsidRDefault="00023719" w:rsidP="00023719">
      <w:pPr>
        <w:spacing w:line="360" w:lineRule="auto"/>
        <w:jc w:val="right"/>
        <w:rPr>
          <w:rFonts w:ascii="Arial" w:hAnsi="Arial" w:cs="Arial"/>
        </w:rPr>
      </w:pPr>
      <w:proofErr w:type="gramStart"/>
      <w:r w:rsidRPr="00CD617F">
        <w:rPr>
          <w:rFonts w:ascii="Arial" w:hAnsi="Arial" w:cs="Arial"/>
        </w:rPr>
        <w:t>(SETTLOR).</w:t>
      </w:r>
      <w:proofErr w:type="gramEnd"/>
    </w:p>
    <w:p w:rsidR="00023719" w:rsidRPr="00CD617F" w:rsidRDefault="00023719" w:rsidP="00023719">
      <w:pPr>
        <w:spacing w:line="360" w:lineRule="auto"/>
        <w:rPr>
          <w:rFonts w:ascii="Arial" w:hAnsi="Arial" w:cs="Arial"/>
        </w:rPr>
      </w:pPr>
      <w:r w:rsidRPr="00CD617F">
        <w:rPr>
          <w:rFonts w:ascii="Arial" w:hAnsi="Arial" w:cs="Arial"/>
          <w:u w:val="single"/>
        </w:rPr>
        <w:t>WITNESSES:</w:t>
      </w:r>
    </w:p>
    <w:p w:rsidR="00023719" w:rsidRDefault="00023719" w:rsidP="00023719">
      <w:pPr>
        <w:spacing w:line="360" w:lineRule="auto"/>
        <w:ind w:right="-986"/>
        <w:rPr>
          <w:rFonts w:ascii="Arial" w:hAnsi="Arial" w:cs="Arial"/>
        </w:rPr>
      </w:pPr>
      <w:r w:rsidRPr="00CD617F">
        <w:rPr>
          <w:rFonts w:ascii="Arial" w:hAnsi="Arial" w:cs="Arial"/>
        </w:rPr>
        <w:t>1.</w:t>
      </w:r>
    </w:p>
    <w:p w:rsidR="00023719" w:rsidRPr="00CD617F" w:rsidRDefault="00023719" w:rsidP="00023719">
      <w:pPr>
        <w:spacing w:line="360" w:lineRule="auto"/>
        <w:ind w:right="-986"/>
        <w:rPr>
          <w:rFonts w:ascii="Arial" w:hAnsi="Arial" w:cs="Arial"/>
        </w:rPr>
      </w:pPr>
      <w:r>
        <w:rPr>
          <w:rFonts w:ascii="Arial" w:hAnsi="Arial" w:cs="Arial"/>
        </w:rPr>
        <w:t>2.</w:t>
      </w:r>
      <w:r w:rsidRPr="00CD617F">
        <w:rPr>
          <w:rFonts w:ascii="Arial" w:hAnsi="Arial" w:cs="Arial"/>
        </w:rPr>
        <w:tab/>
      </w:r>
    </w:p>
    <w:p w:rsidR="00023719" w:rsidRPr="00CD617F" w:rsidRDefault="00023719" w:rsidP="00023719">
      <w:pPr>
        <w:pBdr>
          <w:bottom w:val="single" w:sz="6" w:space="1" w:color="auto"/>
        </w:pBdr>
        <w:spacing w:line="240" w:lineRule="auto"/>
        <w:rPr>
          <w:rFonts w:ascii="Arial" w:hAnsi="Arial" w:cs="Arial"/>
        </w:rPr>
      </w:pPr>
    </w:p>
    <w:p w:rsidR="00023719" w:rsidRDefault="00023719" w:rsidP="00023719">
      <w:pPr>
        <w:spacing w:line="240" w:lineRule="auto"/>
        <w:rPr>
          <w:rFonts w:ascii="Arial" w:hAnsi="Arial" w:cs="Arial"/>
        </w:rPr>
      </w:pPr>
    </w:p>
    <w:p w:rsidR="00023719" w:rsidRDefault="00023719" w:rsidP="00023719">
      <w:pPr>
        <w:spacing w:line="240" w:lineRule="auto"/>
        <w:rPr>
          <w:rFonts w:ascii="Arial" w:hAnsi="Arial" w:cs="Arial"/>
          <w:u w:val="single"/>
        </w:rPr>
      </w:pPr>
      <w:r>
        <w:rPr>
          <w:rFonts w:ascii="Arial" w:hAnsi="Arial" w:cs="Arial"/>
          <w:u w:val="single"/>
        </w:rPr>
        <w:t xml:space="preserve">PREPARED </w:t>
      </w:r>
      <w:proofErr w:type="gramStart"/>
      <w:r w:rsidRPr="00CD617F">
        <w:rPr>
          <w:rFonts w:ascii="Arial" w:hAnsi="Arial" w:cs="Arial"/>
          <w:u w:val="single"/>
        </w:rPr>
        <w:t>BY :</w:t>
      </w:r>
      <w:proofErr w:type="gramEnd"/>
    </w:p>
    <w:p w:rsidR="00023719" w:rsidRPr="00CD617F" w:rsidRDefault="00023719" w:rsidP="001A00B1">
      <w:pPr>
        <w:rPr>
          <w:rFonts w:ascii="Arial" w:hAnsi="Arial" w:cs="Arial"/>
        </w:rPr>
      </w:pPr>
      <w:r>
        <w:rPr>
          <w:rFonts w:ascii="Arial" w:hAnsi="Arial" w:cs="Arial"/>
          <w:u w:val="single"/>
        </w:rPr>
        <w:br w:type="page"/>
      </w:r>
      <w:bookmarkStart w:id="0" w:name="_GoBack"/>
      <w:bookmarkEnd w:id="0"/>
    </w:p>
    <w:p w:rsidR="00832831" w:rsidRDefault="00832831"/>
    <w:sectPr w:rsidR="00832831" w:rsidSect="00CD617F">
      <w:headerReference w:type="default" r:id="rId5"/>
      <w:pgSz w:w="12242" w:h="20163" w:code="5"/>
      <w:pgMar w:top="567"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21145"/>
      <w:docPartObj>
        <w:docPartGallery w:val="Page Numbers (Top of Page)"/>
        <w:docPartUnique/>
      </w:docPartObj>
    </w:sdtPr>
    <w:sdtEndPr/>
    <w:sdtContent>
      <w:p w:rsidR="00B822D3" w:rsidRDefault="001A00B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B822D3" w:rsidRDefault="001A00B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719"/>
    <w:rsid w:val="00017F6D"/>
    <w:rsid w:val="00023719"/>
    <w:rsid w:val="000A7A70"/>
    <w:rsid w:val="0018221B"/>
    <w:rsid w:val="001A00B1"/>
    <w:rsid w:val="0020644D"/>
    <w:rsid w:val="003574DA"/>
    <w:rsid w:val="003602A0"/>
    <w:rsid w:val="004520A5"/>
    <w:rsid w:val="00510ABF"/>
    <w:rsid w:val="00525B4A"/>
    <w:rsid w:val="005446FD"/>
    <w:rsid w:val="00832831"/>
    <w:rsid w:val="008777E9"/>
    <w:rsid w:val="00900838"/>
    <w:rsid w:val="00AF7D9E"/>
    <w:rsid w:val="00BC1DDE"/>
    <w:rsid w:val="00C26524"/>
    <w:rsid w:val="00C414BD"/>
    <w:rsid w:val="00C7720B"/>
    <w:rsid w:val="00D31CDA"/>
    <w:rsid w:val="00DE7562"/>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719"/>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37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3719"/>
    <w:rPr>
      <w:rFonts w:eastAsiaTheme="minorEastAsia"/>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719"/>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37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3719"/>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2024-01-30T06:55:00Z</cp:lastPrinted>
  <dcterms:created xsi:type="dcterms:W3CDTF">2024-01-30T06:37:00Z</dcterms:created>
  <dcterms:modified xsi:type="dcterms:W3CDTF">2024-01-30T06:55:00Z</dcterms:modified>
</cp:coreProperties>
</file>