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E59" w:rsidRPr="00554161" w:rsidRDefault="00E51F25" w:rsidP="00CC5B43">
      <w:pPr>
        <w:spacing w:line="360" w:lineRule="auto"/>
        <w:jc w:val="center"/>
        <w:rPr>
          <w:rFonts w:ascii="Arial" w:hAnsi="Arial" w:cs="Arial"/>
          <w:b/>
          <w:bCs/>
          <w:u w:val="single"/>
          <w:lang w:val="en-US"/>
        </w:rPr>
      </w:pPr>
      <w:r w:rsidRPr="00554161">
        <w:rPr>
          <w:rFonts w:ascii="Arial" w:hAnsi="Arial" w:cs="Arial"/>
          <w:b/>
          <w:bCs/>
          <w:u w:val="single"/>
          <w:lang w:val="en-US"/>
        </w:rPr>
        <w:t>IN THE COURT OF THE HON’BLE FIRST ADDITIONAL DISTRICT MUNSIF OF COIMBATORE</w:t>
      </w:r>
    </w:p>
    <w:p w:rsidR="00E51F25" w:rsidRPr="00554161" w:rsidRDefault="00E51F25" w:rsidP="002A72C6">
      <w:pPr>
        <w:jc w:val="center"/>
        <w:rPr>
          <w:rFonts w:ascii="Arial" w:hAnsi="Arial" w:cs="Arial"/>
          <w:b/>
          <w:bCs/>
          <w:lang w:val="en-US"/>
        </w:rPr>
      </w:pPr>
      <w:r w:rsidRPr="00554161">
        <w:rPr>
          <w:rFonts w:ascii="Arial" w:hAnsi="Arial" w:cs="Arial"/>
          <w:b/>
          <w:bCs/>
          <w:lang w:val="en-US"/>
        </w:rPr>
        <w:t>E.A. NO. 347 OF 2014</w:t>
      </w:r>
    </w:p>
    <w:p w:rsidR="00E51F25" w:rsidRPr="00554161" w:rsidRDefault="00E51F25" w:rsidP="002A72C6">
      <w:pPr>
        <w:jc w:val="center"/>
        <w:rPr>
          <w:rFonts w:ascii="Arial" w:hAnsi="Arial" w:cs="Arial"/>
          <w:b/>
          <w:bCs/>
          <w:lang w:val="en-US"/>
        </w:rPr>
      </w:pPr>
      <w:r w:rsidRPr="00554161">
        <w:rPr>
          <w:rFonts w:ascii="Arial" w:hAnsi="Arial" w:cs="Arial"/>
          <w:b/>
          <w:bCs/>
          <w:lang w:val="en-US"/>
        </w:rPr>
        <w:t xml:space="preserve">E.P. NO. 60 </w:t>
      </w:r>
      <w:r w:rsidR="00CC5B43">
        <w:rPr>
          <w:rFonts w:ascii="Arial" w:hAnsi="Arial" w:cs="Arial"/>
          <w:b/>
          <w:bCs/>
          <w:lang w:val="en-US"/>
        </w:rPr>
        <w:t xml:space="preserve">   </w:t>
      </w:r>
      <w:r w:rsidRPr="00554161">
        <w:rPr>
          <w:rFonts w:ascii="Arial" w:hAnsi="Arial" w:cs="Arial"/>
          <w:b/>
          <w:bCs/>
          <w:lang w:val="en-US"/>
        </w:rPr>
        <w:t>OF 2006</w:t>
      </w:r>
    </w:p>
    <w:p w:rsidR="00E51F25" w:rsidRPr="00554161" w:rsidRDefault="00E51F25" w:rsidP="00BB6A01">
      <w:pPr>
        <w:jc w:val="both"/>
        <w:rPr>
          <w:rFonts w:ascii="Arial" w:hAnsi="Arial" w:cs="Arial"/>
          <w:lang w:val="en-US"/>
        </w:rPr>
      </w:pPr>
    </w:p>
    <w:p w:rsidR="00E51F25" w:rsidRPr="00554161" w:rsidRDefault="00C47C96" w:rsidP="00BB6A01">
      <w:pPr>
        <w:jc w:val="both"/>
        <w:rPr>
          <w:rFonts w:ascii="Arial" w:hAnsi="Arial" w:cs="Arial"/>
          <w:lang w:val="en-US"/>
        </w:rPr>
      </w:pPr>
      <w:r w:rsidRPr="00554161">
        <w:rPr>
          <w:rFonts w:ascii="Arial" w:hAnsi="Arial" w:cs="Arial"/>
          <w:lang w:val="en-US"/>
        </w:rPr>
        <w:t>K.Balakrishnan</w:t>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t>-</w:t>
      </w:r>
      <w:r w:rsidRPr="00554161">
        <w:rPr>
          <w:rFonts w:ascii="Arial" w:hAnsi="Arial" w:cs="Arial"/>
          <w:lang w:val="en-US"/>
        </w:rPr>
        <w:tab/>
      </w:r>
      <w:r w:rsidR="00E51F25" w:rsidRPr="00554161">
        <w:rPr>
          <w:rFonts w:ascii="Arial" w:hAnsi="Arial" w:cs="Arial"/>
          <w:lang w:val="en-US"/>
        </w:rPr>
        <w:t>Petitioner/Third Party</w:t>
      </w:r>
    </w:p>
    <w:p w:rsidR="00E51F25" w:rsidRPr="00554161" w:rsidRDefault="00E51F25" w:rsidP="00BB6A01">
      <w:pPr>
        <w:jc w:val="both"/>
        <w:rPr>
          <w:rFonts w:ascii="Arial" w:hAnsi="Arial" w:cs="Arial"/>
          <w:lang w:val="en-US"/>
        </w:rPr>
      </w:pPr>
    </w:p>
    <w:p w:rsidR="00E51F25" w:rsidRPr="00554161" w:rsidRDefault="00E51F25" w:rsidP="002A72C6">
      <w:pPr>
        <w:jc w:val="center"/>
        <w:rPr>
          <w:rFonts w:ascii="Arial" w:hAnsi="Arial" w:cs="Arial"/>
          <w:lang w:val="en-US"/>
        </w:rPr>
      </w:pPr>
      <w:r w:rsidRPr="00554161">
        <w:rPr>
          <w:rFonts w:ascii="Arial" w:hAnsi="Arial" w:cs="Arial"/>
          <w:lang w:val="en-US"/>
        </w:rPr>
        <w:t>Vs</w:t>
      </w:r>
    </w:p>
    <w:p w:rsidR="00E51F25" w:rsidRPr="00554161" w:rsidRDefault="00E51F25" w:rsidP="00BB6A01">
      <w:pPr>
        <w:jc w:val="both"/>
        <w:rPr>
          <w:rFonts w:ascii="Arial" w:hAnsi="Arial" w:cs="Arial"/>
          <w:lang w:val="en-US"/>
        </w:rPr>
      </w:pPr>
    </w:p>
    <w:p w:rsidR="00E51F25" w:rsidRPr="00407B27" w:rsidRDefault="00E51F25" w:rsidP="00BB6A01">
      <w:pPr>
        <w:jc w:val="both"/>
        <w:rPr>
          <w:rFonts w:ascii="Arial" w:hAnsi="Arial" w:cs="Arial"/>
          <w:b/>
          <w:lang w:val="en-US"/>
        </w:rPr>
      </w:pPr>
      <w:r w:rsidRPr="00554161">
        <w:rPr>
          <w:rFonts w:ascii="Arial" w:hAnsi="Arial" w:cs="Arial"/>
          <w:lang w:val="en-US"/>
        </w:rPr>
        <w:t xml:space="preserve">1.Pankajam </w:t>
      </w:r>
      <w:r w:rsidRPr="00407B27">
        <w:rPr>
          <w:rFonts w:ascii="Arial" w:hAnsi="Arial" w:cs="Arial"/>
          <w:b/>
          <w:lang w:val="en-US"/>
        </w:rPr>
        <w:t>(Died</w:t>
      </w:r>
      <w:r w:rsidR="00DB177D" w:rsidRPr="00407B27">
        <w:rPr>
          <w:rFonts w:ascii="Arial" w:hAnsi="Arial" w:cs="Arial"/>
          <w:b/>
          <w:lang w:val="en-US"/>
        </w:rPr>
        <w:t xml:space="preserve"> by LRs</w:t>
      </w:r>
      <w:r w:rsidRPr="00407B27">
        <w:rPr>
          <w:rFonts w:ascii="Arial" w:hAnsi="Arial" w:cs="Arial"/>
          <w:b/>
          <w:lang w:val="en-US"/>
        </w:rPr>
        <w:t>)</w:t>
      </w:r>
      <w:r w:rsidRPr="00407B27">
        <w:rPr>
          <w:rFonts w:ascii="Arial" w:hAnsi="Arial" w:cs="Arial"/>
          <w:b/>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p>
    <w:p w:rsidR="00E51F25" w:rsidRPr="00554161" w:rsidRDefault="00E51F25" w:rsidP="00407B27">
      <w:pPr>
        <w:jc w:val="both"/>
        <w:rPr>
          <w:rFonts w:ascii="Arial" w:hAnsi="Arial" w:cs="Arial"/>
          <w:lang w:val="en-US"/>
        </w:rPr>
      </w:pPr>
      <w:r w:rsidRPr="00554161">
        <w:rPr>
          <w:rFonts w:ascii="Arial" w:hAnsi="Arial" w:cs="Arial"/>
          <w:lang w:val="en-US"/>
        </w:rPr>
        <w:t>2.A.Vijayakumar</w:t>
      </w:r>
    </w:p>
    <w:p w:rsidR="00CC5B43" w:rsidRPr="00554161" w:rsidRDefault="00E51F25" w:rsidP="00CC5B43">
      <w:pPr>
        <w:jc w:val="both"/>
        <w:rPr>
          <w:rFonts w:ascii="Arial" w:hAnsi="Arial" w:cs="Arial"/>
          <w:lang w:val="en-US"/>
        </w:rPr>
      </w:pPr>
      <w:r w:rsidRPr="00554161">
        <w:rPr>
          <w:rFonts w:ascii="Arial" w:hAnsi="Arial" w:cs="Arial"/>
          <w:lang w:val="en-US"/>
        </w:rPr>
        <w:t>3.S.Chitra</w:t>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r>
      <w:r w:rsidRPr="00554161">
        <w:rPr>
          <w:rFonts w:ascii="Arial" w:hAnsi="Arial" w:cs="Arial"/>
          <w:lang w:val="en-US"/>
        </w:rPr>
        <w:tab/>
        <w:t>-</w:t>
      </w:r>
      <w:r w:rsidRPr="00554161">
        <w:rPr>
          <w:rFonts w:ascii="Arial" w:hAnsi="Arial" w:cs="Arial"/>
          <w:lang w:val="en-US"/>
        </w:rPr>
        <w:tab/>
      </w:r>
      <w:r w:rsidR="00DB177D" w:rsidRPr="00554161">
        <w:rPr>
          <w:rFonts w:ascii="Arial" w:hAnsi="Arial" w:cs="Arial"/>
          <w:lang w:val="en-US"/>
        </w:rPr>
        <w:t>Respondent</w:t>
      </w:r>
      <w:r w:rsidR="00407B27">
        <w:rPr>
          <w:rFonts w:ascii="Arial" w:hAnsi="Arial" w:cs="Arial"/>
          <w:lang w:val="en-US"/>
        </w:rPr>
        <w:t>s</w:t>
      </w:r>
    </w:p>
    <w:p w:rsidR="00E51F25" w:rsidRPr="00554161" w:rsidRDefault="00E51F25" w:rsidP="00BB6A01">
      <w:pPr>
        <w:ind w:left="5040" w:firstLine="720"/>
        <w:jc w:val="both"/>
        <w:rPr>
          <w:rFonts w:ascii="Arial" w:hAnsi="Arial" w:cs="Arial"/>
          <w:lang w:val="en-US"/>
        </w:rPr>
      </w:pPr>
    </w:p>
    <w:p w:rsidR="00E51F25" w:rsidRDefault="00407B27" w:rsidP="00407B27">
      <w:pPr>
        <w:jc w:val="both"/>
        <w:rPr>
          <w:rFonts w:ascii="Arial" w:hAnsi="Arial" w:cs="Arial"/>
          <w:b/>
          <w:lang w:val="en-US"/>
        </w:rPr>
      </w:pPr>
      <w:r w:rsidRPr="00407B27">
        <w:rPr>
          <w:rFonts w:ascii="Arial" w:hAnsi="Arial" w:cs="Arial"/>
          <w:b/>
          <w:lang w:val="en-US"/>
        </w:rPr>
        <w:t>(Amended as per Order in E.A.No.2/2023</w:t>
      </w:r>
      <w:r w:rsidR="00783603">
        <w:rPr>
          <w:rFonts w:ascii="Arial" w:hAnsi="Arial" w:cs="Arial"/>
          <w:b/>
          <w:lang w:val="en-US"/>
        </w:rPr>
        <w:t>,</w:t>
      </w:r>
      <w:r w:rsidRPr="00407B27">
        <w:rPr>
          <w:rFonts w:ascii="Arial" w:hAnsi="Arial" w:cs="Arial"/>
          <w:b/>
          <w:lang w:val="en-US"/>
        </w:rPr>
        <w:t xml:space="preserve"> dated 19.01.2024)</w:t>
      </w:r>
    </w:p>
    <w:p w:rsidR="00407B27" w:rsidRPr="00554161" w:rsidRDefault="00407B27" w:rsidP="00407B27">
      <w:pPr>
        <w:jc w:val="both"/>
        <w:rPr>
          <w:rFonts w:ascii="Arial" w:hAnsi="Arial" w:cs="Arial"/>
          <w:lang w:val="en-US"/>
        </w:rPr>
      </w:pPr>
    </w:p>
    <w:p w:rsidR="00E51F25" w:rsidRPr="00554161" w:rsidRDefault="00CC5B43" w:rsidP="00CC5B43">
      <w:pPr>
        <w:spacing w:line="360" w:lineRule="auto"/>
        <w:jc w:val="center"/>
        <w:rPr>
          <w:rFonts w:ascii="Arial" w:hAnsi="Arial" w:cs="Arial"/>
          <w:b/>
          <w:bCs/>
          <w:u w:val="single"/>
          <w:lang w:val="en-US"/>
        </w:rPr>
      </w:pPr>
      <w:r>
        <w:rPr>
          <w:rFonts w:ascii="Arial" w:hAnsi="Arial" w:cs="Arial"/>
          <w:b/>
          <w:bCs/>
          <w:u w:val="single"/>
          <w:lang w:val="en-US"/>
        </w:rPr>
        <w:t xml:space="preserve">AMENDED </w:t>
      </w:r>
      <w:r w:rsidR="00E51F25" w:rsidRPr="00554161">
        <w:rPr>
          <w:rFonts w:ascii="Arial" w:hAnsi="Arial" w:cs="Arial"/>
          <w:b/>
          <w:bCs/>
          <w:u w:val="single"/>
          <w:lang w:val="en-US"/>
        </w:rPr>
        <w:t>PETITION FILED UNDER SECTION 47 R/W SECTION 151 OF CPC</w:t>
      </w:r>
    </w:p>
    <w:p w:rsidR="00E51F25" w:rsidRDefault="00407B27" w:rsidP="00407B27">
      <w:pPr>
        <w:jc w:val="center"/>
        <w:rPr>
          <w:rFonts w:ascii="Arial" w:hAnsi="Arial" w:cs="Arial"/>
          <w:b/>
          <w:lang w:val="en-US"/>
        </w:rPr>
      </w:pPr>
      <w:r w:rsidRPr="00407B27">
        <w:rPr>
          <w:rFonts w:ascii="Arial" w:hAnsi="Arial" w:cs="Arial"/>
          <w:b/>
          <w:lang w:val="en-US"/>
        </w:rPr>
        <w:t>(Amended as per Order in E.A.No.2/2023</w:t>
      </w:r>
      <w:r w:rsidR="00783603">
        <w:rPr>
          <w:rFonts w:ascii="Arial" w:hAnsi="Arial" w:cs="Arial"/>
          <w:b/>
          <w:lang w:val="en-US"/>
        </w:rPr>
        <w:t>,</w:t>
      </w:r>
      <w:r w:rsidRPr="00407B27">
        <w:rPr>
          <w:rFonts w:ascii="Arial" w:hAnsi="Arial" w:cs="Arial"/>
          <w:b/>
          <w:lang w:val="en-US"/>
        </w:rPr>
        <w:t xml:space="preserve"> dated 19.01.2024)</w:t>
      </w:r>
    </w:p>
    <w:p w:rsidR="00407B27" w:rsidRPr="00554161" w:rsidRDefault="00407B27" w:rsidP="00407B27">
      <w:pPr>
        <w:jc w:val="center"/>
        <w:rPr>
          <w:rFonts w:ascii="Arial" w:hAnsi="Arial" w:cs="Arial"/>
          <w:b/>
          <w:bCs/>
          <w:u w:val="single"/>
          <w:lang w:val="en-US"/>
        </w:rPr>
      </w:pPr>
    </w:p>
    <w:p w:rsidR="00E51F25" w:rsidRPr="00554161" w:rsidRDefault="00E51F25" w:rsidP="00BB6A01">
      <w:pPr>
        <w:spacing w:line="360" w:lineRule="auto"/>
        <w:jc w:val="both"/>
        <w:rPr>
          <w:rFonts w:ascii="Arial" w:hAnsi="Arial" w:cs="Arial"/>
          <w:b/>
          <w:bCs/>
          <w:u w:val="single"/>
          <w:lang w:val="en-US"/>
        </w:rPr>
      </w:pPr>
      <w:r w:rsidRPr="00554161">
        <w:rPr>
          <w:rFonts w:ascii="Arial" w:hAnsi="Arial" w:cs="Arial"/>
          <w:b/>
          <w:bCs/>
          <w:u w:val="single"/>
          <w:lang w:val="en-US"/>
        </w:rPr>
        <w:t>I.</w:t>
      </w:r>
      <w:r w:rsidR="00C47C96" w:rsidRPr="00554161">
        <w:rPr>
          <w:rFonts w:ascii="Arial" w:hAnsi="Arial" w:cs="Arial"/>
          <w:b/>
          <w:bCs/>
          <w:u w:val="single"/>
          <w:lang w:val="en-US"/>
        </w:rPr>
        <w:t>PETITIONER/</w:t>
      </w:r>
      <w:r w:rsidR="00084924" w:rsidRPr="00554161">
        <w:rPr>
          <w:rFonts w:ascii="Arial" w:hAnsi="Arial" w:cs="Arial"/>
          <w:b/>
          <w:bCs/>
          <w:u w:val="single"/>
          <w:lang w:val="en-US"/>
        </w:rPr>
        <w:t>THIRD PARTY</w:t>
      </w:r>
      <w:r w:rsidRPr="00554161">
        <w:rPr>
          <w:rFonts w:ascii="Arial" w:hAnsi="Arial" w:cs="Arial"/>
          <w:b/>
          <w:bCs/>
          <w:u w:val="single"/>
          <w:lang w:val="en-US"/>
        </w:rPr>
        <w:t>:</w:t>
      </w:r>
    </w:p>
    <w:p w:rsidR="00E51F25" w:rsidRPr="00554161" w:rsidRDefault="00E51F25" w:rsidP="00BB6A01">
      <w:pPr>
        <w:spacing w:line="360" w:lineRule="auto"/>
        <w:jc w:val="both"/>
        <w:rPr>
          <w:rFonts w:ascii="Arial" w:hAnsi="Arial" w:cs="Arial"/>
          <w:lang w:val="en-US"/>
        </w:rPr>
      </w:pPr>
      <w:r w:rsidRPr="00554161">
        <w:rPr>
          <w:rFonts w:ascii="Arial" w:hAnsi="Arial" w:cs="Arial"/>
          <w:lang w:val="en-US"/>
        </w:rPr>
        <w:tab/>
        <w:t xml:space="preserve">Mr. K.Balakrishnan, S/o.N.KamakshiMudaliar, aged </w:t>
      </w:r>
      <w:r w:rsidRPr="00554161">
        <w:rPr>
          <w:rFonts w:ascii="Arial" w:hAnsi="Arial" w:cs="Arial"/>
          <w:lang w:val="en-US"/>
        </w:rPr>
        <w:tab/>
        <w:t xml:space="preserve"> years, residing at 42, Arul</w:t>
      </w:r>
      <w:r w:rsidR="002A72C6">
        <w:rPr>
          <w:rFonts w:ascii="Arial" w:hAnsi="Arial" w:cs="Arial"/>
          <w:lang w:val="en-US"/>
        </w:rPr>
        <w:t xml:space="preserve"> </w:t>
      </w:r>
      <w:r w:rsidRPr="00554161">
        <w:rPr>
          <w:rFonts w:ascii="Arial" w:hAnsi="Arial" w:cs="Arial"/>
          <w:lang w:val="en-US"/>
        </w:rPr>
        <w:t>jothi Nagar, Muthipalayam, Thondamuthur Post, Coimbatore – 109.</w:t>
      </w:r>
    </w:p>
    <w:p w:rsidR="00E51F25" w:rsidRPr="00554161" w:rsidRDefault="00E51F25" w:rsidP="00BB6A01">
      <w:pPr>
        <w:spacing w:line="360" w:lineRule="auto"/>
        <w:jc w:val="both"/>
        <w:rPr>
          <w:rFonts w:ascii="Arial" w:hAnsi="Arial" w:cs="Arial"/>
          <w:lang w:val="en-US"/>
        </w:rPr>
      </w:pPr>
    </w:p>
    <w:p w:rsidR="00E51F25" w:rsidRPr="00554161" w:rsidRDefault="00E51F25" w:rsidP="00BB6A01">
      <w:pPr>
        <w:spacing w:line="360" w:lineRule="auto"/>
        <w:ind w:firstLine="720"/>
        <w:jc w:val="both"/>
        <w:rPr>
          <w:rFonts w:ascii="Arial" w:hAnsi="Arial" w:cs="Arial"/>
          <w:bCs/>
        </w:rPr>
      </w:pPr>
      <w:r w:rsidRPr="00554161">
        <w:rPr>
          <w:rFonts w:ascii="Arial" w:hAnsi="Arial" w:cs="Arial"/>
          <w:bCs/>
        </w:rPr>
        <w:t xml:space="preserve">The address for the service of the </w:t>
      </w:r>
      <w:r w:rsidRPr="00554161">
        <w:rPr>
          <w:rFonts w:ascii="Arial" w:hAnsi="Arial" w:cs="Arial"/>
          <w:lang w:val="en-US"/>
        </w:rPr>
        <w:t>petitioner/petitioner/petitioner</w:t>
      </w:r>
      <w:r w:rsidRPr="00554161">
        <w:rPr>
          <w:rFonts w:ascii="Arial" w:hAnsi="Arial" w:cs="Arial"/>
          <w:bCs/>
        </w:rPr>
        <w:t>is same as above and care of his counsel Mr.S.Chandrasekaran, M.A., B.L., DLL.,Mr.C.JaiyChandhar, B.A., L.L.B (Hons), Advocates, Coimbatore.</w:t>
      </w:r>
    </w:p>
    <w:p w:rsidR="00E51F25" w:rsidRPr="00554161" w:rsidRDefault="00E51F25" w:rsidP="00BB6A01">
      <w:pPr>
        <w:spacing w:line="360" w:lineRule="auto"/>
        <w:jc w:val="both"/>
        <w:rPr>
          <w:rFonts w:ascii="Arial" w:hAnsi="Arial" w:cs="Arial"/>
          <w:lang w:val="en-US"/>
        </w:rPr>
      </w:pPr>
    </w:p>
    <w:p w:rsidR="00E51F25" w:rsidRPr="00554161" w:rsidRDefault="00E51F25" w:rsidP="00BB6A01">
      <w:pPr>
        <w:spacing w:line="360" w:lineRule="auto"/>
        <w:jc w:val="both"/>
        <w:rPr>
          <w:rFonts w:ascii="Arial" w:hAnsi="Arial" w:cs="Arial"/>
          <w:b/>
          <w:bCs/>
          <w:u w:val="single"/>
          <w:lang w:val="en-US"/>
        </w:rPr>
      </w:pPr>
      <w:r w:rsidRPr="00554161">
        <w:rPr>
          <w:rFonts w:ascii="Arial" w:hAnsi="Arial" w:cs="Arial"/>
          <w:b/>
          <w:bCs/>
          <w:u w:val="single"/>
          <w:lang w:val="en-US"/>
        </w:rPr>
        <w:t>II.</w:t>
      </w:r>
      <w:r w:rsidR="00C47C96" w:rsidRPr="00554161">
        <w:rPr>
          <w:rFonts w:ascii="Arial" w:hAnsi="Arial" w:cs="Arial"/>
          <w:b/>
          <w:bCs/>
          <w:u w:val="single"/>
          <w:lang w:val="en-US"/>
        </w:rPr>
        <w:t>RESPONDENT/</w:t>
      </w:r>
      <w:r w:rsidR="00084924" w:rsidRPr="00554161">
        <w:rPr>
          <w:rFonts w:ascii="Arial" w:hAnsi="Arial" w:cs="Arial"/>
          <w:b/>
          <w:bCs/>
          <w:u w:val="single"/>
          <w:lang w:val="en-US"/>
        </w:rPr>
        <w:t>PETITIONER/LRs of 1</w:t>
      </w:r>
      <w:r w:rsidR="00084924" w:rsidRPr="00554161">
        <w:rPr>
          <w:rFonts w:ascii="Arial" w:hAnsi="Arial" w:cs="Arial"/>
          <w:b/>
          <w:bCs/>
          <w:u w:val="single"/>
          <w:vertAlign w:val="superscript"/>
          <w:lang w:val="en-US"/>
        </w:rPr>
        <w:t>st</w:t>
      </w:r>
      <w:r w:rsidR="00084924" w:rsidRPr="00554161">
        <w:rPr>
          <w:rFonts w:ascii="Arial" w:hAnsi="Arial" w:cs="Arial"/>
          <w:b/>
          <w:bCs/>
          <w:u w:val="single"/>
          <w:lang w:val="en-US"/>
        </w:rPr>
        <w:t xml:space="preserve"> RESPONDENT</w:t>
      </w:r>
      <w:r w:rsidRPr="00554161">
        <w:rPr>
          <w:rFonts w:ascii="Arial" w:hAnsi="Arial" w:cs="Arial"/>
          <w:b/>
          <w:bCs/>
          <w:u w:val="single"/>
          <w:lang w:val="en-US"/>
        </w:rPr>
        <w:t>:</w:t>
      </w:r>
    </w:p>
    <w:p w:rsidR="00E51F25" w:rsidRPr="00407B27" w:rsidRDefault="00E51F25" w:rsidP="00BB6A01">
      <w:pPr>
        <w:pStyle w:val="ListParagraph"/>
        <w:numPr>
          <w:ilvl w:val="0"/>
          <w:numId w:val="1"/>
        </w:numPr>
        <w:spacing w:line="360" w:lineRule="auto"/>
        <w:ind w:left="0" w:firstLine="0"/>
        <w:jc w:val="both"/>
        <w:rPr>
          <w:rFonts w:ascii="Arial" w:hAnsi="Arial" w:cs="Arial"/>
          <w:b/>
          <w:lang w:val="en-US"/>
        </w:rPr>
      </w:pPr>
      <w:r w:rsidRPr="00554161">
        <w:rPr>
          <w:rFonts w:ascii="Arial" w:hAnsi="Arial" w:cs="Arial"/>
          <w:lang w:val="en-US"/>
        </w:rPr>
        <w:t>Pankajam</w:t>
      </w:r>
      <w:r w:rsidR="00E05E59" w:rsidRPr="00554161">
        <w:rPr>
          <w:rFonts w:ascii="Arial" w:hAnsi="Arial" w:cs="Arial"/>
          <w:lang w:val="en-US"/>
        </w:rPr>
        <w:t xml:space="preserve"> </w:t>
      </w:r>
      <w:r w:rsidR="00E05E59" w:rsidRPr="00407B27">
        <w:rPr>
          <w:rFonts w:ascii="Arial" w:hAnsi="Arial" w:cs="Arial"/>
          <w:b/>
          <w:lang w:val="en-US"/>
        </w:rPr>
        <w:t>(Died by LRs )</w:t>
      </w:r>
    </w:p>
    <w:p w:rsidR="00E51F25" w:rsidRPr="00554161" w:rsidRDefault="00E51F25" w:rsidP="00BB6A01">
      <w:pPr>
        <w:jc w:val="both"/>
        <w:rPr>
          <w:rFonts w:ascii="Arial" w:hAnsi="Arial" w:cs="Arial"/>
          <w:b/>
          <w:u w:val="single"/>
          <w:lang w:val="en-US"/>
        </w:rPr>
      </w:pPr>
    </w:p>
    <w:p w:rsidR="00E51F25" w:rsidRPr="00407B27" w:rsidRDefault="00E51F25" w:rsidP="00BB6A01">
      <w:pPr>
        <w:pStyle w:val="ListParagraph"/>
        <w:numPr>
          <w:ilvl w:val="0"/>
          <w:numId w:val="1"/>
        </w:numPr>
        <w:spacing w:line="360" w:lineRule="auto"/>
        <w:ind w:left="0" w:firstLine="0"/>
        <w:jc w:val="both"/>
        <w:rPr>
          <w:rFonts w:ascii="Arial" w:hAnsi="Arial" w:cs="Arial"/>
          <w:b/>
          <w:bCs/>
          <w:lang w:val="en-US"/>
        </w:rPr>
      </w:pPr>
      <w:r w:rsidRPr="00407B27">
        <w:rPr>
          <w:rFonts w:ascii="Arial" w:hAnsi="Arial" w:cs="Arial"/>
          <w:b/>
          <w:bCs/>
          <w:lang w:val="en-US"/>
        </w:rPr>
        <w:t>Vijayakumar, S/o.A.Pankajam (Died), aged about 60 years, residing at D.No.37, R.K.Mi</w:t>
      </w:r>
      <w:r w:rsidR="00554161" w:rsidRPr="00407B27">
        <w:rPr>
          <w:rFonts w:ascii="Arial" w:hAnsi="Arial" w:cs="Arial"/>
          <w:b/>
          <w:bCs/>
          <w:lang w:val="en-US"/>
        </w:rPr>
        <w:t>lls Colony, Peelamedu Post, Coi</w:t>
      </w:r>
      <w:r w:rsidRPr="00407B27">
        <w:rPr>
          <w:rFonts w:ascii="Arial" w:hAnsi="Arial" w:cs="Arial"/>
          <w:b/>
          <w:bCs/>
          <w:lang w:val="en-US"/>
        </w:rPr>
        <w:t>batore.</w:t>
      </w:r>
    </w:p>
    <w:p w:rsidR="00E51F25" w:rsidRPr="00407B27" w:rsidRDefault="00E51F25" w:rsidP="00BB6A01">
      <w:pPr>
        <w:pStyle w:val="ListParagraph"/>
        <w:ind w:left="0"/>
        <w:jc w:val="both"/>
        <w:rPr>
          <w:rFonts w:ascii="Arial" w:hAnsi="Arial" w:cs="Arial"/>
          <w:b/>
          <w:bCs/>
          <w:lang w:val="en-US"/>
        </w:rPr>
      </w:pPr>
    </w:p>
    <w:p w:rsidR="00E51F25" w:rsidRDefault="00E51F25" w:rsidP="00BB6A01">
      <w:pPr>
        <w:pStyle w:val="ListParagraph"/>
        <w:numPr>
          <w:ilvl w:val="0"/>
          <w:numId w:val="1"/>
        </w:numPr>
        <w:spacing w:line="360" w:lineRule="auto"/>
        <w:ind w:left="0" w:firstLine="0"/>
        <w:jc w:val="both"/>
        <w:rPr>
          <w:rFonts w:ascii="Arial" w:hAnsi="Arial" w:cs="Arial"/>
          <w:b/>
          <w:bCs/>
          <w:lang w:val="en-US"/>
        </w:rPr>
      </w:pPr>
      <w:r w:rsidRPr="00407B27">
        <w:rPr>
          <w:rFonts w:ascii="Arial" w:hAnsi="Arial" w:cs="Arial"/>
          <w:b/>
          <w:bCs/>
          <w:lang w:val="en-US"/>
        </w:rPr>
        <w:t>S.Chithra, D/o.A.Pankajam (Died), aged about      years, residing at D.No.37, R.K.Mills Colony, Peelamedu Post, Coimbatore.</w:t>
      </w:r>
    </w:p>
    <w:p w:rsidR="001A34CD" w:rsidRPr="00407B27" w:rsidRDefault="001A34CD" w:rsidP="001A34CD">
      <w:pPr>
        <w:pStyle w:val="ListParagraph"/>
        <w:ind w:left="0"/>
        <w:jc w:val="both"/>
        <w:rPr>
          <w:rFonts w:ascii="Arial" w:hAnsi="Arial" w:cs="Arial"/>
          <w:b/>
          <w:bCs/>
          <w:lang w:val="en-US"/>
        </w:rPr>
      </w:pPr>
    </w:p>
    <w:p w:rsidR="00E51F25" w:rsidRDefault="00407B27" w:rsidP="00407B27">
      <w:pPr>
        <w:pStyle w:val="ListParagraph"/>
        <w:ind w:left="0"/>
        <w:jc w:val="both"/>
        <w:rPr>
          <w:rFonts w:ascii="Arial" w:hAnsi="Arial" w:cs="Arial"/>
          <w:b/>
          <w:lang w:val="en-US"/>
        </w:rPr>
      </w:pPr>
      <w:r w:rsidRPr="00407B27">
        <w:rPr>
          <w:rFonts w:ascii="Arial" w:hAnsi="Arial" w:cs="Arial"/>
          <w:b/>
          <w:lang w:val="en-US"/>
        </w:rPr>
        <w:t>(Amended as per Order in E.A.No.2/2023</w:t>
      </w:r>
      <w:r w:rsidR="00783603">
        <w:rPr>
          <w:rFonts w:ascii="Arial" w:hAnsi="Arial" w:cs="Arial"/>
          <w:b/>
          <w:lang w:val="en-US"/>
        </w:rPr>
        <w:t>,</w:t>
      </w:r>
      <w:r w:rsidRPr="00407B27">
        <w:rPr>
          <w:rFonts w:ascii="Arial" w:hAnsi="Arial" w:cs="Arial"/>
          <w:b/>
          <w:lang w:val="en-US"/>
        </w:rPr>
        <w:t xml:space="preserve"> dated 19.01.2024)</w:t>
      </w:r>
    </w:p>
    <w:p w:rsidR="00407B27" w:rsidRPr="00554161" w:rsidRDefault="00407B27" w:rsidP="00407B27">
      <w:pPr>
        <w:pStyle w:val="ListParagraph"/>
        <w:ind w:left="0"/>
        <w:jc w:val="both"/>
        <w:rPr>
          <w:rFonts w:ascii="Arial" w:hAnsi="Arial" w:cs="Arial"/>
          <w:bCs/>
          <w:lang w:val="en-IN"/>
        </w:rPr>
      </w:pPr>
    </w:p>
    <w:p w:rsidR="00E51F25" w:rsidRPr="00554161" w:rsidRDefault="00E51F25" w:rsidP="00BB6A01">
      <w:pPr>
        <w:spacing w:line="360" w:lineRule="auto"/>
        <w:ind w:firstLine="720"/>
        <w:jc w:val="both"/>
        <w:rPr>
          <w:rFonts w:ascii="Arial" w:hAnsi="Arial" w:cs="Arial"/>
          <w:bCs/>
        </w:rPr>
      </w:pPr>
      <w:r w:rsidRPr="00554161">
        <w:rPr>
          <w:rFonts w:ascii="Arial" w:hAnsi="Arial" w:cs="Arial"/>
          <w:bCs/>
        </w:rPr>
        <w:t xml:space="preserve">The address for service of the </w:t>
      </w:r>
      <w:r w:rsidR="00407B27">
        <w:rPr>
          <w:rFonts w:ascii="Arial" w:hAnsi="Arial" w:cs="Arial"/>
          <w:lang w:val="en-US"/>
        </w:rPr>
        <w:t xml:space="preserve">respondents </w:t>
      </w:r>
      <w:r w:rsidRPr="00554161">
        <w:rPr>
          <w:rFonts w:ascii="Arial" w:hAnsi="Arial" w:cs="Arial"/>
          <w:bCs/>
        </w:rPr>
        <w:t>are same as above.</w:t>
      </w:r>
    </w:p>
    <w:p w:rsidR="00554161" w:rsidRPr="00554161" w:rsidRDefault="00554161" w:rsidP="00BB6A01">
      <w:pPr>
        <w:spacing w:line="360" w:lineRule="auto"/>
        <w:ind w:firstLine="720"/>
        <w:jc w:val="both"/>
        <w:rPr>
          <w:rFonts w:ascii="Arial" w:hAnsi="Arial" w:cs="Arial"/>
          <w:bCs/>
        </w:rPr>
      </w:pPr>
    </w:p>
    <w:p w:rsidR="00C264F4" w:rsidRDefault="00C264F4" w:rsidP="00BB6A01">
      <w:pPr>
        <w:jc w:val="both"/>
        <w:rPr>
          <w:rFonts w:ascii="Arial" w:hAnsi="Arial" w:cs="Arial"/>
        </w:rPr>
      </w:pPr>
    </w:p>
    <w:p w:rsidR="00407B27" w:rsidRPr="00554161" w:rsidRDefault="00407B27" w:rsidP="00BB6A01">
      <w:pPr>
        <w:jc w:val="both"/>
        <w:rPr>
          <w:rFonts w:ascii="Arial" w:hAnsi="Arial" w:cs="Arial"/>
        </w:rPr>
      </w:pPr>
      <w:bookmarkStart w:id="0" w:name="_GoBack"/>
      <w:bookmarkEnd w:id="0"/>
    </w:p>
    <w:p w:rsidR="000A13B9" w:rsidRPr="00BE55CA" w:rsidRDefault="00BB6A01" w:rsidP="00BE55CA">
      <w:pPr>
        <w:pStyle w:val="ListParagraph"/>
        <w:spacing w:line="360" w:lineRule="auto"/>
        <w:ind w:left="0"/>
        <w:jc w:val="both"/>
        <w:rPr>
          <w:rFonts w:ascii="Arial" w:hAnsi="Arial" w:cs="Arial"/>
          <w:b/>
          <w:u w:val="single"/>
        </w:rPr>
      </w:pPr>
      <w:r w:rsidRPr="00407B27">
        <w:rPr>
          <w:rFonts w:ascii="Arial" w:hAnsi="Arial" w:cs="Arial"/>
          <w:b/>
          <w:u w:val="single"/>
        </w:rPr>
        <w:lastRenderedPageBreak/>
        <w:t>4</w:t>
      </w:r>
      <w:r w:rsidR="000A13B9" w:rsidRPr="00407B27">
        <w:rPr>
          <w:rFonts w:ascii="Arial" w:hAnsi="Arial" w:cs="Arial"/>
          <w:b/>
          <w:u w:val="single"/>
        </w:rPr>
        <w:t xml:space="preserve"> . The petitioner begs to submit as follows:</w:t>
      </w:r>
    </w:p>
    <w:p w:rsidR="000A13B9" w:rsidRPr="000A13B9" w:rsidRDefault="000A13B9" w:rsidP="00BB6A01">
      <w:pPr>
        <w:pStyle w:val="ListParagraph"/>
        <w:spacing w:line="360" w:lineRule="auto"/>
        <w:ind w:left="0"/>
        <w:jc w:val="both"/>
        <w:rPr>
          <w:rFonts w:ascii="Arial" w:hAnsi="Arial" w:cs="Arial"/>
        </w:rPr>
      </w:pPr>
      <w:r>
        <w:rPr>
          <w:rFonts w:ascii="Arial" w:hAnsi="Arial" w:cs="Arial"/>
        </w:rPr>
        <w:tab/>
      </w:r>
      <w:r w:rsidRPr="000A13B9">
        <w:rPr>
          <w:rFonts w:ascii="Arial" w:hAnsi="Arial" w:cs="Arial"/>
        </w:rPr>
        <w:t>That the property in S.F.No.799/1 at Kalappatti Village originally belonged to his father KamatchiMudaliar absolutely as sole legal heir of his father Nanjappan</w:t>
      </w:r>
      <w:r w:rsidR="00BB6A01">
        <w:rPr>
          <w:rFonts w:ascii="Arial" w:hAnsi="Arial" w:cs="Arial"/>
        </w:rPr>
        <w:t xml:space="preserve"> </w:t>
      </w:r>
      <w:r w:rsidRPr="000A13B9">
        <w:rPr>
          <w:rFonts w:ascii="Arial" w:hAnsi="Arial" w:cs="Arial"/>
        </w:rPr>
        <w:t>Mudaliar who in turn purchased the same under Sale Deeds dated 28.10.1928 and 01.05.1929 and ever since then the family of said Kamatchi</w:t>
      </w:r>
      <w:r w:rsidR="00BB6A01">
        <w:rPr>
          <w:rFonts w:ascii="Arial" w:hAnsi="Arial" w:cs="Arial"/>
        </w:rPr>
        <w:t xml:space="preserve"> </w:t>
      </w:r>
      <w:r w:rsidRPr="000A13B9">
        <w:rPr>
          <w:rFonts w:ascii="Arial" w:hAnsi="Arial" w:cs="Arial"/>
        </w:rPr>
        <w:t>Mudaliar was possessing the lands in S.F.Nos. 799/1 and 800 part.</w:t>
      </w:r>
    </w:p>
    <w:p w:rsidR="000A13B9" w:rsidRPr="000A13B9" w:rsidRDefault="000A13B9" w:rsidP="00BB6A01">
      <w:pPr>
        <w:pStyle w:val="ListParagraph"/>
        <w:spacing w:line="360" w:lineRule="auto"/>
        <w:ind w:left="0"/>
        <w:jc w:val="both"/>
        <w:rPr>
          <w:rFonts w:ascii="Arial" w:hAnsi="Arial" w:cs="Arial"/>
        </w:rPr>
      </w:pPr>
    </w:p>
    <w:p w:rsidR="0065424E" w:rsidRPr="0065424E" w:rsidRDefault="00BB6A01" w:rsidP="00BB6A01">
      <w:pPr>
        <w:pStyle w:val="ListParagraph"/>
        <w:spacing w:line="360" w:lineRule="auto"/>
        <w:ind w:left="0"/>
        <w:jc w:val="both"/>
        <w:rPr>
          <w:rFonts w:ascii="Arial" w:hAnsi="Arial" w:cs="Arial"/>
        </w:rPr>
      </w:pPr>
      <w:r>
        <w:rPr>
          <w:rFonts w:ascii="Arial" w:hAnsi="Arial" w:cs="Arial"/>
        </w:rPr>
        <w:t>5</w:t>
      </w:r>
      <w:r w:rsidR="000A13B9" w:rsidRPr="000A13B9">
        <w:rPr>
          <w:rFonts w:ascii="Arial" w:hAnsi="Arial" w:cs="Arial"/>
        </w:rPr>
        <w:t>. The petitioner submits that the said Kamatchi</w:t>
      </w:r>
      <w:r>
        <w:rPr>
          <w:rFonts w:ascii="Arial" w:hAnsi="Arial" w:cs="Arial"/>
        </w:rPr>
        <w:t xml:space="preserve"> </w:t>
      </w:r>
      <w:r w:rsidR="000A13B9" w:rsidRPr="000A13B9">
        <w:rPr>
          <w:rFonts w:ascii="Arial" w:hAnsi="Arial" w:cs="Arial"/>
        </w:rPr>
        <w:t>Mudaliar sold a part of lands in S.F.No.799/1 and 800 part and thereby was possessing remaining</w:t>
      </w:r>
      <w:r>
        <w:rPr>
          <w:rFonts w:ascii="Arial" w:hAnsi="Arial" w:cs="Arial"/>
        </w:rPr>
        <w:t xml:space="preserve"> </w:t>
      </w:r>
      <w:r w:rsidR="0065424E" w:rsidRPr="0065424E">
        <w:rPr>
          <w:rFonts w:ascii="Arial" w:hAnsi="Arial" w:cs="Arial"/>
        </w:rPr>
        <w:t>extent of 2.14 Acres. The said Kamatchi</w:t>
      </w:r>
      <w:r>
        <w:rPr>
          <w:rFonts w:ascii="Arial" w:hAnsi="Arial" w:cs="Arial"/>
        </w:rPr>
        <w:t xml:space="preserve"> </w:t>
      </w:r>
      <w:r w:rsidR="0065424E" w:rsidRPr="0065424E">
        <w:rPr>
          <w:rFonts w:ascii="Arial" w:hAnsi="Arial" w:cs="Arial"/>
        </w:rPr>
        <w:t>Mudaliar was granted patta to the aforesaid land and thereby he had been in possession and enjoyment of the same during his lifetime.</w:t>
      </w:r>
    </w:p>
    <w:p w:rsidR="0065424E" w:rsidRPr="0065424E" w:rsidRDefault="0065424E" w:rsidP="00BB6A01">
      <w:pPr>
        <w:pStyle w:val="ListParagraph"/>
        <w:spacing w:line="360" w:lineRule="auto"/>
        <w:ind w:left="0"/>
        <w:jc w:val="both"/>
        <w:rPr>
          <w:rFonts w:ascii="Arial" w:hAnsi="Arial" w:cs="Arial"/>
        </w:rPr>
      </w:pPr>
    </w:p>
    <w:p w:rsidR="0065424E" w:rsidRPr="0065424E" w:rsidRDefault="00BB6A01" w:rsidP="00BB6A01">
      <w:pPr>
        <w:pStyle w:val="ListParagraph"/>
        <w:spacing w:line="360" w:lineRule="auto"/>
        <w:ind w:left="0"/>
        <w:jc w:val="both"/>
        <w:rPr>
          <w:rFonts w:ascii="Arial" w:hAnsi="Arial" w:cs="Arial"/>
        </w:rPr>
      </w:pPr>
      <w:r>
        <w:rPr>
          <w:rFonts w:ascii="Arial" w:hAnsi="Arial" w:cs="Arial"/>
        </w:rPr>
        <w:t>6</w:t>
      </w:r>
      <w:r w:rsidR="0065424E" w:rsidRPr="0065424E">
        <w:rPr>
          <w:rFonts w:ascii="Arial" w:hAnsi="Arial" w:cs="Arial"/>
        </w:rPr>
        <w:t>. At this juncture, the respondent herein filed a suit in O.S.No. 72/1985 as against the petitioner's father namely Kamatchi</w:t>
      </w:r>
      <w:r>
        <w:rPr>
          <w:rFonts w:ascii="Arial" w:hAnsi="Arial" w:cs="Arial"/>
        </w:rPr>
        <w:t xml:space="preserve"> </w:t>
      </w:r>
      <w:r w:rsidR="0065424E" w:rsidRPr="0065424E">
        <w:rPr>
          <w:rFonts w:ascii="Arial" w:hAnsi="Arial" w:cs="Arial"/>
        </w:rPr>
        <w:t>Mudaliar for declaration and possession of suit property measuring an extent of 0.79 1/3 Acre in S.F.No.799/1, which was contested by the petitioner's father. The specific case of Kamatchi</w:t>
      </w:r>
      <w:r>
        <w:rPr>
          <w:rFonts w:ascii="Arial" w:hAnsi="Arial" w:cs="Arial"/>
        </w:rPr>
        <w:t xml:space="preserve"> </w:t>
      </w:r>
      <w:r w:rsidR="0065424E" w:rsidRPr="0065424E">
        <w:rPr>
          <w:rFonts w:ascii="Arial" w:hAnsi="Arial" w:cs="Arial"/>
        </w:rPr>
        <w:t>Mudaliar was that a major portion of properties in S.F.No. 799/1 were sold to third parties as detailed in the suit proceedings and thereby, the relief sought for in the plaint was unsustainable for want of proper cause of action etc., The said Kamatchi</w:t>
      </w:r>
      <w:r>
        <w:rPr>
          <w:rFonts w:ascii="Arial" w:hAnsi="Arial" w:cs="Arial"/>
        </w:rPr>
        <w:t xml:space="preserve"> </w:t>
      </w:r>
      <w:r w:rsidR="0065424E" w:rsidRPr="0065424E">
        <w:rPr>
          <w:rFonts w:ascii="Arial" w:hAnsi="Arial" w:cs="Arial"/>
        </w:rPr>
        <w:t>Mudaliar also contended that the third party buyers ought to have been impleaded in the suit or otherwise the suit has hit by non-joinder of parties.</w:t>
      </w:r>
    </w:p>
    <w:p w:rsidR="0065424E" w:rsidRPr="0065424E" w:rsidRDefault="0065424E" w:rsidP="00BB6A01">
      <w:pPr>
        <w:pStyle w:val="ListParagraph"/>
        <w:spacing w:line="360" w:lineRule="auto"/>
        <w:ind w:left="0"/>
        <w:jc w:val="both"/>
        <w:rPr>
          <w:rFonts w:ascii="Arial" w:hAnsi="Arial" w:cs="Arial"/>
        </w:rPr>
      </w:pPr>
    </w:p>
    <w:p w:rsidR="0065424E" w:rsidRPr="0065424E" w:rsidRDefault="00BB6A01" w:rsidP="00BB6A01">
      <w:pPr>
        <w:pStyle w:val="ListParagraph"/>
        <w:spacing w:line="360" w:lineRule="auto"/>
        <w:ind w:left="0"/>
        <w:jc w:val="both"/>
        <w:rPr>
          <w:rFonts w:ascii="Arial" w:hAnsi="Arial" w:cs="Arial"/>
        </w:rPr>
      </w:pPr>
      <w:r>
        <w:rPr>
          <w:rFonts w:ascii="Arial" w:hAnsi="Arial" w:cs="Arial"/>
        </w:rPr>
        <w:t>7</w:t>
      </w:r>
      <w:r w:rsidR="0065424E" w:rsidRPr="0065424E">
        <w:rPr>
          <w:rFonts w:ascii="Arial" w:hAnsi="Arial" w:cs="Arial"/>
        </w:rPr>
        <w:t>. Whereas, despite the contentions of said Kamatchi</w:t>
      </w:r>
      <w:r>
        <w:rPr>
          <w:rFonts w:ascii="Arial" w:hAnsi="Arial" w:cs="Arial"/>
        </w:rPr>
        <w:t xml:space="preserve"> </w:t>
      </w:r>
      <w:r w:rsidR="0065424E" w:rsidRPr="0065424E">
        <w:rPr>
          <w:rFonts w:ascii="Arial" w:hAnsi="Arial" w:cs="Arial"/>
        </w:rPr>
        <w:t>Mudaliar as defendant, the suit was decreed on 12.011.1990 as prayed for and as against w</w:t>
      </w:r>
      <w:r>
        <w:rPr>
          <w:rFonts w:ascii="Arial" w:hAnsi="Arial" w:cs="Arial"/>
        </w:rPr>
        <w:t>hich the petitioner's father Kam</w:t>
      </w:r>
      <w:r w:rsidR="0065424E" w:rsidRPr="0065424E">
        <w:rPr>
          <w:rFonts w:ascii="Arial" w:hAnsi="Arial" w:cs="Arial"/>
        </w:rPr>
        <w:t>atchi</w:t>
      </w:r>
      <w:r>
        <w:rPr>
          <w:rFonts w:ascii="Arial" w:hAnsi="Arial" w:cs="Arial"/>
        </w:rPr>
        <w:t xml:space="preserve"> </w:t>
      </w:r>
      <w:r w:rsidR="0065424E" w:rsidRPr="0065424E">
        <w:rPr>
          <w:rFonts w:ascii="Arial" w:hAnsi="Arial" w:cs="Arial"/>
        </w:rPr>
        <w:t>Mudaliar filed an appeal in A.S.No.3/1991 on the file of Hon'ble Subordinate Judge of Coimbatore. Whereas, on detailed proceedings, the appellate court was pleased to pass a decree and judgement on 23.04.1991, by modifying the decree and judgement of trial court that the respondent/plaintiff was entitled only for declaratory relief and as the buyers of those properties were not included in the suit, dismissed the relief of possession on the ground of non joinder of parties.</w:t>
      </w:r>
    </w:p>
    <w:p w:rsidR="0065424E" w:rsidRPr="0065424E" w:rsidRDefault="0065424E" w:rsidP="00BB6A01">
      <w:pPr>
        <w:pStyle w:val="ListParagraph"/>
        <w:spacing w:line="360" w:lineRule="auto"/>
        <w:ind w:left="0"/>
        <w:jc w:val="both"/>
        <w:rPr>
          <w:rFonts w:ascii="Arial" w:hAnsi="Arial" w:cs="Arial"/>
        </w:rPr>
      </w:pPr>
    </w:p>
    <w:p w:rsidR="0065424E" w:rsidRPr="0065424E" w:rsidRDefault="00BB6A01" w:rsidP="00BB6A01">
      <w:pPr>
        <w:pStyle w:val="ListParagraph"/>
        <w:spacing w:line="360" w:lineRule="auto"/>
        <w:ind w:left="0"/>
        <w:jc w:val="both"/>
        <w:rPr>
          <w:rFonts w:ascii="Arial" w:hAnsi="Arial" w:cs="Arial"/>
        </w:rPr>
      </w:pPr>
      <w:r>
        <w:rPr>
          <w:rFonts w:ascii="Arial" w:hAnsi="Arial" w:cs="Arial"/>
        </w:rPr>
        <w:t>8</w:t>
      </w:r>
      <w:r w:rsidR="0065424E" w:rsidRPr="0065424E">
        <w:rPr>
          <w:rFonts w:ascii="Arial" w:hAnsi="Arial" w:cs="Arial"/>
        </w:rPr>
        <w:t xml:space="preserve">. However, having aggrieved against the decree and judgement of Lower Appellate Court, the respondent herein preferred a second appeal in S.A.No.1076/1992 on the </w:t>
      </w:r>
      <w:r>
        <w:rPr>
          <w:rFonts w:ascii="Arial" w:hAnsi="Arial" w:cs="Arial"/>
        </w:rPr>
        <w:t xml:space="preserve">file of Honourable High Court, </w:t>
      </w:r>
      <w:r w:rsidR="0065424E" w:rsidRPr="0065424E">
        <w:rPr>
          <w:rFonts w:ascii="Arial" w:hAnsi="Arial" w:cs="Arial"/>
        </w:rPr>
        <w:t xml:space="preserve">Madras, where the second appellate court was </w:t>
      </w:r>
      <w:r w:rsidR="0065424E" w:rsidRPr="0065424E">
        <w:rPr>
          <w:rFonts w:ascii="Arial" w:hAnsi="Arial" w:cs="Arial"/>
        </w:rPr>
        <w:lastRenderedPageBreak/>
        <w:t>pleased to confirm the decree and judgement of trial court by dismissing the decree and judgement of lower appellate court by its' decree dated 21.04.2003.</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8. The petitioner submits that during the pendency of Second Appeal</w:t>
      </w:r>
      <w:r w:rsidR="00BB6A01">
        <w:rPr>
          <w:rFonts w:ascii="Arial" w:hAnsi="Arial" w:cs="Arial"/>
        </w:rPr>
        <w:t xml:space="preserve"> </w:t>
      </w:r>
      <w:r w:rsidRPr="0065424E">
        <w:rPr>
          <w:rFonts w:ascii="Arial" w:hAnsi="Arial" w:cs="Arial"/>
        </w:rPr>
        <w:t>proceedings in S.A.No. 1076/1992, the said Kamatchi</w:t>
      </w:r>
      <w:r w:rsidR="00BB6A01">
        <w:rPr>
          <w:rFonts w:ascii="Arial" w:hAnsi="Arial" w:cs="Arial"/>
        </w:rPr>
        <w:t xml:space="preserve"> </w:t>
      </w:r>
      <w:r w:rsidRPr="0065424E">
        <w:rPr>
          <w:rFonts w:ascii="Arial" w:hAnsi="Arial" w:cs="Arial"/>
        </w:rPr>
        <w:t>Mudaliar died on</w:t>
      </w:r>
      <w:r w:rsidR="00BB6A01">
        <w:rPr>
          <w:rFonts w:ascii="Arial" w:hAnsi="Arial" w:cs="Arial"/>
        </w:rPr>
        <w:t xml:space="preserve"> </w:t>
      </w:r>
      <w:r w:rsidRPr="0065424E">
        <w:rPr>
          <w:rFonts w:ascii="Arial" w:hAnsi="Arial" w:cs="Arial"/>
        </w:rPr>
        <w:t>10.11.1998 leaving behind the petitioner herein along with his daughters</w:t>
      </w:r>
      <w:r w:rsidR="00EA57AE">
        <w:rPr>
          <w:rFonts w:ascii="Arial" w:hAnsi="Arial" w:cs="Arial"/>
        </w:rPr>
        <w:t xml:space="preserve"> </w:t>
      </w:r>
      <w:r w:rsidRPr="0065424E">
        <w:rPr>
          <w:rFonts w:ascii="Arial" w:hAnsi="Arial" w:cs="Arial"/>
        </w:rPr>
        <w:t>Jayabharathi, Neelaveni and Saraswathy to succeed his estate. Whereas,</w:t>
      </w:r>
      <w:r w:rsidR="00EA57AE">
        <w:rPr>
          <w:rFonts w:ascii="Arial" w:hAnsi="Arial" w:cs="Arial"/>
        </w:rPr>
        <w:t xml:space="preserve"> </w:t>
      </w:r>
      <w:r w:rsidRPr="0065424E">
        <w:rPr>
          <w:rFonts w:ascii="Arial" w:hAnsi="Arial" w:cs="Arial"/>
        </w:rPr>
        <w:t>despite his death, the decree and judgement in Second Appeal was passed</w:t>
      </w:r>
      <w:r w:rsidR="00EA57AE">
        <w:rPr>
          <w:rFonts w:ascii="Arial" w:hAnsi="Arial" w:cs="Arial"/>
        </w:rPr>
        <w:t xml:space="preserve"> against</w:t>
      </w:r>
      <w:r w:rsidRPr="0065424E">
        <w:rPr>
          <w:rFonts w:ascii="Arial" w:hAnsi="Arial" w:cs="Arial"/>
        </w:rPr>
        <w:t xml:space="preserve"> dead person without impleading his legal heirs as aforesaid.Thus, the </w:t>
      </w:r>
      <w:r w:rsidR="00EA57AE">
        <w:rPr>
          <w:rFonts w:ascii="Arial" w:hAnsi="Arial" w:cs="Arial"/>
        </w:rPr>
        <w:t>decree</w:t>
      </w:r>
      <w:r w:rsidRPr="0065424E">
        <w:rPr>
          <w:rFonts w:ascii="Arial" w:hAnsi="Arial" w:cs="Arial"/>
        </w:rPr>
        <w:t xml:space="preserve"> and judgement in S.A.No. </w:t>
      </w:r>
      <w:r w:rsidR="00EA57AE">
        <w:rPr>
          <w:rFonts w:ascii="Arial" w:hAnsi="Arial" w:cs="Arial"/>
        </w:rPr>
        <w:t>1076/1992</w:t>
      </w:r>
      <w:r w:rsidRPr="0065424E">
        <w:rPr>
          <w:rFonts w:ascii="Arial" w:hAnsi="Arial" w:cs="Arial"/>
        </w:rPr>
        <w:t xml:space="preserve"> is a nullity and not binding on</w:t>
      </w:r>
      <w:r>
        <w:rPr>
          <w:rFonts w:ascii="Arial" w:hAnsi="Arial" w:cs="Arial"/>
        </w:rPr>
        <w:t xml:space="preserve"> parties thereto.</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9. Whileso, when the petitioner herein being a legal heir of said Kamatchi</w:t>
      </w:r>
      <w:r w:rsidR="00EA57AE">
        <w:rPr>
          <w:rFonts w:ascii="Arial" w:hAnsi="Arial" w:cs="Arial"/>
        </w:rPr>
        <w:t xml:space="preserve"> </w:t>
      </w:r>
      <w:r w:rsidRPr="0065424E">
        <w:rPr>
          <w:rFonts w:ascii="Arial" w:hAnsi="Arial" w:cs="Arial"/>
        </w:rPr>
        <w:t>Mudaliar approached the Honourable Supreme Court by filing necessary SLP in C.C.No. 10334/2003 by specifically raising a plea of decree passed against dead person, the Honourable Supreme Court was pleased to direct the petitioner herein to approach the Honourable High Court, Madras to seek remedy if any on this aspect. Hence, the petitioner filed necessary application before the Honourable High Court by filing necessary Review petition against the decree and judgement in S.A.No. 1076/1992 dated 21.04.2003 passed against dead person.</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10. At this juncture, the respondent herein also filed the above E.P. against dead person namely Kamatchi</w:t>
      </w:r>
      <w:r w:rsidR="00EA57AE">
        <w:rPr>
          <w:rFonts w:ascii="Arial" w:hAnsi="Arial" w:cs="Arial"/>
        </w:rPr>
        <w:t xml:space="preserve"> Mudaliar</w:t>
      </w:r>
      <w:r w:rsidRPr="0065424E">
        <w:rPr>
          <w:rFonts w:ascii="Arial" w:hAnsi="Arial" w:cs="Arial"/>
        </w:rPr>
        <w:t>. However, in due course, the respondent sent a not</w:t>
      </w:r>
      <w:r w:rsidR="00EA57AE">
        <w:rPr>
          <w:rFonts w:ascii="Arial" w:hAnsi="Arial" w:cs="Arial"/>
        </w:rPr>
        <w:t>ice in above E.P. to</w:t>
      </w:r>
      <w:r w:rsidRPr="0065424E">
        <w:rPr>
          <w:rFonts w:ascii="Arial" w:hAnsi="Arial" w:cs="Arial"/>
        </w:rPr>
        <w:t xml:space="preserve"> one Periyasamy @ Kaliappan as if son of Kamatchi</w:t>
      </w:r>
      <w:r w:rsidR="00EA57AE">
        <w:rPr>
          <w:rFonts w:ascii="Arial" w:hAnsi="Arial" w:cs="Arial"/>
        </w:rPr>
        <w:t xml:space="preserve"> </w:t>
      </w:r>
      <w:r w:rsidRPr="0065424E">
        <w:rPr>
          <w:rFonts w:ascii="Arial" w:hAnsi="Arial" w:cs="Arial"/>
        </w:rPr>
        <w:t>Mudaliar which is false. The said Periyasamy @ Kaliappan on coming to know the service of notice on E.P.No.60/2006, approached this Honourable Court and filed a petition in E</w:t>
      </w:r>
      <w:r w:rsidR="00EA57AE">
        <w:rPr>
          <w:rFonts w:ascii="Arial" w:hAnsi="Arial" w:cs="Arial"/>
        </w:rPr>
        <w:t>.</w:t>
      </w:r>
      <w:r w:rsidRPr="0065424E">
        <w:rPr>
          <w:rFonts w:ascii="Arial" w:hAnsi="Arial" w:cs="Arial"/>
        </w:rPr>
        <w:t>A</w:t>
      </w:r>
      <w:r w:rsidR="00EA57AE">
        <w:rPr>
          <w:rFonts w:ascii="Arial" w:hAnsi="Arial" w:cs="Arial"/>
        </w:rPr>
        <w:t>.</w:t>
      </w:r>
      <w:r w:rsidRPr="0065424E">
        <w:rPr>
          <w:rFonts w:ascii="Arial" w:hAnsi="Arial" w:cs="Arial"/>
        </w:rPr>
        <w:t xml:space="preserve"> No.</w:t>
      </w:r>
      <w:r w:rsidR="00EA57AE">
        <w:rPr>
          <w:rFonts w:ascii="Arial" w:hAnsi="Arial" w:cs="Arial"/>
        </w:rPr>
        <w:t xml:space="preserve">    </w:t>
      </w:r>
      <w:r w:rsidRPr="0065424E">
        <w:rPr>
          <w:rFonts w:ascii="Arial" w:hAnsi="Arial" w:cs="Arial"/>
        </w:rPr>
        <w:t xml:space="preserve"> seeking relief to set aside the exparte order passed against him on 15.12.2010. The said Periyasamy @ Kaliappan</w:t>
      </w:r>
      <w:r w:rsidR="00EA57AE">
        <w:rPr>
          <w:rFonts w:ascii="Arial" w:hAnsi="Arial" w:cs="Arial"/>
        </w:rPr>
        <w:t xml:space="preserve"> spe</w:t>
      </w:r>
      <w:r w:rsidRPr="0065424E">
        <w:rPr>
          <w:rFonts w:ascii="Arial" w:hAnsi="Arial" w:cs="Arial"/>
        </w:rPr>
        <w:t>cifically pleaded that he was not the son of said Kamatchi</w:t>
      </w:r>
      <w:r w:rsidR="00EA57AE">
        <w:rPr>
          <w:rFonts w:ascii="Arial" w:hAnsi="Arial" w:cs="Arial"/>
        </w:rPr>
        <w:t xml:space="preserve"> </w:t>
      </w:r>
      <w:r w:rsidRPr="0065424E">
        <w:rPr>
          <w:rFonts w:ascii="Arial" w:hAnsi="Arial" w:cs="Arial"/>
        </w:rPr>
        <w:t>Mudaliar who contested the suit before the trial court and as well as appeal proceedings and the said exparte</w:t>
      </w:r>
      <w:r w:rsidR="00EA57AE">
        <w:rPr>
          <w:rFonts w:ascii="Arial" w:hAnsi="Arial" w:cs="Arial"/>
        </w:rPr>
        <w:t xml:space="preserve"> </w:t>
      </w:r>
      <w:r w:rsidRPr="0065424E">
        <w:rPr>
          <w:rFonts w:ascii="Arial" w:hAnsi="Arial" w:cs="Arial"/>
        </w:rPr>
        <w:t>setaside petition is pending now.</w:t>
      </w:r>
    </w:p>
    <w:p w:rsidR="0065424E" w:rsidRPr="0065424E" w:rsidRDefault="0065424E" w:rsidP="00BB6A01">
      <w:pPr>
        <w:pStyle w:val="ListParagraph"/>
        <w:spacing w:line="360" w:lineRule="auto"/>
        <w:ind w:left="0"/>
        <w:jc w:val="both"/>
        <w:rPr>
          <w:rFonts w:ascii="Arial" w:hAnsi="Arial" w:cs="Arial"/>
        </w:rPr>
      </w:pPr>
    </w:p>
    <w:p w:rsidR="0065424E" w:rsidRDefault="0065424E" w:rsidP="00BB6A01">
      <w:pPr>
        <w:pStyle w:val="ListParagraph"/>
        <w:spacing w:line="360" w:lineRule="auto"/>
        <w:ind w:left="0"/>
        <w:jc w:val="both"/>
        <w:rPr>
          <w:rFonts w:ascii="Arial" w:hAnsi="Arial" w:cs="Arial"/>
        </w:rPr>
      </w:pPr>
      <w:r w:rsidRPr="0065424E">
        <w:rPr>
          <w:rFonts w:ascii="Arial" w:hAnsi="Arial" w:cs="Arial"/>
        </w:rPr>
        <w:t>11. That apart, the said Kamatchi</w:t>
      </w:r>
      <w:r w:rsidR="00EA57AE">
        <w:rPr>
          <w:rFonts w:ascii="Arial" w:hAnsi="Arial" w:cs="Arial"/>
        </w:rPr>
        <w:t xml:space="preserve"> </w:t>
      </w:r>
      <w:r w:rsidRPr="0065424E">
        <w:rPr>
          <w:rFonts w:ascii="Arial" w:hAnsi="Arial" w:cs="Arial"/>
        </w:rPr>
        <w:t>Mudaliar had legal heirs namely petitioner, his daughters Jaya Bharathi, Neelaveni and Saraswathi to succeed his estate. Whereas, the daughters of Kamatchi</w:t>
      </w:r>
      <w:r w:rsidR="00EA57AE">
        <w:rPr>
          <w:rFonts w:ascii="Arial" w:hAnsi="Arial" w:cs="Arial"/>
        </w:rPr>
        <w:t xml:space="preserve"> </w:t>
      </w:r>
      <w:r w:rsidRPr="0065424E">
        <w:rPr>
          <w:rFonts w:ascii="Arial" w:hAnsi="Arial" w:cs="Arial"/>
        </w:rPr>
        <w:t xml:space="preserve">Mudaliar executed a Deed of Release dated 07.12.2004 registered as Document No. 6370/2004 at SRO, Gandhipuram by releasing their </w:t>
      </w:r>
      <w:r w:rsidRPr="0065424E">
        <w:rPr>
          <w:rFonts w:ascii="Arial" w:hAnsi="Arial" w:cs="Arial"/>
        </w:rPr>
        <w:lastRenderedPageBreak/>
        <w:t xml:space="preserve">right over the said property and thereby the petitioner being absolute owner is entitled to succeed the title of said property. The petitioner submits that the actual and real legal heirs have not been impleaded in the above E.P. to contest the same. The respondent also seems to have taken steps to enforce the decree obtained against dead person by adding strangers as respondents as if legal </w:t>
      </w:r>
      <w:r>
        <w:rPr>
          <w:rFonts w:ascii="Arial" w:hAnsi="Arial" w:cs="Arial"/>
        </w:rPr>
        <w:t>heirs of said Kamatchi</w:t>
      </w:r>
      <w:r w:rsidR="00EA57AE">
        <w:rPr>
          <w:rFonts w:ascii="Arial" w:hAnsi="Arial" w:cs="Arial"/>
        </w:rPr>
        <w:t xml:space="preserve"> </w:t>
      </w:r>
      <w:r>
        <w:rPr>
          <w:rFonts w:ascii="Arial" w:hAnsi="Arial" w:cs="Arial"/>
        </w:rPr>
        <w:t>Mudaliar</w:t>
      </w:r>
      <w:r w:rsidR="00EA57AE">
        <w:rPr>
          <w:rFonts w:ascii="Arial" w:hAnsi="Arial" w:cs="Arial"/>
        </w:rPr>
        <w:t xml:space="preserve"> </w:t>
      </w:r>
      <w:r w:rsidRPr="0065424E">
        <w:rPr>
          <w:rFonts w:ascii="Arial" w:hAnsi="Arial" w:cs="Arial"/>
        </w:rPr>
        <w:t>which facts are</w:t>
      </w:r>
      <w:r w:rsidR="00EA57AE">
        <w:rPr>
          <w:rFonts w:ascii="Arial" w:hAnsi="Arial" w:cs="Arial"/>
        </w:rPr>
        <w:t xml:space="preserve"> wrong and unsustainable in law.</w:t>
      </w:r>
    </w:p>
    <w:p w:rsidR="00EA57AE" w:rsidRDefault="00EA57A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12</w:t>
      </w:r>
      <w:r w:rsidR="00EA57AE">
        <w:rPr>
          <w:rFonts w:ascii="Arial" w:hAnsi="Arial" w:cs="Arial"/>
        </w:rPr>
        <w:t>.</w:t>
      </w:r>
      <w:r w:rsidRPr="0065424E">
        <w:rPr>
          <w:rFonts w:ascii="Arial" w:hAnsi="Arial" w:cs="Arial"/>
        </w:rPr>
        <w:t xml:space="preserve"> The petitioner submits that as per the description in E</w:t>
      </w:r>
      <w:r w:rsidR="00EA57AE">
        <w:rPr>
          <w:rFonts w:ascii="Arial" w:hAnsi="Arial" w:cs="Arial"/>
        </w:rPr>
        <w:t>.</w:t>
      </w:r>
      <w:r w:rsidRPr="0065424E">
        <w:rPr>
          <w:rFonts w:ascii="Arial" w:hAnsi="Arial" w:cs="Arial"/>
        </w:rPr>
        <w:t>P. petition (without prejudice) this petitioner's father had propert</w:t>
      </w:r>
      <w:r w:rsidR="00EA57AE">
        <w:rPr>
          <w:rFonts w:ascii="Arial" w:hAnsi="Arial" w:cs="Arial"/>
        </w:rPr>
        <w:t xml:space="preserve">y in S.F.No. 799/1 on its South. </w:t>
      </w:r>
      <w:r w:rsidRPr="0065424E">
        <w:rPr>
          <w:rFonts w:ascii="Arial" w:hAnsi="Arial" w:cs="Arial"/>
        </w:rPr>
        <w:t>Whileso, the respondent herein is making attempt to dispossess the petitioner herein from E.P. mentioned property. Even the said E.P. is filed against dead person. This petitioner submits that the decree obtained by the respondent is nullity and thereby that decree cannot at all be enforced in eye of law. The petitioner has also filed necessary application for review of the decree and judgement in S.A.No. 1076/1992 which is now pending for disposal before the Honourable High Court, Madras.</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13. As such under the circumstances, all the proceeding in above E.P. ought to be rejected since the decree as against dead person is nullity and unforceable. Hence, the petitioner has become constrained to file the present petiton. The petitioner further submits that the respondent herein is indulging upon to grab the property mentioned in E.P. by including wrong person as respondent being legal heirs of deceased</w:t>
      </w:r>
      <w:r w:rsidR="00EA57AE">
        <w:rPr>
          <w:rFonts w:ascii="Arial" w:hAnsi="Arial" w:cs="Arial"/>
        </w:rPr>
        <w:t xml:space="preserve"> </w:t>
      </w:r>
      <w:r w:rsidRPr="0065424E">
        <w:rPr>
          <w:rFonts w:ascii="Arial" w:hAnsi="Arial" w:cs="Arial"/>
        </w:rPr>
        <w:t>Kamatchi</w:t>
      </w:r>
      <w:r w:rsidR="00EA57AE">
        <w:rPr>
          <w:rFonts w:ascii="Arial" w:hAnsi="Arial" w:cs="Arial"/>
        </w:rPr>
        <w:t xml:space="preserve"> </w:t>
      </w:r>
      <w:r w:rsidRPr="0065424E">
        <w:rPr>
          <w:rFonts w:ascii="Arial" w:hAnsi="Arial" w:cs="Arial"/>
        </w:rPr>
        <w:t>Mudaliar. The petitioner herein has produced the proceedi</w:t>
      </w:r>
      <w:r w:rsidR="00EA57AE">
        <w:rPr>
          <w:rFonts w:ascii="Arial" w:hAnsi="Arial" w:cs="Arial"/>
        </w:rPr>
        <w:t xml:space="preserve">ngs of suit in O.S.No. 72/1985, </w:t>
      </w:r>
      <w:r w:rsidRPr="0065424E">
        <w:rPr>
          <w:rFonts w:ascii="Arial" w:hAnsi="Arial" w:cs="Arial"/>
        </w:rPr>
        <w:t>A.S.No.3/1991 and S.A.No.1076/1992 to support his contentions. That apart, he has produced the death and legal heir certificate of Late Kamatchi</w:t>
      </w:r>
      <w:r w:rsidR="00EA57AE">
        <w:rPr>
          <w:rFonts w:ascii="Arial" w:hAnsi="Arial" w:cs="Arial"/>
        </w:rPr>
        <w:t xml:space="preserve"> </w:t>
      </w:r>
      <w:r w:rsidRPr="0065424E">
        <w:rPr>
          <w:rFonts w:ascii="Arial" w:hAnsi="Arial" w:cs="Arial"/>
        </w:rPr>
        <w:t>Mudaliar. He has also produced the Chit</w:t>
      </w:r>
      <w:r w:rsidR="00EA57AE">
        <w:rPr>
          <w:rFonts w:ascii="Arial" w:hAnsi="Arial" w:cs="Arial"/>
        </w:rPr>
        <w:t>ta</w:t>
      </w:r>
      <w:r w:rsidRPr="0065424E">
        <w:rPr>
          <w:rFonts w:ascii="Arial" w:hAnsi="Arial" w:cs="Arial"/>
        </w:rPr>
        <w:t xml:space="preserve"> assessed in his name and as well as the rele</w:t>
      </w:r>
      <w:r w:rsidR="00EA57AE">
        <w:rPr>
          <w:rFonts w:ascii="Arial" w:hAnsi="Arial" w:cs="Arial"/>
        </w:rPr>
        <w:t>ase deed executed by his sister</w:t>
      </w:r>
      <w:r w:rsidRPr="0065424E">
        <w:rPr>
          <w:rFonts w:ascii="Arial" w:hAnsi="Arial" w:cs="Arial"/>
        </w:rPr>
        <w:t>s. However, as the respondent has been making illegal attempts to include wrong persons as respondents in order to cause miscarriage of justice, the petitioner is also hereby reserving a right to file a petition under Section 340 of Criminal Procedure code to prosecute the respondent for such fraudulent act in order to cause miscarriage of justice.</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BB6A01">
      <w:pPr>
        <w:pStyle w:val="ListParagraph"/>
        <w:spacing w:line="360" w:lineRule="auto"/>
        <w:ind w:left="0"/>
        <w:jc w:val="both"/>
        <w:rPr>
          <w:rFonts w:ascii="Arial" w:hAnsi="Arial" w:cs="Arial"/>
        </w:rPr>
      </w:pPr>
      <w:r w:rsidRPr="0065424E">
        <w:rPr>
          <w:rFonts w:ascii="Arial" w:hAnsi="Arial" w:cs="Arial"/>
        </w:rPr>
        <w:t xml:space="preserve">14. Therefore, the petitioner prays that this Honourable Court </w:t>
      </w:r>
      <w:r w:rsidR="00EA57AE">
        <w:rPr>
          <w:rFonts w:ascii="Arial" w:hAnsi="Arial" w:cs="Arial"/>
        </w:rPr>
        <w:t>may be pleased to pass an order;</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EA57AE">
      <w:pPr>
        <w:pStyle w:val="ListParagraph"/>
        <w:numPr>
          <w:ilvl w:val="0"/>
          <w:numId w:val="2"/>
        </w:numPr>
        <w:spacing w:line="360" w:lineRule="auto"/>
        <w:jc w:val="both"/>
        <w:rPr>
          <w:rFonts w:ascii="Arial" w:hAnsi="Arial" w:cs="Arial"/>
        </w:rPr>
      </w:pPr>
      <w:r w:rsidRPr="0065424E">
        <w:rPr>
          <w:rFonts w:ascii="Arial" w:hAnsi="Arial" w:cs="Arial"/>
        </w:rPr>
        <w:lastRenderedPageBreak/>
        <w:t>to declare that the decree obtained in S.A.No.1076/1992 as nullity since the same is obtained against dead person;</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EA57AE">
      <w:pPr>
        <w:pStyle w:val="ListParagraph"/>
        <w:numPr>
          <w:ilvl w:val="0"/>
          <w:numId w:val="2"/>
        </w:numPr>
        <w:spacing w:line="360" w:lineRule="auto"/>
        <w:jc w:val="both"/>
        <w:rPr>
          <w:rFonts w:ascii="Arial" w:hAnsi="Arial" w:cs="Arial"/>
        </w:rPr>
      </w:pPr>
      <w:r w:rsidRPr="0065424E">
        <w:rPr>
          <w:rFonts w:ascii="Arial" w:hAnsi="Arial" w:cs="Arial"/>
        </w:rPr>
        <w:t>to dismiss the above E.P. on the ground that the same was filed based on a decree obtained against dead person;</w:t>
      </w:r>
    </w:p>
    <w:p w:rsidR="0065424E" w:rsidRPr="0065424E" w:rsidRDefault="0065424E" w:rsidP="00BB6A01">
      <w:pPr>
        <w:pStyle w:val="ListParagraph"/>
        <w:spacing w:line="360" w:lineRule="auto"/>
        <w:ind w:left="0"/>
        <w:jc w:val="both"/>
        <w:rPr>
          <w:rFonts w:ascii="Arial" w:hAnsi="Arial" w:cs="Arial"/>
        </w:rPr>
      </w:pPr>
    </w:p>
    <w:p w:rsidR="0065424E" w:rsidRDefault="0065424E" w:rsidP="00EA57AE">
      <w:pPr>
        <w:pStyle w:val="ListParagraph"/>
        <w:numPr>
          <w:ilvl w:val="0"/>
          <w:numId w:val="2"/>
        </w:numPr>
        <w:spacing w:line="360" w:lineRule="auto"/>
        <w:jc w:val="both"/>
        <w:rPr>
          <w:rFonts w:ascii="Arial" w:hAnsi="Arial" w:cs="Arial"/>
        </w:rPr>
      </w:pPr>
      <w:r w:rsidRPr="0065424E">
        <w:rPr>
          <w:rFonts w:ascii="Arial" w:hAnsi="Arial" w:cs="Arial"/>
        </w:rPr>
        <w:t>to declare the E.P. is not maintainab</w:t>
      </w:r>
      <w:r>
        <w:rPr>
          <w:rFonts w:ascii="Arial" w:hAnsi="Arial" w:cs="Arial"/>
        </w:rPr>
        <w:t>l</w:t>
      </w:r>
      <w:r w:rsidRPr="0065424E">
        <w:rPr>
          <w:rFonts w:ascii="Arial" w:hAnsi="Arial" w:cs="Arial"/>
        </w:rPr>
        <w:t>e since the same is filed against the dead pers</w:t>
      </w:r>
      <w:r w:rsidR="002A72C6">
        <w:rPr>
          <w:rFonts w:ascii="Arial" w:hAnsi="Arial" w:cs="Arial"/>
        </w:rPr>
        <w:t>on;</w:t>
      </w:r>
    </w:p>
    <w:p w:rsidR="002A72C6" w:rsidRPr="002A72C6" w:rsidRDefault="002A72C6" w:rsidP="002A72C6">
      <w:pPr>
        <w:spacing w:line="360" w:lineRule="auto"/>
        <w:jc w:val="both"/>
        <w:rPr>
          <w:rFonts w:ascii="Arial" w:hAnsi="Arial" w:cs="Arial"/>
        </w:rPr>
      </w:pPr>
    </w:p>
    <w:p w:rsidR="0065424E" w:rsidRPr="0065424E" w:rsidRDefault="0065424E" w:rsidP="00EA57AE">
      <w:pPr>
        <w:pStyle w:val="ListParagraph"/>
        <w:numPr>
          <w:ilvl w:val="0"/>
          <w:numId w:val="2"/>
        </w:numPr>
        <w:spacing w:line="360" w:lineRule="auto"/>
        <w:jc w:val="both"/>
        <w:rPr>
          <w:rFonts w:ascii="Arial" w:hAnsi="Arial" w:cs="Arial"/>
        </w:rPr>
      </w:pPr>
      <w:r w:rsidRPr="0065424E">
        <w:rPr>
          <w:rFonts w:ascii="Arial" w:hAnsi="Arial" w:cs="Arial"/>
        </w:rPr>
        <w:t>restraining the respondent from in any way proceeding with above E.P. for taking delivery of property based on the decree in S.A.No. 1076/1992 passed against dead person;</w:t>
      </w:r>
    </w:p>
    <w:p w:rsidR="0065424E" w:rsidRPr="0065424E" w:rsidRDefault="0065424E" w:rsidP="00BB6A01">
      <w:pPr>
        <w:pStyle w:val="ListParagraph"/>
        <w:spacing w:line="360" w:lineRule="auto"/>
        <w:ind w:left="0"/>
        <w:jc w:val="both"/>
        <w:rPr>
          <w:rFonts w:ascii="Arial" w:hAnsi="Arial" w:cs="Arial"/>
        </w:rPr>
      </w:pPr>
    </w:p>
    <w:p w:rsidR="0065424E" w:rsidRPr="0065424E" w:rsidRDefault="0065424E" w:rsidP="00EA57AE">
      <w:pPr>
        <w:pStyle w:val="ListParagraph"/>
        <w:numPr>
          <w:ilvl w:val="0"/>
          <w:numId w:val="2"/>
        </w:numPr>
        <w:spacing w:line="360" w:lineRule="auto"/>
        <w:jc w:val="both"/>
        <w:rPr>
          <w:rFonts w:ascii="Arial" w:hAnsi="Arial" w:cs="Arial"/>
        </w:rPr>
      </w:pPr>
      <w:r w:rsidRPr="0065424E">
        <w:rPr>
          <w:rFonts w:ascii="Arial" w:hAnsi="Arial" w:cs="Arial"/>
        </w:rPr>
        <w:t>restraining the respondent, her men, agents and servants from in anyway interfering with peaceful possession and enjoyment of property subject matter of E.P. by means of permanent injunction;</w:t>
      </w:r>
    </w:p>
    <w:p w:rsidR="0065424E" w:rsidRPr="0065424E" w:rsidRDefault="0065424E" w:rsidP="00BB6A01">
      <w:pPr>
        <w:pStyle w:val="ListParagraph"/>
        <w:spacing w:line="360" w:lineRule="auto"/>
        <w:ind w:left="0"/>
        <w:jc w:val="both"/>
        <w:rPr>
          <w:rFonts w:ascii="Arial" w:hAnsi="Arial" w:cs="Arial"/>
        </w:rPr>
      </w:pPr>
    </w:p>
    <w:p w:rsidR="0065424E" w:rsidRDefault="0065424E" w:rsidP="002A72C6">
      <w:pPr>
        <w:pStyle w:val="ListParagraph"/>
        <w:numPr>
          <w:ilvl w:val="0"/>
          <w:numId w:val="2"/>
        </w:numPr>
        <w:spacing w:line="360" w:lineRule="auto"/>
        <w:jc w:val="both"/>
        <w:rPr>
          <w:rFonts w:ascii="Arial" w:hAnsi="Arial" w:cs="Arial"/>
        </w:rPr>
      </w:pPr>
      <w:r w:rsidRPr="0065424E">
        <w:rPr>
          <w:rFonts w:ascii="Arial" w:hAnsi="Arial" w:cs="Arial"/>
        </w:rPr>
        <w:t>cost of the petition and pass such other further reliefs.</w:t>
      </w:r>
    </w:p>
    <w:p w:rsidR="002A72C6" w:rsidRPr="002A72C6" w:rsidRDefault="002A72C6" w:rsidP="002A72C6">
      <w:pPr>
        <w:pStyle w:val="ListParagraph"/>
        <w:rPr>
          <w:rFonts w:ascii="Arial" w:hAnsi="Arial" w:cs="Arial"/>
        </w:rPr>
      </w:pPr>
    </w:p>
    <w:p w:rsidR="002A72C6" w:rsidRDefault="002A72C6" w:rsidP="002A72C6">
      <w:pPr>
        <w:pStyle w:val="ListParagraph"/>
        <w:spacing w:line="360" w:lineRule="auto"/>
        <w:jc w:val="both"/>
        <w:rPr>
          <w:rFonts w:ascii="Arial" w:hAnsi="Arial" w:cs="Arial"/>
        </w:rPr>
      </w:pPr>
    </w:p>
    <w:p w:rsidR="002A72C6" w:rsidRDefault="002A72C6" w:rsidP="002A72C6">
      <w:pPr>
        <w:pStyle w:val="ListParagraph"/>
        <w:spacing w:line="360" w:lineRule="auto"/>
        <w:jc w:val="both"/>
        <w:rPr>
          <w:rFonts w:ascii="Arial" w:hAnsi="Arial" w:cs="Arial"/>
        </w:rPr>
      </w:pPr>
    </w:p>
    <w:p w:rsidR="002A72C6" w:rsidRDefault="002A72C6" w:rsidP="002A72C6">
      <w:pPr>
        <w:pStyle w:val="ListParagraph"/>
        <w:spacing w:line="360" w:lineRule="auto"/>
        <w:jc w:val="both"/>
        <w:rPr>
          <w:rFonts w:ascii="Arial" w:hAnsi="Arial" w:cs="Arial"/>
        </w:rPr>
      </w:pPr>
    </w:p>
    <w:p w:rsidR="002A72C6" w:rsidRPr="00BE55CA" w:rsidRDefault="002A72C6" w:rsidP="002A72C6">
      <w:pPr>
        <w:pStyle w:val="ListParagraph"/>
        <w:spacing w:line="360" w:lineRule="auto"/>
        <w:ind w:left="284"/>
        <w:jc w:val="both"/>
        <w:rPr>
          <w:rFonts w:ascii="Arial" w:hAnsi="Arial" w:cs="Arial"/>
          <w:b/>
        </w:rPr>
      </w:pPr>
      <w:r w:rsidRPr="00BE55CA">
        <w:rPr>
          <w:rFonts w:ascii="Arial" w:hAnsi="Arial" w:cs="Arial"/>
          <w:b/>
        </w:rPr>
        <w:t>ADVOCATE FOR PETITIONER                                                   PETITIONER</w:t>
      </w:r>
    </w:p>
    <w:p w:rsidR="002A72C6" w:rsidRPr="00BE55CA" w:rsidRDefault="002A72C6" w:rsidP="002A72C6">
      <w:pPr>
        <w:pStyle w:val="ListParagraph"/>
        <w:spacing w:line="360" w:lineRule="auto"/>
        <w:ind w:left="284"/>
        <w:jc w:val="both"/>
        <w:rPr>
          <w:rFonts w:ascii="Arial" w:hAnsi="Arial" w:cs="Arial"/>
          <w:b/>
        </w:rPr>
      </w:pPr>
    </w:p>
    <w:p w:rsidR="002A72C6" w:rsidRDefault="002A72C6" w:rsidP="002A72C6">
      <w:pPr>
        <w:pStyle w:val="ListParagraph"/>
        <w:spacing w:line="360" w:lineRule="auto"/>
        <w:ind w:left="284"/>
        <w:jc w:val="both"/>
        <w:rPr>
          <w:rFonts w:ascii="Arial" w:hAnsi="Arial" w:cs="Arial"/>
        </w:rPr>
      </w:pPr>
    </w:p>
    <w:p w:rsidR="002A72C6" w:rsidRPr="00BE55CA" w:rsidRDefault="002A72C6" w:rsidP="002A72C6">
      <w:pPr>
        <w:spacing w:line="360" w:lineRule="auto"/>
        <w:jc w:val="center"/>
        <w:rPr>
          <w:rFonts w:ascii="Arial" w:hAnsi="Arial" w:cs="Arial"/>
          <w:b/>
          <w:u w:val="single"/>
        </w:rPr>
      </w:pPr>
      <w:r w:rsidRPr="00BE55CA">
        <w:rPr>
          <w:rFonts w:ascii="Arial" w:hAnsi="Arial" w:cs="Arial"/>
          <w:b/>
          <w:u w:val="single"/>
        </w:rPr>
        <w:t>VERIFICATION</w:t>
      </w:r>
    </w:p>
    <w:p w:rsidR="002A72C6" w:rsidRDefault="002A72C6" w:rsidP="00BE55CA">
      <w:pPr>
        <w:spacing w:line="360" w:lineRule="auto"/>
        <w:ind w:firstLine="720"/>
        <w:rPr>
          <w:rFonts w:ascii="Arial" w:hAnsi="Arial" w:cs="Arial"/>
        </w:rPr>
      </w:pPr>
      <w:r w:rsidRPr="002A72C6">
        <w:rPr>
          <w:rFonts w:ascii="Arial" w:hAnsi="Arial" w:cs="Arial"/>
        </w:rPr>
        <w:t>I, the</w:t>
      </w:r>
      <w:r>
        <w:rPr>
          <w:rFonts w:ascii="Arial" w:hAnsi="Arial" w:cs="Arial"/>
        </w:rPr>
        <w:t xml:space="preserve"> petitioner above named</w:t>
      </w:r>
      <w:r w:rsidRPr="002A72C6">
        <w:rPr>
          <w:rFonts w:ascii="Arial" w:hAnsi="Arial" w:cs="Arial"/>
        </w:rPr>
        <w:t xml:space="preserve"> </w:t>
      </w:r>
      <w:r w:rsidRPr="001C7114">
        <w:rPr>
          <w:rFonts w:ascii="Arial" w:hAnsi="Arial" w:cs="Arial"/>
        </w:rPr>
        <w:t>above named do hereby declare that the facts stated above are true and correct to the best of my knowledge and I signed the same at Coimbatore on</w:t>
      </w:r>
    </w:p>
    <w:p w:rsidR="002A72C6" w:rsidRDefault="002A72C6" w:rsidP="002A72C6">
      <w:pPr>
        <w:spacing w:line="360" w:lineRule="auto"/>
        <w:rPr>
          <w:rFonts w:ascii="Arial" w:hAnsi="Arial" w:cs="Arial"/>
        </w:rPr>
      </w:pPr>
    </w:p>
    <w:p w:rsidR="002A72C6" w:rsidRDefault="002A72C6" w:rsidP="002A72C6">
      <w:pPr>
        <w:spacing w:line="360" w:lineRule="auto"/>
        <w:rPr>
          <w:rFonts w:ascii="Arial" w:hAnsi="Arial" w:cs="Arial"/>
        </w:rPr>
      </w:pPr>
    </w:p>
    <w:p w:rsidR="002A72C6" w:rsidRDefault="00BE55CA" w:rsidP="002A72C6">
      <w:pPr>
        <w:spacing w:line="360" w:lineRule="auto"/>
        <w:rPr>
          <w:rFonts w:ascii="Arial" w:hAnsi="Arial" w:cs="Arial"/>
          <w:b/>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2A72C6" w:rsidRPr="00BE55CA">
        <w:rPr>
          <w:rFonts w:ascii="Arial" w:hAnsi="Arial" w:cs="Arial"/>
          <w:b/>
        </w:rPr>
        <w:t>PETITIONER</w:t>
      </w:r>
    </w:p>
    <w:p w:rsidR="00BE55CA" w:rsidRDefault="00BE55CA" w:rsidP="002A72C6">
      <w:pPr>
        <w:spacing w:line="360" w:lineRule="auto"/>
        <w:rPr>
          <w:rFonts w:ascii="Arial" w:hAnsi="Arial" w:cs="Arial"/>
          <w:b/>
        </w:rPr>
      </w:pPr>
    </w:p>
    <w:p w:rsidR="00BE55CA" w:rsidRDefault="00BE55CA" w:rsidP="00BE55CA">
      <w:pPr>
        <w:spacing w:line="360" w:lineRule="auto"/>
        <w:rPr>
          <w:rFonts w:ascii="Arial" w:hAnsi="Arial" w:cs="Arial"/>
          <w:b/>
          <w:u w:val="single"/>
        </w:rPr>
      </w:pPr>
    </w:p>
    <w:p w:rsidR="00554161" w:rsidRDefault="0031308B" w:rsidP="00BE55CA">
      <w:pPr>
        <w:spacing w:line="360" w:lineRule="auto"/>
        <w:rPr>
          <w:rFonts w:ascii="Arial" w:hAnsi="Arial" w:cs="Arial"/>
          <w:b/>
          <w:u w:val="single"/>
        </w:rPr>
      </w:pPr>
      <w:r w:rsidRPr="0031308B">
        <w:rPr>
          <w:rFonts w:ascii="Arial" w:hAnsi="Arial" w:cs="Arial"/>
          <w:b/>
          <w:u w:val="single"/>
        </w:rPr>
        <w:lastRenderedPageBreak/>
        <w:t>LIST OF DOCUMENTS</w:t>
      </w:r>
    </w:p>
    <w:tbl>
      <w:tblPr>
        <w:tblStyle w:val="TableGrid"/>
        <w:tblW w:w="0" w:type="auto"/>
        <w:tblInd w:w="108" w:type="dxa"/>
        <w:tblLook w:val="04A0" w:firstRow="1" w:lastRow="0" w:firstColumn="1" w:lastColumn="0" w:noHBand="0" w:noVBand="1"/>
      </w:tblPr>
      <w:tblGrid>
        <w:gridCol w:w="549"/>
        <w:gridCol w:w="1657"/>
        <w:gridCol w:w="6687"/>
      </w:tblGrid>
      <w:tr w:rsidR="0031308B" w:rsidTr="00D67741">
        <w:trPr>
          <w:trHeight w:val="377"/>
        </w:trPr>
        <w:tc>
          <w:tcPr>
            <w:tcW w:w="549" w:type="dxa"/>
          </w:tcPr>
          <w:p w:rsidR="0031308B" w:rsidRDefault="00D67741" w:rsidP="0031308B">
            <w:pPr>
              <w:spacing w:line="360" w:lineRule="auto"/>
              <w:rPr>
                <w:rFonts w:ascii="Arial" w:hAnsi="Arial" w:cs="Arial"/>
              </w:rPr>
            </w:pPr>
            <w:r>
              <w:rPr>
                <w:rFonts w:ascii="Arial" w:hAnsi="Arial" w:cs="Arial"/>
              </w:rPr>
              <w:t>1.</w:t>
            </w:r>
          </w:p>
        </w:tc>
        <w:tc>
          <w:tcPr>
            <w:tcW w:w="1657" w:type="dxa"/>
          </w:tcPr>
          <w:p w:rsidR="0031308B" w:rsidRDefault="00D67741" w:rsidP="0031308B">
            <w:pPr>
              <w:spacing w:line="360" w:lineRule="auto"/>
              <w:rPr>
                <w:rFonts w:ascii="Arial" w:hAnsi="Arial" w:cs="Arial"/>
              </w:rPr>
            </w:pPr>
            <w:r>
              <w:rPr>
                <w:rFonts w:ascii="Arial" w:hAnsi="Arial" w:cs="Arial"/>
              </w:rPr>
              <w:t>12.11.1990</w:t>
            </w:r>
          </w:p>
        </w:tc>
        <w:tc>
          <w:tcPr>
            <w:tcW w:w="6687" w:type="dxa"/>
          </w:tcPr>
          <w:p w:rsidR="0031308B" w:rsidRDefault="00D67741" w:rsidP="0031308B">
            <w:pPr>
              <w:spacing w:line="360" w:lineRule="auto"/>
              <w:rPr>
                <w:rFonts w:ascii="Arial" w:hAnsi="Arial" w:cs="Arial"/>
              </w:rPr>
            </w:pPr>
            <w:r>
              <w:rPr>
                <w:rFonts w:ascii="Arial" w:hAnsi="Arial" w:cs="Arial"/>
              </w:rPr>
              <w:t>Decree and Judgement in O.S.No.72/1985</w:t>
            </w:r>
          </w:p>
        </w:tc>
      </w:tr>
      <w:tr w:rsidR="0031308B" w:rsidTr="00D67741">
        <w:trPr>
          <w:trHeight w:val="377"/>
        </w:trPr>
        <w:tc>
          <w:tcPr>
            <w:tcW w:w="549" w:type="dxa"/>
          </w:tcPr>
          <w:p w:rsidR="0031308B" w:rsidRDefault="00D67741" w:rsidP="0031308B">
            <w:pPr>
              <w:spacing w:line="360" w:lineRule="auto"/>
              <w:rPr>
                <w:rFonts w:ascii="Arial" w:hAnsi="Arial" w:cs="Arial"/>
              </w:rPr>
            </w:pPr>
            <w:r>
              <w:rPr>
                <w:rFonts w:ascii="Arial" w:hAnsi="Arial" w:cs="Arial"/>
              </w:rPr>
              <w:t>2.</w:t>
            </w:r>
          </w:p>
        </w:tc>
        <w:tc>
          <w:tcPr>
            <w:tcW w:w="1657" w:type="dxa"/>
          </w:tcPr>
          <w:p w:rsidR="0031308B" w:rsidRDefault="00D67741" w:rsidP="0031308B">
            <w:pPr>
              <w:spacing w:line="360" w:lineRule="auto"/>
              <w:rPr>
                <w:rFonts w:ascii="Arial" w:hAnsi="Arial" w:cs="Arial"/>
              </w:rPr>
            </w:pPr>
            <w:r>
              <w:rPr>
                <w:rFonts w:ascii="Arial" w:hAnsi="Arial" w:cs="Arial"/>
              </w:rPr>
              <w:t>23.04.1991</w:t>
            </w:r>
          </w:p>
        </w:tc>
        <w:tc>
          <w:tcPr>
            <w:tcW w:w="6687" w:type="dxa"/>
          </w:tcPr>
          <w:p w:rsidR="0031308B" w:rsidRDefault="00D67741" w:rsidP="0031308B">
            <w:pPr>
              <w:spacing w:line="360" w:lineRule="auto"/>
              <w:rPr>
                <w:rFonts w:ascii="Arial" w:hAnsi="Arial" w:cs="Arial"/>
              </w:rPr>
            </w:pPr>
            <w:r>
              <w:rPr>
                <w:rFonts w:ascii="Arial" w:hAnsi="Arial" w:cs="Arial"/>
              </w:rPr>
              <w:t>Decree and Judgement in A.S.No.3/1991</w:t>
            </w:r>
          </w:p>
        </w:tc>
      </w:tr>
      <w:tr w:rsidR="0031308B" w:rsidTr="00D67741">
        <w:trPr>
          <w:trHeight w:val="362"/>
        </w:trPr>
        <w:tc>
          <w:tcPr>
            <w:tcW w:w="549" w:type="dxa"/>
          </w:tcPr>
          <w:p w:rsidR="0031308B" w:rsidRDefault="00D67741" w:rsidP="0031308B">
            <w:pPr>
              <w:spacing w:line="360" w:lineRule="auto"/>
              <w:rPr>
                <w:rFonts w:ascii="Arial" w:hAnsi="Arial" w:cs="Arial"/>
              </w:rPr>
            </w:pPr>
            <w:r>
              <w:rPr>
                <w:rFonts w:ascii="Arial" w:hAnsi="Arial" w:cs="Arial"/>
              </w:rPr>
              <w:t>3.</w:t>
            </w:r>
          </w:p>
        </w:tc>
        <w:tc>
          <w:tcPr>
            <w:tcW w:w="1657" w:type="dxa"/>
          </w:tcPr>
          <w:p w:rsidR="0031308B" w:rsidRDefault="00D67741" w:rsidP="0031308B">
            <w:pPr>
              <w:spacing w:line="360" w:lineRule="auto"/>
              <w:rPr>
                <w:rFonts w:ascii="Arial" w:hAnsi="Arial" w:cs="Arial"/>
              </w:rPr>
            </w:pPr>
            <w:r>
              <w:rPr>
                <w:rFonts w:ascii="Arial" w:hAnsi="Arial" w:cs="Arial"/>
              </w:rPr>
              <w:t>21.04.2003</w:t>
            </w:r>
          </w:p>
        </w:tc>
        <w:tc>
          <w:tcPr>
            <w:tcW w:w="6687" w:type="dxa"/>
          </w:tcPr>
          <w:p w:rsidR="0031308B" w:rsidRDefault="00D67741" w:rsidP="0031308B">
            <w:pPr>
              <w:spacing w:line="360" w:lineRule="auto"/>
              <w:rPr>
                <w:rFonts w:ascii="Arial" w:hAnsi="Arial" w:cs="Arial"/>
              </w:rPr>
            </w:pPr>
            <w:r>
              <w:rPr>
                <w:rFonts w:ascii="Arial" w:hAnsi="Arial" w:cs="Arial"/>
              </w:rPr>
              <w:t>Decree and Judgement in S.A.No.1076/1992</w:t>
            </w:r>
          </w:p>
        </w:tc>
      </w:tr>
      <w:tr w:rsidR="0031308B" w:rsidTr="00D67741">
        <w:trPr>
          <w:trHeight w:val="377"/>
        </w:trPr>
        <w:tc>
          <w:tcPr>
            <w:tcW w:w="549" w:type="dxa"/>
          </w:tcPr>
          <w:p w:rsidR="0031308B" w:rsidRDefault="00D67741" w:rsidP="0031308B">
            <w:pPr>
              <w:spacing w:line="360" w:lineRule="auto"/>
              <w:rPr>
                <w:rFonts w:ascii="Arial" w:hAnsi="Arial" w:cs="Arial"/>
              </w:rPr>
            </w:pPr>
            <w:r>
              <w:rPr>
                <w:rFonts w:ascii="Arial" w:hAnsi="Arial" w:cs="Arial"/>
              </w:rPr>
              <w:t>4.</w:t>
            </w:r>
          </w:p>
        </w:tc>
        <w:tc>
          <w:tcPr>
            <w:tcW w:w="1657" w:type="dxa"/>
          </w:tcPr>
          <w:p w:rsidR="0031308B" w:rsidRDefault="00D67741" w:rsidP="0031308B">
            <w:pPr>
              <w:spacing w:line="360" w:lineRule="auto"/>
              <w:rPr>
                <w:rFonts w:ascii="Arial" w:hAnsi="Arial" w:cs="Arial"/>
              </w:rPr>
            </w:pPr>
            <w:r>
              <w:rPr>
                <w:rFonts w:ascii="Arial" w:hAnsi="Arial" w:cs="Arial"/>
              </w:rPr>
              <w:t>06.04.1999</w:t>
            </w:r>
          </w:p>
        </w:tc>
        <w:tc>
          <w:tcPr>
            <w:tcW w:w="6687" w:type="dxa"/>
          </w:tcPr>
          <w:p w:rsidR="0031308B" w:rsidRDefault="00D67741" w:rsidP="0031308B">
            <w:pPr>
              <w:spacing w:line="360" w:lineRule="auto"/>
              <w:rPr>
                <w:rFonts w:ascii="Arial" w:hAnsi="Arial" w:cs="Arial"/>
              </w:rPr>
            </w:pPr>
            <w:r>
              <w:rPr>
                <w:rFonts w:ascii="Arial" w:hAnsi="Arial" w:cs="Arial"/>
              </w:rPr>
              <w:t>Death Certificate of Kamatchi Mudaliar</w:t>
            </w:r>
          </w:p>
        </w:tc>
      </w:tr>
      <w:tr w:rsidR="0031308B" w:rsidTr="00D67741">
        <w:trPr>
          <w:trHeight w:val="377"/>
        </w:trPr>
        <w:tc>
          <w:tcPr>
            <w:tcW w:w="549" w:type="dxa"/>
          </w:tcPr>
          <w:p w:rsidR="0031308B" w:rsidRDefault="00D67741" w:rsidP="0031308B">
            <w:pPr>
              <w:spacing w:line="360" w:lineRule="auto"/>
              <w:rPr>
                <w:rFonts w:ascii="Arial" w:hAnsi="Arial" w:cs="Arial"/>
              </w:rPr>
            </w:pPr>
            <w:r>
              <w:rPr>
                <w:rFonts w:ascii="Arial" w:hAnsi="Arial" w:cs="Arial"/>
              </w:rPr>
              <w:t>5.</w:t>
            </w:r>
          </w:p>
        </w:tc>
        <w:tc>
          <w:tcPr>
            <w:tcW w:w="1657" w:type="dxa"/>
          </w:tcPr>
          <w:p w:rsidR="0031308B" w:rsidRDefault="00D67741" w:rsidP="0031308B">
            <w:pPr>
              <w:spacing w:line="360" w:lineRule="auto"/>
              <w:rPr>
                <w:rFonts w:ascii="Arial" w:hAnsi="Arial" w:cs="Arial"/>
              </w:rPr>
            </w:pPr>
            <w:r>
              <w:rPr>
                <w:rFonts w:ascii="Arial" w:hAnsi="Arial" w:cs="Arial"/>
              </w:rPr>
              <w:t>22.08.2003</w:t>
            </w:r>
          </w:p>
        </w:tc>
        <w:tc>
          <w:tcPr>
            <w:tcW w:w="6687" w:type="dxa"/>
          </w:tcPr>
          <w:p w:rsidR="0031308B" w:rsidRDefault="00D67741" w:rsidP="0031308B">
            <w:pPr>
              <w:spacing w:line="360" w:lineRule="auto"/>
              <w:rPr>
                <w:rFonts w:ascii="Arial" w:hAnsi="Arial" w:cs="Arial"/>
              </w:rPr>
            </w:pPr>
            <w:r>
              <w:rPr>
                <w:rFonts w:ascii="Arial" w:hAnsi="Arial" w:cs="Arial"/>
              </w:rPr>
              <w:t>Legal Heirs Certificate of Late Kamatchi Mudaliar</w:t>
            </w:r>
          </w:p>
        </w:tc>
      </w:tr>
      <w:tr w:rsidR="0031308B" w:rsidTr="00D67741">
        <w:trPr>
          <w:trHeight w:val="377"/>
        </w:trPr>
        <w:tc>
          <w:tcPr>
            <w:tcW w:w="549" w:type="dxa"/>
          </w:tcPr>
          <w:p w:rsidR="0031308B" w:rsidRDefault="00D67741" w:rsidP="0031308B">
            <w:pPr>
              <w:spacing w:line="360" w:lineRule="auto"/>
              <w:rPr>
                <w:rFonts w:ascii="Arial" w:hAnsi="Arial" w:cs="Arial"/>
              </w:rPr>
            </w:pPr>
            <w:r>
              <w:rPr>
                <w:rFonts w:ascii="Arial" w:hAnsi="Arial" w:cs="Arial"/>
              </w:rPr>
              <w:t>6.</w:t>
            </w:r>
          </w:p>
        </w:tc>
        <w:tc>
          <w:tcPr>
            <w:tcW w:w="1657" w:type="dxa"/>
          </w:tcPr>
          <w:p w:rsidR="0031308B" w:rsidRDefault="00D67741" w:rsidP="0031308B">
            <w:pPr>
              <w:spacing w:line="360" w:lineRule="auto"/>
              <w:rPr>
                <w:rFonts w:ascii="Arial" w:hAnsi="Arial" w:cs="Arial"/>
              </w:rPr>
            </w:pPr>
            <w:r>
              <w:rPr>
                <w:rFonts w:ascii="Arial" w:hAnsi="Arial" w:cs="Arial"/>
              </w:rPr>
              <w:t>21.07.2005</w:t>
            </w:r>
          </w:p>
        </w:tc>
        <w:tc>
          <w:tcPr>
            <w:tcW w:w="6687" w:type="dxa"/>
          </w:tcPr>
          <w:p w:rsidR="0031308B" w:rsidRDefault="00D67741" w:rsidP="0031308B">
            <w:pPr>
              <w:spacing w:line="360" w:lineRule="auto"/>
              <w:rPr>
                <w:rFonts w:ascii="Arial" w:hAnsi="Arial" w:cs="Arial"/>
              </w:rPr>
            </w:pPr>
            <w:r>
              <w:rPr>
                <w:rFonts w:ascii="Arial" w:hAnsi="Arial" w:cs="Arial"/>
              </w:rPr>
              <w:t>Chitta in the name of petitioner</w:t>
            </w:r>
          </w:p>
        </w:tc>
      </w:tr>
      <w:tr w:rsidR="0031308B" w:rsidTr="00D67741">
        <w:trPr>
          <w:trHeight w:val="392"/>
        </w:trPr>
        <w:tc>
          <w:tcPr>
            <w:tcW w:w="549" w:type="dxa"/>
          </w:tcPr>
          <w:p w:rsidR="0031308B" w:rsidRDefault="00D67741" w:rsidP="0031308B">
            <w:pPr>
              <w:spacing w:line="360" w:lineRule="auto"/>
              <w:rPr>
                <w:rFonts w:ascii="Arial" w:hAnsi="Arial" w:cs="Arial"/>
              </w:rPr>
            </w:pPr>
            <w:r>
              <w:rPr>
                <w:rFonts w:ascii="Arial" w:hAnsi="Arial" w:cs="Arial"/>
              </w:rPr>
              <w:t>7.</w:t>
            </w:r>
          </w:p>
        </w:tc>
        <w:tc>
          <w:tcPr>
            <w:tcW w:w="1657" w:type="dxa"/>
          </w:tcPr>
          <w:p w:rsidR="0031308B" w:rsidRDefault="00D67741" w:rsidP="0031308B">
            <w:pPr>
              <w:spacing w:line="360" w:lineRule="auto"/>
              <w:rPr>
                <w:rFonts w:ascii="Arial" w:hAnsi="Arial" w:cs="Arial"/>
              </w:rPr>
            </w:pPr>
            <w:r>
              <w:rPr>
                <w:rFonts w:ascii="Arial" w:hAnsi="Arial" w:cs="Arial"/>
              </w:rPr>
              <w:t>07.12.2004</w:t>
            </w:r>
          </w:p>
        </w:tc>
        <w:tc>
          <w:tcPr>
            <w:tcW w:w="6687" w:type="dxa"/>
          </w:tcPr>
          <w:p w:rsidR="0031308B" w:rsidRDefault="00D67741" w:rsidP="0031308B">
            <w:pPr>
              <w:spacing w:line="360" w:lineRule="auto"/>
              <w:rPr>
                <w:rFonts w:ascii="Arial" w:hAnsi="Arial" w:cs="Arial"/>
              </w:rPr>
            </w:pPr>
            <w:r>
              <w:rPr>
                <w:rFonts w:ascii="Arial" w:hAnsi="Arial" w:cs="Arial"/>
              </w:rPr>
              <w:t>Release Deed executed by Sisters of petitioner</w:t>
            </w:r>
          </w:p>
        </w:tc>
      </w:tr>
    </w:tbl>
    <w:p w:rsidR="0031308B" w:rsidRPr="0031308B" w:rsidRDefault="0031308B" w:rsidP="0031308B">
      <w:pPr>
        <w:spacing w:line="360" w:lineRule="auto"/>
        <w:rPr>
          <w:rFonts w:ascii="Arial" w:hAnsi="Arial" w:cs="Arial"/>
        </w:rPr>
      </w:pPr>
    </w:p>
    <w:p w:rsidR="003E177D" w:rsidRDefault="003E177D" w:rsidP="00BB6A01">
      <w:pPr>
        <w:spacing w:line="360" w:lineRule="auto"/>
        <w:jc w:val="both"/>
        <w:rPr>
          <w:rFonts w:ascii="Arial" w:hAnsi="Arial" w:cs="Arial"/>
        </w:rPr>
      </w:pPr>
    </w:p>
    <w:p w:rsidR="00D67741" w:rsidRDefault="00D67741" w:rsidP="00BB6A01">
      <w:pPr>
        <w:spacing w:line="360" w:lineRule="auto"/>
        <w:jc w:val="both"/>
        <w:rPr>
          <w:rFonts w:ascii="Arial" w:hAnsi="Arial" w:cs="Arial"/>
        </w:rPr>
      </w:pPr>
    </w:p>
    <w:p w:rsidR="00D67741" w:rsidRDefault="00D67741" w:rsidP="00BB6A01">
      <w:pPr>
        <w:spacing w:line="360" w:lineRule="auto"/>
        <w:jc w:val="both"/>
        <w:rPr>
          <w:rFonts w:ascii="Arial" w:hAnsi="Arial" w:cs="Arial"/>
        </w:rPr>
      </w:pPr>
    </w:p>
    <w:p w:rsidR="00D67741" w:rsidRPr="00A77368" w:rsidRDefault="00D67741" w:rsidP="00D67741">
      <w:pPr>
        <w:spacing w:line="360" w:lineRule="auto"/>
        <w:jc w:val="right"/>
        <w:rPr>
          <w:rFonts w:ascii="Arial" w:hAnsi="Arial" w:cs="Arial"/>
          <w:b/>
        </w:rPr>
      </w:pPr>
      <w:r w:rsidRPr="00A77368">
        <w:rPr>
          <w:rFonts w:ascii="Arial" w:hAnsi="Arial" w:cs="Arial"/>
          <w:b/>
        </w:rPr>
        <w:t>ADVOCATE FOR PETITIONER</w:t>
      </w:r>
    </w:p>
    <w:p w:rsidR="003E177D" w:rsidRPr="00A77368" w:rsidRDefault="003E177D" w:rsidP="00BB6A01">
      <w:pPr>
        <w:spacing w:line="360" w:lineRule="auto"/>
        <w:jc w:val="both"/>
        <w:rPr>
          <w:rFonts w:ascii="Arial" w:hAnsi="Arial" w:cs="Arial"/>
          <w:b/>
        </w:rPr>
      </w:pPr>
    </w:p>
    <w:p w:rsidR="003E177D" w:rsidRPr="00A77368" w:rsidRDefault="003E177D" w:rsidP="00BB6A01">
      <w:pPr>
        <w:spacing w:line="360" w:lineRule="auto"/>
        <w:jc w:val="both"/>
        <w:rPr>
          <w:rFonts w:ascii="Arial" w:hAnsi="Arial" w:cs="Arial"/>
          <w:b/>
        </w:rPr>
      </w:pPr>
    </w:p>
    <w:p w:rsidR="003E177D" w:rsidRPr="00554161" w:rsidRDefault="003E177D" w:rsidP="00BB6A01">
      <w:pPr>
        <w:spacing w:line="360" w:lineRule="auto"/>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Default="003E177D"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BB6A01">
      <w:pPr>
        <w:jc w:val="both"/>
        <w:rPr>
          <w:rFonts w:ascii="Arial" w:hAnsi="Arial" w:cs="Arial"/>
        </w:rPr>
      </w:pPr>
    </w:p>
    <w:p w:rsidR="00020120" w:rsidRDefault="00020120" w:rsidP="00020120">
      <w:pPr>
        <w:spacing w:line="360" w:lineRule="auto"/>
        <w:ind w:left="4962" w:right="-755"/>
        <w:jc w:val="center"/>
        <w:rPr>
          <w:rFonts w:ascii="Arial" w:hAnsi="Arial" w:cs="Arial"/>
          <w:b/>
          <w:bCs/>
          <w:u w:val="single"/>
          <w:lang w:val="en-US"/>
        </w:rPr>
      </w:pPr>
      <w:r>
        <w:rPr>
          <w:rFonts w:ascii="Arial" w:hAnsi="Arial" w:cs="Arial"/>
          <w:b/>
          <w:bCs/>
          <w:u w:val="single"/>
          <w:lang w:val="en-US"/>
        </w:rPr>
        <w:lastRenderedPageBreak/>
        <w:t>IN THE COURT OF THE HON’BLE FIRST ADDITIONAL DISTRICT MUNSIF OF COIMBATORE</w:t>
      </w:r>
    </w:p>
    <w:p w:rsidR="00020120" w:rsidRDefault="00020120" w:rsidP="00020120">
      <w:pPr>
        <w:ind w:left="4962" w:right="-755"/>
        <w:jc w:val="center"/>
        <w:rPr>
          <w:rFonts w:ascii="Arial" w:hAnsi="Arial" w:cs="Arial"/>
          <w:b/>
          <w:bCs/>
          <w:lang w:val="en-US"/>
        </w:rPr>
      </w:pPr>
      <w:r>
        <w:rPr>
          <w:rFonts w:ascii="Arial" w:hAnsi="Arial" w:cs="Arial"/>
          <w:b/>
          <w:bCs/>
          <w:lang w:val="en-US"/>
        </w:rPr>
        <w:t>E.A. NO. 347 OF 2014</w:t>
      </w:r>
    </w:p>
    <w:p w:rsidR="00020120" w:rsidRDefault="00020120" w:rsidP="00020120">
      <w:pPr>
        <w:ind w:left="4962" w:right="-755"/>
        <w:jc w:val="center"/>
        <w:rPr>
          <w:rFonts w:ascii="Arial" w:hAnsi="Arial" w:cs="Arial"/>
          <w:b/>
          <w:bCs/>
          <w:lang w:val="en-US"/>
        </w:rPr>
      </w:pPr>
      <w:r>
        <w:rPr>
          <w:rFonts w:ascii="Arial" w:hAnsi="Arial" w:cs="Arial"/>
          <w:b/>
          <w:bCs/>
          <w:lang w:val="en-US"/>
        </w:rPr>
        <w:t>E.P. NO. 60    OF 2006</w:t>
      </w:r>
    </w:p>
    <w:p w:rsidR="00020120" w:rsidRDefault="00020120" w:rsidP="00020120">
      <w:pPr>
        <w:ind w:left="4962" w:right="-755"/>
        <w:jc w:val="both"/>
        <w:rPr>
          <w:rFonts w:ascii="Arial" w:hAnsi="Arial" w:cs="Arial"/>
          <w:lang w:val="en-US"/>
        </w:rPr>
      </w:pPr>
    </w:p>
    <w:p w:rsidR="00020120" w:rsidRDefault="00020120" w:rsidP="00020120">
      <w:pPr>
        <w:ind w:left="4962" w:right="-755"/>
        <w:jc w:val="both"/>
        <w:rPr>
          <w:rFonts w:ascii="Arial" w:hAnsi="Arial" w:cs="Arial"/>
          <w:lang w:val="en-US"/>
        </w:rPr>
      </w:pPr>
      <w:r>
        <w:rPr>
          <w:rFonts w:ascii="Arial" w:hAnsi="Arial" w:cs="Arial"/>
          <w:lang w:val="en-US"/>
        </w:rPr>
        <w:t>K.Balakrishnan</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w:t>
      </w:r>
      <w:r>
        <w:rPr>
          <w:rFonts w:ascii="Arial" w:hAnsi="Arial" w:cs="Arial"/>
          <w:lang w:val="en-US"/>
        </w:rPr>
        <w:tab/>
        <w:t>Petitioner/Third Party</w:t>
      </w:r>
    </w:p>
    <w:p w:rsidR="00020120" w:rsidRDefault="00020120" w:rsidP="00020120">
      <w:pPr>
        <w:ind w:left="4962" w:right="-755"/>
        <w:jc w:val="both"/>
        <w:rPr>
          <w:rFonts w:ascii="Arial" w:hAnsi="Arial" w:cs="Arial"/>
          <w:lang w:val="en-US"/>
        </w:rPr>
      </w:pPr>
    </w:p>
    <w:p w:rsidR="00020120" w:rsidRDefault="00020120" w:rsidP="00020120">
      <w:pPr>
        <w:ind w:left="4962" w:right="-755"/>
        <w:jc w:val="center"/>
        <w:rPr>
          <w:rFonts w:ascii="Arial" w:hAnsi="Arial" w:cs="Arial"/>
          <w:lang w:val="en-US"/>
        </w:rPr>
      </w:pPr>
      <w:r>
        <w:rPr>
          <w:rFonts w:ascii="Arial" w:hAnsi="Arial" w:cs="Arial"/>
          <w:lang w:val="en-US"/>
        </w:rPr>
        <w:t>Vs</w:t>
      </w:r>
    </w:p>
    <w:p w:rsidR="00020120" w:rsidRDefault="00020120" w:rsidP="00020120">
      <w:pPr>
        <w:ind w:left="4962" w:right="-755"/>
        <w:jc w:val="both"/>
        <w:rPr>
          <w:rFonts w:ascii="Arial" w:hAnsi="Arial" w:cs="Arial"/>
          <w:lang w:val="en-US"/>
        </w:rPr>
      </w:pPr>
    </w:p>
    <w:p w:rsidR="00020120" w:rsidRDefault="00020120" w:rsidP="00020120">
      <w:pPr>
        <w:ind w:left="4962" w:right="-755"/>
        <w:jc w:val="both"/>
        <w:rPr>
          <w:rFonts w:ascii="Arial" w:hAnsi="Arial" w:cs="Arial"/>
          <w:b/>
          <w:lang w:val="en-US"/>
        </w:rPr>
      </w:pPr>
      <w:r>
        <w:rPr>
          <w:rFonts w:ascii="Arial" w:hAnsi="Arial" w:cs="Arial"/>
          <w:lang w:val="en-US"/>
        </w:rPr>
        <w:t xml:space="preserve">1.Pankajam </w:t>
      </w:r>
      <w:r>
        <w:rPr>
          <w:rFonts w:ascii="Arial" w:hAnsi="Arial" w:cs="Arial"/>
          <w:b/>
          <w:lang w:val="en-US"/>
        </w:rPr>
        <w:t>(Died by LRs)</w:t>
      </w:r>
      <w:r>
        <w:rPr>
          <w:rFonts w:ascii="Arial" w:hAnsi="Arial" w:cs="Arial"/>
          <w:b/>
          <w:lang w:val="en-US"/>
        </w:rPr>
        <w:tab/>
      </w:r>
      <w:r w:rsidR="00393470">
        <w:rPr>
          <w:rFonts w:ascii="Arial" w:hAnsi="Arial" w:cs="Arial"/>
          <w:lang w:val="en-US"/>
        </w:rPr>
        <w:tab/>
      </w:r>
      <w:r w:rsidR="00393470">
        <w:rPr>
          <w:rFonts w:ascii="Arial" w:hAnsi="Arial" w:cs="Arial"/>
          <w:lang w:val="en-US"/>
        </w:rPr>
        <w:tab/>
      </w:r>
    </w:p>
    <w:p w:rsidR="00020120" w:rsidRDefault="00020120" w:rsidP="00020120">
      <w:pPr>
        <w:ind w:left="4962" w:right="-755"/>
        <w:jc w:val="both"/>
        <w:rPr>
          <w:rFonts w:ascii="Arial" w:hAnsi="Arial" w:cs="Arial"/>
          <w:lang w:val="en-US"/>
        </w:rPr>
      </w:pPr>
      <w:r>
        <w:rPr>
          <w:rFonts w:ascii="Arial" w:hAnsi="Arial" w:cs="Arial"/>
          <w:lang w:val="en-US"/>
        </w:rPr>
        <w:t>2.A.Vijayakumar</w:t>
      </w:r>
    </w:p>
    <w:p w:rsidR="00020120" w:rsidRDefault="00020120" w:rsidP="00020120">
      <w:pPr>
        <w:ind w:left="4962" w:right="-755"/>
        <w:jc w:val="both"/>
        <w:rPr>
          <w:rFonts w:ascii="Arial" w:hAnsi="Arial" w:cs="Arial"/>
          <w:lang w:val="en-US"/>
        </w:rPr>
      </w:pPr>
      <w:r>
        <w:rPr>
          <w:rFonts w:ascii="Arial" w:hAnsi="Arial" w:cs="Arial"/>
          <w:lang w:val="en-US"/>
        </w:rPr>
        <w:t>3.S.Chitra</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w:t>
      </w:r>
      <w:r>
        <w:rPr>
          <w:rFonts w:ascii="Arial" w:hAnsi="Arial" w:cs="Arial"/>
          <w:lang w:val="en-US"/>
        </w:rPr>
        <w:tab/>
        <w:t>Respondents</w:t>
      </w:r>
    </w:p>
    <w:p w:rsidR="00020120" w:rsidRDefault="00020120" w:rsidP="00020120">
      <w:pPr>
        <w:ind w:left="4962" w:right="-755" w:firstLine="720"/>
        <w:jc w:val="both"/>
        <w:rPr>
          <w:rFonts w:ascii="Arial" w:hAnsi="Arial" w:cs="Arial"/>
          <w:lang w:val="en-US"/>
        </w:rPr>
      </w:pPr>
    </w:p>
    <w:p w:rsidR="00020120" w:rsidRDefault="00020120" w:rsidP="00020120">
      <w:pPr>
        <w:ind w:left="4962" w:right="-755"/>
        <w:jc w:val="both"/>
        <w:rPr>
          <w:rFonts w:ascii="Arial" w:hAnsi="Arial" w:cs="Arial"/>
          <w:b/>
          <w:lang w:val="en-US"/>
        </w:rPr>
      </w:pPr>
      <w:r>
        <w:rPr>
          <w:rFonts w:ascii="Arial" w:hAnsi="Arial" w:cs="Arial"/>
          <w:b/>
          <w:lang w:val="en-US"/>
        </w:rPr>
        <w:t>(Amended as per Order in E.A.No.2/2023 dated 19.01.2024)</w:t>
      </w:r>
    </w:p>
    <w:p w:rsidR="00020120" w:rsidRDefault="00020120" w:rsidP="00020120">
      <w:pPr>
        <w:ind w:left="4962" w:right="-755"/>
        <w:jc w:val="both"/>
        <w:rPr>
          <w:rFonts w:ascii="Arial" w:hAnsi="Arial" w:cs="Arial"/>
          <w:lang w:val="en-US"/>
        </w:rPr>
      </w:pPr>
    </w:p>
    <w:p w:rsidR="00020120" w:rsidRDefault="00020120" w:rsidP="00020120">
      <w:pPr>
        <w:spacing w:line="360" w:lineRule="auto"/>
        <w:ind w:left="4962" w:right="-755"/>
        <w:jc w:val="center"/>
        <w:rPr>
          <w:rFonts w:ascii="Arial" w:hAnsi="Arial" w:cs="Arial"/>
          <w:b/>
          <w:bCs/>
          <w:u w:val="single"/>
          <w:lang w:val="en-US"/>
        </w:rPr>
      </w:pPr>
      <w:r>
        <w:rPr>
          <w:rFonts w:ascii="Arial" w:hAnsi="Arial" w:cs="Arial"/>
          <w:b/>
          <w:bCs/>
          <w:u w:val="single"/>
          <w:lang w:val="en-US"/>
        </w:rPr>
        <w:t>AMENDED PETITION FILED UNDER SECTION 47 R/W SECTION 151 OF CPC</w:t>
      </w:r>
    </w:p>
    <w:p w:rsidR="00020120" w:rsidRDefault="00020120" w:rsidP="00020120">
      <w:pPr>
        <w:ind w:left="4962" w:right="-755"/>
        <w:jc w:val="center"/>
        <w:rPr>
          <w:rFonts w:ascii="Arial" w:hAnsi="Arial" w:cs="Arial"/>
          <w:b/>
          <w:lang w:val="en-US"/>
        </w:rPr>
      </w:pPr>
      <w:r>
        <w:rPr>
          <w:rFonts w:ascii="Arial" w:hAnsi="Arial" w:cs="Arial"/>
          <w:b/>
          <w:lang w:val="en-US"/>
        </w:rPr>
        <w:t>(Amended as per Order in E.A.No.2/2023 dated 19.01.2024)</w:t>
      </w:r>
    </w:p>
    <w:p w:rsidR="00020120" w:rsidRDefault="00020120" w:rsidP="00020120">
      <w:pPr>
        <w:ind w:left="4962" w:right="-755"/>
        <w:jc w:val="center"/>
        <w:rPr>
          <w:rFonts w:ascii="Arial" w:hAnsi="Arial" w:cs="Arial"/>
          <w:b/>
          <w:lang w:val="en-US"/>
        </w:rPr>
      </w:pPr>
    </w:p>
    <w:p w:rsidR="00020120" w:rsidRDefault="00020120" w:rsidP="00020120">
      <w:pPr>
        <w:ind w:left="4962" w:right="-755"/>
        <w:jc w:val="center"/>
        <w:rPr>
          <w:rFonts w:ascii="Arial" w:hAnsi="Arial" w:cs="Arial"/>
          <w:b/>
          <w:lang w:val="en-US"/>
        </w:rPr>
      </w:pPr>
    </w:p>
    <w:p w:rsidR="00020120" w:rsidRDefault="00020120" w:rsidP="00020120">
      <w:pPr>
        <w:ind w:left="4962" w:right="-755"/>
        <w:jc w:val="center"/>
        <w:rPr>
          <w:rFonts w:ascii="Arial" w:hAnsi="Arial" w:cs="Arial"/>
          <w:b/>
          <w:lang w:val="en-US"/>
        </w:rPr>
      </w:pPr>
    </w:p>
    <w:p w:rsidR="00020120" w:rsidRDefault="00020120" w:rsidP="00020120">
      <w:pPr>
        <w:ind w:left="4962" w:right="-755"/>
        <w:jc w:val="center"/>
        <w:rPr>
          <w:rFonts w:ascii="Arial" w:hAnsi="Arial" w:cs="Arial"/>
          <w:b/>
          <w:lang w:val="en-US"/>
        </w:rPr>
      </w:pPr>
    </w:p>
    <w:p w:rsidR="00020120" w:rsidRDefault="00020120" w:rsidP="00020120">
      <w:pPr>
        <w:ind w:left="4962" w:right="-755"/>
        <w:jc w:val="center"/>
        <w:rPr>
          <w:rFonts w:ascii="Arial" w:hAnsi="Arial" w:cs="Arial"/>
          <w:b/>
          <w:lang w:val="en-US"/>
        </w:rPr>
      </w:pPr>
    </w:p>
    <w:p w:rsidR="00020120" w:rsidRDefault="00020120" w:rsidP="00020120">
      <w:pPr>
        <w:ind w:left="4962" w:right="-755"/>
        <w:jc w:val="center"/>
        <w:rPr>
          <w:rFonts w:ascii="Arial" w:hAnsi="Arial" w:cs="Arial"/>
          <w:b/>
          <w:u w:val="single"/>
        </w:rPr>
      </w:pPr>
      <w:r>
        <w:rPr>
          <w:rFonts w:ascii="Arial" w:hAnsi="Arial" w:cs="Arial"/>
          <w:b/>
          <w:u w:val="single"/>
        </w:rPr>
        <w:t>PRE.ON:</w:t>
      </w: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ind w:left="4962" w:right="-755"/>
        <w:jc w:val="both"/>
        <w:rPr>
          <w:rFonts w:ascii="Arial" w:hAnsi="Arial" w:cs="Arial"/>
          <w:b/>
          <w:u w:val="single"/>
        </w:rPr>
      </w:pPr>
    </w:p>
    <w:p w:rsidR="00020120" w:rsidRDefault="00020120" w:rsidP="00020120">
      <w:pPr>
        <w:pStyle w:val="BodyText"/>
        <w:spacing w:line="276" w:lineRule="auto"/>
        <w:ind w:left="4962" w:right="-755"/>
        <w:rPr>
          <w:b/>
          <w:u w:val="single"/>
        </w:rPr>
      </w:pPr>
      <w:r>
        <w:rPr>
          <w:b/>
          <w:u w:val="single"/>
        </w:rPr>
        <w:t xml:space="preserve">ADDRESS FOR SERVICE: </w:t>
      </w:r>
    </w:p>
    <w:p w:rsidR="00020120" w:rsidRDefault="00020120" w:rsidP="00020120">
      <w:pPr>
        <w:pStyle w:val="BodyText"/>
        <w:spacing w:line="276" w:lineRule="auto"/>
        <w:ind w:left="4962" w:right="-755"/>
      </w:pPr>
      <w:r>
        <w:rPr>
          <w:b/>
        </w:rPr>
        <w:t xml:space="preserve">Mr.S.Chandrasekaran,M.A.,B.L.,DLL., </w:t>
      </w:r>
      <w:r>
        <w:t xml:space="preserve">Advocate, Enrolment No:595/1986, </w:t>
      </w:r>
    </w:p>
    <w:p w:rsidR="00020120" w:rsidRDefault="00020120" w:rsidP="00020120">
      <w:pPr>
        <w:pStyle w:val="BodyText"/>
        <w:spacing w:line="276" w:lineRule="auto"/>
        <w:ind w:left="4962" w:right="-755"/>
      </w:pPr>
      <w:r>
        <w:t>85/12, 3</w:t>
      </w:r>
      <w:r>
        <w:rPr>
          <w:vertAlign w:val="superscript"/>
        </w:rPr>
        <w:t>rd</w:t>
      </w:r>
      <w:r>
        <w:t xml:space="preserve"> Floor, Cherran Tower Apartments, Govt. Arts College Road, </w:t>
      </w:r>
    </w:p>
    <w:p w:rsidR="00020120" w:rsidRDefault="00020120" w:rsidP="00020120">
      <w:pPr>
        <w:pStyle w:val="BodyText"/>
        <w:spacing w:line="276" w:lineRule="auto"/>
        <w:ind w:left="4962" w:right="-755"/>
      </w:pPr>
      <w:r>
        <w:t>Coimbatore - 641 018.</w:t>
      </w:r>
    </w:p>
    <w:p w:rsidR="00020120" w:rsidRDefault="00020120" w:rsidP="00020120">
      <w:pPr>
        <w:spacing w:line="360" w:lineRule="auto"/>
        <w:ind w:left="4962" w:right="-755"/>
        <w:jc w:val="both"/>
        <w:rPr>
          <w:rFonts w:ascii="Arial" w:hAnsi="Arial" w:cs="Arial"/>
        </w:rPr>
      </w:pPr>
      <w:r>
        <w:rPr>
          <w:rFonts w:ascii="Arial" w:hAnsi="Arial" w:cs="Arial"/>
        </w:rPr>
        <w:t>0422-2200337</w:t>
      </w:r>
    </w:p>
    <w:p w:rsidR="00020120" w:rsidRDefault="00020120" w:rsidP="00020120">
      <w:pPr>
        <w:spacing w:line="360" w:lineRule="auto"/>
        <w:ind w:left="4962" w:right="-755"/>
        <w:jc w:val="both"/>
        <w:rPr>
          <w:rFonts w:ascii="Arial" w:hAnsi="Arial" w:cs="Arial"/>
          <w:b/>
          <w:bCs/>
          <w:u w:val="single"/>
          <w:lang w:val="en-US"/>
        </w:rPr>
      </w:pPr>
    </w:p>
    <w:p w:rsidR="00020120" w:rsidRPr="00554161" w:rsidRDefault="00020120" w:rsidP="00020120">
      <w:pPr>
        <w:ind w:left="4962" w:right="-755"/>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p w:rsidR="003E177D" w:rsidRPr="00554161" w:rsidRDefault="003E177D" w:rsidP="00BB6A01">
      <w:pPr>
        <w:jc w:val="both"/>
        <w:rPr>
          <w:rFonts w:ascii="Arial" w:hAnsi="Arial" w:cs="Arial"/>
        </w:rPr>
      </w:pPr>
    </w:p>
    <w:sectPr w:rsidR="003E177D" w:rsidRPr="00554161" w:rsidSect="00C2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6545F"/>
    <w:multiLevelType w:val="hybridMultilevel"/>
    <w:tmpl w:val="935834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8964FC"/>
    <w:multiLevelType w:val="hybridMultilevel"/>
    <w:tmpl w:val="97CAC22A"/>
    <w:lvl w:ilvl="0" w:tplc="9CD29E7C">
      <w:start w:val="1"/>
      <w:numFmt w:val="decimal"/>
      <w:lvlText w:val="%1."/>
      <w:lvlJc w:val="left"/>
      <w:pPr>
        <w:ind w:left="862"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9FF654B"/>
    <w:multiLevelType w:val="hybridMultilevel"/>
    <w:tmpl w:val="9AD44EA4"/>
    <w:lvl w:ilvl="0" w:tplc="40090019">
      <w:start w:val="1"/>
      <w:numFmt w:val="lowerLetter"/>
      <w:lvlText w:val="%1."/>
      <w:lvlJc w:val="left"/>
      <w:pPr>
        <w:ind w:left="107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E51F25"/>
    <w:rsid w:val="00020120"/>
    <w:rsid w:val="00084924"/>
    <w:rsid w:val="00097D13"/>
    <w:rsid w:val="000A13B9"/>
    <w:rsid w:val="00113716"/>
    <w:rsid w:val="001A34CD"/>
    <w:rsid w:val="002A72C6"/>
    <w:rsid w:val="0031308B"/>
    <w:rsid w:val="003230D1"/>
    <w:rsid w:val="00344378"/>
    <w:rsid w:val="00393470"/>
    <w:rsid w:val="003E177D"/>
    <w:rsid w:val="00407B27"/>
    <w:rsid w:val="004D76F9"/>
    <w:rsid w:val="00554161"/>
    <w:rsid w:val="005B332E"/>
    <w:rsid w:val="005B7299"/>
    <w:rsid w:val="005F209D"/>
    <w:rsid w:val="0065424E"/>
    <w:rsid w:val="00664C2C"/>
    <w:rsid w:val="00783603"/>
    <w:rsid w:val="007B1ECA"/>
    <w:rsid w:val="0089354E"/>
    <w:rsid w:val="00A24882"/>
    <w:rsid w:val="00A77368"/>
    <w:rsid w:val="00B56D19"/>
    <w:rsid w:val="00B81C68"/>
    <w:rsid w:val="00BB6A01"/>
    <w:rsid w:val="00BE55CA"/>
    <w:rsid w:val="00C264F4"/>
    <w:rsid w:val="00C47C96"/>
    <w:rsid w:val="00CC5B43"/>
    <w:rsid w:val="00D67741"/>
    <w:rsid w:val="00DB177D"/>
    <w:rsid w:val="00E05E59"/>
    <w:rsid w:val="00E51F25"/>
    <w:rsid w:val="00EA57AE"/>
    <w:rsid w:val="00F6443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F25"/>
    <w:pPr>
      <w:spacing w:after="0" w:line="240" w:lineRule="auto"/>
    </w:pPr>
    <w:rPr>
      <w:sz w:val="24"/>
      <w:szCs w:val="24"/>
      <w:lang w:val="en-GB"/>
    </w:rPr>
  </w:style>
  <w:style w:type="paragraph" w:styleId="Heading1">
    <w:name w:val="heading 1"/>
    <w:basedOn w:val="Normal"/>
    <w:next w:val="Normal"/>
    <w:link w:val="Heading1Char"/>
    <w:uiPriority w:val="9"/>
    <w:qFormat/>
    <w:rsid w:val="00E51F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81C6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F2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51F25"/>
    <w:pPr>
      <w:ind w:left="720"/>
      <w:contextualSpacing/>
    </w:pPr>
  </w:style>
  <w:style w:type="paragraph" w:styleId="BodyText">
    <w:name w:val="Body Text"/>
    <w:basedOn w:val="Normal"/>
    <w:link w:val="BodyTextChar"/>
    <w:unhideWhenUsed/>
    <w:qFormat/>
    <w:rsid w:val="00E51F25"/>
    <w:pPr>
      <w:spacing w:line="360" w:lineRule="auto"/>
      <w:jc w:val="both"/>
    </w:pPr>
    <w:rPr>
      <w:rFonts w:ascii="Arial" w:eastAsia="Times New Roman" w:hAnsi="Arial" w:cs="Arial"/>
      <w:lang w:val="en-US"/>
    </w:rPr>
  </w:style>
  <w:style w:type="character" w:customStyle="1" w:styleId="BodyTextChar">
    <w:name w:val="Body Text Char"/>
    <w:basedOn w:val="DefaultParagraphFont"/>
    <w:link w:val="BodyText"/>
    <w:rsid w:val="00E51F25"/>
    <w:rPr>
      <w:rFonts w:ascii="Arial" w:eastAsia="Times New Roman" w:hAnsi="Arial" w:cs="Arial"/>
      <w:sz w:val="24"/>
      <w:szCs w:val="24"/>
      <w:lang w:val="en-US"/>
    </w:rPr>
  </w:style>
  <w:style w:type="table" w:styleId="TableGrid">
    <w:name w:val="Table Grid"/>
    <w:basedOn w:val="TableNormal"/>
    <w:uiPriority w:val="59"/>
    <w:rsid w:val="0031308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B81C68"/>
    <w:rPr>
      <w:rFonts w:asciiTheme="majorHAnsi" w:eastAsiaTheme="majorEastAsia" w:hAnsiTheme="majorHAnsi" w:cstheme="majorBidi"/>
      <w:b/>
      <w:bCs/>
      <w:color w:val="4F81BD" w:themeColor="accent1"/>
      <w:sz w:val="26"/>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2523233">
      <w:bodyDiv w:val="1"/>
      <w:marLeft w:val="0"/>
      <w:marRight w:val="0"/>
      <w:marTop w:val="0"/>
      <w:marBottom w:val="0"/>
      <w:divBdr>
        <w:top w:val="none" w:sz="0" w:space="0" w:color="auto"/>
        <w:left w:val="none" w:sz="0" w:space="0" w:color="auto"/>
        <w:bottom w:val="none" w:sz="0" w:space="0" w:color="auto"/>
        <w:right w:val="none" w:sz="0" w:space="0" w:color="auto"/>
      </w:divBdr>
    </w:div>
    <w:div w:id="144403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8</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27</cp:revision>
  <dcterms:created xsi:type="dcterms:W3CDTF">2024-01-29T07:58:00Z</dcterms:created>
  <dcterms:modified xsi:type="dcterms:W3CDTF">2024-01-29T11:55:00Z</dcterms:modified>
</cp:coreProperties>
</file>