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33FA73" w14:textId="77777777" w:rsidR="00832831" w:rsidRPr="00084990" w:rsidRDefault="001044DC" w:rsidP="001044DC">
      <w:pPr>
        <w:jc w:val="center"/>
        <w:rPr>
          <w:rFonts w:ascii="Arial" w:hAnsi="Arial" w:cs="Arial"/>
          <w:b/>
          <w:sz w:val="24"/>
          <w:szCs w:val="24"/>
          <w:u w:val="single"/>
        </w:rPr>
      </w:pPr>
      <w:r w:rsidRPr="00084990">
        <w:rPr>
          <w:rFonts w:ascii="Arial" w:hAnsi="Arial" w:cs="Arial"/>
          <w:b/>
          <w:sz w:val="24"/>
          <w:szCs w:val="24"/>
          <w:u w:val="single"/>
        </w:rPr>
        <w:t>IN THE COURT OF THE HON’BLE SUBORDINATE JUDGE OF METTUPALAYAM</w:t>
      </w:r>
    </w:p>
    <w:p w14:paraId="0A1C0F55" w14:textId="77777777" w:rsidR="001044DC" w:rsidRDefault="00712718" w:rsidP="001044DC">
      <w:pPr>
        <w:jc w:val="center"/>
        <w:rPr>
          <w:rFonts w:ascii="Arial" w:hAnsi="Arial" w:cs="Arial"/>
          <w:b/>
          <w:sz w:val="24"/>
          <w:szCs w:val="24"/>
        </w:rPr>
      </w:pPr>
      <w:r>
        <w:rPr>
          <w:rFonts w:ascii="Arial" w:hAnsi="Arial" w:cs="Arial"/>
          <w:b/>
          <w:sz w:val="24"/>
          <w:szCs w:val="24"/>
        </w:rPr>
        <w:t xml:space="preserve">I.A No. </w:t>
      </w:r>
      <w:proofErr w:type="gramStart"/>
      <w:r>
        <w:rPr>
          <w:rFonts w:ascii="Arial" w:hAnsi="Arial" w:cs="Arial"/>
          <w:b/>
          <w:sz w:val="24"/>
          <w:szCs w:val="24"/>
        </w:rPr>
        <w:t>1  OF</w:t>
      </w:r>
      <w:proofErr w:type="gramEnd"/>
      <w:r>
        <w:rPr>
          <w:rFonts w:ascii="Arial" w:hAnsi="Arial" w:cs="Arial"/>
          <w:b/>
          <w:sz w:val="24"/>
          <w:szCs w:val="24"/>
        </w:rPr>
        <w:t xml:space="preserve"> 2019</w:t>
      </w:r>
    </w:p>
    <w:p w14:paraId="7184E586" w14:textId="77777777" w:rsidR="00712718" w:rsidRDefault="00712718" w:rsidP="00712718">
      <w:pPr>
        <w:jc w:val="center"/>
        <w:rPr>
          <w:rFonts w:ascii="Arial" w:hAnsi="Arial" w:cs="Arial"/>
          <w:b/>
          <w:sz w:val="24"/>
          <w:szCs w:val="24"/>
        </w:rPr>
      </w:pPr>
      <w:r>
        <w:rPr>
          <w:rFonts w:ascii="Arial" w:hAnsi="Arial" w:cs="Arial"/>
          <w:b/>
          <w:sz w:val="24"/>
          <w:szCs w:val="24"/>
        </w:rPr>
        <w:t xml:space="preserve">I.A No. </w:t>
      </w:r>
      <w:proofErr w:type="gramStart"/>
      <w:r>
        <w:rPr>
          <w:rFonts w:ascii="Arial" w:hAnsi="Arial" w:cs="Arial"/>
          <w:b/>
          <w:sz w:val="24"/>
          <w:szCs w:val="24"/>
        </w:rPr>
        <w:t>308  OF</w:t>
      </w:r>
      <w:proofErr w:type="gramEnd"/>
      <w:r>
        <w:rPr>
          <w:rFonts w:ascii="Arial" w:hAnsi="Arial" w:cs="Arial"/>
          <w:b/>
          <w:sz w:val="24"/>
          <w:szCs w:val="24"/>
        </w:rPr>
        <w:t xml:space="preserve"> 2011</w:t>
      </w:r>
    </w:p>
    <w:p w14:paraId="126647FC" w14:textId="77777777" w:rsidR="001044DC" w:rsidRDefault="001044DC" w:rsidP="001044DC">
      <w:pPr>
        <w:jc w:val="center"/>
        <w:rPr>
          <w:rFonts w:ascii="Arial" w:hAnsi="Arial" w:cs="Arial"/>
          <w:b/>
          <w:sz w:val="24"/>
          <w:szCs w:val="24"/>
        </w:rPr>
      </w:pPr>
      <w:r>
        <w:rPr>
          <w:rFonts w:ascii="Arial" w:hAnsi="Arial" w:cs="Arial"/>
          <w:b/>
          <w:sz w:val="24"/>
          <w:szCs w:val="24"/>
        </w:rPr>
        <w:t>OS NO. 1474 OF 1994</w:t>
      </w:r>
    </w:p>
    <w:p w14:paraId="78E43D39" w14:textId="77777777" w:rsidR="001044DC" w:rsidRPr="001044DC" w:rsidRDefault="001044DC" w:rsidP="001044DC">
      <w:pPr>
        <w:jc w:val="center"/>
        <w:rPr>
          <w:rFonts w:ascii="Arial" w:hAnsi="Arial" w:cs="Arial"/>
          <w:b/>
          <w:sz w:val="8"/>
          <w:szCs w:val="24"/>
        </w:rPr>
      </w:pPr>
    </w:p>
    <w:p w14:paraId="670DBA20" w14:textId="77777777" w:rsidR="001044DC" w:rsidRDefault="001044DC" w:rsidP="00712718">
      <w:pPr>
        <w:spacing w:before="240" w:after="0" w:line="360" w:lineRule="auto"/>
        <w:rPr>
          <w:rFonts w:ascii="Arial" w:hAnsi="Arial" w:cs="Arial"/>
          <w:sz w:val="24"/>
          <w:szCs w:val="24"/>
        </w:rPr>
      </w:pPr>
      <w:r>
        <w:rPr>
          <w:rFonts w:ascii="Arial" w:hAnsi="Arial" w:cs="Arial"/>
          <w:sz w:val="24"/>
          <w:szCs w:val="24"/>
        </w:rPr>
        <w:t>1.Mr.V.</w:t>
      </w:r>
      <w:proofErr w:type="gramStart"/>
      <w:r>
        <w:rPr>
          <w:rFonts w:ascii="Arial" w:hAnsi="Arial" w:cs="Arial"/>
          <w:sz w:val="24"/>
          <w:szCs w:val="24"/>
        </w:rPr>
        <w:t>V.Sriraman</w:t>
      </w:r>
      <w:proofErr w:type="gramEnd"/>
      <w:r>
        <w:rPr>
          <w:rFonts w:ascii="Arial" w:hAnsi="Arial" w:cs="Arial"/>
          <w:sz w:val="24"/>
          <w:szCs w:val="24"/>
        </w:rPr>
        <w:t xml:space="preserve"> (Died by LRs)</w:t>
      </w:r>
    </w:p>
    <w:p w14:paraId="14AA58BC" w14:textId="77777777" w:rsidR="001044DC" w:rsidRDefault="001044DC" w:rsidP="00712718">
      <w:pPr>
        <w:spacing w:after="0" w:line="360" w:lineRule="auto"/>
        <w:rPr>
          <w:rFonts w:ascii="Arial" w:hAnsi="Arial" w:cs="Arial"/>
          <w:sz w:val="24"/>
          <w:szCs w:val="24"/>
        </w:rPr>
      </w:pPr>
      <w:r>
        <w:rPr>
          <w:rFonts w:ascii="Arial" w:hAnsi="Arial" w:cs="Arial"/>
          <w:sz w:val="24"/>
          <w:szCs w:val="24"/>
        </w:rPr>
        <w:t>2.</w:t>
      </w:r>
      <w:proofErr w:type="gramStart"/>
      <w:r>
        <w:rPr>
          <w:rFonts w:ascii="Arial" w:hAnsi="Arial" w:cs="Arial"/>
          <w:sz w:val="24"/>
          <w:szCs w:val="24"/>
        </w:rPr>
        <w:t>S.Srinivas</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sidR="00712718">
        <w:rPr>
          <w:rFonts w:ascii="Arial" w:hAnsi="Arial" w:cs="Arial"/>
          <w:sz w:val="24"/>
          <w:szCs w:val="24"/>
        </w:rPr>
        <w:t>Petitioners/</w:t>
      </w:r>
      <w:r>
        <w:rPr>
          <w:rFonts w:ascii="Arial" w:hAnsi="Arial" w:cs="Arial"/>
          <w:sz w:val="24"/>
          <w:szCs w:val="24"/>
        </w:rPr>
        <w:t>Plaintiffs</w:t>
      </w:r>
    </w:p>
    <w:p w14:paraId="661AE87B" w14:textId="77777777" w:rsidR="001044DC" w:rsidRDefault="001044DC" w:rsidP="001044DC">
      <w:pP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-Vs-</w:t>
      </w:r>
    </w:p>
    <w:p w14:paraId="31559BC3" w14:textId="77777777" w:rsidR="001044DC" w:rsidRDefault="00712718" w:rsidP="00712718">
      <w:pPr>
        <w:spacing w:after="0" w:line="360" w:lineRule="auto"/>
        <w:rPr>
          <w:rFonts w:ascii="Arial" w:hAnsi="Arial" w:cs="Arial"/>
          <w:sz w:val="24"/>
          <w:szCs w:val="24"/>
        </w:rPr>
      </w:pPr>
      <w:r>
        <w:rPr>
          <w:rFonts w:ascii="Arial" w:hAnsi="Arial" w:cs="Arial"/>
          <w:sz w:val="24"/>
          <w:szCs w:val="24"/>
        </w:rPr>
        <w:t>1</w:t>
      </w:r>
      <w:r w:rsidR="001044DC">
        <w:rPr>
          <w:rFonts w:ascii="Arial" w:hAnsi="Arial" w:cs="Arial"/>
          <w:sz w:val="24"/>
          <w:szCs w:val="24"/>
        </w:rPr>
        <w:t>.V.</w:t>
      </w:r>
      <w:proofErr w:type="gramStart"/>
      <w:r w:rsidR="001044DC">
        <w:rPr>
          <w:rFonts w:ascii="Arial" w:hAnsi="Arial" w:cs="Arial"/>
          <w:sz w:val="24"/>
          <w:szCs w:val="24"/>
        </w:rPr>
        <w:t>N.Prakash</w:t>
      </w:r>
      <w:proofErr w:type="gramEnd"/>
    </w:p>
    <w:p w14:paraId="3C4562F4" w14:textId="77777777" w:rsidR="00712718" w:rsidRDefault="00712718" w:rsidP="00712718">
      <w:pPr>
        <w:spacing w:after="0" w:line="360" w:lineRule="auto"/>
        <w:ind w:right="-330"/>
        <w:rPr>
          <w:rFonts w:ascii="Arial" w:hAnsi="Arial" w:cs="Arial"/>
          <w:sz w:val="24"/>
          <w:szCs w:val="24"/>
        </w:rPr>
      </w:pPr>
      <w:r>
        <w:rPr>
          <w:rFonts w:ascii="Arial" w:hAnsi="Arial" w:cs="Arial"/>
          <w:sz w:val="24"/>
          <w:szCs w:val="24"/>
        </w:rPr>
        <w:t>2</w:t>
      </w:r>
      <w:r w:rsidR="001044DC">
        <w:rPr>
          <w:rFonts w:ascii="Arial" w:hAnsi="Arial" w:cs="Arial"/>
          <w:sz w:val="24"/>
          <w:szCs w:val="24"/>
        </w:rPr>
        <w:t>.V.</w:t>
      </w:r>
      <w:proofErr w:type="gramStart"/>
      <w:r w:rsidR="001044DC">
        <w:rPr>
          <w:rFonts w:ascii="Arial" w:hAnsi="Arial" w:cs="Arial"/>
          <w:sz w:val="24"/>
          <w:szCs w:val="24"/>
        </w:rPr>
        <w:t>N.Ramesh</w:t>
      </w:r>
      <w:proofErr w:type="gramEnd"/>
      <w:r w:rsidR="001044DC">
        <w:rPr>
          <w:rFonts w:ascii="Arial" w:hAnsi="Arial" w:cs="Arial"/>
          <w:sz w:val="24"/>
          <w:szCs w:val="24"/>
        </w:rPr>
        <w:tab/>
      </w:r>
      <w:r w:rsidR="001044DC">
        <w:rPr>
          <w:rFonts w:ascii="Arial" w:hAnsi="Arial" w:cs="Arial"/>
          <w:sz w:val="24"/>
          <w:szCs w:val="24"/>
        </w:rPr>
        <w:tab/>
      </w:r>
      <w:r w:rsidR="001044DC">
        <w:rPr>
          <w:rFonts w:ascii="Arial" w:hAnsi="Arial" w:cs="Arial"/>
          <w:sz w:val="24"/>
          <w:szCs w:val="24"/>
        </w:rPr>
        <w:tab/>
      </w:r>
      <w:r w:rsidR="001044DC">
        <w:rPr>
          <w:rFonts w:ascii="Arial" w:hAnsi="Arial" w:cs="Arial"/>
          <w:sz w:val="24"/>
          <w:szCs w:val="24"/>
        </w:rPr>
        <w:tab/>
        <w:t xml:space="preserve">- </w:t>
      </w:r>
      <w:r w:rsidR="001044DC">
        <w:rPr>
          <w:rFonts w:ascii="Arial" w:hAnsi="Arial" w:cs="Arial"/>
          <w:sz w:val="24"/>
          <w:szCs w:val="24"/>
        </w:rPr>
        <w:tab/>
      </w:r>
      <w:r>
        <w:rPr>
          <w:rFonts w:ascii="Arial" w:hAnsi="Arial" w:cs="Arial"/>
          <w:sz w:val="24"/>
          <w:szCs w:val="24"/>
        </w:rPr>
        <w:t>Respondents/LRs of  Defendant No.2</w:t>
      </w:r>
    </w:p>
    <w:p w14:paraId="4CF1FFAF" w14:textId="77777777" w:rsidR="00712718" w:rsidRDefault="00712718" w:rsidP="00712718">
      <w:pPr>
        <w:spacing w:after="0" w:line="360" w:lineRule="auto"/>
        <w:rPr>
          <w:rFonts w:ascii="Arial" w:hAnsi="Arial" w:cs="Arial"/>
          <w:sz w:val="24"/>
          <w:szCs w:val="24"/>
        </w:rPr>
      </w:pPr>
    </w:p>
    <w:p w14:paraId="7AEABCA1" w14:textId="77777777" w:rsidR="00712718" w:rsidRDefault="00712718" w:rsidP="00712718">
      <w:pPr>
        <w:spacing w:after="0" w:line="360" w:lineRule="auto"/>
        <w:jc w:val="center"/>
        <w:rPr>
          <w:rFonts w:ascii="Arial" w:hAnsi="Arial" w:cs="Arial"/>
          <w:b/>
          <w:sz w:val="24"/>
          <w:szCs w:val="24"/>
          <w:u w:val="single"/>
        </w:rPr>
      </w:pPr>
      <w:r w:rsidRPr="00712718">
        <w:rPr>
          <w:rFonts w:ascii="Arial" w:hAnsi="Arial" w:cs="Arial"/>
          <w:b/>
          <w:sz w:val="24"/>
          <w:szCs w:val="24"/>
          <w:u w:val="single"/>
        </w:rPr>
        <w:t>OBJECTIONS</w:t>
      </w:r>
      <w:r w:rsidR="007D047A">
        <w:rPr>
          <w:rFonts w:ascii="Arial" w:hAnsi="Arial" w:cs="Arial"/>
          <w:b/>
          <w:sz w:val="24"/>
          <w:szCs w:val="24"/>
          <w:u w:val="single"/>
        </w:rPr>
        <w:t xml:space="preserve"> FILED</w:t>
      </w:r>
      <w:r w:rsidRPr="00712718">
        <w:rPr>
          <w:rFonts w:ascii="Arial" w:hAnsi="Arial" w:cs="Arial"/>
          <w:b/>
          <w:sz w:val="24"/>
          <w:szCs w:val="24"/>
          <w:u w:val="single"/>
        </w:rPr>
        <w:t xml:space="preserve"> </w:t>
      </w:r>
      <w:r>
        <w:rPr>
          <w:rFonts w:ascii="Arial" w:hAnsi="Arial" w:cs="Arial"/>
          <w:b/>
          <w:sz w:val="24"/>
          <w:szCs w:val="24"/>
          <w:u w:val="single"/>
        </w:rPr>
        <w:t xml:space="preserve">TO COMMISSIONER REPORT </w:t>
      </w:r>
      <w:r w:rsidR="007D047A">
        <w:rPr>
          <w:rFonts w:ascii="Arial" w:hAnsi="Arial" w:cs="Arial"/>
          <w:b/>
          <w:sz w:val="24"/>
          <w:szCs w:val="24"/>
          <w:u w:val="single"/>
        </w:rPr>
        <w:t xml:space="preserve">ON BEHALF OF </w:t>
      </w:r>
      <w:r>
        <w:rPr>
          <w:rFonts w:ascii="Arial" w:hAnsi="Arial" w:cs="Arial"/>
          <w:b/>
          <w:sz w:val="24"/>
          <w:szCs w:val="24"/>
          <w:u w:val="single"/>
        </w:rPr>
        <w:t>RESPONDENT Nos.</w:t>
      </w:r>
      <w:r w:rsidRPr="00712718">
        <w:rPr>
          <w:rFonts w:ascii="Arial" w:hAnsi="Arial" w:cs="Arial"/>
          <w:b/>
          <w:sz w:val="24"/>
          <w:szCs w:val="24"/>
          <w:u w:val="single"/>
        </w:rPr>
        <w:t xml:space="preserve"> 7 AND 8</w:t>
      </w:r>
    </w:p>
    <w:p w14:paraId="1A536773" w14:textId="77777777" w:rsidR="00712718" w:rsidRDefault="00712718" w:rsidP="001E48CB">
      <w:pPr>
        <w:spacing w:before="240"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It is most humbly submitte</w:t>
      </w:r>
      <w:r w:rsidR="003B581D">
        <w:rPr>
          <w:rFonts w:ascii="Arial" w:hAnsi="Arial" w:cs="Arial"/>
          <w:sz w:val="24"/>
          <w:szCs w:val="24"/>
        </w:rPr>
        <w:t>d that the learned the Advocate/</w:t>
      </w:r>
      <w:r>
        <w:rPr>
          <w:rFonts w:ascii="Arial" w:hAnsi="Arial" w:cs="Arial"/>
          <w:sz w:val="24"/>
          <w:szCs w:val="24"/>
        </w:rPr>
        <w:t xml:space="preserve">Commissioner had filed her report along with survey sketch issued by surveyor who accompanied to survey the land in order to assist the advocate commissioner to divide the suit properties into 4 equal shares and to allot </w:t>
      </w:r>
      <w:r w:rsidR="00F163D9">
        <w:rPr>
          <w:rFonts w:ascii="Arial" w:hAnsi="Arial" w:cs="Arial"/>
          <w:sz w:val="24"/>
          <w:szCs w:val="24"/>
        </w:rPr>
        <w:t xml:space="preserve">one such </w:t>
      </w:r>
      <w:r>
        <w:rPr>
          <w:rFonts w:ascii="Arial" w:hAnsi="Arial" w:cs="Arial"/>
          <w:sz w:val="24"/>
          <w:szCs w:val="24"/>
        </w:rPr>
        <w:t xml:space="preserve">share </w:t>
      </w:r>
      <w:r w:rsidR="00F163D9">
        <w:rPr>
          <w:rFonts w:ascii="Arial" w:hAnsi="Arial" w:cs="Arial"/>
          <w:sz w:val="24"/>
          <w:szCs w:val="24"/>
        </w:rPr>
        <w:t xml:space="preserve">to parties to suit </w:t>
      </w:r>
      <w:r>
        <w:rPr>
          <w:rFonts w:ascii="Arial" w:hAnsi="Arial" w:cs="Arial"/>
          <w:sz w:val="24"/>
          <w:szCs w:val="24"/>
        </w:rPr>
        <w:t>as per Preliminary Decree passed.</w:t>
      </w:r>
    </w:p>
    <w:p w14:paraId="0CB45D1B" w14:textId="77777777" w:rsidR="00712718" w:rsidRDefault="00712718" w:rsidP="00FD72C7">
      <w:pPr>
        <w:spacing w:before="240"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D3238F">
        <w:rPr>
          <w:rFonts w:ascii="Arial" w:hAnsi="Arial" w:cs="Arial"/>
          <w:sz w:val="24"/>
          <w:szCs w:val="24"/>
        </w:rPr>
        <w:t>These respondents</w:t>
      </w:r>
      <w:r>
        <w:rPr>
          <w:rFonts w:ascii="Arial" w:hAnsi="Arial" w:cs="Arial"/>
          <w:sz w:val="24"/>
          <w:szCs w:val="24"/>
        </w:rPr>
        <w:t xml:space="preserve"> submit that the 5</w:t>
      </w:r>
      <w:r w:rsidRPr="00712718">
        <w:rPr>
          <w:rFonts w:ascii="Arial" w:hAnsi="Arial" w:cs="Arial"/>
          <w:sz w:val="24"/>
          <w:szCs w:val="24"/>
          <w:vertAlign w:val="superscript"/>
        </w:rPr>
        <w:t>th</w:t>
      </w:r>
      <w:r>
        <w:rPr>
          <w:rFonts w:ascii="Arial" w:hAnsi="Arial" w:cs="Arial"/>
          <w:sz w:val="24"/>
          <w:szCs w:val="24"/>
        </w:rPr>
        <w:t xml:space="preserve"> defendant in the above suit by name one </w:t>
      </w:r>
      <w:proofErr w:type="spellStart"/>
      <w:proofErr w:type="gramStart"/>
      <w:r>
        <w:rPr>
          <w:rFonts w:ascii="Arial" w:hAnsi="Arial" w:cs="Arial"/>
          <w:sz w:val="24"/>
          <w:szCs w:val="24"/>
        </w:rPr>
        <w:t>V.Jayalakshmi</w:t>
      </w:r>
      <w:proofErr w:type="spellEnd"/>
      <w:proofErr w:type="gramEnd"/>
      <w:r>
        <w:rPr>
          <w:rFonts w:ascii="Arial" w:hAnsi="Arial" w:cs="Arial"/>
          <w:sz w:val="24"/>
          <w:szCs w:val="24"/>
        </w:rPr>
        <w:t xml:space="preserve"> was allotted with 1/4</w:t>
      </w:r>
      <w:r w:rsidRPr="00712718">
        <w:rPr>
          <w:rFonts w:ascii="Arial" w:hAnsi="Arial" w:cs="Arial"/>
          <w:sz w:val="24"/>
          <w:szCs w:val="24"/>
          <w:vertAlign w:val="superscript"/>
        </w:rPr>
        <w:t>th</w:t>
      </w:r>
      <w:r>
        <w:rPr>
          <w:rFonts w:ascii="Arial" w:hAnsi="Arial" w:cs="Arial"/>
          <w:sz w:val="24"/>
          <w:szCs w:val="24"/>
        </w:rPr>
        <w:t xml:space="preserve"> share in the suit properties as per Preliminary decree </w:t>
      </w:r>
      <w:r w:rsidR="00D3238F">
        <w:rPr>
          <w:rFonts w:ascii="Arial" w:hAnsi="Arial" w:cs="Arial"/>
          <w:sz w:val="24"/>
          <w:szCs w:val="24"/>
        </w:rPr>
        <w:t>died</w:t>
      </w:r>
      <w:r>
        <w:rPr>
          <w:rFonts w:ascii="Arial" w:hAnsi="Arial" w:cs="Arial"/>
          <w:sz w:val="24"/>
          <w:szCs w:val="24"/>
        </w:rPr>
        <w:t xml:space="preserve"> during the pendency of the suit </w:t>
      </w:r>
      <w:r w:rsidR="00D3238F">
        <w:rPr>
          <w:rFonts w:ascii="Arial" w:hAnsi="Arial" w:cs="Arial"/>
          <w:sz w:val="24"/>
          <w:szCs w:val="24"/>
        </w:rPr>
        <w:t xml:space="preserve">without any </w:t>
      </w:r>
      <w:r>
        <w:rPr>
          <w:rFonts w:ascii="Arial" w:hAnsi="Arial" w:cs="Arial"/>
          <w:sz w:val="24"/>
          <w:szCs w:val="24"/>
        </w:rPr>
        <w:t>issue</w:t>
      </w:r>
      <w:r w:rsidR="00D3238F">
        <w:rPr>
          <w:rFonts w:ascii="Arial" w:hAnsi="Arial" w:cs="Arial"/>
          <w:sz w:val="24"/>
          <w:szCs w:val="24"/>
        </w:rPr>
        <w:t>s</w:t>
      </w:r>
      <w:r>
        <w:rPr>
          <w:rFonts w:ascii="Arial" w:hAnsi="Arial" w:cs="Arial"/>
          <w:sz w:val="24"/>
          <w:szCs w:val="24"/>
        </w:rPr>
        <w:t xml:space="preserve"> on 07.01.2020. However, the said Jayalakshmi during her life time </w:t>
      </w:r>
      <w:r w:rsidR="002C7A24">
        <w:rPr>
          <w:rFonts w:ascii="Arial" w:hAnsi="Arial" w:cs="Arial"/>
          <w:sz w:val="24"/>
          <w:szCs w:val="24"/>
        </w:rPr>
        <w:t xml:space="preserve">in sound state of mind and body </w:t>
      </w:r>
      <w:r>
        <w:rPr>
          <w:rFonts w:ascii="Arial" w:hAnsi="Arial" w:cs="Arial"/>
          <w:sz w:val="24"/>
          <w:szCs w:val="24"/>
        </w:rPr>
        <w:t xml:space="preserve">executed a Will dated 03.08.2011 registered as Doc No.305/2011 at JSRO, </w:t>
      </w:r>
      <w:r w:rsidR="00FD72C7">
        <w:rPr>
          <w:rFonts w:ascii="Arial" w:hAnsi="Arial" w:cs="Arial"/>
          <w:sz w:val="24"/>
          <w:szCs w:val="24"/>
        </w:rPr>
        <w:t>Coimbatore</w:t>
      </w:r>
      <w:r>
        <w:rPr>
          <w:rFonts w:ascii="Arial" w:hAnsi="Arial" w:cs="Arial"/>
          <w:sz w:val="24"/>
          <w:szCs w:val="24"/>
        </w:rPr>
        <w:t xml:space="preserve"> by bequeathing her share </w:t>
      </w:r>
      <w:r w:rsidR="00D3238F">
        <w:rPr>
          <w:rFonts w:ascii="Arial" w:hAnsi="Arial" w:cs="Arial"/>
          <w:sz w:val="24"/>
          <w:szCs w:val="24"/>
        </w:rPr>
        <w:t xml:space="preserve">pertaining to suit property herein </w:t>
      </w:r>
      <w:r>
        <w:rPr>
          <w:rFonts w:ascii="Arial" w:hAnsi="Arial" w:cs="Arial"/>
          <w:sz w:val="24"/>
          <w:szCs w:val="24"/>
        </w:rPr>
        <w:t xml:space="preserve">to these respondents with absolute right after her life time. </w:t>
      </w:r>
      <w:r w:rsidR="00EA23BE">
        <w:rPr>
          <w:rFonts w:ascii="Arial" w:hAnsi="Arial" w:cs="Arial"/>
          <w:sz w:val="24"/>
          <w:szCs w:val="24"/>
        </w:rPr>
        <w:t>So also</w:t>
      </w:r>
      <w:r>
        <w:rPr>
          <w:rFonts w:ascii="Arial" w:hAnsi="Arial" w:cs="Arial"/>
          <w:sz w:val="24"/>
          <w:szCs w:val="24"/>
        </w:rPr>
        <w:t>, she bequeathed 2 other items of properties situate in Coimbatore town to petitioners and other respondents herein</w:t>
      </w:r>
      <w:r w:rsidR="00EA23BE">
        <w:rPr>
          <w:rFonts w:ascii="Arial" w:hAnsi="Arial" w:cs="Arial"/>
          <w:sz w:val="24"/>
          <w:szCs w:val="24"/>
        </w:rPr>
        <w:t xml:space="preserve"> as detailed therein</w:t>
      </w:r>
      <w:r>
        <w:rPr>
          <w:rFonts w:ascii="Arial" w:hAnsi="Arial" w:cs="Arial"/>
          <w:sz w:val="24"/>
          <w:szCs w:val="24"/>
        </w:rPr>
        <w:t>. The certified copy of Will dated 03.08.2011 is produced herewith and thereby these respondents are entitled to get 1/4</w:t>
      </w:r>
      <w:r w:rsidRPr="00712718">
        <w:rPr>
          <w:rFonts w:ascii="Arial" w:hAnsi="Arial" w:cs="Arial"/>
          <w:sz w:val="24"/>
          <w:szCs w:val="24"/>
          <w:vertAlign w:val="superscript"/>
        </w:rPr>
        <w:t>th</w:t>
      </w:r>
      <w:r>
        <w:rPr>
          <w:rFonts w:ascii="Arial" w:hAnsi="Arial" w:cs="Arial"/>
          <w:sz w:val="24"/>
          <w:szCs w:val="24"/>
        </w:rPr>
        <w:t xml:space="preserve"> share as legal heir of deceased father 2</w:t>
      </w:r>
      <w:r w:rsidRPr="00712718">
        <w:rPr>
          <w:rFonts w:ascii="Arial" w:hAnsi="Arial" w:cs="Arial"/>
          <w:sz w:val="24"/>
          <w:szCs w:val="24"/>
          <w:vertAlign w:val="superscript"/>
        </w:rPr>
        <w:t>nd</w:t>
      </w:r>
      <w:r>
        <w:rPr>
          <w:rFonts w:ascii="Arial" w:hAnsi="Arial" w:cs="Arial"/>
          <w:sz w:val="24"/>
          <w:szCs w:val="24"/>
        </w:rPr>
        <w:t xml:space="preserve"> defendant and another 1/4</w:t>
      </w:r>
      <w:r w:rsidRPr="00712718">
        <w:rPr>
          <w:rFonts w:ascii="Arial" w:hAnsi="Arial" w:cs="Arial"/>
          <w:sz w:val="24"/>
          <w:szCs w:val="24"/>
          <w:vertAlign w:val="superscript"/>
        </w:rPr>
        <w:t>th</w:t>
      </w:r>
      <w:r w:rsidR="00E27DCC">
        <w:rPr>
          <w:rFonts w:ascii="Arial" w:hAnsi="Arial" w:cs="Arial"/>
          <w:sz w:val="24"/>
          <w:szCs w:val="24"/>
        </w:rPr>
        <w:t xml:space="preserve"> share </w:t>
      </w:r>
      <w:r>
        <w:rPr>
          <w:rFonts w:ascii="Arial" w:hAnsi="Arial" w:cs="Arial"/>
          <w:sz w:val="24"/>
          <w:szCs w:val="24"/>
        </w:rPr>
        <w:t xml:space="preserve">as beneficiaries under the aforesaid </w:t>
      </w:r>
      <w:proofErr w:type="gramStart"/>
      <w:r>
        <w:rPr>
          <w:rFonts w:ascii="Arial" w:hAnsi="Arial" w:cs="Arial"/>
          <w:sz w:val="24"/>
          <w:szCs w:val="24"/>
        </w:rPr>
        <w:t>Will  executed</w:t>
      </w:r>
      <w:proofErr w:type="gramEnd"/>
      <w:r>
        <w:rPr>
          <w:rFonts w:ascii="Arial" w:hAnsi="Arial" w:cs="Arial"/>
          <w:sz w:val="24"/>
          <w:szCs w:val="24"/>
        </w:rPr>
        <w:t xml:space="preserve"> by 5</w:t>
      </w:r>
      <w:r w:rsidRPr="00712718">
        <w:rPr>
          <w:rFonts w:ascii="Arial" w:hAnsi="Arial" w:cs="Arial"/>
          <w:sz w:val="24"/>
          <w:szCs w:val="24"/>
          <w:vertAlign w:val="superscript"/>
        </w:rPr>
        <w:t>th</w:t>
      </w:r>
      <w:r>
        <w:rPr>
          <w:rFonts w:ascii="Arial" w:hAnsi="Arial" w:cs="Arial"/>
          <w:sz w:val="24"/>
          <w:szCs w:val="24"/>
        </w:rPr>
        <w:t xml:space="preserve"> defendant </w:t>
      </w:r>
      <w:proofErr w:type="spellStart"/>
      <w:r>
        <w:rPr>
          <w:rFonts w:ascii="Arial" w:hAnsi="Arial" w:cs="Arial"/>
          <w:sz w:val="24"/>
          <w:szCs w:val="24"/>
        </w:rPr>
        <w:t>Late.Jayalakshmi</w:t>
      </w:r>
      <w:proofErr w:type="spellEnd"/>
      <w:r>
        <w:rPr>
          <w:rFonts w:ascii="Arial" w:hAnsi="Arial" w:cs="Arial"/>
          <w:sz w:val="24"/>
          <w:szCs w:val="24"/>
        </w:rPr>
        <w:t xml:space="preserve">. As such, at present these respondents are entitled to half share each in both items of suit properties which may </w:t>
      </w:r>
      <w:r>
        <w:rPr>
          <w:rFonts w:ascii="Arial" w:hAnsi="Arial" w:cs="Arial"/>
          <w:sz w:val="24"/>
          <w:szCs w:val="24"/>
        </w:rPr>
        <w:lastRenderedPageBreak/>
        <w:t xml:space="preserve">be allotted to them jointly or otherwise they will be put to hardship. So </w:t>
      </w:r>
      <w:proofErr w:type="gramStart"/>
      <w:r>
        <w:rPr>
          <w:rFonts w:ascii="Arial" w:hAnsi="Arial" w:cs="Arial"/>
          <w:sz w:val="24"/>
          <w:szCs w:val="24"/>
        </w:rPr>
        <w:t>also</w:t>
      </w:r>
      <w:proofErr w:type="gramEnd"/>
      <w:r>
        <w:rPr>
          <w:rFonts w:ascii="Arial" w:hAnsi="Arial" w:cs="Arial"/>
          <w:sz w:val="24"/>
          <w:szCs w:val="24"/>
        </w:rPr>
        <w:t xml:space="preserve"> there are slight differences in extent of both properties as admitted by advocate</w:t>
      </w:r>
      <w:r w:rsidR="00BA6B74">
        <w:rPr>
          <w:rFonts w:ascii="Arial" w:hAnsi="Arial" w:cs="Arial"/>
          <w:sz w:val="24"/>
          <w:szCs w:val="24"/>
        </w:rPr>
        <w:t>/</w:t>
      </w:r>
      <w:r>
        <w:rPr>
          <w:rFonts w:ascii="Arial" w:hAnsi="Arial" w:cs="Arial"/>
          <w:sz w:val="24"/>
          <w:szCs w:val="24"/>
        </w:rPr>
        <w:t>commissioner which has to be ensured. Similarly, the advocate</w:t>
      </w:r>
      <w:r w:rsidR="00BA6B74">
        <w:rPr>
          <w:rFonts w:ascii="Arial" w:hAnsi="Arial" w:cs="Arial"/>
          <w:sz w:val="24"/>
          <w:szCs w:val="24"/>
        </w:rPr>
        <w:t>/</w:t>
      </w:r>
      <w:r>
        <w:rPr>
          <w:rFonts w:ascii="Arial" w:hAnsi="Arial" w:cs="Arial"/>
          <w:sz w:val="24"/>
          <w:szCs w:val="24"/>
        </w:rPr>
        <w:t xml:space="preserve">commissioner has not furnished the value of the property. </w:t>
      </w:r>
      <w:proofErr w:type="gramStart"/>
      <w:r>
        <w:rPr>
          <w:rFonts w:ascii="Arial" w:hAnsi="Arial" w:cs="Arial"/>
          <w:sz w:val="24"/>
          <w:szCs w:val="24"/>
        </w:rPr>
        <w:t>Nevertheless</w:t>
      </w:r>
      <w:proofErr w:type="gramEnd"/>
      <w:r>
        <w:rPr>
          <w:rFonts w:ascii="Arial" w:hAnsi="Arial" w:cs="Arial"/>
          <w:sz w:val="24"/>
          <w:szCs w:val="24"/>
        </w:rPr>
        <w:t xml:space="preserve"> these defendants will </w:t>
      </w:r>
      <w:r w:rsidR="00FD72C7">
        <w:rPr>
          <w:rFonts w:ascii="Arial" w:hAnsi="Arial" w:cs="Arial"/>
          <w:sz w:val="24"/>
          <w:szCs w:val="24"/>
        </w:rPr>
        <w:t>abide by the orders passed by this Hon’ble court.</w:t>
      </w:r>
    </w:p>
    <w:p w14:paraId="7E647C5E" w14:textId="77777777" w:rsidR="00F16232" w:rsidRDefault="00B01A30" w:rsidP="00FD72C7">
      <w:pPr>
        <w:spacing w:before="240" w:after="0" w:line="360" w:lineRule="auto"/>
        <w:jc w:val="both"/>
        <w:rPr>
          <w:rFonts w:ascii="Arial" w:hAnsi="Arial" w:cs="Arial"/>
          <w:sz w:val="24"/>
          <w:szCs w:val="24"/>
        </w:rPr>
      </w:pPr>
      <w:r>
        <w:rPr>
          <w:rFonts w:ascii="Arial" w:hAnsi="Arial" w:cs="Arial"/>
          <w:sz w:val="24"/>
          <w:szCs w:val="24"/>
        </w:rPr>
        <w:t xml:space="preserve"> </w:t>
      </w:r>
      <w:r w:rsidR="00D9241E">
        <w:rPr>
          <w:rFonts w:ascii="Arial" w:hAnsi="Arial" w:cs="Arial"/>
          <w:sz w:val="24"/>
          <w:szCs w:val="24"/>
        </w:rPr>
        <w:tab/>
      </w:r>
      <w:r>
        <w:rPr>
          <w:rFonts w:ascii="Arial" w:hAnsi="Arial" w:cs="Arial"/>
          <w:sz w:val="24"/>
          <w:szCs w:val="24"/>
        </w:rPr>
        <w:t>Therefore, it is prayed that this Hon’ble court may be pleased to record the objections as above and pass such other orders to that effect and thus render justice.</w:t>
      </w:r>
    </w:p>
    <w:p w14:paraId="70041EC0" w14:textId="77777777" w:rsidR="00FD72C7" w:rsidRDefault="00FD72C7" w:rsidP="00FD72C7">
      <w:pPr>
        <w:spacing w:before="240" w:after="0" w:line="360" w:lineRule="auto"/>
        <w:jc w:val="both"/>
        <w:rPr>
          <w:rFonts w:ascii="Arial" w:hAnsi="Arial" w:cs="Arial"/>
          <w:sz w:val="24"/>
          <w:szCs w:val="24"/>
        </w:rPr>
      </w:pPr>
    </w:p>
    <w:p w14:paraId="691CAEA6" w14:textId="77777777" w:rsidR="00845D85" w:rsidRDefault="00FD72C7" w:rsidP="00FD72C7">
      <w:pPr>
        <w:spacing w:before="240" w:after="0" w:line="360" w:lineRule="auto"/>
        <w:jc w:val="right"/>
        <w:rPr>
          <w:rFonts w:ascii="Arial" w:hAnsi="Arial" w:cs="Arial"/>
          <w:b/>
          <w:sz w:val="24"/>
          <w:szCs w:val="24"/>
        </w:rPr>
      </w:pPr>
      <w:r w:rsidRPr="00FD72C7">
        <w:rPr>
          <w:rFonts w:ascii="Arial" w:hAnsi="Arial" w:cs="Arial"/>
          <w:b/>
          <w:sz w:val="24"/>
          <w:szCs w:val="24"/>
        </w:rPr>
        <w:t>ADVOCATE FOR RESPONDENT NOS. 7 AND 8</w:t>
      </w:r>
    </w:p>
    <w:p w14:paraId="0C64FCBC" w14:textId="77777777" w:rsidR="00845D85" w:rsidRDefault="00845D85">
      <w:pPr>
        <w:rPr>
          <w:rFonts w:ascii="Arial" w:hAnsi="Arial" w:cs="Arial"/>
          <w:b/>
          <w:sz w:val="24"/>
          <w:szCs w:val="24"/>
        </w:rPr>
      </w:pPr>
      <w:r>
        <w:rPr>
          <w:rFonts w:ascii="Arial" w:hAnsi="Arial" w:cs="Arial"/>
          <w:b/>
          <w:sz w:val="24"/>
          <w:szCs w:val="24"/>
        </w:rPr>
        <w:br w:type="page"/>
      </w:r>
    </w:p>
    <w:p w14:paraId="19407764" w14:textId="77777777" w:rsidR="00845D85" w:rsidRPr="00084990" w:rsidRDefault="00845D85" w:rsidP="008C724C">
      <w:pPr>
        <w:ind w:left="5103" w:right="-755"/>
        <w:jc w:val="center"/>
        <w:rPr>
          <w:rFonts w:ascii="Arial" w:hAnsi="Arial" w:cs="Arial"/>
          <w:b/>
          <w:sz w:val="24"/>
          <w:szCs w:val="24"/>
          <w:u w:val="single"/>
        </w:rPr>
      </w:pPr>
      <w:r w:rsidRPr="00084990">
        <w:rPr>
          <w:rFonts w:ascii="Arial" w:hAnsi="Arial" w:cs="Arial"/>
          <w:b/>
          <w:sz w:val="24"/>
          <w:szCs w:val="24"/>
          <w:u w:val="single"/>
        </w:rPr>
        <w:lastRenderedPageBreak/>
        <w:t>IN THE COURT OF THE HON’BLE SUBORDINATE JUDGE OF METTUPALAYAM</w:t>
      </w:r>
    </w:p>
    <w:p w14:paraId="5930E88E" w14:textId="77777777" w:rsidR="00845D85" w:rsidRDefault="00845D85" w:rsidP="008C724C">
      <w:pPr>
        <w:ind w:left="5103" w:right="-755"/>
        <w:jc w:val="center"/>
        <w:rPr>
          <w:rFonts w:ascii="Arial" w:hAnsi="Arial" w:cs="Arial"/>
          <w:b/>
          <w:sz w:val="24"/>
          <w:szCs w:val="24"/>
        </w:rPr>
      </w:pPr>
      <w:r>
        <w:rPr>
          <w:rFonts w:ascii="Arial" w:hAnsi="Arial" w:cs="Arial"/>
          <w:b/>
          <w:sz w:val="24"/>
          <w:szCs w:val="24"/>
        </w:rPr>
        <w:t xml:space="preserve">I.A No. </w:t>
      </w:r>
      <w:proofErr w:type="gramStart"/>
      <w:r>
        <w:rPr>
          <w:rFonts w:ascii="Arial" w:hAnsi="Arial" w:cs="Arial"/>
          <w:b/>
          <w:sz w:val="24"/>
          <w:szCs w:val="24"/>
        </w:rPr>
        <w:t>1  OF</w:t>
      </w:r>
      <w:proofErr w:type="gramEnd"/>
      <w:r>
        <w:rPr>
          <w:rFonts w:ascii="Arial" w:hAnsi="Arial" w:cs="Arial"/>
          <w:b/>
          <w:sz w:val="24"/>
          <w:szCs w:val="24"/>
        </w:rPr>
        <w:t xml:space="preserve"> 2019</w:t>
      </w:r>
    </w:p>
    <w:p w14:paraId="44567663" w14:textId="77777777" w:rsidR="00845D85" w:rsidRDefault="00845D85" w:rsidP="008C724C">
      <w:pPr>
        <w:ind w:left="5103" w:right="-755"/>
        <w:jc w:val="center"/>
        <w:rPr>
          <w:rFonts w:ascii="Arial" w:hAnsi="Arial" w:cs="Arial"/>
          <w:b/>
          <w:sz w:val="24"/>
          <w:szCs w:val="24"/>
        </w:rPr>
      </w:pPr>
      <w:r>
        <w:rPr>
          <w:rFonts w:ascii="Arial" w:hAnsi="Arial" w:cs="Arial"/>
          <w:b/>
          <w:sz w:val="24"/>
          <w:szCs w:val="24"/>
        </w:rPr>
        <w:t xml:space="preserve">I.A No. </w:t>
      </w:r>
      <w:proofErr w:type="gramStart"/>
      <w:r>
        <w:rPr>
          <w:rFonts w:ascii="Arial" w:hAnsi="Arial" w:cs="Arial"/>
          <w:b/>
          <w:sz w:val="24"/>
          <w:szCs w:val="24"/>
        </w:rPr>
        <w:t>308  OF</w:t>
      </w:r>
      <w:proofErr w:type="gramEnd"/>
      <w:r>
        <w:rPr>
          <w:rFonts w:ascii="Arial" w:hAnsi="Arial" w:cs="Arial"/>
          <w:b/>
          <w:sz w:val="24"/>
          <w:szCs w:val="24"/>
        </w:rPr>
        <w:t xml:space="preserve"> 2011</w:t>
      </w:r>
    </w:p>
    <w:p w14:paraId="440895E5" w14:textId="77777777" w:rsidR="00845D85" w:rsidRDefault="00845D85" w:rsidP="008C724C">
      <w:pPr>
        <w:ind w:left="5103" w:right="-755"/>
        <w:jc w:val="center"/>
        <w:rPr>
          <w:rFonts w:ascii="Arial" w:hAnsi="Arial" w:cs="Arial"/>
          <w:b/>
          <w:sz w:val="24"/>
          <w:szCs w:val="24"/>
        </w:rPr>
      </w:pPr>
      <w:r>
        <w:rPr>
          <w:rFonts w:ascii="Arial" w:hAnsi="Arial" w:cs="Arial"/>
          <w:b/>
          <w:sz w:val="24"/>
          <w:szCs w:val="24"/>
        </w:rPr>
        <w:t>OS NO. 1474 OF 1994</w:t>
      </w:r>
    </w:p>
    <w:p w14:paraId="186B5B8B" w14:textId="77777777" w:rsidR="00845D85" w:rsidRPr="001044DC" w:rsidRDefault="00845D85" w:rsidP="008C724C">
      <w:pPr>
        <w:ind w:left="5103" w:right="-755"/>
        <w:jc w:val="center"/>
        <w:rPr>
          <w:rFonts w:ascii="Arial" w:hAnsi="Arial" w:cs="Arial"/>
          <w:b/>
          <w:sz w:val="8"/>
          <w:szCs w:val="24"/>
        </w:rPr>
      </w:pPr>
    </w:p>
    <w:p w14:paraId="69A3A5CE" w14:textId="77777777" w:rsidR="00845D85" w:rsidRDefault="00845D85" w:rsidP="008C724C">
      <w:pPr>
        <w:spacing w:before="240" w:after="0" w:line="360" w:lineRule="auto"/>
        <w:ind w:left="5103" w:right="-755"/>
        <w:rPr>
          <w:rFonts w:ascii="Arial" w:hAnsi="Arial" w:cs="Arial"/>
          <w:sz w:val="24"/>
          <w:szCs w:val="24"/>
        </w:rPr>
      </w:pPr>
      <w:r>
        <w:rPr>
          <w:rFonts w:ascii="Arial" w:hAnsi="Arial" w:cs="Arial"/>
          <w:sz w:val="24"/>
          <w:szCs w:val="24"/>
        </w:rPr>
        <w:t>1.Mr.V.</w:t>
      </w:r>
      <w:proofErr w:type="gramStart"/>
      <w:r>
        <w:rPr>
          <w:rFonts w:ascii="Arial" w:hAnsi="Arial" w:cs="Arial"/>
          <w:sz w:val="24"/>
          <w:szCs w:val="24"/>
        </w:rPr>
        <w:t>V.Sriraman</w:t>
      </w:r>
      <w:proofErr w:type="gramEnd"/>
      <w:r>
        <w:rPr>
          <w:rFonts w:ascii="Arial" w:hAnsi="Arial" w:cs="Arial"/>
          <w:sz w:val="24"/>
          <w:szCs w:val="24"/>
        </w:rPr>
        <w:t xml:space="preserve"> (Died by LRs)</w:t>
      </w:r>
    </w:p>
    <w:p w14:paraId="461CC686" w14:textId="77777777" w:rsidR="00845D85" w:rsidRDefault="00845D85" w:rsidP="008C724C">
      <w:pPr>
        <w:spacing w:after="0" w:line="360" w:lineRule="auto"/>
        <w:ind w:left="5103" w:right="-755"/>
        <w:rPr>
          <w:rFonts w:ascii="Arial" w:hAnsi="Arial" w:cs="Arial"/>
          <w:sz w:val="24"/>
          <w:szCs w:val="24"/>
        </w:rPr>
      </w:pPr>
      <w:r>
        <w:rPr>
          <w:rFonts w:ascii="Arial" w:hAnsi="Arial" w:cs="Arial"/>
          <w:sz w:val="24"/>
          <w:szCs w:val="24"/>
        </w:rPr>
        <w:t>2.</w:t>
      </w:r>
      <w:proofErr w:type="gramStart"/>
      <w:r>
        <w:rPr>
          <w:rFonts w:ascii="Arial" w:hAnsi="Arial" w:cs="Arial"/>
          <w:sz w:val="24"/>
          <w:szCs w:val="24"/>
        </w:rPr>
        <w:t>S.Srinivas</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58F8D1BA" w14:textId="77777777" w:rsidR="00845D85" w:rsidRDefault="00845D85" w:rsidP="008C724C">
      <w:pPr>
        <w:spacing w:after="0" w:line="360" w:lineRule="auto"/>
        <w:ind w:left="5103" w:right="-755"/>
        <w:rPr>
          <w:rFonts w:ascii="Arial" w:hAnsi="Arial" w:cs="Arial"/>
          <w:sz w:val="24"/>
          <w:szCs w:val="24"/>
        </w:rPr>
      </w:pPr>
      <w:r>
        <w:rPr>
          <w:rFonts w:ascii="Arial" w:hAnsi="Arial" w:cs="Arial"/>
          <w:sz w:val="24"/>
          <w:szCs w:val="24"/>
        </w:rPr>
        <w:t>-</w:t>
      </w:r>
      <w:r>
        <w:rPr>
          <w:rFonts w:ascii="Arial" w:hAnsi="Arial" w:cs="Arial"/>
          <w:sz w:val="24"/>
          <w:szCs w:val="24"/>
        </w:rPr>
        <w:tab/>
        <w:t>Petitioners/Plaintiffs</w:t>
      </w:r>
    </w:p>
    <w:p w14:paraId="5C92BE9C" w14:textId="77777777" w:rsidR="00845D85" w:rsidRDefault="00845D85" w:rsidP="008C724C">
      <w:pPr>
        <w:ind w:left="5103" w:right="-755"/>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-Vs-</w:t>
      </w:r>
    </w:p>
    <w:p w14:paraId="04A7520C" w14:textId="77777777" w:rsidR="00845D85" w:rsidRDefault="00845D85" w:rsidP="008C724C">
      <w:pPr>
        <w:spacing w:after="0" w:line="360" w:lineRule="auto"/>
        <w:ind w:left="5103" w:right="-755"/>
        <w:rPr>
          <w:rFonts w:ascii="Arial" w:hAnsi="Arial" w:cs="Arial"/>
          <w:sz w:val="24"/>
          <w:szCs w:val="24"/>
        </w:rPr>
      </w:pPr>
      <w:r>
        <w:rPr>
          <w:rFonts w:ascii="Arial" w:hAnsi="Arial" w:cs="Arial"/>
          <w:sz w:val="24"/>
          <w:szCs w:val="24"/>
        </w:rPr>
        <w:t>1.V.</w:t>
      </w:r>
      <w:proofErr w:type="gramStart"/>
      <w:r>
        <w:rPr>
          <w:rFonts w:ascii="Arial" w:hAnsi="Arial" w:cs="Arial"/>
          <w:sz w:val="24"/>
          <w:szCs w:val="24"/>
        </w:rPr>
        <w:t>N.Prakash</w:t>
      </w:r>
      <w:proofErr w:type="gramEnd"/>
    </w:p>
    <w:p w14:paraId="22035500" w14:textId="77777777" w:rsidR="00845D85" w:rsidRDefault="00845D85" w:rsidP="008C724C">
      <w:pPr>
        <w:spacing w:after="0" w:line="360" w:lineRule="auto"/>
        <w:ind w:left="5103" w:right="-755"/>
        <w:rPr>
          <w:rFonts w:ascii="Arial" w:hAnsi="Arial" w:cs="Arial"/>
          <w:sz w:val="24"/>
          <w:szCs w:val="24"/>
        </w:rPr>
      </w:pPr>
      <w:r>
        <w:rPr>
          <w:rFonts w:ascii="Arial" w:hAnsi="Arial" w:cs="Arial"/>
          <w:sz w:val="24"/>
          <w:szCs w:val="24"/>
        </w:rPr>
        <w:t>2.V.</w:t>
      </w:r>
      <w:proofErr w:type="gramStart"/>
      <w:r>
        <w:rPr>
          <w:rFonts w:ascii="Arial" w:hAnsi="Arial" w:cs="Arial"/>
          <w:sz w:val="24"/>
          <w:szCs w:val="24"/>
        </w:rPr>
        <w:t>N.Ramesh</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74E0B524" w14:textId="77777777" w:rsidR="00845D85" w:rsidRDefault="00845D85" w:rsidP="008C724C">
      <w:pPr>
        <w:spacing w:after="0" w:line="360" w:lineRule="auto"/>
        <w:ind w:left="5103" w:right="-755"/>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Respondents/LRs </w:t>
      </w:r>
      <w:proofErr w:type="gramStart"/>
      <w:r>
        <w:rPr>
          <w:rFonts w:ascii="Arial" w:hAnsi="Arial" w:cs="Arial"/>
          <w:sz w:val="24"/>
          <w:szCs w:val="24"/>
        </w:rPr>
        <w:t>of  Defendant</w:t>
      </w:r>
      <w:proofErr w:type="gramEnd"/>
      <w:r>
        <w:rPr>
          <w:rFonts w:ascii="Arial" w:hAnsi="Arial" w:cs="Arial"/>
          <w:sz w:val="24"/>
          <w:szCs w:val="24"/>
        </w:rPr>
        <w:t xml:space="preserve"> No.2</w:t>
      </w:r>
    </w:p>
    <w:p w14:paraId="6B92259B" w14:textId="77777777" w:rsidR="00845D85" w:rsidRDefault="00845D85" w:rsidP="008C724C">
      <w:pPr>
        <w:spacing w:after="0" w:line="360" w:lineRule="auto"/>
        <w:ind w:left="5103" w:right="-755"/>
        <w:rPr>
          <w:rFonts w:ascii="Arial" w:hAnsi="Arial" w:cs="Arial"/>
          <w:sz w:val="24"/>
          <w:szCs w:val="24"/>
        </w:rPr>
      </w:pPr>
    </w:p>
    <w:p w14:paraId="60B98B24" w14:textId="77777777" w:rsidR="00845D85" w:rsidRDefault="00845D85" w:rsidP="008C724C">
      <w:pPr>
        <w:spacing w:after="0" w:line="360" w:lineRule="auto"/>
        <w:ind w:left="5103" w:right="-755"/>
        <w:rPr>
          <w:rFonts w:ascii="Arial" w:hAnsi="Arial" w:cs="Arial"/>
          <w:sz w:val="24"/>
          <w:szCs w:val="24"/>
        </w:rPr>
      </w:pPr>
    </w:p>
    <w:p w14:paraId="491BCA35" w14:textId="77777777" w:rsidR="00845D85" w:rsidRDefault="00845D85" w:rsidP="008C724C">
      <w:pPr>
        <w:spacing w:after="0" w:line="360" w:lineRule="auto"/>
        <w:ind w:left="5103" w:right="-755"/>
        <w:rPr>
          <w:rFonts w:ascii="Arial" w:hAnsi="Arial" w:cs="Arial"/>
          <w:sz w:val="24"/>
          <w:szCs w:val="24"/>
        </w:rPr>
      </w:pPr>
    </w:p>
    <w:p w14:paraId="4A291CD5" w14:textId="77777777" w:rsidR="00845D85" w:rsidRDefault="00845D85" w:rsidP="008C724C">
      <w:pPr>
        <w:spacing w:after="0" w:line="360" w:lineRule="auto"/>
        <w:ind w:left="5103" w:right="-755"/>
        <w:jc w:val="center"/>
        <w:rPr>
          <w:rFonts w:ascii="Arial" w:hAnsi="Arial" w:cs="Arial"/>
          <w:b/>
          <w:sz w:val="24"/>
          <w:szCs w:val="24"/>
          <w:u w:val="single"/>
        </w:rPr>
      </w:pPr>
      <w:r w:rsidRPr="00712718">
        <w:rPr>
          <w:rFonts w:ascii="Arial" w:hAnsi="Arial" w:cs="Arial"/>
          <w:b/>
          <w:sz w:val="24"/>
          <w:szCs w:val="24"/>
          <w:u w:val="single"/>
        </w:rPr>
        <w:t>OBJECTIONS</w:t>
      </w:r>
      <w:r>
        <w:rPr>
          <w:rFonts w:ascii="Arial" w:hAnsi="Arial" w:cs="Arial"/>
          <w:b/>
          <w:sz w:val="24"/>
          <w:szCs w:val="24"/>
          <w:u w:val="single"/>
        </w:rPr>
        <w:t xml:space="preserve"> FILED</w:t>
      </w:r>
      <w:r w:rsidRPr="00712718">
        <w:rPr>
          <w:rFonts w:ascii="Arial" w:hAnsi="Arial" w:cs="Arial"/>
          <w:b/>
          <w:sz w:val="24"/>
          <w:szCs w:val="24"/>
          <w:u w:val="single"/>
        </w:rPr>
        <w:t xml:space="preserve"> </w:t>
      </w:r>
      <w:r>
        <w:rPr>
          <w:rFonts w:ascii="Arial" w:hAnsi="Arial" w:cs="Arial"/>
          <w:b/>
          <w:sz w:val="24"/>
          <w:szCs w:val="24"/>
          <w:u w:val="single"/>
        </w:rPr>
        <w:t>TO COMMISSIONER REPORT ON BEHALF OF RESPONDENT Nos.</w:t>
      </w:r>
      <w:r w:rsidRPr="00712718">
        <w:rPr>
          <w:rFonts w:ascii="Arial" w:hAnsi="Arial" w:cs="Arial"/>
          <w:b/>
          <w:sz w:val="24"/>
          <w:szCs w:val="24"/>
          <w:u w:val="single"/>
        </w:rPr>
        <w:t xml:space="preserve"> 7 AND 8</w:t>
      </w:r>
    </w:p>
    <w:p w14:paraId="2643FF75" w14:textId="77777777" w:rsidR="00FD72C7" w:rsidRDefault="00FD72C7" w:rsidP="008C724C">
      <w:pPr>
        <w:spacing w:before="240" w:after="0" w:line="360" w:lineRule="auto"/>
        <w:ind w:left="5103"/>
        <w:jc w:val="right"/>
        <w:rPr>
          <w:rFonts w:ascii="Arial" w:hAnsi="Arial" w:cs="Arial"/>
          <w:sz w:val="24"/>
          <w:szCs w:val="24"/>
        </w:rPr>
      </w:pPr>
    </w:p>
    <w:p w14:paraId="19ABEA72" w14:textId="77777777" w:rsidR="00845D85" w:rsidRDefault="00845D85" w:rsidP="008C724C">
      <w:pPr>
        <w:spacing w:before="240" w:after="0" w:line="360" w:lineRule="auto"/>
        <w:ind w:left="5103"/>
        <w:jc w:val="center"/>
        <w:rPr>
          <w:rFonts w:ascii="Arial" w:hAnsi="Arial" w:cs="Arial"/>
          <w:sz w:val="24"/>
          <w:szCs w:val="24"/>
        </w:rPr>
      </w:pPr>
      <w:proofErr w:type="gramStart"/>
      <w:r>
        <w:rPr>
          <w:rFonts w:ascii="Arial" w:hAnsi="Arial" w:cs="Arial"/>
          <w:sz w:val="24"/>
          <w:szCs w:val="24"/>
        </w:rPr>
        <w:t>Pre On</w:t>
      </w:r>
      <w:proofErr w:type="gramEnd"/>
      <w:r>
        <w:rPr>
          <w:rFonts w:ascii="Arial" w:hAnsi="Arial" w:cs="Arial"/>
          <w:sz w:val="24"/>
          <w:szCs w:val="24"/>
        </w:rPr>
        <w:t>:</w:t>
      </w:r>
    </w:p>
    <w:p w14:paraId="734DE111" w14:textId="77777777" w:rsidR="00845D85" w:rsidRDefault="00845D85" w:rsidP="008C724C">
      <w:pPr>
        <w:spacing w:before="240" w:after="0" w:line="360" w:lineRule="auto"/>
        <w:ind w:left="5103"/>
        <w:jc w:val="center"/>
        <w:rPr>
          <w:rFonts w:ascii="Arial" w:hAnsi="Arial" w:cs="Arial"/>
          <w:sz w:val="24"/>
          <w:szCs w:val="24"/>
        </w:rPr>
      </w:pPr>
    </w:p>
    <w:p w14:paraId="0DC03839" w14:textId="77777777" w:rsidR="00845D85" w:rsidRPr="00845D85" w:rsidRDefault="00845D85" w:rsidP="008C724C">
      <w:pPr>
        <w:spacing w:before="240" w:after="0" w:line="360" w:lineRule="auto"/>
        <w:ind w:left="5103"/>
        <w:rPr>
          <w:rFonts w:ascii="Arial" w:hAnsi="Arial" w:cs="Arial"/>
          <w:b/>
          <w:sz w:val="24"/>
          <w:szCs w:val="24"/>
          <w:u w:val="single"/>
        </w:rPr>
      </w:pPr>
      <w:r w:rsidRPr="00845D85">
        <w:rPr>
          <w:rFonts w:ascii="Arial" w:hAnsi="Arial" w:cs="Arial"/>
          <w:b/>
          <w:sz w:val="24"/>
          <w:szCs w:val="24"/>
          <w:u w:val="single"/>
        </w:rPr>
        <w:t>ADDRESS FOR SERVICE</w:t>
      </w:r>
    </w:p>
    <w:sectPr w:rsidR="00845D85" w:rsidRPr="00845D85" w:rsidSect="00FD72C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4DC"/>
    <w:rsid w:val="00017F6D"/>
    <w:rsid w:val="00084990"/>
    <w:rsid w:val="000A7A70"/>
    <w:rsid w:val="001044DC"/>
    <w:rsid w:val="0018221B"/>
    <w:rsid w:val="001E48CB"/>
    <w:rsid w:val="0020644D"/>
    <w:rsid w:val="00241719"/>
    <w:rsid w:val="002C7A24"/>
    <w:rsid w:val="003420FD"/>
    <w:rsid w:val="003574DA"/>
    <w:rsid w:val="003602A0"/>
    <w:rsid w:val="003B581D"/>
    <w:rsid w:val="00510ABF"/>
    <w:rsid w:val="00525B4A"/>
    <w:rsid w:val="005446FD"/>
    <w:rsid w:val="00712718"/>
    <w:rsid w:val="007B6112"/>
    <w:rsid w:val="007D047A"/>
    <w:rsid w:val="007D624E"/>
    <w:rsid w:val="00832831"/>
    <w:rsid w:val="00845D85"/>
    <w:rsid w:val="008777E9"/>
    <w:rsid w:val="008C724C"/>
    <w:rsid w:val="008F7C13"/>
    <w:rsid w:val="00900838"/>
    <w:rsid w:val="009D7039"/>
    <w:rsid w:val="00AF7D9E"/>
    <w:rsid w:val="00B01A30"/>
    <w:rsid w:val="00BA6B74"/>
    <w:rsid w:val="00BC1DDE"/>
    <w:rsid w:val="00C12F85"/>
    <w:rsid w:val="00C26524"/>
    <w:rsid w:val="00C414BD"/>
    <w:rsid w:val="00C51EE3"/>
    <w:rsid w:val="00C7720B"/>
    <w:rsid w:val="00D31CDA"/>
    <w:rsid w:val="00D3238F"/>
    <w:rsid w:val="00D9241E"/>
    <w:rsid w:val="00DE7562"/>
    <w:rsid w:val="00E27DCC"/>
    <w:rsid w:val="00EA23BE"/>
    <w:rsid w:val="00F0576A"/>
    <w:rsid w:val="00F10B3C"/>
    <w:rsid w:val="00F16232"/>
    <w:rsid w:val="00F163D9"/>
    <w:rsid w:val="00FD72C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E87D8"/>
  <w15:docId w15:val="{ED98D4E2-CFDD-9249-BE08-91A441B55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D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2</cp:revision>
  <cp:lastPrinted>2024-05-28T12:32:00Z</cp:lastPrinted>
  <dcterms:created xsi:type="dcterms:W3CDTF">2024-07-09T06:50:00Z</dcterms:created>
  <dcterms:modified xsi:type="dcterms:W3CDTF">2024-07-09T06:50:00Z</dcterms:modified>
</cp:coreProperties>
</file>