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012" w:rsidRPr="00D24E2F" w:rsidRDefault="00937012" w:rsidP="00D24E2F">
      <w:pPr>
        <w:jc w:val="center"/>
        <w:rPr>
          <w:rFonts w:ascii="Arial" w:hAnsi="Arial" w:cs="Arial"/>
        </w:rPr>
      </w:pPr>
      <w:r w:rsidRPr="00D24E2F">
        <w:rPr>
          <w:rFonts w:ascii="Arial" w:hAnsi="Arial" w:cs="Arial"/>
        </w:rPr>
        <w:t xml:space="preserve">IN THE COURT OF THE HON’BLE </w:t>
      </w:r>
      <w:r w:rsidR="00D24E2F">
        <w:rPr>
          <w:rFonts w:ascii="Arial" w:hAnsi="Arial" w:cs="Arial"/>
        </w:rPr>
        <w:t>IV ADDL.</w:t>
      </w:r>
      <w:r w:rsidRPr="00D24E2F">
        <w:rPr>
          <w:rFonts w:ascii="Arial" w:hAnsi="Arial" w:cs="Arial"/>
        </w:rPr>
        <w:t>DISTRICT JUDGE OF COIMBATORE</w:t>
      </w:r>
    </w:p>
    <w:p w:rsidR="00937012" w:rsidRPr="00D24E2F" w:rsidRDefault="00937012" w:rsidP="00937012">
      <w:pPr>
        <w:rPr>
          <w:rFonts w:ascii="Arial" w:hAnsi="Arial" w:cs="Arial"/>
        </w:rPr>
      </w:pPr>
    </w:p>
    <w:p w:rsidR="00937012" w:rsidRPr="00D24E2F" w:rsidRDefault="00937012" w:rsidP="00D24E2F">
      <w:pPr>
        <w:jc w:val="center"/>
        <w:rPr>
          <w:rFonts w:ascii="Arial" w:hAnsi="Arial" w:cs="Arial"/>
        </w:rPr>
      </w:pPr>
      <w:r w:rsidRPr="00D24E2F">
        <w:rPr>
          <w:rFonts w:ascii="Arial" w:hAnsi="Arial" w:cs="Arial"/>
        </w:rPr>
        <w:t>O.S.NO</w:t>
      </w:r>
      <w:proofErr w:type="gramStart"/>
      <w:r w:rsidRPr="00D24E2F">
        <w:rPr>
          <w:rFonts w:ascii="Arial" w:hAnsi="Arial" w:cs="Arial"/>
        </w:rPr>
        <w:t xml:space="preserve">.  </w:t>
      </w:r>
      <w:r w:rsidR="00D24E2F">
        <w:rPr>
          <w:rFonts w:ascii="Arial" w:hAnsi="Arial" w:cs="Arial"/>
        </w:rPr>
        <w:t>137</w:t>
      </w:r>
      <w:proofErr w:type="gramEnd"/>
      <w:r w:rsidRPr="00D24E2F">
        <w:rPr>
          <w:rFonts w:ascii="Arial" w:hAnsi="Arial" w:cs="Arial"/>
        </w:rPr>
        <w:t xml:space="preserve"> OF   2011</w:t>
      </w:r>
    </w:p>
    <w:p w:rsidR="00937012" w:rsidRPr="00D24E2F" w:rsidRDefault="00937012" w:rsidP="00937012">
      <w:pPr>
        <w:rPr>
          <w:rFonts w:ascii="Arial" w:hAnsi="Arial" w:cs="Arial"/>
        </w:rPr>
      </w:pPr>
    </w:p>
    <w:p w:rsidR="00937012" w:rsidRPr="00D24E2F" w:rsidRDefault="00937012" w:rsidP="00937012">
      <w:pPr>
        <w:rPr>
          <w:rFonts w:ascii="Arial" w:hAnsi="Arial" w:cs="Arial"/>
        </w:rPr>
      </w:pPr>
      <w:proofErr w:type="spellStart"/>
      <w:r w:rsidRPr="00D24E2F">
        <w:rPr>
          <w:rFonts w:ascii="Arial" w:hAnsi="Arial" w:cs="Arial"/>
        </w:rPr>
        <w:t>Padmanaban</w:t>
      </w:r>
      <w:proofErr w:type="spellEnd"/>
      <w:r w:rsidRPr="00D24E2F">
        <w:rPr>
          <w:rFonts w:ascii="Arial" w:hAnsi="Arial" w:cs="Arial"/>
        </w:rPr>
        <w:tab/>
      </w:r>
      <w:r w:rsidRPr="00D24E2F">
        <w:rPr>
          <w:rFonts w:ascii="Arial" w:hAnsi="Arial" w:cs="Arial"/>
        </w:rPr>
        <w:tab/>
      </w:r>
      <w:r w:rsidRPr="00D24E2F">
        <w:rPr>
          <w:rFonts w:ascii="Arial" w:hAnsi="Arial" w:cs="Arial"/>
        </w:rPr>
        <w:tab/>
      </w:r>
      <w:r w:rsidRPr="00D24E2F">
        <w:rPr>
          <w:rFonts w:ascii="Arial" w:hAnsi="Arial" w:cs="Arial"/>
        </w:rPr>
        <w:tab/>
      </w:r>
      <w:r w:rsidRPr="00D24E2F">
        <w:rPr>
          <w:rFonts w:ascii="Arial" w:hAnsi="Arial" w:cs="Arial"/>
        </w:rPr>
        <w:tab/>
      </w:r>
      <w:r w:rsidRPr="00D24E2F">
        <w:rPr>
          <w:rFonts w:ascii="Arial" w:hAnsi="Arial" w:cs="Arial"/>
        </w:rPr>
        <w:tab/>
      </w:r>
      <w:r w:rsidR="00D24E2F">
        <w:rPr>
          <w:rFonts w:ascii="Arial" w:hAnsi="Arial" w:cs="Arial"/>
        </w:rPr>
        <w:tab/>
      </w:r>
      <w:r w:rsidR="00D24E2F">
        <w:rPr>
          <w:rFonts w:ascii="Arial" w:hAnsi="Arial" w:cs="Arial"/>
        </w:rPr>
        <w:tab/>
      </w:r>
      <w:r w:rsidRPr="00D24E2F">
        <w:rPr>
          <w:rFonts w:ascii="Arial" w:hAnsi="Arial" w:cs="Arial"/>
        </w:rPr>
        <w:tab/>
        <w:t xml:space="preserve">       -</w:t>
      </w:r>
      <w:r w:rsidRPr="00D24E2F">
        <w:rPr>
          <w:rFonts w:ascii="Arial" w:hAnsi="Arial" w:cs="Arial"/>
        </w:rPr>
        <w:tab/>
        <w:t>Plaintiff</w:t>
      </w:r>
    </w:p>
    <w:p w:rsidR="00937012" w:rsidRPr="00D24E2F" w:rsidRDefault="00937012" w:rsidP="00937012">
      <w:pPr>
        <w:rPr>
          <w:rFonts w:ascii="Arial" w:hAnsi="Arial" w:cs="Arial"/>
        </w:rPr>
      </w:pPr>
    </w:p>
    <w:p w:rsidR="00937012" w:rsidRPr="00D24E2F" w:rsidRDefault="00937012" w:rsidP="00D24E2F">
      <w:pPr>
        <w:jc w:val="center"/>
        <w:rPr>
          <w:rFonts w:ascii="Arial" w:hAnsi="Arial" w:cs="Arial"/>
        </w:rPr>
      </w:pPr>
      <w:r w:rsidRPr="00D24E2F">
        <w:rPr>
          <w:rFonts w:ascii="Arial" w:hAnsi="Arial" w:cs="Arial"/>
        </w:rPr>
        <w:t>-Vs-</w:t>
      </w:r>
    </w:p>
    <w:p w:rsidR="00937012" w:rsidRPr="00D24E2F" w:rsidRDefault="00937012" w:rsidP="00937012">
      <w:pPr>
        <w:rPr>
          <w:rFonts w:ascii="Arial" w:hAnsi="Arial" w:cs="Arial"/>
        </w:rPr>
      </w:pPr>
    </w:p>
    <w:p w:rsidR="00937012" w:rsidRPr="00D24E2F" w:rsidRDefault="00937012" w:rsidP="00937012">
      <w:pPr>
        <w:rPr>
          <w:rFonts w:ascii="Arial" w:hAnsi="Arial" w:cs="Arial"/>
        </w:rPr>
      </w:pPr>
      <w:r w:rsidRPr="00D24E2F">
        <w:rPr>
          <w:rFonts w:ascii="Arial" w:hAnsi="Arial" w:cs="Arial"/>
        </w:rPr>
        <w:t xml:space="preserve">1. </w:t>
      </w:r>
      <w:proofErr w:type="spellStart"/>
      <w:r w:rsidRPr="00D24E2F">
        <w:rPr>
          <w:rFonts w:ascii="Arial" w:hAnsi="Arial" w:cs="Arial"/>
        </w:rPr>
        <w:t>Gnanasekaran</w:t>
      </w:r>
      <w:proofErr w:type="spellEnd"/>
    </w:p>
    <w:p w:rsidR="00937012" w:rsidRPr="00D24E2F" w:rsidRDefault="00937012" w:rsidP="00937012">
      <w:pPr>
        <w:rPr>
          <w:rFonts w:ascii="Arial" w:hAnsi="Arial" w:cs="Arial"/>
        </w:rPr>
      </w:pPr>
      <w:r w:rsidRPr="00D24E2F">
        <w:rPr>
          <w:rFonts w:ascii="Arial" w:hAnsi="Arial" w:cs="Arial"/>
        </w:rPr>
        <w:t xml:space="preserve">2. </w:t>
      </w:r>
      <w:proofErr w:type="spellStart"/>
      <w:r w:rsidRPr="00D24E2F">
        <w:rPr>
          <w:rFonts w:ascii="Arial" w:hAnsi="Arial" w:cs="Arial"/>
        </w:rPr>
        <w:t>Elangovan</w:t>
      </w:r>
      <w:proofErr w:type="spellEnd"/>
    </w:p>
    <w:p w:rsidR="00937012" w:rsidRPr="00D24E2F" w:rsidRDefault="00937012" w:rsidP="00937012">
      <w:pPr>
        <w:rPr>
          <w:rFonts w:ascii="Arial" w:hAnsi="Arial" w:cs="Arial"/>
        </w:rPr>
      </w:pPr>
      <w:r w:rsidRPr="00D24E2F">
        <w:rPr>
          <w:rFonts w:ascii="Arial" w:hAnsi="Arial" w:cs="Arial"/>
        </w:rPr>
        <w:t xml:space="preserve">3.  </w:t>
      </w:r>
      <w:proofErr w:type="spellStart"/>
      <w:r w:rsidRPr="00D24E2F">
        <w:rPr>
          <w:rFonts w:ascii="Arial" w:hAnsi="Arial" w:cs="Arial"/>
        </w:rPr>
        <w:t>Alamelu</w:t>
      </w:r>
      <w:proofErr w:type="spellEnd"/>
      <w:r w:rsidRPr="00D24E2F">
        <w:rPr>
          <w:rFonts w:ascii="Arial" w:hAnsi="Arial" w:cs="Arial"/>
        </w:rPr>
        <w:t xml:space="preserve"> </w:t>
      </w:r>
      <w:proofErr w:type="spellStart"/>
      <w:r w:rsidRPr="00D24E2F">
        <w:rPr>
          <w:rFonts w:ascii="Arial" w:hAnsi="Arial" w:cs="Arial"/>
        </w:rPr>
        <w:t>Ammal</w:t>
      </w:r>
      <w:proofErr w:type="spellEnd"/>
      <w:r w:rsidRPr="00D24E2F">
        <w:rPr>
          <w:rFonts w:ascii="Arial" w:hAnsi="Arial" w:cs="Arial"/>
        </w:rPr>
        <w:tab/>
      </w:r>
      <w:r w:rsidRPr="00D24E2F">
        <w:rPr>
          <w:rFonts w:ascii="Arial" w:hAnsi="Arial" w:cs="Arial"/>
        </w:rPr>
        <w:tab/>
      </w:r>
      <w:r w:rsidRPr="00D24E2F">
        <w:rPr>
          <w:rFonts w:ascii="Arial" w:hAnsi="Arial" w:cs="Arial"/>
        </w:rPr>
        <w:tab/>
      </w:r>
      <w:r w:rsidRPr="00D24E2F">
        <w:rPr>
          <w:rFonts w:ascii="Arial" w:hAnsi="Arial" w:cs="Arial"/>
        </w:rPr>
        <w:tab/>
      </w:r>
      <w:r w:rsidRPr="00D24E2F">
        <w:rPr>
          <w:rFonts w:ascii="Arial" w:hAnsi="Arial" w:cs="Arial"/>
        </w:rPr>
        <w:tab/>
      </w:r>
      <w:r w:rsidR="00D24E2F">
        <w:rPr>
          <w:rFonts w:ascii="Arial" w:hAnsi="Arial" w:cs="Arial"/>
        </w:rPr>
        <w:tab/>
      </w:r>
      <w:r w:rsidR="00D24E2F">
        <w:rPr>
          <w:rFonts w:ascii="Arial" w:hAnsi="Arial" w:cs="Arial"/>
        </w:rPr>
        <w:tab/>
      </w:r>
      <w:r w:rsidRPr="00D24E2F">
        <w:rPr>
          <w:rFonts w:ascii="Arial" w:hAnsi="Arial" w:cs="Arial"/>
        </w:rPr>
        <w:tab/>
        <w:t xml:space="preserve">       -   Defendants</w:t>
      </w:r>
    </w:p>
    <w:p w:rsidR="00937012" w:rsidRPr="00D24E2F" w:rsidRDefault="00937012" w:rsidP="00937012">
      <w:pPr>
        <w:rPr>
          <w:rFonts w:ascii="Arial" w:hAnsi="Arial" w:cs="Arial"/>
        </w:rPr>
      </w:pPr>
    </w:p>
    <w:p w:rsidR="00D24E2F" w:rsidRDefault="00D24E2F" w:rsidP="00D24E2F">
      <w:pPr>
        <w:jc w:val="center"/>
        <w:rPr>
          <w:rFonts w:ascii="Arial" w:hAnsi="Arial" w:cs="Arial"/>
        </w:rPr>
      </w:pPr>
    </w:p>
    <w:p w:rsidR="00937012" w:rsidRPr="00D24E2F" w:rsidRDefault="00D24E2F" w:rsidP="00D24E2F">
      <w:pPr>
        <w:jc w:val="center"/>
        <w:rPr>
          <w:rFonts w:ascii="Arial" w:hAnsi="Arial" w:cs="Arial"/>
          <w:b/>
          <w:u w:val="single"/>
        </w:rPr>
      </w:pPr>
      <w:r w:rsidRPr="00D24E2F">
        <w:rPr>
          <w:rFonts w:ascii="Arial" w:hAnsi="Arial" w:cs="Arial"/>
          <w:b/>
          <w:u w:val="single"/>
        </w:rPr>
        <w:t xml:space="preserve">AMENDED </w:t>
      </w:r>
      <w:r w:rsidR="00937012" w:rsidRPr="00D24E2F">
        <w:rPr>
          <w:rFonts w:ascii="Arial" w:hAnsi="Arial" w:cs="Arial"/>
          <w:b/>
          <w:u w:val="single"/>
        </w:rPr>
        <w:t xml:space="preserve">PLAINT FILED UNDER ORDER </w:t>
      </w:r>
      <w:proofErr w:type="gramStart"/>
      <w:r w:rsidR="00937012" w:rsidRPr="00D24E2F">
        <w:rPr>
          <w:rFonts w:ascii="Arial" w:hAnsi="Arial" w:cs="Arial"/>
          <w:b/>
          <w:u w:val="single"/>
        </w:rPr>
        <w:t>VII  RULE</w:t>
      </w:r>
      <w:proofErr w:type="gramEnd"/>
      <w:r w:rsidR="00937012" w:rsidRPr="00D24E2F">
        <w:rPr>
          <w:rFonts w:ascii="Arial" w:hAnsi="Arial" w:cs="Arial"/>
          <w:b/>
          <w:u w:val="single"/>
        </w:rPr>
        <w:t xml:space="preserve"> 1 OF C.P.C.</w:t>
      </w:r>
    </w:p>
    <w:p w:rsidR="00D24E2F" w:rsidRPr="00D24E2F" w:rsidRDefault="00D24E2F" w:rsidP="00D24E2F">
      <w:pPr>
        <w:jc w:val="center"/>
        <w:rPr>
          <w:rFonts w:ascii="Arial" w:hAnsi="Arial" w:cs="Arial"/>
        </w:rPr>
      </w:pPr>
      <w:r w:rsidRPr="00D24E2F">
        <w:rPr>
          <w:rFonts w:ascii="Arial" w:hAnsi="Arial" w:cs="Arial"/>
          <w:b/>
          <w:u w:val="single"/>
        </w:rPr>
        <w:t>(Amended as per order in I.A.No.638 / 2015 dtd.15.9.2016)</w:t>
      </w:r>
    </w:p>
    <w:p w:rsidR="00937012" w:rsidRPr="00D24E2F" w:rsidRDefault="00937012" w:rsidP="00937012">
      <w:pPr>
        <w:rPr>
          <w:rFonts w:ascii="Arial" w:hAnsi="Arial" w:cs="Arial"/>
        </w:rPr>
      </w:pPr>
    </w:p>
    <w:p w:rsidR="00937012" w:rsidRPr="00D24E2F" w:rsidRDefault="00937012" w:rsidP="00D24E2F">
      <w:pPr>
        <w:rPr>
          <w:rFonts w:ascii="Arial" w:hAnsi="Arial" w:cs="Arial"/>
        </w:rPr>
      </w:pPr>
    </w:p>
    <w:p w:rsidR="00937012" w:rsidRPr="00D24E2F" w:rsidRDefault="00937012" w:rsidP="00937012">
      <w:pPr>
        <w:rPr>
          <w:rFonts w:ascii="Arial" w:hAnsi="Arial" w:cs="Arial"/>
          <w:b/>
          <w:u w:val="single"/>
        </w:rPr>
      </w:pPr>
      <w:r w:rsidRPr="00D24E2F">
        <w:rPr>
          <w:rFonts w:ascii="Arial" w:hAnsi="Arial" w:cs="Arial"/>
          <w:b/>
          <w:u w:val="single"/>
        </w:rPr>
        <w:t xml:space="preserve">1. </w:t>
      </w:r>
      <w:proofErr w:type="gramStart"/>
      <w:r w:rsidRPr="00D24E2F">
        <w:rPr>
          <w:rFonts w:ascii="Arial" w:hAnsi="Arial" w:cs="Arial"/>
          <w:b/>
          <w:u w:val="single"/>
        </w:rPr>
        <w:t>PLAINTIFF :</w:t>
      </w:r>
      <w:proofErr w:type="gramEnd"/>
      <w:r w:rsidRPr="00D24E2F">
        <w:rPr>
          <w:rFonts w:ascii="Arial" w:hAnsi="Arial" w:cs="Arial"/>
          <w:b/>
          <w:u w:val="single"/>
        </w:rPr>
        <w:t xml:space="preserve"> - </w:t>
      </w:r>
    </w:p>
    <w:p w:rsidR="00937012" w:rsidRPr="00D24E2F" w:rsidRDefault="00937012" w:rsidP="00D24E2F">
      <w:pPr>
        <w:pStyle w:val="BodyText"/>
        <w:spacing w:line="240" w:lineRule="auto"/>
      </w:pPr>
    </w:p>
    <w:p w:rsidR="00937012" w:rsidRPr="00D24E2F" w:rsidRDefault="00937012" w:rsidP="00937012">
      <w:pPr>
        <w:pStyle w:val="BodyText"/>
      </w:pPr>
      <w:proofErr w:type="spellStart"/>
      <w:r w:rsidRPr="00D24E2F">
        <w:t>G.Padmanaban</w:t>
      </w:r>
      <w:proofErr w:type="spellEnd"/>
      <w:r w:rsidRPr="00D24E2F">
        <w:t xml:space="preserve"> S/o </w:t>
      </w:r>
      <w:proofErr w:type="spellStart"/>
      <w:r w:rsidRPr="00D24E2F">
        <w:t>N.Govinda</w:t>
      </w:r>
      <w:proofErr w:type="spellEnd"/>
      <w:r w:rsidRPr="00D24E2F">
        <w:t xml:space="preserve"> </w:t>
      </w:r>
      <w:proofErr w:type="spellStart"/>
      <w:r w:rsidRPr="00D24E2F">
        <w:t>Asari</w:t>
      </w:r>
      <w:proofErr w:type="spellEnd"/>
      <w:r w:rsidRPr="00D24E2F">
        <w:t xml:space="preserve">, aged </w:t>
      </w:r>
      <w:proofErr w:type="gramStart"/>
      <w:r w:rsidRPr="00D24E2F">
        <w:t>65  years</w:t>
      </w:r>
      <w:proofErr w:type="gramEnd"/>
      <w:r w:rsidRPr="00D24E2F">
        <w:t xml:space="preserve"> residing at L.No.680 </w:t>
      </w:r>
      <w:proofErr w:type="spellStart"/>
      <w:r w:rsidRPr="00D24E2F">
        <w:t>Thiyagi</w:t>
      </w:r>
      <w:proofErr w:type="spellEnd"/>
      <w:r w:rsidRPr="00D24E2F">
        <w:t xml:space="preserve"> </w:t>
      </w:r>
      <w:proofErr w:type="spellStart"/>
      <w:r w:rsidRPr="00D24E2F">
        <w:t>Kumaran</w:t>
      </w:r>
      <w:proofErr w:type="spellEnd"/>
      <w:r w:rsidRPr="00D24E2F">
        <w:t xml:space="preserve"> Street, Coimbatore.</w:t>
      </w:r>
    </w:p>
    <w:p w:rsidR="00937012" w:rsidRPr="00D24E2F" w:rsidRDefault="00937012" w:rsidP="00D24E2F">
      <w:pPr>
        <w:pStyle w:val="BodyText"/>
        <w:spacing w:line="240" w:lineRule="auto"/>
      </w:pPr>
      <w:r w:rsidRPr="00D24E2F">
        <w:tab/>
      </w:r>
    </w:p>
    <w:p w:rsidR="00937012" w:rsidRPr="00D24E2F" w:rsidRDefault="00937012" w:rsidP="00D24E2F">
      <w:pPr>
        <w:pStyle w:val="BodyText"/>
        <w:ind w:left="1440"/>
      </w:pPr>
      <w:r w:rsidRPr="00D24E2F">
        <w:t xml:space="preserve">The address for service of the plaintiff is same and care of his counsel Mr.S.Chandrasekaran, M.A., B.L., </w:t>
      </w:r>
      <w:proofErr w:type="gramStart"/>
      <w:r w:rsidRPr="00D24E2F">
        <w:t>DLL.,</w:t>
      </w:r>
      <w:proofErr w:type="gramEnd"/>
      <w:r w:rsidRPr="00D24E2F">
        <w:t xml:space="preserve"> Advocate, Coimbatore.</w:t>
      </w:r>
    </w:p>
    <w:p w:rsidR="00937012" w:rsidRPr="00D24E2F" w:rsidRDefault="00937012" w:rsidP="00937012">
      <w:pPr>
        <w:pStyle w:val="BodyText"/>
        <w:rPr>
          <w:b/>
        </w:rPr>
      </w:pPr>
      <w:proofErr w:type="gramStart"/>
      <w:r w:rsidRPr="00D24E2F">
        <w:rPr>
          <w:b/>
        </w:rPr>
        <w:t>2.DEFENDANTS</w:t>
      </w:r>
      <w:proofErr w:type="gramEnd"/>
      <w:r w:rsidRPr="00D24E2F">
        <w:rPr>
          <w:b/>
        </w:rPr>
        <w:t>:-</w:t>
      </w:r>
    </w:p>
    <w:p w:rsidR="00937012" w:rsidRPr="00D24E2F" w:rsidRDefault="00937012" w:rsidP="00D24E2F">
      <w:pPr>
        <w:pStyle w:val="BodyText"/>
        <w:ind w:firstLine="720"/>
      </w:pPr>
      <w:r w:rsidRPr="00D24E2F">
        <w:t xml:space="preserve">1. </w:t>
      </w:r>
      <w:proofErr w:type="spellStart"/>
      <w:r w:rsidRPr="00D24E2F">
        <w:t>Ganesansekaran</w:t>
      </w:r>
      <w:proofErr w:type="spellEnd"/>
      <w:r w:rsidRPr="00D24E2F">
        <w:t xml:space="preserve"> S/o </w:t>
      </w:r>
      <w:proofErr w:type="spellStart"/>
      <w:r w:rsidRPr="00D24E2F">
        <w:t>Motteiappa</w:t>
      </w:r>
      <w:proofErr w:type="spellEnd"/>
      <w:r w:rsidRPr="00D24E2F">
        <w:t xml:space="preserve"> </w:t>
      </w:r>
      <w:proofErr w:type="spellStart"/>
      <w:r w:rsidRPr="00D24E2F">
        <w:t>Asari</w:t>
      </w:r>
      <w:proofErr w:type="spellEnd"/>
      <w:r w:rsidRPr="00D24E2F">
        <w:t xml:space="preserve">, </w:t>
      </w:r>
      <w:proofErr w:type="gramStart"/>
      <w:r w:rsidRPr="00D24E2F">
        <w:t>aged  70</w:t>
      </w:r>
      <w:proofErr w:type="gramEnd"/>
      <w:r w:rsidRPr="00D24E2F">
        <w:t xml:space="preserve">   years residing at 877 Raja Street, Coimbatore.</w:t>
      </w:r>
    </w:p>
    <w:p w:rsidR="00937012" w:rsidRPr="00D24E2F" w:rsidRDefault="00937012" w:rsidP="00937012">
      <w:pPr>
        <w:pStyle w:val="BodyText"/>
      </w:pPr>
      <w:r w:rsidRPr="00D24E2F">
        <w:tab/>
        <w:t xml:space="preserve">2. </w:t>
      </w:r>
      <w:proofErr w:type="spellStart"/>
      <w:r w:rsidRPr="00D24E2F">
        <w:t>Elangovan</w:t>
      </w:r>
      <w:proofErr w:type="spellEnd"/>
      <w:r w:rsidRPr="00D24E2F">
        <w:t xml:space="preserve"> S/o </w:t>
      </w:r>
      <w:proofErr w:type="spellStart"/>
      <w:r w:rsidRPr="00D24E2F">
        <w:t>Nataraja</w:t>
      </w:r>
      <w:proofErr w:type="spellEnd"/>
      <w:r w:rsidRPr="00D24E2F">
        <w:t xml:space="preserve"> </w:t>
      </w:r>
      <w:proofErr w:type="spellStart"/>
      <w:proofErr w:type="gramStart"/>
      <w:r w:rsidRPr="00D24E2F">
        <w:t>Asari</w:t>
      </w:r>
      <w:proofErr w:type="spellEnd"/>
      <w:r w:rsidRPr="00D24E2F">
        <w:t>,</w:t>
      </w:r>
      <w:proofErr w:type="gramEnd"/>
      <w:r w:rsidRPr="00D24E2F">
        <w:t xml:space="preserve"> aged 50   years residing at 91, </w:t>
      </w:r>
      <w:proofErr w:type="spellStart"/>
      <w:r w:rsidRPr="00D24E2F">
        <w:t>Ramalingam</w:t>
      </w:r>
      <w:proofErr w:type="spellEnd"/>
      <w:r w:rsidRPr="00D24E2F">
        <w:t xml:space="preserve"> Road, </w:t>
      </w:r>
      <w:proofErr w:type="spellStart"/>
      <w:r w:rsidRPr="00D24E2F">
        <w:t>Coimbatoree</w:t>
      </w:r>
      <w:proofErr w:type="spellEnd"/>
      <w:r w:rsidRPr="00D24E2F">
        <w:t xml:space="preserve"> -2.</w:t>
      </w:r>
    </w:p>
    <w:p w:rsidR="00937012" w:rsidRPr="00D24E2F" w:rsidRDefault="00937012" w:rsidP="00937012">
      <w:pPr>
        <w:pStyle w:val="BodyText"/>
      </w:pPr>
      <w:r w:rsidRPr="00D24E2F">
        <w:tab/>
        <w:t xml:space="preserve">3.  </w:t>
      </w:r>
      <w:proofErr w:type="spellStart"/>
      <w:r w:rsidRPr="00D24E2F">
        <w:t>Alamelu</w:t>
      </w:r>
      <w:proofErr w:type="spellEnd"/>
      <w:r w:rsidRPr="00D24E2F">
        <w:t xml:space="preserve"> </w:t>
      </w:r>
      <w:proofErr w:type="spellStart"/>
      <w:r w:rsidRPr="00D24E2F">
        <w:t>Ammal</w:t>
      </w:r>
      <w:proofErr w:type="spellEnd"/>
      <w:r w:rsidRPr="00D24E2F">
        <w:t xml:space="preserve"> W/o </w:t>
      </w:r>
      <w:proofErr w:type="spellStart"/>
      <w:r w:rsidRPr="00D24E2F">
        <w:t>Nataraja</w:t>
      </w:r>
      <w:proofErr w:type="spellEnd"/>
      <w:r w:rsidRPr="00D24E2F">
        <w:t xml:space="preserve"> </w:t>
      </w:r>
      <w:proofErr w:type="spellStart"/>
      <w:r w:rsidRPr="00D24E2F">
        <w:t>Asari</w:t>
      </w:r>
      <w:proofErr w:type="spellEnd"/>
      <w:r w:rsidRPr="00D24E2F">
        <w:t xml:space="preserve">, </w:t>
      </w:r>
      <w:proofErr w:type="gramStart"/>
      <w:r w:rsidRPr="00D24E2F">
        <w:t>aged  75</w:t>
      </w:r>
      <w:proofErr w:type="gramEnd"/>
      <w:r w:rsidRPr="00D24E2F">
        <w:t xml:space="preserve">    years residing at old No. 38(New No.98) Housing Unit, </w:t>
      </w:r>
      <w:proofErr w:type="spellStart"/>
      <w:r w:rsidRPr="00D24E2F">
        <w:t>Selvapuram</w:t>
      </w:r>
      <w:proofErr w:type="spellEnd"/>
      <w:r w:rsidRPr="00D24E2F">
        <w:t xml:space="preserve"> North, Coimbatore.</w:t>
      </w:r>
    </w:p>
    <w:p w:rsidR="00937012" w:rsidRPr="00D24E2F" w:rsidRDefault="00937012" w:rsidP="00D24E2F">
      <w:pPr>
        <w:pStyle w:val="BodyText"/>
        <w:spacing w:line="240" w:lineRule="auto"/>
      </w:pPr>
    </w:p>
    <w:p w:rsidR="00937012" w:rsidRPr="00D24E2F" w:rsidRDefault="00937012" w:rsidP="00D24E2F">
      <w:pPr>
        <w:ind w:left="720" w:firstLine="720"/>
        <w:rPr>
          <w:rFonts w:ascii="Arial" w:hAnsi="Arial" w:cs="Arial"/>
        </w:rPr>
      </w:pPr>
      <w:r w:rsidRPr="00D24E2F">
        <w:rPr>
          <w:rFonts w:ascii="Arial" w:hAnsi="Arial" w:cs="Arial"/>
        </w:rPr>
        <w:t xml:space="preserve">The address for service of </w:t>
      </w:r>
      <w:proofErr w:type="gramStart"/>
      <w:r w:rsidRPr="00D24E2F">
        <w:rPr>
          <w:rFonts w:ascii="Arial" w:hAnsi="Arial" w:cs="Arial"/>
        </w:rPr>
        <w:t>defendants  are</w:t>
      </w:r>
      <w:proofErr w:type="gramEnd"/>
      <w:r w:rsidRPr="00D24E2F">
        <w:rPr>
          <w:rFonts w:ascii="Arial" w:hAnsi="Arial" w:cs="Arial"/>
        </w:rPr>
        <w:t xml:space="preserve"> the same as above.</w:t>
      </w:r>
    </w:p>
    <w:p w:rsidR="00937012" w:rsidRPr="00D24E2F" w:rsidRDefault="00937012" w:rsidP="00937012">
      <w:pPr>
        <w:pStyle w:val="BodyText"/>
      </w:pPr>
      <w:r w:rsidRPr="00D24E2F">
        <w:tab/>
      </w:r>
    </w:p>
    <w:p w:rsidR="00937012" w:rsidRPr="00D24E2F" w:rsidRDefault="00937012" w:rsidP="00937012">
      <w:pPr>
        <w:pStyle w:val="BodyText"/>
        <w:rPr>
          <w:b/>
          <w:u w:val="single"/>
        </w:rPr>
      </w:pPr>
      <w:r w:rsidRPr="00D24E2F">
        <w:rPr>
          <w:b/>
          <w:u w:val="single"/>
        </w:rPr>
        <w:t xml:space="preserve">3. The plaintiffs beg to submit as </w:t>
      </w:r>
      <w:proofErr w:type="gramStart"/>
      <w:r w:rsidRPr="00D24E2F">
        <w:rPr>
          <w:b/>
          <w:u w:val="single"/>
        </w:rPr>
        <w:t>follows :</w:t>
      </w:r>
      <w:proofErr w:type="gramEnd"/>
      <w:r w:rsidRPr="00D24E2F">
        <w:rPr>
          <w:b/>
          <w:u w:val="single"/>
        </w:rPr>
        <w:t xml:space="preserve"> - </w:t>
      </w:r>
    </w:p>
    <w:p w:rsidR="00937012" w:rsidRPr="00D24E2F" w:rsidRDefault="00937012" w:rsidP="00D24E2F">
      <w:pPr>
        <w:pStyle w:val="BodyText"/>
        <w:spacing w:line="240" w:lineRule="auto"/>
      </w:pPr>
    </w:p>
    <w:p w:rsidR="00937012" w:rsidRPr="00D24E2F" w:rsidRDefault="00937012" w:rsidP="00937012">
      <w:pPr>
        <w:pStyle w:val="BodyText"/>
      </w:pPr>
      <w:r w:rsidRPr="00D24E2F">
        <w:tab/>
        <w:t xml:space="preserve">That the suit property measuring 1120 </w:t>
      </w:r>
      <w:proofErr w:type="spellStart"/>
      <w:r w:rsidRPr="00D24E2F">
        <w:t>sq.ft</w:t>
      </w:r>
      <w:proofErr w:type="spellEnd"/>
      <w:r w:rsidRPr="00D24E2F">
        <w:t xml:space="preserve"> in S.F.No.131/1 bearing house No.38 at </w:t>
      </w:r>
      <w:proofErr w:type="spellStart"/>
      <w:r w:rsidRPr="00D24E2F">
        <w:t>Selvapuram</w:t>
      </w:r>
      <w:proofErr w:type="spellEnd"/>
      <w:r w:rsidRPr="00D24E2F">
        <w:t xml:space="preserve"> Housing Unit, Coimbatore Town is absolutely belonged to the plaintiff by virtue of a Sale Deed dated 10.01.1992 registered as Doc.No.143/1992 at JSRO, Coimbatore executed by </w:t>
      </w:r>
      <w:proofErr w:type="spellStart"/>
      <w:r w:rsidRPr="00D24E2F">
        <w:t>Tamilnadu</w:t>
      </w:r>
      <w:proofErr w:type="spellEnd"/>
      <w:r w:rsidRPr="00D24E2F">
        <w:t xml:space="preserve"> Housing Board for valid consideration. The entire sale price was duly paid by the purchaser namely plaintiff herein to the vendor therein and thereby the plaintiff derived </w:t>
      </w:r>
      <w:proofErr w:type="gramStart"/>
      <w:r w:rsidRPr="00D24E2F">
        <w:t>absolute  ownership</w:t>
      </w:r>
      <w:proofErr w:type="gramEnd"/>
      <w:r w:rsidRPr="00D24E2F">
        <w:t xml:space="preserve"> over the suit property.</w:t>
      </w:r>
    </w:p>
    <w:p w:rsidR="00937012" w:rsidRPr="00D24E2F" w:rsidRDefault="00937012" w:rsidP="00D24E2F">
      <w:pPr>
        <w:pStyle w:val="BodyText"/>
        <w:spacing w:line="240" w:lineRule="auto"/>
      </w:pPr>
    </w:p>
    <w:p w:rsidR="00937012" w:rsidRPr="00D24E2F" w:rsidRDefault="00937012" w:rsidP="00937012">
      <w:pPr>
        <w:pStyle w:val="BodyText"/>
      </w:pPr>
      <w:r w:rsidRPr="00D24E2F">
        <w:t>4.</w:t>
      </w:r>
      <w:r w:rsidRPr="00D24E2F">
        <w:tab/>
        <w:t xml:space="preserve">The plaintiff also submits that the suit property along with larger extent was acquired by the Government of </w:t>
      </w:r>
      <w:proofErr w:type="spellStart"/>
      <w:r w:rsidRPr="00D24E2F">
        <w:t>Tamilnadu</w:t>
      </w:r>
      <w:proofErr w:type="spellEnd"/>
      <w:r w:rsidRPr="00D24E2F">
        <w:t xml:space="preserve"> under The Land Acquisition Act for the purpose of  Slum Improvement Scheme as per G.O. Ms. 392 dated 07.03.1972. Whileso, the plaintiff being one among the </w:t>
      </w:r>
      <w:proofErr w:type="spellStart"/>
      <w:r w:rsidRPr="00D24E2F">
        <w:t>allottee</w:t>
      </w:r>
      <w:proofErr w:type="spellEnd"/>
      <w:r w:rsidRPr="00D24E2F">
        <w:t xml:space="preserve"> was allotted the suit property under sale-cum-lease agreement basis and ever since</w:t>
      </w:r>
      <w:proofErr w:type="gramStart"/>
      <w:r w:rsidRPr="00D24E2F">
        <w:t>,</w:t>
      </w:r>
      <w:proofErr w:type="gramEnd"/>
      <w:r w:rsidRPr="00D24E2F">
        <w:t xml:space="preserve"> then the plaintiff has been in </w:t>
      </w:r>
      <w:r w:rsidRPr="00D24E2F">
        <w:lastRenderedPageBreak/>
        <w:t>possession and enjoyment of suit property as its absolute owner. The plaintiff submits that the tentative sale price towards the suit property was originally fixed as Rs.13</w:t>
      </w:r>
      <w:proofErr w:type="gramStart"/>
      <w:r w:rsidRPr="00D24E2F">
        <w:t>,738</w:t>
      </w:r>
      <w:proofErr w:type="gramEnd"/>
      <w:r w:rsidRPr="00D24E2F">
        <w:t xml:space="preserve">/- and out of which the plaintiff paid a sum of Rs.3,440/- another sum of Rs. 1389/- on 02.06.1976 and the balance sum of Rs. 9000/- had to be paid in monthly installments for a period of 20 years at Rs.91/- per month and interest at 10 1/2 per annum. Subsequently, the sale price was enhanced at Rs.24,723/- which was directed to be paid on or before 30.09.1991 as per letter dated 18.09.1991 by TNHB and  thus on payment of entire dues, at Rs. 24,723/-, the TNHB executed a sale deed in favour of the plaintiff dated 10.01.1992 as referred above.  The suit property consist of 1120 </w:t>
      </w:r>
      <w:proofErr w:type="spellStart"/>
      <w:proofErr w:type="gramStart"/>
      <w:r w:rsidRPr="00D24E2F">
        <w:t>sq.ft</w:t>
      </w:r>
      <w:proofErr w:type="spellEnd"/>
      <w:r w:rsidRPr="00D24E2F">
        <w:t xml:space="preserve">  of</w:t>
      </w:r>
      <w:proofErr w:type="gramEnd"/>
      <w:r w:rsidRPr="00D24E2F">
        <w:t xml:space="preserve"> land with building therein.</w:t>
      </w:r>
    </w:p>
    <w:p w:rsidR="00937012" w:rsidRPr="00D24E2F" w:rsidRDefault="00937012" w:rsidP="00D24E2F">
      <w:pPr>
        <w:pStyle w:val="BodyText"/>
        <w:spacing w:line="240" w:lineRule="auto"/>
      </w:pPr>
    </w:p>
    <w:p w:rsidR="00937012" w:rsidRPr="00D24E2F" w:rsidRDefault="00937012" w:rsidP="00937012">
      <w:pPr>
        <w:pStyle w:val="BodyText"/>
      </w:pPr>
      <w:r w:rsidRPr="00D24E2F">
        <w:t>5.</w:t>
      </w:r>
      <w:r w:rsidRPr="00D24E2F">
        <w:tab/>
        <w:t>The plaintiff submits that the 1</w:t>
      </w:r>
      <w:r w:rsidRPr="00D24E2F">
        <w:rPr>
          <w:vertAlign w:val="superscript"/>
        </w:rPr>
        <w:t>st</w:t>
      </w:r>
      <w:r w:rsidRPr="00D24E2F">
        <w:t xml:space="preserve"> defendant is a close friend of the plaintiff. The third defendant is sister of 1</w:t>
      </w:r>
      <w:r w:rsidRPr="00D24E2F">
        <w:rPr>
          <w:vertAlign w:val="superscript"/>
        </w:rPr>
        <w:t>st</w:t>
      </w:r>
      <w:r w:rsidRPr="00D24E2F">
        <w:t xml:space="preserve"> defendant and second defendant is son of third defendant. Whileso, the 1</w:t>
      </w:r>
      <w:r w:rsidRPr="00D24E2F">
        <w:rPr>
          <w:vertAlign w:val="superscript"/>
        </w:rPr>
        <w:t>st</w:t>
      </w:r>
      <w:r w:rsidRPr="00D24E2F">
        <w:t xml:space="preserve"> defendant approached the plaintiff during1976 and thereby sought for suit property for lease on the ground that the 1</w:t>
      </w:r>
      <w:r w:rsidRPr="00D24E2F">
        <w:rPr>
          <w:vertAlign w:val="superscript"/>
        </w:rPr>
        <w:t>st</w:t>
      </w:r>
      <w:r w:rsidRPr="00D24E2F">
        <w:t xml:space="preserve"> defendant was above to renovate his house property at Big Bazaar Street, Coimbatore. </w:t>
      </w:r>
      <w:proofErr w:type="gramStart"/>
      <w:r w:rsidRPr="00D24E2F">
        <w:t>The plaintiff also by believing the representation of the 1</w:t>
      </w:r>
      <w:r w:rsidRPr="00D24E2F">
        <w:rPr>
          <w:vertAlign w:val="superscript"/>
        </w:rPr>
        <w:t>st</w:t>
      </w:r>
      <w:r w:rsidRPr="00D24E2F">
        <w:t xml:space="preserve"> defendant, given the suit property on lease at Rs.200/-as rent payable on every month.</w:t>
      </w:r>
      <w:proofErr w:type="gramEnd"/>
      <w:r w:rsidRPr="00D24E2F">
        <w:t xml:space="preserve"> The lease was for residential purpose and 1</w:t>
      </w:r>
      <w:r w:rsidRPr="00D24E2F">
        <w:rPr>
          <w:vertAlign w:val="superscript"/>
        </w:rPr>
        <w:t>st</w:t>
      </w:r>
      <w:r w:rsidRPr="00D24E2F">
        <w:t xml:space="preserve"> defendant paid a sum of Rs. 2,000/- </w:t>
      </w:r>
      <w:proofErr w:type="gramStart"/>
      <w:r w:rsidRPr="00D24E2F">
        <w:t>as  advance</w:t>
      </w:r>
      <w:proofErr w:type="gramEnd"/>
      <w:r w:rsidRPr="00D24E2F">
        <w:t>. The plaintiff also submits that the lease was oral and the monthly rent was also paid in cash. Thus, the 1</w:t>
      </w:r>
      <w:r w:rsidRPr="00D24E2F">
        <w:rPr>
          <w:vertAlign w:val="superscript"/>
        </w:rPr>
        <w:t>st</w:t>
      </w:r>
      <w:r w:rsidRPr="00D24E2F">
        <w:t xml:space="preserve"> defendant came to the possession the suit property as tenant as referred above.</w:t>
      </w:r>
    </w:p>
    <w:p w:rsidR="00937012" w:rsidRPr="00D24E2F" w:rsidRDefault="00937012" w:rsidP="00D24E2F">
      <w:pPr>
        <w:pStyle w:val="BodyText"/>
        <w:spacing w:line="240" w:lineRule="auto"/>
      </w:pPr>
    </w:p>
    <w:p w:rsidR="00937012" w:rsidRPr="00D24E2F" w:rsidRDefault="00937012" w:rsidP="00937012">
      <w:pPr>
        <w:pStyle w:val="BodyText"/>
      </w:pPr>
      <w:r w:rsidRPr="00D24E2F">
        <w:t>6.</w:t>
      </w:r>
      <w:r w:rsidRPr="00D24E2F">
        <w:tab/>
        <w:t>The plaintiff submits that during the tenancy, the plaintiff also put up additional constructions at request of the 1</w:t>
      </w:r>
      <w:r w:rsidRPr="00D24E2F">
        <w:rPr>
          <w:vertAlign w:val="superscript"/>
        </w:rPr>
        <w:t>st</w:t>
      </w:r>
      <w:r w:rsidRPr="00D24E2F">
        <w:t xml:space="preserve"> defendant in the year 1988 and thereafter, increased rent from Rs.200/- to Rs.250/- payable per month. Thereafter, it seems that the 1</w:t>
      </w:r>
      <w:r w:rsidRPr="00D24E2F">
        <w:rPr>
          <w:vertAlign w:val="superscript"/>
        </w:rPr>
        <w:t>st</w:t>
      </w:r>
      <w:r w:rsidRPr="00D24E2F">
        <w:t xml:space="preserve"> defendant sub let the suit property to defendants 2&amp;3 namely third defendant being his sister and 2</w:t>
      </w:r>
      <w:r w:rsidRPr="00D24E2F">
        <w:rPr>
          <w:vertAlign w:val="superscript"/>
        </w:rPr>
        <w:t>nd</w:t>
      </w:r>
      <w:r w:rsidRPr="00D24E2F">
        <w:t xml:space="preserve"> defendant as her son and thereby they continued the possession as sub tenants.</w:t>
      </w:r>
    </w:p>
    <w:p w:rsidR="00937012" w:rsidRPr="00D24E2F" w:rsidRDefault="00937012" w:rsidP="00D24E2F">
      <w:pPr>
        <w:pStyle w:val="BodyText"/>
        <w:spacing w:line="240" w:lineRule="auto"/>
      </w:pPr>
    </w:p>
    <w:p w:rsidR="00937012" w:rsidRPr="00D24E2F" w:rsidRDefault="00937012" w:rsidP="00937012">
      <w:pPr>
        <w:pStyle w:val="BodyText"/>
      </w:pPr>
      <w:r w:rsidRPr="00D24E2F">
        <w:t>7.</w:t>
      </w:r>
      <w:r w:rsidRPr="00D24E2F">
        <w:tab/>
        <w:t>While things stand thus, as the 1</w:t>
      </w:r>
      <w:r w:rsidRPr="00D24E2F">
        <w:rPr>
          <w:vertAlign w:val="superscript"/>
        </w:rPr>
        <w:t>st</w:t>
      </w:r>
      <w:r w:rsidRPr="00D24E2F">
        <w:t xml:space="preserve"> defendant failed to pay rental arrears from July 1993 to February 1994 to the suit property, the plaintiff caused a legal notice on 29.10.1993 calling upon the 1</w:t>
      </w:r>
      <w:r w:rsidRPr="00D24E2F">
        <w:rPr>
          <w:vertAlign w:val="superscript"/>
        </w:rPr>
        <w:t>st</w:t>
      </w:r>
      <w:r w:rsidRPr="00D24E2F">
        <w:t xml:space="preserve"> defendant to Vacate the suit property and thereby to hand over the vacant possession of the same on the ground of </w:t>
      </w:r>
      <w:proofErr w:type="spellStart"/>
      <w:r w:rsidRPr="00D24E2F">
        <w:t>Wilful</w:t>
      </w:r>
      <w:proofErr w:type="spellEnd"/>
      <w:r w:rsidRPr="00D24E2F">
        <w:t xml:space="preserve"> default, sub lease and for own use and occupation, since the plaintiff son was about to marry at that time.</w:t>
      </w:r>
    </w:p>
    <w:p w:rsidR="00937012" w:rsidRPr="00D24E2F" w:rsidRDefault="00937012" w:rsidP="00D24E2F">
      <w:pPr>
        <w:pStyle w:val="BodyText"/>
        <w:spacing w:line="240" w:lineRule="auto"/>
      </w:pPr>
    </w:p>
    <w:p w:rsidR="00937012" w:rsidRPr="00D24E2F" w:rsidRDefault="00937012" w:rsidP="00937012">
      <w:pPr>
        <w:pStyle w:val="BodyText"/>
      </w:pPr>
      <w:r w:rsidRPr="00D24E2F">
        <w:t>8.</w:t>
      </w:r>
      <w:r w:rsidRPr="00D24E2F">
        <w:tab/>
        <w:t xml:space="preserve">Whereas, as the defendants failed to vacate the suit property under some pretext or other, the plaintiff filed a petition before Learned Rent Controller in </w:t>
      </w:r>
      <w:proofErr w:type="spellStart"/>
      <w:r w:rsidRPr="00D24E2F">
        <w:t>RCOP.No</w:t>
      </w:r>
      <w:proofErr w:type="spellEnd"/>
      <w:r w:rsidRPr="00D24E2F">
        <w:t xml:space="preserve">. </w:t>
      </w:r>
      <w:proofErr w:type="gramStart"/>
      <w:r w:rsidRPr="00D24E2F">
        <w:t>49/1994 seeking eviction of defendants as aforesaid.</w:t>
      </w:r>
      <w:proofErr w:type="gramEnd"/>
      <w:r w:rsidRPr="00D24E2F">
        <w:t xml:space="preserve"> Whereas, the 1</w:t>
      </w:r>
      <w:r w:rsidRPr="00D24E2F">
        <w:rPr>
          <w:vertAlign w:val="superscript"/>
        </w:rPr>
        <w:t>st</w:t>
      </w:r>
      <w:r w:rsidRPr="00D24E2F">
        <w:t xml:space="preserve"> defendant herein filed  a Counter Statement alleging that he had applied for allotment of the said suit house property at TNHB in the name of the plaintiff and thereby the plaintiff/land lord was only a name Lender and in actual the said suit property was belonged to 1</w:t>
      </w:r>
      <w:r w:rsidRPr="00D24E2F">
        <w:rPr>
          <w:vertAlign w:val="superscript"/>
        </w:rPr>
        <w:t>st</w:t>
      </w:r>
      <w:r w:rsidRPr="00D24E2F">
        <w:t xml:space="preserve"> </w:t>
      </w:r>
      <w:r w:rsidRPr="00D24E2F">
        <w:lastRenderedPageBreak/>
        <w:t>defendant. The defendants 2&amp;3 being son and mother and sister of 1</w:t>
      </w:r>
      <w:r w:rsidRPr="00D24E2F">
        <w:rPr>
          <w:vertAlign w:val="superscript"/>
        </w:rPr>
        <w:t>st</w:t>
      </w:r>
      <w:r w:rsidRPr="00D24E2F">
        <w:t xml:space="preserve"> defendant filed a Counter Statement alleging that 3</w:t>
      </w:r>
      <w:r w:rsidRPr="00D24E2F">
        <w:rPr>
          <w:vertAlign w:val="superscript"/>
        </w:rPr>
        <w:t>rd</w:t>
      </w:r>
      <w:r w:rsidRPr="00D24E2F">
        <w:t xml:space="preserve"> defendant’s husband namely one </w:t>
      </w:r>
      <w:proofErr w:type="spellStart"/>
      <w:r w:rsidRPr="00D24E2F">
        <w:t>Nataraj</w:t>
      </w:r>
      <w:proofErr w:type="spellEnd"/>
      <w:r w:rsidRPr="00D24E2F">
        <w:t xml:space="preserve"> </w:t>
      </w:r>
      <w:proofErr w:type="spellStart"/>
      <w:r w:rsidRPr="00D24E2F">
        <w:t>Asari</w:t>
      </w:r>
      <w:proofErr w:type="spellEnd"/>
      <w:r w:rsidRPr="00D24E2F">
        <w:t xml:space="preserve"> entered into oral sale agreement with plaintiff, whereby the plaintiff agreed to sell suit   property for a total sale consideration of Rs. 30,000/-, which was paid by </w:t>
      </w:r>
      <w:proofErr w:type="spellStart"/>
      <w:r w:rsidRPr="00D24E2F">
        <w:t>Natraj</w:t>
      </w:r>
      <w:proofErr w:type="spellEnd"/>
      <w:r w:rsidRPr="00D24E2F">
        <w:t xml:space="preserve"> </w:t>
      </w:r>
      <w:proofErr w:type="spellStart"/>
      <w:r w:rsidRPr="00D24E2F">
        <w:t>Asari</w:t>
      </w:r>
      <w:proofErr w:type="spellEnd"/>
      <w:r w:rsidRPr="00D24E2F">
        <w:t xml:space="preserve"> by paying monthly dues to TNHB as </w:t>
      </w:r>
      <w:proofErr w:type="spellStart"/>
      <w:r w:rsidRPr="00D24E2F">
        <w:t>will</w:t>
      </w:r>
      <w:proofErr w:type="spellEnd"/>
      <w:r w:rsidRPr="00D24E2F">
        <w:t xml:space="preserve"> </w:t>
      </w:r>
      <w:proofErr w:type="spellStart"/>
      <w:r w:rsidRPr="00D24E2F">
        <w:t>as</w:t>
      </w:r>
      <w:proofErr w:type="spellEnd"/>
      <w:r w:rsidRPr="00D24E2F">
        <w:t xml:space="preserve"> and the balance sale consideration was paid to him in cash and thus, the ownership of suit property was vest with defendants 2&amp;3 being legal heirs of </w:t>
      </w:r>
      <w:proofErr w:type="spellStart"/>
      <w:r w:rsidRPr="00D24E2F">
        <w:t>Nataraj</w:t>
      </w:r>
      <w:proofErr w:type="spellEnd"/>
      <w:r w:rsidRPr="00D24E2F">
        <w:t xml:space="preserve"> </w:t>
      </w:r>
      <w:proofErr w:type="spellStart"/>
      <w:r w:rsidRPr="00D24E2F">
        <w:t>Asari</w:t>
      </w:r>
      <w:proofErr w:type="spellEnd"/>
      <w:r w:rsidRPr="00D24E2F">
        <w:t xml:space="preserve"> since he died thereafter. Thus, the defendants herein denied the title of plaintiff to suit property.</w:t>
      </w:r>
    </w:p>
    <w:p w:rsidR="00937012" w:rsidRPr="00D24E2F" w:rsidRDefault="00937012" w:rsidP="00D24E2F">
      <w:pPr>
        <w:pStyle w:val="BodyText"/>
        <w:spacing w:line="240" w:lineRule="auto"/>
      </w:pPr>
    </w:p>
    <w:p w:rsidR="00937012" w:rsidRPr="00D24E2F" w:rsidRDefault="00937012" w:rsidP="00937012">
      <w:pPr>
        <w:pStyle w:val="BodyText"/>
      </w:pPr>
      <w:r w:rsidRPr="00D24E2F">
        <w:t>9.</w:t>
      </w:r>
      <w:r w:rsidRPr="00D24E2F">
        <w:tab/>
        <w:t xml:space="preserve">Whereas, after, </w:t>
      </w:r>
      <w:proofErr w:type="spellStart"/>
      <w:r w:rsidRPr="00D24E2F">
        <w:t>detiled</w:t>
      </w:r>
      <w:proofErr w:type="spellEnd"/>
      <w:r w:rsidRPr="00D24E2F">
        <w:t xml:space="preserve"> enquiry proceedings, The Learned Rent Controller was pleased to dismiss </w:t>
      </w:r>
      <w:proofErr w:type="spellStart"/>
      <w:r w:rsidRPr="00D24E2F">
        <w:t>RCOP.No</w:t>
      </w:r>
      <w:proofErr w:type="spellEnd"/>
      <w:r w:rsidRPr="00D24E2F">
        <w:t>. 49/1994 on 26.03.1999 stating that the plaintiff could not able to establish the relationship of land lord and tenancy relationships between  Petitioner and Respondents therein and also given findings that unless title of suit property was decided, the Learned Rent Controller could not able to decide the eviction of defendants in RCOP proceedings.</w:t>
      </w:r>
    </w:p>
    <w:p w:rsidR="00937012" w:rsidRPr="00D24E2F" w:rsidRDefault="00937012" w:rsidP="00D24E2F">
      <w:pPr>
        <w:pStyle w:val="BodyText"/>
        <w:spacing w:line="240" w:lineRule="auto"/>
      </w:pPr>
    </w:p>
    <w:p w:rsidR="00937012" w:rsidRPr="00D24E2F" w:rsidRDefault="00937012" w:rsidP="00937012">
      <w:pPr>
        <w:pStyle w:val="BodyText"/>
      </w:pPr>
      <w:r w:rsidRPr="00D24E2F">
        <w:t>10.</w:t>
      </w:r>
      <w:r w:rsidRPr="00D24E2F">
        <w:tab/>
        <w:t>Whereas, the plaintiff herein preferred an appeal in RCA No. 98/1999 before Learned  Rent Control Appellate Authority  as against the order of Learned Rent Controller. Whereas, at once exparte order of eviction was passed and thereafter, the 1</w:t>
      </w:r>
      <w:r w:rsidRPr="00D24E2F">
        <w:rPr>
          <w:vertAlign w:val="superscript"/>
        </w:rPr>
        <w:t>st</w:t>
      </w:r>
      <w:r w:rsidRPr="00D24E2F">
        <w:t xml:space="preserve"> defendant herein filed an exparte set aside  petition and after detailed arguments, the Learned Rent Control Appellate Authority was please</w:t>
      </w:r>
      <w:r w:rsidR="00D24E2F">
        <w:t xml:space="preserve">d to dismiss the appeal on </w:t>
      </w:r>
      <w:r w:rsidR="00D24E2F" w:rsidRPr="00D24E2F">
        <w:rPr>
          <w:b/>
        </w:rPr>
        <w:t>25.0</w:t>
      </w:r>
      <w:r w:rsidRPr="00D24E2F">
        <w:rPr>
          <w:b/>
        </w:rPr>
        <w:t>2.2008</w:t>
      </w:r>
      <w:r w:rsidRPr="00D24E2F">
        <w:t xml:space="preserve"> by holding that there were no documentary evidences available between plaintiff and defendants regarding the tenancy  relationship between them. The Appellate  Authority also found out that since the defendants also claiming title over suit property on two different footing, the Rent Control Authority could not able to decide the title issues. The plaintiff submits that both courts under The </w:t>
      </w:r>
      <w:proofErr w:type="spellStart"/>
      <w:r w:rsidRPr="00D24E2F">
        <w:t>Tamilnadu</w:t>
      </w:r>
      <w:proofErr w:type="spellEnd"/>
      <w:r w:rsidRPr="00D24E2F">
        <w:t xml:space="preserve"> </w:t>
      </w:r>
      <w:proofErr w:type="gramStart"/>
      <w:r w:rsidRPr="00D24E2F">
        <w:t>Buildings(</w:t>
      </w:r>
      <w:proofErr w:type="gramEnd"/>
      <w:r w:rsidRPr="00D24E2F">
        <w:t>Lease and Rent Control) Act were pleased to dismiss the petitions on the ground that the title of the plaintiff was denied and also there were findings that the title to be decided by a Competent Civil Court pertaining to suit property.</w:t>
      </w:r>
    </w:p>
    <w:p w:rsidR="00937012" w:rsidRPr="00D24E2F" w:rsidRDefault="00D24E2F" w:rsidP="00D24E2F">
      <w:pPr>
        <w:pStyle w:val="BodyText"/>
        <w:jc w:val="center"/>
        <w:rPr>
          <w:b/>
        </w:rPr>
      </w:pPr>
      <w:r w:rsidRPr="00D24E2F">
        <w:rPr>
          <w:b/>
        </w:rPr>
        <w:t>(Amended as per order in I.A.No.639 / 2015 on 15.09.2016)</w:t>
      </w:r>
    </w:p>
    <w:p w:rsidR="00D24E2F" w:rsidRDefault="00D24E2F" w:rsidP="00D24E2F">
      <w:pPr>
        <w:pStyle w:val="BodyText"/>
        <w:spacing w:line="240" w:lineRule="auto"/>
      </w:pPr>
    </w:p>
    <w:p w:rsidR="00937012" w:rsidRPr="00D24E2F" w:rsidRDefault="00937012" w:rsidP="00937012">
      <w:pPr>
        <w:pStyle w:val="BodyText"/>
      </w:pPr>
      <w:r w:rsidRPr="00D24E2F">
        <w:t>11.</w:t>
      </w:r>
      <w:r w:rsidRPr="00D24E2F">
        <w:tab/>
        <w:t>The plaintiff submits that he was not properly intimated by his then counsel regarding dismissal of appeal at that time and thereby to prefer Revision before Hon’ble High Court, Chennai or to file Civil suit to that effect so far. Whereas,  finally on insistence of the plaintiff, the previous Counsel handed over the case bundle  by last week i.e. second of March 2011 and thereafter the plaintiff has instructed the present Counsel to proceed further by failing the present suit.</w:t>
      </w:r>
    </w:p>
    <w:p w:rsidR="00937012" w:rsidRPr="00D24E2F" w:rsidRDefault="00937012" w:rsidP="00937012">
      <w:pPr>
        <w:pStyle w:val="BodyText"/>
      </w:pPr>
    </w:p>
    <w:p w:rsidR="00937012" w:rsidRPr="00D24E2F" w:rsidRDefault="00937012" w:rsidP="00937012">
      <w:pPr>
        <w:pStyle w:val="BodyText"/>
      </w:pPr>
      <w:r w:rsidRPr="00D24E2F">
        <w:t>12.</w:t>
      </w:r>
      <w:r w:rsidRPr="00D24E2F">
        <w:tab/>
        <w:t xml:space="preserve">The plaintiff submits that he is absolute owner of suit </w:t>
      </w:r>
      <w:proofErr w:type="gramStart"/>
      <w:r w:rsidRPr="00D24E2F">
        <w:t>property  as</w:t>
      </w:r>
      <w:proofErr w:type="gramEnd"/>
      <w:r w:rsidRPr="00D24E2F">
        <w:t xml:space="preserve"> per sale cum lease agreement which followed by execution of sale deed dated 10.01.1992 by TNHB. </w:t>
      </w:r>
      <w:proofErr w:type="gramStart"/>
      <w:r w:rsidRPr="00D24E2F">
        <w:t xml:space="preserve">After receipt entire sale consideration from plaintiff through monthly instruction as per </w:t>
      </w:r>
      <w:r w:rsidRPr="00D24E2F">
        <w:lastRenderedPageBreak/>
        <w:t>receipts issued by TNEB.</w:t>
      </w:r>
      <w:proofErr w:type="gramEnd"/>
      <w:r w:rsidRPr="00D24E2F">
        <w:t xml:space="preserve"> Whereas, the 1</w:t>
      </w:r>
      <w:r w:rsidRPr="00D24E2F">
        <w:rPr>
          <w:vertAlign w:val="superscript"/>
        </w:rPr>
        <w:t>st</w:t>
      </w:r>
      <w:r w:rsidRPr="00D24E2F">
        <w:t xml:space="preserve"> defendant claimed title to suit property as if that  the plaintiff was only name lender  towards </w:t>
      </w:r>
      <w:proofErr w:type="spellStart"/>
      <w:r w:rsidRPr="00D24E2F">
        <w:t>appling</w:t>
      </w:r>
      <w:proofErr w:type="spellEnd"/>
      <w:r w:rsidRPr="00D24E2F">
        <w:t xml:space="preserve"> for allotment of suit property  with TNHB as </w:t>
      </w:r>
      <w:proofErr w:type="spellStart"/>
      <w:r w:rsidRPr="00D24E2F">
        <w:t>benami</w:t>
      </w:r>
      <w:proofErr w:type="spellEnd"/>
      <w:r w:rsidRPr="00D24E2F">
        <w:t>. Whereas, the 3</w:t>
      </w:r>
      <w:r w:rsidRPr="00D24E2F">
        <w:rPr>
          <w:vertAlign w:val="superscript"/>
        </w:rPr>
        <w:t>st</w:t>
      </w:r>
      <w:r w:rsidRPr="00D24E2F">
        <w:t xml:space="preserve"> defendant alleged that her husband </w:t>
      </w:r>
      <w:proofErr w:type="spellStart"/>
      <w:r w:rsidRPr="00D24E2F">
        <w:t>Nataraj</w:t>
      </w:r>
      <w:proofErr w:type="spellEnd"/>
      <w:r w:rsidRPr="00D24E2F">
        <w:t xml:space="preserve"> </w:t>
      </w:r>
      <w:proofErr w:type="spellStart"/>
      <w:r w:rsidRPr="00D24E2F">
        <w:t>Asari</w:t>
      </w:r>
      <w:proofErr w:type="spellEnd"/>
      <w:r w:rsidRPr="00D24E2F">
        <w:t xml:space="preserve"> entered into an oral sale agreement with plaintiff towards purchaser of suit property for Rs.30</w:t>
      </w:r>
      <w:proofErr w:type="gramStart"/>
      <w:r w:rsidRPr="00D24E2F">
        <w:t>,000</w:t>
      </w:r>
      <w:proofErr w:type="gramEnd"/>
      <w:r w:rsidRPr="00D24E2F">
        <w:t>/-  with an understanding that the 3</w:t>
      </w:r>
      <w:r w:rsidRPr="00D24E2F">
        <w:rPr>
          <w:vertAlign w:val="superscript"/>
        </w:rPr>
        <w:t>rd</w:t>
      </w:r>
      <w:r w:rsidRPr="00D24E2F">
        <w:t xml:space="preserve"> defendant’s husband </w:t>
      </w:r>
      <w:proofErr w:type="spellStart"/>
      <w:r w:rsidRPr="00D24E2F">
        <w:t>Nataraj</w:t>
      </w:r>
      <w:proofErr w:type="spellEnd"/>
      <w:r w:rsidRPr="00D24E2F">
        <w:t xml:space="preserve"> </w:t>
      </w:r>
      <w:proofErr w:type="spellStart"/>
      <w:r w:rsidRPr="00D24E2F">
        <w:t>Asari</w:t>
      </w:r>
      <w:proofErr w:type="spellEnd"/>
      <w:r w:rsidRPr="00D24E2F">
        <w:t xml:space="preserve"> had to pay the monthly dues to TNHB, which were according to them duly paid by them and balance sale price in cash was paid to 1</w:t>
      </w:r>
      <w:r w:rsidRPr="00D24E2F">
        <w:rPr>
          <w:vertAlign w:val="superscript"/>
        </w:rPr>
        <w:t>st</w:t>
      </w:r>
      <w:r w:rsidRPr="00D24E2F">
        <w:t xml:space="preserve"> defendant. The 1</w:t>
      </w:r>
      <w:r w:rsidRPr="00D24E2F">
        <w:rPr>
          <w:vertAlign w:val="superscript"/>
        </w:rPr>
        <w:t>st</w:t>
      </w:r>
      <w:r w:rsidRPr="00D24E2F">
        <w:t xml:space="preserve"> defendant alleged that he paid monthly dues to TNHB only by exercising ownership as the plaintiff was only </w:t>
      </w:r>
      <w:proofErr w:type="gramStart"/>
      <w:r w:rsidRPr="00D24E2F">
        <w:t>name</w:t>
      </w:r>
      <w:proofErr w:type="gramEnd"/>
      <w:r w:rsidRPr="00D24E2F">
        <w:t xml:space="preserve"> Lender. The plaintiff most humbly submits that he being actual and original </w:t>
      </w:r>
      <w:proofErr w:type="spellStart"/>
      <w:r w:rsidRPr="00D24E2F">
        <w:t>allottee</w:t>
      </w:r>
      <w:proofErr w:type="spellEnd"/>
      <w:r w:rsidRPr="00D24E2F">
        <w:t xml:space="preserve"> of suit property by TNHB, he paid entire dues to TNHB and not by defendants.</w:t>
      </w:r>
    </w:p>
    <w:p w:rsidR="00937012" w:rsidRPr="00D24E2F" w:rsidRDefault="00937012" w:rsidP="00D24E2F">
      <w:pPr>
        <w:pStyle w:val="BodyText"/>
        <w:spacing w:line="240" w:lineRule="auto"/>
      </w:pPr>
    </w:p>
    <w:p w:rsidR="00937012" w:rsidRPr="00D24E2F" w:rsidRDefault="00937012" w:rsidP="00937012">
      <w:pPr>
        <w:pStyle w:val="BodyText"/>
      </w:pPr>
      <w:r w:rsidRPr="00D24E2F">
        <w:t>13.</w:t>
      </w:r>
      <w:r w:rsidRPr="00D24E2F">
        <w:tab/>
        <w:t xml:space="preserve">The plaintiff submits that the TNHB being </w:t>
      </w:r>
      <w:proofErr w:type="spellStart"/>
      <w:r w:rsidRPr="00D24E2F">
        <w:t>Govt</w:t>
      </w:r>
      <w:proofErr w:type="spellEnd"/>
      <w:r w:rsidRPr="00D24E2F">
        <w:t xml:space="preserve"> Authority cum Vendor, sold the suit property to plaintiff as for sale deed dated 10.01.1992 .Thus, from the above the plaintiff is absolute owner of the suit property and thereby he is entitled to possession of the suit property with absolute ownership. Whereas, the 1</w:t>
      </w:r>
      <w:r w:rsidRPr="00D24E2F">
        <w:rPr>
          <w:vertAlign w:val="superscript"/>
        </w:rPr>
        <w:t>st</w:t>
      </w:r>
      <w:r w:rsidRPr="00D24E2F">
        <w:t xml:space="preserve"> defendant being main tenant and defendants 2&amp;3 being sub tenants came to  occupied  the suit property by denying  the title of plaintiff, is wholly unsustainable in law </w:t>
      </w:r>
      <w:proofErr w:type="spellStart"/>
      <w:r w:rsidRPr="00D24E2F">
        <w:t>an</w:t>
      </w:r>
      <w:proofErr w:type="spellEnd"/>
      <w:r w:rsidRPr="00D24E2F">
        <w:t xml:space="preserve"> in facts of the case. The 1</w:t>
      </w:r>
      <w:r w:rsidRPr="00D24E2F">
        <w:rPr>
          <w:vertAlign w:val="superscript"/>
        </w:rPr>
        <w:t>st</w:t>
      </w:r>
      <w:r w:rsidRPr="00D24E2F">
        <w:t xml:space="preserve"> defendant claims title as </w:t>
      </w:r>
      <w:proofErr w:type="spellStart"/>
      <w:r w:rsidRPr="00D24E2F">
        <w:t>benami</w:t>
      </w:r>
      <w:proofErr w:type="spellEnd"/>
      <w:r w:rsidRPr="00D24E2F">
        <w:t xml:space="preserve"> plaintiff and defendants 2&amp;3 claimed title as oral sale agreed holders.</w:t>
      </w:r>
    </w:p>
    <w:p w:rsidR="00937012" w:rsidRPr="00D24E2F" w:rsidRDefault="00937012" w:rsidP="00D24E2F">
      <w:pPr>
        <w:pStyle w:val="BodyText"/>
        <w:spacing w:line="240" w:lineRule="auto"/>
      </w:pPr>
    </w:p>
    <w:p w:rsidR="00937012" w:rsidRPr="00D24E2F" w:rsidRDefault="00937012" w:rsidP="00937012">
      <w:pPr>
        <w:pStyle w:val="BodyText"/>
      </w:pPr>
      <w:r w:rsidRPr="00D24E2F">
        <w:t>14.</w:t>
      </w:r>
      <w:r w:rsidRPr="00D24E2F">
        <w:tab/>
        <w:t xml:space="preserve">The plaintiff submits that, since the tenancy relationship between </w:t>
      </w:r>
      <w:proofErr w:type="gramStart"/>
      <w:r w:rsidRPr="00D24E2F">
        <w:t>plaintiff  and</w:t>
      </w:r>
      <w:proofErr w:type="gramEnd"/>
      <w:r w:rsidRPr="00D24E2F">
        <w:t xml:space="preserve"> 1</w:t>
      </w:r>
      <w:r w:rsidRPr="00D24E2F">
        <w:rPr>
          <w:vertAlign w:val="superscript"/>
        </w:rPr>
        <w:t>st</w:t>
      </w:r>
      <w:r w:rsidRPr="00D24E2F">
        <w:t xml:space="preserve">  defendant was oral, there are no documentary evidence available to that effect. As such, at this juncture, the plaintiff in order to remove cloud over title of suit property, </w:t>
      </w:r>
      <w:proofErr w:type="gramStart"/>
      <w:r w:rsidRPr="00D24E2F">
        <w:t>now filing</w:t>
      </w:r>
      <w:proofErr w:type="gramEnd"/>
      <w:r w:rsidRPr="00D24E2F">
        <w:t xml:space="preserve"> the present suit for the relief of declaration and possession. The plaintiff submits that the 1</w:t>
      </w:r>
      <w:r w:rsidRPr="00D24E2F">
        <w:rPr>
          <w:vertAlign w:val="superscript"/>
        </w:rPr>
        <w:t>st</w:t>
      </w:r>
      <w:r w:rsidRPr="00D24E2F">
        <w:t xml:space="preserve"> defendant claimed title over suit property alleging that the plaintiff is name lender / </w:t>
      </w:r>
      <w:proofErr w:type="spellStart"/>
      <w:r w:rsidRPr="00D24E2F">
        <w:t>benami</w:t>
      </w:r>
      <w:proofErr w:type="spellEnd"/>
      <w:r w:rsidRPr="00D24E2F">
        <w:t xml:space="preserve"> to him. </w:t>
      </w:r>
      <w:proofErr w:type="gramStart"/>
      <w:r w:rsidRPr="00D24E2F">
        <w:t>Whereas, the 1</w:t>
      </w:r>
      <w:r w:rsidRPr="00D24E2F">
        <w:rPr>
          <w:vertAlign w:val="superscript"/>
        </w:rPr>
        <w:t>st</w:t>
      </w:r>
      <w:r w:rsidRPr="00D24E2F">
        <w:t xml:space="preserve"> defendant has not filed any suit declaring his title if any so far.</w:t>
      </w:r>
      <w:proofErr w:type="gramEnd"/>
      <w:r w:rsidRPr="00D24E2F">
        <w:t xml:space="preserve"> So also the third defendant claimed title  based   an alleged oral sale agreement said to have been entered between her husband </w:t>
      </w:r>
      <w:proofErr w:type="spellStart"/>
      <w:r w:rsidRPr="00D24E2F">
        <w:t>Nataraj</w:t>
      </w:r>
      <w:proofErr w:type="spellEnd"/>
      <w:r w:rsidRPr="00D24E2F">
        <w:t xml:space="preserve"> </w:t>
      </w:r>
      <w:proofErr w:type="spellStart"/>
      <w:r w:rsidRPr="00D24E2F">
        <w:t>Asari</w:t>
      </w:r>
      <w:proofErr w:type="spellEnd"/>
      <w:r w:rsidRPr="00D24E2F">
        <w:t xml:space="preserve"> and </w:t>
      </w:r>
      <w:proofErr w:type="spellStart"/>
      <w:r w:rsidRPr="00D24E2F">
        <w:t>plantiff</w:t>
      </w:r>
      <w:proofErr w:type="spellEnd"/>
      <w:r w:rsidRPr="00D24E2F">
        <w:t xml:space="preserve"> and there are no subsequent steps taken (if that be true) which all go to show that the plaintiff is the absolute owner of the suit property.</w:t>
      </w:r>
    </w:p>
    <w:p w:rsidR="00937012" w:rsidRPr="00D24E2F" w:rsidRDefault="00937012" w:rsidP="00D24E2F">
      <w:pPr>
        <w:pStyle w:val="BodyText"/>
        <w:spacing w:line="240" w:lineRule="auto"/>
      </w:pPr>
    </w:p>
    <w:p w:rsidR="00937012" w:rsidRPr="00D24E2F" w:rsidRDefault="00937012" w:rsidP="00937012">
      <w:pPr>
        <w:pStyle w:val="BodyText"/>
      </w:pPr>
      <w:r w:rsidRPr="00D24E2F">
        <w:t>15.</w:t>
      </w:r>
      <w:r w:rsidRPr="00D24E2F">
        <w:tab/>
        <w:t xml:space="preserve">The plaintiff submits that in eye of law, as on date he is the absolute owner of suit property and the defendants have no manner of any right over suit property. Nevertheless to avoid multiplicity of proceedings and as well as by way of abundant caution, filing this suit for declaration and possession though it is enough to file suit for possession. The plaintiff submits that since the defendants deny tenancy between them, the plaintiff has became constrained to file the present suit seeking relief of declaration and possession and as well as for damages at Rs. 5,000/- per month for use and occupation. The plaintiff submits that in eye of law he is absolute owner of suit property having legal title with ownership of the same. whereas, the defendants came to  occupy </w:t>
      </w:r>
      <w:r w:rsidRPr="00D24E2F">
        <w:lastRenderedPageBreak/>
        <w:t>as tenants and sub tenants, now by denying title  of suit property to plaintiff, and thereby in possession of suit property without any legal title.</w:t>
      </w:r>
    </w:p>
    <w:p w:rsidR="00937012" w:rsidRPr="00D24E2F" w:rsidRDefault="00937012" w:rsidP="00D24E2F">
      <w:pPr>
        <w:pStyle w:val="BodyText"/>
        <w:spacing w:line="240" w:lineRule="auto"/>
      </w:pPr>
    </w:p>
    <w:p w:rsidR="00937012" w:rsidRPr="00D24E2F" w:rsidRDefault="00937012" w:rsidP="00937012">
      <w:pPr>
        <w:pStyle w:val="BodyText"/>
      </w:pPr>
      <w:r w:rsidRPr="00D24E2F">
        <w:t>16.</w:t>
      </w:r>
      <w:r w:rsidRPr="00D24E2F">
        <w:tab/>
        <w:t>The plaintiff submits that the defendants are highly influential person with men and materials. The plaintiff submits that originally he was paying property tax, water tax etc., in his name. Whereas, now he was unable to pay the same since the custody of tax books are with defendants. The plaintiff also submits that the defendants are in the habit of grabbing properties of weaker people and thereby the 1</w:t>
      </w:r>
      <w:r w:rsidRPr="00D24E2F">
        <w:rPr>
          <w:vertAlign w:val="superscript"/>
        </w:rPr>
        <w:t>st</w:t>
      </w:r>
      <w:r w:rsidRPr="00D24E2F">
        <w:t xml:space="preserve"> defendant is possessing more than 75 houses and complexes within Coimbatore Town. The plaintiff submits that he has a prima facie case and balance of convenience is in his favour. Since, the defendants are unjustly enriching the suit property they are entitled to pay damages for use and occupation of suit property. </w:t>
      </w:r>
      <w:proofErr w:type="gramStart"/>
      <w:r w:rsidRPr="00D24E2F">
        <w:t>Hence, the suit.</w:t>
      </w:r>
      <w:proofErr w:type="gramEnd"/>
    </w:p>
    <w:p w:rsidR="00937012" w:rsidRPr="00D24E2F" w:rsidRDefault="00937012" w:rsidP="00D24E2F">
      <w:pPr>
        <w:pStyle w:val="BodyText"/>
        <w:spacing w:line="240" w:lineRule="auto"/>
      </w:pPr>
      <w:r w:rsidRPr="00D24E2F">
        <w:tab/>
      </w:r>
    </w:p>
    <w:p w:rsidR="00937012" w:rsidRPr="00D24E2F" w:rsidRDefault="00937012" w:rsidP="00937012">
      <w:pPr>
        <w:pStyle w:val="BodyText"/>
      </w:pPr>
      <w:r w:rsidRPr="00D24E2F">
        <w:t>17.</w:t>
      </w:r>
      <w:r w:rsidRPr="00D24E2F">
        <w:tab/>
        <w:t>The cause of action for the suit arose on and in the year 1972 when allotment of suit property was made to plaintiff, and on subsequent dates when plaintiff took possession of suit property in 1976 and thereby let out the same to defendant and thereby during the year 1976 when the 1</w:t>
      </w:r>
      <w:r w:rsidRPr="00D24E2F">
        <w:rPr>
          <w:vertAlign w:val="superscript"/>
        </w:rPr>
        <w:t>st</w:t>
      </w:r>
      <w:r w:rsidRPr="00D24E2F">
        <w:t xml:space="preserve"> defendant came to suit property as tenant, in 1988 when the plaintiff put up additional constructions at request of 1</w:t>
      </w:r>
      <w:r w:rsidRPr="00D24E2F">
        <w:rPr>
          <w:vertAlign w:val="superscript"/>
        </w:rPr>
        <w:t>st</w:t>
      </w:r>
      <w:r w:rsidRPr="00D24E2F">
        <w:t xml:space="preserve"> defendant, on 10.01.1992 when TNHB executed sale deed pertaining to suit property to plaintiff on receipt of full sale consideration, in 1994 when the defendants failed to vacate the suit property and thereby RCOP No. 49/1994 and RCA.No.98/1999 were filed, on 26.03.1999 and on </w:t>
      </w:r>
      <w:r w:rsidRPr="00D24E2F">
        <w:rPr>
          <w:b/>
        </w:rPr>
        <w:t>25.</w:t>
      </w:r>
      <w:r w:rsidR="00D24E2F" w:rsidRPr="00D24E2F">
        <w:rPr>
          <w:b/>
        </w:rPr>
        <w:t>0</w:t>
      </w:r>
      <w:r w:rsidRPr="00D24E2F">
        <w:rPr>
          <w:b/>
        </w:rPr>
        <w:t>2.2008</w:t>
      </w:r>
      <w:r w:rsidRPr="00D24E2F">
        <w:t xml:space="preserve"> when those proceedings  were dismissed, on subsequent dates when the  plaintiff’s counsel did not inform the same and finally during second of week of March 2011, when the plaintiff got case bundle from his then counsel and thereby came to know such facts and the defendants are unjustly enriching by squatting on the suit property all at Coimbatore Town, within the jurisdiction  of this Hon’ble Court.</w:t>
      </w:r>
    </w:p>
    <w:p w:rsidR="00937012" w:rsidRPr="00D24E2F" w:rsidRDefault="00D24E2F" w:rsidP="00D24E2F">
      <w:pPr>
        <w:pStyle w:val="BodyText"/>
        <w:jc w:val="center"/>
        <w:rPr>
          <w:b/>
        </w:rPr>
      </w:pPr>
      <w:r w:rsidRPr="00D24E2F">
        <w:rPr>
          <w:b/>
        </w:rPr>
        <w:t xml:space="preserve">(Amended </w:t>
      </w:r>
      <w:proofErr w:type="gramStart"/>
      <w:r w:rsidRPr="00D24E2F">
        <w:rPr>
          <w:b/>
        </w:rPr>
        <w:t>as ;per</w:t>
      </w:r>
      <w:proofErr w:type="gramEnd"/>
      <w:r w:rsidRPr="00D24E2F">
        <w:rPr>
          <w:b/>
        </w:rPr>
        <w:t xml:space="preserve"> order in I.A.No.639/2015 on 15.09.2016)</w:t>
      </w:r>
    </w:p>
    <w:p w:rsidR="00D24E2F" w:rsidRDefault="00D24E2F" w:rsidP="00D24E2F">
      <w:pPr>
        <w:pStyle w:val="BodyText"/>
        <w:spacing w:line="240" w:lineRule="auto"/>
      </w:pPr>
    </w:p>
    <w:p w:rsidR="00937012" w:rsidRPr="00D24E2F" w:rsidRDefault="00937012" w:rsidP="00937012">
      <w:pPr>
        <w:pStyle w:val="BodyText"/>
      </w:pPr>
      <w:r w:rsidRPr="00D24E2F">
        <w:t>18.</w:t>
      </w:r>
      <w:r w:rsidRPr="00D24E2F">
        <w:tab/>
        <w:t>The suit is valued for the purpose of court fee and juri</w:t>
      </w:r>
      <w:r w:rsidR="00D24E2F">
        <w:t xml:space="preserve">sdiction at </w:t>
      </w:r>
      <w:r w:rsidRPr="00D24E2F">
        <w:t>Rs.10</w:t>
      </w:r>
      <w:proofErr w:type="gramStart"/>
      <w:r w:rsidRPr="00D24E2F">
        <w:t>,60,000</w:t>
      </w:r>
      <w:proofErr w:type="gramEnd"/>
      <w:r w:rsidRPr="00D24E2F">
        <w:t xml:space="preserve">/- and a court fee of Rs. 79,501.00 paid under Section of </w:t>
      </w:r>
    </w:p>
    <w:p w:rsidR="00937012" w:rsidRPr="00D24E2F" w:rsidRDefault="00937012" w:rsidP="00937012">
      <w:pPr>
        <w:pStyle w:val="BodyText"/>
      </w:pPr>
      <w:proofErr w:type="gramStart"/>
      <w:r w:rsidRPr="00D24E2F">
        <w:t>Tamil Nadu Court Fee and Suit Valuation Act.</w:t>
      </w:r>
      <w:proofErr w:type="gramEnd"/>
    </w:p>
    <w:p w:rsidR="00937012" w:rsidRPr="00D24E2F" w:rsidRDefault="00937012" w:rsidP="00937012">
      <w:pPr>
        <w:pStyle w:val="BodyText"/>
      </w:pPr>
    </w:p>
    <w:p w:rsidR="00937012" w:rsidRPr="00D24E2F" w:rsidRDefault="00937012" w:rsidP="00937012">
      <w:pPr>
        <w:pStyle w:val="Title"/>
        <w:rPr>
          <w:b/>
        </w:rPr>
      </w:pPr>
      <w:r w:rsidRPr="00D24E2F">
        <w:rPr>
          <w:b/>
        </w:rPr>
        <w:t>DETAILS OF VALUATION</w:t>
      </w:r>
    </w:p>
    <w:p w:rsidR="00937012" w:rsidRPr="00D24E2F" w:rsidRDefault="00937012" w:rsidP="00937012">
      <w:pPr>
        <w:pStyle w:val="Title"/>
      </w:pPr>
    </w:p>
    <w:p w:rsidR="00937012" w:rsidRPr="00D24E2F" w:rsidRDefault="00937012" w:rsidP="00D24E2F">
      <w:pPr>
        <w:pStyle w:val="Title"/>
        <w:spacing w:line="240" w:lineRule="auto"/>
        <w:jc w:val="left"/>
        <w:rPr>
          <w:u w:val="none"/>
        </w:rPr>
      </w:pPr>
      <w:r w:rsidRPr="00D24E2F">
        <w:rPr>
          <w:u w:val="none"/>
        </w:rPr>
        <w:t>1) Market value of the relief of declaration</w:t>
      </w:r>
      <w:r w:rsidRPr="00D24E2F">
        <w:rPr>
          <w:u w:val="none"/>
        </w:rPr>
        <w:tab/>
      </w:r>
    </w:p>
    <w:p w:rsidR="00937012" w:rsidRPr="00D24E2F" w:rsidRDefault="00937012" w:rsidP="00D24E2F">
      <w:pPr>
        <w:pStyle w:val="Title"/>
        <w:spacing w:line="240" w:lineRule="auto"/>
        <w:jc w:val="left"/>
        <w:rPr>
          <w:u w:val="none"/>
        </w:rPr>
      </w:pPr>
      <w:r w:rsidRPr="00D24E2F">
        <w:rPr>
          <w:u w:val="none"/>
        </w:rPr>
        <w:t xml:space="preserve">    </w:t>
      </w:r>
      <w:proofErr w:type="gramStart"/>
      <w:r w:rsidRPr="00D24E2F">
        <w:rPr>
          <w:u w:val="none"/>
        </w:rPr>
        <w:t>and</w:t>
      </w:r>
      <w:proofErr w:type="gramEnd"/>
      <w:r w:rsidRPr="00D24E2F">
        <w:rPr>
          <w:u w:val="none"/>
        </w:rPr>
        <w:t xml:space="preserve"> possession at</w:t>
      </w:r>
      <w:r w:rsidRPr="00D24E2F">
        <w:rPr>
          <w:u w:val="none"/>
        </w:rPr>
        <w:tab/>
      </w:r>
      <w:r w:rsidRPr="00D24E2F">
        <w:rPr>
          <w:u w:val="none"/>
        </w:rPr>
        <w:tab/>
        <w:t xml:space="preserve"> </w:t>
      </w:r>
      <w:r w:rsidRPr="00D24E2F">
        <w:rPr>
          <w:u w:val="none"/>
        </w:rPr>
        <w:tab/>
      </w:r>
      <w:r w:rsidRPr="00D24E2F">
        <w:rPr>
          <w:u w:val="none"/>
        </w:rPr>
        <w:tab/>
        <w:t>:: Rs.   10</w:t>
      </w:r>
      <w:proofErr w:type="gramStart"/>
      <w:r w:rsidRPr="00D24E2F">
        <w:rPr>
          <w:u w:val="none"/>
        </w:rPr>
        <w:t>,00,000.00</w:t>
      </w:r>
      <w:proofErr w:type="gramEnd"/>
    </w:p>
    <w:p w:rsidR="00937012" w:rsidRPr="00D24E2F" w:rsidRDefault="00937012" w:rsidP="00D24E2F">
      <w:pPr>
        <w:pStyle w:val="Title"/>
        <w:jc w:val="left"/>
        <w:rPr>
          <w:u w:val="none"/>
        </w:rPr>
      </w:pPr>
    </w:p>
    <w:p w:rsidR="00937012" w:rsidRPr="00D24E2F" w:rsidRDefault="00937012" w:rsidP="00D24E2F">
      <w:pPr>
        <w:pStyle w:val="Title"/>
        <w:jc w:val="left"/>
        <w:rPr>
          <w:u w:val="none"/>
        </w:rPr>
      </w:pPr>
      <w:r w:rsidRPr="00D24E2F">
        <w:rPr>
          <w:u w:val="none"/>
        </w:rPr>
        <w:t xml:space="preserve">A court fee paid U/S. 25(a) at </w:t>
      </w:r>
      <w:r w:rsidRPr="00D24E2F">
        <w:rPr>
          <w:u w:val="none"/>
        </w:rPr>
        <w:tab/>
      </w:r>
      <w:proofErr w:type="gramStart"/>
      <w:r w:rsidRPr="00D24E2F">
        <w:rPr>
          <w:u w:val="none"/>
        </w:rPr>
        <w:tab/>
      </w:r>
      <w:r w:rsidRPr="00D24E2F">
        <w:rPr>
          <w:u w:val="none"/>
        </w:rPr>
        <w:tab/>
        <w:t>::</w:t>
      </w:r>
      <w:proofErr w:type="gramEnd"/>
      <w:r w:rsidRPr="00D24E2F">
        <w:rPr>
          <w:u w:val="none"/>
        </w:rPr>
        <w:t xml:space="preserve"> Rs.                           75,000.50 </w:t>
      </w:r>
      <w:r w:rsidRPr="00D24E2F">
        <w:rPr>
          <w:u w:val="none"/>
        </w:rPr>
        <w:tab/>
      </w:r>
      <w:r w:rsidRPr="00D24E2F">
        <w:rPr>
          <w:u w:val="none"/>
        </w:rPr>
        <w:tab/>
      </w:r>
    </w:p>
    <w:p w:rsidR="00937012" w:rsidRPr="00D24E2F" w:rsidRDefault="00937012" w:rsidP="00D24E2F">
      <w:pPr>
        <w:pStyle w:val="Title"/>
        <w:jc w:val="left"/>
        <w:rPr>
          <w:u w:val="none"/>
        </w:rPr>
      </w:pPr>
    </w:p>
    <w:p w:rsidR="00937012" w:rsidRPr="00D24E2F" w:rsidRDefault="00937012" w:rsidP="00D24E2F">
      <w:pPr>
        <w:pStyle w:val="Title"/>
        <w:spacing w:line="240" w:lineRule="auto"/>
        <w:jc w:val="left"/>
        <w:rPr>
          <w:u w:val="none"/>
        </w:rPr>
      </w:pPr>
      <w:proofErr w:type="gramStart"/>
      <w:r w:rsidRPr="00D24E2F">
        <w:rPr>
          <w:u w:val="none"/>
        </w:rPr>
        <w:t>2)Value</w:t>
      </w:r>
      <w:proofErr w:type="gramEnd"/>
      <w:r w:rsidRPr="00D24E2F">
        <w:rPr>
          <w:u w:val="none"/>
        </w:rPr>
        <w:t xml:space="preserve"> of the relief of damages</w:t>
      </w:r>
      <w:r w:rsidRPr="00D24E2F">
        <w:rPr>
          <w:u w:val="none"/>
        </w:rPr>
        <w:tab/>
        <w:t xml:space="preserve"> </w:t>
      </w:r>
    </w:p>
    <w:p w:rsidR="00937012" w:rsidRPr="00D24E2F" w:rsidRDefault="00937012" w:rsidP="00D24E2F">
      <w:pPr>
        <w:pStyle w:val="Title"/>
        <w:spacing w:line="240" w:lineRule="auto"/>
        <w:jc w:val="left"/>
        <w:rPr>
          <w:u w:val="none"/>
        </w:rPr>
      </w:pPr>
      <w:proofErr w:type="gramStart"/>
      <w:r w:rsidRPr="00D24E2F">
        <w:rPr>
          <w:u w:val="none"/>
        </w:rPr>
        <w:t>for</w:t>
      </w:r>
      <w:proofErr w:type="gramEnd"/>
      <w:r w:rsidRPr="00D24E2F">
        <w:rPr>
          <w:u w:val="none"/>
        </w:rPr>
        <w:t xml:space="preserve"> use and occupation</w:t>
      </w:r>
      <w:r w:rsidRPr="00D24E2F">
        <w:rPr>
          <w:u w:val="none"/>
        </w:rPr>
        <w:tab/>
      </w:r>
      <w:r w:rsidRPr="00D24E2F">
        <w:rPr>
          <w:u w:val="none"/>
        </w:rPr>
        <w:tab/>
      </w:r>
      <w:r w:rsidRPr="00D24E2F">
        <w:rPr>
          <w:u w:val="none"/>
        </w:rPr>
        <w:tab/>
      </w:r>
      <w:r w:rsidRPr="00D24E2F">
        <w:rPr>
          <w:u w:val="none"/>
        </w:rPr>
        <w:tab/>
        <w:t>:: Rs.       60,000.00</w:t>
      </w:r>
    </w:p>
    <w:p w:rsidR="00937012" w:rsidRPr="00D24E2F" w:rsidRDefault="00937012" w:rsidP="00D24E2F">
      <w:pPr>
        <w:pStyle w:val="Title"/>
        <w:spacing w:line="240" w:lineRule="auto"/>
        <w:jc w:val="left"/>
        <w:rPr>
          <w:u w:val="none"/>
        </w:rPr>
      </w:pPr>
      <w:r w:rsidRPr="00D24E2F">
        <w:rPr>
          <w:u w:val="none"/>
        </w:rPr>
        <w:lastRenderedPageBreak/>
        <w:t>(5,000 x 12)</w:t>
      </w:r>
    </w:p>
    <w:p w:rsidR="00937012" w:rsidRPr="00D24E2F" w:rsidRDefault="00937012" w:rsidP="00D24E2F">
      <w:pPr>
        <w:pStyle w:val="Title"/>
        <w:jc w:val="left"/>
        <w:rPr>
          <w:u w:val="none"/>
        </w:rPr>
      </w:pPr>
      <w:r w:rsidRPr="00D24E2F">
        <w:rPr>
          <w:u w:val="none"/>
        </w:rPr>
        <w:t xml:space="preserve">A court fee paid U/S.     </w:t>
      </w:r>
      <w:proofErr w:type="gramStart"/>
      <w:r w:rsidRPr="00D24E2F">
        <w:rPr>
          <w:u w:val="none"/>
        </w:rPr>
        <w:t>at</w:t>
      </w:r>
      <w:proofErr w:type="gramEnd"/>
      <w:r w:rsidRPr="00D24E2F">
        <w:rPr>
          <w:u w:val="none"/>
        </w:rPr>
        <w:tab/>
      </w:r>
      <w:r w:rsidRPr="00D24E2F">
        <w:rPr>
          <w:u w:val="none"/>
        </w:rPr>
        <w:tab/>
        <w:t xml:space="preserve"> </w:t>
      </w:r>
      <w:r w:rsidRPr="00D24E2F">
        <w:rPr>
          <w:u w:val="none"/>
        </w:rPr>
        <w:tab/>
      </w:r>
      <w:r w:rsidRPr="00D24E2F">
        <w:rPr>
          <w:u w:val="none"/>
        </w:rPr>
        <w:tab/>
        <w:t xml:space="preserve">::Rs. </w:t>
      </w:r>
      <w:r w:rsidRPr="00D24E2F">
        <w:rPr>
          <w:u w:val="none"/>
        </w:rPr>
        <w:tab/>
      </w:r>
      <w:r w:rsidRPr="00D24E2F">
        <w:rPr>
          <w:u w:val="none"/>
        </w:rPr>
        <w:tab/>
      </w:r>
      <w:r w:rsidRPr="00D24E2F">
        <w:rPr>
          <w:u w:val="none"/>
        </w:rPr>
        <w:tab/>
        <w:t xml:space="preserve">    4,500.50</w:t>
      </w:r>
    </w:p>
    <w:p w:rsidR="00937012" w:rsidRPr="00D24E2F" w:rsidRDefault="00937012" w:rsidP="00D24E2F">
      <w:pPr>
        <w:pStyle w:val="Title"/>
        <w:spacing w:line="240" w:lineRule="auto"/>
        <w:jc w:val="left"/>
        <w:rPr>
          <w:u w:val="none"/>
        </w:rPr>
      </w:pPr>
      <w:r w:rsidRPr="00D24E2F">
        <w:rPr>
          <w:u w:val="none"/>
        </w:rPr>
        <w:tab/>
      </w:r>
      <w:r w:rsidRPr="00D24E2F">
        <w:rPr>
          <w:u w:val="none"/>
        </w:rPr>
        <w:tab/>
      </w:r>
      <w:r w:rsidRPr="00D24E2F">
        <w:rPr>
          <w:u w:val="none"/>
        </w:rPr>
        <w:tab/>
      </w:r>
      <w:r w:rsidRPr="00D24E2F">
        <w:rPr>
          <w:u w:val="none"/>
        </w:rPr>
        <w:tab/>
      </w:r>
      <w:r w:rsidRPr="00D24E2F">
        <w:rPr>
          <w:u w:val="none"/>
        </w:rPr>
        <w:tab/>
      </w:r>
      <w:r w:rsidRPr="00D24E2F">
        <w:rPr>
          <w:u w:val="none"/>
        </w:rPr>
        <w:tab/>
      </w:r>
      <w:r w:rsidRPr="00D24E2F">
        <w:rPr>
          <w:u w:val="none"/>
        </w:rPr>
        <w:tab/>
        <w:t>__________________________</w:t>
      </w:r>
    </w:p>
    <w:p w:rsidR="00937012" w:rsidRPr="00D24E2F" w:rsidRDefault="00937012" w:rsidP="00D24E2F">
      <w:pPr>
        <w:pStyle w:val="Title"/>
        <w:spacing w:line="240" w:lineRule="auto"/>
        <w:jc w:val="left"/>
        <w:rPr>
          <w:u w:val="none"/>
        </w:rPr>
      </w:pPr>
      <w:r w:rsidRPr="00D24E2F">
        <w:rPr>
          <w:u w:val="none"/>
        </w:rPr>
        <w:tab/>
      </w:r>
      <w:r w:rsidRPr="00D24E2F">
        <w:rPr>
          <w:u w:val="none"/>
        </w:rPr>
        <w:tab/>
      </w:r>
      <w:r w:rsidRPr="00D24E2F">
        <w:rPr>
          <w:u w:val="none"/>
        </w:rPr>
        <w:tab/>
      </w:r>
      <w:r w:rsidRPr="00D24E2F">
        <w:rPr>
          <w:u w:val="none"/>
        </w:rPr>
        <w:tab/>
      </w:r>
      <w:r w:rsidRPr="00D24E2F">
        <w:rPr>
          <w:u w:val="none"/>
        </w:rPr>
        <w:tab/>
      </w:r>
    </w:p>
    <w:p w:rsidR="00937012" w:rsidRPr="00D24E2F" w:rsidRDefault="00937012" w:rsidP="00D24E2F">
      <w:pPr>
        <w:pStyle w:val="Title"/>
        <w:spacing w:line="240" w:lineRule="auto"/>
        <w:ind w:left="2880" w:firstLine="720"/>
        <w:jc w:val="left"/>
        <w:rPr>
          <w:u w:val="none"/>
        </w:rPr>
      </w:pPr>
      <w:r w:rsidRPr="00D24E2F">
        <w:rPr>
          <w:u w:val="none"/>
        </w:rPr>
        <w:t>Total</w:t>
      </w:r>
      <w:proofErr w:type="gramStart"/>
      <w:r w:rsidRPr="00D24E2F">
        <w:rPr>
          <w:u w:val="none"/>
        </w:rPr>
        <w:tab/>
      </w:r>
      <w:r w:rsidRPr="00D24E2F">
        <w:rPr>
          <w:u w:val="none"/>
        </w:rPr>
        <w:tab/>
        <w:t>::</w:t>
      </w:r>
      <w:proofErr w:type="gramEnd"/>
      <w:r w:rsidRPr="00D24E2F">
        <w:rPr>
          <w:u w:val="none"/>
        </w:rPr>
        <w:t xml:space="preserve"> Rs.   10</w:t>
      </w:r>
      <w:proofErr w:type="gramStart"/>
      <w:r w:rsidRPr="00D24E2F">
        <w:rPr>
          <w:u w:val="none"/>
        </w:rPr>
        <w:t>,60,000.00</w:t>
      </w:r>
      <w:proofErr w:type="gramEnd"/>
      <w:r w:rsidRPr="00D24E2F">
        <w:rPr>
          <w:u w:val="none"/>
        </w:rPr>
        <w:t xml:space="preserve">  79,501.00</w:t>
      </w:r>
    </w:p>
    <w:p w:rsidR="00937012" w:rsidRPr="00D24E2F" w:rsidRDefault="00937012" w:rsidP="00D24E2F">
      <w:pPr>
        <w:pStyle w:val="Title"/>
        <w:spacing w:line="240" w:lineRule="auto"/>
        <w:jc w:val="left"/>
        <w:rPr>
          <w:u w:val="none"/>
        </w:rPr>
      </w:pPr>
    </w:p>
    <w:p w:rsidR="00937012" w:rsidRPr="00D24E2F" w:rsidRDefault="00937012" w:rsidP="00D24E2F">
      <w:pPr>
        <w:pStyle w:val="Title"/>
        <w:spacing w:line="240" w:lineRule="auto"/>
        <w:jc w:val="left"/>
        <w:rPr>
          <w:u w:val="none"/>
        </w:rPr>
      </w:pPr>
      <w:r w:rsidRPr="00D24E2F">
        <w:rPr>
          <w:u w:val="none"/>
        </w:rPr>
        <w:tab/>
      </w:r>
      <w:r w:rsidRPr="00D24E2F">
        <w:rPr>
          <w:u w:val="none"/>
        </w:rPr>
        <w:tab/>
      </w:r>
      <w:r w:rsidRPr="00D24E2F">
        <w:rPr>
          <w:u w:val="none"/>
        </w:rPr>
        <w:tab/>
      </w:r>
      <w:r w:rsidRPr="00D24E2F">
        <w:rPr>
          <w:u w:val="none"/>
        </w:rPr>
        <w:tab/>
      </w:r>
      <w:r w:rsidRPr="00D24E2F">
        <w:rPr>
          <w:u w:val="none"/>
        </w:rPr>
        <w:tab/>
      </w:r>
      <w:r w:rsidRPr="00D24E2F">
        <w:rPr>
          <w:u w:val="none"/>
        </w:rPr>
        <w:tab/>
      </w:r>
      <w:r w:rsidRPr="00D24E2F">
        <w:rPr>
          <w:u w:val="none"/>
        </w:rPr>
        <w:tab/>
        <w:t>_________________________</w:t>
      </w:r>
    </w:p>
    <w:p w:rsidR="00937012" w:rsidRPr="00D24E2F" w:rsidRDefault="00937012" w:rsidP="00937012">
      <w:pPr>
        <w:pStyle w:val="Title"/>
      </w:pPr>
    </w:p>
    <w:p w:rsidR="00937012" w:rsidRPr="00D24E2F" w:rsidRDefault="00937012" w:rsidP="00D24E2F">
      <w:pPr>
        <w:pStyle w:val="Title"/>
        <w:jc w:val="left"/>
        <w:rPr>
          <w:u w:val="none"/>
        </w:rPr>
      </w:pPr>
      <w:r w:rsidRPr="00D24E2F">
        <w:rPr>
          <w:u w:val="none"/>
        </w:rPr>
        <w:t>18.</w:t>
      </w:r>
      <w:r w:rsidRPr="00D24E2F">
        <w:rPr>
          <w:u w:val="none"/>
        </w:rPr>
        <w:tab/>
        <w:t>The plaintiff therefore prays that this Hon’ble Court may be pleased to pass a decree and judgment against the defendants:-</w:t>
      </w:r>
    </w:p>
    <w:p w:rsidR="00937012" w:rsidRPr="00D24E2F" w:rsidRDefault="00937012" w:rsidP="00D24E2F">
      <w:pPr>
        <w:pStyle w:val="Title"/>
        <w:spacing w:line="240" w:lineRule="auto"/>
        <w:jc w:val="left"/>
        <w:rPr>
          <w:u w:val="none"/>
        </w:rPr>
      </w:pPr>
    </w:p>
    <w:p w:rsidR="00937012" w:rsidRPr="00D24E2F" w:rsidRDefault="00937012" w:rsidP="00D24E2F">
      <w:pPr>
        <w:pStyle w:val="Title"/>
        <w:ind w:left="720" w:hanging="720"/>
        <w:jc w:val="left"/>
        <w:rPr>
          <w:u w:val="none"/>
        </w:rPr>
      </w:pPr>
      <w:r w:rsidRPr="00D24E2F">
        <w:rPr>
          <w:u w:val="none"/>
        </w:rPr>
        <w:t>(a)</w:t>
      </w:r>
      <w:r w:rsidRPr="00D24E2F">
        <w:rPr>
          <w:u w:val="none"/>
        </w:rPr>
        <w:tab/>
      </w:r>
      <w:proofErr w:type="gramStart"/>
      <w:r w:rsidRPr="00D24E2F">
        <w:rPr>
          <w:u w:val="none"/>
        </w:rPr>
        <w:t>declaring</w:t>
      </w:r>
      <w:proofErr w:type="gramEnd"/>
      <w:r w:rsidRPr="00D24E2F">
        <w:rPr>
          <w:u w:val="none"/>
        </w:rPr>
        <w:t xml:space="preserve"> that the plaintiff is absolute owner of suit property and thereby to deliver the vacant possession of suit property by defendants to plaintiff by means of declaratory decree;</w:t>
      </w:r>
    </w:p>
    <w:p w:rsidR="00937012" w:rsidRPr="00D24E2F" w:rsidRDefault="00937012" w:rsidP="00D24E2F">
      <w:pPr>
        <w:pStyle w:val="Title"/>
        <w:ind w:left="720" w:hanging="675"/>
        <w:jc w:val="left"/>
        <w:rPr>
          <w:u w:val="none"/>
        </w:rPr>
      </w:pPr>
      <w:r w:rsidRPr="00D24E2F">
        <w:rPr>
          <w:u w:val="none"/>
        </w:rPr>
        <w:t>(b)</w:t>
      </w:r>
      <w:r w:rsidRPr="00D24E2F">
        <w:rPr>
          <w:u w:val="none"/>
        </w:rPr>
        <w:tab/>
      </w:r>
      <w:proofErr w:type="gramStart"/>
      <w:r w:rsidRPr="00D24E2F">
        <w:rPr>
          <w:u w:val="none"/>
        </w:rPr>
        <w:t>directing</w:t>
      </w:r>
      <w:proofErr w:type="gramEnd"/>
      <w:r w:rsidRPr="00D24E2F">
        <w:rPr>
          <w:u w:val="none"/>
        </w:rPr>
        <w:t xml:space="preserve"> the defendants to pay a sum of Rs.5000/- per month as damages per month from the date of suit to till delivery of possession of suit property by defendants;</w:t>
      </w:r>
    </w:p>
    <w:p w:rsidR="00937012" w:rsidRPr="00D24E2F" w:rsidRDefault="00937012" w:rsidP="00D24E2F">
      <w:pPr>
        <w:pStyle w:val="Title"/>
        <w:jc w:val="left"/>
        <w:rPr>
          <w:u w:val="none"/>
        </w:rPr>
      </w:pPr>
      <w:r w:rsidRPr="00D24E2F">
        <w:rPr>
          <w:u w:val="none"/>
        </w:rPr>
        <w:t xml:space="preserve">(c)   </w:t>
      </w:r>
      <w:r w:rsidRPr="00D24E2F">
        <w:rPr>
          <w:u w:val="none"/>
        </w:rPr>
        <w:tab/>
      </w:r>
      <w:proofErr w:type="gramStart"/>
      <w:r w:rsidRPr="00D24E2F">
        <w:rPr>
          <w:u w:val="none"/>
        </w:rPr>
        <w:t>costs</w:t>
      </w:r>
      <w:proofErr w:type="gramEnd"/>
      <w:r w:rsidRPr="00D24E2F">
        <w:rPr>
          <w:u w:val="none"/>
        </w:rPr>
        <w:t xml:space="preserve"> of the suit and;</w:t>
      </w:r>
    </w:p>
    <w:p w:rsidR="00937012" w:rsidRPr="00D24E2F" w:rsidRDefault="00937012" w:rsidP="00D24E2F">
      <w:pPr>
        <w:pStyle w:val="Title"/>
        <w:ind w:left="720" w:hanging="720"/>
        <w:jc w:val="left"/>
        <w:rPr>
          <w:u w:val="none"/>
        </w:rPr>
      </w:pPr>
      <w:r w:rsidRPr="00D24E2F">
        <w:rPr>
          <w:u w:val="none"/>
        </w:rPr>
        <w:t>(d)</w:t>
      </w:r>
      <w:r w:rsidRPr="00D24E2F">
        <w:rPr>
          <w:u w:val="none"/>
        </w:rPr>
        <w:tab/>
      </w:r>
      <w:proofErr w:type="gramStart"/>
      <w:r w:rsidRPr="00D24E2F">
        <w:rPr>
          <w:u w:val="none"/>
        </w:rPr>
        <w:t>pass</w:t>
      </w:r>
      <w:proofErr w:type="gramEnd"/>
      <w:r w:rsidRPr="00D24E2F">
        <w:rPr>
          <w:u w:val="none"/>
        </w:rPr>
        <w:t xml:space="preserve"> such other further relief which this Hon’ble court deems fit and proper according to the circumstances of the case and thus render justice. </w:t>
      </w:r>
    </w:p>
    <w:p w:rsidR="00937012" w:rsidRPr="00D24E2F" w:rsidRDefault="00937012" w:rsidP="00937012">
      <w:pPr>
        <w:pStyle w:val="BodyText"/>
      </w:pPr>
    </w:p>
    <w:p w:rsidR="00937012" w:rsidRPr="00D24E2F" w:rsidRDefault="00937012" w:rsidP="00937012">
      <w:pPr>
        <w:pStyle w:val="BodyText"/>
      </w:pPr>
      <w:r w:rsidRPr="00D24E2F">
        <w:t xml:space="preserve">ADVOCATE FOR PLAINTIFF </w:t>
      </w:r>
      <w:r w:rsidRPr="00D24E2F">
        <w:tab/>
      </w:r>
      <w:r w:rsidRPr="00D24E2F">
        <w:tab/>
      </w:r>
      <w:r w:rsidRPr="00D24E2F">
        <w:tab/>
      </w:r>
      <w:r w:rsidRPr="00D24E2F">
        <w:tab/>
        <w:t xml:space="preserve">                         PLAINTIFF</w:t>
      </w:r>
    </w:p>
    <w:p w:rsidR="00937012" w:rsidRPr="00D24E2F" w:rsidRDefault="00937012" w:rsidP="00937012">
      <w:pPr>
        <w:pStyle w:val="BodyText"/>
      </w:pPr>
    </w:p>
    <w:p w:rsidR="00937012" w:rsidRPr="00AB3D70" w:rsidRDefault="00937012" w:rsidP="00AB3D70">
      <w:pPr>
        <w:pStyle w:val="BodyText"/>
        <w:jc w:val="center"/>
        <w:rPr>
          <w:b/>
          <w:u w:val="single"/>
        </w:rPr>
      </w:pPr>
      <w:r w:rsidRPr="00AB3D70">
        <w:rPr>
          <w:b/>
          <w:u w:val="single"/>
        </w:rPr>
        <w:t>SCHEDULE OF PROPERTY</w:t>
      </w:r>
    </w:p>
    <w:p w:rsidR="00AB3D70" w:rsidRDefault="00AB3D70" w:rsidP="00AB3D70">
      <w:pPr>
        <w:pStyle w:val="BodyText"/>
        <w:spacing w:line="240" w:lineRule="auto"/>
      </w:pPr>
    </w:p>
    <w:p w:rsidR="00937012" w:rsidRPr="00D24E2F" w:rsidRDefault="00937012" w:rsidP="00AB3D70">
      <w:pPr>
        <w:pStyle w:val="BodyText"/>
        <w:ind w:firstLine="720"/>
      </w:pPr>
      <w:proofErr w:type="gramStart"/>
      <w:r w:rsidRPr="00D24E2F">
        <w:t>Sub District of Joint Sub Registration of Coimbatore.</w:t>
      </w:r>
      <w:proofErr w:type="gramEnd"/>
      <w:r w:rsidRPr="00D24E2F">
        <w:t xml:space="preserve"> All that piece of land </w:t>
      </w:r>
      <w:proofErr w:type="spellStart"/>
      <w:r w:rsidRPr="00D24E2F">
        <w:t>situatated</w:t>
      </w:r>
      <w:proofErr w:type="spellEnd"/>
      <w:r w:rsidRPr="00D24E2F">
        <w:t xml:space="preserve"> in the sanctioned plan of Slum Improvement Scheme House No. 38 at </w:t>
      </w:r>
      <w:proofErr w:type="spellStart"/>
      <w:r w:rsidRPr="00D24E2F">
        <w:t>Selvapuram</w:t>
      </w:r>
      <w:proofErr w:type="spellEnd"/>
      <w:r w:rsidRPr="00D24E2F">
        <w:t xml:space="preserve">, </w:t>
      </w:r>
      <w:proofErr w:type="spellStart"/>
      <w:r w:rsidRPr="00D24E2F">
        <w:t>S.No</w:t>
      </w:r>
      <w:proofErr w:type="spellEnd"/>
      <w:r w:rsidRPr="00D24E2F">
        <w:t xml:space="preserve">. </w:t>
      </w:r>
      <w:proofErr w:type="gramStart"/>
      <w:r w:rsidRPr="00D24E2F">
        <w:t xml:space="preserve">131/1, Town </w:t>
      </w:r>
      <w:proofErr w:type="spellStart"/>
      <w:r w:rsidRPr="00D24E2F">
        <w:t>No.S.W</w:t>
      </w:r>
      <w:proofErr w:type="spellEnd"/>
      <w:r w:rsidRPr="00D24E2F">
        <w:t>.</w:t>
      </w:r>
      <w:proofErr w:type="gramEnd"/>
      <w:r w:rsidRPr="00D24E2F">
        <w:t xml:space="preserve"> 7 Coimbatore measuring ground 1120 </w:t>
      </w:r>
      <w:proofErr w:type="spellStart"/>
      <w:r w:rsidRPr="00D24E2F">
        <w:t>sq.ft</w:t>
      </w:r>
      <w:proofErr w:type="spellEnd"/>
      <w:r w:rsidRPr="00D24E2F">
        <w:t xml:space="preserve"> and thereof about its boundaries as follows: North by Slum Tenements, East by water tank Slum Tenements, South by 60 ft., width Road, West by SLC 37 measuring on the North 28 ft., East 40 ft., South 28 ft., and West 40 ft., in all measuring ground 1120 </w:t>
      </w:r>
      <w:proofErr w:type="spellStart"/>
      <w:r w:rsidRPr="00D24E2F">
        <w:t>sq.ft</w:t>
      </w:r>
      <w:proofErr w:type="spellEnd"/>
      <w:r w:rsidRPr="00D24E2F">
        <w:t xml:space="preserve"> width building thereon with all rights appended to it.</w:t>
      </w:r>
    </w:p>
    <w:p w:rsidR="00937012" w:rsidRPr="00D24E2F" w:rsidRDefault="00937012" w:rsidP="00937012">
      <w:pPr>
        <w:pStyle w:val="BodyText"/>
      </w:pPr>
    </w:p>
    <w:p w:rsidR="00937012" w:rsidRPr="00D24E2F" w:rsidRDefault="00937012" w:rsidP="00937012">
      <w:pPr>
        <w:pStyle w:val="BodyText"/>
      </w:pPr>
    </w:p>
    <w:p w:rsidR="00937012" w:rsidRPr="00D24E2F" w:rsidRDefault="00937012" w:rsidP="00AB3D70">
      <w:pPr>
        <w:pStyle w:val="BodyText"/>
        <w:jc w:val="right"/>
      </w:pPr>
      <w:r w:rsidRPr="00D24E2F">
        <w:t>PLAINTIFF</w:t>
      </w:r>
    </w:p>
    <w:p w:rsidR="00937012" w:rsidRPr="00D24E2F" w:rsidRDefault="00937012" w:rsidP="00AB3D70">
      <w:pPr>
        <w:pStyle w:val="BodyText"/>
        <w:jc w:val="center"/>
      </w:pPr>
      <w:r w:rsidRPr="00D24E2F">
        <w:t>VERIFICATION</w:t>
      </w:r>
    </w:p>
    <w:p w:rsidR="00937012" w:rsidRPr="00D24E2F" w:rsidRDefault="00937012" w:rsidP="00937012">
      <w:pPr>
        <w:pStyle w:val="BodyText"/>
      </w:pPr>
      <w:r w:rsidRPr="00D24E2F">
        <w:tab/>
        <w:t xml:space="preserve">I, the plaintiff above named do hereby declare that the facts stated above are true and correct to the best of my knowledge and I signed the same at Coimbatore on </w:t>
      </w:r>
    </w:p>
    <w:p w:rsidR="00937012" w:rsidRPr="00D24E2F" w:rsidRDefault="00937012" w:rsidP="00937012">
      <w:pPr>
        <w:pStyle w:val="BodyText"/>
      </w:pPr>
    </w:p>
    <w:p w:rsidR="00937012" w:rsidRPr="00D24E2F" w:rsidRDefault="00937012" w:rsidP="00AB3D70">
      <w:pPr>
        <w:pStyle w:val="BodyText"/>
        <w:jc w:val="right"/>
      </w:pPr>
      <w:r w:rsidRPr="00D24E2F">
        <w:t>PLAINTIFF</w:t>
      </w:r>
    </w:p>
    <w:p w:rsidR="00937012" w:rsidRPr="00D24E2F" w:rsidRDefault="00937012" w:rsidP="00937012">
      <w:pPr>
        <w:pStyle w:val="BodyText"/>
      </w:pPr>
    </w:p>
    <w:p w:rsidR="00AB3D70" w:rsidRDefault="00AB3D70" w:rsidP="00937012">
      <w:pPr>
        <w:pStyle w:val="BodyText"/>
        <w:rPr>
          <w:b/>
          <w:u w:val="single"/>
        </w:rPr>
      </w:pPr>
    </w:p>
    <w:p w:rsidR="00AB3D70" w:rsidRDefault="00AB3D70" w:rsidP="00937012">
      <w:pPr>
        <w:pStyle w:val="BodyText"/>
        <w:rPr>
          <w:b/>
          <w:u w:val="single"/>
        </w:rPr>
      </w:pPr>
    </w:p>
    <w:p w:rsidR="00937012" w:rsidRPr="00AB3D70" w:rsidRDefault="00937012" w:rsidP="00937012">
      <w:pPr>
        <w:pStyle w:val="BodyText"/>
        <w:rPr>
          <w:b/>
          <w:u w:val="single"/>
        </w:rPr>
      </w:pPr>
      <w:r w:rsidRPr="00AB3D70">
        <w:rPr>
          <w:b/>
          <w:u w:val="single"/>
        </w:rPr>
        <w:lastRenderedPageBreak/>
        <w:t>LIST OF DOCUMENTS:</w:t>
      </w:r>
    </w:p>
    <w:p w:rsidR="00937012" w:rsidRPr="00D24E2F" w:rsidRDefault="00937012" w:rsidP="00937012">
      <w:pPr>
        <w:pStyle w:val="BodyText"/>
      </w:pPr>
    </w:p>
    <w:p w:rsidR="00937012" w:rsidRPr="00D24E2F" w:rsidRDefault="00937012" w:rsidP="00937012">
      <w:pPr>
        <w:pStyle w:val="BodyText"/>
      </w:pPr>
      <w:r w:rsidRPr="00D24E2F">
        <w:t>1. 29.12.1973</w:t>
      </w:r>
      <w:r w:rsidRPr="00D24E2F">
        <w:tab/>
        <w:t>- Allotment letter issued by TNHB to plaintiff</w:t>
      </w:r>
    </w:p>
    <w:p w:rsidR="00937012" w:rsidRPr="00D24E2F" w:rsidRDefault="00937012" w:rsidP="00937012">
      <w:pPr>
        <w:pStyle w:val="BodyText"/>
      </w:pPr>
      <w:r w:rsidRPr="00D24E2F">
        <w:t>2. 30.03.1976</w:t>
      </w:r>
      <w:r w:rsidRPr="00D24E2F">
        <w:tab/>
        <w:t xml:space="preserve">- Letters sent by TNHB </w:t>
      </w:r>
    </w:p>
    <w:p w:rsidR="00937012" w:rsidRPr="00D24E2F" w:rsidRDefault="00937012" w:rsidP="00937012">
      <w:pPr>
        <w:pStyle w:val="BodyText"/>
      </w:pPr>
      <w:r w:rsidRPr="00D24E2F">
        <w:t>3. 02.06.1979</w:t>
      </w:r>
      <w:r w:rsidRPr="00D24E2F">
        <w:tab/>
        <w:t>- Letters sent by TNHB</w:t>
      </w:r>
    </w:p>
    <w:p w:rsidR="00937012" w:rsidRPr="00D24E2F" w:rsidRDefault="00937012" w:rsidP="00937012">
      <w:pPr>
        <w:pStyle w:val="BodyText"/>
      </w:pPr>
      <w:r w:rsidRPr="00D24E2F">
        <w:t>4. 18.09.1991</w:t>
      </w:r>
      <w:r w:rsidRPr="00D24E2F">
        <w:tab/>
        <w:t>- Letters sent by TNHB</w:t>
      </w:r>
    </w:p>
    <w:p w:rsidR="00937012" w:rsidRPr="00D24E2F" w:rsidRDefault="00937012" w:rsidP="00937012">
      <w:pPr>
        <w:pStyle w:val="BodyText"/>
      </w:pPr>
      <w:r w:rsidRPr="00D24E2F">
        <w:t>5.10.01.1992</w:t>
      </w:r>
      <w:r w:rsidRPr="00D24E2F">
        <w:tab/>
      </w:r>
      <w:r w:rsidRPr="00D24E2F">
        <w:tab/>
        <w:t>- Sale deed executed by TNHB in favour of plaintiff</w:t>
      </w:r>
    </w:p>
    <w:p w:rsidR="00937012" w:rsidRPr="00D24E2F" w:rsidRDefault="00937012" w:rsidP="00937012">
      <w:pPr>
        <w:pStyle w:val="BodyText"/>
      </w:pPr>
      <w:r w:rsidRPr="00D24E2F">
        <w:t>6.</w:t>
      </w:r>
      <w:r w:rsidRPr="00D24E2F">
        <w:tab/>
      </w:r>
      <w:r w:rsidRPr="00D24E2F">
        <w:tab/>
      </w:r>
      <w:r w:rsidRPr="00D24E2F">
        <w:tab/>
        <w:t>- Payment receipt</w:t>
      </w:r>
    </w:p>
    <w:p w:rsidR="00937012" w:rsidRPr="00D24E2F" w:rsidRDefault="00937012" w:rsidP="00937012">
      <w:pPr>
        <w:pStyle w:val="BodyText"/>
      </w:pPr>
      <w:r w:rsidRPr="00D24E2F">
        <w:t>7. 26.03.1999</w:t>
      </w:r>
      <w:r w:rsidRPr="00D24E2F">
        <w:tab/>
        <w:t>- Dismissal Order in RCOP No. 49/1994.</w:t>
      </w:r>
    </w:p>
    <w:p w:rsidR="00937012" w:rsidRPr="00D24E2F" w:rsidRDefault="00937012" w:rsidP="00937012">
      <w:pPr>
        <w:pStyle w:val="BodyText"/>
      </w:pPr>
    </w:p>
    <w:p w:rsidR="00937012" w:rsidRPr="00D24E2F" w:rsidRDefault="00937012" w:rsidP="00937012">
      <w:pPr>
        <w:pStyle w:val="BodyText"/>
      </w:pPr>
    </w:p>
    <w:p w:rsidR="00937012" w:rsidRPr="00D24E2F" w:rsidRDefault="00AB3D70" w:rsidP="00AB3D70">
      <w:pPr>
        <w:jc w:val="right"/>
        <w:rPr>
          <w:rFonts w:ascii="Arial" w:hAnsi="Arial" w:cs="Arial"/>
        </w:rPr>
      </w:pPr>
      <w:r>
        <w:rPr>
          <w:rFonts w:ascii="Arial" w:hAnsi="Arial" w:cs="Arial"/>
        </w:rPr>
        <w:t>ADVOCATE FOR PLAINTIFF</w:t>
      </w:r>
    </w:p>
    <w:p w:rsidR="00937012" w:rsidRPr="00D24E2F" w:rsidRDefault="00937012" w:rsidP="00937012">
      <w:pPr>
        <w:rPr>
          <w:rFonts w:ascii="Arial" w:hAnsi="Arial" w:cs="Arial"/>
        </w:rPr>
      </w:pPr>
    </w:p>
    <w:p w:rsidR="00937012" w:rsidRPr="00D24E2F" w:rsidRDefault="00937012" w:rsidP="00937012">
      <w:pPr>
        <w:rPr>
          <w:rFonts w:ascii="Arial" w:hAnsi="Arial" w:cs="Arial"/>
        </w:rPr>
      </w:pPr>
    </w:p>
    <w:p w:rsidR="00937012" w:rsidRPr="00D24E2F" w:rsidRDefault="00937012" w:rsidP="00937012">
      <w:pPr>
        <w:rPr>
          <w:rFonts w:ascii="Arial" w:hAnsi="Arial" w:cs="Arial"/>
        </w:rPr>
      </w:pPr>
    </w:p>
    <w:p w:rsidR="00937012" w:rsidRPr="00D24E2F" w:rsidRDefault="00937012" w:rsidP="00937012">
      <w:pPr>
        <w:rPr>
          <w:rFonts w:ascii="Arial" w:hAnsi="Arial" w:cs="Arial"/>
        </w:rPr>
      </w:pPr>
    </w:p>
    <w:p w:rsidR="00937012" w:rsidRPr="00D24E2F" w:rsidRDefault="00937012" w:rsidP="00937012">
      <w:pPr>
        <w:rPr>
          <w:rFonts w:ascii="Arial" w:hAnsi="Arial" w:cs="Arial"/>
        </w:rPr>
      </w:pPr>
    </w:p>
    <w:p w:rsidR="0072598D" w:rsidRDefault="0072598D">
      <w:pPr>
        <w:spacing w:after="200" w:line="276" w:lineRule="auto"/>
        <w:rPr>
          <w:rFonts w:ascii="Arial" w:hAnsi="Arial" w:cs="Arial"/>
        </w:rPr>
      </w:pPr>
      <w:r>
        <w:rPr>
          <w:rFonts w:ascii="Arial" w:hAnsi="Arial" w:cs="Arial"/>
        </w:rPr>
        <w:br w:type="page"/>
      </w:r>
    </w:p>
    <w:p w:rsidR="0072598D" w:rsidRDefault="0072598D" w:rsidP="0072598D">
      <w:pPr>
        <w:jc w:val="right"/>
        <w:rPr>
          <w:rFonts w:ascii="Arial" w:hAnsi="Arial" w:cs="Arial"/>
        </w:rPr>
      </w:pPr>
      <w:r w:rsidRPr="00D24E2F">
        <w:rPr>
          <w:rFonts w:ascii="Arial" w:hAnsi="Arial" w:cs="Arial"/>
        </w:rPr>
        <w:lastRenderedPageBreak/>
        <w:t xml:space="preserve">IN THE COURT OF THE HON’BLE </w:t>
      </w:r>
    </w:p>
    <w:p w:rsidR="0072598D" w:rsidRDefault="0072598D" w:rsidP="0072598D">
      <w:pPr>
        <w:jc w:val="right"/>
        <w:rPr>
          <w:rFonts w:ascii="Arial" w:hAnsi="Arial" w:cs="Arial"/>
        </w:rPr>
      </w:pPr>
      <w:r>
        <w:rPr>
          <w:rFonts w:ascii="Arial" w:hAnsi="Arial" w:cs="Arial"/>
        </w:rPr>
        <w:t>IV ADDL.</w:t>
      </w:r>
      <w:r w:rsidRPr="00D24E2F">
        <w:rPr>
          <w:rFonts w:ascii="Arial" w:hAnsi="Arial" w:cs="Arial"/>
        </w:rPr>
        <w:t xml:space="preserve">DISTRICT JUDGE </w:t>
      </w:r>
    </w:p>
    <w:p w:rsidR="0072598D" w:rsidRPr="00D24E2F" w:rsidRDefault="0072598D" w:rsidP="0072598D">
      <w:pPr>
        <w:jc w:val="right"/>
        <w:rPr>
          <w:rFonts w:ascii="Arial" w:hAnsi="Arial" w:cs="Arial"/>
        </w:rPr>
      </w:pPr>
      <w:r w:rsidRPr="00D24E2F">
        <w:rPr>
          <w:rFonts w:ascii="Arial" w:hAnsi="Arial" w:cs="Arial"/>
        </w:rPr>
        <w:t>OF COIMBATORE</w:t>
      </w:r>
    </w:p>
    <w:p w:rsidR="0072598D" w:rsidRPr="00D24E2F" w:rsidRDefault="0072598D" w:rsidP="0072598D">
      <w:pPr>
        <w:jc w:val="right"/>
        <w:rPr>
          <w:rFonts w:ascii="Arial" w:hAnsi="Arial" w:cs="Arial"/>
        </w:rPr>
      </w:pPr>
    </w:p>
    <w:p w:rsidR="0072598D" w:rsidRPr="00D24E2F" w:rsidRDefault="0072598D" w:rsidP="0072598D">
      <w:pPr>
        <w:jc w:val="right"/>
        <w:rPr>
          <w:rFonts w:ascii="Arial" w:hAnsi="Arial" w:cs="Arial"/>
        </w:rPr>
      </w:pPr>
      <w:r w:rsidRPr="00D24E2F">
        <w:rPr>
          <w:rFonts w:ascii="Arial" w:hAnsi="Arial" w:cs="Arial"/>
        </w:rPr>
        <w:t>O.S.NO</w:t>
      </w:r>
      <w:proofErr w:type="gramStart"/>
      <w:r w:rsidRPr="00D24E2F">
        <w:rPr>
          <w:rFonts w:ascii="Arial" w:hAnsi="Arial" w:cs="Arial"/>
        </w:rPr>
        <w:t xml:space="preserve">.  </w:t>
      </w:r>
      <w:r>
        <w:rPr>
          <w:rFonts w:ascii="Arial" w:hAnsi="Arial" w:cs="Arial"/>
        </w:rPr>
        <w:t>137</w:t>
      </w:r>
      <w:proofErr w:type="gramEnd"/>
      <w:r w:rsidRPr="00D24E2F">
        <w:rPr>
          <w:rFonts w:ascii="Arial" w:hAnsi="Arial" w:cs="Arial"/>
        </w:rPr>
        <w:t xml:space="preserve"> OF   2011</w:t>
      </w:r>
    </w:p>
    <w:p w:rsidR="0072598D" w:rsidRPr="00D24E2F" w:rsidRDefault="0072598D" w:rsidP="0072598D">
      <w:pPr>
        <w:jc w:val="right"/>
        <w:rPr>
          <w:rFonts w:ascii="Arial" w:hAnsi="Arial" w:cs="Arial"/>
        </w:rPr>
      </w:pPr>
    </w:p>
    <w:p w:rsidR="0072598D" w:rsidRDefault="0072598D" w:rsidP="0072598D">
      <w:pPr>
        <w:jc w:val="right"/>
        <w:rPr>
          <w:rFonts w:ascii="Arial" w:hAnsi="Arial" w:cs="Arial"/>
        </w:rPr>
      </w:pPr>
      <w:r w:rsidRPr="00D24E2F">
        <w:rPr>
          <w:rFonts w:ascii="Arial" w:hAnsi="Arial" w:cs="Arial"/>
        </w:rPr>
        <w:t>Plaintiff</w:t>
      </w:r>
    </w:p>
    <w:p w:rsidR="0072598D" w:rsidRDefault="0072598D" w:rsidP="0072598D">
      <w:pPr>
        <w:jc w:val="right"/>
        <w:rPr>
          <w:rFonts w:ascii="Arial" w:hAnsi="Arial" w:cs="Arial"/>
        </w:rPr>
      </w:pPr>
    </w:p>
    <w:p w:rsidR="0072598D" w:rsidRPr="00D24E2F" w:rsidRDefault="0072598D" w:rsidP="0072598D">
      <w:pPr>
        <w:jc w:val="right"/>
        <w:rPr>
          <w:rFonts w:ascii="Arial" w:hAnsi="Arial" w:cs="Arial"/>
        </w:rPr>
      </w:pPr>
      <w:proofErr w:type="spellStart"/>
      <w:r w:rsidRPr="00D24E2F">
        <w:rPr>
          <w:rFonts w:ascii="Arial" w:hAnsi="Arial" w:cs="Arial"/>
        </w:rPr>
        <w:t>Padmanaban</w:t>
      </w:r>
      <w:proofErr w:type="spellEnd"/>
      <w:r w:rsidRPr="00D24E2F">
        <w:rPr>
          <w:rFonts w:ascii="Arial" w:hAnsi="Arial" w:cs="Arial"/>
        </w:rPr>
        <w:tab/>
      </w:r>
    </w:p>
    <w:p w:rsidR="0072598D" w:rsidRPr="00D24E2F" w:rsidRDefault="0072598D" w:rsidP="0072598D">
      <w:pPr>
        <w:jc w:val="right"/>
        <w:rPr>
          <w:rFonts w:ascii="Arial" w:hAnsi="Arial" w:cs="Arial"/>
        </w:rPr>
      </w:pPr>
    </w:p>
    <w:p w:rsidR="0072598D" w:rsidRDefault="0072598D" w:rsidP="0072598D">
      <w:pPr>
        <w:jc w:val="right"/>
        <w:rPr>
          <w:rFonts w:ascii="Arial" w:hAnsi="Arial" w:cs="Arial"/>
        </w:rPr>
      </w:pPr>
      <w:r w:rsidRPr="00D24E2F">
        <w:rPr>
          <w:rFonts w:ascii="Arial" w:hAnsi="Arial" w:cs="Arial"/>
        </w:rPr>
        <w:t>-Vs-</w:t>
      </w:r>
    </w:p>
    <w:p w:rsidR="0072598D" w:rsidRDefault="0072598D" w:rsidP="0072598D">
      <w:pPr>
        <w:jc w:val="right"/>
        <w:rPr>
          <w:rFonts w:ascii="Arial" w:hAnsi="Arial" w:cs="Arial"/>
        </w:rPr>
      </w:pPr>
    </w:p>
    <w:p w:rsidR="0072598D" w:rsidRPr="00D24E2F" w:rsidRDefault="0072598D" w:rsidP="0072598D">
      <w:pPr>
        <w:jc w:val="right"/>
        <w:rPr>
          <w:rFonts w:ascii="Arial" w:hAnsi="Arial" w:cs="Arial"/>
        </w:rPr>
      </w:pPr>
      <w:r w:rsidRPr="00D24E2F">
        <w:rPr>
          <w:rFonts w:ascii="Arial" w:hAnsi="Arial" w:cs="Arial"/>
        </w:rPr>
        <w:t>Defendants</w:t>
      </w:r>
    </w:p>
    <w:p w:rsidR="0072598D" w:rsidRPr="00D24E2F" w:rsidRDefault="0072598D" w:rsidP="0072598D">
      <w:pPr>
        <w:jc w:val="right"/>
        <w:rPr>
          <w:rFonts w:ascii="Arial" w:hAnsi="Arial" w:cs="Arial"/>
        </w:rPr>
      </w:pPr>
    </w:p>
    <w:p w:rsidR="0072598D" w:rsidRPr="00D24E2F" w:rsidRDefault="0072598D" w:rsidP="0072598D">
      <w:pPr>
        <w:jc w:val="right"/>
        <w:rPr>
          <w:rFonts w:ascii="Arial" w:hAnsi="Arial" w:cs="Arial"/>
        </w:rPr>
      </w:pPr>
      <w:r w:rsidRPr="00D24E2F">
        <w:rPr>
          <w:rFonts w:ascii="Arial" w:hAnsi="Arial" w:cs="Arial"/>
        </w:rPr>
        <w:t xml:space="preserve">1. </w:t>
      </w:r>
      <w:proofErr w:type="spellStart"/>
      <w:proofErr w:type="gramStart"/>
      <w:r w:rsidRPr="00D24E2F">
        <w:rPr>
          <w:rFonts w:ascii="Arial" w:hAnsi="Arial" w:cs="Arial"/>
        </w:rPr>
        <w:t>Gnanasekaran</w:t>
      </w:r>
      <w:proofErr w:type="spellEnd"/>
      <w:r>
        <w:rPr>
          <w:rFonts w:ascii="Arial" w:hAnsi="Arial" w:cs="Arial"/>
        </w:rPr>
        <w:t xml:space="preserve"> .</w:t>
      </w:r>
      <w:proofErr w:type="gramEnd"/>
    </w:p>
    <w:p w:rsidR="0072598D" w:rsidRPr="00D24E2F" w:rsidRDefault="0072598D" w:rsidP="0072598D">
      <w:pPr>
        <w:jc w:val="right"/>
        <w:rPr>
          <w:rFonts w:ascii="Arial" w:hAnsi="Arial" w:cs="Arial"/>
        </w:rPr>
      </w:pPr>
      <w:r w:rsidRPr="00D24E2F">
        <w:rPr>
          <w:rFonts w:ascii="Arial" w:hAnsi="Arial" w:cs="Arial"/>
        </w:rPr>
        <w:t xml:space="preserve">2. </w:t>
      </w:r>
      <w:proofErr w:type="spellStart"/>
      <w:r w:rsidRPr="00D24E2F">
        <w:rPr>
          <w:rFonts w:ascii="Arial" w:hAnsi="Arial" w:cs="Arial"/>
        </w:rPr>
        <w:t>Elangovan</w:t>
      </w:r>
      <w:proofErr w:type="spellEnd"/>
      <w:r>
        <w:rPr>
          <w:rFonts w:ascii="Arial" w:hAnsi="Arial" w:cs="Arial"/>
        </w:rPr>
        <w:t xml:space="preserve">        .</w:t>
      </w:r>
    </w:p>
    <w:p w:rsidR="0072598D" w:rsidRPr="00D24E2F" w:rsidRDefault="0072598D" w:rsidP="0072598D">
      <w:pPr>
        <w:jc w:val="right"/>
        <w:rPr>
          <w:rFonts w:ascii="Arial" w:hAnsi="Arial" w:cs="Arial"/>
        </w:rPr>
      </w:pPr>
      <w:r>
        <w:rPr>
          <w:rFonts w:ascii="Arial" w:hAnsi="Arial" w:cs="Arial"/>
        </w:rPr>
        <w:t xml:space="preserve">3.  </w:t>
      </w:r>
      <w:proofErr w:type="spellStart"/>
      <w:r>
        <w:rPr>
          <w:rFonts w:ascii="Arial" w:hAnsi="Arial" w:cs="Arial"/>
        </w:rPr>
        <w:t>Alamelu</w:t>
      </w:r>
      <w:proofErr w:type="spellEnd"/>
      <w:r>
        <w:rPr>
          <w:rFonts w:ascii="Arial" w:hAnsi="Arial" w:cs="Arial"/>
        </w:rPr>
        <w:t xml:space="preserve"> </w:t>
      </w:r>
      <w:proofErr w:type="spellStart"/>
      <w:r>
        <w:rPr>
          <w:rFonts w:ascii="Arial" w:hAnsi="Arial" w:cs="Arial"/>
        </w:rPr>
        <w:t>Ammal</w:t>
      </w:r>
      <w:proofErr w:type="spellEnd"/>
      <w:r w:rsidRPr="00D24E2F">
        <w:rPr>
          <w:rFonts w:ascii="Arial" w:hAnsi="Arial" w:cs="Arial"/>
        </w:rPr>
        <w:t xml:space="preserve">   </w:t>
      </w:r>
    </w:p>
    <w:p w:rsidR="0072598D" w:rsidRPr="00D24E2F"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b/>
          <w:u w:val="single"/>
        </w:rPr>
      </w:pPr>
      <w:r w:rsidRPr="00D24E2F">
        <w:rPr>
          <w:rFonts w:ascii="Arial" w:hAnsi="Arial" w:cs="Arial"/>
          <w:b/>
          <w:u w:val="single"/>
        </w:rPr>
        <w:t xml:space="preserve">AMENDED PLAINT FILED </w:t>
      </w:r>
    </w:p>
    <w:p w:rsidR="0072598D" w:rsidRDefault="0072598D" w:rsidP="0072598D">
      <w:pPr>
        <w:jc w:val="right"/>
        <w:rPr>
          <w:rFonts w:ascii="Arial" w:hAnsi="Arial" w:cs="Arial"/>
          <w:b/>
          <w:u w:val="single"/>
        </w:rPr>
      </w:pPr>
      <w:r w:rsidRPr="00D24E2F">
        <w:rPr>
          <w:rFonts w:ascii="Arial" w:hAnsi="Arial" w:cs="Arial"/>
          <w:b/>
          <w:u w:val="single"/>
        </w:rPr>
        <w:t xml:space="preserve">UNDER ORDER VII  </w:t>
      </w:r>
    </w:p>
    <w:p w:rsidR="0072598D" w:rsidRPr="00D24E2F" w:rsidRDefault="0072598D" w:rsidP="0072598D">
      <w:pPr>
        <w:jc w:val="right"/>
        <w:rPr>
          <w:rFonts w:ascii="Arial" w:hAnsi="Arial" w:cs="Arial"/>
          <w:b/>
          <w:u w:val="single"/>
        </w:rPr>
      </w:pPr>
      <w:proofErr w:type="gramStart"/>
      <w:r w:rsidRPr="00D24E2F">
        <w:rPr>
          <w:rFonts w:ascii="Arial" w:hAnsi="Arial" w:cs="Arial"/>
          <w:b/>
          <w:u w:val="single"/>
        </w:rPr>
        <w:t>RULE 1 OF C.P.C.</w:t>
      </w:r>
      <w:proofErr w:type="gramEnd"/>
    </w:p>
    <w:p w:rsidR="0072598D" w:rsidRDefault="0072598D" w:rsidP="0072598D">
      <w:pPr>
        <w:jc w:val="right"/>
        <w:rPr>
          <w:rFonts w:ascii="Arial" w:hAnsi="Arial" w:cs="Arial"/>
          <w:b/>
          <w:u w:val="single"/>
        </w:rPr>
      </w:pPr>
    </w:p>
    <w:p w:rsidR="0072598D" w:rsidRDefault="0072598D" w:rsidP="0072598D">
      <w:pPr>
        <w:jc w:val="right"/>
        <w:rPr>
          <w:rFonts w:ascii="Arial" w:hAnsi="Arial" w:cs="Arial"/>
          <w:b/>
          <w:u w:val="single"/>
        </w:rPr>
      </w:pPr>
      <w:r w:rsidRPr="00D24E2F">
        <w:rPr>
          <w:rFonts w:ascii="Arial" w:hAnsi="Arial" w:cs="Arial"/>
          <w:b/>
          <w:u w:val="single"/>
        </w:rPr>
        <w:t>(Amend</w:t>
      </w:r>
      <w:r>
        <w:rPr>
          <w:rFonts w:ascii="Arial" w:hAnsi="Arial" w:cs="Arial"/>
          <w:b/>
          <w:u w:val="single"/>
        </w:rPr>
        <w:t xml:space="preserve">ed as per order in </w:t>
      </w:r>
    </w:p>
    <w:p w:rsidR="0072598D" w:rsidRPr="00D24E2F" w:rsidRDefault="0072598D" w:rsidP="0072598D">
      <w:pPr>
        <w:jc w:val="right"/>
        <w:rPr>
          <w:rFonts w:ascii="Arial" w:hAnsi="Arial" w:cs="Arial"/>
        </w:rPr>
      </w:pPr>
      <w:r>
        <w:rPr>
          <w:rFonts w:ascii="Arial" w:hAnsi="Arial" w:cs="Arial"/>
          <w:b/>
          <w:u w:val="single"/>
        </w:rPr>
        <w:t>I.A.No.638/</w:t>
      </w:r>
      <w:r w:rsidRPr="00D24E2F">
        <w:rPr>
          <w:rFonts w:ascii="Arial" w:hAnsi="Arial" w:cs="Arial"/>
          <w:b/>
          <w:u w:val="single"/>
        </w:rPr>
        <w:t>2015 dtd.15.9.2016)</w:t>
      </w:r>
    </w:p>
    <w:p w:rsidR="00101D12" w:rsidRDefault="00101D12" w:rsidP="00937012">
      <w:pPr>
        <w:rPr>
          <w:rFonts w:ascii="Arial" w:hAnsi="Arial" w:cs="Arial"/>
        </w:rPr>
      </w:pPr>
    </w:p>
    <w:p w:rsidR="0072598D" w:rsidRDefault="0072598D" w:rsidP="00937012">
      <w:pPr>
        <w:rPr>
          <w:rFonts w:ascii="Arial" w:hAnsi="Arial" w:cs="Arial"/>
        </w:rPr>
      </w:pPr>
    </w:p>
    <w:p w:rsidR="0072598D" w:rsidRDefault="0072598D" w:rsidP="00937012">
      <w:pPr>
        <w:rPr>
          <w:rFonts w:ascii="Arial" w:hAnsi="Arial" w:cs="Arial"/>
        </w:rPr>
      </w:pPr>
    </w:p>
    <w:p w:rsidR="0072598D" w:rsidRDefault="0072598D" w:rsidP="00937012">
      <w:pPr>
        <w:rPr>
          <w:rFonts w:ascii="Arial" w:hAnsi="Arial" w:cs="Arial"/>
        </w:rPr>
      </w:pPr>
    </w:p>
    <w:p w:rsidR="0072598D" w:rsidRDefault="0072598D" w:rsidP="00937012">
      <w:pPr>
        <w:rPr>
          <w:rFonts w:ascii="Arial" w:hAnsi="Arial" w:cs="Arial"/>
        </w:rPr>
      </w:pPr>
    </w:p>
    <w:p w:rsidR="0072598D" w:rsidRDefault="0072598D" w:rsidP="00937012">
      <w:pPr>
        <w:rPr>
          <w:rFonts w:ascii="Arial" w:hAnsi="Arial" w:cs="Arial"/>
        </w:rPr>
      </w:pPr>
    </w:p>
    <w:p w:rsidR="0072598D" w:rsidRDefault="0072598D" w:rsidP="00937012">
      <w:pPr>
        <w:rPr>
          <w:rFonts w:ascii="Arial" w:hAnsi="Arial" w:cs="Arial"/>
        </w:rPr>
      </w:pPr>
    </w:p>
    <w:p w:rsidR="0072598D" w:rsidRDefault="0072598D" w:rsidP="00937012">
      <w:pPr>
        <w:rPr>
          <w:rFonts w:ascii="Arial" w:hAnsi="Arial" w:cs="Arial"/>
        </w:rPr>
      </w:pPr>
    </w:p>
    <w:p w:rsidR="0072598D" w:rsidRDefault="0072598D" w:rsidP="0072598D">
      <w:pPr>
        <w:jc w:val="right"/>
        <w:rPr>
          <w:rFonts w:ascii="Arial" w:hAnsi="Arial" w:cs="Arial"/>
        </w:rPr>
      </w:pPr>
      <w:r>
        <w:rPr>
          <w:rFonts w:ascii="Arial" w:hAnsi="Arial" w:cs="Arial"/>
        </w:rPr>
        <w:t>Pre.on:22.09.2016</w:t>
      </w: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Default="0072598D" w:rsidP="0072598D">
      <w:pPr>
        <w:jc w:val="right"/>
        <w:rPr>
          <w:rFonts w:ascii="Arial" w:hAnsi="Arial" w:cs="Arial"/>
        </w:rPr>
      </w:pPr>
    </w:p>
    <w:p w:rsidR="0072598D" w:rsidRPr="00D24E2F" w:rsidRDefault="0072598D" w:rsidP="0072598D">
      <w:pPr>
        <w:jc w:val="right"/>
        <w:rPr>
          <w:rFonts w:ascii="Arial" w:hAnsi="Arial" w:cs="Arial"/>
        </w:rPr>
      </w:pPr>
      <w:r>
        <w:rPr>
          <w:rFonts w:ascii="Arial" w:hAnsi="Arial" w:cs="Arial"/>
        </w:rPr>
        <w:t>Address for service:-</w:t>
      </w:r>
    </w:p>
    <w:sectPr w:rsidR="0072598D" w:rsidRPr="00D24E2F" w:rsidSect="0058138C">
      <w:headerReference w:type="default" r:id="rId7"/>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3B29" w:rsidRDefault="00F33B29" w:rsidP="002C2E4D">
      <w:r>
        <w:separator/>
      </w:r>
    </w:p>
  </w:endnote>
  <w:endnote w:type="continuationSeparator" w:id="0">
    <w:p w:rsidR="00F33B29" w:rsidRDefault="00F33B29" w:rsidP="002C2E4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3B29" w:rsidRDefault="00F33B29" w:rsidP="002C2E4D">
      <w:r>
        <w:separator/>
      </w:r>
    </w:p>
  </w:footnote>
  <w:footnote w:type="continuationSeparator" w:id="0">
    <w:p w:rsidR="00F33B29" w:rsidRDefault="00F33B29" w:rsidP="002C2E4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E4D" w:rsidRDefault="002C2E4D">
    <w:pPr>
      <w:pStyle w:val="Header"/>
      <w:jc w:val="center"/>
    </w:pPr>
  </w:p>
  <w:p w:rsidR="002C2E4D" w:rsidRDefault="002C2E4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CA5224"/>
    <w:multiLevelType w:val="hybridMultilevel"/>
    <w:tmpl w:val="3182BB5E"/>
    <w:lvl w:ilvl="0" w:tplc="B37295EE">
      <w:start w:val="1"/>
      <w:numFmt w:val="lowerRoman"/>
      <w:lvlText w:val="%1)"/>
      <w:lvlJc w:val="left"/>
      <w:pPr>
        <w:tabs>
          <w:tab w:val="num" w:pos="1665"/>
        </w:tabs>
        <w:ind w:left="1665" w:hanging="94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409F5C03"/>
    <w:multiLevelType w:val="hybridMultilevel"/>
    <w:tmpl w:val="07EC6C38"/>
    <w:lvl w:ilvl="0" w:tplc="F562519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B03F57"/>
    <w:rsid w:val="00030605"/>
    <w:rsid w:val="00087EBA"/>
    <w:rsid w:val="000D437F"/>
    <w:rsid w:val="000E17DC"/>
    <w:rsid w:val="00101D12"/>
    <w:rsid w:val="001037A5"/>
    <w:rsid w:val="00286696"/>
    <w:rsid w:val="00293F58"/>
    <w:rsid w:val="002A06CF"/>
    <w:rsid w:val="002A3AD7"/>
    <w:rsid w:val="002C2E4D"/>
    <w:rsid w:val="002F72E7"/>
    <w:rsid w:val="00303E2A"/>
    <w:rsid w:val="003405EA"/>
    <w:rsid w:val="00372729"/>
    <w:rsid w:val="003A0BE7"/>
    <w:rsid w:val="0041053A"/>
    <w:rsid w:val="00413099"/>
    <w:rsid w:val="00446026"/>
    <w:rsid w:val="00456898"/>
    <w:rsid w:val="00471062"/>
    <w:rsid w:val="004972DA"/>
    <w:rsid w:val="004C13CD"/>
    <w:rsid w:val="004F562D"/>
    <w:rsid w:val="005650C7"/>
    <w:rsid w:val="0058138C"/>
    <w:rsid w:val="005A1D4A"/>
    <w:rsid w:val="005C08B3"/>
    <w:rsid w:val="005D7D85"/>
    <w:rsid w:val="00682A9C"/>
    <w:rsid w:val="006E644B"/>
    <w:rsid w:val="0072598D"/>
    <w:rsid w:val="00726AFA"/>
    <w:rsid w:val="007672AA"/>
    <w:rsid w:val="00775054"/>
    <w:rsid w:val="00782AB9"/>
    <w:rsid w:val="007A2F2A"/>
    <w:rsid w:val="007A4572"/>
    <w:rsid w:val="007B2B27"/>
    <w:rsid w:val="0083318F"/>
    <w:rsid w:val="0084263A"/>
    <w:rsid w:val="00886F02"/>
    <w:rsid w:val="008B5565"/>
    <w:rsid w:val="008C551D"/>
    <w:rsid w:val="008F4817"/>
    <w:rsid w:val="00921F38"/>
    <w:rsid w:val="0092647E"/>
    <w:rsid w:val="00937012"/>
    <w:rsid w:val="009519D1"/>
    <w:rsid w:val="00952251"/>
    <w:rsid w:val="009524DC"/>
    <w:rsid w:val="0098014C"/>
    <w:rsid w:val="009966E4"/>
    <w:rsid w:val="009A10CA"/>
    <w:rsid w:val="009C33EC"/>
    <w:rsid w:val="009D38E7"/>
    <w:rsid w:val="00A04A91"/>
    <w:rsid w:val="00A83D0C"/>
    <w:rsid w:val="00AB3D70"/>
    <w:rsid w:val="00B03F57"/>
    <w:rsid w:val="00B0640D"/>
    <w:rsid w:val="00BA7240"/>
    <w:rsid w:val="00BF0843"/>
    <w:rsid w:val="00C310D9"/>
    <w:rsid w:val="00C60EBA"/>
    <w:rsid w:val="00C6240D"/>
    <w:rsid w:val="00C704C8"/>
    <w:rsid w:val="00CB23B0"/>
    <w:rsid w:val="00CD5362"/>
    <w:rsid w:val="00D24E2F"/>
    <w:rsid w:val="00D41F1C"/>
    <w:rsid w:val="00DA6CBD"/>
    <w:rsid w:val="00E56650"/>
    <w:rsid w:val="00EB22C3"/>
    <w:rsid w:val="00EB7BB5"/>
    <w:rsid w:val="00F04438"/>
    <w:rsid w:val="00F33B29"/>
    <w:rsid w:val="00F365B4"/>
    <w:rsid w:val="00F45075"/>
    <w:rsid w:val="00F47FDF"/>
    <w:rsid w:val="00F56AA0"/>
    <w:rsid w:val="00F81A84"/>
    <w:rsid w:val="00F84B1D"/>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F5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B03F57"/>
    <w:pPr>
      <w:keepNext/>
      <w:spacing w:line="360" w:lineRule="auto"/>
      <w:jc w:val="center"/>
      <w:outlineLvl w:val="1"/>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03F57"/>
    <w:rPr>
      <w:rFonts w:ascii="Arial" w:eastAsia="Times New Roman" w:hAnsi="Arial" w:cs="Arial"/>
      <w:sz w:val="24"/>
      <w:szCs w:val="24"/>
      <w:u w:val="single"/>
    </w:rPr>
  </w:style>
  <w:style w:type="paragraph" w:styleId="BodyText">
    <w:name w:val="Body Text"/>
    <w:basedOn w:val="Normal"/>
    <w:link w:val="BodyTextChar"/>
    <w:rsid w:val="00B03F57"/>
    <w:pPr>
      <w:spacing w:line="360" w:lineRule="auto"/>
      <w:jc w:val="both"/>
    </w:pPr>
    <w:rPr>
      <w:rFonts w:ascii="Arial" w:hAnsi="Arial" w:cs="Arial"/>
    </w:rPr>
  </w:style>
  <w:style w:type="character" w:customStyle="1" w:styleId="BodyTextChar">
    <w:name w:val="Body Text Char"/>
    <w:basedOn w:val="DefaultParagraphFont"/>
    <w:link w:val="BodyText"/>
    <w:rsid w:val="00B03F57"/>
    <w:rPr>
      <w:rFonts w:ascii="Arial" w:eastAsia="Times New Roman" w:hAnsi="Arial" w:cs="Arial"/>
      <w:sz w:val="24"/>
      <w:szCs w:val="24"/>
    </w:rPr>
  </w:style>
  <w:style w:type="paragraph" w:styleId="ListParagraph">
    <w:name w:val="List Paragraph"/>
    <w:basedOn w:val="Normal"/>
    <w:uiPriority w:val="34"/>
    <w:qFormat/>
    <w:rsid w:val="00413099"/>
    <w:pPr>
      <w:ind w:left="720"/>
      <w:contextualSpacing/>
    </w:pPr>
  </w:style>
  <w:style w:type="paragraph" w:styleId="Header">
    <w:name w:val="header"/>
    <w:basedOn w:val="Normal"/>
    <w:link w:val="HeaderChar"/>
    <w:uiPriority w:val="99"/>
    <w:unhideWhenUsed/>
    <w:rsid w:val="002C2E4D"/>
    <w:pPr>
      <w:tabs>
        <w:tab w:val="center" w:pos="4680"/>
        <w:tab w:val="right" w:pos="9360"/>
      </w:tabs>
    </w:pPr>
  </w:style>
  <w:style w:type="character" w:customStyle="1" w:styleId="HeaderChar">
    <w:name w:val="Header Char"/>
    <w:basedOn w:val="DefaultParagraphFont"/>
    <w:link w:val="Header"/>
    <w:uiPriority w:val="99"/>
    <w:rsid w:val="002C2E4D"/>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2C2E4D"/>
    <w:pPr>
      <w:tabs>
        <w:tab w:val="center" w:pos="4680"/>
        <w:tab w:val="right" w:pos="9360"/>
      </w:tabs>
    </w:pPr>
  </w:style>
  <w:style w:type="character" w:customStyle="1" w:styleId="FooterChar">
    <w:name w:val="Footer Char"/>
    <w:basedOn w:val="DefaultParagraphFont"/>
    <w:link w:val="Footer"/>
    <w:uiPriority w:val="99"/>
    <w:semiHidden/>
    <w:rsid w:val="002C2E4D"/>
    <w:rPr>
      <w:rFonts w:ascii="Times New Roman" w:eastAsia="Times New Roman" w:hAnsi="Times New Roman" w:cs="Times New Roman"/>
      <w:sz w:val="24"/>
      <w:szCs w:val="24"/>
    </w:rPr>
  </w:style>
  <w:style w:type="paragraph" w:styleId="Title">
    <w:name w:val="Title"/>
    <w:basedOn w:val="Normal"/>
    <w:link w:val="TitleChar"/>
    <w:qFormat/>
    <w:rsid w:val="00937012"/>
    <w:pPr>
      <w:spacing w:line="360" w:lineRule="auto"/>
      <w:jc w:val="center"/>
    </w:pPr>
    <w:rPr>
      <w:rFonts w:ascii="Arial" w:hAnsi="Arial" w:cs="Arial"/>
      <w:u w:val="single"/>
    </w:rPr>
  </w:style>
  <w:style w:type="character" w:customStyle="1" w:styleId="TitleChar">
    <w:name w:val="Title Char"/>
    <w:basedOn w:val="DefaultParagraphFont"/>
    <w:link w:val="Title"/>
    <w:rsid w:val="00937012"/>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8</Pages>
  <Words>2398</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24</cp:revision>
  <cp:lastPrinted>2016-09-01T09:46:00Z</cp:lastPrinted>
  <dcterms:created xsi:type="dcterms:W3CDTF">2016-08-31T07:58:00Z</dcterms:created>
  <dcterms:modified xsi:type="dcterms:W3CDTF">2016-09-21T09:07:00Z</dcterms:modified>
</cp:coreProperties>
</file>