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A0F63" w:rsidRPr="00AB78E6" w:rsidRDefault="00BA0F63" w:rsidP="00007875">
      <w:pPr>
        <w:spacing w:line="360" w:lineRule="auto"/>
        <w:jc w:val="center"/>
        <w:rPr>
          <w:rFonts w:ascii="Arial" w:hAnsi="Arial" w:cs="Arial"/>
          <w:b/>
          <w:sz w:val="26"/>
          <w:szCs w:val="26"/>
          <w:u w:val="single"/>
        </w:rPr>
      </w:pPr>
      <w:r w:rsidRPr="00AB78E6">
        <w:rPr>
          <w:rFonts w:ascii="Arial" w:hAnsi="Arial" w:cs="Arial"/>
          <w:b/>
          <w:sz w:val="26"/>
          <w:szCs w:val="26"/>
          <w:u w:val="single"/>
        </w:rPr>
        <w:t xml:space="preserve">IN THE COURT OF THE </w:t>
      </w:r>
      <w:r w:rsidR="009D44C3" w:rsidRPr="00AB78E6">
        <w:rPr>
          <w:rFonts w:ascii="Arial" w:hAnsi="Arial" w:cs="Arial"/>
          <w:b/>
          <w:sz w:val="26"/>
          <w:szCs w:val="26"/>
          <w:u w:val="single"/>
        </w:rPr>
        <w:t xml:space="preserve">HON’BLE </w:t>
      </w:r>
      <w:r w:rsidR="008A488F">
        <w:rPr>
          <w:rFonts w:ascii="Arial" w:hAnsi="Arial" w:cs="Arial"/>
          <w:b/>
          <w:sz w:val="26"/>
          <w:szCs w:val="26"/>
          <w:u w:val="single"/>
        </w:rPr>
        <w:t xml:space="preserve">FIRST </w:t>
      </w:r>
      <w:r w:rsidRPr="00AB78E6">
        <w:rPr>
          <w:rFonts w:ascii="Arial" w:hAnsi="Arial" w:cs="Arial"/>
          <w:b/>
          <w:sz w:val="26"/>
          <w:szCs w:val="26"/>
          <w:u w:val="single"/>
        </w:rPr>
        <w:t xml:space="preserve">ADDITIONAL </w:t>
      </w:r>
      <w:r w:rsidR="008A488F">
        <w:rPr>
          <w:rFonts w:ascii="Arial" w:hAnsi="Arial" w:cs="Arial"/>
          <w:b/>
          <w:sz w:val="26"/>
          <w:szCs w:val="26"/>
          <w:u w:val="single"/>
        </w:rPr>
        <w:t xml:space="preserve">DISTRICT </w:t>
      </w:r>
      <w:r w:rsidRPr="00AB78E6">
        <w:rPr>
          <w:rFonts w:ascii="Arial" w:hAnsi="Arial" w:cs="Arial"/>
          <w:b/>
          <w:sz w:val="26"/>
          <w:szCs w:val="26"/>
          <w:u w:val="single"/>
        </w:rPr>
        <w:t>JUDGE OF COIMBATORE</w:t>
      </w:r>
    </w:p>
    <w:p w:rsidR="00BA0F63" w:rsidRPr="00AB78E6" w:rsidRDefault="00007875" w:rsidP="009D44C3">
      <w:pPr>
        <w:spacing w:line="240" w:lineRule="auto"/>
        <w:jc w:val="center"/>
        <w:rPr>
          <w:rFonts w:ascii="Arial" w:hAnsi="Arial" w:cs="Arial"/>
          <w:b/>
          <w:sz w:val="26"/>
          <w:szCs w:val="26"/>
        </w:rPr>
      </w:pPr>
      <w:proofErr w:type="gramStart"/>
      <w:r w:rsidRPr="00AB78E6">
        <w:rPr>
          <w:rFonts w:ascii="Arial" w:hAnsi="Arial" w:cs="Arial"/>
          <w:b/>
          <w:sz w:val="26"/>
          <w:szCs w:val="26"/>
        </w:rPr>
        <w:t>I.A. NO.</w:t>
      </w:r>
      <w:proofErr w:type="gramEnd"/>
      <w:r w:rsidRPr="00AB78E6">
        <w:rPr>
          <w:rFonts w:ascii="Arial" w:hAnsi="Arial" w:cs="Arial"/>
          <w:b/>
          <w:sz w:val="26"/>
          <w:szCs w:val="26"/>
        </w:rPr>
        <w:t xml:space="preserve"> </w:t>
      </w:r>
      <w:r w:rsidR="00CD1CE4" w:rsidRPr="00AB78E6">
        <w:rPr>
          <w:rFonts w:ascii="Arial" w:hAnsi="Arial" w:cs="Arial"/>
          <w:b/>
          <w:sz w:val="26"/>
          <w:szCs w:val="26"/>
        </w:rPr>
        <w:t xml:space="preserve">    </w:t>
      </w:r>
      <w:proofErr w:type="gramStart"/>
      <w:r w:rsidR="008A488F">
        <w:rPr>
          <w:rFonts w:ascii="Arial" w:hAnsi="Arial" w:cs="Arial"/>
          <w:b/>
          <w:sz w:val="26"/>
          <w:szCs w:val="26"/>
        </w:rPr>
        <w:t xml:space="preserve">748  </w:t>
      </w:r>
      <w:r w:rsidRPr="00AB78E6">
        <w:rPr>
          <w:rFonts w:ascii="Arial" w:hAnsi="Arial" w:cs="Arial"/>
          <w:b/>
          <w:sz w:val="26"/>
          <w:szCs w:val="26"/>
        </w:rPr>
        <w:t>OF</w:t>
      </w:r>
      <w:proofErr w:type="gramEnd"/>
      <w:r w:rsidRPr="00AB78E6">
        <w:rPr>
          <w:rFonts w:ascii="Arial" w:hAnsi="Arial" w:cs="Arial"/>
          <w:b/>
          <w:sz w:val="26"/>
          <w:szCs w:val="26"/>
        </w:rPr>
        <w:t xml:space="preserve"> 201</w:t>
      </w:r>
      <w:r w:rsidR="00983E5D">
        <w:rPr>
          <w:rFonts w:ascii="Arial" w:hAnsi="Arial" w:cs="Arial"/>
          <w:b/>
          <w:sz w:val="26"/>
          <w:szCs w:val="26"/>
        </w:rPr>
        <w:t>6</w:t>
      </w:r>
    </w:p>
    <w:p w:rsidR="00BA0F63" w:rsidRPr="00AB78E6" w:rsidRDefault="008A488F" w:rsidP="009D44C3">
      <w:pPr>
        <w:spacing w:line="240" w:lineRule="auto"/>
        <w:jc w:val="center"/>
        <w:rPr>
          <w:rFonts w:ascii="Arial" w:hAnsi="Arial" w:cs="Arial"/>
          <w:b/>
          <w:sz w:val="26"/>
          <w:szCs w:val="26"/>
        </w:rPr>
      </w:pPr>
      <w:r>
        <w:rPr>
          <w:rFonts w:ascii="Arial" w:hAnsi="Arial" w:cs="Arial"/>
          <w:b/>
          <w:sz w:val="26"/>
          <w:szCs w:val="26"/>
        </w:rPr>
        <w:t>A</w:t>
      </w:r>
      <w:r w:rsidR="00007875" w:rsidRPr="00AB78E6">
        <w:rPr>
          <w:rFonts w:ascii="Arial" w:hAnsi="Arial" w:cs="Arial"/>
          <w:b/>
          <w:sz w:val="26"/>
          <w:szCs w:val="26"/>
        </w:rPr>
        <w:t xml:space="preserve">.S. NO. </w:t>
      </w:r>
      <w:r w:rsidR="004021D8" w:rsidRPr="00AB78E6">
        <w:rPr>
          <w:rFonts w:ascii="Arial" w:hAnsi="Arial" w:cs="Arial"/>
          <w:b/>
          <w:sz w:val="26"/>
          <w:szCs w:val="26"/>
        </w:rPr>
        <w:t xml:space="preserve">    </w:t>
      </w:r>
      <w:r>
        <w:rPr>
          <w:rFonts w:ascii="Arial" w:hAnsi="Arial" w:cs="Arial"/>
          <w:b/>
          <w:sz w:val="26"/>
          <w:szCs w:val="26"/>
        </w:rPr>
        <w:t>98</w:t>
      </w:r>
      <w:r w:rsidR="00CD1CE4" w:rsidRPr="00AB78E6">
        <w:rPr>
          <w:rFonts w:ascii="Arial" w:hAnsi="Arial" w:cs="Arial"/>
          <w:b/>
          <w:sz w:val="26"/>
          <w:szCs w:val="26"/>
        </w:rPr>
        <w:t xml:space="preserve"> </w:t>
      </w:r>
      <w:r w:rsidR="004021D8" w:rsidRPr="00AB78E6">
        <w:rPr>
          <w:rFonts w:ascii="Arial" w:hAnsi="Arial" w:cs="Arial"/>
          <w:b/>
          <w:sz w:val="26"/>
          <w:szCs w:val="26"/>
        </w:rPr>
        <w:t xml:space="preserve">   </w:t>
      </w:r>
      <w:r w:rsidR="00007875" w:rsidRPr="00AB78E6">
        <w:rPr>
          <w:rFonts w:ascii="Arial" w:hAnsi="Arial" w:cs="Arial"/>
          <w:b/>
          <w:sz w:val="26"/>
          <w:szCs w:val="26"/>
        </w:rPr>
        <w:t>OF 201</w:t>
      </w:r>
      <w:r>
        <w:rPr>
          <w:rFonts w:ascii="Arial" w:hAnsi="Arial" w:cs="Arial"/>
          <w:b/>
          <w:sz w:val="26"/>
          <w:szCs w:val="26"/>
        </w:rPr>
        <w:t>4</w:t>
      </w:r>
    </w:p>
    <w:p w:rsidR="00C07CFE" w:rsidRDefault="00C07CFE" w:rsidP="008A488F">
      <w:pPr>
        <w:spacing w:after="0" w:line="240" w:lineRule="auto"/>
        <w:jc w:val="both"/>
        <w:rPr>
          <w:rFonts w:ascii="Arial" w:hAnsi="Arial" w:cs="Arial"/>
          <w:sz w:val="24"/>
          <w:szCs w:val="24"/>
        </w:rPr>
      </w:pPr>
    </w:p>
    <w:p w:rsidR="008A488F" w:rsidRDefault="008A488F" w:rsidP="008A488F">
      <w:pPr>
        <w:spacing w:after="0" w:line="240" w:lineRule="auto"/>
        <w:jc w:val="both"/>
        <w:rPr>
          <w:rFonts w:ascii="Arial" w:hAnsi="Arial" w:cs="Arial"/>
          <w:sz w:val="24"/>
          <w:szCs w:val="24"/>
        </w:rPr>
      </w:pPr>
      <w:r>
        <w:rPr>
          <w:rFonts w:ascii="Arial" w:hAnsi="Arial" w:cs="Arial"/>
          <w:sz w:val="24"/>
          <w:szCs w:val="24"/>
        </w:rPr>
        <w:t>1. Baby (Died)</w:t>
      </w:r>
    </w:p>
    <w:p w:rsidR="008A488F" w:rsidRDefault="008A488F" w:rsidP="008A488F">
      <w:pPr>
        <w:spacing w:after="0" w:line="240" w:lineRule="auto"/>
        <w:jc w:val="both"/>
        <w:rPr>
          <w:rFonts w:ascii="Arial" w:hAnsi="Arial" w:cs="Arial"/>
          <w:sz w:val="24"/>
          <w:szCs w:val="24"/>
        </w:rPr>
      </w:pPr>
      <w:r>
        <w:rPr>
          <w:rFonts w:ascii="Arial" w:hAnsi="Arial" w:cs="Arial"/>
          <w:sz w:val="24"/>
          <w:szCs w:val="24"/>
        </w:rPr>
        <w:t xml:space="preserve">2. </w:t>
      </w:r>
      <w:proofErr w:type="spellStart"/>
      <w:r>
        <w:rPr>
          <w:rFonts w:ascii="Arial" w:hAnsi="Arial" w:cs="Arial"/>
          <w:sz w:val="24"/>
          <w:szCs w:val="24"/>
        </w:rPr>
        <w:t>Bhuvaneswari</w:t>
      </w:r>
      <w:proofErr w:type="spellEnd"/>
    </w:p>
    <w:p w:rsidR="008A488F" w:rsidRDefault="008A488F" w:rsidP="008A488F">
      <w:pPr>
        <w:spacing w:after="0" w:line="240" w:lineRule="auto"/>
        <w:jc w:val="both"/>
        <w:rPr>
          <w:rFonts w:ascii="Arial" w:hAnsi="Arial" w:cs="Arial"/>
          <w:sz w:val="24"/>
          <w:szCs w:val="24"/>
        </w:rPr>
      </w:pPr>
      <w:r>
        <w:rPr>
          <w:rFonts w:ascii="Arial" w:hAnsi="Arial" w:cs="Arial"/>
          <w:sz w:val="24"/>
          <w:szCs w:val="24"/>
        </w:rPr>
        <w:t xml:space="preserve">3. </w:t>
      </w:r>
      <w:proofErr w:type="spellStart"/>
      <w:r>
        <w:rPr>
          <w:rFonts w:ascii="Arial" w:hAnsi="Arial" w:cs="Arial"/>
          <w:sz w:val="24"/>
          <w:szCs w:val="24"/>
        </w:rPr>
        <w:t>Shanthi</w:t>
      </w:r>
      <w:proofErr w:type="spellEnd"/>
    </w:p>
    <w:p w:rsidR="008A488F" w:rsidRDefault="008A488F" w:rsidP="008A488F">
      <w:pPr>
        <w:spacing w:after="0" w:line="240" w:lineRule="auto"/>
        <w:jc w:val="both"/>
        <w:rPr>
          <w:rFonts w:ascii="Arial" w:hAnsi="Arial" w:cs="Arial"/>
          <w:sz w:val="24"/>
          <w:szCs w:val="24"/>
        </w:rPr>
      </w:pPr>
      <w:r>
        <w:rPr>
          <w:rFonts w:ascii="Arial" w:hAnsi="Arial" w:cs="Arial"/>
          <w:sz w:val="24"/>
          <w:szCs w:val="24"/>
        </w:rPr>
        <w:t xml:space="preserve">4. </w:t>
      </w:r>
      <w:proofErr w:type="spellStart"/>
      <w:r>
        <w:rPr>
          <w:rFonts w:ascii="Arial" w:hAnsi="Arial" w:cs="Arial"/>
          <w:sz w:val="24"/>
          <w:szCs w:val="24"/>
        </w:rPr>
        <w:t>Akalya</w:t>
      </w:r>
      <w:proofErr w:type="spellEnd"/>
    </w:p>
    <w:p w:rsidR="008A488F" w:rsidRDefault="008A488F" w:rsidP="008A488F">
      <w:pPr>
        <w:spacing w:after="0" w:line="240" w:lineRule="auto"/>
        <w:jc w:val="both"/>
        <w:rPr>
          <w:rFonts w:ascii="Arial" w:hAnsi="Arial" w:cs="Arial"/>
          <w:sz w:val="24"/>
          <w:szCs w:val="24"/>
        </w:rPr>
      </w:pPr>
      <w:r>
        <w:rPr>
          <w:rFonts w:ascii="Arial" w:hAnsi="Arial" w:cs="Arial"/>
          <w:sz w:val="24"/>
          <w:szCs w:val="24"/>
        </w:rPr>
        <w:t xml:space="preserve">5. </w:t>
      </w:r>
      <w:proofErr w:type="spellStart"/>
      <w:r>
        <w:rPr>
          <w:rFonts w:ascii="Arial" w:hAnsi="Arial" w:cs="Arial"/>
          <w:sz w:val="24"/>
          <w:szCs w:val="24"/>
        </w:rPr>
        <w:t>P.Vijayakumar</w:t>
      </w:r>
      <w:proofErr w:type="spellEnd"/>
    </w:p>
    <w:p w:rsidR="008A488F" w:rsidRDefault="008A488F" w:rsidP="008A488F">
      <w:pPr>
        <w:spacing w:after="0" w:line="240" w:lineRule="auto"/>
        <w:jc w:val="both"/>
        <w:rPr>
          <w:rFonts w:ascii="Arial" w:hAnsi="Arial" w:cs="Arial"/>
          <w:sz w:val="24"/>
          <w:szCs w:val="24"/>
        </w:rPr>
      </w:pPr>
      <w:r>
        <w:rPr>
          <w:rFonts w:ascii="Arial" w:hAnsi="Arial" w:cs="Arial"/>
          <w:sz w:val="24"/>
          <w:szCs w:val="24"/>
        </w:rPr>
        <w:t xml:space="preserve">6. </w:t>
      </w:r>
      <w:proofErr w:type="spellStart"/>
      <w:r>
        <w:rPr>
          <w:rFonts w:ascii="Arial" w:hAnsi="Arial" w:cs="Arial"/>
          <w:sz w:val="24"/>
          <w:szCs w:val="24"/>
        </w:rPr>
        <w:t>V.Sangeetha</w:t>
      </w:r>
      <w:proofErr w:type="spellEnd"/>
    </w:p>
    <w:p w:rsidR="00BA0F63" w:rsidRDefault="008A488F" w:rsidP="008A488F">
      <w:pPr>
        <w:spacing w:after="0" w:line="240" w:lineRule="auto"/>
        <w:jc w:val="both"/>
        <w:rPr>
          <w:rFonts w:ascii="Arial" w:hAnsi="Arial" w:cs="Arial"/>
          <w:sz w:val="24"/>
          <w:szCs w:val="24"/>
        </w:rPr>
      </w:pPr>
      <w:r>
        <w:rPr>
          <w:rFonts w:ascii="Arial" w:hAnsi="Arial" w:cs="Arial"/>
          <w:sz w:val="24"/>
          <w:szCs w:val="24"/>
        </w:rPr>
        <w:t xml:space="preserve">7. </w:t>
      </w:r>
      <w:proofErr w:type="spellStart"/>
      <w:r>
        <w:rPr>
          <w:rFonts w:ascii="Arial" w:hAnsi="Arial" w:cs="Arial"/>
          <w:sz w:val="24"/>
          <w:szCs w:val="24"/>
        </w:rPr>
        <w:t>V.Saranya</w:t>
      </w:r>
      <w:proofErr w:type="spellEnd"/>
      <w:r w:rsidR="00CD1CE4">
        <w:rPr>
          <w:rFonts w:ascii="Arial" w:hAnsi="Arial" w:cs="Arial"/>
          <w:sz w:val="24"/>
          <w:szCs w:val="24"/>
        </w:rPr>
        <w:tab/>
      </w:r>
      <w:r w:rsidR="009D44C3">
        <w:rPr>
          <w:rFonts w:ascii="Arial" w:hAnsi="Arial" w:cs="Arial"/>
          <w:sz w:val="24"/>
          <w:szCs w:val="24"/>
        </w:rPr>
        <w:tab/>
      </w:r>
      <w:r w:rsidR="009D44C3">
        <w:rPr>
          <w:rFonts w:ascii="Arial" w:hAnsi="Arial" w:cs="Arial"/>
          <w:sz w:val="24"/>
          <w:szCs w:val="24"/>
        </w:rPr>
        <w:tab/>
      </w:r>
      <w:r w:rsidR="009D44C3">
        <w:rPr>
          <w:rFonts w:ascii="Arial" w:hAnsi="Arial" w:cs="Arial"/>
          <w:sz w:val="24"/>
          <w:szCs w:val="24"/>
        </w:rPr>
        <w:tab/>
      </w:r>
      <w:r w:rsidR="009D44C3">
        <w:rPr>
          <w:rFonts w:ascii="Arial" w:hAnsi="Arial" w:cs="Arial"/>
          <w:sz w:val="24"/>
          <w:szCs w:val="24"/>
        </w:rPr>
        <w:tab/>
      </w:r>
      <w:r w:rsidR="00007875">
        <w:rPr>
          <w:rFonts w:ascii="Arial" w:hAnsi="Arial" w:cs="Arial"/>
          <w:sz w:val="24"/>
          <w:szCs w:val="24"/>
        </w:rPr>
        <w:tab/>
      </w:r>
      <w:r>
        <w:rPr>
          <w:rFonts w:ascii="Arial" w:hAnsi="Arial" w:cs="Arial"/>
          <w:sz w:val="24"/>
          <w:szCs w:val="24"/>
        </w:rPr>
        <w:tab/>
      </w:r>
      <w:r w:rsidR="00BA0F63">
        <w:rPr>
          <w:rFonts w:ascii="Arial" w:hAnsi="Arial" w:cs="Arial"/>
          <w:sz w:val="24"/>
          <w:szCs w:val="24"/>
        </w:rPr>
        <w:t>-</w:t>
      </w:r>
      <w:r>
        <w:rPr>
          <w:rFonts w:ascii="Arial" w:hAnsi="Arial" w:cs="Arial"/>
          <w:sz w:val="24"/>
          <w:szCs w:val="24"/>
        </w:rPr>
        <w:tab/>
      </w:r>
      <w:r w:rsidR="009D44C3">
        <w:rPr>
          <w:rFonts w:ascii="Arial" w:hAnsi="Arial" w:cs="Arial"/>
          <w:sz w:val="24"/>
          <w:szCs w:val="24"/>
        </w:rPr>
        <w:t xml:space="preserve">Petitioner / </w:t>
      </w:r>
      <w:r>
        <w:rPr>
          <w:rFonts w:ascii="Arial" w:hAnsi="Arial" w:cs="Arial"/>
          <w:sz w:val="24"/>
          <w:szCs w:val="24"/>
        </w:rPr>
        <w:t>Appellants</w:t>
      </w:r>
    </w:p>
    <w:p w:rsidR="007A0B0C" w:rsidRDefault="007A0B0C" w:rsidP="009D44C3">
      <w:pPr>
        <w:spacing w:line="240" w:lineRule="auto"/>
        <w:jc w:val="center"/>
        <w:rPr>
          <w:rFonts w:ascii="Arial" w:hAnsi="Arial" w:cs="Arial"/>
          <w:sz w:val="24"/>
          <w:szCs w:val="24"/>
        </w:rPr>
      </w:pPr>
    </w:p>
    <w:p w:rsidR="00BA0F63" w:rsidRDefault="00BA0F63" w:rsidP="00AB78E6">
      <w:pPr>
        <w:spacing w:line="240" w:lineRule="auto"/>
        <w:jc w:val="center"/>
        <w:rPr>
          <w:rFonts w:ascii="Arial" w:hAnsi="Arial" w:cs="Arial"/>
          <w:sz w:val="24"/>
          <w:szCs w:val="24"/>
        </w:rPr>
      </w:pPr>
      <w:r>
        <w:rPr>
          <w:rFonts w:ascii="Arial" w:hAnsi="Arial" w:cs="Arial"/>
          <w:sz w:val="24"/>
          <w:szCs w:val="24"/>
        </w:rPr>
        <w:t>/</w:t>
      </w:r>
      <w:r w:rsidR="00007875">
        <w:rPr>
          <w:rFonts w:ascii="Arial" w:hAnsi="Arial" w:cs="Arial"/>
          <w:sz w:val="24"/>
          <w:szCs w:val="24"/>
        </w:rPr>
        <w:t>Vs</w:t>
      </w:r>
      <w:r>
        <w:rPr>
          <w:rFonts w:ascii="Arial" w:hAnsi="Arial" w:cs="Arial"/>
          <w:sz w:val="24"/>
          <w:szCs w:val="24"/>
        </w:rPr>
        <w:t>/</w:t>
      </w:r>
    </w:p>
    <w:p w:rsidR="007A0B0C" w:rsidRDefault="007A0B0C" w:rsidP="009D44C3">
      <w:pPr>
        <w:spacing w:line="240" w:lineRule="auto"/>
        <w:jc w:val="center"/>
        <w:rPr>
          <w:rFonts w:ascii="Arial" w:hAnsi="Arial" w:cs="Arial"/>
          <w:sz w:val="24"/>
          <w:szCs w:val="24"/>
        </w:rPr>
      </w:pPr>
    </w:p>
    <w:p w:rsidR="00BA0F63" w:rsidRDefault="008A488F" w:rsidP="00856426">
      <w:pPr>
        <w:spacing w:after="0" w:line="360" w:lineRule="auto"/>
        <w:jc w:val="both"/>
        <w:rPr>
          <w:rFonts w:ascii="Arial" w:hAnsi="Arial" w:cs="Arial"/>
          <w:sz w:val="24"/>
          <w:szCs w:val="24"/>
        </w:rPr>
      </w:pPr>
      <w:proofErr w:type="spellStart"/>
      <w:r>
        <w:rPr>
          <w:rFonts w:ascii="Arial" w:hAnsi="Arial" w:cs="Arial"/>
          <w:sz w:val="24"/>
          <w:szCs w:val="24"/>
        </w:rPr>
        <w:t>Samsath</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sidR="009D44C3">
        <w:rPr>
          <w:rFonts w:ascii="Arial" w:hAnsi="Arial" w:cs="Arial"/>
          <w:sz w:val="24"/>
          <w:szCs w:val="24"/>
        </w:rPr>
        <w:tab/>
      </w:r>
      <w:r w:rsidR="00EE1DAC">
        <w:rPr>
          <w:rFonts w:ascii="Arial" w:hAnsi="Arial" w:cs="Arial"/>
          <w:sz w:val="24"/>
          <w:szCs w:val="24"/>
        </w:rPr>
        <w:tab/>
      </w:r>
      <w:r w:rsidR="00EE1DAC">
        <w:rPr>
          <w:rFonts w:ascii="Arial" w:hAnsi="Arial" w:cs="Arial"/>
          <w:sz w:val="24"/>
          <w:szCs w:val="24"/>
        </w:rPr>
        <w:tab/>
      </w:r>
      <w:r w:rsidR="00EE1DAC">
        <w:rPr>
          <w:rFonts w:ascii="Arial" w:hAnsi="Arial" w:cs="Arial"/>
          <w:sz w:val="24"/>
          <w:szCs w:val="24"/>
        </w:rPr>
        <w:tab/>
      </w:r>
      <w:r w:rsidR="00BA0F63">
        <w:rPr>
          <w:rFonts w:ascii="Arial" w:hAnsi="Arial" w:cs="Arial"/>
          <w:sz w:val="24"/>
          <w:szCs w:val="24"/>
        </w:rPr>
        <w:t>-</w:t>
      </w:r>
      <w:r>
        <w:rPr>
          <w:rFonts w:ascii="Arial" w:hAnsi="Arial" w:cs="Arial"/>
          <w:sz w:val="24"/>
          <w:szCs w:val="24"/>
        </w:rPr>
        <w:tab/>
      </w:r>
      <w:r w:rsidR="009D44C3">
        <w:rPr>
          <w:rFonts w:ascii="Arial" w:hAnsi="Arial" w:cs="Arial"/>
          <w:sz w:val="24"/>
          <w:szCs w:val="24"/>
        </w:rPr>
        <w:t>Respondent/</w:t>
      </w:r>
      <w:r>
        <w:rPr>
          <w:rFonts w:ascii="Arial" w:hAnsi="Arial" w:cs="Arial"/>
          <w:sz w:val="24"/>
          <w:szCs w:val="24"/>
        </w:rPr>
        <w:t xml:space="preserve">Respondent </w:t>
      </w:r>
    </w:p>
    <w:p w:rsidR="00AB78E6" w:rsidRDefault="00AB78E6" w:rsidP="0047592A">
      <w:pPr>
        <w:spacing w:after="0" w:line="240" w:lineRule="auto"/>
        <w:jc w:val="center"/>
        <w:rPr>
          <w:rFonts w:ascii="Arial" w:hAnsi="Arial" w:cs="Arial"/>
          <w:b/>
          <w:sz w:val="24"/>
          <w:szCs w:val="24"/>
          <w:u w:val="single"/>
        </w:rPr>
      </w:pPr>
    </w:p>
    <w:p w:rsidR="0047592A" w:rsidRPr="00467E4A" w:rsidRDefault="0047592A" w:rsidP="00EE1DAC">
      <w:pPr>
        <w:spacing w:after="0" w:line="360" w:lineRule="auto"/>
        <w:jc w:val="center"/>
        <w:rPr>
          <w:rFonts w:ascii="Arial" w:hAnsi="Arial" w:cs="Arial"/>
          <w:b/>
          <w:sz w:val="24"/>
          <w:szCs w:val="24"/>
          <w:u w:val="single"/>
        </w:rPr>
      </w:pPr>
      <w:r w:rsidRPr="00467E4A">
        <w:rPr>
          <w:rFonts w:ascii="Arial" w:hAnsi="Arial" w:cs="Arial"/>
          <w:b/>
          <w:sz w:val="24"/>
          <w:szCs w:val="24"/>
          <w:u w:val="single"/>
        </w:rPr>
        <w:t xml:space="preserve">COUNTER STATEMENT FILED BY </w:t>
      </w:r>
      <w:r>
        <w:rPr>
          <w:rFonts w:ascii="Arial" w:hAnsi="Arial" w:cs="Arial"/>
          <w:b/>
          <w:sz w:val="24"/>
          <w:szCs w:val="24"/>
          <w:u w:val="single"/>
        </w:rPr>
        <w:t>RESPONDENT</w:t>
      </w:r>
      <w:r w:rsidR="00007875">
        <w:rPr>
          <w:rFonts w:ascii="Arial" w:hAnsi="Arial" w:cs="Arial"/>
          <w:b/>
          <w:sz w:val="24"/>
          <w:szCs w:val="24"/>
          <w:u w:val="single"/>
        </w:rPr>
        <w:t xml:space="preserve"> </w:t>
      </w:r>
    </w:p>
    <w:p w:rsidR="0047592A" w:rsidRPr="00467E4A" w:rsidRDefault="0047592A" w:rsidP="0047592A">
      <w:pPr>
        <w:spacing w:after="0" w:line="240" w:lineRule="auto"/>
        <w:jc w:val="center"/>
        <w:rPr>
          <w:rFonts w:ascii="Arial" w:hAnsi="Arial" w:cs="Arial"/>
          <w:b/>
          <w:sz w:val="24"/>
          <w:szCs w:val="24"/>
          <w:u w:val="single"/>
        </w:rPr>
      </w:pPr>
    </w:p>
    <w:p w:rsidR="0047592A" w:rsidRDefault="0047592A" w:rsidP="00AB78E6">
      <w:pPr>
        <w:pStyle w:val="BodyText"/>
        <w:spacing w:line="360" w:lineRule="auto"/>
        <w:rPr>
          <w:rFonts w:ascii="Arial" w:hAnsi="Arial" w:cs="Arial"/>
          <w:szCs w:val="24"/>
        </w:rPr>
      </w:pPr>
      <w:r w:rsidRPr="00467E4A">
        <w:rPr>
          <w:rFonts w:ascii="Arial" w:hAnsi="Arial" w:cs="Arial"/>
          <w:szCs w:val="24"/>
        </w:rPr>
        <w:t>1.</w:t>
      </w:r>
      <w:r w:rsidRPr="00467E4A">
        <w:rPr>
          <w:rFonts w:ascii="Arial" w:hAnsi="Arial" w:cs="Arial"/>
          <w:szCs w:val="24"/>
        </w:rPr>
        <w:tab/>
        <w:t xml:space="preserve">The </w:t>
      </w:r>
      <w:r w:rsidR="00CD1CE4">
        <w:rPr>
          <w:rFonts w:ascii="Arial" w:hAnsi="Arial" w:cs="Arial"/>
          <w:szCs w:val="24"/>
        </w:rPr>
        <w:t>p</w:t>
      </w:r>
      <w:r>
        <w:rPr>
          <w:rFonts w:ascii="Arial" w:hAnsi="Arial" w:cs="Arial"/>
          <w:szCs w:val="24"/>
        </w:rPr>
        <w:t xml:space="preserve">etition </w:t>
      </w:r>
      <w:r w:rsidRPr="00467E4A">
        <w:rPr>
          <w:rFonts w:ascii="Arial" w:hAnsi="Arial" w:cs="Arial"/>
          <w:szCs w:val="24"/>
        </w:rPr>
        <w:t>is false, frivolous and unsustainable in law and on facts of the case.</w:t>
      </w:r>
    </w:p>
    <w:p w:rsidR="003E7D19" w:rsidRDefault="003E7D19" w:rsidP="0047592A">
      <w:pPr>
        <w:pStyle w:val="BodyText"/>
        <w:spacing w:line="360" w:lineRule="auto"/>
        <w:rPr>
          <w:rFonts w:ascii="Arial" w:hAnsi="Arial" w:cs="Arial"/>
          <w:szCs w:val="24"/>
        </w:rPr>
      </w:pPr>
    </w:p>
    <w:p w:rsidR="0047592A" w:rsidRDefault="0047592A" w:rsidP="0047592A">
      <w:pPr>
        <w:pStyle w:val="BodyText"/>
        <w:spacing w:line="360" w:lineRule="auto"/>
        <w:rPr>
          <w:rFonts w:ascii="Arial" w:hAnsi="Arial" w:cs="Arial"/>
          <w:szCs w:val="24"/>
        </w:rPr>
      </w:pPr>
      <w:r w:rsidRPr="00467E4A">
        <w:rPr>
          <w:rFonts w:ascii="Arial" w:hAnsi="Arial" w:cs="Arial"/>
          <w:szCs w:val="24"/>
        </w:rPr>
        <w:t>2.</w:t>
      </w:r>
      <w:r w:rsidRPr="00467E4A">
        <w:rPr>
          <w:rFonts w:ascii="Arial" w:hAnsi="Arial" w:cs="Arial"/>
          <w:szCs w:val="24"/>
        </w:rPr>
        <w:tab/>
        <w:t>The petitioner</w:t>
      </w:r>
      <w:r>
        <w:rPr>
          <w:rFonts w:ascii="Arial" w:hAnsi="Arial" w:cs="Arial"/>
          <w:szCs w:val="24"/>
        </w:rPr>
        <w:t xml:space="preserve"> </w:t>
      </w:r>
      <w:r w:rsidRPr="00467E4A">
        <w:rPr>
          <w:rFonts w:ascii="Arial" w:hAnsi="Arial" w:cs="Arial"/>
          <w:szCs w:val="24"/>
        </w:rPr>
        <w:t>is put to strict proof of all the allegations except those that are specifically admitted herein</w:t>
      </w:r>
      <w:r w:rsidR="002F0367">
        <w:rPr>
          <w:rFonts w:ascii="Arial" w:hAnsi="Arial" w:cs="Arial"/>
          <w:szCs w:val="24"/>
        </w:rPr>
        <w:t>.</w:t>
      </w:r>
    </w:p>
    <w:p w:rsidR="003E7D19" w:rsidRDefault="003E7D19" w:rsidP="0047592A">
      <w:pPr>
        <w:pStyle w:val="BodyText"/>
        <w:spacing w:line="360" w:lineRule="auto"/>
        <w:rPr>
          <w:rFonts w:ascii="Arial" w:hAnsi="Arial" w:cs="Arial"/>
          <w:szCs w:val="24"/>
        </w:rPr>
      </w:pPr>
    </w:p>
    <w:p w:rsidR="002F0367" w:rsidRDefault="002F0367" w:rsidP="0047592A">
      <w:pPr>
        <w:pStyle w:val="BodyText"/>
        <w:spacing w:line="360" w:lineRule="auto"/>
        <w:rPr>
          <w:rFonts w:ascii="Arial" w:hAnsi="Arial" w:cs="Arial"/>
          <w:szCs w:val="24"/>
        </w:rPr>
      </w:pPr>
      <w:r>
        <w:rPr>
          <w:rFonts w:ascii="Arial" w:hAnsi="Arial" w:cs="Arial"/>
          <w:szCs w:val="24"/>
        </w:rPr>
        <w:t>3.</w:t>
      </w:r>
      <w:r>
        <w:rPr>
          <w:rFonts w:ascii="Arial" w:hAnsi="Arial" w:cs="Arial"/>
          <w:szCs w:val="24"/>
        </w:rPr>
        <w:tab/>
      </w:r>
      <w:r w:rsidR="008610E7">
        <w:rPr>
          <w:rFonts w:ascii="Arial" w:hAnsi="Arial" w:cs="Arial"/>
          <w:szCs w:val="24"/>
        </w:rPr>
        <w:t xml:space="preserve">The averments in </w:t>
      </w:r>
      <w:r w:rsidR="00B108F1">
        <w:rPr>
          <w:rFonts w:ascii="Arial" w:hAnsi="Arial" w:cs="Arial"/>
          <w:szCs w:val="24"/>
        </w:rPr>
        <w:t>Para</w:t>
      </w:r>
      <w:r w:rsidR="008610E7">
        <w:rPr>
          <w:rFonts w:ascii="Arial" w:hAnsi="Arial" w:cs="Arial"/>
          <w:szCs w:val="24"/>
        </w:rPr>
        <w:t xml:space="preserve"> </w:t>
      </w:r>
      <w:r w:rsidR="00874AFA">
        <w:rPr>
          <w:rFonts w:ascii="Arial" w:hAnsi="Arial" w:cs="Arial"/>
          <w:szCs w:val="24"/>
        </w:rPr>
        <w:t>1</w:t>
      </w:r>
      <w:r w:rsidR="008610E7">
        <w:rPr>
          <w:rFonts w:ascii="Arial" w:hAnsi="Arial" w:cs="Arial"/>
          <w:szCs w:val="24"/>
        </w:rPr>
        <w:t xml:space="preserve"> of the affidavit </w:t>
      </w:r>
      <w:r w:rsidR="00874AFA">
        <w:rPr>
          <w:rFonts w:ascii="Arial" w:hAnsi="Arial" w:cs="Arial"/>
          <w:szCs w:val="24"/>
        </w:rPr>
        <w:t>regarding the relationship between appellants 1 to 7 as narrated in the affidavit is put to strict proof by the appellant</w:t>
      </w:r>
      <w:r w:rsidR="003A3F50">
        <w:rPr>
          <w:rFonts w:ascii="Arial" w:hAnsi="Arial" w:cs="Arial"/>
          <w:szCs w:val="24"/>
        </w:rPr>
        <w:t>s</w:t>
      </w:r>
      <w:r w:rsidR="00874AFA">
        <w:rPr>
          <w:rFonts w:ascii="Arial" w:hAnsi="Arial" w:cs="Arial"/>
          <w:szCs w:val="24"/>
        </w:rPr>
        <w:t xml:space="preserve"> which </w:t>
      </w:r>
      <w:r w:rsidR="009821A2">
        <w:rPr>
          <w:rFonts w:ascii="Arial" w:hAnsi="Arial" w:cs="Arial"/>
          <w:szCs w:val="24"/>
        </w:rPr>
        <w:t>this respondent does not admit.  The</w:t>
      </w:r>
      <w:r w:rsidR="00B108F1">
        <w:rPr>
          <w:rFonts w:ascii="Arial" w:hAnsi="Arial" w:cs="Arial"/>
          <w:szCs w:val="24"/>
        </w:rPr>
        <w:t xml:space="preserve"> </w:t>
      </w:r>
      <w:r w:rsidR="009821A2">
        <w:rPr>
          <w:rFonts w:ascii="Arial" w:hAnsi="Arial" w:cs="Arial"/>
          <w:szCs w:val="24"/>
        </w:rPr>
        <w:t>averments that the 1</w:t>
      </w:r>
      <w:r w:rsidR="009821A2" w:rsidRPr="009821A2">
        <w:rPr>
          <w:rFonts w:ascii="Arial" w:hAnsi="Arial" w:cs="Arial"/>
          <w:szCs w:val="24"/>
          <w:vertAlign w:val="superscript"/>
        </w:rPr>
        <w:t>st</w:t>
      </w:r>
      <w:r w:rsidR="009821A2">
        <w:rPr>
          <w:rFonts w:ascii="Arial" w:hAnsi="Arial" w:cs="Arial"/>
          <w:szCs w:val="24"/>
        </w:rPr>
        <w:t xml:space="preserve"> appellant died leaving behind the appellants 6 and 7 to succeed her estate </w:t>
      </w:r>
      <w:r w:rsidR="00B108F1">
        <w:rPr>
          <w:rFonts w:ascii="Arial" w:hAnsi="Arial" w:cs="Arial"/>
          <w:szCs w:val="24"/>
        </w:rPr>
        <w:t>are</w:t>
      </w:r>
      <w:r w:rsidR="009821A2">
        <w:rPr>
          <w:rFonts w:ascii="Arial" w:hAnsi="Arial" w:cs="Arial"/>
          <w:szCs w:val="24"/>
        </w:rPr>
        <w:t xml:space="preserve"> also not admitted as correct.  </w:t>
      </w:r>
    </w:p>
    <w:p w:rsidR="003E7D19" w:rsidRDefault="003E7D19" w:rsidP="0047592A">
      <w:pPr>
        <w:pStyle w:val="BodyText"/>
        <w:spacing w:line="360" w:lineRule="auto"/>
        <w:rPr>
          <w:rFonts w:ascii="Arial" w:hAnsi="Arial" w:cs="Arial"/>
          <w:szCs w:val="24"/>
        </w:rPr>
      </w:pPr>
    </w:p>
    <w:p w:rsidR="00DE0A4A" w:rsidRDefault="008610E7" w:rsidP="0047592A">
      <w:pPr>
        <w:pStyle w:val="BodyText"/>
        <w:spacing w:line="360" w:lineRule="auto"/>
        <w:rPr>
          <w:rFonts w:ascii="Arial" w:hAnsi="Arial" w:cs="Arial"/>
          <w:szCs w:val="24"/>
        </w:rPr>
      </w:pPr>
      <w:r>
        <w:rPr>
          <w:rFonts w:ascii="Arial" w:hAnsi="Arial" w:cs="Arial"/>
          <w:szCs w:val="24"/>
        </w:rPr>
        <w:t>4.</w:t>
      </w:r>
      <w:r>
        <w:rPr>
          <w:rFonts w:ascii="Arial" w:hAnsi="Arial" w:cs="Arial"/>
          <w:szCs w:val="24"/>
        </w:rPr>
        <w:tab/>
        <w:t xml:space="preserve">The averments in </w:t>
      </w:r>
      <w:r w:rsidR="009C51E9">
        <w:rPr>
          <w:rFonts w:ascii="Arial" w:hAnsi="Arial" w:cs="Arial"/>
          <w:szCs w:val="24"/>
        </w:rPr>
        <w:t xml:space="preserve">Para </w:t>
      </w:r>
      <w:r w:rsidR="00B108F1">
        <w:rPr>
          <w:rFonts w:ascii="Arial" w:hAnsi="Arial" w:cs="Arial"/>
          <w:szCs w:val="24"/>
        </w:rPr>
        <w:t xml:space="preserve">2 </w:t>
      </w:r>
      <w:r>
        <w:rPr>
          <w:rFonts w:ascii="Arial" w:hAnsi="Arial" w:cs="Arial"/>
          <w:szCs w:val="24"/>
        </w:rPr>
        <w:t xml:space="preserve">of the affidavit that </w:t>
      </w:r>
      <w:r w:rsidR="00B108F1">
        <w:rPr>
          <w:rFonts w:ascii="Arial" w:hAnsi="Arial" w:cs="Arial"/>
          <w:szCs w:val="24"/>
        </w:rPr>
        <w:t>the 1</w:t>
      </w:r>
      <w:r w:rsidR="00B108F1" w:rsidRPr="00B108F1">
        <w:rPr>
          <w:rFonts w:ascii="Arial" w:hAnsi="Arial" w:cs="Arial"/>
          <w:szCs w:val="24"/>
          <w:vertAlign w:val="superscript"/>
        </w:rPr>
        <w:t>st</w:t>
      </w:r>
      <w:r w:rsidR="00B108F1">
        <w:rPr>
          <w:rFonts w:ascii="Arial" w:hAnsi="Arial" w:cs="Arial"/>
          <w:szCs w:val="24"/>
        </w:rPr>
        <w:t xml:space="preserve"> defendant died</w:t>
      </w:r>
      <w:r w:rsidR="009C51E9">
        <w:rPr>
          <w:rFonts w:ascii="Arial" w:hAnsi="Arial" w:cs="Arial"/>
          <w:szCs w:val="24"/>
        </w:rPr>
        <w:t xml:space="preserve"> in the year 2009 during pendency of suit and the respondent </w:t>
      </w:r>
      <w:r w:rsidR="003A3F50">
        <w:rPr>
          <w:rFonts w:ascii="Arial" w:hAnsi="Arial" w:cs="Arial"/>
          <w:szCs w:val="24"/>
        </w:rPr>
        <w:t xml:space="preserve">being </w:t>
      </w:r>
      <w:r w:rsidR="009C51E9">
        <w:rPr>
          <w:rFonts w:ascii="Arial" w:hAnsi="Arial" w:cs="Arial"/>
          <w:szCs w:val="24"/>
        </w:rPr>
        <w:t xml:space="preserve">wife of one </w:t>
      </w:r>
      <w:proofErr w:type="spellStart"/>
      <w:r w:rsidR="009C51E9">
        <w:rPr>
          <w:rFonts w:ascii="Arial" w:hAnsi="Arial" w:cs="Arial"/>
          <w:szCs w:val="24"/>
        </w:rPr>
        <w:t>Rajendran</w:t>
      </w:r>
      <w:proofErr w:type="spellEnd"/>
      <w:r w:rsidR="009C51E9">
        <w:rPr>
          <w:rFonts w:ascii="Arial" w:hAnsi="Arial" w:cs="Arial"/>
          <w:szCs w:val="24"/>
        </w:rPr>
        <w:t xml:space="preserve"> claimed 1/4</w:t>
      </w:r>
      <w:r w:rsidR="009C51E9" w:rsidRPr="009C51E9">
        <w:rPr>
          <w:rFonts w:ascii="Arial" w:hAnsi="Arial" w:cs="Arial"/>
          <w:szCs w:val="24"/>
          <w:vertAlign w:val="superscript"/>
        </w:rPr>
        <w:t>th</w:t>
      </w:r>
      <w:r w:rsidR="009C51E9">
        <w:rPr>
          <w:rFonts w:ascii="Arial" w:hAnsi="Arial" w:cs="Arial"/>
          <w:szCs w:val="24"/>
        </w:rPr>
        <w:t xml:space="preserve"> share in the suit property and after death of the 1</w:t>
      </w:r>
      <w:r w:rsidR="009C51E9" w:rsidRPr="009C51E9">
        <w:rPr>
          <w:rFonts w:ascii="Arial" w:hAnsi="Arial" w:cs="Arial"/>
          <w:szCs w:val="24"/>
          <w:vertAlign w:val="superscript"/>
        </w:rPr>
        <w:t>st</w:t>
      </w:r>
      <w:r w:rsidR="009C51E9">
        <w:rPr>
          <w:rFonts w:ascii="Arial" w:hAnsi="Arial" w:cs="Arial"/>
          <w:szCs w:val="24"/>
        </w:rPr>
        <w:t xml:space="preserve"> defendant </w:t>
      </w:r>
      <w:r w:rsidR="00062F29">
        <w:rPr>
          <w:rFonts w:ascii="Arial" w:hAnsi="Arial" w:cs="Arial"/>
          <w:szCs w:val="24"/>
        </w:rPr>
        <w:t xml:space="preserve">she being only legal heir of </w:t>
      </w:r>
      <w:r w:rsidR="003A3F50">
        <w:rPr>
          <w:rFonts w:ascii="Arial" w:hAnsi="Arial" w:cs="Arial"/>
          <w:szCs w:val="24"/>
        </w:rPr>
        <w:t>1</w:t>
      </w:r>
      <w:r w:rsidR="003A3F50" w:rsidRPr="003A3F50">
        <w:rPr>
          <w:rFonts w:ascii="Arial" w:hAnsi="Arial" w:cs="Arial"/>
          <w:szCs w:val="24"/>
          <w:vertAlign w:val="superscript"/>
        </w:rPr>
        <w:t>st</w:t>
      </w:r>
      <w:r w:rsidR="003A3F50">
        <w:rPr>
          <w:rFonts w:ascii="Arial" w:hAnsi="Arial" w:cs="Arial"/>
          <w:szCs w:val="24"/>
        </w:rPr>
        <w:t xml:space="preserve"> defendant </w:t>
      </w:r>
      <w:r w:rsidR="00062F29">
        <w:rPr>
          <w:rFonts w:ascii="Arial" w:hAnsi="Arial" w:cs="Arial"/>
          <w:szCs w:val="24"/>
        </w:rPr>
        <w:t>claimed the remaining 1/4</w:t>
      </w:r>
      <w:r w:rsidR="00062F29" w:rsidRPr="00062F29">
        <w:rPr>
          <w:rFonts w:ascii="Arial" w:hAnsi="Arial" w:cs="Arial"/>
          <w:szCs w:val="24"/>
          <w:vertAlign w:val="superscript"/>
        </w:rPr>
        <w:t>th</w:t>
      </w:r>
      <w:r w:rsidR="00062F29">
        <w:rPr>
          <w:rFonts w:ascii="Arial" w:hAnsi="Arial" w:cs="Arial"/>
          <w:szCs w:val="24"/>
        </w:rPr>
        <w:t xml:space="preserve"> share through </w:t>
      </w:r>
      <w:proofErr w:type="spellStart"/>
      <w:r w:rsidR="00062F29">
        <w:rPr>
          <w:rFonts w:ascii="Arial" w:hAnsi="Arial" w:cs="Arial"/>
          <w:szCs w:val="24"/>
        </w:rPr>
        <w:t>Saraswathy</w:t>
      </w:r>
      <w:proofErr w:type="spellEnd"/>
      <w:r w:rsidR="00062F29">
        <w:rPr>
          <w:rFonts w:ascii="Arial" w:hAnsi="Arial" w:cs="Arial"/>
          <w:szCs w:val="24"/>
        </w:rPr>
        <w:t xml:space="preserve"> and thereby in entire property she claimed half share which was decreed </w:t>
      </w:r>
      <w:r w:rsidR="00D57BF3">
        <w:rPr>
          <w:rFonts w:ascii="Arial" w:hAnsi="Arial" w:cs="Arial"/>
          <w:szCs w:val="24"/>
        </w:rPr>
        <w:t xml:space="preserve">by passing preliminary decree </w:t>
      </w:r>
      <w:r w:rsidR="003A3F50">
        <w:rPr>
          <w:rFonts w:ascii="Arial" w:hAnsi="Arial" w:cs="Arial"/>
          <w:szCs w:val="24"/>
        </w:rPr>
        <w:t xml:space="preserve">are </w:t>
      </w:r>
      <w:r w:rsidR="003E3A35">
        <w:rPr>
          <w:rFonts w:ascii="Arial" w:hAnsi="Arial" w:cs="Arial"/>
          <w:szCs w:val="24"/>
        </w:rPr>
        <w:t xml:space="preserve">admitted as true.  </w:t>
      </w:r>
      <w:r w:rsidR="0080074F">
        <w:rPr>
          <w:rFonts w:ascii="Arial" w:hAnsi="Arial" w:cs="Arial"/>
          <w:szCs w:val="24"/>
        </w:rPr>
        <w:t>However, the</w:t>
      </w:r>
      <w:r w:rsidR="00D72CE8">
        <w:rPr>
          <w:rFonts w:ascii="Arial" w:hAnsi="Arial" w:cs="Arial"/>
          <w:szCs w:val="24"/>
        </w:rPr>
        <w:t xml:space="preserve"> averments that the 1</w:t>
      </w:r>
      <w:r w:rsidR="00D72CE8" w:rsidRPr="00D72CE8">
        <w:rPr>
          <w:rFonts w:ascii="Arial" w:hAnsi="Arial" w:cs="Arial"/>
          <w:szCs w:val="24"/>
          <w:vertAlign w:val="superscript"/>
        </w:rPr>
        <w:t>st</w:t>
      </w:r>
      <w:r w:rsidR="00D72CE8">
        <w:rPr>
          <w:rFonts w:ascii="Arial" w:hAnsi="Arial" w:cs="Arial"/>
          <w:szCs w:val="24"/>
        </w:rPr>
        <w:t xml:space="preserve"> defendant executed a Will dated 28.11.2008 registered as </w:t>
      </w:r>
      <w:proofErr w:type="spellStart"/>
      <w:r w:rsidR="00D72CE8">
        <w:rPr>
          <w:rFonts w:ascii="Arial" w:hAnsi="Arial" w:cs="Arial"/>
          <w:szCs w:val="24"/>
        </w:rPr>
        <w:t>Doc.No</w:t>
      </w:r>
      <w:proofErr w:type="spellEnd"/>
      <w:r w:rsidR="00D72CE8">
        <w:rPr>
          <w:rFonts w:ascii="Arial" w:hAnsi="Arial" w:cs="Arial"/>
          <w:szCs w:val="24"/>
        </w:rPr>
        <w:t xml:space="preserve">. 423/2008 by bequeathing </w:t>
      </w:r>
      <w:r w:rsidR="003A3F50">
        <w:rPr>
          <w:rFonts w:ascii="Arial" w:hAnsi="Arial" w:cs="Arial"/>
          <w:szCs w:val="24"/>
        </w:rPr>
        <w:t xml:space="preserve">the said </w:t>
      </w:r>
      <w:r w:rsidR="00D72CE8">
        <w:rPr>
          <w:rFonts w:ascii="Arial" w:hAnsi="Arial" w:cs="Arial"/>
          <w:szCs w:val="24"/>
        </w:rPr>
        <w:t xml:space="preserve">half share derived by him through his wife </w:t>
      </w:r>
      <w:proofErr w:type="spellStart"/>
      <w:r w:rsidR="00D72CE8">
        <w:rPr>
          <w:rFonts w:ascii="Arial" w:hAnsi="Arial" w:cs="Arial"/>
          <w:szCs w:val="24"/>
        </w:rPr>
        <w:t>Saraswathy</w:t>
      </w:r>
      <w:proofErr w:type="spellEnd"/>
      <w:r w:rsidR="00D72CE8">
        <w:rPr>
          <w:rFonts w:ascii="Arial" w:hAnsi="Arial" w:cs="Arial"/>
          <w:szCs w:val="24"/>
        </w:rPr>
        <w:t xml:space="preserve"> to the appellants 1 to 4 herein and thereby on the death of 1</w:t>
      </w:r>
      <w:r w:rsidR="00D72CE8" w:rsidRPr="00D72CE8">
        <w:rPr>
          <w:rFonts w:ascii="Arial" w:hAnsi="Arial" w:cs="Arial"/>
          <w:szCs w:val="24"/>
          <w:vertAlign w:val="superscript"/>
        </w:rPr>
        <w:t>st</w:t>
      </w:r>
      <w:r w:rsidR="00D72CE8">
        <w:rPr>
          <w:rFonts w:ascii="Arial" w:hAnsi="Arial" w:cs="Arial"/>
          <w:szCs w:val="24"/>
        </w:rPr>
        <w:t xml:space="preserve"> appellant the said property devolved on appellants 5 to 7 being husband and daughters and thereby they have filed the present petition to let in further evidence </w:t>
      </w:r>
      <w:r w:rsidR="003A3F50">
        <w:rPr>
          <w:rFonts w:ascii="Arial" w:hAnsi="Arial" w:cs="Arial"/>
          <w:szCs w:val="24"/>
        </w:rPr>
        <w:t xml:space="preserve">in this regard </w:t>
      </w:r>
      <w:r w:rsidR="00D72CE8">
        <w:rPr>
          <w:rFonts w:ascii="Arial" w:hAnsi="Arial" w:cs="Arial"/>
          <w:szCs w:val="24"/>
        </w:rPr>
        <w:t xml:space="preserve">etc., are stoutly denied as false. </w:t>
      </w:r>
    </w:p>
    <w:p w:rsidR="00E15E51" w:rsidRDefault="00B108F1" w:rsidP="0047592A">
      <w:pPr>
        <w:pStyle w:val="BodyText"/>
        <w:spacing w:line="360" w:lineRule="auto"/>
        <w:rPr>
          <w:rFonts w:ascii="Arial" w:hAnsi="Arial" w:cs="Arial"/>
          <w:szCs w:val="24"/>
        </w:rPr>
      </w:pPr>
      <w:r>
        <w:rPr>
          <w:rFonts w:ascii="Arial" w:hAnsi="Arial" w:cs="Arial"/>
          <w:szCs w:val="24"/>
        </w:rPr>
        <w:t xml:space="preserve"> </w:t>
      </w:r>
    </w:p>
    <w:p w:rsidR="00C07CFE" w:rsidRDefault="00C07CFE" w:rsidP="0047592A">
      <w:pPr>
        <w:pStyle w:val="BodyText"/>
        <w:spacing w:line="360" w:lineRule="auto"/>
        <w:rPr>
          <w:rFonts w:ascii="Arial" w:hAnsi="Arial" w:cs="Arial"/>
          <w:szCs w:val="24"/>
        </w:rPr>
      </w:pPr>
    </w:p>
    <w:p w:rsidR="00C07CFE" w:rsidRDefault="00C07CFE" w:rsidP="00C07CFE">
      <w:pPr>
        <w:pStyle w:val="BodyText"/>
        <w:spacing w:line="360" w:lineRule="auto"/>
        <w:jc w:val="center"/>
        <w:rPr>
          <w:rFonts w:ascii="Arial" w:hAnsi="Arial" w:cs="Arial"/>
          <w:szCs w:val="24"/>
        </w:rPr>
      </w:pPr>
      <w:r>
        <w:rPr>
          <w:rFonts w:ascii="Arial" w:hAnsi="Arial" w:cs="Arial"/>
          <w:szCs w:val="24"/>
        </w:rPr>
        <w:lastRenderedPageBreak/>
        <w:t>-2-</w:t>
      </w:r>
    </w:p>
    <w:p w:rsidR="00042C42" w:rsidRDefault="00042C42" w:rsidP="0047592A">
      <w:pPr>
        <w:pStyle w:val="BodyText"/>
        <w:spacing w:line="360" w:lineRule="auto"/>
        <w:rPr>
          <w:rFonts w:ascii="Arial" w:hAnsi="Arial" w:cs="Arial"/>
          <w:szCs w:val="24"/>
        </w:rPr>
      </w:pPr>
      <w:r>
        <w:rPr>
          <w:rFonts w:ascii="Arial" w:hAnsi="Arial" w:cs="Arial"/>
          <w:szCs w:val="24"/>
        </w:rPr>
        <w:t>5.</w:t>
      </w:r>
      <w:r>
        <w:rPr>
          <w:rFonts w:ascii="Arial" w:hAnsi="Arial" w:cs="Arial"/>
          <w:szCs w:val="24"/>
        </w:rPr>
        <w:tab/>
        <w:t xml:space="preserve">The averments in </w:t>
      </w:r>
      <w:proofErr w:type="spellStart"/>
      <w:r>
        <w:rPr>
          <w:rFonts w:ascii="Arial" w:hAnsi="Arial" w:cs="Arial"/>
          <w:szCs w:val="24"/>
        </w:rPr>
        <w:t>para</w:t>
      </w:r>
      <w:proofErr w:type="spellEnd"/>
      <w:r>
        <w:rPr>
          <w:rFonts w:ascii="Arial" w:hAnsi="Arial" w:cs="Arial"/>
          <w:szCs w:val="24"/>
        </w:rPr>
        <w:t xml:space="preserve"> </w:t>
      </w:r>
      <w:r w:rsidR="00DE0A4A">
        <w:rPr>
          <w:rFonts w:ascii="Arial" w:hAnsi="Arial" w:cs="Arial"/>
          <w:szCs w:val="24"/>
        </w:rPr>
        <w:t xml:space="preserve">4 </w:t>
      </w:r>
      <w:r>
        <w:rPr>
          <w:rFonts w:ascii="Arial" w:hAnsi="Arial" w:cs="Arial"/>
          <w:szCs w:val="24"/>
        </w:rPr>
        <w:t>of the affidavit that</w:t>
      </w:r>
      <w:r w:rsidR="00DE0A4A">
        <w:rPr>
          <w:rFonts w:ascii="Arial" w:hAnsi="Arial" w:cs="Arial"/>
          <w:szCs w:val="24"/>
        </w:rPr>
        <w:t xml:space="preserve"> the appellants were unaware of the said Will which came to know only in October 2016 through one </w:t>
      </w:r>
      <w:r w:rsidR="003A3F50">
        <w:rPr>
          <w:rFonts w:ascii="Arial" w:hAnsi="Arial" w:cs="Arial"/>
          <w:szCs w:val="24"/>
        </w:rPr>
        <w:t xml:space="preserve">of the </w:t>
      </w:r>
      <w:r w:rsidR="00DE0A4A">
        <w:rPr>
          <w:rFonts w:ascii="Arial" w:hAnsi="Arial" w:cs="Arial"/>
          <w:szCs w:val="24"/>
        </w:rPr>
        <w:t>Attesting witness</w:t>
      </w:r>
      <w:r w:rsidR="003A3F50">
        <w:rPr>
          <w:rFonts w:ascii="Arial" w:hAnsi="Arial" w:cs="Arial"/>
          <w:szCs w:val="24"/>
        </w:rPr>
        <w:t>es</w:t>
      </w:r>
      <w:r w:rsidR="00DE0A4A">
        <w:rPr>
          <w:rFonts w:ascii="Arial" w:hAnsi="Arial" w:cs="Arial"/>
          <w:szCs w:val="24"/>
        </w:rPr>
        <w:t xml:space="preserve"> </w:t>
      </w:r>
      <w:r w:rsidR="003A3F50">
        <w:rPr>
          <w:rFonts w:ascii="Arial" w:hAnsi="Arial" w:cs="Arial"/>
          <w:szCs w:val="24"/>
        </w:rPr>
        <w:t xml:space="preserve">namely </w:t>
      </w:r>
      <w:proofErr w:type="spellStart"/>
      <w:r w:rsidR="00DE0A4A">
        <w:rPr>
          <w:rFonts w:ascii="Arial" w:hAnsi="Arial" w:cs="Arial"/>
          <w:szCs w:val="24"/>
        </w:rPr>
        <w:t>S.K.Jayaraj</w:t>
      </w:r>
      <w:proofErr w:type="spellEnd"/>
      <w:r w:rsidR="00DE0A4A">
        <w:rPr>
          <w:rFonts w:ascii="Arial" w:hAnsi="Arial" w:cs="Arial"/>
          <w:szCs w:val="24"/>
        </w:rPr>
        <w:t xml:space="preserve"> who in turn produced the Original and thereafter they were advised to file the present petition seeking permission to receive additional evidence </w:t>
      </w:r>
      <w:r w:rsidR="003A3F50">
        <w:rPr>
          <w:rFonts w:ascii="Arial" w:hAnsi="Arial" w:cs="Arial"/>
          <w:szCs w:val="24"/>
        </w:rPr>
        <w:t xml:space="preserve">in appeal </w:t>
      </w:r>
      <w:r w:rsidR="00DE0A4A">
        <w:rPr>
          <w:rFonts w:ascii="Arial" w:hAnsi="Arial" w:cs="Arial"/>
          <w:szCs w:val="24"/>
        </w:rPr>
        <w:t xml:space="preserve">etc., are stoutly denied as false. </w:t>
      </w:r>
    </w:p>
    <w:p w:rsidR="006C71CB" w:rsidRDefault="006C71CB" w:rsidP="0047592A">
      <w:pPr>
        <w:pStyle w:val="BodyText"/>
        <w:spacing w:line="360" w:lineRule="auto"/>
        <w:rPr>
          <w:rFonts w:ascii="Arial" w:hAnsi="Arial" w:cs="Arial"/>
          <w:szCs w:val="24"/>
        </w:rPr>
      </w:pPr>
    </w:p>
    <w:p w:rsidR="003E7D19" w:rsidRDefault="00042C42" w:rsidP="0047592A">
      <w:pPr>
        <w:pStyle w:val="BodyText"/>
        <w:spacing w:line="360" w:lineRule="auto"/>
        <w:rPr>
          <w:rFonts w:ascii="Arial" w:hAnsi="Arial" w:cs="Arial"/>
          <w:szCs w:val="24"/>
        </w:rPr>
      </w:pPr>
      <w:r>
        <w:rPr>
          <w:rFonts w:ascii="Arial" w:hAnsi="Arial" w:cs="Arial"/>
          <w:szCs w:val="24"/>
        </w:rPr>
        <w:t>6.</w:t>
      </w:r>
      <w:r>
        <w:rPr>
          <w:rFonts w:ascii="Arial" w:hAnsi="Arial" w:cs="Arial"/>
          <w:szCs w:val="24"/>
        </w:rPr>
        <w:tab/>
        <w:t xml:space="preserve">The averments in </w:t>
      </w:r>
      <w:proofErr w:type="spellStart"/>
      <w:r>
        <w:rPr>
          <w:rFonts w:ascii="Arial" w:hAnsi="Arial" w:cs="Arial"/>
          <w:szCs w:val="24"/>
        </w:rPr>
        <w:t>para</w:t>
      </w:r>
      <w:proofErr w:type="spellEnd"/>
      <w:r w:rsidR="006C71CB">
        <w:rPr>
          <w:rFonts w:ascii="Arial" w:hAnsi="Arial" w:cs="Arial"/>
          <w:szCs w:val="24"/>
        </w:rPr>
        <w:t xml:space="preserve"> 6 </w:t>
      </w:r>
      <w:r>
        <w:rPr>
          <w:rFonts w:ascii="Arial" w:hAnsi="Arial" w:cs="Arial"/>
          <w:szCs w:val="24"/>
        </w:rPr>
        <w:t xml:space="preserve">of the affidavit that </w:t>
      </w:r>
      <w:r w:rsidR="006C71CB">
        <w:rPr>
          <w:rFonts w:ascii="Arial" w:hAnsi="Arial" w:cs="Arial"/>
          <w:szCs w:val="24"/>
        </w:rPr>
        <w:t xml:space="preserve">if such evidence was within </w:t>
      </w:r>
      <w:r w:rsidR="003A3F50">
        <w:rPr>
          <w:rFonts w:ascii="Arial" w:hAnsi="Arial" w:cs="Arial"/>
          <w:szCs w:val="24"/>
        </w:rPr>
        <w:t xml:space="preserve">appellants’ </w:t>
      </w:r>
      <w:r w:rsidR="006C71CB">
        <w:rPr>
          <w:rFonts w:ascii="Arial" w:hAnsi="Arial" w:cs="Arial"/>
          <w:szCs w:val="24"/>
        </w:rPr>
        <w:t xml:space="preserve">knowledge prior to the month of October 2016, they would have filed a petition before Trial court or before this Honourable Court in time, but however, such delay was beyond their control etc., are not admitted as correct.  </w:t>
      </w:r>
    </w:p>
    <w:p w:rsidR="006C71CB" w:rsidRDefault="006C71CB" w:rsidP="0047592A">
      <w:pPr>
        <w:pStyle w:val="BodyText"/>
        <w:spacing w:line="360" w:lineRule="auto"/>
        <w:rPr>
          <w:rFonts w:ascii="Arial" w:hAnsi="Arial" w:cs="Arial"/>
          <w:szCs w:val="24"/>
        </w:rPr>
      </w:pPr>
    </w:p>
    <w:p w:rsidR="00EE5BDA" w:rsidRDefault="00042C42" w:rsidP="0047592A">
      <w:pPr>
        <w:pStyle w:val="BodyText"/>
        <w:spacing w:line="360" w:lineRule="auto"/>
        <w:rPr>
          <w:rFonts w:ascii="Arial" w:hAnsi="Arial" w:cs="Arial"/>
          <w:szCs w:val="24"/>
        </w:rPr>
      </w:pPr>
      <w:r>
        <w:rPr>
          <w:rFonts w:ascii="Arial" w:hAnsi="Arial" w:cs="Arial"/>
          <w:szCs w:val="24"/>
        </w:rPr>
        <w:t>7.</w:t>
      </w:r>
      <w:r>
        <w:rPr>
          <w:rFonts w:ascii="Arial" w:hAnsi="Arial" w:cs="Arial"/>
          <w:szCs w:val="24"/>
        </w:rPr>
        <w:tab/>
      </w:r>
      <w:r w:rsidR="006C71CB">
        <w:rPr>
          <w:rFonts w:ascii="Arial" w:hAnsi="Arial" w:cs="Arial"/>
          <w:szCs w:val="24"/>
        </w:rPr>
        <w:t xml:space="preserve">At the outset, the present petition is an abuse of process of law.  </w:t>
      </w:r>
      <w:r w:rsidR="00E66CBD">
        <w:rPr>
          <w:rFonts w:ascii="Arial" w:hAnsi="Arial" w:cs="Arial"/>
          <w:szCs w:val="24"/>
        </w:rPr>
        <w:t xml:space="preserve">This respondent does not at all admit the alleged Will dated 28.11.2008, registered as </w:t>
      </w:r>
      <w:proofErr w:type="spellStart"/>
      <w:r w:rsidR="00E66CBD">
        <w:rPr>
          <w:rFonts w:ascii="Arial" w:hAnsi="Arial" w:cs="Arial"/>
          <w:szCs w:val="24"/>
        </w:rPr>
        <w:t>Doc.No</w:t>
      </w:r>
      <w:proofErr w:type="spellEnd"/>
      <w:r w:rsidR="00E66CBD">
        <w:rPr>
          <w:rFonts w:ascii="Arial" w:hAnsi="Arial" w:cs="Arial"/>
          <w:szCs w:val="24"/>
        </w:rPr>
        <w:t xml:space="preserve">. 423/2008 </w:t>
      </w:r>
      <w:r w:rsidR="003A3F50">
        <w:rPr>
          <w:rFonts w:ascii="Arial" w:hAnsi="Arial" w:cs="Arial"/>
          <w:szCs w:val="24"/>
        </w:rPr>
        <w:t>said to have been executed by 1</w:t>
      </w:r>
      <w:r w:rsidR="003A3F50" w:rsidRPr="003A3F50">
        <w:rPr>
          <w:rFonts w:ascii="Arial" w:hAnsi="Arial" w:cs="Arial"/>
          <w:szCs w:val="24"/>
          <w:vertAlign w:val="superscript"/>
        </w:rPr>
        <w:t>st</w:t>
      </w:r>
      <w:r w:rsidR="003A3F50">
        <w:rPr>
          <w:rFonts w:ascii="Arial" w:hAnsi="Arial" w:cs="Arial"/>
          <w:szCs w:val="24"/>
        </w:rPr>
        <w:t xml:space="preserve"> defendant </w:t>
      </w:r>
      <w:r w:rsidR="00E66CBD">
        <w:rPr>
          <w:rFonts w:ascii="Arial" w:hAnsi="Arial" w:cs="Arial"/>
          <w:szCs w:val="24"/>
        </w:rPr>
        <w:t xml:space="preserve">on the ground of its </w:t>
      </w:r>
      <w:r w:rsidR="003A3F50">
        <w:rPr>
          <w:rFonts w:ascii="Arial" w:hAnsi="Arial" w:cs="Arial"/>
          <w:szCs w:val="24"/>
        </w:rPr>
        <w:t>e</w:t>
      </w:r>
      <w:r w:rsidR="00E66CBD">
        <w:rPr>
          <w:rFonts w:ascii="Arial" w:hAnsi="Arial" w:cs="Arial"/>
          <w:szCs w:val="24"/>
        </w:rPr>
        <w:t xml:space="preserve">xecution, </w:t>
      </w:r>
      <w:r w:rsidR="003A3F50">
        <w:rPr>
          <w:rFonts w:ascii="Arial" w:hAnsi="Arial" w:cs="Arial"/>
          <w:szCs w:val="24"/>
        </w:rPr>
        <w:t>a</w:t>
      </w:r>
      <w:r w:rsidR="00E66CBD">
        <w:rPr>
          <w:rFonts w:ascii="Arial" w:hAnsi="Arial" w:cs="Arial"/>
          <w:szCs w:val="24"/>
        </w:rPr>
        <w:t>ttestation and Registration.  This respondent submits that the alleged Will is not true and is surrounded by suspicious circumstances.  This respondent submits that the 1</w:t>
      </w:r>
      <w:r w:rsidR="00E66CBD" w:rsidRPr="00E66CBD">
        <w:rPr>
          <w:rFonts w:ascii="Arial" w:hAnsi="Arial" w:cs="Arial"/>
          <w:szCs w:val="24"/>
          <w:vertAlign w:val="superscript"/>
        </w:rPr>
        <w:t>st</w:t>
      </w:r>
      <w:r w:rsidR="00E66CBD">
        <w:rPr>
          <w:rFonts w:ascii="Arial" w:hAnsi="Arial" w:cs="Arial"/>
          <w:szCs w:val="24"/>
        </w:rPr>
        <w:t xml:space="preserve"> defendant filed Written Statement </w:t>
      </w:r>
      <w:r w:rsidR="00DD679D">
        <w:rPr>
          <w:rFonts w:ascii="Arial" w:hAnsi="Arial" w:cs="Arial"/>
          <w:szCs w:val="24"/>
        </w:rPr>
        <w:t>before Trial Court</w:t>
      </w:r>
      <w:r w:rsidR="00A536CA">
        <w:rPr>
          <w:rFonts w:ascii="Arial" w:hAnsi="Arial" w:cs="Arial"/>
          <w:szCs w:val="24"/>
        </w:rPr>
        <w:t xml:space="preserve"> as early on 04.03.2005 by stating that his wife </w:t>
      </w:r>
      <w:proofErr w:type="spellStart"/>
      <w:r w:rsidR="00A536CA">
        <w:rPr>
          <w:rFonts w:ascii="Arial" w:hAnsi="Arial" w:cs="Arial"/>
          <w:szCs w:val="24"/>
        </w:rPr>
        <w:t>Saraswathy</w:t>
      </w:r>
      <w:proofErr w:type="spellEnd"/>
      <w:r w:rsidR="00A11F14">
        <w:rPr>
          <w:rFonts w:ascii="Arial" w:hAnsi="Arial" w:cs="Arial"/>
          <w:szCs w:val="24"/>
        </w:rPr>
        <w:t xml:space="preserve"> executed a Will dated 29.10.1980 by giving life interest to </w:t>
      </w:r>
      <w:r w:rsidR="00875B40">
        <w:rPr>
          <w:rFonts w:ascii="Arial" w:hAnsi="Arial" w:cs="Arial"/>
          <w:szCs w:val="24"/>
        </w:rPr>
        <w:t xml:space="preserve">her husband </w:t>
      </w:r>
      <w:proofErr w:type="spellStart"/>
      <w:r w:rsidR="00875B40">
        <w:rPr>
          <w:rFonts w:ascii="Arial" w:hAnsi="Arial" w:cs="Arial"/>
          <w:szCs w:val="24"/>
        </w:rPr>
        <w:t>Marimuthu</w:t>
      </w:r>
      <w:proofErr w:type="spellEnd"/>
      <w:r w:rsidR="00875B40">
        <w:rPr>
          <w:rFonts w:ascii="Arial" w:hAnsi="Arial" w:cs="Arial"/>
          <w:szCs w:val="24"/>
        </w:rPr>
        <w:t xml:space="preserve"> i.e., 1</w:t>
      </w:r>
      <w:r w:rsidR="00875B40" w:rsidRPr="00875B40">
        <w:rPr>
          <w:rFonts w:ascii="Arial" w:hAnsi="Arial" w:cs="Arial"/>
          <w:szCs w:val="24"/>
          <w:vertAlign w:val="superscript"/>
        </w:rPr>
        <w:t>st</w:t>
      </w:r>
      <w:r w:rsidR="00875B40">
        <w:rPr>
          <w:rFonts w:ascii="Arial" w:hAnsi="Arial" w:cs="Arial"/>
          <w:szCs w:val="24"/>
        </w:rPr>
        <w:t xml:space="preserve"> defendant without right of </w:t>
      </w:r>
      <w:r w:rsidR="000D5502">
        <w:rPr>
          <w:rFonts w:ascii="Arial" w:hAnsi="Arial" w:cs="Arial"/>
          <w:szCs w:val="24"/>
        </w:rPr>
        <w:t>alienation</w:t>
      </w:r>
      <w:r w:rsidR="00875B40">
        <w:rPr>
          <w:rFonts w:ascii="Arial" w:hAnsi="Arial" w:cs="Arial"/>
          <w:szCs w:val="24"/>
        </w:rPr>
        <w:t xml:space="preserve"> and thereafter shall devolve on </w:t>
      </w:r>
      <w:proofErr w:type="spellStart"/>
      <w:r w:rsidR="00875B40">
        <w:rPr>
          <w:rFonts w:ascii="Arial" w:hAnsi="Arial" w:cs="Arial"/>
          <w:szCs w:val="24"/>
        </w:rPr>
        <w:t>S.A.Shanmugam</w:t>
      </w:r>
      <w:proofErr w:type="spellEnd"/>
      <w:r w:rsidR="00875B40">
        <w:rPr>
          <w:rFonts w:ascii="Arial" w:hAnsi="Arial" w:cs="Arial"/>
          <w:szCs w:val="24"/>
        </w:rPr>
        <w:t xml:space="preserve"> being husband of Sakunthala and thereby alleged that this respondent had no right at all over the suit properties</w:t>
      </w:r>
      <w:r w:rsidR="003904E6">
        <w:rPr>
          <w:rFonts w:ascii="Arial" w:hAnsi="Arial" w:cs="Arial"/>
          <w:szCs w:val="24"/>
        </w:rPr>
        <w:t>.</w:t>
      </w:r>
      <w:r w:rsidR="000D5502">
        <w:rPr>
          <w:rFonts w:ascii="Arial" w:hAnsi="Arial" w:cs="Arial"/>
          <w:szCs w:val="24"/>
        </w:rPr>
        <w:t xml:space="preserve">  The entire pleadings in the said Written Statement filed by all the defendants would reveal that the husband of respondent namely </w:t>
      </w:r>
      <w:proofErr w:type="spellStart"/>
      <w:r w:rsidR="000D5502">
        <w:rPr>
          <w:rFonts w:ascii="Arial" w:hAnsi="Arial" w:cs="Arial"/>
          <w:szCs w:val="24"/>
        </w:rPr>
        <w:t>Rajendran</w:t>
      </w:r>
      <w:proofErr w:type="spellEnd"/>
      <w:r w:rsidR="000D5502">
        <w:rPr>
          <w:rFonts w:ascii="Arial" w:hAnsi="Arial" w:cs="Arial"/>
          <w:szCs w:val="24"/>
        </w:rPr>
        <w:t xml:space="preserve"> had no right in view of alleged Registered Will dated 29.10.1980 and the 1</w:t>
      </w:r>
      <w:r w:rsidR="000D5502" w:rsidRPr="000D5502">
        <w:rPr>
          <w:rFonts w:ascii="Arial" w:hAnsi="Arial" w:cs="Arial"/>
          <w:szCs w:val="24"/>
          <w:vertAlign w:val="superscript"/>
        </w:rPr>
        <w:t>st</w:t>
      </w:r>
      <w:r w:rsidR="000D5502">
        <w:rPr>
          <w:rFonts w:ascii="Arial" w:hAnsi="Arial" w:cs="Arial"/>
          <w:szCs w:val="24"/>
        </w:rPr>
        <w:t xml:space="preserve"> defendant had </w:t>
      </w:r>
      <w:r w:rsidR="003416CA">
        <w:rPr>
          <w:rFonts w:ascii="Arial" w:hAnsi="Arial" w:cs="Arial"/>
          <w:szCs w:val="24"/>
        </w:rPr>
        <w:t xml:space="preserve">life interest alone etc., and now to </w:t>
      </w:r>
      <w:r w:rsidR="00991EEA">
        <w:rPr>
          <w:rFonts w:ascii="Arial" w:hAnsi="Arial" w:cs="Arial"/>
          <w:szCs w:val="24"/>
        </w:rPr>
        <w:t xml:space="preserve">the contra (without prejudice) the appellants producing another </w:t>
      </w:r>
      <w:r w:rsidR="003A3F50">
        <w:rPr>
          <w:rFonts w:ascii="Arial" w:hAnsi="Arial" w:cs="Arial"/>
          <w:szCs w:val="24"/>
        </w:rPr>
        <w:t xml:space="preserve">alleged </w:t>
      </w:r>
      <w:r w:rsidR="00991EEA">
        <w:rPr>
          <w:rFonts w:ascii="Arial" w:hAnsi="Arial" w:cs="Arial"/>
          <w:szCs w:val="24"/>
        </w:rPr>
        <w:t xml:space="preserve">Will dated 28.11.2008 registered as </w:t>
      </w:r>
      <w:proofErr w:type="spellStart"/>
      <w:r w:rsidR="00EE5BDA">
        <w:rPr>
          <w:rFonts w:ascii="Arial" w:hAnsi="Arial" w:cs="Arial"/>
          <w:szCs w:val="24"/>
        </w:rPr>
        <w:t>Doc.No</w:t>
      </w:r>
      <w:proofErr w:type="spellEnd"/>
      <w:r w:rsidR="00EE5BDA">
        <w:rPr>
          <w:rFonts w:ascii="Arial" w:hAnsi="Arial" w:cs="Arial"/>
          <w:szCs w:val="24"/>
        </w:rPr>
        <w:t xml:space="preserve">. </w:t>
      </w:r>
      <w:proofErr w:type="gramStart"/>
      <w:r w:rsidR="00EE5BDA">
        <w:rPr>
          <w:rFonts w:ascii="Arial" w:hAnsi="Arial" w:cs="Arial"/>
          <w:szCs w:val="24"/>
        </w:rPr>
        <w:t>423/2008 which is totally contra to earlier proceedings.</w:t>
      </w:r>
      <w:proofErr w:type="gramEnd"/>
      <w:r w:rsidR="00EE5BDA">
        <w:rPr>
          <w:rFonts w:ascii="Arial" w:hAnsi="Arial" w:cs="Arial"/>
          <w:szCs w:val="24"/>
        </w:rPr>
        <w:t xml:space="preserve">  </w:t>
      </w:r>
    </w:p>
    <w:p w:rsidR="008063EC" w:rsidRDefault="008063EC" w:rsidP="0047592A">
      <w:pPr>
        <w:pStyle w:val="BodyText"/>
        <w:spacing w:line="360" w:lineRule="auto"/>
        <w:rPr>
          <w:rFonts w:ascii="Arial" w:hAnsi="Arial" w:cs="Arial"/>
          <w:szCs w:val="24"/>
        </w:rPr>
      </w:pPr>
    </w:p>
    <w:p w:rsidR="00C07CFE" w:rsidRDefault="00EE5BDA" w:rsidP="0047592A">
      <w:pPr>
        <w:pStyle w:val="BodyText"/>
        <w:spacing w:line="360" w:lineRule="auto"/>
        <w:rPr>
          <w:rFonts w:ascii="Arial" w:hAnsi="Arial" w:cs="Arial"/>
          <w:szCs w:val="24"/>
        </w:rPr>
      </w:pPr>
      <w:r>
        <w:rPr>
          <w:rFonts w:ascii="Arial" w:hAnsi="Arial" w:cs="Arial"/>
          <w:szCs w:val="24"/>
        </w:rPr>
        <w:t>8.</w:t>
      </w:r>
      <w:r>
        <w:rPr>
          <w:rFonts w:ascii="Arial" w:hAnsi="Arial" w:cs="Arial"/>
          <w:szCs w:val="24"/>
        </w:rPr>
        <w:tab/>
        <w:t>Without prejudice to the above, the appellants herein did not at all exercise their right to prove even the alleged registered Will dated 29.10.1980 and also the 2</w:t>
      </w:r>
      <w:r w:rsidRPr="00EE5BDA">
        <w:rPr>
          <w:rFonts w:ascii="Arial" w:hAnsi="Arial" w:cs="Arial"/>
          <w:szCs w:val="24"/>
          <w:vertAlign w:val="superscript"/>
        </w:rPr>
        <w:t>nd</w:t>
      </w:r>
      <w:r>
        <w:rPr>
          <w:rFonts w:ascii="Arial" w:hAnsi="Arial" w:cs="Arial"/>
          <w:szCs w:val="24"/>
        </w:rPr>
        <w:t xml:space="preserve"> defendant/2</w:t>
      </w:r>
      <w:r w:rsidRPr="00EE5BDA">
        <w:rPr>
          <w:rFonts w:ascii="Arial" w:hAnsi="Arial" w:cs="Arial"/>
          <w:szCs w:val="24"/>
          <w:vertAlign w:val="superscript"/>
        </w:rPr>
        <w:t>nd</w:t>
      </w:r>
      <w:r>
        <w:rPr>
          <w:rFonts w:ascii="Arial" w:hAnsi="Arial" w:cs="Arial"/>
          <w:szCs w:val="24"/>
        </w:rPr>
        <w:t xml:space="preserve"> appellant who filed Proof Affidavit in the above case before trial court did not at all touch </w:t>
      </w:r>
      <w:r w:rsidR="003A3F50">
        <w:rPr>
          <w:rFonts w:ascii="Arial" w:hAnsi="Arial" w:cs="Arial"/>
          <w:szCs w:val="24"/>
        </w:rPr>
        <w:t xml:space="preserve">any </w:t>
      </w:r>
      <w:r>
        <w:rPr>
          <w:rFonts w:ascii="Arial" w:hAnsi="Arial" w:cs="Arial"/>
          <w:szCs w:val="24"/>
        </w:rPr>
        <w:t xml:space="preserve">Will and not even produced any copy of the same.  Rather the appellants contested the case as if there was no marriage between </w:t>
      </w:r>
      <w:r w:rsidR="003A3F50">
        <w:rPr>
          <w:rFonts w:ascii="Arial" w:hAnsi="Arial" w:cs="Arial"/>
          <w:szCs w:val="24"/>
        </w:rPr>
        <w:t xml:space="preserve">this </w:t>
      </w:r>
      <w:r>
        <w:rPr>
          <w:rFonts w:ascii="Arial" w:hAnsi="Arial" w:cs="Arial"/>
          <w:szCs w:val="24"/>
        </w:rPr>
        <w:t xml:space="preserve">respondent and her husband </w:t>
      </w:r>
      <w:proofErr w:type="spellStart"/>
      <w:r>
        <w:rPr>
          <w:rFonts w:ascii="Arial" w:hAnsi="Arial" w:cs="Arial"/>
          <w:szCs w:val="24"/>
        </w:rPr>
        <w:t>Rajendran</w:t>
      </w:r>
      <w:proofErr w:type="spellEnd"/>
      <w:r>
        <w:rPr>
          <w:rFonts w:ascii="Arial" w:hAnsi="Arial" w:cs="Arial"/>
          <w:szCs w:val="24"/>
        </w:rPr>
        <w:t xml:space="preserve"> and thereby denied her right of Succession as per Law.  However, the Trial Court was pleased to decree the suit as prayed for pertaining to available </w:t>
      </w:r>
      <w:r w:rsidR="003A3F50">
        <w:rPr>
          <w:rFonts w:ascii="Arial" w:hAnsi="Arial" w:cs="Arial"/>
          <w:szCs w:val="24"/>
        </w:rPr>
        <w:t xml:space="preserve">only </w:t>
      </w:r>
      <w:r>
        <w:rPr>
          <w:rFonts w:ascii="Arial" w:hAnsi="Arial" w:cs="Arial"/>
          <w:szCs w:val="24"/>
        </w:rPr>
        <w:t xml:space="preserve">item of the property </w:t>
      </w:r>
      <w:r w:rsidR="005C7406">
        <w:rPr>
          <w:rFonts w:ascii="Arial" w:hAnsi="Arial" w:cs="Arial"/>
          <w:szCs w:val="24"/>
        </w:rPr>
        <w:t xml:space="preserve">and </w:t>
      </w:r>
      <w:proofErr w:type="spellStart"/>
      <w:r w:rsidR="005C7406">
        <w:rPr>
          <w:rFonts w:ascii="Arial" w:hAnsi="Arial" w:cs="Arial"/>
          <w:szCs w:val="24"/>
        </w:rPr>
        <w:t>whileso</w:t>
      </w:r>
      <w:proofErr w:type="spellEnd"/>
      <w:r w:rsidR="005C7406">
        <w:rPr>
          <w:rFonts w:ascii="Arial" w:hAnsi="Arial" w:cs="Arial"/>
          <w:szCs w:val="24"/>
        </w:rPr>
        <w:t xml:space="preserve"> </w:t>
      </w:r>
      <w:r w:rsidR="00481A00">
        <w:rPr>
          <w:rFonts w:ascii="Arial" w:hAnsi="Arial" w:cs="Arial"/>
          <w:szCs w:val="24"/>
        </w:rPr>
        <w:t xml:space="preserve">at present in order to destroy the case of respondent in getting relief as per preliminary decree, the appellants herein cooked up the new story of existence of alleged will dated 28.11.2008 which this respondent stoutly deny as false </w:t>
      </w:r>
      <w:r w:rsidR="00BF7263">
        <w:rPr>
          <w:rFonts w:ascii="Arial" w:hAnsi="Arial" w:cs="Arial"/>
          <w:szCs w:val="24"/>
        </w:rPr>
        <w:t xml:space="preserve">and cooked up by appellants subsequently.  The alleged </w:t>
      </w:r>
    </w:p>
    <w:p w:rsidR="00C07CFE" w:rsidRDefault="00C07CFE" w:rsidP="0047592A">
      <w:pPr>
        <w:pStyle w:val="BodyText"/>
        <w:spacing w:line="360" w:lineRule="auto"/>
        <w:rPr>
          <w:rFonts w:ascii="Arial" w:hAnsi="Arial" w:cs="Arial"/>
          <w:szCs w:val="24"/>
        </w:rPr>
      </w:pPr>
    </w:p>
    <w:p w:rsidR="00C07CFE" w:rsidRDefault="00C07CFE" w:rsidP="00C07CFE">
      <w:pPr>
        <w:pStyle w:val="BodyText"/>
        <w:spacing w:line="360" w:lineRule="auto"/>
        <w:jc w:val="center"/>
        <w:rPr>
          <w:rFonts w:ascii="Arial" w:hAnsi="Arial" w:cs="Arial"/>
          <w:szCs w:val="24"/>
        </w:rPr>
      </w:pPr>
      <w:r>
        <w:rPr>
          <w:rFonts w:ascii="Arial" w:hAnsi="Arial" w:cs="Arial"/>
          <w:szCs w:val="24"/>
        </w:rPr>
        <w:lastRenderedPageBreak/>
        <w:t>-3-</w:t>
      </w:r>
    </w:p>
    <w:p w:rsidR="00DE41F8" w:rsidRDefault="00BF7263" w:rsidP="0047592A">
      <w:pPr>
        <w:pStyle w:val="BodyText"/>
        <w:spacing w:line="360" w:lineRule="auto"/>
        <w:rPr>
          <w:rFonts w:ascii="Arial" w:hAnsi="Arial" w:cs="Arial"/>
          <w:szCs w:val="24"/>
        </w:rPr>
      </w:pPr>
      <w:proofErr w:type="spellStart"/>
      <w:r>
        <w:rPr>
          <w:rFonts w:ascii="Arial" w:hAnsi="Arial" w:cs="Arial"/>
          <w:szCs w:val="24"/>
        </w:rPr>
        <w:t>S.K.Jeyaraj</w:t>
      </w:r>
      <w:proofErr w:type="spellEnd"/>
      <w:r>
        <w:rPr>
          <w:rFonts w:ascii="Arial" w:hAnsi="Arial" w:cs="Arial"/>
          <w:szCs w:val="24"/>
        </w:rPr>
        <w:t xml:space="preserve"> </w:t>
      </w:r>
      <w:r w:rsidR="003A3F50">
        <w:rPr>
          <w:rFonts w:ascii="Arial" w:hAnsi="Arial" w:cs="Arial"/>
          <w:szCs w:val="24"/>
        </w:rPr>
        <w:t>might be a</w:t>
      </w:r>
      <w:r>
        <w:rPr>
          <w:rFonts w:ascii="Arial" w:hAnsi="Arial" w:cs="Arial"/>
          <w:szCs w:val="24"/>
        </w:rPr>
        <w:t xml:space="preserve"> close associate of appellants and thereby now to grab the</w:t>
      </w:r>
      <w:r w:rsidR="00C07CFE">
        <w:rPr>
          <w:rFonts w:ascii="Arial" w:hAnsi="Arial" w:cs="Arial"/>
          <w:szCs w:val="24"/>
        </w:rPr>
        <w:t xml:space="preserve"> </w:t>
      </w:r>
      <w:r>
        <w:rPr>
          <w:rFonts w:ascii="Arial" w:hAnsi="Arial" w:cs="Arial"/>
          <w:szCs w:val="24"/>
        </w:rPr>
        <w:t xml:space="preserve">property of this respondent the alleged document as if a Will </w:t>
      </w:r>
      <w:r w:rsidR="003A3F50">
        <w:rPr>
          <w:rFonts w:ascii="Arial" w:hAnsi="Arial" w:cs="Arial"/>
          <w:szCs w:val="24"/>
        </w:rPr>
        <w:t xml:space="preserve">produced </w:t>
      </w:r>
      <w:r>
        <w:rPr>
          <w:rFonts w:ascii="Arial" w:hAnsi="Arial" w:cs="Arial"/>
          <w:szCs w:val="24"/>
        </w:rPr>
        <w:t xml:space="preserve">which is not genuine.  A bare perusal of the copy of Will furnished to this respondent would reveal the planned preparation of the same to defeat the right of this respondent from getting half share in entire property.  The alleged signatures in the Will, its place of signing, the Mannerism of preparation all would reveal </w:t>
      </w:r>
      <w:r w:rsidR="003A3F50">
        <w:rPr>
          <w:rFonts w:ascii="Arial" w:hAnsi="Arial" w:cs="Arial"/>
          <w:szCs w:val="24"/>
        </w:rPr>
        <w:t>its</w:t>
      </w:r>
      <w:r>
        <w:rPr>
          <w:rFonts w:ascii="Arial" w:hAnsi="Arial" w:cs="Arial"/>
          <w:szCs w:val="24"/>
        </w:rPr>
        <w:t xml:space="preserve"> false nature.  The said document is typed in single space and also prepared as self which all raise suspicious circumstances and thus after a period of eight years, now the appellants are producing the </w:t>
      </w:r>
      <w:r w:rsidR="003A3F50">
        <w:rPr>
          <w:rFonts w:ascii="Arial" w:hAnsi="Arial" w:cs="Arial"/>
          <w:szCs w:val="24"/>
        </w:rPr>
        <w:t xml:space="preserve">said Will </w:t>
      </w:r>
      <w:r>
        <w:rPr>
          <w:rFonts w:ascii="Arial" w:hAnsi="Arial" w:cs="Arial"/>
          <w:szCs w:val="24"/>
        </w:rPr>
        <w:t xml:space="preserve">as if </w:t>
      </w:r>
      <w:r w:rsidR="00B71DD9">
        <w:rPr>
          <w:rFonts w:ascii="Arial" w:hAnsi="Arial" w:cs="Arial"/>
          <w:szCs w:val="24"/>
        </w:rPr>
        <w:t xml:space="preserve">one </w:t>
      </w:r>
      <w:proofErr w:type="spellStart"/>
      <w:r w:rsidR="00B71DD9">
        <w:rPr>
          <w:rFonts w:ascii="Arial" w:hAnsi="Arial" w:cs="Arial"/>
          <w:szCs w:val="24"/>
        </w:rPr>
        <w:t>Jayaraj</w:t>
      </w:r>
      <w:proofErr w:type="spellEnd"/>
      <w:r w:rsidR="00B71DD9">
        <w:rPr>
          <w:rFonts w:ascii="Arial" w:hAnsi="Arial" w:cs="Arial"/>
          <w:szCs w:val="24"/>
        </w:rPr>
        <w:t xml:space="preserve"> handed over the </w:t>
      </w:r>
      <w:r w:rsidR="003A3F50">
        <w:rPr>
          <w:rFonts w:ascii="Arial" w:hAnsi="Arial" w:cs="Arial"/>
          <w:szCs w:val="24"/>
        </w:rPr>
        <w:t>same</w:t>
      </w:r>
      <w:r w:rsidR="00B71DD9">
        <w:rPr>
          <w:rFonts w:ascii="Arial" w:hAnsi="Arial" w:cs="Arial"/>
          <w:szCs w:val="24"/>
        </w:rPr>
        <w:t xml:space="preserve"> which is nothing</w:t>
      </w:r>
      <w:r w:rsidR="00E26E90">
        <w:rPr>
          <w:rFonts w:ascii="Arial" w:hAnsi="Arial" w:cs="Arial"/>
          <w:szCs w:val="24"/>
        </w:rPr>
        <w:t xml:space="preserve"> </w:t>
      </w:r>
      <w:r w:rsidR="00B71DD9">
        <w:rPr>
          <w:rFonts w:ascii="Arial" w:hAnsi="Arial" w:cs="Arial"/>
          <w:szCs w:val="24"/>
        </w:rPr>
        <w:t xml:space="preserve">but false.  This respondent </w:t>
      </w:r>
      <w:r w:rsidR="00F35706">
        <w:rPr>
          <w:rFonts w:ascii="Arial" w:hAnsi="Arial" w:cs="Arial"/>
          <w:szCs w:val="24"/>
        </w:rPr>
        <w:t xml:space="preserve">has serious doubt even over </w:t>
      </w:r>
      <w:r w:rsidR="00F35706" w:rsidRPr="00CE6A89">
        <w:rPr>
          <w:rFonts w:ascii="Arial" w:hAnsi="Arial" w:cs="Arial"/>
          <w:szCs w:val="24"/>
        </w:rPr>
        <w:t xml:space="preserve">the </w:t>
      </w:r>
      <w:r w:rsidR="00335B71" w:rsidRPr="00CE6A89">
        <w:rPr>
          <w:rFonts w:ascii="Arial" w:hAnsi="Arial" w:cs="Arial"/>
          <w:szCs w:val="24"/>
        </w:rPr>
        <w:t xml:space="preserve">execution and </w:t>
      </w:r>
      <w:r w:rsidR="00F35706" w:rsidRPr="00CE6A89">
        <w:rPr>
          <w:rFonts w:ascii="Arial" w:hAnsi="Arial" w:cs="Arial"/>
          <w:szCs w:val="24"/>
        </w:rPr>
        <w:t xml:space="preserve">registration of alleged Will </w:t>
      </w:r>
      <w:r w:rsidR="00335B71" w:rsidRPr="00CE6A89">
        <w:rPr>
          <w:rFonts w:ascii="Arial" w:hAnsi="Arial" w:cs="Arial"/>
          <w:szCs w:val="24"/>
        </w:rPr>
        <w:t xml:space="preserve">said to have been executed by Marimuthu. This respondent feels that there are no likely chances to execute any will </w:t>
      </w:r>
      <w:proofErr w:type="spellStart"/>
      <w:r w:rsidR="00335B71" w:rsidRPr="00CE6A89">
        <w:rPr>
          <w:rFonts w:ascii="Arial" w:hAnsi="Arial" w:cs="Arial"/>
          <w:szCs w:val="24"/>
        </w:rPr>
        <w:t>by</w:t>
      </w:r>
      <w:proofErr w:type="spellEnd"/>
      <w:r w:rsidR="00335B71" w:rsidRPr="00CE6A89">
        <w:rPr>
          <w:rFonts w:ascii="Arial" w:hAnsi="Arial" w:cs="Arial"/>
          <w:szCs w:val="24"/>
        </w:rPr>
        <w:t xml:space="preserve"> said </w:t>
      </w:r>
      <w:proofErr w:type="spellStart"/>
      <w:r w:rsidR="00335B71" w:rsidRPr="00CE6A89">
        <w:rPr>
          <w:rFonts w:ascii="Arial" w:hAnsi="Arial" w:cs="Arial"/>
          <w:szCs w:val="24"/>
        </w:rPr>
        <w:t>Marimuthu</w:t>
      </w:r>
      <w:proofErr w:type="spellEnd"/>
      <w:r w:rsidR="00335B71" w:rsidRPr="00CE6A89">
        <w:rPr>
          <w:rFonts w:ascii="Arial" w:hAnsi="Arial" w:cs="Arial"/>
          <w:szCs w:val="24"/>
        </w:rPr>
        <w:t xml:space="preserve"> </w:t>
      </w:r>
      <w:r w:rsidR="00F35706">
        <w:rPr>
          <w:rFonts w:ascii="Arial" w:hAnsi="Arial" w:cs="Arial"/>
          <w:szCs w:val="24"/>
        </w:rPr>
        <w:t xml:space="preserve">and thus at present the appeal may not be re-opened for its </w:t>
      </w:r>
      <w:r w:rsidR="00DE41F8">
        <w:rPr>
          <w:rFonts w:ascii="Arial" w:hAnsi="Arial" w:cs="Arial"/>
          <w:szCs w:val="24"/>
        </w:rPr>
        <w:t>production</w:t>
      </w:r>
      <w:r w:rsidR="00E26E90">
        <w:rPr>
          <w:rFonts w:ascii="Arial" w:hAnsi="Arial" w:cs="Arial"/>
          <w:szCs w:val="24"/>
        </w:rPr>
        <w:t xml:space="preserve"> as additional evidence.  If so, the same would destroy the earlier case and will change the nature of relief in suit.</w:t>
      </w:r>
      <w:r w:rsidR="00DE41F8">
        <w:rPr>
          <w:rFonts w:ascii="Arial" w:hAnsi="Arial" w:cs="Arial"/>
          <w:szCs w:val="24"/>
        </w:rPr>
        <w:t xml:space="preserve">  That apart, there is no whisper regarding any Will in grounds of appeal and thus making all</w:t>
      </w:r>
      <w:r w:rsidR="00E26E90">
        <w:rPr>
          <w:rFonts w:ascii="Arial" w:hAnsi="Arial" w:cs="Arial"/>
          <w:szCs w:val="24"/>
        </w:rPr>
        <w:t>,</w:t>
      </w:r>
      <w:r w:rsidR="00DE41F8">
        <w:rPr>
          <w:rFonts w:ascii="Arial" w:hAnsi="Arial" w:cs="Arial"/>
          <w:szCs w:val="24"/>
        </w:rPr>
        <w:t xml:space="preserve"> the appellants now intended to drag the case further and thereby claiming title based on alleged Will dated 28.11.2008 which is not genuine.  </w:t>
      </w:r>
    </w:p>
    <w:p w:rsidR="00DE41F8" w:rsidRDefault="00DE41F8" w:rsidP="0047592A">
      <w:pPr>
        <w:pStyle w:val="BodyText"/>
        <w:spacing w:line="360" w:lineRule="auto"/>
        <w:rPr>
          <w:rFonts w:ascii="Arial" w:hAnsi="Arial" w:cs="Arial"/>
          <w:szCs w:val="24"/>
        </w:rPr>
      </w:pPr>
    </w:p>
    <w:p w:rsidR="00AB78E6" w:rsidRDefault="00DE41F8" w:rsidP="0047592A">
      <w:pPr>
        <w:pStyle w:val="BodyText"/>
        <w:spacing w:line="360" w:lineRule="auto"/>
        <w:rPr>
          <w:rFonts w:ascii="Arial" w:hAnsi="Arial" w:cs="Arial"/>
          <w:szCs w:val="24"/>
        </w:rPr>
      </w:pPr>
      <w:r>
        <w:rPr>
          <w:rFonts w:ascii="Arial" w:hAnsi="Arial" w:cs="Arial"/>
          <w:szCs w:val="24"/>
        </w:rPr>
        <w:t>9.</w:t>
      </w:r>
      <w:r>
        <w:rPr>
          <w:rFonts w:ascii="Arial" w:hAnsi="Arial" w:cs="Arial"/>
          <w:szCs w:val="24"/>
        </w:rPr>
        <w:tab/>
        <w:t xml:space="preserve"> This respondent </w:t>
      </w:r>
      <w:r w:rsidR="00FC4EA9">
        <w:rPr>
          <w:rFonts w:ascii="Arial" w:hAnsi="Arial" w:cs="Arial"/>
          <w:szCs w:val="24"/>
        </w:rPr>
        <w:t xml:space="preserve">submits that in any event the appellants have no right to introduce a new document </w:t>
      </w:r>
      <w:r w:rsidR="00E26E90">
        <w:rPr>
          <w:rFonts w:ascii="Arial" w:hAnsi="Arial" w:cs="Arial"/>
          <w:szCs w:val="24"/>
        </w:rPr>
        <w:t xml:space="preserve">with new cause of action </w:t>
      </w:r>
      <w:r w:rsidR="00FC4EA9">
        <w:rPr>
          <w:rFonts w:ascii="Arial" w:hAnsi="Arial" w:cs="Arial"/>
          <w:szCs w:val="24"/>
        </w:rPr>
        <w:t>and thereby claiming title in contra to preliminary decree already passed</w:t>
      </w:r>
      <w:r w:rsidR="00E26E90">
        <w:rPr>
          <w:rFonts w:ascii="Arial" w:hAnsi="Arial" w:cs="Arial"/>
          <w:szCs w:val="24"/>
        </w:rPr>
        <w:t xml:space="preserve"> is unsustainable.  </w:t>
      </w:r>
      <w:r w:rsidR="00FC4EA9">
        <w:rPr>
          <w:rFonts w:ascii="Arial" w:hAnsi="Arial" w:cs="Arial"/>
          <w:szCs w:val="24"/>
        </w:rPr>
        <w:t>Besides, the alleged Will if genuine nothing prevented them to take all steps to produce it before Trial Court and to contest the same.  Without which</w:t>
      </w:r>
      <w:r w:rsidR="00E26E90">
        <w:rPr>
          <w:rFonts w:ascii="Arial" w:hAnsi="Arial" w:cs="Arial"/>
          <w:szCs w:val="24"/>
        </w:rPr>
        <w:t>, at present the appellants have no right to reopen the case</w:t>
      </w:r>
      <w:r w:rsidR="00FC4EA9">
        <w:rPr>
          <w:rFonts w:ascii="Arial" w:hAnsi="Arial" w:cs="Arial"/>
          <w:szCs w:val="24"/>
        </w:rPr>
        <w:t xml:space="preserve"> and thus the present petition fails on merits.</w:t>
      </w:r>
    </w:p>
    <w:p w:rsidR="00850D68" w:rsidRDefault="00850D68" w:rsidP="0047592A">
      <w:pPr>
        <w:pStyle w:val="BodyText"/>
        <w:spacing w:line="360" w:lineRule="auto"/>
        <w:rPr>
          <w:rFonts w:ascii="Arial" w:hAnsi="Arial" w:cs="Arial"/>
          <w:szCs w:val="24"/>
        </w:rPr>
      </w:pPr>
    </w:p>
    <w:p w:rsidR="0047592A" w:rsidRDefault="0047592A" w:rsidP="00B108F1">
      <w:pPr>
        <w:spacing w:line="360" w:lineRule="auto"/>
        <w:ind w:firstLine="720"/>
        <w:jc w:val="both"/>
        <w:rPr>
          <w:rFonts w:ascii="Arial" w:hAnsi="Arial" w:cs="Arial"/>
          <w:sz w:val="24"/>
          <w:szCs w:val="24"/>
        </w:rPr>
      </w:pPr>
      <w:r>
        <w:rPr>
          <w:rFonts w:ascii="Arial" w:hAnsi="Arial" w:cs="Arial"/>
          <w:sz w:val="24"/>
          <w:szCs w:val="24"/>
        </w:rPr>
        <w:t xml:space="preserve">Therefore, it is prayed that this Hon’ble Court may be pleased to dismiss the petition with cost and thus render justice. </w:t>
      </w:r>
    </w:p>
    <w:p w:rsidR="0047592A" w:rsidRDefault="0047592A" w:rsidP="0047592A">
      <w:pPr>
        <w:tabs>
          <w:tab w:val="left" w:pos="5460"/>
        </w:tabs>
        <w:rPr>
          <w:rFonts w:ascii="Arial" w:hAnsi="Arial" w:cs="Arial"/>
          <w:sz w:val="24"/>
          <w:szCs w:val="24"/>
        </w:rPr>
      </w:pPr>
      <w:r w:rsidRPr="00467E4A">
        <w:rPr>
          <w:rFonts w:ascii="Arial" w:hAnsi="Arial" w:cs="Arial"/>
          <w:sz w:val="24"/>
          <w:szCs w:val="24"/>
        </w:rPr>
        <w:tab/>
      </w:r>
    </w:p>
    <w:p w:rsidR="00856426" w:rsidRDefault="00856426" w:rsidP="0047592A">
      <w:pPr>
        <w:tabs>
          <w:tab w:val="left" w:pos="5460"/>
        </w:tabs>
        <w:rPr>
          <w:rFonts w:ascii="Arial" w:hAnsi="Arial" w:cs="Arial"/>
          <w:sz w:val="24"/>
          <w:szCs w:val="24"/>
        </w:rPr>
      </w:pPr>
    </w:p>
    <w:p w:rsidR="0047592A" w:rsidRDefault="008D1D0C" w:rsidP="0047592A">
      <w:pPr>
        <w:pStyle w:val="Title"/>
        <w:spacing w:line="360" w:lineRule="auto"/>
        <w:jc w:val="both"/>
        <w:rPr>
          <w:u w:val="none"/>
        </w:rPr>
      </w:pPr>
      <w:r w:rsidRPr="00467E4A">
        <w:rPr>
          <w:u w:val="none"/>
        </w:rPr>
        <w:t xml:space="preserve">ADVOCATE FOR RESPONDENT </w:t>
      </w:r>
      <w:r w:rsidRPr="00467E4A">
        <w:rPr>
          <w:u w:val="none"/>
        </w:rPr>
        <w:tab/>
      </w:r>
      <w:r w:rsidRPr="00467E4A">
        <w:rPr>
          <w:u w:val="none"/>
        </w:rPr>
        <w:tab/>
      </w:r>
      <w:r w:rsidRPr="00467E4A">
        <w:rPr>
          <w:u w:val="none"/>
        </w:rPr>
        <w:tab/>
      </w:r>
      <w:r w:rsidRPr="00467E4A">
        <w:rPr>
          <w:u w:val="none"/>
        </w:rPr>
        <w:tab/>
      </w:r>
      <w:r>
        <w:rPr>
          <w:u w:val="none"/>
        </w:rPr>
        <w:tab/>
      </w:r>
      <w:r w:rsidR="00B108F1">
        <w:rPr>
          <w:u w:val="none"/>
        </w:rPr>
        <w:t xml:space="preserve">   </w:t>
      </w:r>
      <w:r w:rsidR="000A5ED8">
        <w:rPr>
          <w:u w:val="none"/>
        </w:rPr>
        <w:t xml:space="preserve">    </w:t>
      </w:r>
      <w:r w:rsidR="0047592A" w:rsidRPr="00467E4A">
        <w:rPr>
          <w:u w:val="none"/>
        </w:rPr>
        <w:t>RESPONDENT</w:t>
      </w:r>
    </w:p>
    <w:p w:rsidR="00C07CFE" w:rsidRPr="00467E4A" w:rsidRDefault="00C07CFE" w:rsidP="0047592A">
      <w:pPr>
        <w:pStyle w:val="Title"/>
        <w:spacing w:line="360" w:lineRule="auto"/>
        <w:jc w:val="both"/>
        <w:rPr>
          <w:u w:val="none"/>
        </w:rPr>
      </w:pPr>
    </w:p>
    <w:p w:rsidR="0047592A" w:rsidRDefault="0047592A" w:rsidP="0047592A">
      <w:pPr>
        <w:pStyle w:val="Title"/>
        <w:spacing w:line="360" w:lineRule="auto"/>
        <w:rPr>
          <w:b/>
        </w:rPr>
      </w:pPr>
      <w:r w:rsidRPr="003B2808">
        <w:rPr>
          <w:b/>
        </w:rPr>
        <w:t>V E R I F I C A T I O N</w:t>
      </w:r>
    </w:p>
    <w:p w:rsidR="0047592A" w:rsidRPr="00467E4A" w:rsidRDefault="0047592A" w:rsidP="00C07CFE">
      <w:pPr>
        <w:pStyle w:val="Title"/>
        <w:spacing w:line="360" w:lineRule="auto"/>
        <w:jc w:val="both"/>
        <w:rPr>
          <w:u w:val="none"/>
        </w:rPr>
      </w:pPr>
      <w:r w:rsidRPr="00467E4A">
        <w:rPr>
          <w:u w:val="none"/>
        </w:rPr>
        <w:tab/>
        <w:t>I, the respondent above named do hereby declare that the facts stated above are true and correct to the best of my knowledge and I signed the same as Coimbatore on</w:t>
      </w:r>
      <w:r>
        <w:rPr>
          <w:u w:val="none"/>
        </w:rPr>
        <w:t xml:space="preserve">     </w:t>
      </w:r>
    </w:p>
    <w:p w:rsidR="0047592A" w:rsidRDefault="0047592A" w:rsidP="000A5ED8">
      <w:pPr>
        <w:pStyle w:val="Title"/>
        <w:jc w:val="both"/>
        <w:rPr>
          <w:sz w:val="40"/>
          <w:u w:val="none"/>
        </w:rPr>
      </w:pPr>
    </w:p>
    <w:p w:rsidR="0047592A" w:rsidRPr="009201D3" w:rsidRDefault="0047592A" w:rsidP="0047592A">
      <w:pPr>
        <w:pStyle w:val="Title"/>
        <w:jc w:val="both"/>
        <w:rPr>
          <w:sz w:val="40"/>
          <w:u w:val="none"/>
        </w:rPr>
      </w:pPr>
    </w:p>
    <w:p w:rsidR="000A5ED8" w:rsidRDefault="00065835" w:rsidP="0047592A">
      <w:pPr>
        <w:pStyle w:val="Title"/>
        <w:jc w:val="both"/>
        <w:rPr>
          <w:u w:val="none"/>
        </w:rPr>
      </w:pPr>
      <w:r w:rsidRPr="00467E4A">
        <w:rPr>
          <w:u w:val="none"/>
        </w:rPr>
        <w:tab/>
      </w:r>
      <w:r w:rsidRPr="00467E4A">
        <w:rPr>
          <w:u w:val="none"/>
        </w:rPr>
        <w:tab/>
      </w:r>
      <w:r w:rsidRPr="00467E4A">
        <w:rPr>
          <w:u w:val="none"/>
        </w:rPr>
        <w:tab/>
      </w:r>
      <w:r w:rsidRPr="00467E4A">
        <w:rPr>
          <w:u w:val="none"/>
        </w:rPr>
        <w:tab/>
      </w:r>
      <w:r w:rsidRPr="00467E4A">
        <w:rPr>
          <w:u w:val="none"/>
        </w:rPr>
        <w:tab/>
      </w:r>
      <w:r w:rsidRPr="00467E4A">
        <w:rPr>
          <w:u w:val="none"/>
        </w:rPr>
        <w:tab/>
      </w:r>
      <w:r w:rsidRPr="00467E4A">
        <w:rPr>
          <w:u w:val="none"/>
        </w:rPr>
        <w:tab/>
      </w:r>
      <w:r w:rsidRPr="00467E4A">
        <w:rPr>
          <w:u w:val="none"/>
        </w:rPr>
        <w:tab/>
      </w:r>
      <w:r w:rsidRPr="00467E4A">
        <w:rPr>
          <w:u w:val="none"/>
        </w:rPr>
        <w:tab/>
      </w:r>
      <w:r>
        <w:rPr>
          <w:u w:val="none"/>
        </w:rPr>
        <w:tab/>
      </w:r>
      <w:r w:rsidR="000A5ED8">
        <w:rPr>
          <w:u w:val="none"/>
        </w:rPr>
        <w:t xml:space="preserve">      </w:t>
      </w:r>
    </w:p>
    <w:p w:rsidR="0047592A" w:rsidRDefault="00261AAD" w:rsidP="000A5ED8">
      <w:pPr>
        <w:pStyle w:val="Title"/>
        <w:jc w:val="right"/>
        <w:rPr>
          <w:u w:val="none"/>
        </w:rPr>
      </w:pPr>
      <w:r>
        <w:rPr>
          <w:u w:val="none"/>
        </w:rPr>
        <w:t xml:space="preserve">   </w:t>
      </w:r>
      <w:r w:rsidR="0047592A" w:rsidRPr="00467E4A">
        <w:rPr>
          <w:u w:val="none"/>
        </w:rPr>
        <w:t>RESPONDENT</w:t>
      </w:r>
    </w:p>
    <w:p w:rsidR="00B108F1" w:rsidRDefault="00D706A3" w:rsidP="0047592A">
      <w:pPr>
        <w:pStyle w:val="Title"/>
        <w:jc w:val="both"/>
        <w:rPr>
          <w:u w:val="none"/>
        </w:rPr>
      </w:pPr>
      <w:r>
        <w:rPr>
          <w:u w:val="none"/>
        </w:rPr>
        <w:lastRenderedPageBreak/>
        <w:t xml:space="preserve"> </w:t>
      </w:r>
    </w:p>
    <w:p w:rsidR="00C07CFE" w:rsidRPr="00AB78E6" w:rsidRDefault="00C07CFE" w:rsidP="00C07CFE">
      <w:pPr>
        <w:spacing w:line="360" w:lineRule="auto"/>
        <w:ind w:left="5040" w:right="-720"/>
        <w:jc w:val="center"/>
        <w:rPr>
          <w:rFonts w:ascii="Arial" w:hAnsi="Arial" w:cs="Arial"/>
          <w:b/>
          <w:sz w:val="26"/>
          <w:szCs w:val="26"/>
          <w:u w:val="single"/>
        </w:rPr>
      </w:pPr>
      <w:r w:rsidRPr="00AB78E6">
        <w:rPr>
          <w:rFonts w:ascii="Arial" w:hAnsi="Arial" w:cs="Arial"/>
          <w:b/>
          <w:sz w:val="26"/>
          <w:szCs w:val="26"/>
          <w:u w:val="single"/>
        </w:rPr>
        <w:t xml:space="preserve">IN THE COURT OF THE HON’BLE </w:t>
      </w:r>
      <w:r>
        <w:rPr>
          <w:rFonts w:ascii="Arial" w:hAnsi="Arial" w:cs="Arial"/>
          <w:b/>
          <w:sz w:val="26"/>
          <w:szCs w:val="26"/>
          <w:u w:val="single"/>
        </w:rPr>
        <w:t xml:space="preserve">FIRST </w:t>
      </w:r>
      <w:r w:rsidRPr="00AB78E6">
        <w:rPr>
          <w:rFonts w:ascii="Arial" w:hAnsi="Arial" w:cs="Arial"/>
          <w:b/>
          <w:sz w:val="26"/>
          <w:szCs w:val="26"/>
          <w:u w:val="single"/>
        </w:rPr>
        <w:t xml:space="preserve">ADDITIONAL </w:t>
      </w:r>
      <w:r>
        <w:rPr>
          <w:rFonts w:ascii="Arial" w:hAnsi="Arial" w:cs="Arial"/>
          <w:b/>
          <w:sz w:val="26"/>
          <w:szCs w:val="26"/>
          <w:u w:val="single"/>
        </w:rPr>
        <w:t xml:space="preserve">DISTRICT </w:t>
      </w:r>
      <w:r w:rsidRPr="00AB78E6">
        <w:rPr>
          <w:rFonts w:ascii="Arial" w:hAnsi="Arial" w:cs="Arial"/>
          <w:b/>
          <w:sz w:val="26"/>
          <w:szCs w:val="26"/>
          <w:u w:val="single"/>
        </w:rPr>
        <w:t>JUDGE OF COIMBATORE</w:t>
      </w:r>
    </w:p>
    <w:p w:rsidR="00C07CFE" w:rsidRPr="00AB78E6" w:rsidRDefault="00C07CFE" w:rsidP="00C07CFE">
      <w:pPr>
        <w:spacing w:line="240" w:lineRule="auto"/>
        <w:ind w:left="5040" w:right="-720"/>
        <w:jc w:val="center"/>
        <w:rPr>
          <w:rFonts w:ascii="Arial" w:hAnsi="Arial" w:cs="Arial"/>
          <w:b/>
          <w:sz w:val="26"/>
          <w:szCs w:val="26"/>
        </w:rPr>
      </w:pPr>
      <w:proofErr w:type="gramStart"/>
      <w:r w:rsidRPr="00AB78E6">
        <w:rPr>
          <w:rFonts w:ascii="Arial" w:hAnsi="Arial" w:cs="Arial"/>
          <w:b/>
          <w:sz w:val="26"/>
          <w:szCs w:val="26"/>
        </w:rPr>
        <w:t>I.A. NO.</w:t>
      </w:r>
      <w:proofErr w:type="gramEnd"/>
      <w:r w:rsidRPr="00AB78E6">
        <w:rPr>
          <w:rFonts w:ascii="Arial" w:hAnsi="Arial" w:cs="Arial"/>
          <w:b/>
          <w:sz w:val="26"/>
          <w:szCs w:val="26"/>
        </w:rPr>
        <w:t xml:space="preserve">     </w:t>
      </w:r>
      <w:r>
        <w:rPr>
          <w:rFonts w:ascii="Arial" w:hAnsi="Arial" w:cs="Arial"/>
          <w:b/>
          <w:sz w:val="26"/>
          <w:szCs w:val="26"/>
        </w:rPr>
        <w:t xml:space="preserve">748  </w:t>
      </w:r>
      <w:r w:rsidRPr="00AB78E6">
        <w:rPr>
          <w:rFonts w:ascii="Arial" w:hAnsi="Arial" w:cs="Arial"/>
          <w:b/>
          <w:sz w:val="26"/>
          <w:szCs w:val="26"/>
        </w:rPr>
        <w:t>OF 201</w:t>
      </w:r>
      <w:r>
        <w:rPr>
          <w:rFonts w:ascii="Arial" w:hAnsi="Arial" w:cs="Arial"/>
          <w:b/>
          <w:sz w:val="26"/>
          <w:szCs w:val="26"/>
        </w:rPr>
        <w:t>6</w:t>
      </w:r>
    </w:p>
    <w:p w:rsidR="00C07CFE" w:rsidRPr="00AB78E6" w:rsidRDefault="00C07CFE" w:rsidP="00C07CFE">
      <w:pPr>
        <w:spacing w:line="240" w:lineRule="auto"/>
        <w:ind w:left="5040" w:right="-720"/>
        <w:jc w:val="center"/>
        <w:rPr>
          <w:rFonts w:ascii="Arial" w:hAnsi="Arial" w:cs="Arial"/>
          <w:b/>
          <w:sz w:val="26"/>
          <w:szCs w:val="26"/>
        </w:rPr>
      </w:pPr>
      <w:proofErr w:type="gramStart"/>
      <w:r>
        <w:rPr>
          <w:rFonts w:ascii="Arial" w:hAnsi="Arial" w:cs="Arial"/>
          <w:b/>
          <w:sz w:val="26"/>
          <w:szCs w:val="26"/>
        </w:rPr>
        <w:t>A</w:t>
      </w:r>
      <w:r w:rsidRPr="00AB78E6">
        <w:rPr>
          <w:rFonts w:ascii="Arial" w:hAnsi="Arial" w:cs="Arial"/>
          <w:b/>
          <w:sz w:val="26"/>
          <w:szCs w:val="26"/>
        </w:rPr>
        <w:t>.S. NO.</w:t>
      </w:r>
      <w:proofErr w:type="gramEnd"/>
      <w:r w:rsidRPr="00AB78E6">
        <w:rPr>
          <w:rFonts w:ascii="Arial" w:hAnsi="Arial" w:cs="Arial"/>
          <w:b/>
          <w:sz w:val="26"/>
          <w:szCs w:val="26"/>
        </w:rPr>
        <w:t xml:space="preserve">     </w:t>
      </w:r>
      <w:r>
        <w:rPr>
          <w:rFonts w:ascii="Arial" w:hAnsi="Arial" w:cs="Arial"/>
          <w:b/>
          <w:sz w:val="26"/>
          <w:szCs w:val="26"/>
        </w:rPr>
        <w:t>98</w:t>
      </w:r>
      <w:r w:rsidRPr="00AB78E6">
        <w:rPr>
          <w:rFonts w:ascii="Arial" w:hAnsi="Arial" w:cs="Arial"/>
          <w:b/>
          <w:sz w:val="26"/>
          <w:szCs w:val="26"/>
        </w:rPr>
        <w:t xml:space="preserve">   OF 201</w:t>
      </w:r>
      <w:r>
        <w:rPr>
          <w:rFonts w:ascii="Arial" w:hAnsi="Arial" w:cs="Arial"/>
          <w:b/>
          <w:sz w:val="26"/>
          <w:szCs w:val="26"/>
        </w:rPr>
        <w:t>4</w:t>
      </w:r>
    </w:p>
    <w:p w:rsidR="00C07CFE" w:rsidRDefault="00C07CFE" w:rsidP="00C07CFE">
      <w:pPr>
        <w:spacing w:line="240" w:lineRule="auto"/>
        <w:ind w:left="5040" w:right="-720"/>
        <w:jc w:val="both"/>
        <w:rPr>
          <w:rFonts w:ascii="Arial" w:hAnsi="Arial" w:cs="Arial"/>
          <w:sz w:val="24"/>
          <w:szCs w:val="24"/>
        </w:rPr>
      </w:pPr>
    </w:p>
    <w:p w:rsidR="00C07CFE" w:rsidRDefault="00C07CFE" w:rsidP="00C07CFE">
      <w:pPr>
        <w:spacing w:after="0" w:line="240" w:lineRule="auto"/>
        <w:ind w:left="5040" w:right="-720"/>
        <w:jc w:val="both"/>
        <w:rPr>
          <w:rFonts w:ascii="Arial" w:hAnsi="Arial" w:cs="Arial"/>
          <w:sz w:val="24"/>
          <w:szCs w:val="24"/>
        </w:rPr>
      </w:pPr>
      <w:r>
        <w:rPr>
          <w:rFonts w:ascii="Arial" w:hAnsi="Arial" w:cs="Arial"/>
          <w:sz w:val="24"/>
          <w:szCs w:val="24"/>
        </w:rPr>
        <w:t>1. Baby (Died)</w:t>
      </w:r>
    </w:p>
    <w:p w:rsidR="00C07CFE" w:rsidRDefault="00C07CFE" w:rsidP="00C07CFE">
      <w:pPr>
        <w:spacing w:after="0" w:line="240" w:lineRule="auto"/>
        <w:ind w:left="5040" w:right="-720"/>
        <w:jc w:val="both"/>
        <w:rPr>
          <w:rFonts w:ascii="Arial" w:hAnsi="Arial" w:cs="Arial"/>
          <w:sz w:val="24"/>
          <w:szCs w:val="24"/>
        </w:rPr>
      </w:pPr>
      <w:r>
        <w:rPr>
          <w:rFonts w:ascii="Arial" w:hAnsi="Arial" w:cs="Arial"/>
          <w:sz w:val="24"/>
          <w:szCs w:val="24"/>
        </w:rPr>
        <w:t xml:space="preserve">2. </w:t>
      </w:r>
      <w:proofErr w:type="spellStart"/>
      <w:r>
        <w:rPr>
          <w:rFonts w:ascii="Arial" w:hAnsi="Arial" w:cs="Arial"/>
          <w:sz w:val="24"/>
          <w:szCs w:val="24"/>
        </w:rPr>
        <w:t>Bhuvaneswari</w:t>
      </w:r>
      <w:proofErr w:type="spellEnd"/>
    </w:p>
    <w:p w:rsidR="00C07CFE" w:rsidRDefault="00C07CFE" w:rsidP="00C07CFE">
      <w:pPr>
        <w:spacing w:after="0" w:line="240" w:lineRule="auto"/>
        <w:ind w:left="5040" w:right="-720"/>
        <w:jc w:val="both"/>
        <w:rPr>
          <w:rFonts w:ascii="Arial" w:hAnsi="Arial" w:cs="Arial"/>
          <w:sz w:val="24"/>
          <w:szCs w:val="24"/>
        </w:rPr>
      </w:pPr>
      <w:r>
        <w:rPr>
          <w:rFonts w:ascii="Arial" w:hAnsi="Arial" w:cs="Arial"/>
          <w:sz w:val="24"/>
          <w:szCs w:val="24"/>
        </w:rPr>
        <w:t xml:space="preserve">3. </w:t>
      </w:r>
      <w:proofErr w:type="spellStart"/>
      <w:r>
        <w:rPr>
          <w:rFonts w:ascii="Arial" w:hAnsi="Arial" w:cs="Arial"/>
          <w:sz w:val="24"/>
          <w:szCs w:val="24"/>
        </w:rPr>
        <w:t>Shanthi</w:t>
      </w:r>
      <w:proofErr w:type="spellEnd"/>
    </w:p>
    <w:p w:rsidR="00C07CFE" w:rsidRDefault="00C07CFE" w:rsidP="00C07CFE">
      <w:pPr>
        <w:spacing w:after="0" w:line="240" w:lineRule="auto"/>
        <w:ind w:left="5040" w:right="-720"/>
        <w:jc w:val="both"/>
        <w:rPr>
          <w:rFonts w:ascii="Arial" w:hAnsi="Arial" w:cs="Arial"/>
          <w:sz w:val="24"/>
          <w:szCs w:val="24"/>
        </w:rPr>
      </w:pPr>
      <w:r>
        <w:rPr>
          <w:rFonts w:ascii="Arial" w:hAnsi="Arial" w:cs="Arial"/>
          <w:sz w:val="24"/>
          <w:szCs w:val="24"/>
        </w:rPr>
        <w:t xml:space="preserve">4. </w:t>
      </w:r>
      <w:proofErr w:type="spellStart"/>
      <w:r>
        <w:rPr>
          <w:rFonts w:ascii="Arial" w:hAnsi="Arial" w:cs="Arial"/>
          <w:sz w:val="24"/>
          <w:szCs w:val="24"/>
        </w:rPr>
        <w:t>Akalya</w:t>
      </w:r>
      <w:proofErr w:type="spellEnd"/>
    </w:p>
    <w:p w:rsidR="00C07CFE" w:rsidRDefault="00C07CFE" w:rsidP="00C07CFE">
      <w:pPr>
        <w:spacing w:after="0" w:line="240" w:lineRule="auto"/>
        <w:ind w:left="5040" w:right="-720"/>
        <w:jc w:val="both"/>
        <w:rPr>
          <w:rFonts w:ascii="Arial" w:hAnsi="Arial" w:cs="Arial"/>
          <w:sz w:val="24"/>
          <w:szCs w:val="24"/>
        </w:rPr>
      </w:pPr>
      <w:r>
        <w:rPr>
          <w:rFonts w:ascii="Arial" w:hAnsi="Arial" w:cs="Arial"/>
          <w:sz w:val="24"/>
          <w:szCs w:val="24"/>
        </w:rPr>
        <w:t xml:space="preserve">5. </w:t>
      </w:r>
      <w:proofErr w:type="spellStart"/>
      <w:r>
        <w:rPr>
          <w:rFonts w:ascii="Arial" w:hAnsi="Arial" w:cs="Arial"/>
          <w:sz w:val="24"/>
          <w:szCs w:val="24"/>
        </w:rPr>
        <w:t>P.Vijayakumar</w:t>
      </w:r>
      <w:proofErr w:type="spellEnd"/>
    </w:p>
    <w:p w:rsidR="00C07CFE" w:rsidRDefault="00C07CFE" w:rsidP="00C07CFE">
      <w:pPr>
        <w:spacing w:after="0" w:line="240" w:lineRule="auto"/>
        <w:ind w:left="5040" w:right="-720"/>
        <w:jc w:val="both"/>
        <w:rPr>
          <w:rFonts w:ascii="Arial" w:hAnsi="Arial" w:cs="Arial"/>
          <w:sz w:val="24"/>
          <w:szCs w:val="24"/>
        </w:rPr>
      </w:pPr>
      <w:r>
        <w:rPr>
          <w:rFonts w:ascii="Arial" w:hAnsi="Arial" w:cs="Arial"/>
          <w:sz w:val="24"/>
          <w:szCs w:val="24"/>
        </w:rPr>
        <w:t xml:space="preserve">6. </w:t>
      </w:r>
      <w:proofErr w:type="spellStart"/>
      <w:r>
        <w:rPr>
          <w:rFonts w:ascii="Arial" w:hAnsi="Arial" w:cs="Arial"/>
          <w:sz w:val="24"/>
          <w:szCs w:val="24"/>
        </w:rPr>
        <w:t>V.Sangeetha</w:t>
      </w:r>
      <w:proofErr w:type="spellEnd"/>
    </w:p>
    <w:p w:rsidR="00C07CFE" w:rsidRDefault="00C07CFE" w:rsidP="00C07CFE">
      <w:pPr>
        <w:spacing w:after="0" w:line="240" w:lineRule="auto"/>
        <w:ind w:left="5040" w:right="-720"/>
        <w:jc w:val="both"/>
        <w:rPr>
          <w:rFonts w:ascii="Arial" w:hAnsi="Arial" w:cs="Arial"/>
          <w:sz w:val="24"/>
          <w:szCs w:val="24"/>
        </w:rPr>
      </w:pPr>
      <w:r>
        <w:rPr>
          <w:rFonts w:ascii="Arial" w:hAnsi="Arial" w:cs="Arial"/>
          <w:sz w:val="24"/>
          <w:szCs w:val="24"/>
        </w:rPr>
        <w:t xml:space="preserve">7. </w:t>
      </w:r>
      <w:proofErr w:type="spellStart"/>
      <w:r>
        <w:rPr>
          <w:rFonts w:ascii="Arial" w:hAnsi="Arial" w:cs="Arial"/>
          <w:sz w:val="24"/>
          <w:szCs w:val="24"/>
        </w:rPr>
        <w:t>V.Saranya</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Petitioner / Appellants</w:t>
      </w:r>
    </w:p>
    <w:p w:rsidR="00C07CFE" w:rsidRDefault="00C07CFE" w:rsidP="00C07CFE">
      <w:pPr>
        <w:spacing w:line="240" w:lineRule="auto"/>
        <w:ind w:left="5040" w:right="-720"/>
        <w:jc w:val="center"/>
        <w:rPr>
          <w:rFonts w:ascii="Arial" w:hAnsi="Arial" w:cs="Arial"/>
          <w:sz w:val="24"/>
          <w:szCs w:val="24"/>
        </w:rPr>
      </w:pPr>
    </w:p>
    <w:p w:rsidR="00C07CFE" w:rsidRDefault="00C07CFE" w:rsidP="00C07CFE">
      <w:pPr>
        <w:spacing w:line="240" w:lineRule="auto"/>
        <w:ind w:left="5040" w:right="-720"/>
        <w:jc w:val="center"/>
        <w:rPr>
          <w:rFonts w:ascii="Arial" w:hAnsi="Arial" w:cs="Arial"/>
          <w:sz w:val="24"/>
          <w:szCs w:val="24"/>
        </w:rPr>
      </w:pPr>
      <w:r>
        <w:rPr>
          <w:rFonts w:ascii="Arial" w:hAnsi="Arial" w:cs="Arial"/>
          <w:sz w:val="24"/>
          <w:szCs w:val="24"/>
        </w:rPr>
        <w:t>/Vs/</w:t>
      </w:r>
    </w:p>
    <w:p w:rsidR="00C07CFE" w:rsidRDefault="00C07CFE" w:rsidP="00C07CFE">
      <w:pPr>
        <w:spacing w:line="240" w:lineRule="auto"/>
        <w:ind w:left="5040" w:right="-720"/>
        <w:jc w:val="center"/>
        <w:rPr>
          <w:rFonts w:ascii="Arial" w:hAnsi="Arial" w:cs="Arial"/>
          <w:sz w:val="24"/>
          <w:szCs w:val="24"/>
        </w:rPr>
      </w:pPr>
    </w:p>
    <w:p w:rsidR="00C07CFE" w:rsidRDefault="00C07CFE" w:rsidP="00C07CFE">
      <w:pPr>
        <w:spacing w:after="0" w:line="360" w:lineRule="auto"/>
        <w:ind w:left="5040" w:right="-720"/>
        <w:jc w:val="both"/>
        <w:rPr>
          <w:rFonts w:ascii="Arial" w:hAnsi="Arial" w:cs="Arial"/>
          <w:sz w:val="24"/>
          <w:szCs w:val="24"/>
        </w:rPr>
      </w:pPr>
      <w:proofErr w:type="spellStart"/>
      <w:r>
        <w:rPr>
          <w:rFonts w:ascii="Arial" w:hAnsi="Arial" w:cs="Arial"/>
          <w:sz w:val="24"/>
          <w:szCs w:val="24"/>
        </w:rPr>
        <w:t>Samsath</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w:t>
      </w:r>
      <w:r>
        <w:rPr>
          <w:rFonts w:ascii="Arial" w:hAnsi="Arial" w:cs="Arial"/>
          <w:sz w:val="24"/>
          <w:szCs w:val="24"/>
        </w:rPr>
        <w:tab/>
        <w:t xml:space="preserve">Respondent/Respondent </w:t>
      </w:r>
    </w:p>
    <w:p w:rsidR="00C07CFE" w:rsidRDefault="00C07CFE" w:rsidP="00C07CFE">
      <w:pPr>
        <w:spacing w:after="0" w:line="240" w:lineRule="auto"/>
        <w:ind w:left="5040" w:right="-720"/>
        <w:jc w:val="center"/>
        <w:rPr>
          <w:rFonts w:ascii="Arial" w:hAnsi="Arial" w:cs="Arial"/>
          <w:b/>
          <w:sz w:val="24"/>
          <w:szCs w:val="24"/>
          <w:u w:val="single"/>
        </w:rPr>
      </w:pPr>
    </w:p>
    <w:p w:rsidR="00C07CFE" w:rsidRDefault="00C07CFE" w:rsidP="00C07CFE">
      <w:pPr>
        <w:pStyle w:val="Title"/>
        <w:spacing w:line="360" w:lineRule="auto"/>
        <w:ind w:left="5040" w:right="-720"/>
        <w:rPr>
          <w:b/>
        </w:rPr>
      </w:pPr>
    </w:p>
    <w:p w:rsidR="00B108F1" w:rsidRDefault="00C07CFE" w:rsidP="00C07CFE">
      <w:pPr>
        <w:pStyle w:val="Title"/>
        <w:spacing w:line="360" w:lineRule="auto"/>
        <w:ind w:left="5040" w:right="-720"/>
        <w:rPr>
          <w:b/>
        </w:rPr>
      </w:pPr>
      <w:r w:rsidRPr="00467E4A">
        <w:rPr>
          <w:b/>
        </w:rPr>
        <w:t xml:space="preserve">COUNTER STATEMENT FILED BY </w:t>
      </w:r>
      <w:r>
        <w:rPr>
          <w:b/>
        </w:rPr>
        <w:t>RESPONDENT</w:t>
      </w:r>
    </w:p>
    <w:p w:rsidR="00C07CFE" w:rsidRDefault="00C07CFE" w:rsidP="00C07CFE">
      <w:pPr>
        <w:pStyle w:val="Title"/>
        <w:spacing w:line="360" w:lineRule="auto"/>
        <w:ind w:left="5040" w:right="-720"/>
        <w:rPr>
          <w:b/>
        </w:rPr>
      </w:pPr>
    </w:p>
    <w:p w:rsidR="00C07CFE" w:rsidRDefault="00C07CFE" w:rsidP="00C07CFE">
      <w:pPr>
        <w:pStyle w:val="Title"/>
        <w:spacing w:line="360" w:lineRule="auto"/>
        <w:ind w:left="5040" w:right="-720"/>
        <w:rPr>
          <w:b/>
        </w:rPr>
      </w:pPr>
    </w:p>
    <w:p w:rsidR="00C07CFE" w:rsidRDefault="00C07CFE" w:rsidP="00C07CFE">
      <w:pPr>
        <w:pStyle w:val="Title"/>
        <w:spacing w:line="360" w:lineRule="auto"/>
        <w:ind w:left="5040" w:right="-720"/>
        <w:rPr>
          <w:b/>
        </w:rPr>
      </w:pPr>
      <w:r>
        <w:rPr>
          <w:b/>
        </w:rPr>
        <w:t>PRE.ON:</w:t>
      </w:r>
    </w:p>
    <w:p w:rsidR="00C07CFE" w:rsidRDefault="00C07CFE" w:rsidP="00C07CFE">
      <w:pPr>
        <w:pStyle w:val="Title"/>
        <w:spacing w:line="360" w:lineRule="auto"/>
        <w:ind w:left="5040" w:right="-720"/>
        <w:rPr>
          <w:b/>
        </w:rPr>
      </w:pPr>
    </w:p>
    <w:p w:rsidR="00C07CFE" w:rsidRDefault="00C07CFE" w:rsidP="00C07CFE">
      <w:pPr>
        <w:pStyle w:val="Title"/>
        <w:spacing w:line="360" w:lineRule="auto"/>
        <w:ind w:left="5040" w:right="-720"/>
        <w:rPr>
          <w:b/>
        </w:rPr>
      </w:pPr>
    </w:p>
    <w:p w:rsidR="00C07CFE" w:rsidRDefault="00C07CFE" w:rsidP="00C07CFE">
      <w:pPr>
        <w:pStyle w:val="Title"/>
        <w:spacing w:line="360" w:lineRule="auto"/>
        <w:ind w:left="5040" w:right="-720"/>
        <w:rPr>
          <w:b/>
        </w:rPr>
      </w:pPr>
    </w:p>
    <w:p w:rsidR="00C07CFE" w:rsidRDefault="00C07CFE" w:rsidP="00C07CFE">
      <w:pPr>
        <w:pStyle w:val="Title"/>
        <w:spacing w:line="360" w:lineRule="auto"/>
        <w:ind w:left="5040" w:right="-720"/>
        <w:rPr>
          <w:b/>
        </w:rPr>
      </w:pPr>
    </w:p>
    <w:p w:rsidR="00B108F1" w:rsidRDefault="00B108F1" w:rsidP="00B108F1">
      <w:pPr>
        <w:pStyle w:val="Title"/>
        <w:spacing w:line="360" w:lineRule="auto"/>
        <w:ind w:left="5760" w:right="-720"/>
        <w:jc w:val="left"/>
        <w:rPr>
          <w:u w:val="none"/>
        </w:rPr>
      </w:pPr>
    </w:p>
    <w:p w:rsidR="00C07CFE" w:rsidRDefault="00C07CFE" w:rsidP="00B108F1">
      <w:pPr>
        <w:pStyle w:val="Title"/>
        <w:spacing w:line="360" w:lineRule="auto"/>
        <w:ind w:left="5760" w:right="-720"/>
        <w:jc w:val="left"/>
        <w:rPr>
          <w:u w:val="none"/>
        </w:rPr>
      </w:pPr>
    </w:p>
    <w:p w:rsidR="00C07CFE" w:rsidRDefault="00C07CFE" w:rsidP="00B108F1">
      <w:pPr>
        <w:pStyle w:val="Title"/>
        <w:spacing w:line="360" w:lineRule="auto"/>
        <w:ind w:left="5760" w:right="-720"/>
        <w:jc w:val="left"/>
        <w:rPr>
          <w:u w:val="none"/>
        </w:rPr>
      </w:pPr>
    </w:p>
    <w:p w:rsidR="00B108F1" w:rsidRDefault="00B108F1" w:rsidP="00B108F1">
      <w:pPr>
        <w:pStyle w:val="Title"/>
        <w:spacing w:line="360" w:lineRule="auto"/>
        <w:ind w:left="5760" w:right="-720"/>
        <w:jc w:val="left"/>
        <w:rPr>
          <w:u w:val="none"/>
        </w:rPr>
      </w:pPr>
    </w:p>
    <w:p w:rsidR="00B108F1" w:rsidRDefault="00B108F1" w:rsidP="00B108F1">
      <w:pPr>
        <w:pStyle w:val="Title"/>
        <w:spacing w:line="360" w:lineRule="auto"/>
        <w:ind w:left="5760" w:right="-720"/>
        <w:jc w:val="left"/>
        <w:rPr>
          <w:u w:val="none"/>
        </w:rPr>
      </w:pPr>
    </w:p>
    <w:p w:rsidR="00B108F1" w:rsidRDefault="00B108F1" w:rsidP="00B108F1">
      <w:pPr>
        <w:pStyle w:val="Title"/>
        <w:spacing w:line="360" w:lineRule="auto"/>
        <w:ind w:left="5760" w:right="-720"/>
        <w:jc w:val="left"/>
        <w:rPr>
          <w:u w:val="none"/>
        </w:rPr>
      </w:pPr>
    </w:p>
    <w:p w:rsidR="00B108F1" w:rsidRDefault="00B108F1" w:rsidP="00B108F1">
      <w:pPr>
        <w:pStyle w:val="Title"/>
        <w:spacing w:line="360" w:lineRule="auto"/>
        <w:ind w:left="5760" w:right="-720"/>
        <w:jc w:val="left"/>
        <w:rPr>
          <w:u w:val="none"/>
        </w:rPr>
      </w:pPr>
    </w:p>
    <w:p w:rsidR="00A24CFE" w:rsidRDefault="00B108F1" w:rsidP="000A5ED8">
      <w:pPr>
        <w:pStyle w:val="Title"/>
        <w:spacing w:line="360" w:lineRule="auto"/>
        <w:ind w:left="5760" w:right="-720"/>
        <w:jc w:val="left"/>
        <w:rPr>
          <w:u w:val="none"/>
        </w:rPr>
      </w:pPr>
      <w:r w:rsidRPr="00B108F1">
        <w:rPr>
          <w:b/>
        </w:rPr>
        <w:t xml:space="preserve">ADDRESS FOR SERVICE: </w:t>
      </w:r>
      <w:r w:rsidRPr="00B108F1">
        <w:rPr>
          <w:b/>
          <w:u w:val="none"/>
        </w:rPr>
        <w:t>Mr.S.Chandrasekaran, M.A.</w:t>
      </w:r>
      <w:proofErr w:type="gramStart"/>
      <w:r w:rsidRPr="00B108F1">
        <w:rPr>
          <w:b/>
          <w:u w:val="none"/>
        </w:rPr>
        <w:t>,B.L</w:t>
      </w:r>
      <w:proofErr w:type="gramEnd"/>
      <w:r w:rsidRPr="00B108F1">
        <w:rPr>
          <w:b/>
          <w:u w:val="none"/>
        </w:rPr>
        <w:t xml:space="preserve">.,DLL., </w:t>
      </w:r>
      <w:r w:rsidRPr="00B108F1">
        <w:rPr>
          <w:u w:val="none"/>
        </w:rPr>
        <w:lastRenderedPageBreak/>
        <w:t xml:space="preserve">Advocate, Enrolment No:595/1986, Coimbatore.   </w:t>
      </w:r>
    </w:p>
    <w:sectPr w:rsidR="00A24CFE" w:rsidSect="000A5ED8">
      <w:pgSz w:w="12240" w:h="20160" w:code="5"/>
      <w:pgMar w:top="1728" w:right="1440" w:bottom="1872"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rsids>
    <w:rsidRoot w:val="00BA0F63"/>
    <w:rsid w:val="00007875"/>
    <w:rsid w:val="00030605"/>
    <w:rsid w:val="00042C42"/>
    <w:rsid w:val="00062F29"/>
    <w:rsid w:val="00065835"/>
    <w:rsid w:val="00087EBA"/>
    <w:rsid w:val="000A5ED8"/>
    <w:rsid w:val="000D5502"/>
    <w:rsid w:val="000E17DC"/>
    <w:rsid w:val="000F74E3"/>
    <w:rsid w:val="00101D12"/>
    <w:rsid w:val="001A0069"/>
    <w:rsid w:val="001E40F5"/>
    <w:rsid w:val="00202853"/>
    <w:rsid w:val="00261AAD"/>
    <w:rsid w:val="00280142"/>
    <w:rsid w:val="00286696"/>
    <w:rsid w:val="00292B2B"/>
    <w:rsid w:val="00293F58"/>
    <w:rsid w:val="002A06CF"/>
    <w:rsid w:val="002A3AD7"/>
    <w:rsid w:val="002B7F54"/>
    <w:rsid w:val="002E28EE"/>
    <w:rsid w:val="002E707D"/>
    <w:rsid w:val="002F0367"/>
    <w:rsid w:val="002F40D2"/>
    <w:rsid w:val="002F72E7"/>
    <w:rsid w:val="00303E2A"/>
    <w:rsid w:val="00335B71"/>
    <w:rsid w:val="003416CA"/>
    <w:rsid w:val="00372729"/>
    <w:rsid w:val="003904E6"/>
    <w:rsid w:val="003A0BE7"/>
    <w:rsid w:val="003A3F50"/>
    <w:rsid w:val="003B2808"/>
    <w:rsid w:val="003C256B"/>
    <w:rsid w:val="003E3A35"/>
    <w:rsid w:val="003E7D19"/>
    <w:rsid w:val="004021D8"/>
    <w:rsid w:val="004559B7"/>
    <w:rsid w:val="00456898"/>
    <w:rsid w:val="00471062"/>
    <w:rsid w:val="0047592A"/>
    <w:rsid w:val="00481A00"/>
    <w:rsid w:val="0048287D"/>
    <w:rsid w:val="004972DA"/>
    <w:rsid w:val="004B7A8F"/>
    <w:rsid w:val="004C13CD"/>
    <w:rsid w:val="00547EAA"/>
    <w:rsid w:val="005650C7"/>
    <w:rsid w:val="005806F0"/>
    <w:rsid w:val="00587274"/>
    <w:rsid w:val="005A1D4A"/>
    <w:rsid w:val="005B59AA"/>
    <w:rsid w:val="005C7406"/>
    <w:rsid w:val="005D7D85"/>
    <w:rsid w:val="00662144"/>
    <w:rsid w:val="0066365D"/>
    <w:rsid w:val="00682A9C"/>
    <w:rsid w:val="006C71CB"/>
    <w:rsid w:val="006E644B"/>
    <w:rsid w:val="0070356F"/>
    <w:rsid w:val="00726AFA"/>
    <w:rsid w:val="00735DFA"/>
    <w:rsid w:val="007672AA"/>
    <w:rsid w:val="00775054"/>
    <w:rsid w:val="00782AB9"/>
    <w:rsid w:val="007A0B0C"/>
    <w:rsid w:val="007A2F2A"/>
    <w:rsid w:val="0080074F"/>
    <w:rsid w:val="00801B44"/>
    <w:rsid w:val="008063EC"/>
    <w:rsid w:val="0081514D"/>
    <w:rsid w:val="0083318F"/>
    <w:rsid w:val="0084263A"/>
    <w:rsid w:val="00850D68"/>
    <w:rsid w:val="00856426"/>
    <w:rsid w:val="008610E7"/>
    <w:rsid w:val="008614F9"/>
    <w:rsid w:val="00874AFA"/>
    <w:rsid w:val="00875B40"/>
    <w:rsid w:val="00886CCF"/>
    <w:rsid w:val="008A488F"/>
    <w:rsid w:val="008B5565"/>
    <w:rsid w:val="008D1D0C"/>
    <w:rsid w:val="0092647E"/>
    <w:rsid w:val="0095198D"/>
    <w:rsid w:val="009519D1"/>
    <w:rsid w:val="0098014C"/>
    <w:rsid w:val="009821A2"/>
    <w:rsid w:val="00983E5D"/>
    <w:rsid w:val="00991EEA"/>
    <w:rsid w:val="009A10CA"/>
    <w:rsid w:val="009C33EC"/>
    <w:rsid w:val="009C51E9"/>
    <w:rsid w:val="009D38E7"/>
    <w:rsid w:val="009D44C3"/>
    <w:rsid w:val="00A11F14"/>
    <w:rsid w:val="00A24CFE"/>
    <w:rsid w:val="00A536CA"/>
    <w:rsid w:val="00A83D0C"/>
    <w:rsid w:val="00AB3CA1"/>
    <w:rsid w:val="00AB78E6"/>
    <w:rsid w:val="00AE53DF"/>
    <w:rsid w:val="00B108F1"/>
    <w:rsid w:val="00B37CEF"/>
    <w:rsid w:val="00B678B7"/>
    <w:rsid w:val="00B67D8B"/>
    <w:rsid w:val="00B71DD9"/>
    <w:rsid w:val="00B77814"/>
    <w:rsid w:val="00BA0F63"/>
    <w:rsid w:val="00BA7240"/>
    <w:rsid w:val="00BF0843"/>
    <w:rsid w:val="00BF7263"/>
    <w:rsid w:val="00C07CFE"/>
    <w:rsid w:val="00C310D9"/>
    <w:rsid w:val="00C32E49"/>
    <w:rsid w:val="00C60EBA"/>
    <w:rsid w:val="00C6293A"/>
    <w:rsid w:val="00C704C8"/>
    <w:rsid w:val="00CD1CE4"/>
    <w:rsid w:val="00CE6A89"/>
    <w:rsid w:val="00CE7CBE"/>
    <w:rsid w:val="00CF3DB0"/>
    <w:rsid w:val="00D41F1C"/>
    <w:rsid w:val="00D57BF3"/>
    <w:rsid w:val="00D67E77"/>
    <w:rsid w:val="00D706A3"/>
    <w:rsid w:val="00D72CE8"/>
    <w:rsid w:val="00D81BBD"/>
    <w:rsid w:val="00DB7C54"/>
    <w:rsid w:val="00DC0726"/>
    <w:rsid w:val="00DD679D"/>
    <w:rsid w:val="00DE0A4A"/>
    <w:rsid w:val="00DE41F8"/>
    <w:rsid w:val="00E15E51"/>
    <w:rsid w:val="00E26E90"/>
    <w:rsid w:val="00E3526A"/>
    <w:rsid w:val="00E66CBD"/>
    <w:rsid w:val="00E712E5"/>
    <w:rsid w:val="00EB22C3"/>
    <w:rsid w:val="00ED644E"/>
    <w:rsid w:val="00EE1DAC"/>
    <w:rsid w:val="00EE5BDA"/>
    <w:rsid w:val="00F04438"/>
    <w:rsid w:val="00F35706"/>
    <w:rsid w:val="00F365B4"/>
    <w:rsid w:val="00F47FDF"/>
    <w:rsid w:val="00F56AA0"/>
    <w:rsid w:val="00F81A84"/>
    <w:rsid w:val="00F85F41"/>
    <w:rsid w:val="00FC3ECE"/>
    <w:rsid w:val="00FC4EA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A0F6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47592A"/>
    <w:pPr>
      <w:spacing w:after="0" w:line="240" w:lineRule="auto"/>
      <w:jc w:val="both"/>
    </w:pPr>
    <w:rPr>
      <w:rFonts w:ascii="Courier New" w:eastAsia="Times New Roman" w:hAnsi="Courier New" w:cs="Times New Roman"/>
      <w:sz w:val="24"/>
      <w:szCs w:val="20"/>
    </w:rPr>
  </w:style>
  <w:style w:type="character" w:customStyle="1" w:styleId="BodyTextChar">
    <w:name w:val="Body Text Char"/>
    <w:basedOn w:val="DefaultParagraphFont"/>
    <w:link w:val="BodyText"/>
    <w:rsid w:val="0047592A"/>
    <w:rPr>
      <w:rFonts w:ascii="Courier New" w:eastAsia="Times New Roman" w:hAnsi="Courier New" w:cs="Times New Roman"/>
      <w:sz w:val="24"/>
      <w:szCs w:val="20"/>
    </w:rPr>
  </w:style>
  <w:style w:type="paragraph" w:styleId="Title">
    <w:name w:val="Title"/>
    <w:basedOn w:val="Normal"/>
    <w:link w:val="TitleChar"/>
    <w:qFormat/>
    <w:rsid w:val="0047592A"/>
    <w:pPr>
      <w:spacing w:after="0" w:line="240" w:lineRule="auto"/>
      <w:jc w:val="center"/>
    </w:pPr>
    <w:rPr>
      <w:rFonts w:ascii="Arial" w:eastAsia="Times New Roman" w:hAnsi="Arial" w:cs="Arial"/>
      <w:sz w:val="24"/>
      <w:szCs w:val="24"/>
      <w:u w:val="single"/>
    </w:rPr>
  </w:style>
  <w:style w:type="character" w:customStyle="1" w:styleId="TitleChar">
    <w:name w:val="Title Char"/>
    <w:basedOn w:val="DefaultParagraphFont"/>
    <w:link w:val="Title"/>
    <w:rsid w:val="0047592A"/>
    <w:rPr>
      <w:rFonts w:ascii="Arial" w:eastAsia="Times New Roman" w:hAnsi="Arial" w:cs="Arial"/>
      <w:sz w:val="24"/>
      <w:szCs w:val="24"/>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65298513-5738-4A85-8EFA-DBD715F568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5</Pages>
  <Words>1119</Words>
  <Characters>6379</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47</cp:revision>
  <cp:lastPrinted>2017-01-04T08:42:00Z</cp:lastPrinted>
  <dcterms:created xsi:type="dcterms:W3CDTF">2017-01-02T09:48:00Z</dcterms:created>
  <dcterms:modified xsi:type="dcterms:W3CDTF">2017-01-04T08:46:00Z</dcterms:modified>
</cp:coreProperties>
</file>