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01F3" w:rsidRPr="00C201F3" w:rsidRDefault="00C201F3" w:rsidP="00C201F3">
      <w:pPr>
        <w:pStyle w:val="BodyText"/>
        <w:spacing w:line="360" w:lineRule="auto"/>
        <w:ind w:right="36"/>
        <w:jc w:val="center"/>
        <w:rPr>
          <w:rFonts w:ascii="Arial" w:hAnsi="Arial" w:cs="Arial"/>
          <w:b/>
          <w:szCs w:val="24"/>
          <w:u w:val="single"/>
        </w:rPr>
      </w:pPr>
    </w:p>
    <w:p w:rsidR="00B72338" w:rsidRDefault="00B72338" w:rsidP="00C201F3">
      <w:pPr>
        <w:pStyle w:val="BodyText"/>
        <w:spacing w:line="360" w:lineRule="auto"/>
        <w:ind w:right="36"/>
        <w:jc w:val="center"/>
        <w:rPr>
          <w:rFonts w:ascii="Arial" w:hAnsi="Arial" w:cs="Arial"/>
          <w:b/>
          <w:szCs w:val="24"/>
          <w:u w:val="single"/>
        </w:rPr>
      </w:pPr>
    </w:p>
    <w:p w:rsidR="00C201F3" w:rsidRPr="00C201F3" w:rsidRDefault="00C201F3" w:rsidP="00C201F3">
      <w:pPr>
        <w:pStyle w:val="BodyText"/>
        <w:spacing w:line="360" w:lineRule="auto"/>
        <w:ind w:right="36"/>
        <w:jc w:val="center"/>
        <w:rPr>
          <w:rFonts w:ascii="Arial" w:hAnsi="Arial" w:cs="Arial"/>
          <w:b/>
          <w:szCs w:val="24"/>
          <w:u w:val="single"/>
        </w:rPr>
      </w:pPr>
      <w:r w:rsidRPr="00C201F3">
        <w:rPr>
          <w:rFonts w:ascii="Arial" w:hAnsi="Arial" w:cs="Arial"/>
          <w:b/>
          <w:szCs w:val="24"/>
          <w:u w:val="single"/>
        </w:rPr>
        <w:t>IN THE COURT OF THE HON'BLE 3</w:t>
      </w:r>
      <w:r w:rsidRPr="00C201F3">
        <w:rPr>
          <w:rFonts w:ascii="Arial" w:hAnsi="Arial" w:cs="Arial"/>
          <w:b/>
          <w:szCs w:val="24"/>
          <w:u w:val="single"/>
          <w:vertAlign w:val="superscript"/>
        </w:rPr>
        <w:t>RD</w:t>
      </w:r>
      <w:r w:rsidRPr="00C201F3">
        <w:rPr>
          <w:rFonts w:ascii="Arial" w:hAnsi="Arial" w:cs="Arial"/>
          <w:b/>
          <w:szCs w:val="24"/>
          <w:u w:val="single"/>
        </w:rPr>
        <w:t xml:space="preserve"> </w:t>
      </w:r>
      <w:proofErr w:type="gramStart"/>
      <w:r w:rsidRPr="00C201F3">
        <w:rPr>
          <w:rFonts w:ascii="Arial" w:hAnsi="Arial" w:cs="Arial"/>
          <w:b/>
          <w:szCs w:val="24"/>
          <w:u w:val="single"/>
        </w:rPr>
        <w:t>ADDITIONAL  DISTRICT</w:t>
      </w:r>
      <w:proofErr w:type="gramEnd"/>
      <w:r w:rsidRPr="00C201F3">
        <w:rPr>
          <w:rFonts w:ascii="Arial" w:hAnsi="Arial" w:cs="Arial"/>
          <w:b/>
          <w:szCs w:val="24"/>
          <w:u w:val="single"/>
        </w:rPr>
        <w:t xml:space="preserve"> JUDGE  COIMBATORE</w:t>
      </w:r>
    </w:p>
    <w:p w:rsidR="00C201F3" w:rsidRPr="00C201F3" w:rsidRDefault="00C201F3" w:rsidP="00C201F3">
      <w:pPr>
        <w:pStyle w:val="BodyText"/>
        <w:spacing w:line="360" w:lineRule="auto"/>
        <w:ind w:right="36"/>
        <w:rPr>
          <w:rFonts w:ascii="Arial" w:hAnsi="Arial" w:cs="Arial"/>
          <w:szCs w:val="24"/>
          <w:u w:val="single"/>
        </w:rPr>
      </w:pPr>
    </w:p>
    <w:p w:rsidR="00C201F3" w:rsidRPr="00C201F3" w:rsidRDefault="00C201F3" w:rsidP="00C201F3">
      <w:pPr>
        <w:pStyle w:val="BodyText"/>
        <w:spacing w:line="360" w:lineRule="auto"/>
        <w:ind w:right="36"/>
        <w:jc w:val="center"/>
        <w:rPr>
          <w:rFonts w:ascii="Arial" w:hAnsi="Arial" w:cs="Arial"/>
          <w:szCs w:val="24"/>
        </w:rPr>
      </w:pPr>
      <w:r w:rsidRPr="00C201F3">
        <w:rPr>
          <w:rFonts w:ascii="Arial" w:hAnsi="Arial" w:cs="Arial"/>
          <w:szCs w:val="24"/>
        </w:rPr>
        <w:t>O.S.NO.     952        OF 2004</w:t>
      </w:r>
    </w:p>
    <w:p w:rsidR="00C201F3" w:rsidRPr="00C201F3" w:rsidRDefault="00C201F3" w:rsidP="00C201F3">
      <w:pPr>
        <w:pStyle w:val="BodyText"/>
        <w:spacing w:line="360" w:lineRule="auto"/>
        <w:ind w:right="36"/>
        <w:rPr>
          <w:rFonts w:ascii="Arial" w:hAnsi="Arial" w:cs="Arial"/>
          <w:szCs w:val="24"/>
        </w:rPr>
      </w:pPr>
    </w:p>
    <w:p w:rsidR="00C201F3" w:rsidRPr="00C201F3" w:rsidRDefault="00C201F3" w:rsidP="00C201F3">
      <w:pPr>
        <w:pStyle w:val="BodyText"/>
        <w:spacing w:line="360" w:lineRule="auto"/>
        <w:ind w:right="36"/>
        <w:rPr>
          <w:rFonts w:ascii="Arial" w:hAnsi="Arial" w:cs="Arial"/>
          <w:szCs w:val="24"/>
        </w:rPr>
      </w:pPr>
      <w:proofErr w:type="gramStart"/>
      <w:r w:rsidRPr="00C201F3">
        <w:rPr>
          <w:rFonts w:ascii="Arial" w:hAnsi="Arial" w:cs="Arial"/>
          <w:szCs w:val="24"/>
        </w:rPr>
        <w:t>1.Masilamani</w:t>
      </w:r>
      <w:proofErr w:type="gramEnd"/>
      <w:r w:rsidRPr="00C201F3">
        <w:rPr>
          <w:rFonts w:ascii="Arial" w:hAnsi="Arial" w:cs="Arial"/>
          <w:szCs w:val="24"/>
        </w:rPr>
        <w:tab/>
        <w:t>(died) by LR</w:t>
      </w:r>
    </w:p>
    <w:p w:rsidR="00C201F3" w:rsidRPr="00C201F3" w:rsidRDefault="00C201F3" w:rsidP="00C201F3">
      <w:pPr>
        <w:pStyle w:val="BodyText"/>
        <w:spacing w:line="360" w:lineRule="auto"/>
        <w:ind w:right="36"/>
        <w:rPr>
          <w:rFonts w:ascii="Arial" w:hAnsi="Arial" w:cs="Arial"/>
          <w:szCs w:val="24"/>
        </w:rPr>
      </w:pPr>
      <w:r w:rsidRPr="00C201F3">
        <w:rPr>
          <w:rFonts w:ascii="Arial" w:hAnsi="Arial" w:cs="Arial"/>
          <w:szCs w:val="24"/>
        </w:rPr>
        <w:t xml:space="preserve">2. </w:t>
      </w:r>
      <w:proofErr w:type="spellStart"/>
      <w:r w:rsidRPr="00C201F3">
        <w:rPr>
          <w:rFonts w:ascii="Arial" w:hAnsi="Arial" w:cs="Arial"/>
          <w:szCs w:val="24"/>
        </w:rPr>
        <w:t>Prema</w:t>
      </w:r>
      <w:proofErr w:type="spellEnd"/>
      <w:r w:rsidRPr="00C201F3">
        <w:rPr>
          <w:rFonts w:ascii="Arial" w:hAnsi="Arial" w:cs="Arial"/>
          <w:szCs w:val="24"/>
        </w:rPr>
        <w:tab/>
      </w:r>
      <w:r w:rsidRPr="00C201F3">
        <w:rPr>
          <w:rFonts w:ascii="Arial" w:hAnsi="Arial" w:cs="Arial"/>
          <w:szCs w:val="24"/>
        </w:rPr>
        <w:tab/>
      </w:r>
      <w:r w:rsidRPr="00C201F3">
        <w:rPr>
          <w:rFonts w:ascii="Arial" w:hAnsi="Arial" w:cs="Arial"/>
          <w:szCs w:val="24"/>
        </w:rPr>
        <w:tab/>
      </w:r>
      <w:r w:rsidRPr="00C201F3">
        <w:rPr>
          <w:rFonts w:ascii="Arial" w:hAnsi="Arial" w:cs="Arial"/>
          <w:szCs w:val="24"/>
        </w:rPr>
        <w:tab/>
      </w:r>
      <w:r w:rsidRPr="00C201F3">
        <w:rPr>
          <w:rFonts w:ascii="Arial" w:hAnsi="Arial" w:cs="Arial"/>
          <w:szCs w:val="24"/>
        </w:rPr>
        <w:tab/>
        <w:t xml:space="preserve">              </w:t>
      </w:r>
      <w:r>
        <w:rPr>
          <w:rFonts w:ascii="Arial" w:hAnsi="Arial" w:cs="Arial"/>
          <w:szCs w:val="24"/>
        </w:rPr>
        <w:tab/>
        <w:t>-</w:t>
      </w:r>
      <w:r w:rsidRPr="00C201F3">
        <w:rPr>
          <w:rFonts w:ascii="Arial" w:hAnsi="Arial" w:cs="Arial"/>
          <w:szCs w:val="24"/>
        </w:rPr>
        <w:tab/>
        <w:t>Plaintiffs</w:t>
      </w:r>
    </w:p>
    <w:p w:rsidR="00C201F3" w:rsidRPr="00C201F3" w:rsidRDefault="00C201F3" w:rsidP="00C201F3">
      <w:pPr>
        <w:pStyle w:val="BodyText"/>
        <w:spacing w:line="360" w:lineRule="auto"/>
        <w:ind w:right="36"/>
        <w:rPr>
          <w:rFonts w:ascii="Arial" w:hAnsi="Arial" w:cs="Arial"/>
          <w:szCs w:val="24"/>
        </w:rPr>
      </w:pPr>
      <w:r w:rsidRPr="00C201F3">
        <w:rPr>
          <w:rFonts w:ascii="Arial" w:hAnsi="Arial" w:cs="Arial"/>
          <w:szCs w:val="24"/>
        </w:rPr>
        <w:tab/>
      </w:r>
      <w:r w:rsidRPr="00C201F3">
        <w:rPr>
          <w:rFonts w:ascii="Arial" w:hAnsi="Arial" w:cs="Arial"/>
          <w:szCs w:val="24"/>
        </w:rPr>
        <w:tab/>
      </w:r>
      <w:r w:rsidRPr="00C201F3">
        <w:rPr>
          <w:rFonts w:ascii="Arial" w:hAnsi="Arial" w:cs="Arial"/>
          <w:szCs w:val="24"/>
        </w:rPr>
        <w:tab/>
      </w:r>
      <w:r w:rsidRPr="00C201F3">
        <w:rPr>
          <w:rFonts w:ascii="Arial" w:hAnsi="Arial" w:cs="Arial"/>
          <w:szCs w:val="24"/>
        </w:rPr>
        <w:tab/>
      </w:r>
      <w:r w:rsidRPr="00C201F3">
        <w:rPr>
          <w:rFonts w:ascii="Arial" w:hAnsi="Arial" w:cs="Arial"/>
          <w:szCs w:val="24"/>
        </w:rPr>
        <w:tab/>
      </w:r>
      <w:r w:rsidR="0003163B">
        <w:rPr>
          <w:rFonts w:ascii="Arial" w:hAnsi="Arial" w:cs="Arial"/>
          <w:szCs w:val="24"/>
        </w:rPr>
        <w:tab/>
      </w:r>
      <w:r w:rsidRPr="00C201F3">
        <w:rPr>
          <w:rFonts w:ascii="Arial" w:hAnsi="Arial" w:cs="Arial"/>
          <w:szCs w:val="24"/>
        </w:rPr>
        <w:t xml:space="preserve"> Vs</w:t>
      </w:r>
    </w:p>
    <w:p w:rsidR="00C201F3" w:rsidRPr="00C201F3" w:rsidRDefault="00C201F3" w:rsidP="00C201F3">
      <w:pPr>
        <w:ind w:right="36"/>
        <w:rPr>
          <w:rFonts w:ascii="Arial" w:hAnsi="Arial" w:cs="Arial"/>
          <w:szCs w:val="24"/>
        </w:rPr>
      </w:pPr>
      <w:proofErr w:type="spellStart"/>
      <w:r w:rsidRPr="00C201F3">
        <w:rPr>
          <w:rFonts w:ascii="Arial" w:hAnsi="Arial" w:cs="Arial"/>
          <w:szCs w:val="24"/>
        </w:rPr>
        <w:t>Balasubramaniam</w:t>
      </w:r>
      <w:proofErr w:type="spellEnd"/>
      <w:r w:rsidRPr="00C201F3">
        <w:rPr>
          <w:rFonts w:ascii="Arial" w:hAnsi="Arial" w:cs="Arial"/>
          <w:szCs w:val="24"/>
        </w:rPr>
        <w:t xml:space="preserve"> and 16 others</w:t>
      </w:r>
      <w:r w:rsidRPr="00C201F3">
        <w:rPr>
          <w:rFonts w:ascii="Arial" w:hAnsi="Arial" w:cs="Arial"/>
          <w:szCs w:val="24"/>
        </w:rPr>
        <w:tab/>
      </w:r>
      <w:r w:rsidRPr="00C201F3">
        <w:rPr>
          <w:rFonts w:ascii="Arial" w:hAnsi="Arial" w:cs="Arial"/>
          <w:szCs w:val="24"/>
        </w:rPr>
        <w:tab/>
      </w:r>
      <w:r w:rsidRPr="00C201F3">
        <w:rPr>
          <w:rFonts w:ascii="Arial" w:hAnsi="Arial" w:cs="Arial"/>
          <w:szCs w:val="24"/>
        </w:rPr>
        <w:tab/>
      </w:r>
      <w:r>
        <w:rPr>
          <w:rFonts w:ascii="Arial" w:hAnsi="Arial" w:cs="Arial"/>
          <w:szCs w:val="24"/>
        </w:rPr>
        <w:tab/>
        <w:t>-</w:t>
      </w:r>
      <w:r w:rsidRPr="00C201F3">
        <w:rPr>
          <w:rFonts w:ascii="Arial" w:hAnsi="Arial" w:cs="Arial"/>
          <w:szCs w:val="24"/>
        </w:rPr>
        <w:tab/>
        <w:t xml:space="preserve">Defendants </w:t>
      </w:r>
    </w:p>
    <w:p w:rsidR="00C201F3" w:rsidRPr="00C201F3" w:rsidRDefault="00C201F3" w:rsidP="00C201F3">
      <w:pPr>
        <w:ind w:right="36"/>
        <w:rPr>
          <w:rFonts w:ascii="Arial" w:hAnsi="Arial" w:cs="Arial"/>
          <w:szCs w:val="24"/>
        </w:rPr>
      </w:pPr>
      <w:r w:rsidRPr="00C201F3">
        <w:rPr>
          <w:rFonts w:ascii="Arial" w:hAnsi="Arial" w:cs="Arial"/>
          <w:szCs w:val="24"/>
        </w:rPr>
        <w:tab/>
      </w:r>
      <w:r w:rsidRPr="00C201F3">
        <w:rPr>
          <w:rFonts w:ascii="Arial" w:hAnsi="Arial" w:cs="Arial"/>
          <w:szCs w:val="24"/>
        </w:rPr>
        <w:tab/>
      </w:r>
      <w:r w:rsidRPr="00C201F3">
        <w:rPr>
          <w:rFonts w:ascii="Arial" w:hAnsi="Arial" w:cs="Arial"/>
          <w:szCs w:val="24"/>
        </w:rPr>
        <w:tab/>
      </w:r>
      <w:r w:rsidRPr="00C201F3">
        <w:rPr>
          <w:rFonts w:ascii="Arial" w:hAnsi="Arial" w:cs="Arial"/>
          <w:szCs w:val="24"/>
        </w:rPr>
        <w:tab/>
      </w:r>
    </w:p>
    <w:p w:rsidR="00C201F3" w:rsidRPr="00C201F3" w:rsidRDefault="00C201F3" w:rsidP="00C201F3">
      <w:pPr>
        <w:ind w:right="36"/>
        <w:rPr>
          <w:rFonts w:ascii="Arial" w:hAnsi="Arial" w:cs="Arial"/>
          <w:szCs w:val="24"/>
        </w:rPr>
      </w:pPr>
    </w:p>
    <w:p w:rsidR="00C201F3" w:rsidRPr="00C201F3" w:rsidRDefault="00C201F3">
      <w:pPr>
        <w:rPr>
          <w:rFonts w:ascii="Arial" w:hAnsi="Arial" w:cs="Arial"/>
          <w:szCs w:val="24"/>
        </w:rPr>
      </w:pPr>
    </w:p>
    <w:p w:rsidR="00101D12" w:rsidRPr="00C201F3" w:rsidRDefault="00C201F3" w:rsidP="00C201F3">
      <w:pPr>
        <w:jc w:val="center"/>
        <w:rPr>
          <w:rFonts w:ascii="Arial" w:hAnsi="Arial" w:cs="Arial"/>
          <w:b/>
          <w:szCs w:val="24"/>
          <w:u w:val="single"/>
        </w:rPr>
      </w:pPr>
      <w:r w:rsidRPr="00C201F3">
        <w:rPr>
          <w:rFonts w:ascii="Arial" w:hAnsi="Arial" w:cs="Arial"/>
          <w:b/>
          <w:szCs w:val="24"/>
          <w:u w:val="single"/>
        </w:rPr>
        <w:t>MEMO FILED ON BEHALF OF PLAINTIFFS</w:t>
      </w:r>
    </w:p>
    <w:p w:rsidR="00C201F3" w:rsidRPr="00C201F3" w:rsidRDefault="00C201F3" w:rsidP="00C201F3">
      <w:pPr>
        <w:spacing w:line="480" w:lineRule="auto"/>
        <w:jc w:val="both"/>
        <w:rPr>
          <w:rFonts w:ascii="Arial" w:hAnsi="Arial" w:cs="Arial"/>
          <w:szCs w:val="24"/>
        </w:rPr>
      </w:pPr>
    </w:p>
    <w:p w:rsidR="00C201F3" w:rsidRPr="00C201F3" w:rsidRDefault="00C201F3" w:rsidP="00C201F3">
      <w:pPr>
        <w:spacing w:line="480" w:lineRule="auto"/>
        <w:ind w:firstLine="720"/>
        <w:jc w:val="both"/>
        <w:rPr>
          <w:rFonts w:ascii="Arial" w:hAnsi="Arial" w:cs="Arial"/>
          <w:szCs w:val="24"/>
        </w:rPr>
      </w:pPr>
      <w:r w:rsidRPr="00C201F3">
        <w:rPr>
          <w:rFonts w:ascii="Arial" w:hAnsi="Arial" w:cs="Arial"/>
          <w:szCs w:val="24"/>
        </w:rPr>
        <w:t>It is most humbly submitted that the 1</w:t>
      </w:r>
      <w:r w:rsidRPr="00C201F3">
        <w:rPr>
          <w:rFonts w:ascii="Arial" w:hAnsi="Arial" w:cs="Arial"/>
          <w:szCs w:val="24"/>
          <w:vertAlign w:val="superscript"/>
        </w:rPr>
        <w:t>st</w:t>
      </w:r>
      <w:r w:rsidRPr="00C201F3">
        <w:rPr>
          <w:rFonts w:ascii="Arial" w:hAnsi="Arial" w:cs="Arial"/>
          <w:szCs w:val="24"/>
        </w:rPr>
        <w:t xml:space="preserve"> plaintiff filed reply statement before this Hon’ble Court and the original of which is missing in court bundle. Hence a copy of reply statement is produced before this Hon’ble Court for the purpose of re construction of the same. </w:t>
      </w:r>
    </w:p>
    <w:p w:rsidR="00C201F3" w:rsidRDefault="00C201F3" w:rsidP="00C201F3">
      <w:pPr>
        <w:spacing w:line="480" w:lineRule="auto"/>
        <w:ind w:firstLine="720"/>
        <w:jc w:val="both"/>
        <w:rPr>
          <w:rFonts w:ascii="Arial" w:hAnsi="Arial" w:cs="Arial"/>
          <w:szCs w:val="24"/>
        </w:rPr>
      </w:pPr>
      <w:r w:rsidRPr="00C201F3">
        <w:rPr>
          <w:rFonts w:ascii="Arial" w:hAnsi="Arial" w:cs="Arial"/>
          <w:szCs w:val="24"/>
        </w:rPr>
        <w:t xml:space="preserve">Therefore it is prayed that this Hon’ble Court may be pleased to received the same and suitable orders the </w:t>
      </w:r>
      <w:proofErr w:type="gramStart"/>
      <w:r w:rsidRPr="00C201F3">
        <w:rPr>
          <w:rFonts w:ascii="Arial" w:hAnsi="Arial" w:cs="Arial"/>
          <w:szCs w:val="24"/>
        </w:rPr>
        <w:t>passed .</w:t>
      </w:r>
      <w:proofErr w:type="gramEnd"/>
      <w:r w:rsidRPr="00C201F3">
        <w:rPr>
          <w:rFonts w:ascii="Arial" w:hAnsi="Arial" w:cs="Arial"/>
          <w:szCs w:val="24"/>
        </w:rPr>
        <w:t xml:space="preserve"> </w:t>
      </w:r>
    </w:p>
    <w:p w:rsidR="0003163B" w:rsidRDefault="0003163B" w:rsidP="00C201F3">
      <w:pPr>
        <w:spacing w:line="480" w:lineRule="auto"/>
        <w:ind w:firstLine="720"/>
        <w:jc w:val="both"/>
        <w:rPr>
          <w:rFonts w:ascii="Arial" w:hAnsi="Arial" w:cs="Arial"/>
          <w:szCs w:val="24"/>
        </w:rPr>
      </w:pPr>
    </w:p>
    <w:p w:rsidR="0003163B" w:rsidRDefault="0003163B" w:rsidP="00C201F3">
      <w:pPr>
        <w:spacing w:line="480" w:lineRule="auto"/>
        <w:ind w:firstLine="720"/>
        <w:jc w:val="both"/>
        <w:rPr>
          <w:rFonts w:ascii="Arial" w:hAnsi="Arial" w:cs="Arial"/>
          <w:szCs w:val="24"/>
        </w:rPr>
      </w:pPr>
    </w:p>
    <w:p w:rsidR="0003163B" w:rsidRPr="0003163B" w:rsidRDefault="0003163B" w:rsidP="0003163B">
      <w:pPr>
        <w:pStyle w:val="BodyText"/>
        <w:spacing w:line="360" w:lineRule="auto"/>
        <w:ind w:right="36"/>
        <w:rPr>
          <w:rFonts w:ascii="Arial" w:hAnsi="Arial" w:cs="Arial"/>
          <w:sz w:val="28"/>
          <w:szCs w:val="24"/>
        </w:rPr>
      </w:pPr>
      <w:r w:rsidRPr="0003163B">
        <w:rPr>
          <w:rFonts w:ascii="Arial" w:hAnsi="Arial" w:cs="Arial"/>
          <w:sz w:val="28"/>
          <w:szCs w:val="24"/>
        </w:rPr>
        <w:t>ADVOCATE FOR PLAINTIFFS</w:t>
      </w:r>
      <w:r w:rsidRPr="0003163B">
        <w:rPr>
          <w:rFonts w:ascii="Arial" w:hAnsi="Arial" w:cs="Arial"/>
          <w:sz w:val="28"/>
          <w:szCs w:val="24"/>
        </w:rPr>
        <w:tab/>
      </w:r>
      <w:r w:rsidRPr="0003163B">
        <w:rPr>
          <w:rFonts w:ascii="Arial" w:hAnsi="Arial" w:cs="Arial"/>
          <w:sz w:val="28"/>
          <w:szCs w:val="24"/>
        </w:rPr>
        <w:tab/>
      </w:r>
      <w:r w:rsidRPr="0003163B">
        <w:rPr>
          <w:rFonts w:ascii="Arial" w:hAnsi="Arial" w:cs="Arial"/>
          <w:sz w:val="28"/>
          <w:szCs w:val="24"/>
        </w:rPr>
        <w:tab/>
      </w:r>
      <w:r w:rsidRPr="0003163B">
        <w:rPr>
          <w:rFonts w:ascii="Arial" w:hAnsi="Arial" w:cs="Arial"/>
          <w:sz w:val="28"/>
          <w:szCs w:val="24"/>
        </w:rPr>
        <w:tab/>
      </w:r>
      <w:r w:rsidRPr="0003163B">
        <w:rPr>
          <w:rFonts w:ascii="Arial" w:hAnsi="Arial" w:cs="Arial"/>
          <w:sz w:val="28"/>
          <w:szCs w:val="24"/>
        </w:rPr>
        <w:tab/>
        <w:t>PLAINTIFFS</w:t>
      </w:r>
    </w:p>
    <w:p w:rsidR="0003163B" w:rsidRDefault="0003163B">
      <w:pPr>
        <w:spacing w:after="200" w:line="276" w:lineRule="auto"/>
        <w:rPr>
          <w:rFonts w:ascii="Arial" w:hAnsi="Arial" w:cs="Arial"/>
          <w:szCs w:val="24"/>
        </w:rPr>
      </w:pPr>
      <w:r>
        <w:rPr>
          <w:rFonts w:ascii="Arial" w:hAnsi="Arial" w:cs="Arial"/>
          <w:szCs w:val="24"/>
        </w:rPr>
        <w:br w:type="page"/>
      </w:r>
    </w:p>
    <w:p w:rsidR="0003163B" w:rsidRPr="00C201F3" w:rsidRDefault="0003163B" w:rsidP="0003163B">
      <w:pPr>
        <w:pStyle w:val="BodyText"/>
        <w:ind w:left="5130" w:right="-1080"/>
        <w:jc w:val="center"/>
        <w:rPr>
          <w:rFonts w:ascii="Arial" w:hAnsi="Arial" w:cs="Arial"/>
          <w:b/>
          <w:szCs w:val="24"/>
          <w:u w:val="single"/>
        </w:rPr>
      </w:pPr>
      <w:r w:rsidRPr="00C201F3">
        <w:rPr>
          <w:rFonts w:ascii="Arial" w:hAnsi="Arial" w:cs="Arial"/>
          <w:b/>
          <w:szCs w:val="24"/>
          <w:u w:val="single"/>
        </w:rPr>
        <w:lastRenderedPageBreak/>
        <w:t>IN THE COURT OF THE HON'BLE 3</w:t>
      </w:r>
      <w:r w:rsidRPr="00C201F3">
        <w:rPr>
          <w:rFonts w:ascii="Arial" w:hAnsi="Arial" w:cs="Arial"/>
          <w:b/>
          <w:szCs w:val="24"/>
          <w:u w:val="single"/>
          <w:vertAlign w:val="superscript"/>
        </w:rPr>
        <w:t>RD</w:t>
      </w:r>
      <w:r w:rsidRPr="00C201F3">
        <w:rPr>
          <w:rFonts w:ascii="Arial" w:hAnsi="Arial" w:cs="Arial"/>
          <w:b/>
          <w:szCs w:val="24"/>
          <w:u w:val="single"/>
        </w:rPr>
        <w:t xml:space="preserve"> </w:t>
      </w:r>
      <w:proofErr w:type="gramStart"/>
      <w:r w:rsidRPr="00C201F3">
        <w:rPr>
          <w:rFonts w:ascii="Arial" w:hAnsi="Arial" w:cs="Arial"/>
          <w:b/>
          <w:szCs w:val="24"/>
          <w:u w:val="single"/>
        </w:rPr>
        <w:t>ADDITIONAL  DISTRICT</w:t>
      </w:r>
      <w:proofErr w:type="gramEnd"/>
      <w:r w:rsidRPr="00C201F3">
        <w:rPr>
          <w:rFonts w:ascii="Arial" w:hAnsi="Arial" w:cs="Arial"/>
          <w:b/>
          <w:szCs w:val="24"/>
          <w:u w:val="single"/>
        </w:rPr>
        <w:t xml:space="preserve"> JUDGE  COIMBATORE</w:t>
      </w:r>
    </w:p>
    <w:p w:rsidR="0003163B" w:rsidRPr="00C201F3" w:rsidRDefault="0003163B" w:rsidP="0003163B">
      <w:pPr>
        <w:pStyle w:val="BodyText"/>
        <w:ind w:left="5130" w:right="-1080"/>
        <w:rPr>
          <w:rFonts w:ascii="Arial" w:hAnsi="Arial" w:cs="Arial"/>
          <w:szCs w:val="24"/>
          <w:u w:val="single"/>
        </w:rPr>
      </w:pPr>
    </w:p>
    <w:p w:rsidR="0003163B" w:rsidRPr="00C201F3" w:rsidRDefault="0003163B" w:rsidP="0003163B">
      <w:pPr>
        <w:pStyle w:val="BodyText"/>
        <w:spacing w:line="360" w:lineRule="auto"/>
        <w:ind w:left="5130" w:right="-1080"/>
        <w:jc w:val="center"/>
        <w:rPr>
          <w:rFonts w:ascii="Arial" w:hAnsi="Arial" w:cs="Arial"/>
          <w:szCs w:val="24"/>
        </w:rPr>
      </w:pPr>
      <w:r w:rsidRPr="00C201F3">
        <w:rPr>
          <w:rFonts w:ascii="Arial" w:hAnsi="Arial" w:cs="Arial"/>
          <w:szCs w:val="24"/>
        </w:rPr>
        <w:t>O.S.NO.     952        OF 2004</w:t>
      </w:r>
    </w:p>
    <w:p w:rsidR="0003163B" w:rsidRPr="00C201F3" w:rsidRDefault="0003163B" w:rsidP="0003163B">
      <w:pPr>
        <w:pStyle w:val="BodyText"/>
        <w:spacing w:line="360" w:lineRule="auto"/>
        <w:ind w:left="5130" w:right="-1080"/>
        <w:rPr>
          <w:rFonts w:ascii="Arial" w:hAnsi="Arial" w:cs="Arial"/>
          <w:szCs w:val="24"/>
        </w:rPr>
      </w:pPr>
    </w:p>
    <w:p w:rsidR="0003163B" w:rsidRPr="00C201F3" w:rsidRDefault="0003163B" w:rsidP="0003163B">
      <w:pPr>
        <w:pStyle w:val="BodyText"/>
        <w:spacing w:line="360" w:lineRule="auto"/>
        <w:ind w:left="5130" w:right="-1080"/>
        <w:rPr>
          <w:rFonts w:ascii="Arial" w:hAnsi="Arial" w:cs="Arial"/>
          <w:szCs w:val="24"/>
        </w:rPr>
      </w:pPr>
      <w:proofErr w:type="gramStart"/>
      <w:r w:rsidRPr="00C201F3">
        <w:rPr>
          <w:rFonts w:ascii="Arial" w:hAnsi="Arial" w:cs="Arial"/>
          <w:szCs w:val="24"/>
        </w:rPr>
        <w:t>1.Masilamani</w:t>
      </w:r>
      <w:proofErr w:type="gramEnd"/>
      <w:r w:rsidRPr="00C201F3">
        <w:rPr>
          <w:rFonts w:ascii="Arial" w:hAnsi="Arial" w:cs="Arial"/>
          <w:szCs w:val="24"/>
        </w:rPr>
        <w:tab/>
        <w:t>(died) by LR</w:t>
      </w:r>
    </w:p>
    <w:p w:rsidR="0003163B" w:rsidRDefault="0003163B" w:rsidP="0003163B">
      <w:pPr>
        <w:pStyle w:val="BodyText"/>
        <w:spacing w:line="360" w:lineRule="auto"/>
        <w:ind w:left="5130" w:right="-1080"/>
        <w:rPr>
          <w:rFonts w:ascii="Arial" w:hAnsi="Arial" w:cs="Arial"/>
          <w:szCs w:val="24"/>
        </w:rPr>
      </w:pPr>
      <w:r w:rsidRPr="00C201F3">
        <w:rPr>
          <w:rFonts w:ascii="Arial" w:hAnsi="Arial" w:cs="Arial"/>
          <w:szCs w:val="24"/>
        </w:rPr>
        <w:t xml:space="preserve">2. </w:t>
      </w:r>
      <w:proofErr w:type="spellStart"/>
      <w:r w:rsidRPr="00C201F3">
        <w:rPr>
          <w:rFonts w:ascii="Arial" w:hAnsi="Arial" w:cs="Arial"/>
          <w:szCs w:val="24"/>
        </w:rPr>
        <w:t>Prema</w:t>
      </w:r>
      <w:proofErr w:type="spellEnd"/>
      <w:r w:rsidRPr="00C201F3">
        <w:rPr>
          <w:rFonts w:ascii="Arial" w:hAnsi="Arial" w:cs="Arial"/>
          <w:szCs w:val="24"/>
        </w:rPr>
        <w:tab/>
      </w:r>
      <w:r w:rsidRPr="00C201F3">
        <w:rPr>
          <w:rFonts w:ascii="Arial" w:hAnsi="Arial" w:cs="Arial"/>
          <w:szCs w:val="24"/>
        </w:rPr>
        <w:tab/>
      </w:r>
      <w:r w:rsidRPr="00C201F3">
        <w:rPr>
          <w:rFonts w:ascii="Arial" w:hAnsi="Arial" w:cs="Arial"/>
          <w:szCs w:val="24"/>
        </w:rPr>
        <w:tab/>
      </w:r>
      <w:r w:rsidRPr="00C201F3">
        <w:rPr>
          <w:rFonts w:ascii="Arial" w:hAnsi="Arial" w:cs="Arial"/>
          <w:szCs w:val="24"/>
        </w:rPr>
        <w:tab/>
      </w:r>
      <w:r w:rsidRPr="00C201F3">
        <w:rPr>
          <w:rFonts w:ascii="Arial" w:hAnsi="Arial" w:cs="Arial"/>
          <w:szCs w:val="24"/>
        </w:rPr>
        <w:tab/>
        <w:t xml:space="preserve">              </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w:t>
      </w:r>
      <w:r w:rsidRPr="00C201F3">
        <w:rPr>
          <w:rFonts w:ascii="Arial" w:hAnsi="Arial" w:cs="Arial"/>
          <w:szCs w:val="24"/>
        </w:rPr>
        <w:tab/>
        <w:t>Plaintiffs</w:t>
      </w:r>
    </w:p>
    <w:p w:rsidR="0003163B" w:rsidRPr="00C201F3" w:rsidRDefault="0003163B" w:rsidP="0003163B">
      <w:pPr>
        <w:pStyle w:val="BodyText"/>
        <w:spacing w:line="360" w:lineRule="auto"/>
        <w:ind w:left="5130" w:right="-1080"/>
        <w:rPr>
          <w:rFonts w:ascii="Arial" w:hAnsi="Arial" w:cs="Arial"/>
          <w:szCs w:val="24"/>
        </w:rPr>
      </w:pPr>
    </w:p>
    <w:p w:rsidR="0003163B" w:rsidRDefault="0003163B" w:rsidP="0003163B">
      <w:pPr>
        <w:pStyle w:val="BodyText"/>
        <w:spacing w:line="360" w:lineRule="auto"/>
        <w:ind w:left="5130" w:right="-1080"/>
        <w:jc w:val="center"/>
        <w:rPr>
          <w:rFonts w:ascii="Arial" w:hAnsi="Arial" w:cs="Arial"/>
          <w:szCs w:val="24"/>
        </w:rPr>
      </w:pPr>
      <w:r w:rsidRPr="00C201F3">
        <w:rPr>
          <w:rFonts w:ascii="Arial" w:hAnsi="Arial" w:cs="Arial"/>
          <w:szCs w:val="24"/>
        </w:rPr>
        <w:t>Vs</w:t>
      </w:r>
    </w:p>
    <w:p w:rsidR="0003163B" w:rsidRPr="00C201F3" w:rsidRDefault="0003163B" w:rsidP="0003163B">
      <w:pPr>
        <w:pStyle w:val="BodyText"/>
        <w:spacing w:line="360" w:lineRule="auto"/>
        <w:ind w:left="5130" w:right="-1080"/>
        <w:jc w:val="center"/>
        <w:rPr>
          <w:rFonts w:ascii="Arial" w:hAnsi="Arial" w:cs="Arial"/>
          <w:szCs w:val="24"/>
        </w:rPr>
      </w:pPr>
    </w:p>
    <w:p w:rsidR="0003163B" w:rsidRPr="00C201F3" w:rsidRDefault="0003163B" w:rsidP="0003163B">
      <w:pPr>
        <w:ind w:left="5130" w:right="-1080"/>
        <w:rPr>
          <w:rFonts w:ascii="Arial" w:hAnsi="Arial" w:cs="Arial"/>
          <w:szCs w:val="24"/>
        </w:rPr>
      </w:pPr>
      <w:proofErr w:type="spellStart"/>
      <w:r w:rsidRPr="00C201F3">
        <w:rPr>
          <w:rFonts w:ascii="Arial" w:hAnsi="Arial" w:cs="Arial"/>
          <w:szCs w:val="24"/>
        </w:rPr>
        <w:t>Balasubramaniam</w:t>
      </w:r>
      <w:proofErr w:type="spellEnd"/>
      <w:r w:rsidRPr="00C201F3">
        <w:rPr>
          <w:rFonts w:ascii="Arial" w:hAnsi="Arial" w:cs="Arial"/>
          <w:szCs w:val="24"/>
        </w:rPr>
        <w:t xml:space="preserve"> and 16 others</w:t>
      </w:r>
      <w:r w:rsidRPr="00C201F3">
        <w:rPr>
          <w:rFonts w:ascii="Arial" w:hAnsi="Arial" w:cs="Arial"/>
          <w:szCs w:val="24"/>
        </w:rPr>
        <w:tab/>
      </w:r>
      <w:r w:rsidRPr="00C201F3">
        <w:rPr>
          <w:rFonts w:ascii="Arial" w:hAnsi="Arial" w:cs="Arial"/>
          <w:szCs w:val="24"/>
        </w:rPr>
        <w:tab/>
      </w:r>
      <w:r w:rsidRPr="00C201F3">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w:t>
      </w:r>
      <w:r w:rsidRPr="00C201F3">
        <w:rPr>
          <w:rFonts w:ascii="Arial" w:hAnsi="Arial" w:cs="Arial"/>
          <w:szCs w:val="24"/>
        </w:rPr>
        <w:tab/>
        <w:t xml:space="preserve">Defendants </w:t>
      </w:r>
    </w:p>
    <w:p w:rsidR="0003163B" w:rsidRPr="00C201F3" w:rsidRDefault="0003163B" w:rsidP="0003163B">
      <w:pPr>
        <w:ind w:left="5130" w:right="-1080"/>
        <w:rPr>
          <w:rFonts w:ascii="Arial" w:hAnsi="Arial" w:cs="Arial"/>
          <w:szCs w:val="24"/>
        </w:rPr>
      </w:pPr>
      <w:r w:rsidRPr="00C201F3">
        <w:rPr>
          <w:rFonts w:ascii="Arial" w:hAnsi="Arial" w:cs="Arial"/>
          <w:szCs w:val="24"/>
        </w:rPr>
        <w:tab/>
      </w:r>
      <w:r w:rsidRPr="00C201F3">
        <w:rPr>
          <w:rFonts w:ascii="Arial" w:hAnsi="Arial" w:cs="Arial"/>
          <w:szCs w:val="24"/>
        </w:rPr>
        <w:tab/>
      </w:r>
      <w:r w:rsidRPr="00C201F3">
        <w:rPr>
          <w:rFonts w:ascii="Arial" w:hAnsi="Arial" w:cs="Arial"/>
          <w:szCs w:val="24"/>
        </w:rPr>
        <w:tab/>
      </w:r>
      <w:r w:rsidRPr="00C201F3">
        <w:rPr>
          <w:rFonts w:ascii="Arial" w:hAnsi="Arial" w:cs="Arial"/>
          <w:szCs w:val="24"/>
        </w:rPr>
        <w:tab/>
      </w:r>
    </w:p>
    <w:p w:rsidR="0003163B" w:rsidRDefault="0003163B" w:rsidP="0003163B">
      <w:pPr>
        <w:ind w:left="5130" w:right="-1080"/>
        <w:rPr>
          <w:rFonts w:ascii="Arial" w:hAnsi="Arial" w:cs="Arial"/>
          <w:szCs w:val="24"/>
        </w:rPr>
      </w:pPr>
    </w:p>
    <w:p w:rsidR="0003163B" w:rsidRPr="00C201F3" w:rsidRDefault="0003163B" w:rsidP="0003163B">
      <w:pPr>
        <w:ind w:left="5130" w:right="-1080"/>
        <w:rPr>
          <w:rFonts w:ascii="Arial" w:hAnsi="Arial" w:cs="Arial"/>
          <w:szCs w:val="24"/>
        </w:rPr>
      </w:pPr>
    </w:p>
    <w:p w:rsidR="0003163B" w:rsidRPr="00C201F3" w:rsidRDefault="0003163B" w:rsidP="0003163B">
      <w:pPr>
        <w:ind w:left="5130" w:right="-1080"/>
        <w:jc w:val="center"/>
        <w:rPr>
          <w:rFonts w:ascii="Arial" w:hAnsi="Arial" w:cs="Arial"/>
          <w:b/>
          <w:szCs w:val="24"/>
          <w:u w:val="single"/>
        </w:rPr>
      </w:pPr>
      <w:r w:rsidRPr="00C201F3">
        <w:rPr>
          <w:rFonts w:ascii="Arial" w:hAnsi="Arial" w:cs="Arial"/>
          <w:b/>
          <w:szCs w:val="24"/>
          <w:u w:val="single"/>
        </w:rPr>
        <w:t>MEMO FILED ON BEHALF OF PLAINTIFFS</w:t>
      </w:r>
    </w:p>
    <w:p w:rsidR="0003163B" w:rsidRDefault="0003163B" w:rsidP="0003163B">
      <w:pPr>
        <w:spacing w:line="360" w:lineRule="auto"/>
        <w:rPr>
          <w:rFonts w:ascii="Arial" w:hAnsi="Arial" w:cs="Arial"/>
          <w:szCs w:val="24"/>
        </w:rPr>
      </w:pPr>
    </w:p>
    <w:p w:rsidR="0003163B" w:rsidRPr="00C719E2" w:rsidRDefault="0003163B" w:rsidP="0003163B">
      <w:pPr>
        <w:ind w:left="5760"/>
        <w:rPr>
          <w:rFonts w:ascii="Arial" w:hAnsi="Arial" w:cs="Arial"/>
          <w:b/>
          <w:color w:val="000000" w:themeColor="text1"/>
          <w:sz w:val="26"/>
          <w:szCs w:val="24"/>
          <w:u w:val="single"/>
        </w:rPr>
      </w:pPr>
    </w:p>
    <w:p w:rsidR="0003163B" w:rsidRDefault="0003163B" w:rsidP="0003163B">
      <w:pPr>
        <w:ind w:left="5760"/>
        <w:rPr>
          <w:rFonts w:ascii="Arial" w:hAnsi="Arial" w:cs="Arial"/>
          <w:b/>
          <w:color w:val="000000" w:themeColor="text1"/>
          <w:sz w:val="26"/>
          <w:szCs w:val="24"/>
          <w:u w:val="single"/>
        </w:rPr>
      </w:pPr>
    </w:p>
    <w:p w:rsidR="0003163B" w:rsidRDefault="0003163B" w:rsidP="0003163B">
      <w:pPr>
        <w:ind w:left="5760"/>
        <w:rPr>
          <w:rFonts w:ascii="Arial" w:hAnsi="Arial" w:cs="Arial"/>
          <w:b/>
          <w:color w:val="000000" w:themeColor="text1"/>
          <w:sz w:val="26"/>
          <w:szCs w:val="24"/>
          <w:u w:val="single"/>
        </w:rPr>
      </w:pPr>
    </w:p>
    <w:p w:rsidR="0003163B" w:rsidRDefault="0003163B" w:rsidP="0003163B">
      <w:pPr>
        <w:ind w:left="5760"/>
        <w:rPr>
          <w:rFonts w:ascii="Arial" w:hAnsi="Arial" w:cs="Arial"/>
          <w:b/>
          <w:color w:val="000000" w:themeColor="text1"/>
          <w:sz w:val="26"/>
          <w:szCs w:val="24"/>
          <w:u w:val="single"/>
        </w:rPr>
      </w:pPr>
    </w:p>
    <w:p w:rsidR="0003163B" w:rsidRPr="00C719E2" w:rsidRDefault="0003163B" w:rsidP="0003163B">
      <w:pPr>
        <w:ind w:left="5760"/>
        <w:rPr>
          <w:rFonts w:ascii="Arial" w:hAnsi="Arial" w:cs="Arial"/>
          <w:b/>
          <w:color w:val="000000" w:themeColor="text1"/>
          <w:sz w:val="26"/>
          <w:szCs w:val="24"/>
          <w:u w:val="single"/>
        </w:rPr>
      </w:pPr>
    </w:p>
    <w:p w:rsidR="0003163B" w:rsidRDefault="0003163B" w:rsidP="0003163B">
      <w:pPr>
        <w:ind w:left="5760"/>
        <w:rPr>
          <w:rFonts w:ascii="Arial" w:hAnsi="Arial" w:cs="Arial"/>
          <w:b/>
          <w:color w:val="000000" w:themeColor="text1"/>
          <w:sz w:val="26"/>
          <w:szCs w:val="24"/>
          <w:u w:val="single"/>
        </w:rPr>
      </w:pPr>
    </w:p>
    <w:p w:rsidR="0003163B" w:rsidRDefault="0003163B" w:rsidP="0003163B">
      <w:pPr>
        <w:ind w:left="5760"/>
        <w:rPr>
          <w:rFonts w:ascii="Arial" w:hAnsi="Arial" w:cs="Arial"/>
          <w:b/>
          <w:color w:val="000000" w:themeColor="text1"/>
          <w:sz w:val="26"/>
          <w:szCs w:val="24"/>
          <w:u w:val="single"/>
        </w:rPr>
      </w:pPr>
    </w:p>
    <w:p w:rsidR="0003163B" w:rsidRDefault="0003163B" w:rsidP="0003163B">
      <w:pPr>
        <w:ind w:left="5760"/>
        <w:rPr>
          <w:rFonts w:ascii="Arial" w:hAnsi="Arial" w:cs="Arial"/>
          <w:b/>
          <w:color w:val="000000" w:themeColor="text1"/>
          <w:sz w:val="26"/>
          <w:szCs w:val="24"/>
          <w:u w:val="single"/>
        </w:rPr>
      </w:pPr>
    </w:p>
    <w:p w:rsidR="0003163B" w:rsidRDefault="0003163B" w:rsidP="0003163B">
      <w:pPr>
        <w:ind w:left="5760"/>
        <w:rPr>
          <w:rFonts w:ascii="Arial" w:hAnsi="Arial" w:cs="Arial"/>
          <w:b/>
          <w:color w:val="000000" w:themeColor="text1"/>
          <w:sz w:val="26"/>
          <w:szCs w:val="24"/>
          <w:u w:val="single"/>
        </w:rPr>
      </w:pPr>
      <w:r>
        <w:rPr>
          <w:rFonts w:ascii="Arial" w:hAnsi="Arial" w:cs="Arial"/>
          <w:b/>
          <w:color w:val="000000" w:themeColor="text1"/>
          <w:sz w:val="26"/>
          <w:szCs w:val="24"/>
          <w:u w:val="single"/>
        </w:rPr>
        <w:t>Pre On:</w:t>
      </w:r>
    </w:p>
    <w:p w:rsidR="0003163B" w:rsidRDefault="0003163B" w:rsidP="0003163B">
      <w:pPr>
        <w:ind w:left="5760"/>
        <w:rPr>
          <w:rFonts w:ascii="Arial" w:hAnsi="Arial" w:cs="Arial"/>
          <w:b/>
          <w:color w:val="000000" w:themeColor="text1"/>
          <w:sz w:val="26"/>
          <w:szCs w:val="24"/>
          <w:u w:val="single"/>
        </w:rPr>
      </w:pPr>
    </w:p>
    <w:p w:rsidR="0003163B" w:rsidRDefault="0003163B" w:rsidP="0003163B">
      <w:pPr>
        <w:ind w:left="5760"/>
        <w:rPr>
          <w:rFonts w:ascii="Arial" w:hAnsi="Arial" w:cs="Arial"/>
          <w:b/>
          <w:color w:val="000000" w:themeColor="text1"/>
          <w:sz w:val="26"/>
          <w:szCs w:val="24"/>
          <w:u w:val="single"/>
        </w:rPr>
      </w:pPr>
    </w:p>
    <w:p w:rsidR="0003163B" w:rsidRDefault="0003163B" w:rsidP="0003163B">
      <w:pPr>
        <w:ind w:left="5760"/>
        <w:rPr>
          <w:rFonts w:ascii="Arial" w:hAnsi="Arial" w:cs="Arial"/>
          <w:b/>
          <w:color w:val="000000" w:themeColor="text1"/>
          <w:sz w:val="26"/>
          <w:szCs w:val="24"/>
          <w:u w:val="single"/>
        </w:rPr>
      </w:pPr>
    </w:p>
    <w:p w:rsidR="0003163B" w:rsidRDefault="0003163B" w:rsidP="0003163B">
      <w:pPr>
        <w:ind w:left="5760"/>
        <w:rPr>
          <w:rFonts w:ascii="Arial" w:hAnsi="Arial" w:cs="Arial"/>
          <w:b/>
          <w:color w:val="000000" w:themeColor="text1"/>
          <w:sz w:val="26"/>
          <w:szCs w:val="24"/>
          <w:u w:val="single"/>
        </w:rPr>
      </w:pPr>
    </w:p>
    <w:p w:rsidR="0003163B" w:rsidRDefault="0003163B" w:rsidP="0003163B">
      <w:pPr>
        <w:ind w:left="5760"/>
        <w:rPr>
          <w:rFonts w:ascii="Arial" w:hAnsi="Arial" w:cs="Arial"/>
          <w:b/>
          <w:color w:val="000000" w:themeColor="text1"/>
          <w:sz w:val="26"/>
          <w:szCs w:val="24"/>
          <w:u w:val="single"/>
        </w:rPr>
      </w:pPr>
    </w:p>
    <w:p w:rsidR="0003163B" w:rsidRDefault="0003163B" w:rsidP="0003163B">
      <w:pPr>
        <w:ind w:left="5760"/>
        <w:rPr>
          <w:rFonts w:ascii="Arial" w:hAnsi="Arial" w:cs="Arial"/>
          <w:b/>
          <w:color w:val="000000" w:themeColor="text1"/>
          <w:sz w:val="26"/>
          <w:szCs w:val="24"/>
          <w:u w:val="single"/>
        </w:rPr>
      </w:pPr>
    </w:p>
    <w:p w:rsidR="0003163B" w:rsidRDefault="0003163B" w:rsidP="0003163B">
      <w:pPr>
        <w:ind w:left="5760"/>
        <w:rPr>
          <w:rFonts w:ascii="Arial" w:hAnsi="Arial" w:cs="Arial"/>
          <w:b/>
          <w:color w:val="000000" w:themeColor="text1"/>
          <w:sz w:val="26"/>
          <w:szCs w:val="24"/>
          <w:u w:val="single"/>
        </w:rPr>
      </w:pPr>
    </w:p>
    <w:p w:rsidR="0003163B" w:rsidRDefault="0003163B" w:rsidP="0003163B">
      <w:pPr>
        <w:ind w:left="5760"/>
        <w:rPr>
          <w:rFonts w:ascii="Arial" w:hAnsi="Arial" w:cs="Arial"/>
          <w:b/>
          <w:color w:val="000000" w:themeColor="text1"/>
          <w:sz w:val="26"/>
          <w:szCs w:val="24"/>
          <w:u w:val="single"/>
        </w:rPr>
      </w:pPr>
    </w:p>
    <w:p w:rsidR="0003163B" w:rsidRDefault="0003163B" w:rsidP="0003163B">
      <w:pPr>
        <w:ind w:left="5760"/>
        <w:rPr>
          <w:rFonts w:ascii="Arial" w:hAnsi="Arial" w:cs="Arial"/>
          <w:b/>
          <w:color w:val="000000" w:themeColor="text1"/>
          <w:sz w:val="26"/>
          <w:szCs w:val="24"/>
          <w:u w:val="single"/>
        </w:rPr>
      </w:pPr>
    </w:p>
    <w:p w:rsidR="0003163B" w:rsidRDefault="0003163B" w:rsidP="0003163B">
      <w:pPr>
        <w:ind w:left="5760"/>
        <w:rPr>
          <w:rFonts w:ascii="Arial" w:hAnsi="Arial" w:cs="Arial"/>
          <w:b/>
          <w:color w:val="000000" w:themeColor="text1"/>
          <w:sz w:val="26"/>
          <w:szCs w:val="24"/>
          <w:u w:val="single"/>
        </w:rPr>
      </w:pPr>
    </w:p>
    <w:p w:rsidR="0003163B" w:rsidRDefault="0003163B" w:rsidP="0003163B">
      <w:pPr>
        <w:ind w:left="5760"/>
        <w:rPr>
          <w:rFonts w:ascii="Arial" w:hAnsi="Arial" w:cs="Arial"/>
          <w:b/>
          <w:color w:val="000000" w:themeColor="text1"/>
          <w:sz w:val="26"/>
          <w:szCs w:val="24"/>
          <w:u w:val="single"/>
        </w:rPr>
      </w:pPr>
    </w:p>
    <w:p w:rsidR="0003163B" w:rsidRDefault="0003163B" w:rsidP="0003163B">
      <w:pPr>
        <w:ind w:left="5760"/>
        <w:rPr>
          <w:rFonts w:ascii="Arial" w:hAnsi="Arial" w:cs="Arial"/>
          <w:b/>
          <w:color w:val="000000" w:themeColor="text1"/>
          <w:sz w:val="26"/>
          <w:szCs w:val="24"/>
          <w:u w:val="single"/>
        </w:rPr>
      </w:pPr>
    </w:p>
    <w:p w:rsidR="0003163B" w:rsidRDefault="0003163B" w:rsidP="0003163B">
      <w:pPr>
        <w:ind w:left="5760"/>
        <w:rPr>
          <w:rFonts w:ascii="Arial" w:hAnsi="Arial" w:cs="Arial"/>
          <w:b/>
          <w:color w:val="000000" w:themeColor="text1"/>
          <w:sz w:val="26"/>
          <w:szCs w:val="24"/>
          <w:u w:val="single"/>
        </w:rPr>
      </w:pPr>
    </w:p>
    <w:p w:rsidR="0003163B" w:rsidRDefault="0003163B" w:rsidP="0003163B">
      <w:pPr>
        <w:ind w:left="5760"/>
        <w:rPr>
          <w:rFonts w:ascii="Arial" w:hAnsi="Arial" w:cs="Arial"/>
          <w:b/>
          <w:color w:val="000000" w:themeColor="text1"/>
          <w:sz w:val="26"/>
          <w:szCs w:val="24"/>
          <w:u w:val="single"/>
        </w:rPr>
      </w:pPr>
    </w:p>
    <w:p w:rsidR="0003163B" w:rsidRDefault="0003163B" w:rsidP="0003163B">
      <w:pPr>
        <w:ind w:left="5760"/>
        <w:rPr>
          <w:rFonts w:ascii="Arial" w:hAnsi="Arial" w:cs="Arial"/>
          <w:b/>
          <w:color w:val="000000" w:themeColor="text1"/>
          <w:sz w:val="26"/>
          <w:szCs w:val="24"/>
          <w:u w:val="single"/>
        </w:rPr>
      </w:pPr>
    </w:p>
    <w:p w:rsidR="0003163B" w:rsidRPr="00C719E2" w:rsidRDefault="0003163B" w:rsidP="0003163B">
      <w:pPr>
        <w:ind w:left="5760"/>
        <w:rPr>
          <w:rFonts w:ascii="Arial" w:hAnsi="Arial" w:cs="Arial"/>
          <w:b/>
          <w:color w:val="000000" w:themeColor="text1"/>
          <w:sz w:val="26"/>
          <w:szCs w:val="24"/>
          <w:u w:val="single"/>
        </w:rPr>
      </w:pPr>
    </w:p>
    <w:p w:rsidR="0003163B" w:rsidRDefault="0003163B" w:rsidP="0003163B">
      <w:pPr>
        <w:ind w:left="5760"/>
        <w:rPr>
          <w:rFonts w:ascii="Arial" w:hAnsi="Arial" w:cs="Arial"/>
          <w:b/>
          <w:color w:val="000000" w:themeColor="text1"/>
          <w:szCs w:val="24"/>
          <w:u w:val="single"/>
        </w:rPr>
      </w:pPr>
    </w:p>
    <w:p w:rsidR="0003163B" w:rsidRPr="0003163B" w:rsidRDefault="0003163B" w:rsidP="0003163B">
      <w:pPr>
        <w:ind w:left="5760"/>
        <w:rPr>
          <w:rFonts w:ascii="Arial" w:hAnsi="Arial" w:cs="Arial"/>
          <w:b/>
          <w:color w:val="000000" w:themeColor="text1"/>
          <w:szCs w:val="24"/>
          <w:u w:val="single"/>
        </w:rPr>
      </w:pPr>
    </w:p>
    <w:p w:rsidR="0003163B" w:rsidRPr="0003163B" w:rsidRDefault="0003163B" w:rsidP="0003163B">
      <w:pPr>
        <w:ind w:left="4320" w:right="-900" w:firstLine="720"/>
        <w:rPr>
          <w:rFonts w:ascii="Arial" w:hAnsi="Arial" w:cs="Arial"/>
          <w:b/>
          <w:color w:val="000000" w:themeColor="text1"/>
          <w:szCs w:val="24"/>
          <w:u w:val="single"/>
        </w:rPr>
      </w:pPr>
      <w:r w:rsidRPr="0003163B">
        <w:rPr>
          <w:rFonts w:ascii="Arial" w:hAnsi="Arial" w:cs="Arial"/>
          <w:b/>
          <w:color w:val="000000" w:themeColor="text1"/>
          <w:szCs w:val="24"/>
          <w:u w:val="single"/>
        </w:rPr>
        <w:t xml:space="preserve">ADDRESS FOR SERVICE: </w:t>
      </w:r>
    </w:p>
    <w:p w:rsidR="0003163B" w:rsidRPr="0003163B" w:rsidRDefault="0003163B" w:rsidP="0003163B">
      <w:pPr>
        <w:ind w:left="5400" w:right="-1440"/>
        <w:rPr>
          <w:rFonts w:ascii="Arial" w:hAnsi="Arial" w:cs="Arial"/>
          <w:b/>
          <w:color w:val="000000" w:themeColor="text1"/>
          <w:szCs w:val="24"/>
        </w:rPr>
      </w:pPr>
      <w:proofErr w:type="spellStart"/>
      <w:r w:rsidRPr="0003163B">
        <w:rPr>
          <w:rFonts w:ascii="Arial" w:hAnsi="Arial" w:cs="Arial"/>
          <w:b/>
          <w:color w:val="000000" w:themeColor="text1"/>
          <w:szCs w:val="24"/>
        </w:rPr>
        <w:t>Mr.S.CHANDRASEKARAN</w:t>
      </w:r>
      <w:proofErr w:type="spellEnd"/>
      <w:r w:rsidRPr="0003163B">
        <w:rPr>
          <w:rFonts w:ascii="Arial" w:hAnsi="Arial" w:cs="Arial"/>
          <w:b/>
          <w:color w:val="000000" w:themeColor="text1"/>
          <w:szCs w:val="24"/>
        </w:rPr>
        <w:t>, M.A.</w:t>
      </w:r>
      <w:proofErr w:type="gramStart"/>
      <w:r w:rsidRPr="0003163B">
        <w:rPr>
          <w:rFonts w:ascii="Arial" w:hAnsi="Arial" w:cs="Arial"/>
          <w:b/>
          <w:color w:val="000000" w:themeColor="text1"/>
          <w:szCs w:val="24"/>
        </w:rPr>
        <w:t>,B.L</w:t>
      </w:r>
      <w:proofErr w:type="gramEnd"/>
      <w:r w:rsidRPr="0003163B">
        <w:rPr>
          <w:rFonts w:ascii="Arial" w:hAnsi="Arial" w:cs="Arial"/>
          <w:b/>
          <w:color w:val="000000" w:themeColor="text1"/>
          <w:szCs w:val="24"/>
        </w:rPr>
        <w:t xml:space="preserve">.,DLL., </w:t>
      </w:r>
    </w:p>
    <w:p w:rsidR="0003163B" w:rsidRPr="0003163B" w:rsidRDefault="0003163B" w:rsidP="0003163B">
      <w:pPr>
        <w:ind w:left="5400" w:right="-900"/>
        <w:rPr>
          <w:rFonts w:ascii="Arial" w:hAnsi="Arial" w:cs="Arial"/>
          <w:color w:val="000000" w:themeColor="text1"/>
          <w:szCs w:val="24"/>
        </w:rPr>
      </w:pPr>
      <w:r w:rsidRPr="0003163B">
        <w:rPr>
          <w:rFonts w:ascii="Arial" w:hAnsi="Arial" w:cs="Arial"/>
          <w:color w:val="000000" w:themeColor="text1"/>
          <w:szCs w:val="24"/>
        </w:rPr>
        <w:t>Advocate, Enrolment No</w:t>
      </w:r>
      <w:proofErr w:type="gramStart"/>
      <w:r w:rsidRPr="0003163B">
        <w:rPr>
          <w:rFonts w:ascii="Arial" w:hAnsi="Arial" w:cs="Arial"/>
          <w:color w:val="000000" w:themeColor="text1"/>
          <w:szCs w:val="24"/>
        </w:rPr>
        <w:t>:595</w:t>
      </w:r>
      <w:proofErr w:type="gramEnd"/>
      <w:r w:rsidRPr="0003163B">
        <w:rPr>
          <w:rFonts w:ascii="Arial" w:hAnsi="Arial" w:cs="Arial"/>
          <w:color w:val="000000" w:themeColor="text1"/>
          <w:szCs w:val="24"/>
        </w:rPr>
        <w:t xml:space="preserve">/1986, </w:t>
      </w:r>
    </w:p>
    <w:p w:rsidR="0003163B" w:rsidRPr="0003163B" w:rsidRDefault="0003163B" w:rsidP="0003163B">
      <w:pPr>
        <w:ind w:left="5040" w:right="-900" w:firstLine="360"/>
        <w:rPr>
          <w:rFonts w:ascii="Arial" w:hAnsi="Arial" w:cs="Arial"/>
          <w:szCs w:val="24"/>
        </w:rPr>
      </w:pPr>
      <w:r w:rsidRPr="0003163B">
        <w:rPr>
          <w:rFonts w:ascii="Arial" w:hAnsi="Arial" w:cs="Arial"/>
          <w:color w:val="000000" w:themeColor="text1"/>
          <w:szCs w:val="24"/>
        </w:rPr>
        <w:t xml:space="preserve">Coimbatore.  </w:t>
      </w:r>
    </w:p>
    <w:p w:rsidR="00F11072" w:rsidRDefault="00F11072">
      <w:pPr>
        <w:spacing w:after="200" w:line="276" w:lineRule="auto"/>
        <w:rPr>
          <w:rFonts w:ascii="Arial" w:hAnsi="Arial" w:cs="Arial"/>
          <w:szCs w:val="24"/>
        </w:rPr>
      </w:pPr>
      <w:r>
        <w:rPr>
          <w:rFonts w:ascii="Arial" w:hAnsi="Arial" w:cs="Arial"/>
          <w:szCs w:val="24"/>
        </w:rPr>
        <w:br w:type="page"/>
      </w:r>
    </w:p>
    <w:p w:rsidR="005E795E" w:rsidRPr="005E795E" w:rsidRDefault="005E795E" w:rsidP="005E795E">
      <w:pPr>
        <w:spacing w:line="480" w:lineRule="auto"/>
        <w:ind w:firstLine="720"/>
        <w:jc w:val="center"/>
        <w:rPr>
          <w:rFonts w:ascii="Arial" w:hAnsi="Arial" w:cs="Arial"/>
          <w:b/>
          <w:szCs w:val="24"/>
          <w:u w:val="single"/>
        </w:rPr>
      </w:pPr>
      <w:r w:rsidRPr="005E795E">
        <w:rPr>
          <w:rFonts w:ascii="Arial" w:hAnsi="Arial" w:cs="Arial"/>
          <w:b/>
          <w:szCs w:val="24"/>
          <w:u w:val="single"/>
        </w:rPr>
        <w:lastRenderedPageBreak/>
        <w:t xml:space="preserve">ADDITIONAL ARGUMENTS SUBMITTED ON BEHALF OF PLAINTIFF FOR THE ARGUMENTS </w:t>
      </w:r>
      <w:proofErr w:type="gramStart"/>
      <w:r w:rsidRPr="005E795E">
        <w:rPr>
          <w:rFonts w:ascii="Arial" w:hAnsi="Arial" w:cs="Arial"/>
          <w:b/>
          <w:szCs w:val="24"/>
          <w:u w:val="single"/>
        </w:rPr>
        <w:t>OF  DEFENDANTS</w:t>
      </w:r>
      <w:proofErr w:type="gramEnd"/>
    </w:p>
    <w:p w:rsidR="00F11072" w:rsidRDefault="00F11072" w:rsidP="005E795E">
      <w:pPr>
        <w:spacing w:line="480" w:lineRule="auto"/>
        <w:ind w:firstLine="720"/>
        <w:jc w:val="both"/>
        <w:rPr>
          <w:rFonts w:ascii="Arial" w:hAnsi="Arial" w:cs="Arial"/>
          <w:szCs w:val="24"/>
        </w:rPr>
      </w:pPr>
      <w:r>
        <w:rPr>
          <w:rFonts w:ascii="Arial" w:hAnsi="Arial" w:cs="Arial"/>
          <w:szCs w:val="24"/>
        </w:rPr>
        <w:t>The plaintiff further submits that the counsel for 10</w:t>
      </w:r>
      <w:r w:rsidRPr="00F11072">
        <w:rPr>
          <w:rFonts w:ascii="Arial" w:hAnsi="Arial" w:cs="Arial"/>
          <w:szCs w:val="24"/>
          <w:vertAlign w:val="superscript"/>
        </w:rPr>
        <w:t>th</w:t>
      </w:r>
      <w:r>
        <w:rPr>
          <w:rFonts w:ascii="Arial" w:hAnsi="Arial" w:cs="Arial"/>
          <w:szCs w:val="24"/>
        </w:rPr>
        <w:t xml:space="preserve"> defendant argued that the 1</w:t>
      </w:r>
      <w:r w:rsidRPr="00F11072">
        <w:rPr>
          <w:rFonts w:ascii="Arial" w:hAnsi="Arial" w:cs="Arial"/>
          <w:szCs w:val="24"/>
          <w:vertAlign w:val="superscript"/>
        </w:rPr>
        <w:t>st</w:t>
      </w:r>
      <w:r>
        <w:rPr>
          <w:rFonts w:ascii="Arial" w:hAnsi="Arial" w:cs="Arial"/>
          <w:szCs w:val="24"/>
        </w:rPr>
        <w:t xml:space="preserve"> plaintiff presumed to be appeared before Registrar on the date of Registration of exhibit B-62 (B-17) as under Section 114 e of The Evidence Act.  In </w:t>
      </w:r>
      <w:proofErr w:type="gramStart"/>
      <w:r>
        <w:rPr>
          <w:rFonts w:ascii="Arial" w:hAnsi="Arial" w:cs="Arial"/>
          <w:szCs w:val="24"/>
        </w:rPr>
        <w:t>fact  the</w:t>
      </w:r>
      <w:proofErr w:type="gramEnd"/>
      <w:r>
        <w:rPr>
          <w:rFonts w:ascii="Arial" w:hAnsi="Arial" w:cs="Arial"/>
          <w:szCs w:val="24"/>
        </w:rPr>
        <w:t xml:space="preserve"> DW12 (defendant no.10 ) in his proof affidavit does not say anything about exhibit B-62. That apart the defendant no.10 is stranger so for as exhibit B-47, B-4, B-5</w:t>
      </w:r>
      <w:proofErr w:type="gramStart"/>
      <w:r>
        <w:rPr>
          <w:rFonts w:ascii="Arial" w:hAnsi="Arial" w:cs="Arial"/>
          <w:szCs w:val="24"/>
        </w:rPr>
        <w:t>,B</w:t>
      </w:r>
      <w:proofErr w:type="gramEnd"/>
      <w:r>
        <w:rPr>
          <w:rFonts w:ascii="Arial" w:hAnsi="Arial" w:cs="Arial"/>
          <w:szCs w:val="24"/>
        </w:rPr>
        <w:t>-7, &amp; B-17 namely  Settlement Deed and Release Deeds.  The 10</w:t>
      </w:r>
      <w:r w:rsidRPr="00F11072">
        <w:rPr>
          <w:rFonts w:ascii="Arial" w:hAnsi="Arial" w:cs="Arial"/>
          <w:szCs w:val="24"/>
          <w:vertAlign w:val="superscript"/>
        </w:rPr>
        <w:t>th</w:t>
      </w:r>
      <w:r>
        <w:rPr>
          <w:rFonts w:ascii="Arial" w:hAnsi="Arial" w:cs="Arial"/>
          <w:szCs w:val="24"/>
        </w:rPr>
        <w:t xml:space="preserve"> defendant is alleged purchaser of </w:t>
      </w:r>
      <w:proofErr w:type="gramStart"/>
      <w:r>
        <w:rPr>
          <w:rFonts w:ascii="Arial" w:hAnsi="Arial" w:cs="Arial"/>
          <w:szCs w:val="24"/>
        </w:rPr>
        <w:t>piece  of</w:t>
      </w:r>
      <w:proofErr w:type="gramEnd"/>
      <w:r>
        <w:rPr>
          <w:rFonts w:ascii="Arial" w:hAnsi="Arial" w:cs="Arial"/>
          <w:szCs w:val="24"/>
        </w:rPr>
        <w:t xml:space="preserve"> suit property in the year 2002 and 2006.  Whileso, he had no role in sailing with defendants 1 to 3. That apart   DW-</w:t>
      </w:r>
      <w:proofErr w:type="gramStart"/>
      <w:r>
        <w:rPr>
          <w:rFonts w:ascii="Arial" w:hAnsi="Arial" w:cs="Arial"/>
          <w:szCs w:val="24"/>
        </w:rPr>
        <w:t>12  in</w:t>
      </w:r>
      <w:proofErr w:type="gramEnd"/>
      <w:r>
        <w:rPr>
          <w:rFonts w:ascii="Arial" w:hAnsi="Arial" w:cs="Arial"/>
          <w:szCs w:val="24"/>
        </w:rPr>
        <w:t xml:space="preserve"> this cross examination admitted that he does not know anything about exhibit B-47 namely the alleged will. Whileso, the counsel for D-10 has no locus </w:t>
      </w:r>
      <w:proofErr w:type="spellStart"/>
      <w:proofErr w:type="gramStart"/>
      <w:r>
        <w:rPr>
          <w:rFonts w:ascii="Arial" w:hAnsi="Arial" w:cs="Arial"/>
          <w:szCs w:val="24"/>
        </w:rPr>
        <w:t>standi</w:t>
      </w:r>
      <w:proofErr w:type="spellEnd"/>
      <w:r>
        <w:rPr>
          <w:rFonts w:ascii="Arial" w:hAnsi="Arial" w:cs="Arial"/>
          <w:szCs w:val="24"/>
        </w:rPr>
        <w:t xml:space="preserve">  to</w:t>
      </w:r>
      <w:proofErr w:type="gramEnd"/>
      <w:r>
        <w:rPr>
          <w:rFonts w:ascii="Arial" w:hAnsi="Arial" w:cs="Arial"/>
          <w:szCs w:val="24"/>
        </w:rPr>
        <w:t xml:space="preserve"> argue on this issue. </w:t>
      </w:r>
    </w:p>
    <w:p w:rsidR="0003163B" w:rsidRDefault="00F11072" w:rsidP="005E795E">
      <w:pPr>
        <w:spacing w:line="480" w:lineRule="auto"/>
        <w:ind w:firstLine="720"/>
        <w:jc w:val="both"/>
        <w:rPr>
          <w:rFonts w:ascii="Arial" w:hAnsi="Arial" w:cs="Arial"/>
          <w:szCs w:val="24"/>
        </w:rPr>
      </w:pPr>
      <w:r>
        <w:rPr>
          <w:rFonts w:ascii="Arial" w:hAnsi="Arial" w:cs="Arial"/>
          <w:szCs w:val="24"/>
        </w:rPr>
        <w:t xml:space="preserve">However, the defendants 1 to 3 are relying upon exhibit B-17 namely the Release Deed. Even after filing suit and during its pendency defendants 4 to </w:t>
      </w:r>
      <w:proofErr w:type="gramStart"/>
      <w:r>
        <w:rPr>
          <w:rFonts w:ascii="Arial" w:hAnsi="Arial" w:cs="Arial"/>
          <w:szCs w:val="24"/>
        </w:rPr>
        <w:t>6  and</w:t>
      </w:r>
      <w:proofErr w:type="gramEnd"/>
      <w:r>
        <w:rPr>
          <w:rFonts w:ascii="Arial" w:hAnsi="Arial" w:cs="Arial"/>
          <w:szCs w:val="24"/>
        </w:rPr>
        <w:t xml:space="preserve"> the 1</w:t>
      </w:r>
      <w:r w:rsidRPr="00F11072">
        <w:rPr>
          <w:rFonts w:ascii="Arial" w:hAnsi="Arial" w:cs="Arial"/>
          <w:szCs w:val="24"/>
          <w:vertAlign w:val="superscript"/>
        </w:rPr>
        <w:t>st</w:t>
      </w:r>
      <w:r>
        <w:rPr>
          <w:rFonts w:ascii="Arial" w:hAnsi="Arial" w:cs="Arial"/>
          <w:szCs w:val="24"/>
        </w:rPr>
        <w:t xml:space="preserve"> defendant being attesting witness all created Sale Deed in favour of one </w:t>
      </w:r>
      <w:proofErr w:type="spellStart"/>
      <w:r>
        <w:rPr>
          <w:rFonts w:ascii="Arial" w:hAnsi="Arial" w:cs="Arial"/>
          <w:szCs w:val="24"/>
        </w:rPr>
        <w:t>Sundaram</w:t>
      </w:r>
      <w:proofErr w:type="spellEnd"/>
      <w:r>
        <w:rPr>
          <w:rFonts w:ascii="Arial" w:hAnsi="Arial" w:cs="Arial"/>
          <w:szCs w:val="24"/>
        </w:rPr>
        <w:t xml:space="preserve"> Enterprises dated 7.6.2006 (exhibit B-61). In fact the existence of exhibit B-17 was disclosed before court by way of additional Written Statement filed without leave of court. Hence, the exhibit B-17 need not be considered by this Hon’</w:t>
      </w:r>
      <w:r w:rsidR="006265D0">
        <w:rPr>
          <w:rFonts w:ascii="Arial" w:hAnsi="Arial" w:cs="Arial"/>
          <w:szCs w:val="24"/>
        </w:rPr>
        <w:t xml:space="preserve">ble Court.  Without prejudice, it is admitted fact that the plaintiff denied the execution </w:t>
      </w:r>
      <w:proofErr w:type="gramStart"/>
      <w:r w:rsidR="006265D0">
        <w:rPr>
          <w:rFonts w:ascii="Arial" w:hAnsi="Arial" w:cs="Arial"/>
          <w:szCs w:val="24"/>
        </w:rPr>
        <w:t>of  B</w:t>
      </w:r>
      <w:proofErr w:type="gramEnd"/>
      <w:r w:rsidR="006265D0">
        <w:rPr>
          <w:rFonts w:ascii="Arial" w:hAnsi="Arial" w:cs="Arial"/>
          <w:szCs w:val="24"/>
        </w:rPr>
        <w:t xml:space="preserve">-17 on the ground of fraud </w:t>
      </w:r>
      <w:r w:rsidR="00041111">
        <w:rPr>
          <w:rFonts w:ascii="Arial" w:hAnsi="Arial" w:cs="Arial"/>
          <w:szCs w:val="24"/>
        </w:rPr>
        <w:t>etc.,   Whileso, the person rel</w:t>
      </w:r>
      <w:r w:rsidR="006265D0">
        <w:rPr>
          <w:rFonts w:ascii="Arial" w:hAnsi="Arial" w:cs="Arial"/>
          <w:szCs w:val="24"/>
        </w:rPr>
        <w:t xml:space="preserve">ying upon exhibit B-17 ought to prove its due execution before court of law.  A bare perusal  of exhibit B-17 (Original B-62) would disclosed the signature of </w:t>
      </w:r>
      <w:proofErr w:type="spellStart"/>
      <w:r w:rsidR="006265D0">
        <w:rPr>
          <w:rFonts w:ascii="Arial" w:hAnsi="Arial" w:cs="Arial"/>
          <w:szCs w:val="24"/>
        </w:rPr>
        <w:t>Iyyammal</w:t>
      </w:r>
      <w:proofErr w:type="spellEnd"/>
      <w:r w:rsidR="006265D0">
        <w:rPr>
          <w:rFonts w:ascii="Arial" w:hAnsi="Arial" w:cs="Arial"/>
          <w:szCs w:val="24"/>
        </w:rPr>
        <w:t xml:space="preserve">  totally varies </w:t>
      </w:r>
      <w:proofErr w:type="spellStart"/>
      <w:r w:rsidR="006265D0">
        <w:rPr>
          <w:rFonts w:ascii="Arial" w:hAnsi="Arial" w:cs="Arial"/>
          <w:szCs w:val="24"/>
        </w:rPr>
        <w:t>ie</w:t>
      </w:r>
      <w:proofErr w:type="spellEnd"/>
      <w:r w:rsidR="006265D0">
        <w:rPr>
          <w:rFonts w:ascii="Arial" w:hAnsi="Arial" w:cs="Arial"/>
          <w:szCs w:val="24"/>
        </w:rPr>
        <w:t xml:space="preserve">., the signatures of </w:t>
      </w:r>
      <w:proofErr w:type="spellStart"/>
      <w:r w:rsidR="006265D0">
        <w:rPr>
          <w:rFonts w:ascii="Arial" w:hAnsi="Arial" w:cs="Arial"/>
          <w:szCs w:val="24"/>
        </w:rPr>
        <w:t>Iyyammal</w:t>
      </w:r>
      <w:proofErr w:type="spellEnd"/>
      <w:r w:rsidR="006265D0">
        <w:rPr>
          <w:rFonts w:ascii="Arial" w:hAnsi="Arial" w:cs="Arial"/>
          <w:szCs w:val="24"/>
        </w:rPr>
        <w:t xml:space="preserve"> said to have been signed on 31.10.1996 are totally different when compare to signature said to have been signed by </w:t>
      </w:r>
      <w:proofErr w:type="spellStart"/>
      <w:r w:rsidR="006265D0">
        <w:rPr>
          <w:rFonts w:ascii="Arial" w:hAnsi="Arial" w:cs="Arial"/>
          <w:szCs w:val="24"/>
        </w:rPr>
        <w:t>Iyyammal</w:t>
      </w:r>
      <w:proofErr w:type="spellEnd"/>
      <w:r w:rsidR="006265D0">
        <w:rPr>
          <w:rFonts w:ascii="Arial" w:hAnsi="Arial" w:cs="Arial"/>
          <w:szCs w:val="24"/>
        </w:rPr>
        <w:t xml:space="preserve"> on 01.11.1996. Which itself proves the fraud played by defendants. That apart the signature of plaintiff (PW1) also totally differs. Not only that the alleged signature of identifying witness namely dhobi and </w:t>
      </w:r>
      <w:proofErr w:type="spellStart"/>
      <w:r w:rsidR="006265D0">
        <w:rPr>
          <w:rFonts w:ascii="Arial" w:hAnsi="Arial" w:cs="Arial"/>
          <w:szCs w:val="24"/>
        </w:rPr>
        <w:t>xerox</w:t>
      </w:r>
      <w:proofErr w:type="spellEnd"/>
      <w:r w:rsidR="006265D0">
        <w:rPr>
          <w:rFonts w:ascii="Arial" w:hAnsi="Arial" w:cs="Arial"/>
          <w:szCs w:val="24"/>
        </w:rPr>
        <w:t xml:space="preserve"> shop </w:t>
      </w:r>
      <w:proofErr w:type="gramStart"/>
      <w:r w:rsidR="006265D0">
        <w:rPr>
          <w:rFonts w:ascii="Arial" w:hAnsi="Arial" w:cs="Arial"/>
          <w:szCs w:val="24"/>
        </w:rPr>
        <w:t>owner  are</w:t>
      </w:r>
      <w:proofErr w:type="gramEnd"/>
      <w:r w:rsidR="006265D0">
        <w:rPr>
          <w:rFonts w:ascii="Arial" w:hAnsi="Arial" w:cs="Arial"/>
          <w:szCs w:val="24"/>
        </w:rPr>
        <w:t xml:space="preserve"> differ from document to document.  The defendants had not taken care to prove that the document exhibit B-17 was read over to </w:t>
      </w:r>
      <w:proofErr w:type="spellStart"/>
      <w:r w:rsidR="006265D0">
        <w:rPr>
          <w:rFonts w:ascii="Arial" w:hAnsi="Arial" w:cs="Arial"/>
          <w:szCs w:val="24"/>
        </w:rPr>
        <w:t>Iyyammal</w:t>
      </w:r>
      <w:proofErr w:type="spellEnd"/>
      <w:r w:rsidR="006265D0">
        <w:rPr>
          <w:rFonts w:ascii="Arial" w:hAnsi="Arial" w:cs="Arial"/>
          <w:szCs w:val="24"/>
        </w:rPr>
        <w:t xml:space="preserve">.  Hence, the due execution of documents said to have been signed by </w:t>
      </w:r>
      <w:proofErr w:type="spellStart"/>
      <w:r w:rsidR="006265D0">
        <w:rPr>
          <w:rFonts w:ascii="Arial" w:hAnsi="Arial" w:cs="Arial"/>
          <w:szCs w:val="24"/>
        </w:rPr>
        <w:t>Iyyammal</w:t>
      </w:r>
      <w:proofErr w:type="spellEnd"/>
      <w:r w:rsidR="006265D0">
        <w:rPr>
          <w:rFonts w:ascii="Arial" w:hAnsi="Arial" w:cs="Arial"/>
          <w:szCs w:val="24"/>
        </w:rPr>
        <w:t xml:space="preserve"> on 31.10.1996 were </w:t>
      </w:r>
      <w:proofErr w:type="gramStart"/>
      <w:r w:rsidR="006265D0">
        <w:rPr>
          <w:rFonts w:ascii="Arial" w:hAnsi="Arial" w:cs="Arial"/>
          <w:szCs w:val="24"/>
        </w:rPr>
        <w:t>all  not</w:t>
      </w:r>
      <w:proofErr w:type="gramEnd"/>
      <w:r w:rsidR="006265D0">
        <w:rPr>
          <w:rFonts w:ascii="Arial" w:hAnsi="Arial" w:cs="Arial"/>
          <w:szCs w:val="24"/>
        </w:rPr>
        <w:t xml:space="preserve"> proved.  </w:t>
      </w:r>
    </w:p>
    <w:p w:rsidR="006265D0" w:rsidRDefault="006265D0" w:rsidP="005E795E">
      <w:pPr>
        <w:spacing w:line="480" w:lineRule="auto"/>
        <w:ind w:firstLine="720"/>
        <w:jc w:val="both"/>
        <w:rPr>
          <w:rFonts w:ascii="Arial" w:hAnsi="Arial" w:cs="Arial"/>
          <w:szCs w:val="24"/>
        </w:rPr>
      </w:pPr>
      <w:r>
        <w:rPr>
          <w:rFonts w:ascii="Arial" w:hAnsi="Arial" w:cs="Arial"/>
          <w:szCs w:val="24"/>
        </w:rPr>
        <w:lastRenderedPageBreak/>
        <w:t xml:space="preserve">The defendants 1 to 3 have not examined the scribe, the attesting witness, the identifying witnesses and registrar regarding due execution </w:t>
      </w:r>
      <w:proofErr w:type="gramStart"/>
      <w:r>
        <w:rPr>
          <w:rFonts w:ascii="Arial" w:hAnsi="Arial" w:cs="Arial"/>
          <w:szCs w:val="24"/>
        </w:rPr>
        <w:t>of  B</w:t>
      </w:r>
      <w:proofErr w:type="gramEnd"/>
      <w:r>
        <w:rPr>
          <w:rFonts w:ascii="Arial" w:hAnsi="Arial" w:cs="Arial"/>
          <w:szCs w:val="24"/>
        </w:rPr>
        <w:t>-17.</w:t>
      </w:r>
      <w:r w:rsidR="00041111">
        <w:rPr>
          <w:rFonts w:ascii="Arial" w:hAnsi="Arial" w:cs="Arial"/>
          <w:szCs w:val="24"/>
        </w:rPr>
        <w:t xml:space="preserve"> Further the person relying upon the document should have taken steps to prove exhibit B-17 which they not done and on the other hand shifting burden to plaintiff to prove negative relief.</w:t>
      </w:r>
      <w:r w:rsidR="00874A4F">
        <w:rPr>
          <w:rFonts w:ascii="Arial" w:hAnsi="Arial" w:cs="Arial"/>
          <w:szCs w:val="24"/>
        </w:rPr>
        <w:t xml:space="preserve"> Further the registration of document does not by itself </w:t>
      </w:r>
      <w:proofErr w:type="gramStart"/>
      <w:r w:rsidR="00874A4F">
        <w:rPr>
          <w:rFonts w:ascii="Arial" w:hAnsi="Arial" w:cs="Arial"/>
          <w:szCs w:val="24"/>
        </w:rPr>
        <w:t>proves</w:t>
      </w:r>
      <w:proofErr w:type="gramEnd"/>
      <w:r w:rsidR="00874A4F">
        <w:rPr>
          <w:rFonts w:ascii="Arial" w:hAnsi="Arial" w:cs="Arial"/>
          <w:szCs w:val="24"/>
        </w:rPr>
        <w:t xml:space="preserve"> due execution and attestation and thus the defendant no.10 cannot take a shelter </w:t>
      </w:r>
      <w:r w:rsidR="008D62EF">
        <w:rPr>
          <w:rFonts w:ascii="Arial" w:hAnsi="Arial" w:cs="Arial"/>
          <w:szCs w:val="24"/>
        </w:rPr>
        <w:t xml:space="preserve">of near registration of document.  That apart the conduct of registrar itself proves his negligent in getting registration of alleged five </w:t>
      </w:r>
      <w:proofErr w:type="gramStart"/>
      <w:r w:rsidR="008D62EF">
        <w:rPr>
          <w:rFonts w:ascii="Arial" w:hAnsi="Arial" w:cs="Arial"/>
          <w:szCs w:val="24"/>
        </w:rPr>
        <w:t>document</w:t>
      </w:r>
      <w:proofErr w:type="gramEnd"/>
      <w:r w:rsidR="008D62EF">
        <w:rPr>
          <w:rFonts w:ascii="Arial" w:hAnsi="Arial" w:cs="Arial"/>
          <w:szCs w:val="24"/>
        </w:rPr>
        <w:t xml:space="preserve"> on same day. He also never made known the content of alleged will to alleged </w:t>
      </w:r>
      <w:proofErr w:type="gramStart"/>
      <w:r w:rsidR="008D62EF">
        <w:rPr>
          <w:rFonts w:ascii="Arial" w:hAnsi="Arial" w:cs="Arial"/>
          <w:szCs w:val="24"/>
        </w:rPr>
        <w:t xml:space="preserve">executant  </w:t>
      </w:r>
      <w:proofErr w:type="spellStart"/>
      <w:r w:rsidR="008D62EF">
        <w:rPr>
          <w:rFonts w:ascii="Arial" w:hAnsi="Arial" w:cs="Arial"/>
          <w:szCs w:val="24"/>
        </w:rPr>
        <w:t>Iyyammal</w:t>
      </w:r>
      <w:proofErr w:type="spellEnd"/>
      <w:proofErr w:type="gramEnd"/>
      <w:r w:rsidR="008D62EF">
        <w:rPr>
          <w:rFonts w:ascii="Arial" w:hAnsi="Arial" w:cs="Arial"/>
          <w:szCs w:val="24"/>
        </w:rPr>
        <w:t xml:space="preserve">.   Rather a major fraud is played in registration of </w:t>
      </w:r>
      <w:proofErr w:type="gramStart"/>
      <w:r w:rsidR="008D62EF">
        <w:rPr>
          <w:rFonts w:ascii="Arial" w:hAnsi="Arial" w:cs="Arial"/>
          <w:szCs w:val="24"/>
        </w:rPr>
        <w:t>those document</w:t>
      </w:r>
      <w:proofErr w:type="gramEnd"/>
      <w:r w:rsidR="008D62EF">
        <w:rPr>
          <w:rFonts w:ascii="Arial" w:hAnsi="Arial" w:cs="Arial"/>
          <w:szCs w:val="24"/>
        </w:rPr>
        <w:t xml:space="preserve"> on same day. Even the admitted case of defendants is that the PW1 is mentally and physically weak.  Whileso, it is prima facie duty cast upon the defendants to prove that those documents were duly executed and attested which are all absent. Further the counsel of D-10 openly admitted in court that there are errors in the will in pre ample and also operative portion which itself suffi</w:t>
      </w:r>
      <w:r w:rsidR="009225AC">
        <w:rPr>
          <w:rFonts w:ascii="Arial" w:hAnsi="Arial" w:cs="Arial"/>
          <w:szCs w:val="24"/>
        </w:rPr>
        <w:t xml:space="preserve">ce to </w:t>
      </w:r>
      <w:r w:rsidR="008D62EF">
        <w:rPr>
          <w:rFonts w:ascii="Arial" w:hAnsi="Arial" w:cs="Arial"/>
          <w:szCs w:val="24"/>
        </w:rPr>
        <w:t xml:space="preserve">prove that the will is surrounded by subspecies circumstances.  </w:t>
      </w:r>
      <w:r w:rsidR="009225AC">
        <w:rPr>
          <w:rFonts w:ascii="Arial" w:hAnsi="Arial" w:cs="Arial"/>
          <w:szCs w:val="24"/>
        </w:rPr>
        <w:t>The alleged interpretation given by the counsel of 10</w:t>
      </w:r>
      <w:r w:rsidR="009225AC" w:rsidRPr="009225AC">
        <w:rPr>
          <w:rFonts w:ascii="Arial" w:hAnsi="Arial" w:cs="Arial"/>
          <w:szCs w:val="24"/>
          <w:vertAlign w:val="superscript"/>
        </w:rPr>
        <w:t>th</w:t>
      </w:r>
      <w:r w:rsidR="009225AC">
        <w:rPr>
          <w:rFonts w:ascii="Arial" w:hAnsi="Arial" w:cs="Arial"/>
          <w:szCs w:val="24"/>
        </w:rPr>
        <w:t xml:space="preserve"> defendant regarding execution that the court in “</w:t>
      </w:r>
      <w:r w:rsidR="005E795E" w:rsidRPr="009225AC">
        <w:rPr>
          <w:rFonts w:ascii="Arial" w:hAnsi="Arial" w:cs="Arial"/>
          <w:b/>
          <w:szCs w:val="24"/>
        </w:rPr>
        <w:t>Arm Chair</w:t>
      </w:r>
      <w:r w:rsidR="009225AC">
        <w:rPr>
          <w:rFonts w:ascii="Arial" w:hAnsi="Arial" w:cs="Arial"/>
          <w:szCs w:val="24"/>
        </w:rPr>
        <w:t xml:space="preserve">” principle, only to look in to signature and not to read the mind of testator which is unknown to law.   </w:t>
      </w:r>
    </w:p>
    <w:p w:rsidR="005E795E" w:rsidRPr="005E795E" w:rsidRDefault="005E795E" w:rsidP="005E795E">
      <w:pPr>
        <w:spacing w:line="480" w:lineRule="auto"/>
        <w:ind w:firstLine="720"/>
        <w:jc w:val="both"/>
        <w:rPr>
          <w:rFonts w:ascii="Arial" w:hAnsi="Arial" w:cs="Arial"/>
          <w:sz w:val="4"/>
          <w:szCs w:val="24"/>
        </w:rPr>
      </w:pPr>
    </w:p>
    <w:p w:rsidR="005E795E" w:rsidRDefault="005E795E" w:rsidP="005E795E">
      <w:pPr>
        <w:spacing w:line="480" w:lineRule="auto"/>
        <w:ind w:firstLine="720"/>
        <w:jc w:val="both"/>
        <w:rPr>
          <w:rFonts w:ascii="Arial" w:hAnsi="Arial" w:cs="Arial"/>
          <w:szCs w:val="24"/>
        </w:rPr>
      </w:pPr>
      <w:r>
        <w:rPr>
          <w:rFonts w:ascii="Arial" w:hAnsi="Arial" w:cs="Arial"/>
          <w:szCs w:val="24"/>
        </w:rPr>
        <w:t xml:space="preserve">The plaintiffs further submit that exhibit B-63  disclose that the documents namely Sale Deeds Document Nos. 278/1978 &amp; 567/1979 both covering 12 cents </w:t>
      </w:r>
      <w:r w:rsidR="00860BF1">
        <w:rPr>
          <w:rFonts w:ascii="Arial" w:hAnsi="Arial" w:cs="Arial"/>
          <w:szCs w:val="24"/>
        </w:rPr>
        <w:t xml:space="preserve">             </w:t>
      </w:r>
      <w:r>
        <w:rPr>
          <w:rFonts w:ascii="Arial" w:hAnsi="Arial" w:cs="Arial"/>
          <w:szCs w:val="24"/>
        </w:rPr>
        <w:t xml:space="preserve"> 245 </w:t>
      </w:r>
      <w:proofErr w:type="spellStart"/>
      <w:r>
        <w:rPr>
          <w:rFonts w:ascii="Arial" w:hAnsi="Arial" w:cs="Arial"/>
          <w:szCs w:val="24"/>
        </w:rPr>
        <w:t>sq.ft</w:t>
      </w:r>
      <w:proofErr w:type="spellEnd"/>
      <w:r>
        <w:rPr>
          <w:rFonts w:ascii="Arial" w:hAnsi="Arial" w:cs="Arial"/>
          <w:szCs w:val="24"/>
        </w:rPr>
        <w:t xml:space="preserve"> alone  belonged to mother and the said document was executed among defendants 1 to 3 dated 06.06.2005 within 2 months after filing additional Written Statement  without leave of court. If really the contentions of defendants 1 to 3 are correct, why exhibit B-</w:t>
      </w:r>
      <w:proofErr w:type="gramStart"/>
      <w:r>
        <w:rPr>
          <w:rFonts w:ascii="Arial" w:hAnsi="Arial" w:cs="Arial"/>
          <w:szCs w:val="24"/>
        </w:rPr>
        <w:t>47  is</w:t>
      </w:r>
      <w:proofErr w:type="gramEnd"/>
      <w:r>
        <w:rPr>
          <w:rFonts w:ascii="Arial" w:hAnsi="Arial" w:cs="Arial"/>
          <w:szCs w:val="24"/>
        </w:rPr>
        <w:t xml:space="preserve"> not set-out which itself proves the fraud played by defendants. Therefore there are no merits on </w:t>
      </w:r>
      <w:proofErr w:type="gramStart"/>
      <w:r>
        <w:rPr>
          <w:rFonts w:ascii="Arial" w:hAnsi="Arial" w:cs="Arial"/>
          <w:szCs w:val="24"/>
        </w:rPr>
        <w:t>defendants</w:t>
      </w:r>
      <w:proofErr w:type="gramEnd"/>
      <w:r>
        <w:rPr>
          <w:rFonts w:ascii="Arial" w:hAnsi="Arial" w:cs="Arial"/>
          <w:szCs w:val="24"/>
        </w:rPr>
        <w:t xml:space="preserve"> side and thereby the suit may be decreed with cost. </w:t>
      </w:r>
    </w:p>
    <w:p w:rsidR="005E795E" w:rsidRDefault="005E795E" w:rsidP="005E795E">
      <w:pPr>
        <w:spacing w:line="480" w:lineRule="auto"/>
        <w:ind w:firstLine="720"/>
        <w:jc w:val="both"/>
        <w:rPr>
          <w:rFonts w:ascii="Arial" w:hAnsi="Arial" w:cs="Arial"/>
          <w:szCs w:val="24"/>
        </w:rPr>
      </w:pPr>
    </w:p>
    <w:p w:rsidR="005E795E" w:rsidRPr="0003163B" w:rsidRDefault="005E795E" w:rsidP="005E795E">
      <w:pPr>
        <w:spacing w:line="480" w:lineRule="auto"/>
        <w:ind w:firstLine="720"/>
        <w:jc w:val="right"/>
        <w:rPr>
          <w:rFonts w:ascii="Arial" w:hAnsi="Arial" w:cs="Arial"/>
          <w:szCs w:val="24"/>
        </w:rPr>
      </w:pPr>
      <w:r>
        <w:rPr>
          <w:rFonts w:ascii="Arial" w:hAnsi="Arial" w:cs="Arial"/>
          <w:szCs w:val="24"/>
        </w:rPr>
        <w:t xml:space="preserve">ADVOCATE FOR PLAINTIFFS </w:t>
      </w:r>
    </w:p>
    <w:sectPr w:rsidR="005E795E" w:rsidRPr="0003163B" w:rsidSect="005E795E">
      <w:pgSz w:w="12240" w:h="20160" w:code="5"/>
      <w:pgMar w:top="2250" w:right="1440" w:bottom="180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A3987" w:rsidRDefault="00EA3987" w:rsidP="005E795E">
      <w:r>
        <w:separator/>
      </w:r>
    </w:p>
  </w:endnote>
  <w:endnote w:type="continuationSeparator" w:id="0">
    <w:p w:rsidR="00EA3987" w:rsidRDefault="00EA3987" w:rsidP="005E795E">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A3987" w:rsidRDefault="00EA3987" w:rsidP="005E795E">
      <w:r>
        <w:separator/>
      </w:r>
    </w:p>
  </w:footnote>
  <w:footnote w:type="continuationSeparator" w:id="0">
    <w:p w:rsidR="00EA3987" w:rsidRDefault="00EA3987" w:rsidP="005E795E">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3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C201F3"/>
    <w:rsid w:val="00030605"/>
    <w:rsid w:val="0003163B"/>
    <w:rsid w:val="00041111"/>
    <w:rsid w:val="00101D12"/>
    <w:rsid w:val="00286696"/>
    <w:rsid w:val="00293F58"/>
    <w:rsid w:val="002A06CF"/>
    <w:rsid w:val="002A3AD7"/>
    <w:rsid w:val="002F72E7"/>
    <w:rsid w:val="00372729"/>
    <w:rsid w:val="003A0BE7"/>
    <w:rsid w:val="00456898"/>
    <w:rsid w:val="00471062"/>
    <w:rsid w:val="005A1D4A"/>
    <w:rsid w:val="005E795E"/>
    <w:rsid w:val="006265D0"/>
    <w:rsid w:val="00726AFA"/>
    <w:rsid w:val="007672AA"/>
    <w:rsid w:val="00775054"/>
    <w:rsid w:val="00782AB9"/>
    <w:rsid w:val="00837F45"/>
    <w:rsid w:val="0084263A"/>
    <w:rsid w:val="00860BF1"/>
    <w:rsid w:val="00874A4F"/>
    <w:rsid w:val="008B5565"/>
    <w:rsid w:val="008D62EF"/>
    <w:rsid w:val="009225AC"/>
    <w:rsid w:val="0092647E"/>
    <w:rsid w:val="0098014C"/>
    <w:rsid w:val="009A10CA"/>
    <w:rsid w:val="00A15B61"/>
    <w:rsid w:val="00A503FD"/>
    <w:rsid w:val="00A83D0C"/>
    <w:rsid w:val="00B72338"/>
    <w:rsid w:val="00BF0843"/>
    <w:rsid w:val="00C201F3"/>
    <w:rsid w:val="00C310D9"/>
    <w:rsid w:val="00D41F1C"/>
    <w:rsid w:val="00EA3987"/>
    <w:rsid w:val="00EC31EF"/>
    <w:rsid w:val="00F04438"/>
    <w:rsid w:val="00F11072"/>
    <w:rsid w:val="00F81A84"/>
    <w:rsid w:val="00FC3ECE"/>
    <w:rsid w:val="00FF11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01F3"/>
    <w:pPr>
      <w:spacing w:after="0" w:line="240" w:lineRule="auto"/>
    </w:pPr>
    <w:rPr>
      <w:rFonts w:ascii="Courier New" w:eastAsia="Times New Roman" w:hAnsi="Courier New"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201F3"/>
    <w:pPr>
      <w:ind w:right="540"/>
      <w:jc w:val="both"/>
    </w:pPr>
  </w:style>
  <w:style w:type="character" w:customStyle="1" w:styleId="BodyTextChar">
    <w:name w:val="Body Text Char"/>
    <w:basedOn w:val="DefaultParagraphFont"/>
    <w:link w:val="BodyText"/>
    <w:rsid w:val="00C201F3"/>
    <w:rPr>
      <w:rFonts w:ascii="Courier New" w:eastAsia="Times New Roman" w:hAnsi="Courier New" w:cs="Times New Roman"/>
      <w:sz w:val="24"/>
      <w:szCs w:val="20"/>
    </w:rPr>
  </w:style>
  <w:style w:type="paragraph" w:styleId="Header">
    <w:name w:val="header"/>
    <w:basedOn w:val="Normal"/>
    <w:link w:val="HeaderChar"/>
    <w:uiPriority w:val="99"/>
    <w:semiHidden/>
    <w:unhideWhenUsed/>
    <w:rsid w:val="005E795E"/>
    <w:pPr>
      <w:tabs>
        <w:tab w:val="center" w:pos="4680"/>
        <w:tab w:val="right" w:pos="9360"/>
      </w:tabs>
    </w:pPr>
  </w:style>
  <w:style w:type="character" w:customStyle="1" w:styleId="HeaderChar">
    <w:name w:val="Header Char"/>
    <w:basedOn w:val="DefaultParagraphFont"/>
    <w:link w:val="Header"/>
    <w:uiPriority w:val="99"/>
    <w:semiHidden/>
    <w:rsid w:val="005E795E"/>
    <w:rPr>
      <w:rFonts w:ascii="Courier New" w:eastAsia="Times New Roman" w:hAnsi="Courier New" w:cs="Times New Roman"/>
      <w:sz w:val="24"/>
      <w:szCs w:val="20"/>
    </w:rPr>
  </w:style>
  <w:style w:type="paragraph" w:styleId="Footer">
    <w:name w:val="footer"/>
    <w:basedOn w:val="Normal"/>
    <w:link w:val="FooterChar"/>
    <w:uiPriority w:val="99"/>
    <w:semiHidden/>
    <w:unhideWhenUsed/>
    <w:rsid w:val="005E795E"/>
    <w:pPr>
      <w:tabs>
        <w:tab w:val="center" w:pos="4680"/>
        <w:tab w:val="right" w:pos="9360"/>
      </w:tabs>
    </w:pPr>
  </w:style>
  <w:style w:type="character" w:customStyle="1" w:styleId="FooterChar">
    <w:name w:val="Footer Char"/>
    <w:basedOn w:val="DefaultParagraphFont"/>
    <w:link w:val="Footer"/>
    <w:uiPriority w:val="99"/>
    <w:semiHidden/>
    <w:rsid w:val="005E795E"/>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4</Pages>
  <Words>834</Words>
  <Characters>4759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25</cp:revision>
  <cp:lastPrinted>2016-02-26T05:59:00Z</cp:lastPrinted>
  <dcterms:created xsi:type="dcterms:W3CDTF">2016-02-26T04:46:00Z</dcterms:created>
  <dcterms:modified xsi:type="dcterms:W3CDTF">2016-02-26T05:59:00Z</dcterms:modified>
</cp:coreProperties>
</file>