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7D6A6" w14:textId="344AC1B8" w:rsidR="00770C7F" w:rsidRPr="007A5482" w:rsidRDefault="00770C7F" w:rsidP="007F4977">
      <w:pPr>
        <w:spacing w:after="0" w:line="360" w:lineRule="auto"/>
        <w:ind w:right="-45"/>
        <w:jc w:val="center"/>
        <w:rPr>
          <w:rFonts w:ascii="Arial" w:hAnsi="Arial" w:cs="Arial"/>
          <w:b/>
          <w:sz w:val="24"/>
          <w:szCs w:val="24"/>
          <w:u w:val="single"/>
          <w:lang w:val="en-US"/>
        </w:rPr>
      </w:pPr>
      <w:r w:rsidRPr="007A5482">
        <w:rPr>
          <w:rFonts w:ascii="Arial" w:hAnsi="Arial" w:cs="Arial"/>
          <w:b/>
          <w:sz w:val="24"/>
          <w:szCs w:val="24"/>
          <w:u w:val="single"/>
          <w:lang w:val="en-US"/>
        </w:rPr>
        <w:t>IN THE COURT OF THE HON’BLE FIRST ADDITIONAL DISTRICT JUDGE OF COIMBATORE</w:t>
      </w:r>
    </w:p>
    <w:p w14:paraId="2B071CC3" w14:textId="77777777" w:rsidR="00770C7F" w:rsidRPr="007A5482" w:rsidRDefault="00770C7F" w:rsidP="007F4977">
      <w:pPr>
        <w:spacing w:after="0" w:line="360" w:lineRule="auto"/>
        <w:ind w:right="-45"/>
        <w:jc w:val="center"/>
        <w:rPr>
          <w:rFonts w:ascii="Arial" w:hAnsi="Arial" w:cs="Arial"/>
          <w:b/>
          <w:sz w:val="24"/>
          <w:szCs w:val="24"/>
          <w:lang w:val="en-US"/>
        </w:rPr>
      </w:pPr>
      <w:r w:rsidRPr="007A5482">
        <w:rPr>
          <w:rFonts w:ascii="Arial" w:hAnsi="Arial" w:cs="Arial"/>
          <w:b/>
          <w:sz w:val="24"/>
          <w:szCs w:val="24"/>
          <w:lang w:val="en-US"/>
        </w:rPr>
        <w:t>C.M.A.   09   OF 2020</w:t>
      </w:r>
    </w:p>
    <w:p w14:paraId="4AE74041" w14:textId="4EBAD89B" w:rsidR="00770C7F" w:rsidRPr="007A5482" w:rsidRDefault="00770C7F" w:rsidP="007F4977">
      <w:pPr>
        <w:spacing w:after="0" w:line="360" w:lineRule="auto"/>
        <w:ind w:right="-45"/>
        <w:rPr>
          <w:rFonts w:ascii="Arial" w:hAnsi="Arial" w:cs="Arial"/>
          <w:sz w:val="24"/>
          <w:szCs w:val="24"/>
          <w:lang w:val="en-US"/>
        </w:rPr>
      </w:pPr>
      <w:r w:rsidRPr="007A5482">
        <w:rPr>
          <w:rFonts w:ascii="Arial" w:hAnsi="Arial" w:cs="Arial"/>
          <w:sz w:val="24"/>
          <w:szCs w:val="24"/>
          <w:lang w:val="en-US"/>
        </w:rPr>
        <w:t>1.G.</w:t>
      </w:r>
      <w:r w:rsidR="002E1519">
        <w:rPr>
          <w:rFonts w:ascii="Arial" w:hAnsi="Arial" w:cs="Arial"/>
          <w:sz w:val="24"/>
          <w:szCs w:val="24"/>
          <w:lang w:val="en-US"/>
        </w:rPr>
        <w:t xml:space="preserve"> </w:t>
      </w:r>
      <w:r w:rsidRPr="007A5482">
        <w:rPr>
          <w:rFonts w:ascii="Arial" w:hAnsi="Arial" w:cs="Arial"/>
          <w:sz w:val="24"/>
          <w:szCs w:val="24"/>
          <w:lang w:val="en-US"/>
        </w:rPr>
        <w:t>Jaishankar</w:t>
      </w:r>
    </w:p>
    <w:p w14:paraId="2498C82B" w14:textId="711493DD" w:rsidR="00770C7F" w:rsidRPr="007A5482" w:rsidRDefault="00770C7F" w:rsidP="007F4977">
      <w:pPr>
        <w:spacing w:after="0" w:line="360" w:lineRule="auto"/>
        <w:ind w:right="-45"/>
        <w:rPr>
          <w:rFonts w:ascii="Arial" w:hAnsi="Arial" w:cs="Arial"/>
          <w:sz w:val="24"/>
          <w:szCs w:val="24"/>
          <w:lang w:val="en-US"/>
        </w:rPr>
      </w:pPr>
      <w:r w:rsidRPr="007A5482">
        <w:rPr>
          <w:rFonts w:ascii="Arial" w:hAnsi="Arial" w:cs="Arial"/>
          <w:sz w:val="24"/>
          <w:szCs w:val="24"/>
          <w:lang w:val="en-US"/>
        </w:rPr>
        <w:t>2.J.</w:t>
      </w:r>
      <w:r w:rsidR="002E1519">
        <w:rPr>
          <w:rFonts w:ascii="Arial" w:hAnsi="Arial" w:cs="Arial"/>
          <w:sz w:val="24"/>
          <w:szCs w:val="24"/>
          <w:lang w:val="en-US"/>
        </w:rPr>
        <w:t xml:space="preserve"> </w:t>
      </w:r>
      <w:r w:rsidRPr="007A5482">
        <w:rPr>
          <w:rFonts w:ascii="Arial" w:hAnsi="Arial" w:cs="Arial"/>
          <w:sz w:val="24"/>
          <w:szCs w:val="24"/>
          <w:lang w:val="en-US"/>
        </w:rPr>
        <w:t xml:space="preserve">Bhuvaneswari </w:t>
      </w:r>
      <w:r w:rsidRPr="007A5482">
        <w:rPr>
          <w:rFonts w:ascii="Arial" w:hAnsi="Arial" w:cs="Arial"/>
          <w:sz w:val="24"/>
          <w:szCs w:val="24"/>
          <w:lang w:val="en-US"/>
        </w:rPr>
        <w:tab/>
      </w:r>
      <w:r w:rsidR="002E1519">
        <w:rPr>
          <w:rFonts w:ascii="Arial" w:hAnsi="Arial" w:cs="Arial"/>
          <w:sz w:val="24"/>
          <w:szCs w:val="24"/>
          <w:lang w:val="en-US"/>
        </w:rPr>
        <w:tab/>
      </w:r>
      <w:r w:rsidR="002E1519">
        <w:rPr>
          <w:rFonts w:ascii="Arial" w:hAnsi="Arial" w:cs="Arial"/>
          <w:sz w:val="24"/>
          <w:szCs w:val="24"/>
          <w:lang w:val="en-US"/>
        </w:rPr>
        <w:tab/>
      </w:r>
      <w:r w:rsidR="002E1519">
        <w:rPr>
          <w:rFonts w:ascii="Arial" w:hAnsi="Arial" w:cs="Arial"/>
          <w:sz w:val="24"/>
          <w:szCs w:val="24"/>
          <w:lang w:val="en-US"/>
        </w:rPr>
        <w:tab/>
      </w:r>
      <w:r w:rsidR="002E1519">
        <w:rPr>
          <w:rFonts w:ascii="Arial" w:hAnsi="Arial" w:cs="Arial"/>
          <w:sz w:val="24"/>
          <w:szCs w:val="24"/>
          <w:lang w:val="en-US"/>
        </w:rPr>
        <w:tab/>
      </w:r>
      <w:r w:rsidR="002E1519">
        <w:rPr>
          <w:rFonts w:ascii="Arial" w:hAnsi="Arial" w:cs="Arial"/>
          <w:sz w:val="24"/>
          <w:szCs w:val="24"/>
          <w:lang w:val="en-US"/>
        </w:rPr>
        <w:tab/>
      </w:r>
      <w:r w:rsidRPr="007A5482">
        <w:rPr>
          <w:rFonts w:ascii="Arial" w:hAnsi="Arial" w:cs="Arial"/>
          <w:sz w:val="24"/>
          <w:szCs w:val="24"/>
          <w:lang w:val="en-US"/>
        </w:rPr>
        <w:t>-Appellants/Defendants</w:t>
      </w:r>
    </w:p>
    <w:p w14:paraId="1443E933" w14:textId="77777777" w:rsidR="00770C7F" w:rsidRPr="007A5482" w:rsidRDefault="00770C7F" w:rsidP="007F4977">
      <w:pPr>
        <w:spacing w:after="0" w:line="360" w:lineRule="auto"/>
        <w:ind w:right="-45"/>
        <w:jc w:val="center"/>
        <w:rPr>
          <w:rFonts w:ascii="Arial" w:hAnsi="Arial" w:cs="Arial"/>
          <w:sz w:val="24"/>
          <w:szCs w:val="24"/>
          <w:lang w:val="en-US"/>
        </w:rPr>
      </w:pPr>
      <w:r w:rsidRPr="007A5482">
        <w:rPr>
          <w:rFonts w:ascii="Arial" w:hAnsi="Arial" w:cs="Arial"/>
          <w:sz w:val="24"/>
          <w:szCs w:val="24"/>
          <w:lang w:val="en-US"/>
        </w:rPr>
        <w:t>-Vs-</w:t>
      </w:r>
    </w:p>
    <w:p w14:paraId="0C55F943" w14:textId="5F37DCFE" w:rsidR="00770C7F" w:rsidRPr="007A5482" w:rsidRDefault="00770C7F" w:rsidP="007E301F">
      <w:pPr>
        <w:spacing w:line="360" w:lineRule="auto"/>
        <w:ind w:right="-45"/>
        <w:rPr>
          <w:rFonts w:ascii="Arial" w:hAnsi="Arial" w:cs="Arial"/>
          <w:sz w:val="24"/>
          <w:szCs w:val="24"/>
          <w:lang w:val="en-US"/>
        </w:rPr>
      </w:pPr>
      <w:proofErr w:type="spellStart"/>
      <w:proofErr w:type="gramStart"/>
      <w:r w:rsidRPr="007A5482">
        <w:rPr>
          <w:rFonts w:ascii="Arial" w:hAnsi="Arial" w:cs="Arial"/>
          <w:sz w:val="24"/>
          <w:szCs w:val="24"/>
          <w:lang w:val="en-US"/>
        </w:rPr>
        <w:t>R.Siddarth</w:t>
      </w:r>
      <w:proofErr w:type="spellEnd"/>
      <w:proofErr w:type="gramEnd"/>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t>- Respondent/Plaintiff</w:t>
      </w:r>
    </w:p>
    <w:p w14:paraId="319F10AC" w14:textId="7A9EBCCD" w:rsidR="00770C7F" w:rsidRPr="007A5482" w:rsidRDefault="00770C7F" w:rsidP="007F4977">
      <w:pPr>
        <w:spacing w:line="360" w:lineRule="auto"/>
        <w:jc w:val="center"/>
        <w:rPr>
          <w:rFonts w:ascii="Arial" w:hAnsi="Arial" w:cs="Arial"/>
          <w:b/>
          <w:bCs/>
          <w:sz w:val="24"/>
          <w:szCs w:val="24"/>
          <w:u w:val="single"/>
        </w:rPr>
      </w:pPr>
      <w:r w:rsidRPr="007A5482">
        <w:rPr>
          <w:rFonts w:ascii="Arial" w:hAnsi="Arial" w:cs="Arial"/>
          <w:b/>
          <w:bCs/>
          <w:sz w:val="24"/>
          <w:szCs w:val="24"/>
          <w:u w:val="single"/>
        </w:rPr>
        <w:t>WRITTEN ARGUMENTS FILED ON BEHALF OF APPELLANTS</w:t>
      </w:r>
    </w:p>
    <w:p w14:paraId="1A0CCFC2" w14:textId="41F1CE2D" w:rsidR="007E301F" w:rsidRPr="00B14A8C" w:rsidRDefault="002F3B03" w:rsidP="00115AD5">
      <w:pPr>
        <w:spacing w:line="360" w:lineRule="auto"/>
        <w:jc w:val="both"/>
        <w:rPr>
          <w:rFonts w:ascii="Arial" w:hAnsi="Arial" w:cs="Arial"/>
          <w:b/>
          <w:bCs/>
          <w:sz w:val="24"/>
          <w:szCs w:val="24"/>
          <w:u w:val="single"/>
        </w:rPr>
      </w:pPr>
      <w:r w:rsidRPr="00B14A8C">
        <w:rPr>
          <w:rFonts w:ascii="Arial" w:hAnsi="Arial" w:cs="Arial"/>
          <w:b/>
          <w:bCs/>
          <w:sz w:val="24"/>
          <w:szCs w:val="24"/>
          <w:u w:val="single"/>
        </w:rPr>
        <w:t>THE APPELLANTS BEG TO SUBMIT AS FOLLOWS:</w:t>
      </w:r>
      <w:r>
        <w:rPr>
          <w:rFonts w:ascii="Arial" w:hAnsi="Arial" w:cs="Arial"/>
          <w:b/>
          <w:bCs/>
          <w:sz w:val="24"/>
          <w:szCs w:val="24"/>
          <w:u w:val="single"/>
        </w:rPr>
        <w:t xml:space="preserve"> -</w:t>
      </w:r>
    </w:p>
    <w:p w14:paraId="766727BB" w14:textId="5E61A8A5" w:rsidR="002F3B03" w:rsidRPr="002F3B03" w:rsidRDefault="002F3B03" w:rsidP="002F3B03">
      <w:pPr>
        <w:spacing w:line="360" w:lineRule="auto"/>
        <w:jc w:val="both"/>
        <w:rPr>
          <w:rFonts w:ascii="Arial" w:hAnsi="Arial" w:cs="Arial"/>
          <w:sz w:val="24"/>
          <w:szCs w:val="24"/>
        </w:rPr>
      </w:pPr>
      <w:r w:rsidRPr="00255797">
        <w:rPr>
          <w:rFonts w:ascii="Arial" w:hAnsi="Arial" w:cs="Arial"/>
          <w:b/>
          <w:bCs/>
          <w:sz w:val="24"/>
          <w:szCs w:val="24"/>
        </w:rPr>
        <w:t>1.</w:t>
      </w:r>
      <w:r w:rsidR="00047044">
        <w:rPr>
          <w:rFonts w:ascii="Arial" w:hAnsi="Arial" w:cs="Arial"/>
          <w:sz w:val="24"/>
          <w:szCs w:val="24"/>
        </w:rPr>
        <w:t xml:space="preserve">          </w:t>
      </w:r>
      <w:r w:rsidR="002E1519" w:rsidRPr="002F3B03">
        <w:rPr>
          <w:rFonts w:ascii="Arial" w:hAnsi="Arial" w:cs="Arial"/>
          <w:sz w:val="24"/>
          <w:szCs w:val="24"/>
        </w:rPr>
        <w:t>T</w:t>
      </w:r>
      <w:r w:rsidR="00770C7F" w:rsidRPr="002F3B03">
        <w:rPr>
          <w:rFonts w:ascii="Arial" w:hAnsi="Arial" w:cs="Arial"/>
          <w:sz w:val="24"/>
          <w:szCs w:val="24"/>
        </w:rPr>
        <w:t>he respondent/plaintiff herein filed the suit against the appellants/defendants herein for the following reliefs</w:t>
      </w:r>
      <w:r w:rsidR="007E301F" w:rsidRPr="002F3B03">
        <w:rPr>
          <w:rFonts w:ascii="Arial" w:hAnsi="Arial" w:cs="Arial"/>
          <w:sz w:val="24"/>
          <w:szCs w:val="24"/>
        </w:rPr>
        <w:t>:</w:t>
      </w:r>
      <w:r w:rsidR="00770C7F" w:rsidRPr="002F3B03">
        <w:rPr>
          <w:rFonts w:ascii="Arial" w:hAnsi="Arial" w:cs="Arial"/>
          <w:sz w:val="24"/>
          <w:szCs w:val="24"/>
        </w:rPr>
        <w:t xml:space="preserve"> </w:t>
      </w:r>
    </w:p>
    <w:p w14:paraId="12C3AFCE" w14:textId="77777777" w:rsidR="002F3B03" w:rsidRPr="00DE0E30" w:rsidRDefault="002F3B03" w:rsidP="002F3B03">
      <w:pPr>
        <w:pStyle w:val="ListParagraph"/>
        <w:spacing w:line="360" w:lineRule="auto"/>
        <w:ind w:left="1080"/>
        <w:jc w:val="both"/>
        <w:rPr>
          <w:rFonts w:ascii="Arial" w:hAnsi="Arial" w:cs="Arial"/>
          <w:sz w:val="2"/>
          <w:szCs w:val="2"/>
        </w:rPr>
      </w:pPr>
    </w:p>
    <w:p w14:paraId="0321CF5F" w14:textId="4E371735" w:rsidR="00770C7F" w:rsidRPr="007A5482" w:rsidRDefault="00B14A8C" w:rsidP="00047044">
      <w:pPr>
        <w:pStyle w:val="ListParagraph"/>
        <w:numPr>
          <w:ilvl w:val="0"/>
          <w:numId w:val="2"/>
        </w:numPr>
        <w:spacing w:line="360" w:lineRule="auto"/>
        <w:ind w:left="567" w:hanging="567"/>
        <w:jc w:val="both"/>
        <w:rPr>
          <w:rFonts w:ascii="Arial" w:hAnsi="Arial" w:cs="Arial"/>
          <w:sz w:val="24"/>
          <w:szCs w:val="24"/>
        </w:rPr>
      </w:pPr>
      <w:r>
        <w:rPr>
          <w:rFonts w:ascii="Arial" w:hAnsi="Arial" w:cs="Arial"/>
          <w:sz w:val="24"/>
          <w:szCs w:val="24"/>
        </w:rPr>
        <w:t>To d</w:t>
      </w:r>
      <w:r w:rsidR="00770C7F" w:rsidRPr="007A5482">
        <w:rPr>
          <w:rFonts w:ascii="Arial" w:hAnsi="Arial" w:cs="Arial"/>
          <w:sz w:val="24"/>
          <w:szCs w:val="24"/>
        </w:rPr>
        <w:t>eclare the plaintiff is entitled to enjoy 30</w:t>
      </w:r>
      <w:r w:rsidR="003831A0">
        <w:rPr>
          <w:rFonts w:ascii="Arial" w:hAnsi="Arial" w:cs="Arial"/>
          <w:sz w:val="24"/>
          <w:szCs w:val="24"/>
        </w:rPr>
        <w:t>-</w:t>
      </w:r>
      <w:r w:rsidR="00770C7F" w:rsidRPr="007A5482">
        <w:rPr>
          <w:rFonts w:ascii="Arial" w:hAnsi="Arial" w:cs="Arial"/>
          <w:sz w:val="24"/>
          <w:szCs w:val="24"/>
        </w:rPr>
        <w:t xml:space="preserve">ft </w:t>
      </w:r>
      <w:r>
        <w:rPr>
          <w:rFonts w:ascii="Arial" w:hAnsi="Arial" w:cs="Arial"/>
          <w:sz w:val="24"/>
          <w:szCs w:val="24"/>
        </w:rPr>
        <w:t>layout</w:t>
      </w:r>
      <w:r w:rsidR="00770C7F" w:rsidRPr="007A5482">
        <w:rPr>
          <w:rFonts w:ascii="Arial" w:hAnsi="Arial" w:cs="Arial"/>
          <w:sz w:val="24"/>
          <w:szCs w:val="24"/>
        </w:rPr>
        <w:t xml:space="preserve"> road in SF.No.480 to take vehicles etc.,  </w:t>
      </w:r>
    </w:p>
    <w:p w14:paraId="5247DF8F" w14:textId="6DE314D0" w:rsidR="00770C7F" w:rsidRPr="007A5482" w:rsidRDefault="00B14A8C" w:rsidP="00047044">
      <w:pPr>
        <w:pStyle w:val="ListParagraph"/>
        <w:numPr>
          <w:ilvl w:val="0"/>
          <w:numId w:val="2"/>
        </w:numPr>
        <w:spacing w:line="360" w:lineRule="auto"/>
        <w:ind w:left="567" w:hanging="567"/>
        <w:jc w:val="both"/>
        <w:rPr>
          <w:rFonts w:ascii="Arial" w:hAnsi="Arial" w:cs="Arial"/>
          <w:sz w:val="24"/>
          <w:szCs w:val="24"/>
        </w:rPr>
      </w:pPr>
      <w:r>
        <w:rPr>
          <w:rFonts w:ascii="Arial" w:hAnsi="Arial" w:cs="Arial"/>
          <w:sz w:val="24"/>
          <w:szCs w:val="24"/>
        </w:rPr>
        <w:t>To grant p</w:t>
      </w:r>
      <w:r w:rsidR="00770C7F" w:rsidRPr="007A5482">
        <w:rPr>
          <w:rFonts w:ascii="Arial" w:hAnsi="Arial" w:cs="Arial"/>
          <w:sz w:val="24"/>
          <w:szCs w:val="24"/>
        </w:rPr>
        <w:t>ermanent injunction restraining the appellants from enjoy</w:t>
      </w:r>
      <w:r w:rsidR="00E21F50">
        <w:rPr>
          <w:rFonts w:ascii="Arial" w:hAnsi="Arial" w:cs="Arial"/>
          <w:sz w:val="24"/>
          <w:szCs w:val="24"/>
        </w:rPr>
        <w:t>ment</w:t>
      </w:r>
      <w:r w:rsidR="00770C7F" w:rsidRPr="007A5482">
        <w:rPr>
          <w:rFonts w:ascii="Arial" w:hAnsi="Arial" w:cs="Arial"/>
          <w:sz w:val="24"/>
          <w:szCs w:val="24"/>
        </w:rPr>
        <w:t xml:space="preserve"> </w:t>
      </w:r>
      <w:r w:rsidR="00E21F50">
        <w:rPr>
          <w:rFonts w:ascii="Arial" w:hAnsi="Arial" w:cs="Arial"/>
          <w:sz w:val="24"/>
          <w:szCs w:val="24"/>
        </w:rPr>
        <w:t>of</w:t>
      </w:r>
      <w:r w:rsidR="00770C7F" w:rsidRPr="007A5482">
        <w:rPr>
          <w:rFonts w:ascii="Arial" w:hAnsi="Arial" w:cs="Arial"/>
          <w:sz w:val="24"/>
          <w:szCs w:val="24"/>
        </w:rPr>
        <w:t xml:space="preserve"> item no</w:t>
      </w:r>
      <w:r w:rsidR="00257856" w:rsidRPr="007A5482">
        <w:rPr>
          <w:rFonts w:ascii="Arial" w:hAnsi="Arial" w:cs="Arial"/>
          <w:sz w:val="24"/>
          <w:szCs w:val="24"/>
        </w:rPr>
        <w:t>.1</w:t>
      </w:r>
      <w:r w:rsidR="00770C7F" w:rsidRPr="007A5482">
        <w:rPr>
          <w:rFonts w:ascii="Arial" w:hAnsi="Arial" w:cs="Arial"/>
          <w:sz w:val="24"/>
          <w:szCs w:val="24"/>
        </w:rPr>
        <w:t xml:space="preserve"> of the suit property </w:t>
      </w:r>
      <w:r w:rsidR="00E21F50">
        <w:rPr>
          <w:rFonts w:ascii="Arial" w:hAnsi="Arial" w:cs="Arial"/>
          <w:sz w:val="24"/>
          <w:szCs w:val="24"/>
        </w:rPr>
        <w:t xml:space="preserve">by plaintiff </w:t>
      </w:r>
      <w:r w:rsidR="00770C7F" w:rsidRPr="007A5482">
        <w:rPr>
          <w:rFonts w:ascii="Arial" w:hAnsi="Arial" w:cs="Arial"/>
          <w:sz w:val="24"/>
          <w:szCs w:val="24"/>
        </w:rPr>
        <w:t xml:space="preserve">consisting 30’ft </w:t>
      </w:r>
      <w:r w:rsidR="00E21F50">
        <w:rPr>
          <w:rFonts w:ascii="Arial" w:hAnsi="Arial" w:cs="Arial"/>
          <w:sz w:val="24"/>
          <w:szCs w:val="24"/>
        </w:rPr>
        <w:t>layout road</w:t>
      </w:r>
      <w:r w:rsidR="00257856" w:rsidRPr="007A5482">
        <w:rPr>
          <w:rFonts w:ascii="Arial" w:hAnsi="Arial" w:cs="Arial"/>
          <w:sz w:val="24"/>
          <w:szCs w:val="24"/>
        </w:rPr>
        <w:t>.</w:t>
      </w:r>
      <w:r w:rsidR="00770C7F" w:rsidRPr="007A5482">
        <w:rPr>
          <w:rFonts w:ascii="Arial" w:hAnsi="Arial" w:cs="Arial"/>
          <w:sz w:val="24"/>
          <w:szCs w:val="24"/>
        </w:rPr>
        <w:t xml:space="preserve"> </w:t>
      </w:r>
    </w:p>
    <w:p w14:paraId="567AA168" w14:textId="5A29C603" w:rsidR="00770C7F" w:rsidRPr="007A5482" w:rsidRDefault="00770C7F" w:rsidP="00047044">
      <w:pPr>
        <w:pStyle w:val="ListParagraph"/>
        <w:numPr>
          <w:ilvl w:val="0"/>
          <w:numId w:val="2"/>
        </w:numPr>
        <w:spacing w:line="360" w:lineRule="auto"/>
        <w:ind w:left="567" w:hanging="567"/>
        <w:jc w:val="both"/>
        <w:rPr>
          <w:rFonts w:ascii="Arial" w:hAnsi="Arial" w:cs="Arial"/>
          <w:sz w:val="24"/>
          <w:szCs w:val="24"/>
        </w:rPr>
      </w:pPr>
      <w:r w:rsidRPr="007A5482">
        <w:rPr>
          <w:rFonts w:ascii="Arial" w:hAnsi="Arial" w:cs="Arial"/>
          <w:sz w:val="24"/>
          <w:szCs w:val="24"/>
        </w:rPr>
        <w:t>Not to destroy fencing in item no.1</w:t>
      </w:r>
    </w:p>
    <w:p w14:paraId="562A8083" w14:textId="1EC2A9CF" w:rsidR="00770C7F" w:rsidRPr="007A5482" w:rsidRDefault="00770C7F" w:rsidP="00047044">
      <w:pPr>
        <w:pStyle w:val="ListParagraph"/>
        <w:numPr>
          <w:ilvl w:val="0"/>
          <w:numId w:val="2"/>
        </w:numPr>
        <w:spacing w:line="360" w:lineRule="auto"/>
        <w:ind w:left="567" w:hanging="567"/>
        <w:jc w:val="both"/>
        <w:rPr>
          <w:rFonts w:ascii="Arial" w:hAnsi="Arial" w:cs="Arial"/>
          <w:sz w:val="24"/>
          <w:szCs w:val="24"/>
        </w:rPr>
      </w:pPr>
      <w:r w:rsidRPr="007A5482">
        <w:rPr>
          <w:rFonts w:ascii="Arial" w:hAnsi="Arial" w:cs="Arial"/>
          <w:sz w:val="24"/>
          <w:szCs w:val="24"/>
        </w:rPr>
        <w:t>and for other reliefs</w:t>
      </w:r>
      <w:r w:rsidR="00047044">
        <w:rPr>
          <w:rFonts w:ascii="Arial" w:hAnsi="Arial" w:cs="Arial"/>
          <w:sz w:val="24"/>
          <w:szCs w:val="24"/>
        </w:rPr>
        <w:t>.</w:t>
      </w:r>
    </w:p>
    <w:p w14:paraId="6FABA550" w14:textId="2BBD18BB" w:rsidR="00DA04ED" w:rsidRPr="007A5482" w:rsidRDefault="00E21F50" w:rsidP="00E21F50">
      <w:pPr>
        <w:spacing w:line="360" w:lineRule="auto"/>
        <w:jc w:val="both"/>
        <w:rPr>
          <w:rFonts w:ascii="Arial" w:hAnsi="Arial" w:cs="Arial"/>
          <w:sz w:val="24"/>
          <w:szCs w:val="24"/>
        </w:rPr>
      </w:pPr>
      <w:r w:rsidRPr="00255797">
        <w:rPr>
          <w:rFonts w:ascii="Arial" w:hAnsi="Arial" w:cs="Arial"/>
          <w:b/>
          <w:bCs/>
          <w:sz w:val="24"/>
          <w:szCs w:val="24"/>
        </w:rPr>
        <w:t>2.</w:t>
      </w:r>
      <w:r w:rsidR="00047044">
        <w:rPr>
          <w:rFonts w:ascii="Arial" w:hAnsi="Arial" w:cs="Arial"/>
          <w:sz w:val="24"/>
          <w:szCs w:val="24"/>
        </w:rPr>
        <w:t xml:space="preserve">      </w:t>
      </w:r>
      <w:r w:rsidR="000D3816" w:rsidRPr="007A5482">
        <w:rPr>
          <w:rFonts w:ascii="Arial" w:hAnsi="Arial" w:cs="Arial"/>
          <w:sz w:val="24"/>
          <w:szCs w:val="24"/>
        </w:rPr>
        <w:t xml:space="preserve">Whereas, the plaintiff also filed an application in I.A No.928/2017 seeking temporary injunction not to construct in said common pathway which was contested by the appellants herein and after detailed enquiry, the trial court was pleased to grant temporary injunction as prayed for as against which the present appeal has </w:t>
      </w:r>
      <w:r w:rsidR="00DA04ED" w:rsidRPr="007A5482">
        <w:rPr>
          <w:rFonts w:ascii="Arial" w:hAnsi="Arial" w:cs="Arial"/>
          <w:sz w:val="24"/>
          <w:szCs w:val="24"/>
        </w:rPr>
        <w:t xml:space="preserve">been </w:t>
      </w:r>
      <w:r w:rsidR="000D3816" w:rsidRPr="007A5482">
        <w:rPr>
          <w:rFonts w:ascii="Arial" w:hAnsi="Arial" w:cs="Arial"/>
          <w:sz w:val="24"/>
          <w:szCs w:val="24"/>
        </w:rPr>
        <w:t>preferred</w:t>
      </w:r>
      <w:r w:rsidR="00DA04ED" w:rsidRPr="007A5482">
        <w:rPr>
          <w:rFonts w:ascii="Arial" w:hAnsi="Arial" w:cs="Arial"/>
          <w:sz w:val="24"/>
          <w:szCs w:val="24"/>
        </w:rPr>
        <w:t>.</w:t>
      </w:r>
    </w:p>
    <w:p w14:paraId="328E12B1" w14:textId="0082167E" w:rsidR="00DA04ED" w:rsidRPr="007A5482" w:rsidRDefault="00671A5A" w:rsidP="007F4977">
      <w:pPr>
        <w:spacing w:line="360" w:lineRule="auto"/>
        <w:jc w:val="both"/>
        <w:rPr>
          <w:rFonts w:ascii="Arial" w:hAnsi="Arial" w:cs="Arial"/>
          <w:b/>
          <w:bCs/>
          <w:sz w:val="24"/>
          <w:szCs w:val="24"/>
          <w:u w:val="single"/>
        </w:rPr>
      </w:pPr>
      <w:r>
        <w:rPr>
          <w:rFonts w:ascii="Arial" w:hAnsi="Arial" w:cs="Arial"/>
          <w:b/>
          <w:bCs/>
          <w:sz w:val="24"/>
          <w:szCs w:val="24"/>
        </w:rPr>
        <w:t>3</w:t>
      </w:r>
      <w:r w:rsidR="005540F1" w:rsidRPr="007A5482">
        <w:rPr>
          <w:rFonts w:ascii="Arial" w:hAnsi="Arial" w:cs="Arial"/>
          <w:b/>
          <w:bCs/>
          <w:sz w:val="24"/>
          <w:szCs w:val="24"/>
        </w:rPr>
        <w:t>.</w:t>
      </w:r>
      <w:r w:rsidR="00255797">
        <w:rPr>
          <w:rFonts w:ascii="Arial" w:hAnsi="Arial" w:cs="Arial"/>
          <w:b/>
          <w:bCs/>
          <w:sz w:val="24"/>
          <w:szCs w:val="24"/>
        </w:rPr>
        <w:tab/>
      </w:r>
      <w:r w:rsidRPr="007A5482">
        <w:rPr>
          <w:rFonts w:ascii="Arial" w:hAnsi="Arial" w:cs="Arial"/>
          <w:b/>
          <w:bCs/>
          <w:sz w:val="24"/>
          <w:szCs w:val="24"/>
          <w:u w:val="single"/>
        </w:rPr>
        <w:t>THE CASE OF PLAINTIFF IN BRIEF:</w:t>
      </w:r>
    </w:p>
    <w:p w14:paraId="54CCB952" w14:textId="500B455B" w:rsidR="00DA04ED"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t>a</w:t>
      </w:r>
      <w:r w:rsidR="007A1657">
        <w:rPr>
          <w:rFonts w:ascii="Arial" w:hAnsi="Arial" w:cs="Arial"/>
          <w:sz w:val="24"/>
          <w:szCs w:val="24"/>
        </w:rPr>
        <w:t>)</w:t>
      </w:r>
      <w:r>
        <w:rPr>
          <w:rFonts w:ascii="Arial" w:hAnsi="Arial" w:cs="Arial"/>
          <w:sz w:val="24"/>
          <w:szCs w:val="24"/>
        </w:rPr>
        <w:tab/>
      </w:r>
      <w:r w:rsidR="00DA04ED" w:rsidRPr="007A5482">
        <w:rPr>
          <w:rFonts w:ascii="Arial" w:hAnsi="Arial" w:cs="Arial"/>
          <w:sz w:val="24"/>
          <w:szCs w:val="24"/>
        </w:rPr>
        <w:t>T</w:t>
      </w:r>
      <w:r w:rsidR="00E21F50">
        <w:rPr>
          <w:rFonts w:ascii="Arial" w:hAnsi="Arial" w:cs="Arial"/>
          <w:sz w:val="24"/>
          <w:szCs w:val="24"/>
        </w:rPr>
        <w:t>hat t</w:t>
      </w:r>
      <w:r w:rsidR="00DA04ED" w:rsidRPr="007A5482">
        <w:rPr>
          <w:rFonts w:ascii="Arial" w:hAnsi="Arial" w:cs="Arial"/>
          <w:sz w:val="24"/>
          <w:szCs w:val="24"/>
        </w:rPr>
        <w:t>he plaintiff is owning an extent of 2.59 acres in S.F.No.481, which they got it by purchase under Sale Deed dated 20.03.2006</w:t>
      </w:r>
      <w:r w:rsidR="00E21F50">
        <w:rPr>
          <w:rFonts w:ascii="Arial" w:hAnsi="Arial" w:cs="Arial"/>
          <w:sz w:val="24"/>
          <w:szCs w:val="24"/>
        </w:rPr>
        <w:t>;</w:t>
      </w:r>
    </w:p>
    <w:p w14:paraId="76A194F3" w14:textId="07066D7B" w:rsidR="00B539DB"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t>b</w:t>
      </w:r>
      <w:r w:rsidR="007A1657">
        <w:rPr>
          <w:rFonts w:ascii="Arial" w:hAnsi="Arial" w:cs="Arial"/>
          <w:sz w:val="24"/>
          <w:szCs w:val="24"/>
        </w:rPr>
        <w:t>)</w:t>
      </w:r>
      <w:r>
        <w:rPr>
          <w:rFonts w:ascii="Arial" w:hAnsi="Arial" w:cs="Arial"/>
          <w:sz w:val="24"/>
          <w:szCs w:val="24"/>
        </w:rPr>
        <w:tab/>
      </w:r>
      <w:r w:rsidR="00DA04ED" w:rsidRPr="007A5482">
        <w:rPr>
          <w:rFonts w:ascii="Arial" w:hAnsi="Arial" w:cs="Arial"/>
          <w:sz w:val="24"/>
          <w:szCs w:val="24"/>
        </w:rPr>
        <w:t xml:space="preserve">The defendants are owning a site </w:t>
      </w:r>
      <w:r w:rsidR="00B539DB" w:rsidRPr="007A5482">
        <w:rPr>
          <w:rFonts w:ascii="Arial" w:hAnsi="Arial" w:cs="Arial"/>
          <w:sz w:val="24"/>
          <w:szCs w:val="24"/>
        </w:rPr>
        <w:t>No.202 measuring 7 cents 320 sq</w:t>
      </w:r>
      <w:r w:rsidR="00E17D53">
        <w:rPr>
          <w:rFonts w:ascii="Arial" w:hAnsi="Arial" w:cs="Arial"/>
          <w:sz w:val="24"/>
          <w:szCs w:val="24"/>
        </w:rPr>
        <w:t>.</w:t>
      </w:r>
      <w:r w:rsidR="0001235F">
        <w:rPr>
          <w:rFonts w:ascii="Arial" w:hAnsi="Arial" w:cs="Arial"/>
          <w:sz w:val="24"/>
          <w:szCs w:val="24"/>
        </w:rPr>
        <w:t xml:space="preserve"> </w:t>
      </w:r>
      <w:r w:rsidR="00B539DB" w:rsidRPr="007A5482">
        <w:rPr>
          <w:rFonts w:ascii="Arial" w:hAnsi="Arial" w:cs="Arial"/>
          <w:sz w:val="24"/>
          <w:szCs w:val="24"/>
        </w:rPr>
        <w:t xml:space="preserve">ft in SF.No.480 (item </w:t>
      </w:r>
      <w:r w:rsidR="005540F1" w:rsidRPr="007A5482">
        <w:rPr>
          <w:rFonts w:ascii="Arial" w:hAnsi="Arial" w:cs="Arial"/>
          <w:sz w:val="24"/>
          <w:szCs w:val="24"/>
        </w:rPr>
        <w:t>no.</w:t>
      </w:r>
      <w:r w:rsidR="00B539DB" w:rsidRPr="007A5482">
        <w:rPr>
          <w:rFonts w:ascii="Arial" w:hAnsi="Arial" w:cs="Arial"/>
          <w:sz w:val="24"/>
          <w:szCs w:val="24"/>
        </w:rPr>
        <w:t xml:space="preserve">2 of suit property) in </w:t>
      </w:r>
      <w:proofErr w:type="spellStart"/>
      <w:r w:rsidR="00B539DB" w:rsidRPr="007A5482">
        <w:rPr>
          <w:rFonts w:ascii="Arial" w:hAnsi="Arial" w:cs="Arial"/>
          <w:sz w:val="24"/>
          <w:szCs w:val="24"/>
        </w:rPr>
        <w:t>Sowdeshwari</w:t>
      </w:r>
      <w:proofErr w:type="spellEnd"/>
      <w:r w:rsidR="00B539DB" w:rsidRPr="007A5482">
        <w:rPr>
          <w:rFonts w:ascii="Arial" w:hAnsi="Arial" w:cs="Arial"/>
          <w:sz w:val="24"/>
          <w:szCs w:val="24"/>
        </w:rPr>
        <w:t xml:space="preserve"> </w:t>
      </w:r>
      <w:proofErr w:type="spellStart"/>
      <w:r w:rsidR="00B539DB" w:rsidRPr="007A5482">
        <w:rPr>
          <w:rFonts w:ascii="Arial" w:hAnsi="Arial" w:cs="Arial"/>
          <w:sz w:val="24"/>
          <w:szCs w:val="24"/>
        </w:rPr>
        <w:t>Devanga</w:t>
      </w:r>
      <w:proofErr w:type="spellEnd"/>
      <w:r w:rsidR="00B539DB" w:rsidRPr="007A5482">
        <w:rPr>
          <w:rFonts w:ascii="Arial" w:hAnsi="Arial" w:cs="Arial"/>
          <w:sz w:val="24"/>
          <w:szCs w:val="24"/>
        </w:rPr>
        <w:t xml:space="preserve"> Welfare Society Layout comprising 216 housing sites</w:t>
      </w:r>
      <w:r w:rsidR="00E21F50">
        <w:rPr>
          <w:rFonts w:ascii="Arial" w:hAnsi="Arial" w:cs="Arial"/>
          <w:sz w:val="24"/>
          <w:szCs w:val="24"/>
        </w:rPr>
        <w:t>,</w:t>
      </w:r>
      <w:r w:rsidR="00B539DB" w:rsidRPr="007A5482">
        <w:rPr>
          <w:rFonts w:ascii="Arial" w:hAnsi="Arial" w:cs="Arial"/>
          <w:sz w:val="24"/>
          <w:szCs w:val="24"/>
        </w:rPr>
        <w:t xml:space="preserve"> under Sale Deed dated 19.05.2014</w:t>
      </w:r>
      <w:r w:rsidR="007E301F">
        <w:rPr>
          <w:rFonts w:ascii="Arial" w:hAnsi="Arial" w:cs="Arial"/>
          <w:sz w:val="24"/>
          <w:szCs w:val="24"/>
        </w:rPr>
        <w:t>.</w:t>
      </w:r>
    </w:p>
    <w:p w14:paraId="4882562F" w14:textId="2BDE6F74" w:rsidR="005540F1"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lastRenderedPageBreak/>
        <w:t>c</w:t>
      </w:r>
      <w:r w:rsidR="007A1657">
        <w:rPr>
          <w:rFonts w:ascii="Arial" w:hAnsi="Arial" w:cs="Arial"/>
          <w:sz w:val="24"/>
          <w:szCs w:val="24"/>
        </w:rPr>
        <w:t>)</w:t>
      </w:r>
      <w:r>
        <w:rPr>
          <w:rFonts w:ascii="Arial" w:hAnsi="Arial" w:cs="Arial"/>
          <w:sz w:val="24"/>
          <w:szCs w:val="24"/>
        </w:rPr>
        <w:tab/>
      </w:r>
      <w:r w:rsidR="00B539DB" w:rsidRPr="007A5482">
        <w:rPr>
          <w:rFonts w:ascii="Arial" w:hAnsi="Arial" w:cs="Arial"/>
          <w:sz w:val="24"/>
          <w:szCs w:val="24"/>
        </w:rPr>
        <w:t>There exist</w:t>
      </w:r>
      <w:r w:rsidR="00E21F50">
        <w:rPr>
          <w:rFonts w:ascii="Arial" w:hAnsi="Arial" w:cs="Arial"/>
          <w:sz w:val="24"/>
          <w:szCs w:val="24"/>
        </w:rPr>
        <w:t>s</w:t>
      </w:r>
      <w:r w:rsidR="00B539DB" w:rsidRPr="007A5482">
        <w:rPr>
          <w:rFonts w:ascii="Arial" w:hAnsi="Arial" w:cs="Arial"/>
          <w:sz w:val="24"/>
          <w:szCs w:val="24"/>
        </w:rPr>
        <w:t xml:space="preserve"> a 30</w:t>
      </w:r>
      <w:r w:rsidR="00DE35E9">
        <w:rPr>
          <w:rFonts w:ascii="Arial" w:hAnsi="Arial" w:cs="Arial"/>
          <w:sz w:val="24"/>
          <w:szCs w:val="24"/>
        </w:rPr>
        <w:t>-</w:t>
      </w:r>
      <w:r w:rsidR="00B539DB" w:rsidRPr="007A5482">
        <w:rPr>
          <w:rFonts w:ascii="Arial" w:hAnsi="Arial" w:cs="Arial"/>
          <w:sz w:val="24"/>
          <w:szCs w:val="24"/>
        </w:rPr>
        <w:t xml:space="preserve">ft north-south </w:t>
      </w:r>
      <w:r w:rsidR="00E21F50">
        <w:rPr>
          <w:rFonts w:ascii="Arial" w:hAnsi="Arial" w:cs="Arial"/>
          <w:sz w:val="24"/>
          <w:szCs w:val="24"/>
        </w:rPr>
        <w:t>layout road</w:t>
      </w:r>
      <w:r w:rsidR="00B539DB" w:rsidRPr="007A5482">
        <w:rPr>
          <w:rFonts w:ascii="Arial" w:hAnsi="Arial" w:cs="Arial"/>
          <w:sz w:val="24"/>
          <w:szCs w:val="24"/>
        </w:rPr>
        <w:t xml:space="preserve"> in SF.No.480 in the layout appending</w:t>
      </w:r>
      <w:r w:rsidR="00E21F50">
        <w:rPr>
          <w:rFonts w:ascii="Arial" w:hAnsi="Arial" w:cs="Arial"/>
          <w:sz w:val="24"/>
          <w:szCs w:val="24"/>
        </w:rPr>
        <w:t xml:space="preserve"> to</w:t>
      </w:r>
      <w:r w:rsidR="00B539DB" w:rsidRPr="007A5482">
        <w:rPr>
          <w:rFonts w:ascii="Arial" w:hAnsi="Arial" w:cs="Arial"/>
          <w:sz w:val="24"/>
          <w:szCs w:val="24"/>
        </w:rPr>
        <w:t xml:space="preserve"> site </w:t>
      </w:r>
      <w:r w:rsidR="005540F1" w:rsidRPr="007A5482">
        <w:rPr>
          <w:rFonts w:ascii="Arial" w:hAnsi="Arial" w:cs="Arial"/>
          <w:sz w:val="24"/>
          <w:szCs w:val="24"/>
        </w:rPr>
        <w:t>n</w:t>
      </w:r>
      <w:r w:rsidR="00B539DB" w:rsidRPr="007A5482">
        <w:rPr>
          <w:rFonts w:ascii="Arial" w:hAnsi="Arial" w:cs="Arial"/>
          <w:sz w:val="24"/>
          <w:szCs w:val="24"/>
        </w:rPr>
        <w:t xml:space="preserve">o.202 </w:t>
      </w:r>
      <w:r w:rsidR="00E21F50">
        <w:rPr>
          <w:rFonts w:ascii="Arial" w:hAnsi="Arial" w:cs="Arial"/>
          <w:sz w:val="24"/>
          <w:szCs w:val="24"/>
        </w:rPr>
        <w:t xml:space="preserve">on its east </w:t>
      </w:r>
      <w:r w:rsidR="00B539DB" w:rsidRPr="007A5482">
        <w:rPr>
          <w:rFonts w:ascii="Arial" w:hAnsi="Arial" w:cs="Arial"/>
          <w:sz w:val="24"/>
          <w:szCs w:val="24"/>
        </w:rPr>
        <w:t xml:space="preserve">which is a corporation public road </w:t>
      </w:r>
      <w:r w:rsidR="005540F1" w:rsidRPr="007A5482">
        <w:rPr>
          <w:rFonts w:ascii="Arial" w:hAnsi="Arial" w:cs="Arial"/>
          <w:sz w:val="24"/>
          <w:szCs w:val="24"/>
        </w:rPr>
        <w:t>since the same was handed over to Coimbatore Municipal Corporation</w:t>
      </w:r>
      <w:r w:rsidR="00E21F50">
        <w:rPr>
          <w:rFonts w:ascii="Arial" w:hAnsi="Arial" w:cs="Arial"/>
          <w:sz w:val="24"/>
          <w:szCs w:val="24"/>
        </w:rPr>
        <w:t xml:space="preserve"> (In fact, it is not a car track but a layout road)</w:t>
      </w:r>
      <w:r w:rsidR="005540F1" w:rsidRPr="007A5482">
        <w:rPr>
          <w:rFonts w:ascii="Arial" w:hAnsi="Arial" w:cs="Arial"/>
          <w:sz w:val="24"/>
          <w:szCs w:val="24"/>
        </w:rPr>
        <w:t>.</w:t>
      </w:r>
      <w:r w:rsidR="00E21F50">
        <w:rPr>
          <w:rFonts w:ascii="Arial" w:hAnsi="Arial" w:cs="Arial"/>
          <w:sz w:val="24"/>
          <w:szCs w:val="24"/>
        </w:rPr>
        <w:t xml:space="preserve"> </w:t>
      </w:r>
    </w:p>
    <w:p w14:paraId="1A8FFD7A" w14:textId="6A577E12" w:rsidR="005540F1"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t>d</w:t>
      </w:r>
      <w:r w:rsidR="007A1657">
        <w:rPr>
          <w:rFonts w:ascii="Arial" w:hAnsi="Arial" w:cs="Arial"/>
          <w:sz w:val="24"/>
          <w:szCs w:val="24"/>
        </w:rPr>
        <w:t>)</w:t>
      </w:r>
      <w:r>
        <w:rPr>
          <w:rFonts w:ascii="Arial" w:hAnsi="Arial" w:cs="Arial"/>
          <w:sz w:val="24"/>
          <w:szCs w:val="24"/>
        </w:rPr>
        <w:tab/>
      </w:r>
      <w:r w:rsidR="005540F1" w:rsidRPr="007A5482">
        <w:rPr>
          <w:rFonts w:ascii="Arial" w:hAnsi="Arial" w:cs="Arial"/>
          <w:sz w:val="24"/>
          <w:szCs w:val="24"/>
        </w:rPr>
        <w:t xml:space="preserve">Since the plaintiff refused the demand of defendants to sell the suit property of item no.1, the defendants with ill motive disturbed the usage of 30 ft </w:t>
      </w:r>
      <w:r w:rsidR="00E21F50">
        <w:rPr>
          <w:rFonts w:ascii="Arial" w:hAnsi="Arial" w:cs="Arial"/>
          <w:sz w:val="24"/>
          <w:szCs w:val="24"/>
        </w:rPr>
        <w:t>layout road</w:t>
      </w:r>
      <w:r w:rsidR="005540F1" w:rsidRPr="007A5482">
        <w:rPr>
          <w:rFonts w:ascii="Arial" w:hAnsi="Arial" w:cs="Arial"/>
          <w:sz w:val="24"/>
          <w:szCs w:val="24"/>
        </w:rPr>
        <w:t xml:space="preserve"> by plaintiff.</w:t>
      </w:r>
    </w:p>
    <w:p w14:paraId="2A2D883C" w14:textId="5CA206F6" w:rsidR="005540F1"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t>e</w:t>
      </w:r>
      <w:r w:rsidR="007A1657">
        <w:rPr>
          <w:rFonts w:ascii="Arial" w:hAnsi="Arial" w:cs="Arial"/>
          <w:sz w:val="24"/>
          <w:szCs w:val="24"/>
        </w:rPr>
        <w:t>)</w:t>
      </w:r>
      <w:r>
        <w:rPr>
          <w:rFonts w:ascii="Arial" w:hAnsi="Arial" w:cs="Arial"/>
          <w:sz w:val="24"/>
          <w:szCs w:val="24"/>
        </w:rPr>
        <w:tab/>
      </w:r>
      <w:r w:rsidR="005540F1" w:rsidRPr="007A5482">
        <w:rPr>
          <w:rFonts w:ascii="Arial" w:hAnsi="Arial" w:cs="Arial"/>
          <w:sz w:val="24"/>
          <w:szCs w:val="24"/>
        </w:rPr>
        <w:t>The defendants attempted to put a com</w:t>
      </w:r>
      <w:r w:rsidR="00E17D53">
        <w:rPr>
          <w:rFonts w:ascii="Arial" w:hAnsi="Arial" w:cs="Arial"/>
          <w:sz w:val="24"/>
          <w:szCs w:val="24"/>
        </w:rPr>
        <w:t>p</w:t>
      </w:r>
      <w:r w:rsidR="005540F1" w:rsidRPr="007A5482">
        <w:rPr>
          <w:rFonts w:ascii="Arial" w:hAnsi="Arial" w:cs="Arial"/>
          <w:sz w:val="24"/>
          <w:szCs w:val="24"/>
        </w:rPr>
        <w:t>ound wall by encroa</w:t>
      </w:r>
      <w:r w:rsidR="00E17D53">
        <w:rPr>
          <w:rFonts w:ascii="Arial" w:hAnsi="Arial" w:cs="Arial"/>
          <w:sz w:val="24"/>
          <w:szCs w:val="24"/>
        </w:rPr>
        <w:t>c</w:t>
      </w:r>
      <w:r w:rsidR="005540F1" w:rsidRPr="007A5482">
        <w:rPr>
          <w:rFonts w:ascii="Arial" w:hAnsi="Arial" w:cs="Arial"/>
          <w:sz w:val="24"/>
          <w:szCs w:val="24"/>
        </w:rPr>
        <w:t>hin</w:t>
      </w:r>
      <w:r w:rsidR="00E17D53">
        <w:rPr>
          <w:rFonts w:ascii="Arial" w:hAnsi="Arial" w:cs="Arial"/>
          <w:sz w:val="24"/>
          <w:szCs w:val="24"/>
        </w:rPr>
        <w:t>g</w:t>
      </w:r>
      <w:r w:rsidR="005540F1" w:rsidRPr="007A5482">
        <w:rPr>
          <w:rFonts w:ascii="Arial" w:hAnsi="Arial" w:cs="Arial"/>
          <w:sz w:val="24"/>
          <w:szCs w:val="24"/>
        </w:rPr>
        <w:t xml:space="preserve"> item no 1 of suit property which was resulted in filed lodging police complaint.</w:t>
      </w:r>
    </w:p>
    <w:p w14:paraId="5D9DBEFB" w14:textId="3403B09F" w:rsidR="005540F1" w:rsidRPr="007A5482" w:rsidRDefault="007A5482" w:rsidP="00047044">
      <w:pPr>
        <w:spacing w:line="360" w:lineRule="auto"/>
        <w:ind w:left="567" w:hanging="567"/>
        <w:jc w:val="both"/>
        <w:rPr>
          <w:rFonts w:ascii="Arial" w:hAnsi="Arial" w:cs="Arial"/>
          <w:b/>
          <w:bCs/>
          <w:sz w:val="24"/>
          <w:szCs w:val="24"/>
          <w:u w:val="single"/>
        </w:rPr>
      </w:pPr>
      <w:r>
        <w:rPr>
          <w:rFonts w:ascii="Arial" w:hAnsi="Arial" w:cs="Arial"/>
          <w:sz w:val="24"/>
          <w:szCs w:val="24"/>
        </w:rPr>
        <w:t>f</w:t>
      </w:r>
      <w:r w:rsidR="007A1657">
        <w:rPr>
          <w:rFonts w:ascii="Arial" w:hAnsi="Arial" w:cs="Arial"/>
          <w:sz w:val="24"/>
          <w:szCs w:val="24"/>
        </w:rPr>
        <w:t>)</w:t>
      </w:r>
      <w:r>
        <w:rPr>
          <w:rFonts w:ascii="Arial" w:hAnsi="Arial" w:cs="Arial"/>
          <w:sz w:val="24"/>
          <w:szCs w:val="24"/>
        </w:rPr>
        <w:tab/>
      </w:r>
      <w:r w:rsidR="005540F1" w:rsidRPr="007A5482">
        <w:rPr>
          <w:rFonts w:ascii="Arial" w:hAnsi="Arial" w:cs="Arial"/>
          <w:sz w:val="24"/>
          <w:szCs w:val="24"/>
        </w:rPr>
        <w:t>Since the defendants disturbed the easmentary right over the said 30 ft passage, he has become constrained to file the suit.</w:t>
      </w:r>
    </w:p>
    <w:p w14:paraId="0AE364F5" w14:textId="76965685" w:rsidR="005540F1" w:rsidRPr="007A5482" w:rsidRDefault="00671A5A" w:rsidP="007F4977">
      <w:pPr>
        <w:spacing w:line="360" w:lineRule="auto"/>
        <w:jc w:val="both"/>
        <w:rPr>
          <w:rFonts w:ascii="Arial" w:hAnsi="Arial" w:cs="Arial"/>
          <w:b/>
          <w:bCs/>
          <w:sz w:val="24"/>
          <w:szCs w:val="24"/>
          <w:u w:val="single"/>
        </w:rPr>
      </w:pPr>
      <w:r>
        <w:rPr>
          <w:rFonts w:ascii="Arial" w:hAnsi="Arial" w:cs="Arial"/>
          <w:b/>
          <w:bCs/>
          <w:sz w:val="24"/>
          <w:szCs w:val="24"/>
        </w:rPr>
        <w:t>4</w:t>
      </w:r>
      <w:r w:rsidR="005540F1" w:rsidRPr="007A5482">
        <w:rPr>
          <w:rFonts w:ascii="Arial" w:hAnsi="Arial" w:cs="Arial"/>
          <w:b/>
          <w:bCs/>
          <w:sz w:val="24"/>
          <w:szCs w:val="24"/>
        </w:rPr>
        <w:t>.</w:t>
      </w:r>
      <w:r w:rsidR="00255797">
        <w:rPr>
          <w:rFonts w:ascii="Arial" w:hAnsi="Arial" w:cs="Arial"/>
          <w:b/>
          <w:bCs/>
          <w:sz w:val="24"/>
          <w:szCs w:val="24"/>
        </w:rPr>
        <w:t xml:space="preserve">      </w:t>
      </w:r>
      <w:r w:rsidRPr="007A5482">
        <w:rPr>
          <w:rFonts w:ascii="Arial" w:hAnsi="Arial" w:cs="Arial"/>
          <w:b/>
          <w:bCs/>
          <w:sz w:val="24"/>
          <w:szCs w:val="24"/>
          <w:u w:val="single"/>
        </w:rPr>
        <w:t>THE CASE OF DEFENDANTS/APPELLANTS AS FOLLOWS:</w:t>
      </w:r>
    </w:p>
    <w:p w14:paraId="352B5A10" w14:textId="1648A661" w:rsidR="00E03D9A" w:rsidRPr="007A5482" w:rsidRDefault="005540F1"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That</w:t>
      </w:r>
      <w:r w:rsidR="00E03D9A" w:rsidRPr="007A5482">
        <w:rPr>
          <w:rFonts w:ascii="Arial" w:hAnsi="Arial" w:cs="Arial"/>
          <w:sz w:val="24"/>
          <w:szCs w:val="24"/>
        </w:rPr>
        <w:t xml:space="preserve"> the plaintiff purposely introduced the following sentence in plaint schedule viz., </w:t>
      </w:r>
      <w:r w:rsidR="0001235F" w:rsidRPr="008458BA">
        <w:rPr>
          <w:rFonts w:ascii="Arial" w:hAnsi="Arial" w:cs="Arial"/>
          <w:b/>
          <w:bCs/>
        </w:rPr>
        <w:t>“</w:t>
      </w:r>
      <w:proofErr w:type="spellStart"/>
      <w:r w:rsidR="0001235F" w:rsidRPr="008458BA">
        <w:rPr>
          <w:rFonts w:ascii="Nirmala UI" w:hAnsi="Nirmala UI" w:cs="Nirmala UI"/>
          <w:b/>
          <w:bCs/>
        </w:rPr>
        <w:t>மேற்படி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இடத்திற்கு</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சென்று</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வர</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தென்வடலாக</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உள்ள</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சுமார்</w:t>
      </w:r>
      <w:proofErr w:type="spellEnd"/>
      <w:r w:rsidR="0001235F" w:rsidRPr="008458BA">
        <w:rPr>
          <w:rFonts w:ascii="Nirmala UI" w:hAnsi="Nirmala UI" w:cs="Nirmala UI"/>
          <w:b/>
          <w:bCs/>
        </w:rPr>
        <w:t xml:space="preserve"> 30 </w:t>
      </w:r>
      <w:proofErr w:type="spellStart"/>
      <w:r w:rsidR="0001235F" w:rsidRPr="008458BA">
        <w:rPr>
          <w:rFonts w:ascii="Nirmala UI" w:hAnsi="Nirmala UI" w:cs="Nirmala UI"/>
          <w:b/>
          <w:bCs/>
        </w:rPr>
        <w:t>அடி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அகலம்</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கொண்ட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லேயவுட்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பொது</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வழித்தடம்</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சகிதம்</w:t>
      </w:r>
      <w:proofErr w:type="spellEnd"/>
      <w:r w:rsidR="0001235F" w:rsidRPr="008458BA">
        <w:rPr>
          <w:rFonts w:ascii="Nirmala UI" w:hAnsi="Nirmala UI" w:cs="Nirmala UI"/>
          <w:b/>
          <w:bCs/>
          <w:sz w:val="24"/>
          <w:szCs w:val="24"/>
        </w:rPr>
        <w:t>”,</w:t>
      </w:r>
      <w:r w:rsidR="00E03D9A" w:rsidRPr="007A5482">
        <w:rPr>
          <w:rFonts w:ascii="Arial" w:hAnsi="Arial" w:cs="Arial"/>
          <w:sz w:val="24"/>
          <w:szCs w:val="24"/>
        </w:rPr>
        <w:t xml:space="preserve"> which is not found in Sale Deed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00E03D9A" w:rsidRPr="007A5482">
        <w:rPr>
          <w:rFonts w:ascii="Arial" w:hAnsi="Arial" w:cs="Arial"/>
          <w:sz w:val="24"/>
          <w:szCs w:val="24"/>
        </w:rPr>
        <w:t>P1 filed by the plaintiff</w:t>
      </w:r>
      <w:r w:rsidR="00E21F50">
        <w:rPr>
          <w:rFonts w:ascii="Arial" w:hAnsi="Arial" w:cs="Arial"/>
          <w:sz w:val="24"/>
          <w:szCs w:val="24"/>
        </w:rPr>
        <w:t xml:space="preserve"> through which he purchased item no</w:t>
      </w:r>
      <w:r w:rsidR="00E03D9A" w:rsidRPr="007A5482">
        <w:rPr>
          <w:rFonts w:ascii="Arial" w:hAnsi="Arial" w:cs="Arial"/>
          <w:sz w:val="24"/>
          <w:szCs w:val="24"/>
        </w:rPr>
        <w:t>.</w:t>
      </w:r>
      <w:r w:rsidR="00E95467">
        <w:rPr>
          <w:rFonts w:ascii="Arial" w:hAnsi="Arial" w:cs="Arial"/>
          <w:sz w:val="24"/>
          <w:szCs w:val="24"/>
        </w:rPr>
        <w:t xml:space="preserve"> </w:t>
      </w:r>
      <w:r w:rsidR="00E21F50">
        <w:rPr>
          <w:rFonts w:ascii="Arial" w:hAnsi="Arial" w:cs="Arial"/>
          <w:sz w:val="24"/>
          <w:szCs w:val="24"/>
        </w:rPr>
        <w:t xml:space="preserve">I. </w:t>
      </w:r>
    </w:p>
    <w:p w14:paraId="033A1C34" w14:textId="30BE7985" w:rsidR="00E03D9A" w:rsidRDefault="00E03D9A"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 xml:space="preserve">From the title of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Pr="007A5482">
        <w:rPr>
          <w:rFonts w:ascii="Arial" w:hAnsi="Arial" w:cs="Arial"/>
          <w:sz w:val="24"/>
          <w:szCs w:val="24"/>
        </w:rPr>
        <w:t>P1</w:t>
      </w:r>
      <w:r w:rsidR="00E21F50">
        <w:rPr>
          <w:rFonts w:ascii="Arial" w:hAnsi="Arial" w:cs="Arial"/>
          <w:sz w:val="24"/>
          <w:szCs w:val="24"/>
        </w:rPr>
        <w:t>,</w:t>
      </w:r>
      <w:r w:rsidRPr="007A5482">
        <w:rPr>
          <w:rFonts w:ascii="Arial" w:hAnsi="Arial" w:cs="Arial"/>
          <w:sz w:val="24"/>
          <w:szCs w:val="24"/>
        </w:rPr>
        <w:t xml:space="preserve"> it is well evident that the plaintiff has no right in 30 ft </w:t>
      </w:r>
      <w:r w:rsidR="00E21F50">
        <w:rPr>
          <w:rFonts w:ascii="Arial" w:hAnsi="Arial" w:cs="Arial"/>
          <w:sz w:val="24"/>
          <w:szCs w:val="24"/>
        </w:rPr>
        <w:t>layout road</w:t>
      </w:r>
      <w:r w:rsidRPr="007A5482">
        <w:rPr>
          <w:rFonts w:ascii="Arial" w:hAnsi="Arial" w:cs="Arial"/>
          <w:sz w:val="24"/>
          <w:szCs w:val="24"/>
        </w:rPr>
        <w:t xml:space="preserve"> appending to site no.202 on its east </w:t>
      </w:r>
      <w:r w:rsidR="00E21F50">
        <w:rPr>
          <w:rFonts w:ascii="Arial" w:hAnsi="Arial" w:cs="Arial"/>
          <w:sz w:val="24"/>
          <w:szCs w:val="24"/>
        </w:rPr>
        <w:t>which</w:t>
      </w:r>
      <w:r w:rsidRPr="007A5482">
        <w:rPr>
          <w:rFonts w:ascii="Arial" w:hAnsi="Arial" w:cs="Arial"/>
          <w:sz w:val="24"/>
          <w:szCs w:val="24"/>
        </w:rPr>
        <w:t xml:space="preserve"> is in SF.No.480</w:t>
      </w:r>
      <w:r w:rsidR="00E21F50">
        <w:rPr>
          <w:rFonts w:ascii="Arial" w:hAnsi="Arial" w:cs="Arial"/>
          <w:sz w:val="24"/>
          <w:szCs w:val="24"/>
        </w:rPr>
        <w:t xml:space="preserve"> over which layout was formed</w:t>
      </w:r>
      <w:r w:rsidRPr="007A5482">
        <w:rPr>
          <w:rFonts w:ascii="Arial" w:hAnsi="Arial" w:cs="Arial"/>
          <w:sz w:val="24"/>
          <w:szCs w:val="24"/>
        </w:rPr>
        <w:t>.</w:t>
      </w:r>
    </w:p>
    <w:p w14:paraId="36DA83BE" w14:textId="77777777" w:rsidR="008458BA" w:rsidRPr="008458BA" w:rsidRDefault="008458BA" w:rsidP="008458BA">
      <w:pPr>
        <w:pStyle w:val="ListParagraph"/>
        <w:spacing w:line="360" w:lineRule="auto"/>
        <w:ind w:left="567"/>
        <w:jc w:val="both"/>
        <w:rPr>
          <w:rFonts w:ascii="Arial" w:hAnsi="Arial" w:cs="Arial"/>
          <w:sz w:val="14"/>
          <w:szCs w:val="14"/>
        </w:rPr>
      </w:pPr>
    </w:p>
    <w:p w14:paraId="585FE180" w14:textId="09E5140A" w:rsidR="00E03D9A" w:rsidRDefault="00E03D9A"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The boundaries of exh</w:t>
      </w:r>
      <w:r w:rsidR="00E17D53">
        <w:rPr>
          <w:rFonts w:ascii="Arial" w:hAnsi="Arial" w:cs="Arial"/>
          <w:sz w:val="24"/>
          <w:szCs w:val="24"/>
        </w:rPr>
        <w:t>ib</w:t>
      </w:r>
      <w:r w:rsidRPr="007A5482">
        <w:rPr>
          <w:rFonts w:ascii="Arial" w:hAnsi="Arial" w:cs="Arial"/>
          <w:sz w:val="24"/>
          <w:szCs w:val="24"/>
        </w:rPr>
        <w:t xml:space="preserve">it P1 denotes another 30 ft passage in SF.No.481 which is formed </w:t>
      </w:r>
      <w:r w:rsidR="00E21F50">
        <w:rPr>
          <w:rFonts w:ascii="Arial" w:hAnsi="Arial" w:cs="Arial"/>
          <w:sz w:val="24"/>
          <w:szCs w:val="24"/>
        </w:rPr>
        <w:t xml:space="preserve">among co-owners of plaintiff vendors </w:t>
      </w:r>
      <w:r w:rsidRPr="007A5482">
        <w:rPr>
          <w:rFonts w:ascii="Arial" w:hAnsi="Arial" w:cs="Arial"/>
          <w:sz w:val="24"/>
          <w:szCs w:val="24"/>
        </w:rPr>
        <w:t>as per compromise decree in O</w:t>
      </w:r>
      <w:r w:rsidR="00E17D53">
        <w:rPr>
          <w:rFonts w:ascii="Arial" w:hAnsi="Arial" w:cs="Arial"/>
          <w:sz w:val="24"/>
          <w:szCs w:val="24"/>
        </w:rPr>
        <w:t>.S</w:t>
      </w:r>
      <w:r w:rsidRPr="007A5482">
        <w:rPr>
          <w:rFonts w:ascii="Arial" w:hAnsi="Arial" w:cs="Arial"/>
          <w:sz w:val="24"/>
          <w:szCs w:val="24"/>
        </w:rPr>
        <w:t>.</w:t>
      </w:r>
      <w:r w:rsidR="00E17D53">
        <w:rPr>
          <w:rFonts w:ascii="Arial" w:hAnsi="Arial" w:cs="Arial"/>
          <w:sz w:val="24"/>
          <w:szCs w:val="24"/>
        </w:rPr>
        <w:t xml:space="preserve"> </w:t>
      </w:r>
      <w:r w:rsidRPr="007A5482">
        <w:rPr>
          <w:rFonts w:ascii="Arial" w:hAnsi="Arial" w:cs="Arial"/>
          <w:sz w:val="24"/>
          <w:szCs w:val="24"/>
        </w:rPr>
        <w:t>No</w:t>
      </w:r>
      <w:r w:rsidR="00E17D53">
        <w:rPr>
          <w:rFonts w:ascii="Arial" w:hAnsi="Arial" w:cs="Arial"/>
          <w:sz w:val="24"/>
          <w:szCs w:val="24"/>
        </w:rPr>
        <w:t>.</w:t>
      </w:r>
      <w:r w:rsidRPr="007A5482">
        <w:rPr>
          <w:rFonts w:ascii="Arial" w:hAnsi="Arial" w:cs="Arial"/>
          <w:sz w:val="24"/>
          <w:szCs w:val="24"/>
        </w:rPr>
        <w:t>878/1998 in I.A.No.49/2005 which is no way connected with a 30</w:t>
      </w:r>
      <w:r w:rsidR="00E17D53">
        <w:rPr>
          <w:rFonts w:ascii="Arial" w:hAnsi="Arial" w:cs="Arial"/>
          <w:sz w:val="24"/>
          <w:szCs w:val="24"/>
        </w:rPr>
        <w:t>-</w:t>
      </w:r>
      <w:r w:rsidRPr="007A5482">
        <w:rPr>
          <w:rFonts w:ascii="Arial" w:hAnsi="Arial" w:cs="Arial"/>
          <w:sz w:val="24"/>
          <w:szCs w:val="24"/>
        </w:rPr>
        <w:t xml:space="preserve">ft </w:t>
      </w:r>
      <w:r w:rsidR="00E21F50">
        <w:rPr>
          <w:rFonts w:ascii="Arial" w:hAnsi="Arial" w:cs="Arial"/>
          <w:sz w:val="24"/>
          <w:szCs w:val="24"/>
        </w:rPr>
        <w:t>layout road</w:t>
      </w:r>
      <w:r w:rsidRPr="007A5482">
        <w:rPr>
          <w:rFonts w:ascii="Arial" w:hAnsi="Arial" w:cs="Arial"/>
          <w:sz w:val="24"/>
          <w:szCs w:val="24"/>
        </w:rPr>
        <w:t xml:space="preserve"> in S</w:t>
      </w:r>
      <w:r w:rsidR="00E17D53">
        <w:rPr>
          <w:rFonts w:ascii="Arial" w:hAnsi="Arial" w:cs="Arial"/>
          <w:sz w:val="24"/>
          <w:szCs w:val="24"/>
        </w:rPr>
        <w:t>.</w:t>
      </w:r>
      <w:r w:rsidRPr="007A5482">
        <w:rPr>
          <w:rFonts w:ascii="Arial" w:hAnsi="Arial" w:cs="Arial"/>
          <w:sz w:val="24"/>
          <w:szCs w:val="24"/>
        </w:rPr>
        <w:t>F.</w:t>
      </w:r>
      <w:r w:rsidR="00E17D53">
        <w:rPr>
          <w:rFonts w:ascii="Arial" w:hAnsi="Arial" w:cs="Arial"/>
          <w:sz w:val="24"/>
          <w:szCs w:val="24"/>
        </w:rPr>
        <w:t xml:space="preserve"> </w:t>
      </w:r>
      <w:r w:rsidRPr="007A5482">
        <w:rPr>
          <w:rFonts w:ascii="Arial" w:hAnsi="Arial" w:cs="Arial"/>
          <w:sz w:val="24"/>
          <w:szCs w:val="24"/>
        </w:rPr>
        <w:t>No.</w:t>
      </w:r>
      <w:r w:rsidR="00E17D53">
        <w:rPr>
          <w:rFonts w:ascii="Arial" w:hAnsi="Arial" w:cs="Arial"/>
          <w:sz w:val="24"/>
          <w:szCs w:val="24"/>
        </w:rPr>
        <w:t xml:space="preserve"> </w:t>
      </w:r>
      <w:r w:rsidRPr="007A5482">
        <w:rPr>
          <w:rFonts w:ascii="Arial" w:hAnsi="Arial" w:cs="Arial"/>
          <w:sz w:val="24"/>
          <w:szCs w:val="24"/>
        </w:rPr>
        <w:t xml:space="preserve">480 over which the plaintiff was not given any </w:t>
      </w:r>
      <w:r w:rsidR="00E21F50">
        <w:rPr>
          <w:rFonts w:ascii="Arial" w:hAnsi="Arial" w:cs="Arial"/>
          <w:sz w:val="24"/>
          <w:szCs w:val="24"/>
        </w:rPr>
        <w:t xml:space="preserve">easementary </w:t>
      </w:r>
      <w:r w:rsidRPr="007A5482">
        <w:rPr>
          <w:rFonts w:ascii="Arial" w:hAnsi="Arial" w:cs="Arial"/>
          <w:sz w:val="24"/>
          <w:szCs w:val="24"/>
        </w:rPr>
        <w:t>right.</w:t>
      </w:r>
    </w:p>
    <w:p w14:paraId="3BC45F0C" w14:textId="77777777" w:rsidR="008458BA" w:rsidRPr="008458BA" w:rsidRDefault="008458BA" w:rsidP="008458BA">
      <w:pPr>
        <w:pStyle w:val="ListParagraph"/>
        <w:spacing w:line="360" w:lineRule="auto"/>
        <w:ind w:left="567"/>
        <w:jc w:val="both"/>
        <w:rPr>
          <w:rFonts w:ascii="Arial" w:hAnsi="Arial" w:cs="Arial"/>
          <w:sz w:val="16"/>
          <w:szCs w:val="16"/>
        </w:rPr>
      </w:pPr>
    </w:p>
    <w:p w14:paraId="06EC34E4" w14:textId="6025D0C6" w:rsidR="00E03D9A" w:rsidRDefault="00E03D9A"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 xml:space="preserve">The said 30 ft </w:t>
      </w:r>
      <w:r w:rsidR="00E21F50">
        <w:rPr>
          <w:rFonts w:ascii="Arial" w:hAnsi="Arial" w:cs="Arial"/>
          <w:sz w:val="24"/>
          <w:szCs w:val="24"/>
        </w:rPr>
        <w:t>layout road</w:t>
      </w:r>
      <w:r w:rsidRPr="007A5482">
        <w:rPr>
          <w:rFonts w:ascii="Arial" w:hAnsi="Arial" w:cs="Arial"/>
          <w:sz w:val="24"/>
          <w:szCs w:val="24"/>
        </w:rPr>
        <w:t xml:space="preserve"> on east of defendants site no 202 is not public </w:t>
      </w:r>
      <w:r w:rsidR="00E21F50">
        <w:rPr>
          <w:rFonts w:ascii="Arial" w:hAnsi="Arial" w:cs="Arial"/>
          <w:sz w:val="24"/>
          <w:szCs w:val="24"/>
        </w:rPr>
        <w:t>road</w:t>
      </w:r>
      <w:r w:rsidRPr="007A5482">
        <w:rPr>
          <w:rFonts w:ascii="Arial" w:hAnsi="Arial" w:cs="Arial"/>
          <w:sz w:val="24"/>
          <w:szCs w:val="24"/>
        </w:rPr>
        <w:t xml:space="preserve"> since this was formed in an unapproved layout and thereby the said </w:t>
      </w:r>
      <w:r w:rsidR="00E21F50">
        <w:rPr>
          <w:rFonts w:ascii="Arial" w:hAnsi="Arial" w:cs="Arial"/>
          <w:sz w:val="24"/>
          <w:szCs w:val="24"/>
        </w:rPr>
        <w:t>layout road</w:t>
      </w:r>
      <w:r w:rsidRPr="007A5482">
        <w:rPr>
          <w:rFonts w:ascii="Arial" w:hAnsi="Arial" w:cs="Arial"/>
          <w:sz w:val="24"/>
          <w:szCs w:val="24"/>
        </w:rPr>
        <w:t xml:space="preserve"> was not gifted to </w:t>
      </w:r>
      <w:r w:rsidR="00E21F50">
        <w:rPr>
          <w:rFonts w:ascii="Arial" w:hAnsi="Arial" w:cs="Arial"/>
          <w:sz w:val="24"/>
          <w:szCs w:val="24"/>
        </w:rPr>
        <w:t xml:space="preserve">Coimbatore </w:t>
      </w:r>
      <w:r w:rsidRPr="007A5482">
        <w:rPr>
          <w:rFonts w:ascii="Arial" w:hAnsi="Arial" w:cs="Arial"/>
          <w:sz w:val="24"/>
          <w:szCs w:val="24"/>
        </w:rPr>
        <w:t>Mun</w:t>
      </w:r>
      <w:r w:rsidR="00E17D53">
        <w:rPr>
          <w:rFonts w:ascii="Arial" w:hAnsi="Arial" w:cs="Arial"/>
          <w:sz w:val="24"/>
          <w:szCs w:val="24"/>
        </w:rPr>
        <w:t>i</w:t>
      </w:r>
      <w:r w:rsidRPr="007A5482">
        <w:rPr>
          <w:rFonts w:ascii="Arial" w:hAnsi="Arial" w:cs="Arial"/>
          <w:sz w:val="24"/>
          <w:szCs w:val="24"/>
        </w:rPr>
        <w:t>cipal Corporation</w:t>
      </w:r>
      <w:r w:rsidR="00E21F50">
        <w:rPr>
          <w:rFonts w:ascii="Arial" w:hAnsi="Arial" w:cs="Arial"/>
          <w:sz w:val="24"/>
          <w:szCs w:val="24"/>
        </w:rPr>
        <w:t>;</w:t>
      </w:r>
    </w:p>
    <w:p w14:paraId="10CFB8EC" w14:textId="77777777" w:rsidR="00613456" w:rsidRPr="00613456" w:rsidRDefault="00613456" w:rsidP="002F3B03">
      <w:pPr>
        <w:pStyle w:val="ListParagraph"/>
        <w:spacing w:line="360" w:lineRule="auto"/>
        <w:ind w:left="567" w:hanging="567"/>
        <w:jc w:val="both"/>
        <w:rPr>
          <w:rFonts w:ascii="Arial" w:hAnsi="Arial" w:cs="Arial"/>
          <w:sz w:val="16"/>
          <w:szCs w:val="16"/>
        </w:rPr>
      </w:pPr>
    </w:p>
    <w:p w14:paraId="372B83AF" w14:textId="62614196" w:rsidR="00E03D9A" w:rsidRDefault="00E03D9A"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The plaintiff has not produced any document</w:t>
      </w:r>
      <w:r w:rsidR="00E21F50">
        <w:rPr>
          <w:rFonts w:ascii="Arial" w:hAnsi="Arial" w:cs="Arial"/>
          <w:sz w:val="24"/>
          <w:szCs w:val="24"/>
        </w:rPr>
        <w:t>s</w:t>
      </w:r>
      <w:r w:rsidRPr="007A5482">
        <w:rPr>
          <w:rFonts w:ascii="Arial" w:hAnsi="Arial" w:cs="Arial"/>
          <w:sz w:val="24"/>
          <w:szCs w:val="24"/>
        </w:rPr>
        <w:t xml:space="preserve"> to prove that the said 30 ft </w:t>
      </w:r>
      <w:r w:rsidR="00E21F50">
        <w:rPr>
          <w:rFonts w:ascii="Arial" w:hAnsi="Arial" w:cs="Arial"/>
          <w:sz w:val="24"/>
          <w:szCs w:val="24"/>
        </w:rPr>
        <w:t>layout road</w:t>
      </w:r>
      <w:r w:rsidRPr="007A5482">
        <w:rPr>
          <w:rFonts w:ascii="Arial" w:hAnsi="Arial" w:cs="Arial"/>
          <w:sz w:val="24"/>
          <w:szCs w:val="24"/>
        </w:rPr>
        <w:t xml:space="preserve"> was gifted to Coimbatore Mun</w:t>
      </w:r>
      <w:r w:rsidR="00E17D53">
        <w:rPr>
          <w:rFonts w:ascii="Arial" w:hAnsi="Arial" w:cs="Arial"/>
          <w:sz w:val="24"/>
          <w:szCs w:val="24"/>
        </w:rPr>
        <w:t>i</w:t>
      </w:r>
      <w:r w:rsidRPr="007A5482">
        <w:rPr>
          <w:rFonts w:ascii="Arial" w:hAnsi="Arial" w:cs="Arial"/>
          <w:sz w:val="24"/>
          <w:szCs w:val="24"/>
        </w:rPr>
        <w:t>cipal Corporation.</w:t>
      </w:r>
    </w:p>
    <w:p w14:paraId="18C5018A" w14:textId="77777777" w:rsidR="00613456" w:rsidRPr="00613456" w:rsidRDefault="00613456" w:rsidP="002F3B03">
      <w:pPr>
        <w:pStyle w:val="ListParagraph"/>
        <w:spacing w:line="360" w:lineRule="auto"/>
        <w:ind w:left="567" w:hanging="567"/>
        <w:jc w:val="both"/>
        <w:rPr>
          <w:rFonts w:ascii="Arial" w:hAnsi="Arial" w:cs="Arial"/>
          <w:sz w:val="16"/>
          <w:szCs w:val="16"/>
        </w:rPr>
      </w:pPr>
    </w:p>
    <w:p w14:paraId="595EBAC0" w14:textId="6F46CAF5" w:rsidR="00D55A06" w:rsidRDefault="00E03D9A"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 xml:space="preserve">In para </w:t>
      </w:r>
      <w:r w:rsidR="007E301F">
        <w:rPr>
          <w:rFonts w:ascii="Arial" w:hAnsi="Arial" w:cs="Arial"/>
          <w:sz w:val="24"/>
          <w:szCs w:val="24"/>
        </w:rPr>
        <w:t>n</w:t>
      </w:r>
      <w:r w:rsidRPr="007A5482">
        <w:rPr>
          <w:rFonts w:ascii="Arial" w:hAnsi="Arial" w:cs="Arial"/>
          <w:sz w:val="24"/>
          <w:szCs w:val="24"/>
        </w:rPr>
        <w:t>o.</w:t>
      </w:r>
      <w:r w:rsidR="007E301F">
        <w:rPr>
          <w:rFonts w:ascii="Arial" w:hAnsi="Arial" w:cs="Arial"/>
          <w:sz w:val="24"/>
          <w:szCs w:val="24"/>
        </w:rPr>
        <w:t xml:space="preserve"> </w:t>
      </w:r>
      <w:r w:rsidRPr="007A5482">
        <w:rPr>
          <w:rFonts w:ascii="Arial" w:hAnsi="Arial" w:cs="Arial"/>
          <w:sz w:val="24"/>
          <w:szCs w:val="24"/>
        </w:rPr>
        <w:t xml:space="preserve">3 of the plaint the plaintiff says the said 30 ft </w:t>
      </w:r>
      <w:r w:rsidR="00E21F50">
        <w:rPr>
          <w:rFonts w:ascii="Arial" w:hAnsi="Arial" w:cs="Arial"/>
          <w:sz w:val="24"/>
          <w:szCs w:val="24"/>
        </w:rPr>
        <w:t>layout road</w:t>
      </w:r>
      <w:r w:rsidRPr="007A5482">
        <w:rPr>
          <w:rFonts w:ascii="Arial" w:hAnsi="Arial" w:cs="Arial"/>
          <w:sz w:val="24"/>
          <w:szCs w:val="24"/>
        </w:rPr>
        <w:t xml:space="preserve"> is public road since it was gifted to </w:t>
      </w:r>
      <w:r w:rsidR="00E21F50">
        <w:rPr>
          <w:rFonts w:ascii="Arial" w:hAnsi="Arial" w:cs="Arial"/>
          <w:sz w:val="24"/>
          <w:szCs w:val="24"/>
        </w:rPr>
        <w:t xml:space="preserve">Coimbatore </w:t>
      </w:r>
      <w:r w:rsidR="00E21F50" w:rsidRPr="007A5482">
        <w:rPr>
          <w:rFonts w:ascii="Arial" w:hAnsi="Arial" w:cs="Arial"/>
          <w:sz w:val="24"/>
          <w:szCs w:val="24"/>
        </w:rPr>
        <w:t>Mun</w:t>
      </w:r>
      <w:r w:rsidR="00E21F50">
        <w:rPr>
          <w:rFonts w:ascii="Arial" w:hAnsi="Arial" w:cs="Arial"/>
          <w:sz w:val="24"/>
          <w:szCs w:val="24"/>
        </w:rPr>
        <w:t>i</w:t>
      </w:r>
      <w:r w:rsidR="00E21F50" w:rsidRPr="007A5482">
        <w:rPr>
          <w:rFonts w:ascii="Arial" w:hAnsi="Arial" w:cs="Arial"/>
          <w:sz w:val="24"/>
          <w:szCs w:val="24"/>
        </w:rPr>
        <w:t xml:space="preserve">cipal </w:t>
      </w:r>
      <w:r w:rsidRPr="007A5482">
        <w:rPr>
          <w:rFonts w:ascii="Arial" w:hAnsi="Arial" w:cs="Arial"/>
          <w:sz w:val="24"/>
          <w:szCs w:val="24"/>
        </w:rPr>
        <w:t>Corporation</w:t>
      </w:r>
      <w:r w:rsidR="00E21F50">
        <w:rPr>
          <w:rFonts w:ascii="Arial" w:hAnsi="Arial" w:cs="Arial"/>
          <w:sz w:val="24"/>
          <w:szCs w:val="24"/>
        </w:rPr>
        <w:t xml:space="preserve"> </w:t>
      </w:r>
      <w:r w:rsidRPr="007A5482">
        <w:rPr>
          <w:rFonts w:ascii="Arial" w:hAnsi="Arial" w:cs="Arial"/>
          <w:sz w:val="24"/>
          <w:szCs w:val="24"/>
        </w:rPr>
        <w:t>and in pa</w:t>
      </w:r>
      <w:r w:rsidR="00D55A06" w:rsidRPr="007A5482">
        <w:rPr>
          <w:rFonts w:ascii="Arial" w:hAnsi="Arial" w:cs="Arial"/>
          <w:sz w:val="24"/>
          <w:szCs w:val="24"/>
        </w:rPr>
        <w:t>r</w:t>
      </w:r>
      <w:r w:rsidRPr="007A5482">
        <w:rPr>
          <w:rFonts w:ascii="Arial" w:hAnsi="Arial" w:cs="Arial"/>
          <w:sz w:val="24"/>
          <w:szCs w:val="24"/>
        </w:rPr>
        <w:t xml:space="preserve">a </w:t>
      </w:r>
      <w:r w:rsidR="007E301F">
        <w:rPr>
          <w:rFonts w:ascii="Arial" w:hAnsi="Arial" w:cs="Arial"/>
          <w:sz w:val="24"/>
          <w:szCs w:val="24"/>
        </w:rPr>
        <w:t>n</w:t>
      </w:r>
      <w:r w:rsidR="00D55A06" w:rsidRPr="007A5482">
        <w:rPr>
          <w:rFonts w:ascii="Arial" w:hAnsi="Arial" w:cs="Arial"/>
          <w:sz w:val="24"/>
          <w:szCs w:val="24"/>
        </w:rPr>
        <w:t>o.</w:t>
      </w:r>
      <w:r w:rsidRPr="007A5482">
        <w:rPr>
          <w:rFonts w:ascii="Arial" w:hAnsi="Arial" w:cs="Arial"/>
          <w:sz w:val="24"/>
          <w:szCs w:val="24"/>
        </w:rPr>
        <w:t xml:space="preserve">6 of the </w:t>
      </w:r>
      <w:proofErr w:type="gramStart"/>
      <w:r w:rsidRPr="007A5482">
        <w:rPr>
          <w:rFonts w:ascii="Arial" w:hAnsi="Arial" w:cs="Arial"/>
          <w:sz w:val="24"/>
          <w:szCs w:val="24"/>
        </w:rPr>
        <w:t>plaint</w:t>
      </w:r>
      <w:proofErr w:type="gramEnd"/>
      <w:r w:rsidRPr="007A5482">
        <w:rPr>
          <w:rFonts w:ascii="Arial" w:hAnsi="Arial" w:cs="Arial"/>
          <w:sz w:val="24"/>
          <w:szCs w:val="24"/>
        </w:rPr>
        <w:t xml:space="preserve"> he claims eas</w:t>
      </w:r>
      <w:r w:rsidR="002F3B03">
        <w:rPr>
          <w:rFonts w:ascii="Arial" w:hAnsi="Arial" w:cs="Arial"/>
          <w:sz w:val="24"/>
          <w:szCs w:val="24"/>
        </w:rPr>
        <w:t>e</w:t>
      </w:r>
      <w:r w:rsidRPr="007A5482">
        <w:rPr>
          <w:rFonts w:ascii="Arial" w:hAnsi="Arial" w:cs="Arial"/>
          <w:sz w:val="24"/>
          <w:szCs w:val="24"/>
        </w:rPr>
        <w:t>mentary right and thereby one stand destroys the other</w:t>
      </w:r>
      <w:r w:rsidR="00D55A06" w:rsidRPr="007A5482">
        <w:rPr>
          <w:rFonts w:ascii="Arial" w:hAnsi="Arial" w:cs="Arial"/>
          <w:sz w:val="24"/>
          <w:szCs w:val="24"/>
        </w:rPr>
        <w:t>.</w:t>
      </w:r>
    </w:p>
    <w:p w14:paraId="55E3E37E" w14:textId="54E9308E" w:rsidR="008458BA" w:rsidRPr="008458BA" w:rsidRDefault="008458BA" w:rsidP="008458BA">
      <w:pPr>
        <w:pStyle w:val="ListParagraph"/>
        <w:spacing w:line="360" w:lineRule="auto"/>
        <w:ind w:left="567"/>
        <w:jc w:val="both"/>
        <w:rPr>
          <w:rFonts w:ascii="Arial" w:hAnsi="Arial" w:cs="Arial"/>
          <w:sz w:val="12"/>
          <w:szCs w:val="12"/>
        </w:rPr>
      </w:pPr>
    </w:p>
    <w:p w14:paraId="2BBDEFD8" w14:textId="3C0754A8" w:rsidR="00D55A06" w:rsidRDefault="002F58EE" w:rsidP="002F3B03">
      <w:pPr>
        <w:pStyle w:val="ListParagraph"/>
        <w:numPr>
          <w:ilvl w:val="1"/>
          <w:numId w:val="5"/>
        </w:numPr>
        <w:spacing w:line="360" w:lineRule="auto"/>
        <w:ind w:left="567" w:hanging="567"/>
        <w:jc w:val="both"/>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72576" behindDoc="0" locked="0" layoutInCell="1" allowOverlap="1" wp14:anchorId="605C7360" wp14:editId="10CF7AEE">
                <wp:simplePos x="0" y="0"/>
                <wp:positionH relativeFrom="column">
                  <wp:posOffset>3492500</wp:posOffset>
                </wp:positionH>
                <wp:positionV relativeFrom="paragraph">
                  <wp:posOffset>59055</wp:posOffset>
                </wp:positionV>
                <wp:extent cx="167640" cy="76200"/>
                <wp:effectExtent l="0" t="0" r="22860" b="19050"/>
                <wp:wrapNone/>
                <wp:docPr id="190228980"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CE9AF"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4.65pt" to="288.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76672" behindDoc="0" locked="0" layoutInCell="1" allowOverlap="1" wp14:anchorId="222071EF" wp14:editId="5E3B202B">
                <wp:simplePos x="0" y="0"/>
                <wp:positionH relativeFrom="column">
                  <wp:posOffset>3368040</wp:posOffset>
                </wp:positionH>
                <wp:positionV relativeFrom="paragraph">
                  <wp:posOffset>56515</wp:posOffset>
                </wp:positionV>
                <wp:extent cx="127000" cy="76200"/>
                <wp:effectExtent l="0" t="0" r="25400" b="19050"/>
                <wp:wrapNone/>
                <wp:docPr id="2100265898" name="Straight Connector 2"/>
                <wp:cNvGraphicFramePr/>
                <a:graphic xmlns:a="http://schemas.openxmlformats.org/drawingml/2006/main">
                  <a:graphicData uri="http://schemas.microsoft.com/office/word/2010/wordprocessingShape">
                    <wps:wsp>
                      <wps:cNvCnPr/>
                      <wps:spPr>
                        <a:xfrm flipH="1">
                          <a:off x="0" y="0"/>
                          <a:ext cx="1270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3268D" id="Straight Connector 2"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2pt,4.45pt" to="275.2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" strokecolor="black [3200]" strokeweight=".5pt">
                <v:stroke joinstyle="miter"/>
              </v:line>
            </w:pict>
          </mc:Fallback>
        </mc:AlternateContent>
      </w:r>
      <w:r w:rsidR="00D55A06" w:rsidRPr="007A5482">
        <w:rPr>
          <w:rFonts w:ascii="Arial" w:hAnsi="Arial" w:cs="Arial"/>
          <w:sz w:val="24"/>
          <w:szCs w:val="24"/>
        </w:rPr>
        <w:t>The eastern side of the defendants</w:t>
      </w:r>
      <w:r w:rsidR="00E17D53">
        <w:rPr>
          <w:rFonts w:ascii="Arial" w:hAnsi="Arial" w:cs="Arial"/>
          <w:sz w:val="24"/>
          <w:szCs w:val="24"/>
        </w:rPr>
        <w:t>’</w:t>
      </w:r>
      <w:r w:rsidR="00D55A06" w:rsidRPr="007A5482">
        <w:rPr>
          <w:rFonts w:ascii="Arial" w:hAnsi="Arial" w:cs="Arial"/>
          <w:sz w:val="24"/>
          <w:szCs w:val="24"/>
        </w:rPr>
        <w:t xml:space="preserve"> site is like</w:t>
      </w:r>
      <w:r w:rsidR="00905AFF">
        <w:rPr>
          <w:rFonts w:ascii="Arial" w:hAnsi="Arial" w:cs="Arial"/>
          <w:sz w:val="24"/>
          <w:szCs w:val="24"/>
        </w:rPr>
        <w:t xml:space="preserve"> </w:t>
      </w:r>
      <w:r w:rsidR="00D55A06" w:rsidRPr="007A5482">
        <w:rPr>
          <w:rFonts w:ascii="Arial" w:hAnsi="Arial" w:cs="Arial"/>
          <w:sz w:val="24"/>
          <w:szCs w:val="24"/>
        </w:rPr>
        <w:t xml:space="preserve"> </w:t>
      </w:r>
      <w:r w:rsidR="00293473">
        <w:rPr>
          <w:rFonts w:ascii="Arial" w:hAnsi="Arial" w:cs="Arial"/>
          <w:sz w:val="24"/>
          <w:szCs w:val="24"/>
        </w:rPr>
        <w:t xml:space="preserve">     </w:t>
      </w:r>
      <w:r w:rsidR="00D8629E">
        <w:rPr>
          <w:rFonts w:ascii="Arial" w:hAnsi="Arial" w:cs="Arial"/>
          <w:sz w:val="24"/>
          <w:szCs w:val="24"/>
        </w:rPr>
        <w:t xml:space="preserve">  </w:t>
      </w:r>
      <w:r w:rsidR="00293473">
        <w:rPr>
          <w:rFonts w:ascii="Arial" w:hAnsi="Arial" w:cs="Arial"/>
          <w:sz w:val="24"/>
          <w:szCs w:val="24"/>
        </w:rPr>
        <w:t xml:space="preserve"> </w:t>
      </w:r>
      <w:r w:rsidR="00D55A06" w:rsidRPr="007A5482">
        <w:rPr>
          <w:rFonts w:ascii="Arial" w:hAnsi="Arial" w:cs="Arial"/>
          <w:sz w:val="24"/>
          <w:szCs w:val="24"/>
        </w:rPr>
        <w:t>shape as per the measurement</w:t>
      </w:r>
      <w:r w:rsidR="00E21F50">
        <w:rPr>
          <w:rFonts w:ascii="Arial" w:hAnsi="Arial" w:cs="Arial"/>
          <w:sz w:val="24"/>
          <w:szCs w:val="24"/>
        </w:rPr>
        <w:t>s</w:t>
      </w:r>
      <w:r w:rsidR="00D55A06" w:rsidRPr="007A5482">
        <w:rPr>
          <w:rFonts w:ascii="Arial" w:hAnsi="Arial" w:cs="Arial"/>
          <w:sz w:val="24"/>
          <w:szCs w:val="24"/>
        </w:rPr>
        <w:t xml:space="preserve"> found in Sale Deed of these Defendants marked as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00D55A06" w:rsidRPr="007A5482">
        <w:rPr>
          <w:rFonts w:ascii="Arial" w:hAnsi="Arial" w:cs="Arial"/>
          <w:sz w:val="24"/>
          <w:szCs w:val="24"/>
        </w:rPr>
        <w:t>P3.</w:t>
      </w:r>
    </w:p>
    <w:p w14:paraId="1A12536A" w14:textId="65844E79" w:rsidR="00613456" w:rsidRPr="00613456" w:rsidRDefault="00613456" w:rsidP="00613456">
      <w:pPr>
        <w:pStyle w:val="ListParagraph"/>
        <w:spacing w:line="360" w:lineRule="auto"/>
        <w:ind w:left="284"/>
        <w:jc w:val="both"/>
        <w:rPr>
          <w:rFonts w:ascii="Arial" w:hAnsi="Arial" w:cs="Arial"/>
          <w:sz w:val="16"/>
          <w:szCs w:val="16"/>
        </w:rPr>
      </w:pPr>
    </w:p>
    <w:p w14:paraId="4B68EC81" w14:textId="21C935C5" w:rsidR="00613456" w:rsidRDefault="002F58EE" w:rsidP="002F3B03">
      <w:pPr>
        <w:pStyle w:val="ListParagraph"/>
        <w:numPr>
          <w:ilvl w:val="1"/>
          <w:numId w:val="5"/>
        </w:numPr>
        <w:spacing w:line="360" w:lineRule="auto"/>
        <w:ind w:left="567" w:hanging="567"/>
        <w:jc w:val="both"/>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82816" behindDoc="0" locked="0" layoutInCell="1" allowOverlap="1" wp14:anchorId="00401F5A" wp14:editId="2A23282E">
                <wp:simplePos x="0" y="0"/>
                <wp:positionH relativeFrom="column">
                  <wp:posOffset>527050</wp:posOffset>
                </wp:positionH>
                <wp:positionV relativeFrom="paragraph">
                  <wp:posOffset>838835</wp:posOffset>
                </wp:positionV>
                <wp:extent cx="146050" cy="76200"/>
                <wp:effectExtent l="0" t="0" r="25400" b="19050"/>
                <wp:wrapNone/>
                <wp:docPr id="435434257" name="Straight Connector 2"/>
                <wp:cNvGraphicFramePr/>
                <a:graphic xmlns:a="http://schemas.openxmlformats.org/drawingml/2006/main">
                  <a:graphicData uri="http://schemas.microsoft.com/office/word/2010/wordprocessingShape">
                    <wps:wsp>
                      <wps:cNvCnPr/>
                      <wps:spPr>
                        <a:xfrm flipH="1">
                          <a:off x="0" y="0"/>
                          <a:ext cx="14605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C2E02" id="Straight Connector 2"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66.05pt" to="53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78720" behindDoc="0" locked="0" layoutInCell="1" allowOverlap="1" wp14:anchorId="2D2886B0" wp14:editId="46A6E38B">
                <wp:simplePos x="0" y="0"/>
                <wp:positionH relativeFrom="column">
                  <wp:posOffset>2332990</wp:posOffset>
                </wp:positionH>
                <wp:positionV relativeFrom="paragraph">
                  <wp:posOffset>34925</wp:posOffset>
                </wp:positionV>
                <wp:extent cx="152400" cy="76200"/>
                <wp:effectExtent l="0" t="0" r="19050" b="19050"/>
                <wp:wrapNone/>
                <wp:docPr id="148716452" name="Straight Connector 2"/>
                <wp:cNvGraphicFramePr/>
                <a:graphic xmlns:a="http://schemas.openxmlformats.org/drawingml/2006/main">
                  <a:graphicData uri="http://schemas.microsoft.com/office/word/2010/wordprocessingShape">
                    <wps:wsp>
                      <wps:cNvCnPr/>
                      <wps:spPr>
                        <a:xfrm flipH="1">
                          <a:off x="0" y="0"/>
                          <a:ext cx="1524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DBFE3" id="Straight Connector 2"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pt,2.75pt" to="195.7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70528" behindDoc="0" locked="0" layoutInCell="1" allowOverlap="1" wp14:anchorId="71D8A74A" wp14:editId="70D87917">
                <wp:simplePos x="0" y="0"/>
                <wp:positionH relativeFrom="column">
                  <wp:posOffset>2482850</wp:posOffset>
                </wp:positionH>
                <wp:positionV relativeFrom="paragraph">
                  <wp:posOffset>37465</wp:posOffset>
                </wp:positionV>
                <wp:extent cx="167640" cy="76200"/>
                <wp:effectExtent l="0" t="0" r="22860" b="19050"/>
                <wp:wrapNone/>
                <wp:docPr id="1019228053"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9954C"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5pt,2.95pt" to="208.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68480" behindDoc="0" locked="0" layoutInCell="1" allowOverlap="1" wp14:anchorId="27762B64" wp14:editId="6C5A10E8">
                <wp:simplePos x="0" y="0"/>
                <wp:positionH relativeFrom="column">
                  <wp:posOffset>673100</wp:posOffset>
                </wp:positionH>
                <wp:positionV relativeFrom="paragraph">
                  <wp:posOffset>832485</wp:posOffset>
                </wp:positionV>
                <wp:extent cx="167640" cy="76200"/>
                <wp:effectExtent l="0" t="0" r="22860" b="19050"/>
                <wp:wrapNone/>
                <wp:docPr id="1526893101"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4F96B"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65.55pt" to="66.2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" strokecolor="black [3200]" strokeweight=".5pt">
                <v:stroke joinstyle="miter"/>
              </v:line>
            </w:pict>
          </mc:Fallback>
        </mc:AlternateContent>
      </w:r>
      <w:r w:rsidR="00D55A06" w:rsidRPr="007A5482">
        <w:rPr>
          <w:rFonts w:ascii="Arial" w:hAnsi="Arial" w:cs="Arial"/>
          <w:sz w:val="24"/>
          <w:szCs w:val="24"/>
        </w:rPr>
        <w:t xml:space="preserve">The reason for such inverted </w:t>
      </w:r>
      <w:r w:rsidR="00293473">
        <w:rPr>
          <w:rFonts w:ascii="Arial" w:hAnsi="Arial" w:cs="Arial"/>
          <w:sz w:val="24"/>
          <w:szCs w:val="24"/>
        </w:rPr>
        <w:t xml:space="preserve">     </w:t>
      </w:r>
      <w:r w:rsidR="00D8629E">
        <w:rPr>
          <w:rFonts w:ascii="Arial" w:hAnsi="Arial" w:cs="Arial"/>
          <w:sz w:val="24"/>
          <w:szCs w:val="24"/>
        </w:rPr>
        <w:t xml:space="preserve"> </w:t>
      </w:r>
      <w:r w:rsidR="007A1657">
        <w:rPr>
          <w:rFonts w:ascii="Arial" w:hAnsi="Arial" w:cs="Arial"/>
          <w:sz w:val="24"/>
          <w:szCs w:val="24"/>
        </w:rPr>
        <w:t xml:space="preserve"> </w:t>
      </w:r>
      <w:r w:rsidR="00293473">
        <w:rPr>
          <w:rFonts w:ascii="Arial" w:hAnsi="Arial" w:cs="Arial"/>
          <w:sz w:val="24"/>
          <w:szCs w:val="24"/>
        </w:rPr>
        <w:t xml:space="preserve">  </w:t>
      </w:r>
      <w:r w:rsidR="00D55A06" w:rsidRPr="007A5482">
        <w:rPr>
          <w:rFonts w:ascii="Arial" w:hAnsi="Arial" w:cs="Arial"/>
          <w:sz w:val="24"/>
          <w:szCs w:val="24"/>
        </w:rPr>
        <w:t xml:space="preserve">shape is that the field map itself for SF.No.480 is such a manner as found in layout sketch produced by the plaintiff in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00D55A06" w:rsidRPr="007A5482">
        <w:rPr>
          <w:rFonts w:ascii="Arial" w:hAnsi="Arial" w:cs="Arial"/>
          <w:sz w:val="24"/>
          <w:szCs w:val="24"/>
        </w:rPr>
        <w:t xml:space="preserve">P4 and based on the natural field map for </w:t>
      </w:r>
      <w:proofErr w:type="spellStart"/>
      <w:r w:rsidR="00D55A06" w:rsidRPr="007A5482">
        <w:rPr>
          <w:rFonts w:ascii="Arial" w:hAnsi="Arial" w:cs="Arial"/>
          <w:sz w:val="24"/>
          <w:szCs w:val="24"/>
        </w:rPr>
        <w:t>SF.No</w:t>
      </w:r>
      <w:proofErr w:type="spellEnd"/>
      <w:r w:rsidR="00D55A06" w:rsidRPr="007A5482">
        <w:rPr>
          <w:rFonts w:ascii="Arial" w:hAnsi="Arial" w:cs="Arial"/>
          <w:sz w:val="24"/>
          <w:szCs w:val="24"/>
        </w:rPr>
        <w:t>.</w:t>
      </w:r>
      <w:r w:rsidR="00DE0E30">
        <w:rPr>
          <w:rFonts w:ascii="Arial" w:hAnsi="Arial" w:cs="Arial"/>
          <w:sz w:val="24"/>
          <w:szCs w:val="24"/>
        </w:rPr>
        <w:t xml:space="preserve"> </w:t>
      </w:r>
      <w:r w:rsidR="00D55A06" w:rsidRPr="007A5482">
        <w:rPr>
          <w:rFonts w:ascii="Arial" w:hAnsi="Arial" w:cs="Arial"/>
          <w:sz w:val="24"/>
          <w:szCs w:val="24"/>
        </w:rPr>
        <w:t>480</w:t>
      </w:r>
      <w:r w:rsidR="00DE35E9">
        <w:rPr>
          <w:rFonts w:ascii="Arial" w:hAnsi="Arial" w:cs="Arial"/>
          <w:sz w:val="24"/>
          <w:szCs w:val="24"/>
        </w:rPr>
        <w:t>,</w:t>
      </w:r>
      <w:r w:rsidR="00D55A06" w:rsidRPr="007A5482">
        <w:rPr>
          <w:rFonts w:ascii="Arial" w:hAnsi="Arial" w:cs="Arial"/>
          <w:sz w:val="24"/>
          <w:szCs w:val="24"/>
        </w:rPr>
        <w:t xml:space="preserve"> the site no.202 was carved </w:t>
      </w:r>
      <w:r w:rsidR="002F3B03">
        <w:rPr>
          <w:rFonts w:ascii="Arial" w:hAnsi="Arial" w:cs="Arial"/>
          <w:sz w:val="24"/>
          <w:szCs w:val="24"/>
        </w:rPr>
        <w:t xml:space="preserve">      </w:t>
      </w:r>
      <w:r w:rsidR="00DE0E30">
        <w:rPr>
          <w:rFonts w:ascii="Arial" w:hAnsi="Arial" w:cs="Arial"/>
          <w:sz w:val="24"/>
          <w:szCs w:val="24"/>
        </w:rPr>
        <w:t xml:space="preserve">in       </w:t>
      </w:r>
      <w:r w:rsidR="007A1657">
        <w:rPr>
          <w:rFonts w:ascii="Arial" w:hAnsi="Arial" w:cs="Arial"/>
          <w:sz w:val="24"/>
          <w:szCs w:val="24"/>
        </w:rPr>
        <w:t xml:space="preserve"> </w:t>
      </w:r>
      <w:r w:rsidR="00DE0E30">
        <w:rPr>
          <w:rFonts w:ascii="Arial" w:hAnsi="Arial" w:cs="Arial"/>
          <w:sz w:val="24"/>
          <w:szCs w:val="24"/>
        </w:rPr>
        <w:t xml:space="preserve">  </w:t>
      </w:r>
      <w:r w:rsidR="00D55A06" w:rsidRPr="007A5482">
        <w:rPr>
          <w:rFonts w:ascii="Arial" w:hAnsi="Arial" w:cs="Arial"/>
          <w:sz w:val="24"/>
          <w:szCs w:val="24"/>
        </w:rPr>
        <w:t>shape on its east.</w:t>
      </w:r>
    </w:p>
    <w:p w14:paraId="417A03A5" w14:textId="77777777" w:rsidR="002F3B03" w:rsidRPr="002F3B03" w:rsidRDefault="002F3B03" w:rsidP="002F3B03">
      <w:pPr>
        <w:pStyle w:val="ListParagraph"/>
        <w:rPr>
          <w:rFonts w:ascii="Arial" w:hAnsi="Arial" w:cs="Arial"/>
          <w:sz w:val="24"/>
          <w:szCs w:val="24"/>
        </w:rPr>
      </w:pPr>
    </w:p>
    <w:p w14:paraId="06E11C26" w14:textId="71E74959" w:rsidR="00D55A06" w:rsidRPr="002F3B03" w:rsidRDefault="00D55A06" w:rsidP="002F3B03">
      <w:pPr>
        <w:pStyle w:val="ListParagraph"/>
        <w:numPr>
          <w:ilvl w:val="1"/>
          <w:numId w:val="5"/>
        </w:numPr>
        <w:spacing w:line="360" w:lineRule="auto"/>
        <w:ind w:left="567" w:hanging="567"/>
        <w:jc w:val="both"/>
        <w:rPr>
          <w:rFonts w:ascii="Arial" w:hAnsi="Arial" w:cs="Arial"/>
          <w:sz w:val="24"/>
          <w:szCs w:val="24"/>
        </w:rPr>
      </w:pPr>
      <w:r w:rsidRPr="002F3B03">
        <w:rPr>
          <w:rFonts w:ascii="Arial" w:hAnsi="Arial" w:cs="Arial"/>
          <w:sz w:val="24"/>
          <w:szCs w:val="24"/>
        </w:rPr>
        <w:t xml:space="preserve">Besides, the 30 feet </w:t>
      </w:r>
      <w:r w:rsidR="00DE35E9" w:rsidRPr="002F3B03">
        <w:rPr>
          <w:rFonts w:ascii="Arial" w:hAnsi="Arial" w:cs="Arial"/>
          <w:sz w:val="24"/>
          <w:szCs w:val="24"/>
        </w:rPr>
        <w:t xml:space="preserve">layout </w:t>
      </w:r>
      <w:r w:rsidRPr="002F3B03">
        <w:rPr>
          <w:rFonts w:ascii="Arial" w:hAnsi="Arial" w:cs="Arial"/>
          <w:sz w:val="24"/>
          <w:szCs w:val="24"/>
        </w:rPr>
        <w:t xml:space="preserve">road appending to site no 202 on its southern end </w:t>
      </w:r>
      <w:r w:rsidR="00DE35E9" w:rsidRPr="002F3B03">
        <w:rPr>
          <w:rFonts w:ascii="Arial" w:hAnsi="Arial" w:cs="Arial"/>
          <w:sz w:val="24"/>
          <w:szCs w:val="24"/>
        </w:rPr>
        <w:t>is</w:t>
      </w:r>
      <w:r w:rsidRPr="002F3B03">
        <w:rPr>
          <w:rFonts w:ascii="Arial" w:hAnsi="Arial" w:cs="Arial"/>
          <w:sz w:val="24"/>
          <w:szCs w:val="24"/>
        </w:rPr>
        <w:t xml:space="preserve"> </w:t>
      </w:r>
      <w:r w:rsidR="007A1657">
        <w:rPr>
          <w:rFonts w:ascii="Arial" w:hAnsi="Arial" w:cs="Arial"/>
          <w:sz w:val="24"/>
          <w:szCs w:val="24"/>
        </w:rPr>
        <w:t>22.5</w:t>
      </w:r>
      <w:r w:rsidRPr="002F3B03">
        <w:rPr>
          <w:rFonts w:ascii="Arial" w:hAnsi="Arial" w:cs="Arial"/>
          <w:sz w:val="24"/>
          <w:szCs w:val="24"/>
        </w:rPr>
        <w:t xml:space="preserve"> ft and that proceeds on </w:t>
      </w:r>
      <w:r w:rsidR="00DE35E9" w:rsidRPr="002F3B03">
        <w:rPr>
          <w:rFonts w:ascii="Arial" w:hAnsi="Arial" w:cs="Arial"/>
          <w:sz w:val="24"/>
          <w:szCs w:val="24"/>
        </w:rPr>
        <w:t>n</w:t>
      </w:r>
      <w:r w:rsidRPr="002F3B03">
        <w:rPr>
          <w:rFonts w:ascii="Arial" w:hAnsi="Arial" w:cs="Arial"/>
          <w:sz w:val="24"/>
          <w:szCs w:val="24"/>
        </w:rPr>
        <w:t>o</w:t>
      </w:r>
      <w:r w:rsidR="00DE35E9" w:rsidRPr="002F3B03">
        <w:rPr>
          <w:rFonts w:ascii="Arial" w:hAnsi="Arial" w:cs="Arial"/>
          <w:sz w:val="24"/>
          <w:szCs w:val="24"/>
        </w:rPr>
        <w:t>r</w:t>
      </w:r>
      <w:r w:rsidRPr="002F3B03">
        <w:rPr>
          <w:rFonts w:ascii="Arial" w:hAnsi="Arial" w:cs="Arial"/>
          <w:sz w:val="24"/>
          <w:szCs w:val="24"/>
        </w:rPr>
        <w:t xml:space="preserve">th through the layout </w:t>
      </w:r>
      <w:r w:rsidR="00DE35E9" w:rsidRPr="002F3B03">
        <w:rPr>
          <w:rFonts w:ascii="Arial" w:hAnsi="Arial" w:cs="Arial"/>
          <w:sz w:val="24"/>
          <w:szCs w:val="24"/>
        </w:rPr>
        <w:t xml:space="preserve">with a </w:t>
      </w:r>
      <w:r w:rsidRPr="002F3B03">
        <w:rPr>
          <w:rFonts w:ascii="Arial" w:hAnsi="Arial" w:cs="Arial"/>
          <w:sz w:val="24"/>
          <w:szCs w:val="24"/>
        </w:rPr>
        <w:t>width of 30 ft which is naturally carved as per FMB and thus there is no 30 ft on south end of the said layout road.</w:t>
      </w:r>
    </w:p>
    <w:p w14:paraId="3ACA6EE8" w14:textId="77777777" w:rsidR="00613456" w:rsidRPr="00613456" w:rsidRDefault="00613456" w:rsidP="00613456">
      <w:pPr>
        <w:pStyle w:val="ListParagraph"/>
        <w:spacing w:line="360" w:lineRule="auto"/>
        <w:ind w:left="284"/>
        <w:jc w:val="both"/>
        <w:rPr>
          <w:rFonts w:ascii="Arial" w:hAnsi="Arial" w:cs="Arial"/>
          <w:sz w:val="16"/>
          <w:szCs w:val="16"/>
        </w:rPr>
      </w:pPr>
    </w:p>
    <w:p w14:paraId="52450079" w14:textId="77777777" w:rsidR="002F3B03" w:rsidRDefault="00D55A06" w:rsidP="002F3B03">
      <w:pPr>
        <w:pStyle w:val="ListParagraph"/>
        <w:numPr>
          <w:ilvl w:val="1"/>
          <w:numId w:val="5"/>
        </w:numPr>
        <w:spacing w:line="360" w:lineRule="auto"/>
        <w:ind w:left="567" w:hanging="567"/>
        <w:jc w:val="both"/>
        <w:rPr>
          <w:rFonts w:ascii="Arial" w:hAnsi="Arial" w:cs="Arial"/>
          <w:sz w:val="24"/>
          <w:szCs w:val="24"/>
        </w:rPr>
      </w:pPr>
      <w:r w:rsidRPr="007A5482">
        <w:rPr>
          <w:rFonts w:ascii="Arial" w:hAnsi="Arial" w:cs="Arial"/>
          <w:sz w:val="24"/>
          <w:szCs w:val="24"/>
        </w:rPr>
        <w:t xml:space="preserve">Since the said layout consists of 216 house sites, the suit ought to have been filed </w:t>
      </w:r>
      <w:r w:rsidR="00DE35E9">
        <w:rPr>
          <w:rFonts w:ascii="Arial" w:hAnsi="Arial" w:cs="Arial"/>
          <w:sz w:val="24"/>
          <w:szCs w:val="24"/>
        </w:rPr>
        <w:t>in</w:t>
      </w:r>
      <w:r w:rsidRPr="007A5482">
        <w:rPr>
          <w:rFonts w:ascii="Arial" w:hAnsi="Arial" w:cs="Arial"/>
          <w:sz w:val="24"/>
          <w:szCs w:val="24"/>
        </w:rPr>
        <w:t xml:space="preserve"> representative capacity and without which the suit fails in claiming the reliefs as in the suit.</w:t>
      </w:r>
    </w:p>
    <w:p w14:paraId="3C30114D" w14:textId="77777777" w:rsidR="002F3B03" w:rsidRPr="002F3B03" w:rsidRDefault="002F3B03" w:rsidP="002F3B03">
      <w:pPr>
        <w:pStyle w:val="ListParagraph"/>
        <w:rPr>
          <w:rFonts w:ascii="Arial" w:hAnsi="Arial" w:cs="Arial"/>
          <w:sz w:val="24"/>
          <w:szCs w:val="24"/>
        </w:rPr>
      </w:pPr>
    </w:p>
    <w:p w14:paraId="2DA4B953" w14:textId="77777777" w:rsidR="002F3B03" w:rsidRDefault="00D55A06" w:rsidP="002F3B03">
      <w:pPr>
        <w:pStyle w:val="ListParagraph"/>
        <w:numPr>
          <w:ilvl w:val="1"/>
          <w:numId w:val="5"/>
        </w:numPr>
        <w:spacing w:line="360" w:lineRule="auto"/>
        <w:ind w:left="567" w:hanging="567"/>
        <w:jc w:val="both"/>
        <w:rPr>
          <w:rFonts w:ascii="Arial" w:hAnsi="Arial" w:cs="Arial"/>
          <w:sz w:val="24"/>
          <w:szCs w:val="24"/>
        </w:rPr>
      </w:pPr>
      <w:r w:rsidRPr="002F3B03">
        <w:rPr>
          <w:rFonts w:ascii="Arial" w:hAnsi="Arial" w:cs="Arial"/>
          <w:sz w:val="24"/>
          <w:szCs w:val="24"/>
        </w:rPr>
        <w:t>Th</w:t>
      </w:r>
      <w:r w:rsidR="00D14A08" w:rsidRPr="002F3B03">
        <w:rPr>
          <w:rFonts w:ascii="Arial" w:hAnsi="Arial" w:cs="Arial"/>
          <w:sz w:val="24"/>
          <w:szCs w:val="24"/>
        </w:rPr>
        <w:t>ese</w:t>
      </w:r>
      <w:r w:rsidRPr="002F3B03">
        <w:rPr>
          <w:rFonts w:ascii="Arial" w:hAnsi="Arial" w:cs="Arial"/>
          <w:sz w:val="24"/>
          <w:szCs w:val="24"/>
        </w:rPr>
        <w:t xml:space="preserve"> defendants submit that</w:t>
      </w:r>
      <w:r w:rsidR="00D14A08" w:rsidRPr="002F3B03">
        <w:rPr>
          <w:rFonts w:ascii="Arial" w:hAnsi="Arial" w:cs="Arial"/>
          <w:sz w:val="24"/>
          <w:szCs w:val="24"/>
        </w:rPr>
        <w:t xml:space="preserve"> while putting up a compound wall in front side </w:t>
      </w:r>
      <w:r w:rsidR="00613456" w:rsidRPr="002F3B03">
        <w:rPr>
          <w:rFonts w:ascii="Arial" w:hAnsi="Arial" w:cs="Arial"/>
          <w:sz w:val="24"/>
          <w:szCs w:val="24"/>
        </w:rPr>
        <w:t xml:space="preserve">   </w:t>
      </w:r>
      <w:proofErr w:type="gramStart"/>
      <w:r w:rsidR="00613456" w:rsidRPr="002F3B03">
        <w:rPr>
          <w:rFonts w:ascii="Arial" w:hAnsi="Arial" w:cs="Arial"/>
          <w:sz w:val="24"/>
          <w:szCs w:val="24"/>
        </w:rPr>
        <w:t xml:space="preserve">   </w:t>
      </w:r>
      <w:r w:rsidR="00D14A08" w:rsidRPr="002F3B03">
        <w:rPr>
          <w:rFonts w:ascii="Arial" w:hAnsi="Arial" w:cs="Arial"/>
          <w:sz w:val="24"/>
          <w:szCs w:val="24"/>
        </w:rPr>
        <w:t>(</w:t>
      </w:r>
      <w:proofErr w:type="gramEnd"/>
      <w:r w:rsidR="00D14A08" w:rsidRPr="002F3B03">
        <w:rPr>
          <w:rFonts w:ascii="Arial" w:hAnsi="Arial" w:cs="Arial"/>
          <w:sz w:val="24"/>
          <w:szCs w:val="24"/>
        </w:rPr>
        <w:t xml:space="preserve">east), the plaintiff purposely filed the suit and based on interim orders, he prevented </w:t>
      </w:r>
      <w:r w:rsidR="00DE35E9" w:rsidRPr="002F3B03">
        <w:rPr>
          <w:rFonts w:ascii="Arial" w:hAnsi="Arial" w:cs="Arial"/>
          <w:sz w:val="24"/>
          <w:szCs w:val="24"/>
        </w:rPr>
        <w:t xml:space="preserve">the defendants </w:t>
      </w:r>
      <w:r w:rsidR="00D14A08" w:rsidRPr="002F3B03">
        <w:rPr>
          <w:rFonts w:ascii="Arial" w:hAnsi="Arial" w:cs="Arial"/>
          <w:sz w:val="24"/>
          <w:szCs w:val="24"/>
        </w:rPr>
        <w:t>from putting up a compound wall which is with ulterior motive.</w:t>
      </w:r>
    </w:p>
    <w:p w14:paraId="23667E8B" w14:textId="77777777" w:rsidR="002F3B03" w:rsidRPr="002F3B03" w:rsidRDefault="002F3B03" w:rsidP="002F3B03">
      <w:pPr>
        <w:pStyle w:val="ListParagraph"/>
        <w:rPr>
          <w:rFonts w:ascii="Arial" w:hAnsi="Arial" w:cs="Arial"/>
          <w:sz w:val="24"/>
          <w:szCs w:val="24"/>
        </w:rPr>
      </w:pPr>
    </w:p>
    <w:p w14:paraId="4BE32268" w14:textId="77777777" w:rsidR="002F3B03" w:rsidRDefault="00D14A08" w:rsidP="002F3B03">
      <w:pPr>
        <w:pStyle w:val="ListParagraph"/>
        <w:numPr>
          <w:ilvl w:val="1"/>
          <w:numId w:val="5"/>
        </w:numPr>
        <w:spacing w:line="360" w:lineRule="auto"/>
        <w:ind w:left="567" w:hanging="567"/>
        <w:jc w:val="both"/>
        <w:rPr>
          <w:rFonts w:ascii="Arial" w:hAnsi="Arial" w:cs="Arial"/>
          <w:sz w:val="24"/>
          <w:szCs w:val="24"/>
        </w:rPr>
      </w:pPr>
      <w:r w:rsidRPr="002F3B03">
        <w:rPr>
          <w:rFonts w:ascii="Arial" w:hAnsi="Arial" w:cs="Arial"/>
          <w:sz w:val="24"/>
          <w:szCs w:val="24"/>
        </w:rPr>
        <w:t xml:space="preserve">The plaintiff without any right to use the said 30 ft </w:t>
      </w:r>
      <w:r w:rsidR="00DE35E9" w:rsidRPr="002F3B03">
        <w:rPr>
          <w:rFonts w:ascii="Arial" w:hAnsi="Arial" w:cs="Arial"/>
          <w:sz w:val="24"/>
          <w:szCs w:val="24"/>
        </w:rPr>
        <w:t>layout road</w:t>
      </w:r>
      <w:r w:rsidRPr="002F3B03">
        <w:rPr>
          <w:rFonts w:ascii="Arial" w:hAnsi="Arial" w:cs="Arial"/>
          <w:sz w:val="24"/>
          <w:szCs w:val="24"/>
        </w:rPr>
        <w:t xml:space="preserve"> in the said layout formed in SF.No.480, this suit has been filed.</w:t>
      </w:r>
      <w:r w:rsidR="00DE35E9" w:rsidRPr="002F3B03">
        <w:rPr>
          <w:rFonts w:ascii="Arial" w:hAnsi="Arial" w:cs="Arial"/>
          <w:sz w:val="24"/>
          <w:szCs w:val="24"/>
        </w:rPr>
        <w:t xml:space="preserve"> Hence no cause of action.</w:t>
      </w:r>
    </w:p>
    <w:p w14:paraId="63ABDF59" w14:textId="77777777" w:rsidR="002F3B03" w:rsidRPr="002F3B03" w:rsidRDefault="002F3B03" w:rsidP="002F3B03">
      <w:pPr>
        <w:pStyle w:val="ListParagraph"/>
        <w:rPr>
          <w:rFonts w:ascii="Arial" w:hAnsi="Arial" w:cs="Arial"/>
          <w:sz w:val="24"/>
          <w:szCs w:val="24"/>
        </w:rPr>
      </w:pPr>
    </w:p>
    <w:p w14:paraId="48BF062A" w14:textId="5776D3CD" w:rsidR="002F3B03" w:rsidRDefault="00D14A08" w:rsidP="002F3B03">
      <w:pPr>
        <w:pStyle w:val="ListParagraph"/>
        <w:numPr>
          <w:ilvl w:val="1"/>
          <w:numId w:val="5"/>
        </w:numPr>
        <w:spacing w:line="360" w:lineRule="auto"/>
        <w:ind w:left="567" w:hanging="567"/>
        <w:jc w:val="both"/>
        <w:rPr>
          <w:rFonts w:ascii="Arial" w:hAnsi="Arial" w:cs="Arial"/>
          <w:sz w:val="24"/>
          <w:szCs w:val="24"/>
        </w:rPr>
      </w:pPr>
      <w:r w:rsidRPr="002F3B03">
        <w:rPr>
          <w:rFonts w:ascii="Arial" w:hAnsi="Arial" w:cs="Arial"/>
          <w:sz w:val="24"/>
          <w:szCs w:val="24"/>
        </w:rPr>
        <w:t>These defendants never ever attempted to encroach the plaintiff</w:t>
      </w:r>
      <w:r w:rsidR="00DE35E9" w:rsidRPr="002F3B03">
        <w:rPr>
          <w:rFonts w:ascii="Arial" w:hAnsi="Arial" w:cs="Arial"/>
          <w:sz w:val="24"/>
          <w:szCs w:val="24"/>
        </w:rPr>
        <w:t>’s</w:t>
      </w:r>
      <w:r w:rsidRPr="002F3B03">
        <w:rPr>
          <w:rFonts w:ascii="Arial" w:hAnsi="Arial" w:cs="Arial"/>
          <w:sz w:val="24"/>
          <w:szCs w:val="24"/>
        </w:rPr>
        <w:t xml:space="preserve"> property in SF.No.481</w:t>
      </w:r>
      <w:r w:rsidR="00A6057D" w:rsidRPr="002F3B03">
        <w:rPr>
          <w:rFonts w:ascii="Arial" w:hAnsi="Arial" w:cs="Arial"/>
          <w:sz w:val="24"/>
          <w:szCs w:val="24"/>
        </w:rPr>
        <w:t xml:space="preserve"> but the plaintiff alone without any legal right attempting to use the said 30 ft passage in SF.No.480 by </w:t>
      </w:r>
      <w:r w:rsidR="00DE35E9" w:rsidRPr="002F3B03">
        <w:rPr>
          <w:rFonts w:ascii="Arial" w:hAnsi="Arial" w:cs="Arial"/>
          <w:sz w:val="24"/>
          <w:szCs w:val="24"/>
        </w:rPr>
        <w:t>attempting to encroach the</w:t>
      </w:r>
      <w:r w:rsidR="00A6057D" w:rsidRPr="002F3B03">
        <w:rPr>
          <w:rFonts w:ascii="Arial" w:hAnsi="Arial" w:cs="Arial"/>
          <w:sz w:val="24"/>
          <w:szCs w:val="24"/>
        </w:rPr>
        <w:t xml:space="preserve"> defendants</w:t>
      </w:r>
      <w:r w:rsidR="00E17D53" w:rsidRPr="002F3B03">
        <w:rPr>
          <w:rFonts w:ascii="Arial" w:hAnsi="Arial" w:cs="Arial"/>
          <w:sz w:val="24"/>
          <w:szCs w:val="24"/>
        </w:rPr>
        <w:t>’</w:t>
      </w:r>
      <w:r w:rsidR="00A6057D" w:rsidRPr="002F3B03">
        <w:rPr>
          <w:rFonts w:ascii="Arial" w:hAnsi="Arial" w:cs="Arial"/>
          <w:sz w:val="24"/>
          <w:szCs w:val="24"/>
        </w:rPr>
        <w:t xml:space="preserve"> </w:t>
      </w:r>
      <w:r w:rsidR="00DE35E9" w:rsidRPr="002F3B03">
        <w:rPr>
          <w:rFonts w:ascii="Arial" w:hAnsi="Arial" w:cs="Arial"/>
          <w:sz w:val="24"/>
          <w:szCs w:val="24"/>
        </w:rPr>
        <w:t>eastern</w:t>
      </w:r>
      <w:r w:rsidR="00293473" w:rsidRPr="002F3B03">
        <w:rPr>
          <w:rFonts w:ascii="Arial" w:hAnsi="Arial" w:cs="Arial"/>
          <w:sz w:val="24"/>
          <w:szCs w:val="24"/>
        </w:rPr>
        <w:t xml:space="preserve">      </w:t>
      </w:r>
      <w:r w:rsidR="00DE35E9" w:rsidRPr="002F3B03">
        <w:rPr>
          <w:rFonts w:ascii="Arial" w:hAnsi="Arial" w:cs="Arial"/>
          <w:sz w:val="24"/>
          <w:szCs w:val="24"/>
        </w:rPr>
        <w:t xml:space="preserve"> shape portion</w:t>
      </w:r>
      <w:r w:rsidR="00A6057D" w:rsidRPr="002F3B03">
        <w:rPr>
          <w:rFonts w:ascii="Arial" w:hAnsi="Arial" w:cs="Arial"/>
          <w:sz w:val="24"/>
          <w:szCs w:val="24"/>
        </w:rPr>
        <w:t xml:space="preserve"> with ulterior motive </w:t>
      </w:r>
      <w:r w:rsidR="00DE35E9" w:rsidRPr="002F3B03">
        <w:rPr>
          <w:rFonts w:ascii="Arial" w:hAnsi="Arial" w:cs="Arial"/>
          <w:sz w:val="24"/>
          <w:szCs w:val="24"/>
        </w:rPr>
        <w:t xml:space="preserve">to create a </w:t>
      </w:r>
      <w:r w:rsidR="00A6057D" w:rsidRPr="002F3B03">
        <w:rPr>
          <w:rFonts w:ascii="Arial" w:hAnsi="Arial" w:cs="Arial"/>
          <w:sz w:val="24"/>
          <w:szCs w:val="24"/>
        </w:rPr>
        <w:t>30</w:t>
      </w:r>
      <w:r w:rsidR="00DE35E9" w:rsidRPr="002F3B03">
        <w:rPr>
          <w:rFonts w:ascii="Arial" w:hAnsi="Arial" w:cs="Arial"/>
          <w:sz w:val="24"/>
          <w:szCs w:val="24"/>
        </w:rPr>
        <w:t>-</w:t>
      </w:r>
      <w:r w:rsidR="00A6057D" w:rsidRPr="002F3B03">
        <w:rPr>
          <w:rFonts w:ascii="Arial" w:hAnsi="Arial" w:cs="Arial"/>
          <w:sz w:val="24"/>
          <w:szCs w:val="24"/>
        </w:rPr>
        <w:t xml:space="preserve">ft </w:t>
      </w:r>
      <w:r w:rsidR="00DE35E9" w:rsidRPr="002F3B03">
        <w:rPr>
          <w:rFonts w:ascii="Arial" w:hAnsi="Arial" w:cs="Arial"/>
          <w:sz w:val="24"/>
          <w:szCs w:val="24"/>
        </w:rPr>
        <w:t xml:space="preserve">wide </w:t>
      </w:r>
      <w:r w:rsidR="00A6057D" w:rsidRPr="002F3B03">
        <w:rPr>
          <w:rFonts w:ascii="Arial" w:hAnsi="Arial" w:cs="Arial"/>
          <w:sz w:val="24"/>
          <w:szCs w:val="24"/>
        </w:rPr>
        <w:t>layout road on south</w:t>
      </w:r>
      <w:r w:rsidR="00DE35E9" w:rsidRPr="002F3B03">
        <w:rPr>
          <w:rFonts w:ascii="Arial" w:hAnsi="Arial" w:cs="Arial"/>
          <w:sz w:val="24"/>
          <w:szCs w:val="24"/>
        </w:rPr>
        <w:t>ern</w:t>
      </w:r>
      <w:r w:rsidR="00A6057D" w:rsidRPr="002F3B03">
        <w:rPr>
          <w:rFonts w:ascii="Arial" w:hAnsi="Arial" w:cs="Arial"/>
          <w:sz w:val="24"/>
          <w:szCs w:val="24"/>
        </w:rPr>
        <w:t xml:space="preserve"> end </w:t>
      </w:r>
      <w:r w:rsidR="00DE35E9" w:rsidRPr="002F3B03">
        <w:rPr>
          <w:rFonts w:ascii="Arial" w:hAnsi="Arial" w:cs="Arial"/>
          <w:sz w:val="24"/>
          <w:szCs w:val="24"/>
        </w:rPr>
        <w:t xml:space="preserve">which is now </w:t>
      </w:r>
      <w:r w:rsidR="007A1657">
        <w:rPr>
          <w:rFonts w:ascii="Arial" w:hAnsi="Arial" w:cs="Arial"/>
          <w:sz w:val="24"/>
          <w:szCs w:val="24"/>
        </w:rPr>
        <w:t>22.5</w:t>
      </w:r>
      <w:r w:rsidR="00DE35E9" w:rsidRPr="002F3B03">
        <w:rPr>
          <w:rFonts w:ascii="Arial" w:hAnsi="Arial" w:cs="Arial"/>
          <w:sz w:val="24"/>
          <w:szCs w:val="24"/>
        </w:rPr>
        <w:t xml:space="preserve"> feet </w:t>
      </w:r>
      <w:r w:rsidR="00A6057D" w:rsidRPr="002F3B03">
        <w:rPr>
          <w:rFonts w:ascii="Arial" w:hAnsi="Arial" w:cs="Arial"/>
          <w:sz w:val="24"/>
          <w:szCs w:val="24"/>
        </w:rPr>
        <w:t>naturally as per Fi</w:t>
      </w:r>
      <w:r w:rsidR="000B34D0">
        <w:rPr>
          <w:rFonts w:ascii="Arial" w:hAnsi="Arial" w:cs="Arial"/>
          <w:sz w:val="24"/>
          <w:szCs w:val="24"/>
        </w:rPr>
        <w:t>eld</w:t>
      </w:r>
      <w:r w:rsidR="00A6057D" w:rsidRPr="002F3B03">
        <w:rPr>
          <w:rFonts w:ascii="Arial" w:hAnsi="Arial" w:cs="Arial"/>
          <w:sz w:val="24"/>
          <w:szCs w:val="24"/>
        </w:rPr>
        <w:t xml:space="preserve"> in SF.No.480 and 481. However, the plaintiff want</w:t>
      </w:r>
      <w:r w:rsidR="00E95467" w:rsidRPr="002F3B03">
        <w:rPr>
          <w:rFonts w:ascii="Arial" w:hAnsi="Arial" w:cs="Arial"/>
          <w:sz w:val="24"/>
          <w:szCs w:val="24"/>
        </w:rPr>
        <w:t>s</w:t>
      </w:r>
      <w:r w:rsidR="00A6057D" w:rsidRPr="002F3B03">
        <w:rPr>
          <w:rFonts w:ascii="Arial" w:hAnsi="Arial" w:cs="Arial"/>
          <w:sz w:val="24"/>
          <w:szCs w:val="24"/>
        </w:rPr>
        <w:t xml:space="preserve"> 30 ft on southern edge by encroaching defendants</w:t>
      </w:r>
      <w:r w:rsidR="00E17D53" w:rsidRPr="002F3B03">
        <w:rPr>
          <w:rFonts w:ascii="Arial" w:hAnsi="Arial" w:cs="Arial"/>
          <w:sz w:val="24"/>
          <w:szCs w:val="24"/>
        </w:rPr>
        <w:t>’</w:t>
      </w:r>
      <w:r w:rsidR="00A6057D" w:rsidRPr="002F3B03">
        <w:rPr>
          <w:rFonts w:ascii="Arial" w:hAnsi="Arial" w:cs="Arial"/>
          <w:sz w:val="24"/>
          <w:szCs w:val="24"/>
        </w:rPr>
        <w:t xml:space="preserve"> property with </w:t>
      </w:r>
      <w:r w:rsidR="002F58EE">
        <w:rPr>
          <w:rFonts w:ascii="Arial" w:hAnsi="Arial" w:cs="Arial"/>
          <w:noProof/>
          <w:sz w:val="24"/>
          <w:szCs w:val="24"/>
          <w14:ligatures w14:val="standardContextual"/>
        </w:rPr>
        <w:lastRenderedPageBreak/>
        <mc:AlternateContent>
          <mc:Choice Requires="wps">
            <w:drawing>
              <wp:anchor distT="0" distB="0" distL="114300" distR="114300" simplePos="0" relativeHeight="251674624" behindDoc="0" locked="0" layoutInCell="1" allowOverlap="1" wp14:anchorId="180D1744" wp14:editId="2F549BD8">
                <wp:simplePos x="0" y="0"/>
                <wp:positionH relativeFrom="column">
                  <wp:posOffset>2275840</wp:posOffset>
                </wp:positionH>
                <wp:positionV relativeFrom="paragraph">
                  <wp:posOffset>46990</wp:posOffset>
                </wp:positionV>
                <wp:extent cx="146050" cy="76200"/>
                <wp:effectExtent l="0" t="0" r="25400" b="19050"/>
                <wp:wrapNone/>
                <wp:docPr id="320183391" name="Straight Connector 2"/>
                <wp:cNvGraphicFramePr/>
                <a:graphic xmlns:a="http://schemas.openxmlformats.org/drawingml/2006/main">
                  <a:graphicData uri="http://schemas.microsoft.com/office/word/2010/wordprocessingShape">
                    <wps:wsp>
                      <wps:cNvCnPr/>
                      <wps:spPr>
                        <a:xfrm flipH="1">
                          <a:off x="0" y="0"/>
                          <a:ext cx="14605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34C3E" id="Straight Connector 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2pt,3.7pt" to="19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" strokecolor="black [3200]" strokeweight=".5pt">
                <v:stroke joinstyle="miter"/>
              </v:line>
            </w:pict>
          </mc:Fallback>
        </mc:AlternateContent>
      </w:r>
      <w:r w:rsidR="002F58EE">
        <w:rPr>
          <w:rFonts w:ascii="Arial" w:hAnsi="Arial" w:cs="Arial"/>
          <w:noProof/>
          <w:sz w:val="24"/>
          <w:szCs w:val="24"/>
          <w14:ligatures w14:val="standardContextual"/>
        </w:rPr>
        <mc:AlternateContent>
          <mc:Choice Requires="wps">
            <w:drawing>
              <wp:anchor distT="0" distB="0" distL="114300" distR="114300" simplePos="0" relativeHeight="251666432" behindDoc="0" locked="0" layoutInCell="1" allowOverlap="1" wp14:anchorId="2CAA1AAF" wp14:editId="7FD1F68E">
                <wp:simplePos x="0" y="0"/>
                <wp:positionH relativeFrom="column">
                  <wp:posOffset>2419350</wp:posOffset>
                </wp:positionH>
                <wp:positionV relativeFrom="paragraph">
                  <wp:posOffset>44450</wp:posOffset>
                </wp:positionV>
                <wp:extent cx="167640" cy="76200"/>
                <wp:effectExtent l="0" t="0" r="22860" b="19050"/>
                <wp:wrapNone/>
                <wp:docPr id="442153185"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CEB20"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3.5pt" to="203.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" strokecolor="black [3200]" strokeweight=".5pt">
                <v:stroke joinstyle="miter"/>
              </v:line>
            </w:pict>
          </mc:Fallback>
        </mc:AlternateContent>
      </w:r>
      <w:r w:rsidR="00A6057D" w:rsidRPr="002F3B03">
        <w:rPr>
          <w:rFonts w:ascii="Arial" w:hAnsi="Arial" w:cs="Arial"/>
          <w:sz w:val="24"/>
          <w:szCs w:val="24"/>
        </w:rPr>
        <w:t xml:space="preserve">7 ft on </w:t>
      </w:r>
      <w:r w:rsidR="00DE35E9" w:rsidRPr="002F3B03">
        <w:rPr>
          <w:rFonts w:ascii="Arial" w:hAnsi="Arial" w:cs="Arial"/>
          <w:sz w:val="24"/>
          <w:szCs w:val="24"/>
        </w:rPr>
        <w:t>its e</w:t>
      </w:r>
      <w:r w:rsidR="00A6057D" w:rsidRPr="002F3B03">
        <w:rPr>
          <w:rFonts w:ascii="Arial" w:hAnsi="Arial" w:cs="Arial"/>
          <w:sz w:val="24"/>
          <w:szCs w:val="24"/>
        </w:rPr>
        <w:t>ast by removing</w:t>
      </w:r>
      <w:r w:rsidR="002F58EE">
        <w:rPr>
          <w:rFonts w:ascii="Arial" w:hAnsi="Arial" w:cs="Arial"/>
          <w:sz w:val="24"/>
          <w:szCs w:val="24"/>
        </w:rPr>
        <w:t xml:space="preserve"> </w:t>
      </w:r>
      <w:r w:rsidR="00A6057D" w:rsidRPr="002F3B03">
        <w:rPr>
          <w:rFonts w:ascii="Arial" w:hAnsi="Arial" w:cs="Arial"/>
          <w:sz w:val="24"/>
          <w:szCs w:val="24"/>
        </w:rPr>
        <w:t xml:space="preserve"> </w:t>
      </w:r>
      <w:r w:rsidR="00293473" w:rsidRPr="002F3B03">
        <w:rPr>
          <w:rFonts w:ascii="Arial" w:hAnsi="Arial" w:cs="Arial"/>
          <w:sz w:val="24"/>
          <w:szCs w:val="24"/>
        </w:rPr>
        <w:t xml:space="preserve">      </w:t>
      </w:r>
      <w:r w:rsidR="00A6057D" w:rsidRPr="002F3B03">
        <w:rPr>
          <w:rFonts w:ascii="Arial" w:hAnsi="Arial" w:cs="Arial"/>
          <w:sz w:val="24"/>
          <w:szCs w:val="24"/>
        </w:rPr>
        <w:t>shape, for which he is not entitled</w:t>
      </w:r>
      <w:r w:rsidR="00E95467" w:rsidRPr="002F3B03">
        <w:rPr>
          <w:rFonts w:ascii="Arial" w:hAnsi="Arial" w:cs="Arial"/>
          <w:sz w:val="24"/>
          <w:szCs w:val="24"/>
        </w:rPr>
        <w:t xml:space="preserve"> (In fact, the plaintiff has no right at all over S.F. No. 480)</w:t>
      </w:r>
      <w:r w:rsidR="00A6057D" w:rsidRPr="002F3B03">
        <w:rPr>
          <w:rFonts w:ascii="Arial" w:hAnsi="Arial" w:cs="Arial"/>
          <w:sz w:val="24"/>
          <w:szCs w:val="24"/>
        </w:rPr>
        <w:t>.</w:t>
      </w:r>
    </w:p>
    <w:p w14:paraId="635C4875" w14:textId="1E34BE29" w:rsidR="002F3B03" w:rsidRPr="002F3B03" w:rsidRDefault="002F3B03" w:rsidP="002F3B03">
      <w:pPr>
        <w:pStyle w:val="ListParagraph"/>
        <w:rPr>
          <w:rFonts w:ascii="Arial" w:hAnsi="Arial" w:cs="Arial"/>
          <w:sz w:val="24"/>
          <w:szCs w:val="24"/>
        </w:rPr>
      </w:pPr>
    </w:p>
    <w:p w14:paraId="1892092B" w14:textId="615303A0" w:rsidR="00A6057D" w:rsidRPr="002F3B03" w:rsidRDefault="00A6057D" w:rsidP="002F3B03">
      <w:pPr>
        <w:pStyle w:val="ListParagraph"/>
        <w:numPr>
          <w:ilvl w:val="1"/>
          <w:numId w:val="5"/>
        </w:numPr>
        <w:spacing w:line="360" w:lineRule="auto"/>
        <w:ind w:left="567" w:hanging="567"/>
        <w:jc w:val="both"/>
        <w:rPr>
          <w:rFonts w:ascii="Arial" w:hAnsi="Arial" w:cs="Arial"/>
          <w:sz w:val="24"/>
          <w:szCs w:val="24"/>
        </w:rPr>
      </w:pPr>
      <w:r w:rsidRPr="002F3B03">
        <w:rPr>
          <w:rFonts w:ascii="Arial" w:hAnsi="Arial" w:cs="Arial"/>
          <w:sz w:val="24"/>
          <w:szCs w:val="24"/>
        </w:rPr>
        <w:t xml:space="preserve">The plaintiff </w:t>
      </w:r>
      <w:r w:rsidR="00E95467" w:rsidRPr="002F3B03">
        <w:rPr>
          <w:rFonts w:ascii="Arial" w:hAnsi="Arial" w:cs="Arial"/>
          <w:sz w:val="24"/>
          <w:szCs w:val="24"/>
        </w:rPr>
        <w:t>ha</w:t>
      </w:r>
      <w:r w:rsidRPr="002F3B03">
        <w:rPr>
          <w:rFonts w:ascii="Arial" w:hAnsi="Arial" w:cs="Arial"/>
          <w:sz w:val="24"/>
          <w:szCs w:val="24"/>
        </w:rPr>
        <w:t>s not produced any piece of evidence to support his case that he</w:t>
      </w:r>
      <w:r w:rsidR="00613456" w:rsidRPr="002F3B03">
        <w:rPr>
          <w:rFonts w:ascii="Arial" w:hAnsi="Arial" w:cs="Arial"/>
          <w:sz w:val="24"/>
          <w:szCs w:val="24"/>
        </w:rPr>
        <w:t xml:space="preserve"> </w:t>
      </w:r>
      <w:r w:rsidRPr="002F3B03">
        <w:rPr>
          <w:rFonts w:ascii="Arial" w:hAnsi="Arial" w:cs="Arial"/>
          <w:sz w:val="24"/>
          <w:szCs w:val="24"/>
        </w:rPr>
        <w:t xml:space="preserve">is entitled to 30 ft layout road in SF.No.480. The plaintiff </w:t>
      </w:r>
      <w:r w:rsidR="00E95467" w:rsidRPr="002F3B03">
        <w:rPr>
          <w:rFonts w:ascii="Arial" w:hAnsi="Arial" w:cs="Arial"/>
          <w:sz w:val="24"/>
          <w:szCs w:val="24"/>
        </w:rPr>
        <w:t>ha</w:t>
      </w:r>
      <w:r w:rsidRPr="002F3B03">
        <w:rPr>
          <w:rFonts w:ascii="Arial" w:hAnsi="Arial" w:cs="Arial"/>
          <w:sz w:val="24"/>
          <w:szCs w:val="24"/>
        </w:rPr>
        <w:t>s not approached this Hon’ble Court with clean hands</w:t>
      </w:r>
      <w:r w:rsidR="00E95467" w:rsidRPr="002F3B03">
        <w:rPr>
          <w:rFonts w:ascii="Arial" w:hAnsi="Arial" w:cs="Arial"/>
          <w:sz w:val="24"/>
          <w:szCs w:val="24"/>
        </w:rPr>
        <w:t xml:space="preserve"> but by suppression of facts filed the suit</w:t>
      </w:r>
      <w:r w:rsidRPr="002F3B03">
        <w:rPr>
          <w:rFonts w:ascii="Arial" w:hAnsi="Arial" w:cs="Arial"/>
          <w:sz w:val="24"/>
          <w:szCs w:val="24"/>
        </w:rPr>
        <w:t>.</w:t>
      </w:r>
    </w:p>
    <w:p w14:paraId="180459EF" w14:textId="77777777" w:rsidR="007A5482" w:rsidRPr="007A5482" w:rsidRDefault="007A5482" w:rsidP="007F4977">
      <w:pPr>
        <w:pStyle w:val="ListParagraph"/>
        <w:spacing w:line="360" w:lineRule="auto"/>
        <w:ind w:left="0"/>
        <w:jc w:val="both"/>
        <w:rPr>
          <w:rFonts w:ascii="Arial" w:hAnsi="Arial" w:cs="Arial"/>
          <w:sz w:val="12"/>
          <w:szCs w:val="12"/>
        </w:rPr>
      </w:pPr>
    </w:p>
    <w:p w14:paraId="266C7C49" w14:textId="3C5F65B2" w:rsidR="007A5482" w:rsidRDefault="00671A5A" w:rsidP="007F4977">
      <w:pPr>
        <w:pStyle w:val="ListParagraph"/>
        <w:spacing w:line="360" w:lineRule="auto"/>
        <w:ind w:left="0"/>
        <w:jc w:val="both"/>
        <w:rPr>
          <w:rFonts w:ascii="Arial" w:hAnsi="Arial" w:cs="Arial"/>
          <w:sz w:val="24"/>
          <w:szCs w:val="24"/>
        </w:rPr>
      </w:pPr>
      <w:r w:rsidRPr="00255797">
        <w:rPr>
          <w:rFonts w:ascii="Arial" w:hAnsi="Arial" w:cs="Arial"/>
          <w:b/>
          <w:bCs/>
          <w:sz w:val="24"/>
          <w:szCs w:val="24"/>
        </w:rPr>
        <w:t>5</w:t>
      </w:r>
      <w:r w:rsidR="00A6057D" w:rsidRPr="00255797">
        <w:rPr>
          <w:rFonts w:ascii="Arial" w:hAnsi="Arial" w:cs="Arial"/>
          <w:b/>
          <w:bCs/>
          <w:sz w:val="24"/>
          <w:szCs w:val="24"/>
        </w:rPr>
        <w:t>.</w:t>
      </w:r>
      <w:r w:rsidR="007A5482">
        <w:rPr>
          <w:rFonts w:ascii="Arial" w:hAnsi="Arial" w:cs="Arial"/>
          <w:sz w:val="24"/>
          <w:szCs w:val="24"/>
        </w:rPr>
        <w:tab/>
      </w:r>
      <w:r w:rsidR="00A6057D" w:rsidRPr="007A5482">
        <w:rPr>
          <w:rFonts w:ascii="Arial" w:hAnsi="Arial" w:cs="Arial"/>
          <w:sz w:val="24"/>
          <w:szCs w:val="24"/>
        </w:rPr>
        <w:t>During enquiry proceeding the plaintiff produced exhi</w:t>
      </w:r>
      <w:r w:rsidR="00E17D53">
        <w:rPr>
          <w:rFonts w:ascii="Arial" w:hAnsi="Arial" w:cs="Arial"/>
          <w:sz w:val="24"/>
          <w:szCs w:val="24"/>
        </w:rPr>
        <w:t>bi</w:t>
      </w:r>
      <w:r w:rsidR="00A6057D" w:rsidRPr="007A5482">
        <w:rPr>
          <w:rFonts w:ascii="Arial" w:hAnsi="Arial" w:cs="Arial"/>
          <w:sz w:val="24"/>
          <w:szCs w:val="24"/>
        </w:rPr>
        <w:t>t P1 to P8 and the respondent produced the exhi</w:t>
      </w:r>
      <w:r w:rsidR="00E17D53">
        <w:rPr>
          <w:rFonts w:ascii="Arial" w:hAnsi="Arial" w:cs="Arial"/>
          <w:sz w:val="24"/>
          <w:szCs w:val="24"/>
        </w:rPr>
        <w:t>bi</w:t>
      </w:r>
      <w:r w:rsidR="00A6057D" w:rsidRPr="007A5482">
        <w:rPr>
          <w:rFonts w:ascii="Arial" w:hAnsi="Arial" w:cs="Arial"/>
          <w:sz w:val="24"/>
          <w:szCs w:val="24"/>
        </w:rPr>
        <w:t>t R1 to R6 and the commission report is marked as exhi</w:t>
      </w:r>
      <w:r w:rsidR="00E17D53">
        <w:rPr>
          <w:rFonts w:ascii="Arial" w:hAnsi="Arial" w:cs="Arial"/>
          <w:sz w:val="24"/>
          <w:szCs w:val="24"/>
        </w:rPr>
        <w:t>bi</w:t>
      </w:r>
      <w:r w:rsidR="00A6057D" w:rsidRPr="007A5482">
        <w:rPr>
          <w:rFonts w:ascii="Arial" w:hAnsi="Arial" w:cs="Arial"/>
          <w:sz w:val="24"/>
          <w:szCs w:val="24"/>
        </w:rPr>
        <w:t>t C1.</w:t>
      </w:r>
    </w:p>
    <w:p w14:paraId="1D8EBE96" w14:textId="79FAD28E" w:rsidR="00A6057D" w:rsidRPr="007A5482" w:rsidRDefault="00A6057D" w:rsidP="007F4977">
      <w:pPr>
        <w:pStyle w:val="ListParagraph"/>
        <w:spacing w:line="360" w:lineRule="auto"/>
        <w:ind w:left="0"/>
        <w:jc w:val="both"/>
        <w:rPr>
          <w:rFonts w:ascii="Arial" w:hAnsi="Arial" w:cs="Arial"/>
          <w:sz w:val="12"/>
          <w:szCs w:val="12"/>
        </w:rPr>
      </w:pPr>
      <w:r w:rsidRPr="007A5482">
        <w:rPr>
          <w:rFonts w:ascii="Arial" w:hAnsi="Arial" w:cs="Arial"/>
          <w:sz w:val="24"/>
          <w:szCs w:val="24"/>
        </w:rPr>
        <w:t xml:space="preserve"> </w:t>
      </w:r>
    </w:p>
    <w:p w14:paraId="26918F1F" w14:textId="0483F0CD" w:rsidR="00A6057D" w:rsidRDefault="00671A5A" w:rsidP="007F4977">
      <w:pPr>
        <w:pStyle w:val="ListParagraph"/>
        <w:spacing w:line="360" w:lineRule="auto"/>
        <w:ind w:left="0"/>
        <w:jc w:val="both"/>
        <w:rPr>
          <w:rFonts w:ascii="Arial" w:hAnsi="Arial" w:cs="Arial"/>
          <w:sz w:val="24"/>
          <w:szCs w:val="24"/>
        </w:rPr>
      </w:pPr>
      <w:r w:rsidRPr="00255797">
        <w:rPr>
          <w:rFonts w:ascii="Arial" w:hAnsi="Arial" w:cs="Arial"/>
          <w:b/>
          <w:bCs/>
          <w:sz w:val="24"/>
          <w:szCs w:val="24"/>
        </w:rPr>
        <w:t>6</w:t>
      </w:r>
      <w:r w:rsidR="00A6057D" w:rsidRPr="00255797">
        <w:rPr>
          <w:rFonts w:ascii="Arial" w:hAnsi="Arial" w:cs="Arial"/>
          <w:b/>
          <w:bCs/>
          <w:sz w:val="24"/>
          <w:szCs w:val="24"/>
        </w:rPr>
        <w:t>.</w:t>
      </w:r>
      <w:r w:rsidR="007A5482">
        <w:rPr>
          <w:rFonts w:ascii="Arial" w:hAnsi="Arial" w:cs="Arial"/>
          <w:sz w:val="24"/>
          <w:szCs w:val="24"/>
        </w:rPr>
        <w:tab/>
      </w:r>
      <w:r w:rsidR="00A6057D" w:rsidRPr="007A5482">
        <w:rPr>
          <w:rFonts w:ascii="Arial" w:hAnsi="Arial" w:cs="Arial"/>
          <w:sz w:val="24"/>
          <w:szCs w:val="24"/>
        </w:rPr>
        <w:t xml:space="preserve">However, the trial court after detailed arguments allowed I.A.No.928/2017 on 08.01.2019 against which the appeal has been filed. The trial </w:t>
      </w:r>
      <w:r w:rsidR="00E95467">
        <w:rPr>
          <w:rFonts w:ascii="Arial" w:hAnsi="Arial" w:cs="Arial"/>
          <w:sz w:val="24"/>
          <w:szCs w:val="24"/>
        </w:rPr>
        <w:t xml:space="preserve">Court </w:t>
      </w:r>
      <w:r w:rsidR="00A6057D" w:rsidRPr="007A5482">
        <w:rPr>
          <w:rFonts w:ascii="Arial" w:hAnsi="Arial" w:cs="Arial"/>
          <w:sz w:val="24"/>
          <w:szCs w:val="24"/>
        </w:rPr>
        <w:t>judge was pleased to grant temporary injunction by holding that</w:t>
      </w:r>
      <w:r w:rsidR="00E95467">
        <w:rPr>
          <w:rFonts w:ascii="Arial" w:hAnsi="Arial" w:cs="Arial"/>
          <w:sz w:val="24"/>
          <w:szCs w:val="24"/>
        </w:rPr>
        <w:t>: -</w:t>
      </w:r>
      <w:r w:rsidR="00A6057D" w:rsidRPr="007A5482">
        <w:rPr>
          <w:rFonts w:ascii="Arial" w:hAnsi="Arial" w:cs="Arial"/>
          <w:sz w:val="24"/>
          <w:szCs w:val="24"/>
        </w:rPr>
        <w:t xml:space="preserve"> </w:t>
      </w:r>
    </w:p>
    <w:p w14:paraId="07C620CC" w14:textId="77777777" w:rsidR="00613456" w:rsidRPr="00613456" w:rsidRDefault="00613456" w:rsidP="007F4977">
      <w:pPr>
        <w:pStyle w:val="ListParagraph"/>
        <w:spacing w:line="360" w:lineRule="auto"/>
        <w:ind w:left="0"/>
        <w:jc w:val="both"/>
        <w:rPr>
          <w:rFonts w:ascii="Arial" w:hAnsi="Arial" w:cs="Arial"/>
          <w:sz w:val="16"/>
          <w:szCs w:val="16"/>
        </w:rPr>
      </w:pPr>
    </w:p>
    <w:p w14:paraId="69FB0931" w14:textId="27B592E6" w:rsidR="000F24B0" w:rsidRDefault="00A6057D" w:rsidP="007A1657">
      <w:pPr>
        <w:pStyle w:val="ListParagraph"/>
        <w:spacing w:line="360" w:lineRule="auto"/>
        <w:ind w:left="0"/>
        <w:jc w:val="both"/>
        <w:rPr>
          <w:rFonts w:ascii="Arial" w:hAnsi="Arial" w:cs="Arial"/>
          <w:sz w:val="24"/>
          <w:szCs w:val="24"/>
        </w:rPr>
      </w:pPr>
      <w:r w:rsidRPr="007A5482">
        <w:rPr>
          <w:rFonts w:ascii="Arial" w:hAnsi="Arial" w:cs="Arial"/>
          <w:sz w:val="24"/>
          <w:szCs w:val="24"/>
        </w:rPr>
        <w:t>a</w:t>
      </w:r>
      <w:r w:rsidR="007A1657">
        <w:rPr>
          <w:rFonts w:ascii="Arial" w:hAnsi="Arial" w:cs="Arial"/>
          <w:sz w:val="24"/>
          <w:szCs w:val="24"/>
        </w:rPr>
        <w:t>)</w:t>
      </w:r>
      <w:r w:rsidR="007A5482">
        <w:rPr>
          <w:rFonts w:ascii="Arial" w:hAnsi="Arial" w:cs="Arial"/>
          <w:sz w:val="24"/>
          <w:szCs w:val="24"/>
        </w:rPr>
        <w:t xml:space="preserve"> </w:t>
      </w:r>
      <w:r w:rsidR="007A1657">
        <w:rPr>
          <w:rFonts w:ascii="Arial" w:hAnsi="Arial" w:cs="Arial"/>
          <w:sz w:val="24"/>
          <w:szCs w:val="24"/>
        </w:rPr>
        <w:tab/>
      </w:r>
      <w:r w:rsidR="00E95467">
        <w:rPr>
          <w:rFonts w:ascii="Arial" w:hAnsi="Arial" w:cs="Arial"/>
          <w:sz w:val="24"/>
          <w:szCs w:val="24"/>
        </w:rPr>
        <w:t>T</w:t>
      </w:r>
      <w:r w:rsidR="000F24B0" w:rsidRPr="007A5482">
        <w:rPr>
          <w:rFonts w:ascii="Arial" w:hAnsi="Arial" w:cs="Arial"/>
          <w:sz w:val="24"/>
          <w:szCs w:val="24"/>
        </w:rPr>
        <w:t>he commissioners report exhibit C1 is not useful to decide the issue.</w:t>
      </w:r>
    </w:p>
    <w:p w14:paraId="07777220" w14:textId="77777777" w:rsidR="00613456" w:rsidRPr="00613456" w:rsidRDefault="00613456" w:rsidP="007F4977">
      <w:pPr>
        <w:pStyle w:val="ListParagraph"/>
        <w:spacing w:line="360" w:lineRule="auto"/>
        <w:ind w:left="0" w:firstLine="284"/>
        <w:jc w:val="both"/>
        <w:rPr>
          <w:rFonts w:ascii="Arial" w:hAnsi="Arial" w:cs="Arial"/>
          <w:sz w:val="2"/>
          <w:szCs w:val="2"/>
        </w:rPr>
      </w:pPr>
    </w:p>
    <w:p w14:paraId="258B1286" w14:textId="27F9F6E5" w:rsidR="00E95467" w:rsidRPr="00613456" w:rsidRDefault="000F24B0" w:rsidP="00613456">
      <w:pPr>
        <w:spacing w:before="240" w:line="360" w:lineRule="auto"/>
        <w:ind w:left="720" w:hanging="720"/>
        <w:jc w:val="both"/>
        <w:rPr>
          <w:rFonts w:ascii="Arial" w:hAnsi="Arial" w:cs="Arial"/>
          <w:sz w:val="24"/>
          <w:szCs w:val="24"/>
        </w:rPr>
      </w:pPr>
      <w:r w:rsidRPr="00613456">
        <w:rPr>
          <w:rFonts w:ascii="Arial" w:hAnsi="Arial" w:cs="Arial"/>
          <w:sz w:val="24"/>
          <w:szCs w:val="24"/>
        </w:rPr>
        <w:t>b</w:t>
      </w:r>
      <w:r w:rsidR="007A1657">
        <w:rPr>
          <w:rFonts w:ascii="Arial" w:hAnsi="Arial" w:cs="Arial"/>
          <w:sz w:val="24"/>
          <w:szCs w:val="24"/>
        </w:rPr>
        <w:t>)</w:t>
      </w:r>
      <w:r w:rsidR="00613456">
        <w:rPr>
          <w:rFonts w:ascii="Arial" w:hAnsi="Arial" w:cs="Arial"/>
          <w:sz w:val="24"/>
          <w:szCs w:val="24"/>
        </w:rPr>
        <w:tab/>
      </w:r>
      <w:r w:rsidRPr="00613456">
        <w:rPr>
          <w:rFonts w:ascii="Arial" w:hAnsi="Arial" w:cs="Arial"/>
          <w:sz w:val="24"/>
          <w:szCs w:val="24"/>
        </w:rPr>
        <w:t xml:space="preserve"> As per exhibit P1</w:t>
      </w:r>
      <w:r w:rsidR="00E95467" w:rsidRPr="00613456">
        <w:rPr>
          <w:rFonts w:ascii="Arial" w:hAnsi="Arial" w:cs="Arial"/>
          <w:sz w:val="24"/>
          <w:szCs w:val="24"/>
        </w:rPr>
        <w:t xml:space="preserve"> </w:t>
      </w:r>
      <w:r w:rsidRPr="00613456">
        <w:rPr>
          <w:rFonts w:ascii="Arial" w:hAnsi="Arial" w:cs="Arial"/>
          <w:sz w:val="24"/>
          <w:szCs w:val="24"/>
        </w:rPr>
        <w:t xml:space="preserve">(plaintiff’s Sale Deed) there exists a </w:t>
      </w:r>
      <w:r w:rsidR="00E95467" w:rsidRPr="00613456">
        <w:rPr>
          <w:rFonts w:ascii="Arial" w:hAnsi="Arial" w:cs="Arial"/>
          <w:sz w:val="24"/>
          <w:szCs w:val="24"/>
        </w:rPr>
        <w:t xml:space="preserve">30 - feet wide </w:t>
      </w:r>
      <w:r w:rsidRPr="00613456">
        <w:rPr>
          <w:rFonts w:ascii="Arial" w:hAnsi="Arial" w:cs="Arial"/>
          <w:sz w:val="24"/>
          <w:szCs w:val="24"/>
        </w:rPr>
        <w:t>car</w:t>
      </w:r>
      <w:r w:rsidR="00E17D53" w:rsidRPr="00613456">
        <w:rPr>
          <w:rFonts w:ascii="Arial" w:hAnsi="Arial" w:cs="Arial"/>
          <w:sz w:val="24"/>
          <w:szCs w:val="24"/>
        </w:rPr>
        <w:t xml:space="preserve"> </w:t>
      </w:r>
      <w:r w:rsidRPr="00613456">
        <w:rPr>
          <w:rFonts w:ascii="Arial" w:hAnsi="Arial" w:cs="Arial"/>
          <w:sz w:val="24"/>
          <w:szCs w:val="24"/>
        </w:rPr>
        <w:t xml:space="preserve">track which the plaintiff can use and thereby restrained the respondents from obstructing the usage of </w:t>
      </w:r>
      <w:r w:rsidR="00E95467" w:rsidRPr="00613456">
        <w:rPr>
          <w:rFonts w:ascii="Arial" w:hAnsi="Arial" w:cs="Arial"/>
          <w:sz w:val="24"/>
          <w:szCs w:val="24"/>
        </w:rPr>
        <w:t xml:space="preserve">said </w:t>
      </w:r>
      <w:r w:rsidRPr="00613456">
        <w:rPr>
          <w:rFonts w:ascii="Arial" w:hAnsi="Arial" w:cs="Arial"/>
          <w:sz w:val="24"/>
          <w:szCs w:val="24"/>
        </w:rPr>
        <w:t>car</w:t>
      </w:r>
      <w:r w:rsidR="00E17D53" w:rsidRPr="00613456">
        <w:rPr>
          <w:rFonts w:ascii="Arial" w:hAnsi="Arial" w:cs="Arial"/>
          <w:sz w:val="24"/>
          <w:szCs w:val="24"/>
        </w:rPr>
        <w:t xml:space="preserve"> </w:t>
      </w:r>
      <w:r w:rsidRPr="00613456">
        <w:rPr>
          <w:rFonts w:ascii="Arial" w:hAnsi="Arial" w:cs="Arial"/>
          <w:sz w:val="24"/>
          <w:szCs w:val="24"/>
        </w:rPr>
        <w:t xml:space="preserve">track by plaintiff. </w:t>
      </w:r>
    </w:p>
    <w:p w14:paraId="4DA66B76" w14:textId="77777777" w:rsidR="00E95467" w:rsidRPr="00E95467" w:rsidRDefault="00E95467" w:rsidP="00E95467">
      <w:pPr>
        <w:pStyle w:val="ListParagraph"/>
        <w:spacing w:before="240" w:line="360" w:lineRule="auto"/>
        <w:ind w:left="0" w:firstLine="284"/>
        <w:jc w:val="both"/>
        <w:rPr>
          <w:rFonts w:ascii="Arial" w:hAnsi="Arial" w:cs="Arial"/>
          <w:sz w:val="6"/>
          <w:szCs w:val="6"/>
        </w:rPr>
      </w:pPr>
    </w:p>
    <w:p w14:paraId="3861A7DB" w14:textId="18682B03" w:rsidR="002F3B03" w:rsidRDefault="00671A5A" w:rsidP="0001235F">
      <w:pPr>
        <w:pStyle w:val="ListParagraph"/>
        <w:spacing w:before="240" w:line="360" w:lineRule="auto"/>
        <w:ind w:left="0"/>
        <w:jc w:val="both"/>
        <w:rPr>
          <w:rFonts w:ascii="Arial" w:hAnsi="Arial" w:cs="Arial"/>
          <w:b/>
          <w:bCs/>
          <w:sz w:val="24"/>
          <w:szCs w:val="24"/>
          <w:u w:val="single"/>
        </w:rPr>
      </w:pPr>
      <w:r w:rsidRPr="00255797">
        <w:rPr>
          <w:rFonts w:ascii="Arial" w:hAnsi="Arial" w:cs="Arial"/>
          <w:b/>
          <w:bCs/>
          <w:sz w:val="24"/>
          <w:szCs w:val="24"/>
        </w:rPr>
        <w:t>7</w:t>
      </w:r>
      <w:r w:rsidR="000F24B0" w:rsidRPr="00255797">
        <w:rPr>
          <w:rFonts w:ascii="Arial" w:hAnsi="Arial" w:cs="Arial"/>
          <w:b/>
          <w:bCs/>
          <w:sz w:val="24"/>
          <w:szCs w:val="24"/>
        </w:rPr>
        <w:t>.</w:t>
      </w:r>
      <w:r w:rsidR="007A5482">
        <w:rPr>
          <w:rFonts w:ascii="Arial" w:hAnsi="Arial" w:cs="Arial"/>
          <w:sz w:val="24"/>
          <w:szCs w:val="24"/>
        </w:rPr>
        <w:tab/>
      </w:r>
      <w:r w:rsidR="002F3B03" w:rsidRPr="007A5482">
        <w:rPr>
          <w:rFonts w:ascii="Arial" w:hAnsi="Arial" w:cs="Arial"/>
          <w:b/>
          <w:bCs/>
          <w:sz w:val="24"/>
          <w:szCs w:val="24"/>
          <w:u w:val="single"/>
        </w:rPr>
        <w:t>THE ABOVE FINDINGS ARE INCORRECT ON FOLLOWING GROUNDS:</w:t>
      </w:r>
    </w:p>
    <w:p w14:paraId="2B4785EA" w14:textId="77777777" w:rsidR="002F3B03" w:rsidRPr="002F3B03" w:rsidRDefault="002F3B03" w:rsidP="0001235F">
      <w:pPr>
        <w:pStyle w:val="ListParagraph"/>
        <w:spacing w:before="240" w:line="360" w:lineRule="auto"/>
        <w:ind w:left="0"/>
        <w:jc w:val="both"/>
        <w:rPr>
          <w:rFonts w:ascii="Arial" w:hAnsi="Arial" w:cs="Arial"/>
          <w:b/>
          <w:bCs/>
          <w:sz w:val="16"/>
          <w:szCs w:val="16"/>
          <w:u w:val="single"/>
        </w:rPr>
      </w:pPr>
    </w:p>
    <w:p w14:paraId="2CB7B8EE" w14:textId="64327055" w:rsidR="00613456" w:rsidRDefault="000F24B0"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a</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The 30</w:t>
      </w:r>
      <w:r w:rsidR="0001235F">
        <w:rPr>
          <w:rFonts w:ascii="Arial" w:hAnsi="Arial" w:cs="Arial"/>
          <w:sz w:val="24"/>
          <w:szCs w:val="24"/>
        </w:rPr>
        <w:t>-</w:t>
      </w:r>
      <w:r w:rsidRPr="007A5482">
        <w:rPr>
          <w:rFonts w:ascii="Arial" w:hAnsi="Arial" w:cs="Arial"/>
          <w:sz w:val="24"/>
          <w:szCs w:val="24"/>
        </w:rPr>
        <w:t xml:space="preserve">ft passage as mentioned in boundaries of plaintiff’s property measuring 2.59 acres in Sale Deed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Pr="007A5482">
        <w:rPr>
          <w:rFonts w:ascii="Arial" w:hAnsi="Arial" w:cs="Arial"/>
          <w:sz w:val="24"/>
          <w:szCs w:val="24"/>
        </w:rPr>
        <w:t xml:space="preserve">P1 is not pertaining to layout road in SF.No.480 but a passage </w:t>
      </w:r>
      <w:r w:rsidR="00E95467">
        <w:rPr>
          <w:rFonts w:ascii="Arial" w:hAnsi="Arial" w:cs="Arial"/>
          <w:sz w:val="24"/>
          <w:szCs w:val="24"/>
        </w:rPr>
        <w:t>passed</w:t>
      </w:r>
      <w:r w:rsidRPr="007A5482">
        <w:rPr>
          <w:rFonts w:ascii="Arial" w:hAnsi="Arial" w:cs="Arial"/>
          <w:sz w:val="24"/>
          <w:szCs w:val="24"/>
        </w:rPr>
        <w:t xml:space="preserve"> among plaintiff’s vendor </w:t>
      </w:r>
      <w:r w:rsidR="00E95467">
        <w:rPr>
          <w:rFonts w:ascii="Arial" w:hAnsi="Arial" w:cs="Arial"/>
          <w:sz w:val="24"/>
          <w:szCs w:val="24"/>
        </w:rPr>
        <w:t xml:space="preserve">in S.F. No 481 </w:t>
      </w:r>
      <w:r w:rsidRPr="007A5482">
        <w:rPr>
          <w:rFonts w:ascii="Arial" w:hAnsi="Arial" w:cs="Arial"/>
          <w:sz w:val="24"/>
          <w:szCs w:val="24"/>
        </w:rPr>
        <w:t>in final decree proceeding</w:t>
      </w:r>
      <w:r w:rsidR="00E95467">
        <w:rPr>
          <w:rFonts w:ascii="Arial" w:hAnsi="Arial" w:cs="Arial"/>
          <w:sz w:val="24"/>
          <w:szCs w:val="24"/>
        </w:rPr>
        <w:t>s</w:t>
      </w:r>
      <w:r w:rsidRPr="007A5482">
        <w:rPr>
          <w:rFonts w:ascii="Arial" w:hAnsi="Arial" w:cs="Arial"/>
          <w:sz w:val="24"/>
          <w:szCs w:val="24"/>
        </w:rPr>
        <w:t xml:space="preserve"> in I.A.NO.49/2005 in O.</w:t>
      </w:r>
      <w:r w:rsidR="00E95467">
        <w:rPr>
          <w:rFonts w:ascii="Arial" w:hAnsi="Arial" w:cs="Arial"/>
          <w:sz w:val="24"/>
          <w:szCs w:val="24"/>
        </w:rPr>
        <w:t xml:space="preserve">S. </w:t>
      </w:r>
      <w:r w:rsidRPr="007A5482">
        <w:rPr>
          <w:rFonts w:ascii="Arial" w:hAnsi="Arial" w:cs="Arial"/>
          <w:sz w:val="24"/>
          <w:szCs w:val="24"/>
        </w:rPr>
        <w:t>N</w:t>
      </w:r>
      <w:r w:rsidR="00E95467">
        <w:rPr>
          <w:rFonts w:ascii="Arial" w:hAnsi="Arial" w:cs="Arial"/>
          <w:sz w:val="24"/>
          <w:szCs w:val="24"/>
        </w:rPr>
        <w:t>o.</w:t>
      </w:r>
      <w:r w:rsidRPr="007A5482">
        <w:rPr>
          <w:rFonts w:ascii="Arial" w:hAnsi="Arial" w:cs="Arial"/>
          <w:sz w:val="24"/>
          <w:szCs w:val="24"/>
        </w:rPr>
        <w:t xml:space="preserve"> 878/98. Hence the trial court misunderstood the description</w:t>
      </w:r>
      <w:r w:rsidR="00B700FE">
        <w:rPr>
          <w:rFonts w:ascii="Arial" w:hAnsi="Arial" w:cs="Arial"/>
          <w:sz w:val="24"/>
          <w:szCs w:val="24"/>
        </w:rPr>
        <w:t xml:space="preserve"> as</w:t>
      </w:r>
      <w:r w:rsidRPr="007A5482">
        <w:rPr>
          <w:rFonts w:ascii="Arial" w:hAnsi="Arial" w:cs="Arial"/>
          <w:sz w:val="24"/>
          <w:szCs w:val="24"/>
        </w:rPr>
        <w:t xml:space="preserve"> set out in P1</w:t>
      </w:r>
      <w:r w:rsidR="00B700FE">
        <w:rPr>
          <w:rFonts w:ascii="Arial" w:hAnsi="Arial" w:cs="Arial"/>
          <w:sz w:val="24"/>
          <w:szCs w:val="24"/>
        </w:rPr>
        <w:t xml:space="preserve"> that is the car track as described in Exhibit P1 is S.F. No. 481 and the layout road is in S.F. No. 480 over which the plaintiff has no right</w:t>
      </w:r>
      <w:r w:rsidRPr="007A5482">
        <w:rPr>
          <w:rFonts w:ascii="Arial" w:hAnsi="Arial" w:cs="Arial"/>
          <w:sz w:val="24"/>
          <w:szCs w:val="24"/>
        </w:rPr>
        <w:t>.</w:t>
      </w:r>
    </w:p>
    <w:p w14:paraId="48B9F6FC" w14:textId="77777777" w:rsidR="00613456" w:rsidRPr="00613456" w:rsidRDefault="00613456" w:rsidP="00613456">
      <w:pPr>
        <w:pStyle w:val="ListParagraph"/>
        <w:spacing w:line="360" w:lineRule="auto"/>
        <w:ind w:left="716" w:hanging="432"/>
        <w:jc w:val="both"/>
        <w:rPr>
          <w:rFonts w:ascii="Arial" w:hAnsi="Arial" w:cs="Arial"/>
          <w:sz w:val="16"/>
          <w:szCs w:val="16"/>
        </w:rPr>
      </w:pPr>
    </w:p>
    <w:p w14:paraId="0DD35BAF" w14:textId="267EDE2E" w:rsidR="00EB39A1" w:rsidRDefault="000F24B0"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b</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The appellants herein filed an application in I.A.No.</w:t>
      </w:r>
      <w:r w:rsidR="00EB39A1" w:rsidRPr="007A5482">
        <w:rPr>
          <w:rFonts w:ascii="Arial" w:hAnsi="Arial" w:cs="Arial"/>
          <w:sz w:val="24"/>
          <w:szCs w:val="24"/>
        </w:rPr>
        <w:t xml:space="preserve">1/2023 </w:t>
      </w:r>
      <w:r w:rsidRPr="007A5482">
        <w:rPr>
          <w:rFonts w:ascii="Arial" w:hAnsi="Arial" w:cs="Arial"/>
          <w:sz w:val="24"/>
          <w:szCs w:val="24"/>
        </w:rPr>
        <w:t xml:space="preserve">seeking permission from this </w:t>
      </w:r>
      <w:r w:rsidR="007A5482">
        <w:rPr>
          <w:rFonts w:ascii="Arial" w:hAnsi="Arial" w:cs="Arial"/>
          <w:sz w:val="24"/>
          <w:szCs w:val="24"/>
        </w:rPr>
        <w:t>Ho</w:t>
      </w:r>
      <w:r w:rsidRPr="007A5482">
        <w:rPr>
          <w:rFonts w:ascii="Arial" w:hAnsi="Arial" w:cs="Arial"/>
          <w:sz w:val="24"/>
          <w:szCs w:val="24"/>
        </w:rPr>
        <w:t xml:space="preserve">n’ble </w:t>
      </w:r>
      <w:r w:rsidR="007A5482">
        <w:rPr>
          <w:rFonts w:ascii="Arial" w:hAnsi="Arial" w:cs="Arial"/>
          <w:sz w:val="24"/>
          <w:szCs w:val="24"/>
        </w:rPr>
        <w:t>C</w:t>
      </w:r>
      <w:r w:rsidRPr="007A5482">
        <w:rPr>
          <w:rFonts w:ascii="Arial" w:hAnsi="Arial" w:cs="Arial"/>
          <w:sz w:val="24"/>
          <w:szCs w:val="24"/>
        </w:rPr>
        <w:t>ourt to produce the parent documents of plaintiff’s property namely Sale Deed dated 29.01.1934 and court compromise decree in I.A No.49/2005 in O</w:t>
      </w:r>
      <w:r w:rsidR="00B71CFC" w:rsidRPr="007A5482">
        <w:rPr>
          <w:rFonts w:ascii="Arial" w:hAnsi="Arial" w:cs="Arial"/>
          <w:sz w:val="24"/>
          <w:szCs w:val="24"/>
        </w:rPr>
        <w:t>.S</w:t>
      </w:r>
      <w:r w:rsidRPr="007A5482">
        <w:rPr>
          <w:rFonts w:ascii="Arial" w:hAnsi="Arial" w:cs="Arial"/>
          <w:sz w:val="24"/>
          <w:szCs w:val="24"/>
        </w:rPr>
        <w:t>.</w:t>
      </w:r>
      <w:r w:rsidR="00B71CFC" w:rsidRPr="007A5482">
        <w:rPr>
          <w:rFonts w:ascii="Arial" w:hAnsi="Arial" w:cs="Arial"/>
          <w:sz w:val="24"/>
          <w:szCs w:val="24"/>
        </w:rPr>
        <w:t>N</w:t>
      </w:r>
      <w:r w:rsidRPr="007A5482">
        <w:rPr>
          <w:rFonts w:ascii="Arial" w:hAnsi="Arial" w:cs="Arial"/>
          <w:sz w:val="24"/>
          <w:szCs w:val="24"/>
        </w:rPr>
        <w:t>o.878/1998 which categorically proves the existence of passage in SF.No.48</w:t>
      </w:r>
      <w:r w:rsidR="00EB39A1" w:rsidRPr="007A5482">
        <w:rPr>
          <w:rFonts w:ascii="Arial" w:hAnsi="Arial" w:cs="Arial"/>
          <w:sz w:val="24"/>
          <w:szCs w:val="24"/>
        </w:rPr>
        <w:t>1</w:t>
      </w:r>
      <w:r w:rsidRPr="007A5482">
        <w:rPr>
          <w:rFonts w:ascii="Arial" w:hAnsi="Arial" w:cs="Arial"/>
          <w:sz w:val="24"/>
          <w:szCs w:val="24"/>
        </w:rPr>
        <w:t xml:space="preserve"> alone</w:t>
      </w:r>
      <w:r w:rsidR="00EB39A1" w:rsidRPr="007A5482">
        <w:rPr>
          <w:rFonts w:ascii="Arial" w:hAnsi="Arial" w:cs="Arial"/>
          <w:sz w:val="24"/>
          <w:szCs w:val="24"/>
        </w:rPr>
        <w:t xml:space="preserve"> and not </w:t>
      </w:r>
      <w:r w:rsidR="00B700FE">
        <w:rPr>
          <w:rFonts w:ascii="Arial" w:hAnsi="Arial" w:cs="Arial"/>
          <w:sz w:val="24"/>
          <w:szCs w:val="24"/>
        </w:rPr>
        <w:t xml:space="preserve">in </w:t>
      </w:r>
      <w:r w:rsidR="00EB39A1" w:rsidRPr="007A5482">
        <w:rPr>
          <w:rFonts w:ascii="Arial" w:hAnsi="Arial" w:cs="Arial"/>
          <w:sz w:val="24"/>
          <w:szCs w:val="24"/>
        </w:rPr>
        <w:t>SF.No.480. From these two documents</w:t>
      </w:r>
      <w:r w:rsidR="00B700FE">
        <w:rPr>
          <w:rFonts w:ascii="Arial" w:hAnsi="Arial" w:cs="Arial"/>
          <w:sz w:val="24"/>
          <w:szCs w:val="24"/>
        </w:rPr>
        <w:t>,</w:t>
      </w:r>
      <w:r w:rsidR="00EB39A1" w:rsidRPr="007A5482">
        <w:rPr>
          <w:rFonts w:ascii="Arial" w:hAnsi="Arial" w:cs="Arial"/>
          <w:sz w:val="24"/>
          <w:szCs w:val="24"/>
        </w:rPr>
        <w:t xml:space="preserve"> </w:t>
      </w:r>
      <w:r w:rsidR="00EB39A1" w:rsidRPr="007A5482">
        <w:rPr>
          <w:rFonts w:ascii="Arial" w:hAnsi="Arial" w:cs="Arial"/>
          <w:sz w:val="24"/>
          <w:szCs w:val="24"/>
        </w:rPr>
        <w:lastRenderedPageBreak/>
        <w:t xml:space="preserve">the plaintiff has no right in layout road </w:t>
      </w:r>
      <w:r w:rsidR="00B700FE">
        <w:rPr>
          <w:rFonts w:ascii="Arial" w:hAnsi="Arial" w:cs="Arial"/>
          <w:sz w:val="24"/>
          <w:szCs w:val="24"/>
        </w:rPr>
        <w:t xml:space="preserve">formed </w:t>
      </w:r>
      <w:r w:rsidR="00EB39A1" w:rsidRPr="007A5482">
        <w:rPr>
          <w:rFonts w:ascii="Arial" w:hAnsi="Arial" w:cs="Arial"/>
          <w:sz w:val="24"/>
          <w:szCs w:val="24"/>
        </w:rPr>
        <w:t>in SF.No.480 either by way of easmentary right or by a public road since the same was not gifted to Coimbatore Mun</w:t>
      </w:r>
      <w:r w:rsidR="00B71CFC" w:rsidRPr="007A5482">
        <w:rPr>
          <w:rFonts w:ascii="Arial" w:hAnsi="Arial" w:cs="Arial"/>
          <w:sz w:val="24"/>
          <w:szCs w:val="24"/>
        </w:rPr>
        <w:t>i</w:t>
      </w:r>
      <w:r w:rsidR="00EB39A1" w:rsidRPr="007A5482">
        <w:rPr>
          <w:rFonts w:ascii="Arial" w:hAnsi="Arial" w:cs="Arial"/>
          <w:sz w:val="24"/>
          <w:szCs w:val="24"/>
        </w:rPr>
        <w:t xml:space="preserve">cipal Corporation. </w:t>
      </w:r>
      <w:r w:rsidRPr="007A5482">
        <w:rPr>
          <w:rFonts w:ascii="Arial" w:hAnsi="Arial" w:cs="Arial"/>
          <w:sz w:val="24"/>
          <w:szCs w:val="24"/>
        </w:rPr>
        <w:t xml:space="preserve"> </w:t>
      </w:r>
    </w:p>
    <w:p w14:paraId="6CF44793" w14:textId="77777777" w:rsidR="00613456" w:rsidRPr="00613456" w:rsidRDefault="00613456" w:rsidP="00613456">
      <w:pPr>
        <w:pStyle w:val="ListParagraph"/>
        <w:spacing w:line="360" w:lineRule="auto"/>
        <w:ind w:left="716" w:hanging="432"/>
        <w:jc w:val="both"/>
        <w:rPr>
          <w:rFonts w:ascii="Arial" w:hAnsi="Arial" w:cs="Arial"/>
          <w:sz w:val="16"/>
          <w:szCs w:val="16"/>
        </w:rPr>
      </w:pPr>
    </w:p>
    <w:p w14:paraId="6559E6D5" w14:textId="5743A5BD" w:rsidR="00EB39A1" w:rsidRDefault="00EB39A1"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c</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 xml:space="preserve">The plaintiff purposely mentioned in plaint description </w:t>
      </w:r>
      <w:r w:rsidR="0001235F" w:rsidRPr="008458BA">
        <w:rPr>
          <w:rFonts w:ascii="Arial" w:hAnsi="Arial" w:cs="Arial"/>
          <w:b/>
          <w:bCs/>
          <w:sz w:val="24"/>
          <w:szCs w:val="24"/>
        </w:rPr>
        <w:t>“</w:t>
      </w:r>
      <w:proofErr w:type="spellStart"/>
      <w:r w:rsidR="0001235F" w:rsidRPr="008458BA">
        <w:rPr>
          <w:rFonts w:ascii="Nirmala UI" w:hAnsi="Nirmala UI" w:cs="Nirmala UI"/>
          <w:b/>
          <w:bCs/>
        </w:rPr>
        <w:t>மேற்படி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இடத்திற்கு</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சென்று</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வர</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தென்வடலாக</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உள்ள</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சுமார்</w:t>
      </w:r>
      <w:proofErr w:type="spellEnd"/>
      <w:r w:rsidR="0001235F" w:rsidRPr="008458BA">
        <w:rPr>
          <w:rFonts w:ascii="Nirmala UI" w:hAnsi="Nirmala UI" w:cs="Nirmala UI"/>
          <w:b/>
          <w:bCs/>
        </w:rPr>
        <w:t xml:space="preserve"> 30 </w:t>
      </w:r>
      <w:proofErr w:type="spellStart"/>
      <w:r w:rsidR="0001235F" w:rsidRPr="008458BA">
        <w:rPr>
          <w:rFonts w:ascii="Nirmala UI" w:hAnsi="Nirmala UI" w:cs="Nirmala UI"/>
          <w:b/>
          <w:bCs/>
        </w:rPr>
        <w:t>அடி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அகலம்</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கொண்ட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லேயவுட்</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பொது</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வழித்தடம்</w:t>
      </w:r>
      <w:proofErr w:type="spellEnd"/>
      <w:r w:rsidR="0001235F" w:rsidRPr="008458BA">
        <w:rPr>
          <w:rFonts w:ascii="Nirmala UI" w:hAnsi="Nirmala UI" w:cs="Nirmala UI"/>
          <w:b/>
          <w:bCs/>
        </w:rPr>
        <w:t xml:space="preserve"> </w:t>
      </w:r>
      <w:proofErr w:type="spellStart"/>
      <w:r w:rsidR="0001235F" w:rsidRPr="008458BA">
        <w:rPr>
          <w:rFonts w:ascii="Nirmala UI" w:hAnsi="Nirmala UI" w:cs="Nirmala UI"/>
          <w:b/>
          <w:bCs/>
        </w:rPr>
        <w:t>சகிதம்</w:t>
      </w:r>
      <w:proofErr w:type="spellEnd"/>
      <w:r w:rsidR="0001235F" w:rsidRPr="008458BA">
        <w:rPr>
          <w:rFonts w:ascii="Nirmala UI" w:hAnsi="Nirmala UI" w:cs="Nirmala UI"/>
          <w:b/>
          <w:bCs/>
        </w:rPr>
        <w:t>”</w:t>
      </w:r>
      <w:r w:rsidR="0001235F" w:rsidRPr="008458BA">
        <w:rPr>
          <w:rFonts w:ascii="Nirmala UI" w:hAnsi="Nirmala UI" w:cs="Nirmala UI"/>
          <w:b/>
          <w:bCs/>
          <w:sz w:val="24"/>
          <w:szCs w:val="24"/>
        </w:rPr>
        <w:t xml:space="preserve"> </w:t>
      </w:r>
      <w:r w:rsidRPr="007A5482">
        <w:rPr>
          <w:rFonts w:ascii="Arial" w:hAnsi="Arial" w:cs="Arial"/>
          <w:sz w:val="24"/>
          <w:szCs w:val="24"/>
        </w:rPr>
        <w:t>only</w:t>
      </w:r>
      <w:r w:rsidR="00B700FE">
        <w:rPr>
          <w:rFonts w:ascii="Arial" w:hAnsi="Arial" w:cs="Arial"/>
          <w:sz w:val="24"/>
          <w:szCs w:val="24"/>
        </w:rPr>
        <w:t>,</w:t>
      </w:r>
      <w:r w:rsidRPr="007A5482">
        <w:rPr>
          <w:rFonts w:ascii="Arial" w:hAnsi="Arial" w:cs="Arial"/>
          <w:sz w:val="24"/>
          <w:szCs w:val="24"/>
        </w:rPr>
        <w:t xml:space="preserve"> without such right given as per </w:t>
      </w:r>
      <w:r w:rsidR="00B700FE">
        <w:rPr>
          <w:rFonts w:ascii="Arial" w:hAnsi="Arial" w:cs="Arial"/>
          <w:sz w:val="24"/>
          <w:szCs w:val="24"/>
        </w:rPr>
        <w:t>his</w:t>
      </w:r>
      <w:r w:rsidRPr="007A5482">
        <w:rPr>
          <w:rFonts w:ascii="Arial" w:hAnsi="Arial" w:cs="Arial"/>
          <w:sz w:val="24"/>
          <w:szCs w:val="24"/>
        </w:rPr>
        <w:t xml:space="preserve"> Sale Deed exhibit P1 which itself ample proof that the plaintiff introduced such sentence for the purpose of filing the suit and </w:t>
      </w:r>
      <w:r w:rsidR="00B700FE">
        <w:rPr>
          <w:rFonts w:ascii="Arial" w:hAnsi="Arial" w:cs="Arial"/>
          <w:sz w:val="24"/>
          <w:szCs w:val="24"/>
        </w:rPr>
        <w:t xml:space="preserve">got ordered by </w:t>
      </w:r>
      <w:r w:rsidRPr="007A5482">
        <w:rPr>
          <w:rFonts w:ascii="Arial" w:hAnsi="Arial" w:cs="Arial"/>
          <w:sz w:val="24"/>
          <w:szCs w:val="24"/>
        </w:rPr>
        <w:t>play</w:t>
      </w:r>
      <w:r w:rsidR="00B700FE">
        <w:rPr>
          <w:rFonts w:ascii="Arial" w:hAnsi="Arial" w:cs="Arial"/>
          <w:sz w:val="24"/>
          <w:szCs w:val="24"/>
        </w:rPr>
        <w:t>ing</w:t>
      </w:r>
      <w:r w:rsidRPr="007A5482">
        <w:rPr>
          <w:rFonts w:ascii="Arial" w:hAnsi="Arial" w:cs="Arial"/>
          <w:sz w:val="24"/>
          <w:szCs w:val="24"/>
        </w:rPr>
        <w:t xml:space="preserve"> fraud on court.</w:t>
      </w:r>
    </w:p>
    <w:p w14:paraId="47689F3E" w14:textId="77777777" w:rsidR="00613456" w:rsidRPr="00613456" w:rsidRDefault="00613456" w:rsidP="00613456">
      <w:pPr>
        <w:pStyle w:val="ListParagraph"/>
        <w:spacing w:line="360" w:lineRule="auto"/>
        <w:ind w:left="716" w:hanging="432"/>
        <w:jc w:val="both"/>
        <w:rPr>
          <w:rFonts w:ascii="Arial" w:hAnsi="Arial" w:cs="Arial"/>
          <w:sz w:val="16"/>
          <w:szCs w:val="16"/>
        </w:rPr>
      </w:pPr>
    </w:p>
    <w:p w14:paraId="2E1ABE74" w14:textId="47351B4D" w:rsidR="00613456" w:rsidRDefault="008458BA" w:rsidP="008458BA">
      <w:pPr>
        <w:pStyle w:val="ListParagraph"/>
        <w:spacing w:line="360" w:lineRule="auto"/>
        <w:ind w:left="716" w:hanging="716"/>
        <w:jc w:val="both"/>
        <w:rPr>
          <w:rFonts w:ascii="Arial" w:hAnsi="Arial" w:cs="Arial"/>
          <w:sz w:val="24"/>
          <w:szCs w:val="24"/>
        </w:rPr>
      </w:pPr>
      <w:r>
        <w:rPr>
          <w:rFonts w:ascii="Arial" w:hAnsi="Arial" w:cs="Arial"/>
          <w:sz w:val="24"/>
          <w:szCs w:val="24"/>
        </w:rPr>
        <w:t>d)</w:t>
      </w:r>
      <w:r w:rsidR="00E17D53">
        <w:rPr>
          <w:rFonts w:ascii="Arial" w:hAnsi="Arial" w:cs="Arial"/>
          <w:sz w:val="24"/>
          <w:szCs w:val="24"/>
        </w:rPr>
        <w:tab/>
      </w:r>
      <w:r w:rsidR="00EB39A1" w:rsidRPr="007A5482">
        <w:rPr>
          <w:rFonts w:ascii="Arial" w:hAnsi="Arial" w:cs="Arial"/>
          <w:sz w:val="24"/>
          <w:szCs w:val="24"/>
        </w:rPr>
        <w:t>When there is no such right given in his Sale Deed,</w:t>
      </w:r>
      <w:r w:rsidR="00B700FE">
        <w:rPr>
          <w:rFonts w:ascii="Arial" w:hAnsi="Arial" w:cs="Arial"/>
          <w:sz w:val="24"/>
          <w:szCs w:val="24"/>
        </w:rPr>
        <w:t xml:space="preserve"> i.e., 30-feet layout road,</w:t>
      </w:r>
      <w:r w:rsidR="00EB39A1" w:rsidRPr="007A5482">
        <w:rPr>
          <w:rFonts w:ascii="Arial" w:hAnsi="Arial" w:cs="Arial"/>
          <w:sz w:val="24"/>
          <w:szCs w:val="24"/>
        </w:rPr>
        <w:t xml:space="preserve"> the plaintiff purposely introduced </w:t>
      </w:r>
      <w:r w:rsidR="00B700FE">
        <w:rPr>
          <w:rFonts w:ascii="Arial" w:hAnsi="Arial" w:cs="Arial"/>
          <w:sz w:val="24"/>
          <w:szCs w:val="24"/>
        </w:rPr>
        <w:t xml:space="preserve">sentence </w:t>
      </w:r>
      <w:r w:rsidR="00EB39A1" w:rsidRPr="007A5482">
        <w:rPr>
          <w:rFonts w:ascii="Arial" w:hAnsi="Arial" w:cs="Arial"/>
          <w:sz w:val="24"/>
          <w:szCs w:val="24"/>
        </w:rPr>
        <w:t>in plaint schedule and thereby misguiding the court obtained the order which amo</w:t>
      </w:r>
      <w:r w:rsidR="00B700FE">
        <w:rPr>
          <w:rFonts w:ascii="Arial" w:hAnsi="Arial" w:cs="Arial"/>
          <w:sz w:val="24"/>
          <w:szCs w:val="24"/>
        </w:rPr>
        <w:t>un</w:t>
      </w:r>
      <w:r w:rsidR="00EB39A1" w:rsidRPr="007A5482">
        <w:rPr>
          <w:rFonts w:ascii="Arial" w:hAnsi="Arial" w:cs="Arial"/>
          <w:sz w:val="24"/>
          <w:szCs w:val="24"/>
        </w:rPr>
        <w:t>t</w:t>
      </w:r>
      <w:r w:rsidR="00B700FE">
        <w:rPr>
          <w:rFonts w:ascii="Arial" w:hAnsi="Arial" w:cs="Arial"/>
          <w:sz w:val="24"/>
          <w:szCs w:val="24"/>
        </w:rPr>
        <w:t>s</w:t>
      </w:r>
      <w:r w:rsidR="00EB39A1" w:rsidRPr="007A5482">
        <w:rPr>
          <w:rFonts w:ascii="Arial" w:hAnsi="Arial" w:cs="Arial"/>
          <w:sz w:val="24"/>
          <w:szCs w:val="24"/>
        </w:rPr>
        <w:t xml:space="preserve"> to contempt.</w:t>
      </w:r>
    </w:p>
    <w:p w14:paraId="46766DC2" w14:textId="77777777" w:rsidR="00613456" w:rsidRPr="00613456" w:rsidRDefault="00613456" w:rsidP="00613456">
      <w:pPr>
        <w:pStyle w:val="ListParagraph"/>
        <w:spacing w:line="360" w:lineRule="auto"/>
        <w:ind w:left="716" w:hanging="432"/>
        <w:jc w:val="both"/>
        <w:rPr>
          <w:rFonts w:ascii="Arial" w:hAnsi="Arial" w:cs="Arial"/>
          <w:sz w:val="16"/>
          <w:szCs w:val="16"/>
        </w:rPr>
      </w:pPr>
    </w:p>
    <w:p w14:paraId="09733F21" w14:textId="5C1B6D02" w:rsidR="0001235F" w:rsidRDefault="00EB39A1"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e</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The</w:t>
      </w:r>
      <w:r w:rsidR="00B71CFC" w:rsidRPr="007A5482">
        <w:rPr>
          <w:rFonts w:ascii="Arial" w:hAnsi="Arial" w:cs="Arial"/>
          <w:sz w:val="24"/>
          <w:szCs w:val="24"/>
        </w:rPr>
        <w:t xml:space="preserve"> trial court did not consider the commissioner’s report which is accompanied by a survey sketch, photographs and videos all would establish the four boundaries of these defendants</w:t>
      </w:r>
      <w:r w:rsidR="00E17D53">
        <w:rPr>
          <w:rFonts w:ascii="Arial" w:hAnsi="Arial" w:cs="Arial"/>
          <w:sz w:val="24"/>
          <w:szCs w:val="24"/>
        </w:rPr>
        <w:t>’</w:t>
      </w:r>
      <w:r w:rsidR="00B71CFC" w:rsidRPr="007A5482">
        <w:rPr>
          <w:rFonts w:ascii="Arial" w:hAnsi="Arial" w:cs="Arial"/>
          <w:sz w:val="24"/>
          <w:szCs w:val="24"/>
        </w:rPr>
        <w:t xml:space="preserve"> property as per his Sale deed exhibit P3 proving boundaries and measurements and </w:t>
      </w:r>
      <w:r w:rsidR="00B700FE">
        <w:rPr>
          <w:rFonts w:ascii="Arial" w:hAnsi="Arial" w:cs="Arial"/>
          <w:sz w:val="24"/>
          <w:szCs w:val="24"/>
        </w:rPr>
        <w:t xml:space="preserve">on </w:t>
      </w:r>
      <w:r w:rsidR="00B71CFC" w:rsidRPr="007A5482">
        <w:rPr>
          <w:rFonts w:ascii="Arial" w:hAnsi="Arial" w:cs="Arial"/>
          <w:sz w:val="24"/>
          <w:szCs w:val="24"/>
        </w:rPr>
        <w:t xml:space="preserve">the other hand </w:t>
      </w:r>
      <w:r w:rsidR="00B700FE">
        <w:rPr>
          <w:rFonts w:ascii="Arial" w:hAnsi="Arial" w:cs="Arial"/>
          <w:sz w:val="24"/>
          <w:szCs w:val="24"/>
        </w:rPr>
        <w:t xml:space="preserve">the trial Court </w:t>
      </w:r>
      <w:r w:rsidR="00B71CFC" w:rsidRPr="007A5482">
        <w:rPr>
          <w:rFonts w:ascii="Arial" w:hAnsi="Arial" w:cs="Arial"/>
          <w:sz w:val="24"/>
          <w:szCs w:val="24"/>
        </w:rPr>
        <w:t>totally excluded it while considering the prima facie and passed an erroneous order which is totally untenable.</w:t>
      </w:r>
    </w:p>
    <w:p w14:paraId="254E8B4D" w14:textId="48CEBCBA" w:rsidR="00B71CFC" w:rsidRPr="00E17D53" w:rsidRDefault="00671A5A" w:rsidP="007F4977">
      <w:pPr>
        <w:spacing w:line="360" w:lineRule="auto"/>
        <w:jc w:val="both"/>
        <w:rPr>
          <w:rFonts w:ascii="Arial" w:hAnsi="Arial" w:cs="Arial"/>
          <w:sz w:val="24"/>
          <w:szCs w:val="24"/>
        </w:rPr>
      </w:pPr>
      <w:r w:rsidRPr="00255797">
        <w:rPr>
          <w:rFonts w:ascii="Arial" w:hAnsi="Arial" w:cs="Arial"/>
          <w:b/>
          <w:bCs/>
          <w:sz w:val="24"/>
          <w:szCs w:val="24"/>
        </w:rPr>
        <w:t>8</w:t>
      </w:r>
      <w:r w:rsidR="00B71CFC" w:rsidRPr="00255797">
        <w:rPr>
          <w:rFonts w:ascii="Arial" w:hAnsi="Arial" w:cs="Arial"/>
          <w:b/>
          <w:bCs/>
          <w:sz w:val="24"/>
          <w:szCs w:val="24"/>
        </w:rPr>
        <w:t>.</w:t>
      </w:r>
      <w:r w:rsidR="00255797">
        <w:rPr>
          <w:rFonts w:ascii="Arial" w:hAnsi="Arial" w:cs="Arial"/>
          <w:sz w:val="24"/>
          <w:szCs w:val="24"/>
        </w:rPr>
        <w:tab/>
      </w:r>
      <w:r w:rsidRPr="00E17D53">
        <w:rPr>
          <w:rFonts w:ascii="Arial" w:hAnsi="Arial" w:cs="Arial"/>
          <w:b/>
          <w:bCs/>
          <w:sz w:val="24"/>
          <w:szCs w:val="24"/>
          <w:u w:val="single"/>
        </w:rPr>
        <w:t>MANIPULATION OF RECORDS</w:t>
      </w:r>
      <w:r w:rsidRPr="00E17D53">
        <w:rPr>
          <w:rFonts w:ascii="Arial" w:hAnsi="Arial" w:cs="Arial"/>
          <w:sz w:val="24"/>
          <w:szCs w:val="24"/>
        </w:rPr>
        <w:t>:</w:t>
      </w:r>
    </w:p>
    <w:p w14:paraId="0B46DC8A" w14:textId="06EFF430" w:rsidR="003B7FB2" w:rsidRDefault="00F75C9E" w:rsidP="008458BA">
      <w:pPr>
        <w:pStyle w:val="ListParagraph"/>
        <w:spacing w:line="360" w:lineRule="auto"/>
        <w:ind w:left="716" w:hanging="716"/>
        <w:jc w:val="both"/>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62336" behindDoc="0" locked="0" layoutInCell="1" allowOverlap="1" wp14:anchorId="43D9A53C" wp14:editId="420B3765">
                <wp:simplePos x="0" y="0"/>
                <wp:positionH relativeFrom="column">
                  <wp:posOffset>4464050</wp:posOffset>
                </wp:positionH>
                <wp:positionV relativeFrom="paragraph">
                  <wp:posOffset>1877695</wp:posOffset>
                </wp:positionV>
                <wp:extent cx="167640" cy="76200"/>
                <wp:effectExtent l="0" t="0" r="22860" b="19050"/>
                <wp:wrapNone/>
                <wp:docPr id="1346315695"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80A17"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5pt,147.85pt" to="364.7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64384" behindDoc="0" locked="0" layoutInCell="1" allowOverlap="1" wp14:anchorId="4C617808" wp14:editId="017D65AB">
                <wp:simplePos x="0" y="0"/>
                <wp:positionH relativeFrom="column">
                  <wp:posOffset>4311650</wp:posOffset>
                </wp:positionH>
                <wp:positionV relativeFrom="paragraph">
                  <wp:posOffset>1877695</wp:posOffset>
                </wp:positionV>
                <wp:extent cx="152400" cy="76200"/>
                <wp:effectExtent l="0" t="0" r="19050" b="19050"/>
                <wp:wrapNone/>
                <wp:docPr id="1728352858" name="Straight Connector 1"/>
                <wp:cNvGraphicFramePr/>
                <a:graphic xmlns:a="http://schemas.openxmlformats.org/drawingml/2006/main">
                  <a:graphicData uri="http://schemas.microsoft.com/office/word/2010/wordprocessingShape">
                    <wps:wsp>
                      <wps:cNvCnPr/>
                      <wps:spPr>
                        <a:xfrm flipH="1">
                          <a:off x="0" y="0"/>
                          <a:ext cx="1524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6CB51" id="Straight Connector 1"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5pt,147.85pt" to="351.5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" strokecolor="black [3200]" strokeweight=".5pt">
                <v:stroke joinstyle="miter"/>
              </v:line>
            </w:pict>
          </mc:Fallback>
        </mc:AlternateContent>
      </w:r>
      <w:r w:rsidR="00B71CFC" w:rsidRPr="007A5482">
        <w:rPr>
          <w:rFonts w:ascii="Arial" w:hAnsi="Arial" w:cs="Arial"/>
          <w:sz w:val="24"/>
          <w:szCs w:val="24"/>
        </w:rPr>
        <w:t>a</w:t>
      </w:r>
      <w:r w:rsidR="008458BA">
        <w:rPr>
          <w:rFonts w:ascii="Arial" w:hAnsi="Arial" w:cs="Arial"/>
          <w:sz w:val="24"/>
          <w:szCs w:val="24"/>
        </w:rPr>
        <w:t>)</w:t>
      </w:r>
      <w:r w:rsidR="00E17D53">
        <w:rPr>
          <w:rFonts w:ascii="Arial" w:hAnsi="Arial" w:cs="Arial"/>
          <w:sz w:val="24"/>
          <w:szCs w:val="24"/>
        </w:rPr>
        <w:tab/>
      </w:r>
      <w:r w:rsidR="00B71CFC" w:rsidRPr="007A5482">
        <w:rPr>
          <w:rFonts w:ascii="Arial" w:hAnsi="Arial" w:cs="Arial"/>
          <w:sz w:val="24"/>
          <w:szCs w:val="24"/>
        </w:rPr>
        <w:t>The plaintiff produced exhibit P2 which is a single sheet viz., page no</w:t>
      </w:r>
      <w:r w:rsidR="00A67C1C">
        <w:rPr>
          <w:rFonts w:ascii="Arial" w:hAnsi="Arial" w:cs="Arial"/>
          <w:sz w:val="24"/>
          <w:szCs w:val="24"/>
        </w:rPr>
        <w:t>.</w:t>
      </w:r>
      <w:r w:rsidR="00B71CFC" w:rsidRPr="007A5482">
        <w:rPr>
          <w:rFonts w:ascii="Arial" w:hAnsi="Arial" w:cs="Arial"/>
          <w:sz w:val="24"/>
          <w:szCs w:val="24"/>
        </w:rPr>
        <w:t>10 of a Sale Deed Doc.No</w:t>
      </w:r>
      <w:r w:rsidR="00A67C1C">
        <w:rPr>
          <w:rFonts w:ascii="Arial" w:hAnsi="Arial" w:cs="Arial"/>
          <w:sz w:val="24"/>
          <w:szCs w:val="24"/>
        </w:rPr>
        <w:t>.</w:t>
      </w:r>
      <w:r w:rsidR="00B71CFC" w:rsidRPr="007A5482">
        <w:rPr>
          <w:rFonts w:ascii="Arial" w:hAnsi="Arial" w:cs="Arial"/>
          <w:sz w:val="24"/>
          <w:szCs w:val="24"/>
        </w:rPr>
        <w:t xml:space="preserve">3087/2008 being a layout sketch wherein the plaintiff by hand put up dots on site no 202 as if the layout road is a straight one instead of </w:t>
      </w:r>
      <w:r w:rsidR="00293473">
        <w:rPr>
          <w:rFonts w:ascii="Arial" w:hAnsi="Arial" w:cs="Arial"/>
          <w:b/>
          <w:bCs/>
          <w:sz w:val="32"/>
          <w:szCs w:val="32"/>
        </w:rPr>
        <w:t xml:space="preserve">    </w:t>
      </w:r>
      <w:r w:rsidR="00B71CFC" w:rsidRPr="007A5482">
        <w:rPr>
          <w:rFonts w:ascii="Arial" w:hAnsi="Arial" w:cs="Arial"/>
          <w:sz w:val="24"/>
          <w:szCs w:val="24"/>
        </w:rPr>
        <w:t xml:space="preserve"> shape</w:t>
      </w:r>
      <w:r w:rsidR="00B700FE">
        <w:rPr>
          <w:rFonts w:ascii="Arial" w:hAnsi="Arial" w:cs="Arial"/>
          <w:sz w:val="24"/>
          <w:szCs w:val="24"/>
        </w:rPr>
        <w:t>,</w:t>
      </w:r>
      <w:r w:rsidR="00B71CFC" w:rsidRPr="007A5482">
        <w:rPr>
          <w:rFonts w:ascii="Arial" w:hAnsi="Arial" w:cs="Arial"/>
          <w:sz w:val="24"/>
          <w:szCs w:val="24"/>
        </w:rPr>
        <w:t xml:space="preserve"> </w:t>
      </w:r>
      <w:r w:rsidR="00B700FE">
        <w:rPr>
          <w:rFonts w:ascii="Arial" w:hAnsi="Arial" w:cs="Arial"/>
          <w:sz w:val="24"/>
          <w:szCs w:val="24"/>
        </w:rPr>
        <w:t>w</w:t>
      </w:r>
      <w:r w:rsidR="00B71CFC" w:rsidRPr="007A5482">
        <w:rPr>
          <w:rFonts w:ascii="Arial" w:hAnsi="Arial" w:cs="Arial"/>
          <w:sz w:val="24"/>
          <w:szCs w:val="24"/>
        </w:rPr>
        <w:t xml:space="preserve">hich is purely a manipulation of the </w:t>
      </w:r>
      <w:r w:rsidR="00B700FE">
        <w:rPr>
          <w:rFonts w:ascii="Arial" w:hAnsi="Arial" w:cs="Arial"/>
          <w:sz w:val="24"/>
          <w:szCs w:val="24"/>
        </w:rPr>
        <w:t>sketch of registered instrument</w:t>
      </w:r>
      <w:r w:rsidR="00B71CFC" w:rsidRPr="007A5482">
        <w:rPr>
          <w:rFonts w:ascii="Arial" w:hAnsi="Arial" w:cs="Arial"/>
          <w:sz w:val="24"/>
          <w:szCs w:val="24"/>
        </w:rPr>
        <w:t xml:space="preserve"> and in</w:t>
      </w:r>
      <w:r w:rsidR="00E17D53">
        <w:rPr>
          <w:rFonts w:ascii="Arial" w:hAnsi="Arial" w:cs="Arial"/>
          <w:sz w:val="24"/>
          <w:szCs w:val="24"/>
        </w:rPr>
        <w:t xml:space="preserve"> </w:t>
      </w:r>
      <w:r w:rsidR="00B71CFC" w:rsidRPr="007A5482">
        <w:rPr>
          <w:rFonts w:ascii="Arial" w:hAnsi="Arial" w:cs="Arial"/>
          <w:sz w:val="24"/>
          <w:szCs w:val="24"/>
        </w:rPr>
        <w:t xml:space="preserve">order to prove that the plaintiff manipulated the said layout sketch, the appellants marked exhibit R7 in appeal by producing the entire Sale Deed Doc.No.3087/2008 which is stood in the name of plaintiff’s brother. </w:t>
      </w:r>
      <w:r w:rsidR="00B700FE">
        <w:rPr>
          <w:rFonts w:ascii="Arial" w:hAnsi="Arial" w:cs="Arial"/>
          <w:sz w:val="24"/>
          <w:szCs w:val="24"/>
        </w:rPr>
        <w:t xml:space="preserve">Wherein the actual layout discloses the defendant’s site no. 202 with </w:t>
      </w:r>
      <w:r w:rsidR="007A1657">
        <w:rPr>
          <w:rFonts w:ascii="Arial" w:hAnsi="Arial" w:cs="Arial"/>
          <w:sz w:val="24"/>
          <w:szCs w:val="24"/>
        </w:rPr>
        <w:t xml:space="preserve">   </w:t>
      </w:r>
      <w:r w:rsidR="00293473">
        <w:rPr>
          <w:rFonts w:ascii="Arial" w:hAnsi="Arial" w:cs="Arial"/>
          <w:sz w:val="24"/>
          <w:szCs w:val="24"/>
        </w:rPr>
        <w:t xml:space="preserve"> </w:t>
      </w:r>
      <w:r>
        <w:rPr>
          <w:rFonts w:ascii="Arial" w:hAnsi="Arial" w:cs="Arial"/>
          <w:sz w:val="24"/>
          <w:szCs w:val="24"/>
        </w:rPr>
        <w:t xml:space="preserve">   </w:t>
      </w:r>
      <w:r w:rsidR="00B700FE" w:rsidRPr="007A5482">
        <w:rPr>
          <w:rFonts w:ascii="Arial" w:hAnsi="Arial" w:cs="Arial"/>
          <w:sz w:val="24"/>
          <w:szCs w:val="24"/>
        </w:rPr>
        <w:t>shape</w:t>
      </w:r>
      <w:r w:rsidR="009C7896">
        <w:rPr>
          <w:rFonts w:ascii="Arial" w:hAnsi="Arial" w:cs="Arial"/>
          <w:sz w:val="24"/>
          <w:szCs w:val="24"/>
        </w:rPr>
        <w:t xml:space="preserve"> on its east with measurements.</w:t>
      </w:r>
      <w:r w:rsidR="00B700FE">
        <w:rPr>
          <w:rFonts w:ascii="Arial" w:hAnsi="Arial" w:cs="Arial"/>
          <w:sz w:val="24"/>
          <w:szCs w:val="24"/>
        </w:rPr>
        <w:t xml:space="preserve"> </w:t>
      </w:r>
      <w:r w:rsidR="009C7896">
        <w:rPr>
          <w:rFonts w:ascii="Arial" w:hAnsi="Arial" w:cs="Arial"/>
          <w:sz w:val="24"/>
          <w:szCs w:val="24"/>
        </w:rPr>
        <w:t>However, t</w:t>
      </w:r>
      <w:r w:rsidR="00B71CFC" w:rsidRPr="007A5482">
        <w:rPr>
          <w:rFonts w:ascii="Arial" w:hAnsi="Arial" w:cs="Arial"/>
          <w:sz w:val="24"/>
          <w:szCs w:val="24"/>
        </w:rPr>
        <w:t>he trial court totally failed to consider and on the other hand erroneously passed the said order</w:t>
      </w:r>
      <w:r w:rsidR="009C7896">
        <w:rPr>
          <w:rFonts w:ascii="Arial" w:hAnsi="Arial" w:cs="Arial"/>
          <w:sz w:val="24"/>
          <w:szCs w:val="24"/>
        </w:rPr>
        <w:t>;</w:t>
      </w:r>
    </w:p>
    <w:p w14:paraId="2178A496" w14:textId="77777777" w:rsidR="003B7FB2" w:rsidRPr="003B7FB2" w:rsidRDefault="003B7FB2" w:rsidP="003B7FB2">
      <w:pPr>
        <w:pStyle w:val="ListParagraph"/>
        <w:spacing w:line="360" w:lineRule="auto"/>
        <w:ind w:left="0" w:firstLine="284"/>
        <w:jc w:val="both"/>
        <w:rPr>
          <w:rFonts w:ascii="Arial" w:hAnsi="Arial" w:cs="Arial"/>
          <w:sz w:val="16"/>
          <w:szCs w:val="16"/>
        </w:rPr>
      </w:pPr>
    </w:p>
    <w:p w14:paraId="64A4F691" w14:textId="78699D72" w:rsidR="003B7FB2" w:rsidRDefault="00DE77FD" w:rsidP="008458BA">
      <w:pPr>
        <w:pStyle w:val="ListParagraph"/>
        <w:spacing w:line="360" w:lineRule="auto"/>
        <w:ind w:left="716" w:hanging="716"/>
        <w:jc w:val="both"/>
        <w:rPr>
          <w:rFonts w:ascii="Arial" w:hAnsi="Arial" w:cs="Arial"/>
          <w:sz w:val="24"/>
          <w:szCs w:val="24"/>
        </w:rPr>
      </w:pPr>
      <w:r>
        <w:rPr>
          <w:rFonts w:ascii="Arial" w:hAnsi="Arial" w:cs="Arial"/>
          <w:noProof/>
          <w:sz w:val="24"/>
          <w:szCs w:val="24"/>
          <w14:ligatures w14:val="standardContextual"/>
        </w:rPr>
        <w:lastRenderedPageBreak/>
        <mc:AlternateContent>
          <mc:Choice Requires="wps">
            <w:drawing>
              <wp:anchor distT="0" distB="0" distL="114300" distR="114300" simplePos="0" relativeHeight="251659264" behindDoc="0" locked="0" layoutInCell="1" allowOverlap="1" wp14:anchorId="084F7895" wp14:editId="31B8D99F">
                <wp:simplePos x="0" y="0"/>
                <wp:positionH relativeFrom="column">
                  <wp:posOffset>1612900</wp:posOffset>
                </wp:positionH>
                <wp:positionV relativeFrom="paragraph">
                  <wp:posOffset>538480</wp:posOffset>
                </wp:positionV>
                <wp:extent cx="152400" cy="76200"/>
                <wp:effectExtent l="0" t="0" r="31750" b="25400"/>
                <wp:wrapNone/>
                <wp:docPr id="1433194475" name="Straight Connector 1"/>
                <wp:cNvGraphicFramePr/>
                <a:graphic xmlns:a="http://schemas.openxmlformats.org/drawingml/2006/main">
                  <a:graphicData uri="http://schemas.microsoft.com/office/word/2010/wordprocessingShape">
                    <wps:wsp>
                      <wps:cNvCnPr/>
                      <wps:spPr>
                        <a:xfrm flipH="1">
                          <a:off x="0" y="0"/>
                          <a:ext cx="1524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FFA9F"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pt,42.4pt" to="139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" strokecolor="black [3200]" strokeweight=".5pt">
                <v:stroke joinstyle="miter"/>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60288" behindDoc="0" locked="0" layoutInCell="1" allowOverlap="1" wp14:anchorId="4D61D87F" wp14:editId="78FA88E7">
                <wp:simplePos x="0" y="0"/>
                <wp:positionH relativeFrom="column">
                  <wp:posOffset>1765300</wp:posOffset>
                </wp:positionH>
                <wp:positionV relativeFrom="paragraph">
                  <wp:posOffset>538480</wp:posOffset>
                </wp:positionV>
                <wp:extent cx="167640" cy="76200"/>
                <wp:effectExtent l="0" t="0" r="22860" b="19050"/>
                <wp:wrapNone/>
                <wp:docPr id="485647144" name="Straight Connector 2"/>
                <wp:cNvGraphicFramePr/>
                <a:graphic xmlns:a="http://schemas.openxmlformats.org/drawingml/2006/main">
                  <a:graphicData uri="http://schemas.microsoft.com/office/word/2010/wordprocessingShape">
                    <wps:wsp>
                      <wps:cNvCnPr/>
                      <wps:spPr>
                        <a:xfrm>
                          <a:off x="0" y="0"/>
                          <a:ext cx="16764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44C9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pt,42.4pt" to="152.2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" strokecolor="black [3200]" strokeweight=".5pt">
                <v:stroke joinstyle="miter"/>
              </v:line>
            </w:pict>
          </mc:Fallback>
        </mc:AlternateContent>
      </w:r>
      <w:r w:rsidR="00B71CFC" w:rsidRPr="007A5482">
        <w:rPr>
          <w:rFonts w:ascii="Arial" w:hAnsi="Arial" w:cs="Arial"/>
          <w:sz w:val="24"/>
          <w:szCs w:val="24"/>
        </w:rPr>
        <w:t>b</w:t>
      </w:r>
      <w:r w:rsidR="008458BA">
        <w:rPr>
          <w:rFonts w:ascii="Arial" w:hAnsi="Arial" w:cs="Arial"/>
          <w:sz w:val="24"/>
          <w:szCs w:val="24"/>
        </w:rPr>
        <w:t>)</w:t>
      </w:r>
      <w:r w:rsidR="00E17D53">
        <w:rPr>
          <w:rFonts w:ascii="Arial" w:hAnsi="Arial" w:cs="Arial"/>
          <w:sz w:val="24"/>
          <w:szCs w:val="24"/>
        </w:rPr>
        <w:tab/>
      </w:r>
      <w:r w:rsidR="00B71CFC" w:rsidRPr="007A5482">
        <w:rPr>
          <w:rFonts w:ascii="Arial" w:hAnsi="Arial" w:cs="Arial"/>
          <w:sz w:val="24"/>
          <w:szCs w:val="24"/>
        </w:rPr>
        <w:t xml:space="preserve">Not only that the trial court failed to consider the exhibit P4 which is entire layout sketch </w:t>
      </w:r>
      <w:r w:rsidR="009C7896">
        <w:rPr>
          <w:rFonts w:ascii="Arial" w:hAnsi="Arial" w:cs="Arial"/>
          <w:sz w:val="24"/>
          <w:szCs w:val="24"/>
        </w:rPr>
        <w:t xml:space="preserve">produced by plaintiff </w:t>
      </w:r>
      <w:r w:rsidR="00B71CFC" w:rsidRPr="007A5482">
        <w:rPr>
          <w:rFonts w:ascii="Arial" w:hAnsi="Arial" w:cs="Arial"/>
          <w:sz w:val="24"/>
          <w:szCs w:val="24"/>
        </w:rPr>
        <w:t>proving the site no</w:t>
      </w:r>
      <w:r w:rsidR="009C7896">
        <w:rPr>
          <w:rFonts w:ascii="Arial" w:hAnsi="Arial" w:cs="Arial"/>
          <w:sz w:val="24"/>
          <w:szCs w:val="24"/>
        </w:rPr>
        <w:t>.</w:t>
      </w:r>
      <w:r w:rsidR="00B71CFC" w:rsidRPr="007A5482">
        <w:rPr>
          <w:rFonts w:ascii="Arial" w:hAnsi="Arial" w:cs="Arial"/>
          <w:sz w:val="24"/>
          <w:szCs w:val="24"/>
        </w:rPr>
        <w:t xml:space="preserve"> 202 regarding its </w:t>
      </w:r>
      <w:proofErr w:type="gramStart"/>
      <w:r w:rsidR="00B71CFC" w:rsidRPr="007A5482">
        <w:rPr>
          <w:rFonts w:ascii="Arial" w:hAnsi="Arial" w:cs="Arial"/>
          <w:sz w:val="24"/>
          <w:szCs w:val="24"/>
        </w:rPr>
        <w:t>measurements</w:t>
      </w:r>
      <w:proofErr w:type="gramEnd"/>
      <w:r w:rsidR="00B71CFC" w:rsidRPr="007A5482">
        <w:rPr>
          <w:rFonts w:ascii="Arial" w:hAnsi="Arial" w:cs="Arial"/>
          <w:sz w:val="24"/>
          <w:szCs w:val="24"/>
        </w:rPr>
        <w:t xml:space="preserve"> boundaries and</w:t>
      </w:r>
      <w:r w:rsidR="00F75C9E">
        <w:rPr>
          <w:rFonts w:ascii="Arial" w:hAnsi="Arial" w:cs="Arial"/>
          <w:b/>
          <w:bCs/>
          <w:sz w:val="32"/>
          <w:szCs w:val="32"/>
        </w:rPr>
        <w:t xml:space="preserve">  </w:t>
      </w:r>
      <w:r w:rsidR="00293473">
        <w:rPr>
          <w:rFonts w:ascii="Arial" w:hAnsi="Arial" w:cs="Arial"/>
          <w:b/>
          <w:bCs/>
          <w:sz w:val="32"/>
          <w:szCs w:val="32"/>
        </w:rPr>
        <w:t xml:space="preserve">   </w:t>
      </w:r>
      <w:r w:rsidR="009C7896" w:rsidRPr="007A5482">
        <w:rPr>
          <w:rFonts w:ascii="Arial" w:hAnsi="Arial" w:cs="Arial"/>
          <w:sz w:val="24"/>
          <w:szCs w:val="24"/>
        </w:rPr>
        <w:t xml:space="preserve"> </w:t>
      </w:r>
      <w:r w:rsidR="00B71CFC" w:rsidRPr="007A5482">
        <w:rPr>
          <w:rFonts w:ascii="Arial" w:hAnsi="Arial" w:cs="Arial"/>
          <w:sz w:val="24"/>
          <w:szCs w:val="24"/>
        </w:rPr>
        <w:t>shape</w:t>
      </w:r>
      <w:r w:rsidR="00E17D53">
        <w:rPr>
          <w:rFonts w:ascii="Arial" w:hAnsi="Arial" w:cs="Arial"/>
          <w:sz w:val="24"/>
          <w:szCs w:val="24"/>
        </w:rPr>
        <w:t xml:space="preserve"> </w:t>
      </w:r>
      <w:r w:rsidR="00B71CFC" w:rsidRPr="007A5482">
        <w:rPr>
          <w:rFonts w:ascii="Arial" w:hAnsi="Arial" w:cs="Arial"/>
          <w:sz w:val="24"/>
          <w:szCs w:val="24"/>
        </w:rPr>
        <w:t>on its east</w:t>
      </w:r>
      <w:r w:rsidR="00BC55A2" w:rsidRPr="007A5482">
        <w:rPr>
          <w:rFonts w:ascii="Arial" w:hAnsi="Arial" w:cs="Arial"/>
          <w:sz w:val="24"/>
          <w:szCs w:val="24"/>
        </w:rPr>
        <w:t xml:space="preserve"> and thus exhibit P2 is a manipulated document as against </w:t>
      </w:r>
      <w:r w:rsidR="00E17D53" w:rsidRPr="007A5482">
        <w:rPr>
          <w:rFonts w:ascii="Arial" w:hAnsi="Arial" w:cs="Arial"/>
          <w:sz w:val="24"/>
          <w:szCs w:val="24"/>
        </w:rPr>
        <w:t>exh</w:t>
      </w:r>
      <w:r w:rsidR="00E17D53">
        <w:rPr>
          <w:rFonts w:ascii="Arial" w:hAnsi="Arial" w:cs="Arial"/>
          <w:sz w:val="24"/>
          <w:szCs w:val="24"/>
        </w:rPr>
        <w:t>ib</w:t>
      </w:r>
      <w:r w:rsidR="00E17D53" w:rsidRPr="007A5482">
        <w:rPr>
          <w:rFonts w:ascii="Arial" w:hAnsi="Arial" w:cs="Arial"/>
          <w:sz w:val="24"/>
          <w:szCs w:val="24"/>
        </w:rPr>
        <w:t xml:space="preserve">it </w:t>
      </w:r>
      <w:r w:rsidR="00BC55A2" w:rsidRPr="007A5482">
        <w:rPr>
          <w:rFonts w:ascii="Arial" w:hAnsi="Arial" w:cs="Arial"/>
          <w:sz w:val="24"/>
          <w:szCs w:val="24"/>
        </w:rPr>
        <w:t>P4.</w:t>
      </w:r>
    </w:p>
    <w:p w14:paraId="58B82AA9" w14:textId="77777777" w:rsidR="003B7FB2" w:rsidRPr="003B7FB2" w:rsidRDefault="003B7FB2" w:rsidP="003B7FB2">
      <w:pPr>
        <w:pStyle w:val="ListParagraph"/>
        <w:spacing w:line="360" w:lineRule="auto"/>
        <w:ind w:left="0" w:firstLine="284"/>
        <w:jc w:val="both"/>
        <w:rPr>
          <w:rFonts w:ascii="Arial" w:hAnsi="Arial" w:cs="Arial"/>
          <w:sz w:val="16"/>
          <w:szCs w:val="16"/>
        </w:rPr>
      </w:pPr>
    </w:p>
    <w:p w14:paraId="6F81E6A6" w14:textId="658D9793" w:rsidR="00BC55A2" w:rsidRDefault="00BC55A2"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c</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 xml:space="preserve">The defendants produced exhibit R4 </w:t>
      </w:r>
      <w:r w:rsidR="009C7896">
        <w:rPr>
          <w:rFonts w:ascii="Arial" w:hAnsi="Arial" w:cs="Arial"/>
          <w:sz w:val="24"/>
          <w:szCs w:val="24"/>
        </w:rPr>
        <w:t xml:space="preserve">pertaining to site no. 202 </w:t>
      </w:r>
      <w:r w:rsidRPr="007A5482">
        <w:rPr>
          <w:rFonts w:ascii="Arial" w:hAnsi="Arial" w:cs="Arial"/>
          <w:sz w:val="24"/>
          <w:szCs w:val="24"/>
        </w:rPr>
        <w:t xml:space="preserve">being DTP approval regularization order dated 31.12.2006 issued by </w:t>
      </w:r>
      <w:r w:rsidR="009C7896">
        <w:rPr>
          <w:rFonts w:ascii="Arial" w:hAnsi="Arial" w:cs="Arial"/>
          <w:sz w:val="24"/>
          <w:szCs w:val="24"/>
        </w:rPr>
        <w:t>A</w:t>
      </w:r>
      <w:r w:rsidRPr="007A5482">
        <w:rPr>
          <w:rFonts w:ascii="Arial" w:hAnsi="Arial" w:cs="Arial"/>
          <w:sz w:val="24"/>
          <w:szCs w:val="24"/>
        </w:rPr>
        <w:t xml:space="preserve">ssistant </w:t>
      </w:r>
      <w:r w:rsidR="009C7896">
        <w:rPr>
          <w:rFonts w:ascii="Arial" w:hAnsi="Arial" w:cs="Arial"/>
          <w:sz w:val="24"/>
          <w:szCs w:val="24"/>
        </w:rPr>
        <w:t>C</w:t>
      </w:r>
      <w:r w:rsidRPr="007A5482">
        <w:rPr>
          <w:rFonts w:ascii="Arial" w:hAnsi="Arial" w:cs="Arial"/>
          <w:sz w:val="24"/>
          <w:szCs w:val="24"/>
        </w:rPr>
        <w:t xml:space="preserve">ommissioner </w:t>
      </w:r>
      <w:r w:rsidR="009C7896">
        <w:rPr>
          <w:rFonts w:ascii="Arial" w:hAnsi="Arial" w:cs="Arial"/>
          <w:sz w:val="24"/>
          <w:szCs w:val="24"/>
        </w:rPr>
        <w:t xml:space="preserve">of </w:t>
      </w:r>
      <w:r w:rsidRPr="007A5482">
        <w:rPr>
          <w:rFonts w:ascii="Arial" w:hAnsi="Arial" w:cs="Arial"/>
          <w:sz w:val="24"/>
          <w:szCs w:val="24"/>
        </w:rPr>
        <w:t>Coimbatore Municipal Corporation for approval of house site no 202</w:t>
      </w:r>
      <w:r w:rsidR="009C7896">
        <w:rPr>
          <w:rFonts w:ascii="Arial" w:hAnsi="Arial" w:cs="Arial"/>
          <w:sz w:val="24"/>
          <w:szCs w:val="24"/>
        </w:rPr>
        <w:t xml:space="preserve"> which itself proves the nature of site, its measurements </w:t>
      </w:r>
      <w:proofErr w:type="gramStart"/>
      <w:r w:rsidR="009C7896">
        <w:rPr>
          <w:rFonts w:ascii="Arial" w:hAnsi="Arial" w:cs="Arial"/>
          <w:sz w:val="24"/>
          <w:szCs w:val="24"/>
        </w:rPr>
        <w:t>etc.</w:t>
      </w:r>
      <w:r w:rsidRPr="007A5482">
        <w:rPr>
          <w:rFonts w:ascii="Arial" w:hAnsi="Arial" w:cs="Arial"/>
          <w:sz w:val="24"/>
          <w:szCs w:val="24"/>
        </w:rPr>
        <w:t>.</w:t>
      </w:r>
      <w:proofErr w:type="gramEnd"/>
    </w:p>
    <w:p w14:paraId="1790AA3B" w14:textId="77777777" w:rsidR="003B7FB2" w:rsidRPr="003B7FB2" w:rsidRDefault="003B7FB2" w:rsidP="007F4977">
      <w:pPr>
        <w:pStyle w:val="ListParagraph"/>
        <w:spacing w:line="360" w:lineRule="auto"/>
        <w:ind w:left="0" w:firstLine="284"/>
        <w:jc w:val="both"/>
        <w:rPr>
          <w:rFonts w:ascii="Arial" w:hAnsi="Arial" w:cs="Arial"/>
          <w:sz w:val="16"/>
          <w:szCs w:val="16"/>
        </w:rPr>
      </w:pPr>
    </w:p>
    <w:p w14:paraId="4B147B9B" w14:textId="67C1BF44" w:rsidR="003B7FB2" w:rsidRPr="003B7FB2" w:rsidRDefault="00BC55A2" w:rsidP="008458BA">
      <w:pPr>
        <w:pStyle w:val="ListParagraph"/>
        <w:spacing w:line="360" w:lineRule="auto"/>
        <w:ind w:hanging="720"/>
        <w:jc w:val="both"/>
        <w:rPr>
          <w:rFonts w:ascii="Arial" w:hAnsi="Arial" w:cs="Arial"/>
          <w:sz w:val="24"/>
          <w:szCs w:val="24"/>
        </w:rPr>
      </w:pPr>
      <w:r w:rsidRPr="007A5482">
        <w:rPr>
          <w:rFonts w:ascii="Arial" w:hAnsi="Arial" w:cs="Arial"/>
          <w:sz w:val="24"/>
          <w:szCs w:val="24"/>
        </w:rPr>
        <w:t>d</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The defendants have produced exhibit R5 being approved building plan which also proves the nature of boundaries, measurements etc.</w:t>
      </w:r>
      <w:r w:rsidR="009C7896">
        <w:rPr>
          <w:rFonts w:ascii="Arial" w:hAnsi="Arial" w:cs="Arial"/>
          <w:sz w:val="24"/>
          <w:szCs w:val="24"/>
        </w:rPr>
        <w:t xml:space="preserve"> of site no. 202.</w:t>
      </w:r>
    </w:p>
    <w:p w14:paraId="29D8512B" w14:textId="77777777" w:rsidR="003B7FB2" w:rsidRPr="003B7FB2" w:rsidRDefault="003B7FB2" w:rsidP="007F4977">
      <w:pPr>
        <w:pStyle w:val="ListParagraph"/>
        <w:spacing w:line="360" w:lineRule="auto"/>
        <w:ind w:left="0" w:firstLine="284"/>
        <w:jc w:val="both"/>
        <w:rPr>
          <w:rFonts w:ascii="Arial" w:hAnsi="Arial" w:cs="Arial"/>
          <w:sz w:val="16"/>
          <w:szCs w:val="16"/>
        </w:rPr>
      </w:pPr>
    </w:p>
    <w:p w14:paraId="284EC259" w14:textId="69F4D91F" w:rsidR="00BC55A2" w:rsidRDefault="00BC55A2"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e</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 xml:space="preserve">Though the layout road named as 30 ft width road while ending on its south that becomes </w:t>
      </w:r>
      <w:r w:rsidR="007A1657">
        <w:rPr>
          <w:rFonts w:ascii="Arial" w:hAnsi="Arial" w:cs="Arial"/>
          <w:sz w:val="24"/>
          <w:szCs w:val="24"/>
        </w:rPr>
        <w:t>22.5</w:t>
      </w:r>
      <w:r w:rsidRPr="007A5482">
        <w:rPr>
          <w:rFonts w:ascii="Arial" w:hAnsi="Arial" w:cs="Arial"/>
          <w:sz w:val="24"/>
          <w:szCs w:val="24"/>
        </w:rPr>
        <w:t xml:space="preserve"> ft on its edge due to nature of f</w:t>
      </w:r>
      <w:r w:rsidR="000B34D0">
        <w:rPr>
          <w:rFonts w:ascii="Arial" w:hAnsi="Arial" w:cs="Arial"/>
          <w:sz w:val="24"/>
          <w:szCs w:val="24"/>
        </w:rPr>
        <w:t>ield</w:t>
      </w:r>
      <w:r w:rsidRPr="007A5482">
        <w:rPr>
          <w:rFonts w:ascii="Arial" w:hAnsi="Arial" w:cs="Arial"/>
          <w:sz w:val="24"/>
          <w:szCs w:val="24"/>
        </w:rPr>
        <w:t xml:space="preserve"> map of SF.No.480 and 481.</w:t>
      </w:r>
    </w:p>
    <w:p w14:paraId="47A309AF" w14:textId="77777777" w:rsidR="003B7FB2" w:rsidRPr="003B7FB2" w:rsidRDefault="003B7FB2" w:rsidP="007F4977">
      <w:pPr>
        <w:pStyle w:val="ListParagraph"/>
        <w:spacing w:line="360" w:lineRule="auto"/>
        <w:ind w:left="0" w:firstLine="284"/>
        <w:jc w:val="both"/>
        <w:rPr>
          <w:rFonts w:ascii="Arial" w:hAnsi="Arial" w:cs="Arial"/>
          <w:sz w:val="16"/>
          <w:szCs w:val="16"/>
        </w:rPr>
      </w:pPr>
    </w:p>
    <w:p w14:paraId="0703B6CC" w14:textId="3B164257" w:rsidR="00293473" w:rsidRPr="002F3B03" w:rsidRDefault="00BC55A2" w:rsidP="008458BA">
      <w:pPr>
        <w:pStyle w:val="ListParagraph"/>
        <w:spacing w:line="360" w:lineRule="auto"/>
        <w:ind w:left="716" w:hanging="716"/>
        <w:jc w:val="both"/>
        <w:rPr>
          <w:rFonts w:ascii="Arial" w:hAnsi="Arial" w:cs="Arial"/>
          <w:sz w:val="24"/>
          <w:szCs w:val="24"/>
        </w:rPr>
      </w:pPr>
      <w:r w:rsidRPr="007A5482">
        <w:rPr>
          <w:rFonts w:ascii="Arial" w:hAnsi="Arial" w:cs="Arial"/>
          <w:sz w:val="24"/>
          <w:szCs w:val="24"/>
        </w:rPr>
        <w:t>f</w:t>
      </w:r>
      <w:r w:rsidR="008458BA">
        <w:rPr>
          <w:rFonts w:ascii="Arial" w:hAnsi="Arial" w:cs="Arial"/>
          <w:sz w:val="24"/>
          <w:szCs w:val="24"/>
        </w:rPr>
        <w:t>)</w:t>
      </w:r>
      <w:r w:rsidR="00E17D53">
        <w:rPr>
          <w:rFonts w:ascii="Arial" w:hAnsi="Arial" w:cs="Arial"/>
          <w:sz w:val="24"/>
          <w:szCs w:val="24"/>
        </w:rPr>
        <w:tab/>
      </w:r>
      <w:r w:rsidRPr="007A5482">
        <w:rPr>
          <w:rFonts w:ascii="Arial" w:hAnsi="Arial" w:cs="Arial"/>
          <w:sz w:val="24"/>
          <w:szCs w:val="24"/>
        </w:rPr>
        <w:t xml:space="preserve">Now the plaintiff wants to make the southern end of 30 ft road as 30 ft instead of </w:t>
      </w:r>
      <w:r w:rsidR="007A1657">
        <w:rPr>
          <w:rFonts w:ascii="Arial" w:hAnsi="Arial" w:cs="Arial"/>
          <w:sz w:val="24"/>
          <w:szCs w:val="24"/>
        </w:rPr>
        <w:t>22.5</w:t>
      </w:r>
      <w:r w:rsidRPr="007A5482">
        <w:rPr>
          <w:rFonts w:ascii="Arial" w:hAnsi="Arial" w:cs="Arial"/>
          <w:sz w:val="24"/>
          <w:szCs w:val="24"/>
        </w:rPr>
        <w:t xml:space="preserve"> ft by nature itself and with such intend manipulated exhibit P2 and obtained temporary injunction and by that order this defendant is about to lose 7 feet as per his Sale Deed</w:t>
      </w:r>
      <w:r w:rsidR="00EB39A1" w:rsidRPr="007A5482">
        <w:rPr>
          <w:rFonts w:ascii="Arial" w:hAnsi="Arial" w:cs="Arial"/>
          <w:sz w:val="24"/>
          <w:szCs w:val="24"/>
        </w:rPr>
        <w:t xml:space="preserve"> </w:t>
      </w:r>
      <w:r w:rsidRPr="007A5482">
        <w:rPr>
          <w:rFonts w:ascii="Arial" w:hAnsi="Arial" w:cs="Arial"/>
          <w:sz w:val="24"/>
          <w:szCs w:val="24"/>
        </w:rPr>
        <w:t>and as such the findings of trail court is erroneous.</w:t>
      </w:r>
      <w:r w:rsidR="002F3B03">
        <w:rPr>
          <w:rFonts w:ascii="Arial" w:hAnsi="Arial" w:cs="Arial"/>
          <w:sz w:val="24"/>
          <w:szCs w:val="24"/>
        </w:rPr>
        <w:t xml:space="preserve"> </w:t>
      </w:r>
      <w:r w:rsidRPr="002F3B03">
        <w:rPr>
          <w:rFonts w:ascii="Arial" w:hAnsi="Arial" w:cs="Arial"/>
          <w:sz w:val="24"/>
          <w:szCs w:val="24"/>
        </w:rPr>
        <w:t xml:space="preserve">Thus, the plaintiff by manipulation of exhibit P2 and inserting sentence </w:t>
      </w:r>
      <w:r w:rsidR="00282583" w:rsidRPr="008458BA">
        <w:rPr>
          <w:rFonts w:ascii="Arial" w:hAnsi="Arial" w:cs="Arial"/>
          <w:b/>
          <w:bCs/>
          <w:sz w:val="24"/>
          <w:szCs w:val="24"/>
        </w:rPr>
        <w:t>“</w:t>
      </w:r>
      <w:proofErr w:type="spellStart"/>
      <w:r w:rsidR="00282583" w:rsidRPr="008458BA">
        <w:rPr>
          <w:rFonts w:ascii="Nirmala UI" w:hAnsi="Nirmala UI" w:cs="Nirmala UI"/>
          <w:b/>
          <w:bCs/>
        </w:rPr>
        <w:t>மேற்படி</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இடத்திற்கு</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சென்று</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வர</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தென்வடலாக</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உள்ள</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சுமார்</w:t>
      </w:r>
      <w:proofErr w:type="spellEnd"/>
      <w:r w:rsidR="00282583" w:rsidRPr="008458BA">
        <w:rPr>
          <w:rFonts w:ascii="Nirmala UI" w:hAnsi="Nirmala UI" w:cs="Nirmala UI"/>
          <w:b/>
          <w:bCs/>
        </w:rPr>
        <w:t xml:space="preserve"> 30 </w:t>
      </w:r>
      <w:proofErr w:type="spellStart"/>
      <w:r w:rsidR="00282583" w:rsidRPr="008458BA">
        <w:rPr>
          <w:rFonts w:ascii="Nirmala UI" w:hAnsi="Nirmala UI" w:cs="Nirmala UI"/>
          <w:b/>
          <w:bCs/>
        </w:rPr>
        <w:t>அடி</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அகலம்</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கொண்ட</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லேயவுட்</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பொது</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வழித்தடம்</w:t>
      </w:r>
      <w:proofErr w:type="spellEnd"/>
      <w:r w:rsidR="00282583" w:rsidRPr="008458BA">
        <w:rPr>
          <w:rFonts w:ascii="Nirmala UI" w:hAnsi="Nirmala UI" w:cs="Nirmala UI"/>
          <w:b/>
          <w:bCs/>
        </w:rPr>
        <w:t xml:space="preserve"> </w:t>
      </w:r>
      <w:proofErr w:type="spellStart"/>
      <w:r w:rsidR="00282583" w:rsidRPr="008458BA">
        <w:rPr>
          <w:rFonts w:ascii="Nirmala UI" w:hAnsi="Nirmala UI" w:cs="Nirmala UI"/>
          <w:b/>
          <w:bCs/>
        </w:rPr>
        <w:t>சகிதம்</w:t>
      </w:r>
      <w:proofErr w:type="spellEnd"/>
      <w:r w:rsidR="00282583" w:rsidRPr="008458BA">
        <w:rPr>
          <w:rFonts w:ascii="Nirmala UI" w:hAnsi="Nirmala UI" w:cs="Nirmala UI"/>
          <w:b/>
          <w:bCs/>
        </w:rPr>
        <w:t>”</w:t>
      </w:r>
      <w:r w:rsidR="00DE35E9" w:rsidRPr="002F3B03">
        <w:rPr>
          <w:rFonts w:ascii="Nirmala UI" w:hAnsi="Nirmala UI" w:cs="Nirmala UI"/>
          <w:sz w:val="24"/>
          <w:szCs w:val="24"/>
        </w:rPr>
        <w:t xml:space="preserve"> </w:t>
      </w:r>
      <w:r w:rsidRPr="002F3B03">
        <w:rPr>
          <w:rFonts w:ascii="Arial" w:hAnsi="Arial" w:cs="Arial"/>
          <w:sz w:val="24"/>
          <w:szCs w:val="24"/>
        </w:rPr>
        <w:t>in plaint s</w:t>
      </w:r>
      <w:r w:rsidR="00E17D53" w:rsidRPr="002F3B03">
        <w:rPr>
          <w:rFonts w:ascii="Arial" w:hAnsi="Arial" w:cs="Arial"/>
          <w:sz w:val="24"/>
          <w:szCs w:val="24"/>
        </w:rPr>
        <w:t>c</w:t>
      </w:r>
      <w:r w:rsidRPr="002F3B03">
        <w:rPr>
          <w:rFonts w:ascii="Arial" w:hAnsi="Arial" w:cs="Arial"/>
          <w:sz w:val="24"/>
          <w:szCs w:val="24"/>
        </w:rPr>
        <w:t>hed</w:t>
      </w:r>
      <w:r w:rsidR="00E17D53" w:rsidRPr="002F3B03">
        <w:rPr>
          <w:rFonts w:ascii="Arial" w:hAnsi="Arial" w:cs="Arial"/>
          <w:sz w:val="24"/>
          <w:szCs w:val="24"/>
        </w:rPr>
        <w:t>u</w:t>
      </w:r>
      <w:r w:rsidRPr="002F3B03">
        <w:rPr>
          <w:rFonts w:ascii="Arial" w:hAnsi="Arial" w:cs="Arial"/>
          <w:sz w:val="24"/>
          <w:szCs w:val="24"/>
        </w:rPr>
        <w:t xml:space="preserve">le obtained </w:t>
      </w:r>
      <w:r w:rsidR="009C7896" w:rsidRPr="002F3B03">
        <w:rPr>
          <w:rFonts w:ascii="Arial" w:hAnsi="Arial" w:cs="Arial"/>
          <w:sz w:val="24"/>
          <w:szCs w:val="24"/>
        </w:rPr>
        <w:t xml:space="preserve">an </w:t>
      </w:r>
      <w:r w:rsidRPr="002F3B03">
        <w:rPr>
          <w:rFonts w:ascii="Arial" w:hAnsi="Arial" w:cs="Arial"/>
          <w:sz w:val="24"/>
          <w:szCs w:val="24"/>
        </w:rPr>
        <w:t xml:space="preserve">order which is incorrect. The trial court also by oversight wrongly construed 30 ft passage in SF.No.481 as per compromise decree </w:t>
      </w:r>
      <w:r w:rsidR="009C7896" w:rsidRPr="002F3B03">
        <w:rPr>
          <w:rFonts w:ascii="Arial" w:hAnsi="Arial" w:cs="Arial"/>
          <w:sz w:val="24"/>
          <w:szCs w:val="24"/>
        </w:rPr>
        <w:t xml:space="preserve">and </w:t>
      </w:r>
      <w:r w:rsidRPr="002F3B03">
        <w:rPr>
          <w:rFonts w:ascii="Arial" w:hAnsi="Arial" w:cs="Arial"/>
          <w:sz w:val="24"/>
          <w:szCs w:val="24"/>
        </w:rPr>
        <w:t>concluded that the said passage is a layout road SF.No.480 which is incorrect.</w:t>
      </w:r>
    </w:p>
    <w:p w14:paraId="273CD6E7" w14:textId="77777777" w:rsidR="003B7FB2" w:rsidRPr="003B7FB2" w:rsidRDefault="003B7FB2" w:rsidP="003B7FB2">
      <w:pPr>
        <w:pStyle w:val="ListParagraph"/>
        <w:spacing w:before="240" w:line="360" w:lineRule="auto"/>
        <w:ind w:left="0" w:firstLine="720"/>
        <w:jc w:val="both"/>
        <w:rPr>
          <w:rFonts w:ascii="Arial" w:hAnsi="Arial" w:cs="Arial"/>
          <w:sz w:val="16"/>
          <w:szCs w:val="16"/>
        </w:rPr>
      </w:pPr>
    </w:p>
    <w:p w14:paraId="357695EB" w14:textId="51190B2E" w:rsidR="00953209" w:rsidRPr="007F4977" w:rsidRDefault="00671A5A" w:rsidP="00953209">
      <w:pPr>
        <w:pStyle w:val="ListParagraph"/>
        <w:spacing w:line="480" w:lineRule="auto"/>
        <w:ind w:left="0"/>
        <w:jc w:val="both"/>
        <w:rPr>
          <w:rFonts w:ascii="Arial" w:hAnsi="Arial" w:cs="Arial"/>
          <w:b/>
          <w:bCs/>
          <w:sz w:val="24"/>
          <w:szCs w:val="24"/>
          <w:u w:val="single"/>
        </w:rPr>
      </w:pPr>
      <w:r w:rsidRPr="00255797">
        <w:rPr>
          <w:rFonts w:ascii="Arial" w:hAnsi="Arial" w:cs="Arial"/>
          <w:b/>
          <w:bCs/>
          <w:sz w:val="24"/>
          <w:szCs w:val="24"/>
        </w:rPr>
        <w:t>9</w:t>
      </w:r>
      <w:r w:rsidR="007F4977" w:rsidRPr="00255797">
        <w:rPr>
          <w:rFonts w:ascii="Arial" w:hAnsi="Arial" w:cs="Arial"/>
          <w:b/>
          <w:bCs/>
          <w:sz w:val="24"/>
          <w:szCs w:val="24"/>
        </w:rPr>
        <w:t>.</w:t>
      </w:r>
      <w:r w:rsidR="00255797">
        <w:rPr>
          <w:rFonts w:ascii="Arial" w:hAnsi="Arial" w:cs="Arial"/>
          <w:sz w:val="24"/>
          <w:szCs w:val="24"/>
        </w:rPr>
        <w:tab/>
      </w:r>
      <w:r w:rsidRPr="007F4977">
        <w:rPr>
          <w:rFonts w:ascii="Arial" w:hAnsi="Arial" w:cs="Arial"/>
          <w:b/>
          <w:bCs/>
          <w:sz w:val="24"/>
          <w:szCs w:val="24"/>
          <w:u w:val="single"/>
        </w:rPr>
        <w:t>RELIEF GRANTED BEYOND PLAINT:</w:t>
      </w:r>
    </w:p>
    <w:p w14:paraId="6628578C" w14:textId="66A2A3C5" w:rsidR="00E17D53" w:rsidRDefault="007F4977" w:rsidP="007F4977">
      <w:pPr>
        <w:pStyle w:val="ListParagraph"/>
        <w:spacing w:line="360" w:lineRule="auto"/>
        <w:ind w:left="0"/>
        <w:jc w:val="both"/>
        <w:rPr>
          <w:rFonts w:ascii="Arial" w:hAnsi="Arial" w:cs="Arial"/>
          <w:sz w:val="24"/>
          <w:szCs w:val="24"/>
        </w:rPr>
      </w:pPr>
      <w:r>
        <w:rPr>
          <w:rFonts w:ascii="Arial" w:hAnsi="Arial" w:cs="Arial"/>
          <w:sz w:val="24"/>
          <w:szCs w:val="24"/>
        </w:rPr>
        <w:tab/>
        <w:t xml:space="preserve">The relief sought for in I.A. No. 928/2017, i.e., temporary injunction not to put up compound wall is a mandatory relief for which no Court Fee is paid in main plaint by seeking as main relief. Hence, the suit prayers do not tally with </w:t>
      </w:r>
      <w:r w:rsidR="00282583">
        <w:rPr>
          <w:rFonts w:ascii="Arial" w:hAnsi="Arial" w:cs="Arial"/>
          <w:sz w:val="24"/>
          <w:szCs w:val="24"/>
        </w:rPr>
        <w:t xml:space="preserve">the prayer of </w:t>
      </w:r>
      <w:r>
        <w:rPr>
          <w:rFonts w:ascii="Arial" w:hAnsi="Arial" w:cs="Arial"/>
          <w:sz w:val="24"/>
          <w:szCs w:val="24"/>
        </w:rPr>
        <w:t xml:space="preserve">temporary injunction in I.A. No. 928/2017. </w:t>
      </w:r>
      <w:r w:rsidR="003C32D8">
        <w:rPr>
          <w:rFonts w:ascii="Arial" w:hAnsi="Arial" w:cs="Arial"/>
          <w:sz w:val="24"/>
          <w:szCs w:val="24"/>
        </w:rPr>
        <w:t xml:space="preserve">Accordingly, the order passed by the Trial Court is ultra vires and beyond </w:t>
      </w:r>
      <w:r w:rsidR="00282583">
        <w:rPr>
          <w:rFonts w:ascii="Arial" w:hAnsi="Arial" w:cs="Arial"/>
          <w:sz w:val="24"/>
          <w:szCs w:val="24"/>
        </w:rPr>
        <w:t>plaint</w:t>
      </w:r>
      <w:r w:rsidR="003C32D8">
        <w:rPr>
          <w:rFonts w:ascii="Arial" w:hAnsi="Arial" w:cs="Arial"/>
          <w:sz w:val="24"/>
          <w:szCs w:val="24"/>
        </w:rPr>
        <w:t>.</w:t>
      </w:r>
    </w:p>
    <w:p w14:paraId="680B19B6" w14:textId="77777777" w:rsidR="003B7FB2" w:rsidRPr="003B7FB2" w:rsidRDefault="003B7FB2" w:rsidP="007F4977">
      <w:pPr>
        <w:pStyle w:val="ListParagraph"/>
        <w:spacing w:line="360" w:lineRule="auto"/>
        <w:ind w:left="0"/>
        <w:jc w:val="both"/>
        <w:rPr>
          <w:rFonts w:ascii="Arial" w:hAnsi="Arial" w:cs="Arial"/>
          <w:sz w:val="16"/>
          <w:szCs w:val="16"/>
        </w:rPr>
      </w:pPr>
    </w:p>
    <w:p w14:paraId="1BA2124F" w14:textId="77777777" w:rsidR="0001235F" w:rsidRPr="0001235F" w:rsidRDefault="0001235F" w:rsidP="007F4977">
      <w:pPr>
        <w:pStyle w:val="ListParagraph"/>
        <w:spacing w:line="360" w:lineRule="auto"/>
        <w:ind w:left="0"/>
        <w:jc w:val="both"/>
        <w:rPr>
          <w:rFonts w:ascii="Arial" w:hAnsi="Arial" w:cs="Arial"/>
          <w:sz w:val="12"/>
          <w:szCs w:val="12"/>
        </w:rPr>
      </w:pPr>
    </w:p>
    <w:p w14:paraId="41437297" w14:textId="48C88EBF" w:rsidR="007F4977" w:rsidRDefault="00671A5A" w:rsidP="007F4977">
      <w:pPr>
        <w:pStyle w:val="ListParagraph"/>
        <w:spacing w:line="360" w:lineRule="auto"/>
        <w:ind w:left="0"/>
        <w:jc w:val="both"/>
        <w:rPr>
          <w:rFonts w:ascii="Arial" w:hAnsi="Arial" w:cs="Arial"/>
          <w:b/>
          <w:bCs/>
          <w:sz w:val="24"/>
          <w:szCs w:val="24"/>
          <w:u w:val="single"/>
        </w:rPr>
      </w:pPr>
      <w:r w:rsidRPr="00255797">
        <w:rPr>
          <w:rFonts w:ascii="Arial" w:hAnsi="Arial" w:cs="Arial"/>
          <w:b/>
          <w:bCs/>
          <w:sz w:val="24"/>
          <w:szCs w:val="24"/>
        </w:rPr>
        <w:lastRenderedPageBreak/>
        <w:t>10</w:t>
      </w:r>
      <w:r w:rsidR="007F4977" w:rsidRPr="00255797">
        <w:rPr>
          <w:rFonts w:ascii="Arial" w:hAnsi="Arial" w:cs="Arial"/>
          <w:b/>
          <w:bCs/>
          <w:sz w:val="24"/>
          <w:szCs w:val="24"/>
        </w:rPr>
        <w:t>.</w:t>
      </w:r>
      <w:r w:rsidR="00255797">
        <w:rPr>
          <w:rFonts w:ascii="Arial" w:hAnsi="Arial" w:cs="Arial"/>
          <w:sz w:val="24"/>
          <w:szCs w:val="24"/>
        </w:rPr>
        <w:tab/>
      </w:r>
      <w:r w:rsidRPr="0056647E">
        <w:rPr>
          <w:rFonts w:ascii="Arial" w:hAnsi="Arial" w:cs="Arial"/>
          <w:b/>
          <w:bCs/>
          <w:sz w:val="24"/>
          <w:szCs w:val="24"/>
          <w:u w:val="single"/>
        </w:rPr>
        <w:t xml:space="preserve">THE LEARNED TRIAL COURT FAILED TO CONSIDER THE FOLLOWING </w:t>
      </w:r>
      <w:r>
        <w:rPr>
          <w:rFonts w:ascii="Arial" w:hAnsi="Arial" w:cs="Arial"/>
          <w:b/>
          <w:bCs/>
          <w:sz w:val="24"/>
          <w:szCs w:val="24"/>
          <w:u w:val="single"/>
        </w:rPr>
        <w:t>Q</w:t>
      </w:r>
      <w:r w:rsidRPr="0056647E">
        <w:rPr>
          <w:rFonts w:ascii="Arial" w:hAnsi="Arial" w:cs="Arial"/>
          <w:b/>
          <w:bCs/>
          <w:sz w:val="24"/>
          <w:szCs w:val="24"/>
          <w:u w:val="single"/>
        </w:rPr>
        <w:t xml:space="preserve">UESTIONS OF </w:t>
      </w:r>
      <w:r>
        <w:rPr>
          <w:rFonts w:ascii="Arial" w:hAnsi="Arial" w:cs="Arial"/>
          <w:b/>
          <w:bCs/>
          <w:sz w:val="24"/>
          <w:szCs w:val="24"/>
          <w:u w:val="single"/>
        </w:rPr>
        <w:t>F</w:t>
      </w:r>
      <w:r w:rsidRPr="0056647E">
        <w:rPr>
          <w:rFonts w:ascii="Arial" w:hAnsi="Arial" w:cs="Arial"/>
          <w:b/>
          <w:bCs/>
          <w:sz w:val="24"/>
          <w:szCs w:val="24"/>
          <w:u w:val="single"/>
        </w:rPr>
        <w:t xml:space="preserve">ACT AND </w:t>
      </w:r>
      <w:r>
        <w:rPr>
          <w:rFonts w:ascii="Arial" w:hAnsi="Arial" w:cs="Arial"/>
          <w:b/>
          <w:bCs/>
          <w:sz w:val="24"/>
          <w:szCs w:val="24"/>
          <w:u w:val="single"/>
        </w:rPr>
        <w:t>Q</w:t>
      </w:r>
      <w:r w:rsidRPr="0056647E">
        <w:rPr>
          <w:rFonts w:ascii="Arial" w:hAnsi="Arial" w:cs="Arial"/>
          <w:b/>
          <w:bCs/>
          <w:sz w:val="24"/>
          <w:szCs w:val="24"/>
          <w:u w:val="single"/>
        </w:rPr>
        <w:t xml:space="preserve">UESTIONS OF </w:t>
      </w:r>
      <w:r>
        <w:rPr>
          <w:rFonts w:ascii="Arial" w:hAnsi="Arial" w:cs="Arial"/>
          <w:b/>
          <w:bCs/>
          <w:sz w:val="24"/>
          <w:szCs w:val="24"/>
          <w:u w:val="single"/>
        </w:rPr>
        <w:t>L</w:t>
      </w:r>
      <w:r w:rsidRPr="0056647E">
        <w:rPr>
          <w:rFonts w:ascii="Arial" w:hAnsi="Arial" w:cs="Arial"/>
          <w:b/>
          <w:bCs/>
          <w:sz w:val="24"/>
          <w:szCs w:val="24"/>
          <w:u w:val="single"/>
        </w:rPr>
        <w:t>AW:</w:t>
      </w:r>
    </w:p>
    <w:p w14:paraId="62CCDB46" w14:textId="77777777" w:rsidR="0001235F" w:rsidRPr="0001235F" w:rsidRDefault="0001235F" w:rsidP="007F4977">
      <w:pPr>
        <w:pStyle w:val="ListParagraph"/>
        <w:spacing w:line="360" w:lineRule="auto"/>
        <w:ind w:left="0"/>
        <w:jc w:val="both"/>
        <w:rPr>
          <w:rFonts w:ascii="Arial" w:hAnsi="Arial" w:cs="Arial"/>
          <w:b/>
          <w:bCs/>
          <w:sz w:val="8"/>
          <w:szCs w:val="8"/>
          <w:u w:val="single"/>
        </w:rPr>
      </w:pPr>
    </w:p>
    <w:p w14:paraId="5F58EA25" w14:textId="4B187C69" w:rsidR="007F4977" w:rsidRDefault="007F4977"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 xml:space="preserve">That the said 30-ft layout road in S.F. No. 480 is not a public road – Plaintiff has not </w:t>
      </w:r>
      <w:r w:rsidR="00282583">
        <w:rPr>
          <w:rFonts w:ascii="Arial" w:hAnsi="Arial" w:cs="Arial"/>
          <w:sz w:val="24"/>
          <w:szCs w:val="24"/>
        </w:rPr>
        <w:t xml:space="preserve">produced </w:t>
      </w:r>
      <w:r>
        <w:rPr>
          <w:rFonts w:ascii="Arial" w:hAnsi="Arial" w:cs="Arial"/>
          <w:sz w:val="24"/>
          <w:szCs w:val="24"/>
        </w:rPr>
        <w:t>any proof that the said layout road was gifted to Coimbatore Municipal Corporation.</w:t>
      </w:r>
    </w:p>
    <w:p w14:paraId="76EF0825" w14:textId="77777777" w:rsidR="003B7FB2" w:rsidRPr="003B7FB2" w:rsidRDefault="003B7FB2" w:rsidP="003B7FB2">
      <w:pPr>
        <w:pStyle w:val="ListParagraph"/>
        <w:spacing w:line="360" w:lineRule="auto"/>
        <w:ind w:left="716"/>
        <w:jc w:val="both"/>
        <w:rPr>
          <w:rFonts w:ascii="Arial" w:hAnsi="Arial" w:cs="Arial"/>
          <w:sz w:val="16"/>
          <w:szCs w:val="16"/>
        </w:rPr>
      </w:pPr>
    </w:p>
    <w:p w14:paraId="016A3518" w14:textId="1C5FAE55" w:rsidR="003B7FB2" w:rsidRDefault="007F4977"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 xml:space="preserve">The plaintiff also sought relief over </w:t>
      </w:r>
      <w:r w:rsidR="00B821F9">
        <w:rPr>
          <w:rFonts w:ascii="Arial" w:hAnsi="Arial" w:cs="Arial"/>
          <w:sz w:val="24"/>
          <w:szCs w:val="24"/>
        </w:rPr>
        <w:t>said 30-ft passage by way of eas</w:t>
      </w:r>
      <w:r w:rsidR="003B7FB2">
        <w:rPr>
          <w:rFonts w:ascii="Arial" w:hAnsi="Arial" w:cs="Arial"/>
          <w:sz w:val="24"/>
          <w:szCs w:val="24"/>
        </w:rPr>
        <w:t>e</w:t>
      </w:r>
      <w:r w:rsidR="00B821F9">
        <w:rPr>
          <w:rFonts w:ascii="Arial" w:hAnsi="Arial" w:cs="Arial"/>
          <w:sz w:val="24"/>
          <w:szCs w:val="24"/>
        </w:rPr>
        <w:t xml:space="preserve">mentary right that means the said 30-ft layout road belongs to </w:t>
      </w:r>
      <w:proofErr w:type="spellStart"/>
      <w:r w:rsidR="007E301F" w:rsidRPr="007A5482">
        <w:rPr>
          <w:rFonts w:ascii="Arial" w:hAnsi="Arial" w:cs="Arial"/>
          <w:sz w:val="24"/>
          <w:szCs w:val="24"/>
        </w:rPr>
        <w:t>Sowdeshwari</w:t>
      </w:r>
      <w:proofErr w:type="spellEnd"/>
      <w:r w:rsidR="007E301F" w:rsidRPr="007A5482">
        <w:rPr>
          <w:rFonts w:ascii="Arial" w:hAnsi="Arial" w:cs="Arial"/>
          <w:sz w:val="24"/>
          <w:szCs w:val="24"/>
        </w:rPr>
        <w:t xml:space="preserve"> </w:t>
      </w:r>
      <w:proofErr w:type="spellStart"/>
      <w:r w:rsidR="007E301F" w:rsidRPr="007A5482">
        <w:rPr>
          <w:rFonts w:ascii="Arial" w:hAnsi="Arial" w:cs="Arial"/>
          <w:sz w:val="24"/>
          <w:szCs w:val="24"/>
        </w:rPr>
        <w:t>Devanga</w:t>
      </w:r>
      <w:proofErr w:type="spellEnd"/>
      <w:r w:rsidR="007E301F" w:rsidRPr="007A5482">
        <w:rPr>
          <w:rFonts w:ascii="Arial" w:hAnsi="Arial" w:cs="Arial"/>
          <w:sz w:val="24"/>
          <w:szCs w:val="24"/>
        </w:rPr>
        <w:t xml:space="preserve"> </w:t>
      </w:r>
      <w:r w:rsidR="00B821F9">
        <w:rPr>
          <w:rFonts w:ascii="Arial" w:hAnsi="Arial" w:cs="Arial"/>
          <w:sz w:val="24"/>
          <w:szCs w:val="24"/>
        </w:rPr>
        <w:t xml:space="preserve">welfare society </w:t>
      </w:r>
      <w:r w:rsidR="00282583">
        <w:rPr>
          <w:rFonts w:ascii="Arial" w:hAnsi="Arial" w:cs="Arial"/>
          <w:sz w:val="24"/>
          <w:szCs w:val="24"/>
        </w:rPr>
        <w:t xml:space="preserve">formed in S.F. No. 480 </w:t>
      </w:r>
      <w:r w:rsidR="00B821F9">
        <w:rPr>
          <w:rFonts w:ascii="Arial" w:hAnsi="Arial" w:cs="Arial"/>
          <w:sz w:val="24"/>
          <w:szCs w:val="24"/>
        </w:rPr>
        <w:t>and thereby seeking eas</w:t>
      </w:r>
      <w:r w:rsidR="003B7FB2">
        <w:rPr>
          <w:rFonts w:ascii="Arial" w:hAnsi="Arial" w:cs="Arial"/>
          <w:sz w:val="24"/>
          <w:szCs w:val="24"/>
        </w:rPr>
        <w:t>e</w:t>
      </w:r>
      <w:r w:rsidR="00B821F9">
        <w:rPr>
          <w:rFonts w:ascii="Arial" w:hAnsi="Arial" w:cs="Arial"/>
          <w:sz w:val="24"/>
          <w:szCs w:val="24"/>
        </w:rPr>
        <w:t>mentary right. This relief is contra to relief sought for in above para</w:t>
      </w:r>
      <w:r w:rsidR="00282583">
        <w:rPr>
          <w:rFonts w:ascii="Arial" w:hAnsi="Arial" w:cs="Arial"/>
          <w:sz w:val="24"/>
          <w:szCs w:val="24"/>
        </w:rPr>
        <w:t xml:space="preserve"> 9 (a)</w:t>
      </w:r>
      <w:r w:rsidR="00B821F9">
        <w:rPr>
          <w:rFonts w:ascii="Arial" w:hAnsi="Arial" w:cs="Arial"/>
          <w:sz w:val="24"/>
          <w:szCs w:val="24"/>
        </w:rPr>
        <w:t>.</w:t>
      </w:r>
    </w:p>
    <w:p w14:paraId="7612284A" w14:textId="77777777" w:rsidR="003B7FB2" w:rsidRPr="003B7FB2" w:rsidRDefault="003B7FB2" w:rsidP="003B7FB2">
      <w:pPr>
        <w:spacing w:line="360" w:lineRule="auto"/>
        <w:jc w:val="both"/>
        <w:rPr>
          <w:rFonts w:ascii="Arial" w:hAnsi="Arial" w:cs="Arial"/>
          <w:sz w:val="2"/>
          <w:szCs w:val="2"/>
        </w:rPr>
      </w:pPr>
    </w:p>
    <w:p w14:paraId="47CE6935" w14:textId="793C760A" w:rsidR="006B5082" w:rsidRDefault="00B821F9"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The parent documents of plaintiff</w:t>
      </w:r>
      <w:r w:rsidR="006B5082">
        <w:rPr>
          <w:rFonts w:ascii="Arial" w:hAnsi="Arial" w:cs="Arial"/>
          <w:sz w:val="24"/>
          <w:szCs w:val="24"/>
        </w:rPr>
        <w:t>’</w:t>
      </w:r>
      <w:r>
        <w:rPr>
          <w:rFonts w:ascii="Arial" w:hAnsi="Arial" w:cs="Arial"/>
          <w:sz w:val="24"/>
          <w:szCs w:val="24"/>
        </w:rPr>
        <w:t>s</w:t>
      </w:r>
      <w:r w:rsidR="006B5082">
        <w:rPr>
          <w:rFonts w:ascii="Arial" w:hAnsi="Arial" w:cs="Arial"/>
          <w:sz w:val="24"/>
          <w:szCs w:val="24"/>
        </w:rPr>
        <w:t xml:space="preserve"> </w:t>
      </w:r>
      <w:r>
        <w:rPr>
          <w:rFonts w:ascii="Arial" w:hAnsi="Arial" w:cs="Arial"/>
          <w:sz w:val="24"/>
          <w:szCs w:val="24"/>
        </w:rPr>
        <w:t xml:space="preserve">property viz. Sale Deed dated </w:t>
      </w:r>
      <w:r w:rsidR="00282583">
        <w:rPr>
          <w:rFonts w:ascii="Arial" w:hAnsi="Arial" w:cs="Arial"/>
          <w:sz w:val="24"/>
          <w:szCs w:val="24"/>
        </w:rPr>
        <w:t>29.01.1934</w:t>
      </w:r>
      <w:r>
        <w:rPr>
          <w:rFonts w:ascii="Arial" w:hAnsi="Arial" w:cs="Arial"/>
          <w:sz w:val="24"/>
          <w:szCs w:val="24"/>
        </w:rPr>
        <w:t xml:space="preserve"> and compromise decree in O.S. No. </w:t>
      </w:r>
      <w:r w:rsidR="00282583">
        <w:rPr>
          <w:rFonts w:ascii="Arial" w:hAnsi="Arial" w:cs="Arial"/>
          <w:sz w:val="24"/>
          <w:szCs w:val="24"/>
        </w:rPr>
        <w:t>878 / 1998</w:t>
      </w:r>
      <w:r>
        <w:rPr>
          <w:rFonts w:ascii="Arial" w:hAnsi="Arial" w:cs="Arial"/>
          <w:sz w:val="24"/>
          <w:szCs w:val="24"/>
        </w:rPr>
        <w:t xml:space="preserve"> nowhere give any right to </w:t>
      </w:r>
      <w:r w:rsidR="003C32D8">
        <w:rPr>
          <w:rFonts w:ascii="Arial" w:hAnsi="Arial" w:cs="Arial"/>
          <w:sz w:val="24"/>
          <w:szCs w:val="24"/>
        </w:rPr>
        <w:t>pass through</w:t>
      </w:r>
      <w:r w:rsidR="006B5082">
        <w:rPr>
          <w:rFonts w:ascii="Arial" w:hAnsi="Arial" w:cs="Arial"/>
          <w:sz w:val="24"/>
          <w:szCs w:val="24"/>
        </w:rPr>
        <w:t xml:space="preserve"> in S.F. No. 480</w:t>
      </w:r>
      <w:r w:rsidR="000B34D0">
        <w:rPr>
          <w:rFonts w:ascii="Arial" w:hAnsi="Arial" w:cs="Arial"/>
          <w:sz w:val="24"/>
          <w:szCs w:val="24"/>
        </w:rPr>
        <w:t xml:space="preserve"> </w:t>
      </w:r>
      <w:r w:rsidR="00282583">
        <w:rPr>
          <w:rFonts w:ascii="Arial" w:hAnsi="Arial" w:cs="Arial"/>
          <w:sz w:val="24"/>
          <w:szCs w:val="24"/>
        </w:rPr>
        <w:t>which produce in I.A. No. 3/2024 before this Hon’ble Court</w:t>
      </w:r>
      <w:r w:rsidR="006B5082">
        <w:rPr>
          <w:rFonts w:ascii="Arial" w:hAnsi="Arial" w:cs="Arial"/>
          <w:sz w:val="24"/>
          <w:szCs w:val="24"/>
        </w:rPr>
        <w:t xml:space="preserve">. The plaintiffs’ property situates in S.F. No. 481 and the defendants’ site is in S.F. No. 480. Hence, </w:t>
      </w:r>
      <w:r w:rsidR="00BA6DE8">
        <w:rPr>
          <w:rFonts w:ascii="Arial" w:hAnsi="Arial" w:cs="Arial"/>
          <w:sz w:val="24"/>
          <w:szCs w:val="24"/>
        </w:rPr>
        <w:t>easementary</w:t>
      </w:r>
      <w:r w:rsidR="006B5082">
        <w:rPr>
          <w:rFonts w:ascii="Arial" w:hAnsi="Arial" w:cs="Arial"/>
          <w:sz w:val="24"/>
          <w:szCs w:val="24"/>
        </w:rPr>
        <w:t xml:space="preserve"> right cannot </w:t>
      </w:r>
      <w:r w:rsidR="00282583">
        <w:rPr>
          <w:rFonts w:ascii="Arial" w:hAnsi="Arial" w:cs="Arial"/>
          <w:sz w:val="24"/>
          <w:szCs w:val="24"/>
        </w:rPr>
        <w:t xml:space="preserve">at all </w:t>
      </w:r>
      <w:r w:rsidR="006B5082">
        <w:rPr>
          <w:rFonts w:ascii="Arial" w:hAnsi="Arial" w:cs="Arial"/>
          <w:sz w:val="24"/>
          <w:szCs w:val="24"/>
        </w:rPr>
        <w:t>be claimed as a matter of right</w:t>
      </w:r>
      <w:r w:rsidR="00282583">
        <w:rPr>
          <w:rFonts w:ascii="Arial" w:hAnsi="Arial" w:cs="Arial"/>
          <w:sz w:val="24"/>
          <w:szCs w:val="24"/>
        </w:rPr>
        <w:t xml:space="preserve"> unless provided in the deeds</w:t>
      </w:r>
      <w:r w:rsidR="006B5082">
        <w:rPr>
          <w:rFonts w:ascii="Arial" w:hAnsi="Arial" w:cs="Arial"/>
          <w:sz w:val="24"/>
          <w:szCs w:val="24"/>
        </w:rPr>
        <w:t>.</w:t>
      </w:r>
    </w:p>
    <w:p w14:paraId="6E162551" w14:textId="77777777" w:rsidR="003B7FB2" w:rsidRPr="00255797" w:rsidRDefault="003B7FB2" w:rsidP="003B7FB2">
      <w:pPr>
        <w:pStyle w:val="ListParagraph"/>
        <w:rPr>
          <w:rFonts w:ascii="Arial" w:hAnsi="Arial" w:cs="Arial"/>
          <w:sz w:val="14"/>
          <w:szCs w:val="14"/>
        </w:rPr>
      </w:pPr>
    </w:p>
    <w:p w14:paraId="7ED79281" w14:textId="77777777" w:rsidR="003B7FB2" w:rsidRPr="00255797" w:rsidRDefault="003B7FB2" w:rsidP="003B7FB2">
      <w:pPr>
        <w:pStyle w:val="ListParagraph"/>
        <w:spacing w:line="360" w:lineRule="auto"/>
        <w:ind w:left="716"/>
        <w:jc w:val="both"/>
        <w:rPr>
          <w:rFonts w:ascii="Arial" w:hAnsi="Arial" w:cs="Arial"/>
          <w:sz w:val="14"/>
          <w:szCs w:val="14"/>
        </w:rPr>
      </w:pPr>
    </w:p>
    <w:p w14:paraId="1931B152" w14:textId="29A70450" w:rsidR="006B5082" w:rsidRDefault="006B5082"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 xml:space="preserve">The plaintiff alleged that the defendant </w:t>
      </w:r>
      <w:r w:rsidRPr="003C32D8">
        <w:rPr>
          <w:rFonts w:ascii="Arial" w:hAnsi="Arial" w:cs="Arial"/>
          <w:sz w:val="24"/>
          <w:szCs w:val="24"/>
        </w:rPr>
        <w:t>demanded</w:t>
      </w:r>
      <w:r>
        <w:rPr>
          <w:rFonts w:ascii="Arial" w:hAnsi="Arial" w:cs="Arial"/>
          <w:sz w:val="24"/>
          <w:szCs w:val="24"/>
        </w:rPr>
        <w:t xml:space="preserve"> the plaintiff to sell their 2</w:t>
      </w:r>
      <w:r w:rsidR="00346EFB">
        <w:rPr>
          <w:rFonts w:ascii="Arial" w:hAnsi="Arial" w:cs="Arial"/>
          <w:sz w:val="24"/>
          <w:szCs w:val="24"/>
        </w:rPr>
        <w:t>.</w:t>
      </w:r>
      <w:r>
        <w:rPr>
          <w:rFonts w:ascii="Arial" w:hAnsi="Arial" w:cs="Arial"/>
          <w:sz w:val="24"/>
          <w:szCs w:val="24"/>
        </w:rPr>
        <w:t>59 acres</w:t>
      </w:r>
      <w:r w:rsidR="00346EFB">
        <w:rPr>
          <w:rFonts w:ascii="Arial" w:hAnsi="Arial" w:cs="Arial"/>
          <w:sz w:val="24"/>
          <w:szCs w:val="24"/>
        </w:rPr>
        <w:t xml:space="preserve"> of land valuing several crores</w:t>
      </w:r>
      <w:r>
        <w:rPr>
          <w:rFonts w:ascii="Arial" w:hAnsi="Arial" w:cs="Arial"/>
          <w:sz w:val="24"/>
          <w:szCs w:val="24"/>
        </w:rPr>
        <w:t xml:space="preserve"> while defendants </w:t>
      </w:r>
      <w:r w:rsidR="00346EFB">
        <w:rPr>
          <w:rFonts w:ascii="Arial" w:hAnsi="Arial" w:cs="Arial"/>
          <w:sz w:val="24"/>
          <w:szCs w:val="24"/>
        </w:rPr>
        <w:t xml:space="preserve">are </w:t>
      </w:r>
      <w:r>
        <w:rPr>
          <w:rFonts w:ascii="Arial" w:hAnsi="Arial" w:cs="Arial"/>
          <w:sz w:val="24"/>
          <w:szCs w:val="24"/>
        </w:rPr>
        <w:t xml:space="preserve">possessing only a site no. 202 </w:t>
      </w:r>
      <w:r w:rsidR="00346EFB">
        <w:rPr>
          <w:rFonts w:ascii="Arial" w:hAnsi="Arial" w:cs="Arial"/>
          <w:sz w:val="24"/>
          <w:szCs w:val="24"/>
        </w:rPr>
        <w:t xml:space="preserve">measuring 7 cents 320 sq. ft </w:t>
      </w:r>
      <w:r>
        <w:rPr>
          <w:rFonts w:ascii="Arial" w:hAnsi="Arial" w:cs="Arial"/>
          <w:sz w:val="24"/>
          <w:szCs w:val="24"/>
        </w:rPr>
        <w:t xml:space="preserve">and whileso, the logic as alleged by plaintiff is false. Rather </w:t>
      </w:r>
      <w:r w:rsidR="00346EFB">
        <w:rPr>
          <w:rFonts w:ascii="Arial" w:hAnsi="Arial" w:cs="Arial"/>
          <w:sz w:val="24"/>
          <w:szCs w:val="24"/>
        </w:rPr>
        <w:t xml:space="preserve">the </w:t>
      </w:r>
      <w:r>
        <w:rPr>
          <w:rFonts w:ascii="Arial" w:hAnsi="Arial" w:cs="Arial"/>
          <w:sz w:val="24"/>
          <w:szCs w:val="24"/>
        </w:rPr>
        <w:t xml:space="preserve">plaintiff is illegally attempting to make the Southern end of 30-feet layout Road in S.F. No. 480 </w:t>
      </w:r>
      <w:r w:rsidR="004F23F4">
        <w:rPr>
          <w:rFonts w:ascii="Arial" w:hAnsi="Arial" w:cs="Arial"/>
          <w:sz w:val="24"/>
          <w:szCs w:val="24"/>
        </w:rPr>
        <w:t xml:space="preserve">as 30 feet instead of its present width </w:t>
      </w:r>
      <w:r w:rsidR="007A1657">
        <w:rPr>
          <w:rFonts w:ascii="Arial" w:hAnsi="Arial" w:cs="Arial"/>
          <w:sz w:val="24"/>
          <w:szCs w:val="24"/>
        </w:rPr>
        <w:t>22.5</w:t>
      </w:r>
      <w:r w:rsidR="004F23F4">
        <w:rPr>
          <w:rFonts w:ascii="Arial" w:hAnsi="Arial" w:cs="Arial"/>
          <w:sz w:val="24"/>
          <w:szCs w:val="24"/>
        </w:rPr>
        <w:t xml:space="preserve"> feet and with such ill motive filed the present suit as if the defendants are encroaching the plaintiff’s property. In fact, the plaintiff’s property is in S.F. No. 48</w:t>
      </w:r>
      <w:r w:rsidR="00111CBA">
        <w:rPr>
          <w:rFonts w:ascii="Arial" w:hAnsi="Arial" w:cs="Arial"/>
          <w:sz w:val="24"/>
          <w:szCs w:val="24"/>
        </w:rPr>
        <w:t>1</w:t>
      </w:r>
      <w:r w:rsidR="004F23F4">
        <w:rPr>
          <w:rFonts w:ascii="Arial" w:hAnsi="Arial" w:cs="Arial"/>
          <w:sz w:val="24"/>
          <w:szCs w:val="24"/>
        </w:rPr>
        <w:t xml:space="preserve"> and whileso there is no question of encroachment arise</w:t>
      </w:r>
      <w:r w:rsidR="00346EFB">
        <w:rPr>
          <w:rFonts w:ascii="Arial" w:hAnsi="Arial" w:cs="Arial"/>
          <w:sz w:val="24"/>
          <w:szCs w:val="24"/>
        </w:rPr>
        <w:t>s</w:t>
      </w:r>
      <w:r w:rsidR="004F23F4">
        <w:rPr>
          <w:rFonts w:ascii="Arial" w:hAnsi="Arial" w:cs="Arial"/>
          <w:sz w:val="24"/>
          <w:szCs w:val="24"/>
        </w:rPr>
        <w:t>.</w:t>
      </w:r>
    </w:p>
    <w:p w14:paraId="0811959D" w14:textId="77777777" w:rsidR="003B7FB2" w:rsidRPr="003B7FB2" w:rsidRDefault="003B7FB2" w:rsidP="003B7FB2">
      <w:pPr>
        <w:pStyle w:val="ListParagraph"/>
        <w:spacing w:line="360" w:lineRule="auto"/>
        <w:ind w:left="716"/>
        <w:jc w:val="both"/>
        <w:rPr>
          <w:rFonts w:ascii="Arial" w:hAnsi="Arial" w:cs="Arial"/>
          <w:sz w:val="16"/>
          <w:szCs w:val="16"/>
        </w:rPr>
      </w:pPr>
    </w:p>
    <w:p w14:paraId="43ECE2BF" w14:textId="18147B85" w:rsidR="004F23F4" w:rsidRDefault="004F23F4"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 xml:space="preserve">The </w:t>
      </w:r>
      <w:r w:rsidR="003C32D8">
        <w:rPr>
          <w:rFonts w:ascii="Arial" w:hAnsi="Arial" w:cs="Arial"/>
          <w:sz w:val="24"/>
          <w:szCs w:val="24"/>
        </w:rPr>
        <w:t xml:space="preserve">Advocate </w:t>
      </w:r>
      <w:r w:rsidR="00346EFB">
        <w:rPr>
          <w:rFonts w:ascii="Arial" w:hAnsi="Arial" w:cs="Arial"/>
          <w:sz w:val="24"/>
          <w:szCs w:val="24"/>
        </w:rPr>
        <w:t xml:space="preserve">/ </w:t>
      </w:r>
      <w:r w:rsidR="003C32D8">
        <w:rPr>
          <w:rFonts w:ascii="Arial" w:hAnsi="Arial" w:cs="Arial"/>
          <w:sz w:val="24"/>
          <w:szCs w:val="24"/>
        </w:rPr>
        <w:t>Commissioner’s report</w:t>
      </w:r>
      <w:r>
        <w:rPr>
          <w:rFonts w:ascii="Arial" w:hAnsi="Arial" w:cs="Arial"/>
          <w:sz w:val="24"/>
          <w:szCs w:val="24"/>
        </w:rPr>
        <w:t xml:space="preserve"> categorically prove</w:t>
      </w:r>
      <w:r w:rsidR="003C32D8">
        <w:rPr>
          <w:rFonts w:ascii="Arial" w:hAnsi="Arial" w:cs="Arial"/>
          <w:sz w:val="24"/>
          <w:szCs w:val="24"/>
        </w:rPr>
        <w:t>s</w:t>
      </w:r>
      <w:r>
        <w:rPr>
          <w:rFonts w:ascii="Arial" w:hAnsi="Arial" w:cs="Arial"/>
          <w:sz w:val="24"/>
          <w:szCs w:val="24"/>
        </w:rPr>
        <w:t xml:space="preserve"> that there are no encroachments made by defendant in anyway. Besides, the Commissioner had filed his report </w:t>
      </w:r>
      <w:r w:rsidR="00346EFB">
        <w:rPr>
          <w:rFonts w:ascii="Arial" w:hAnsi="Arial" w:cs="Arial"/>
          <w:sz w:val="24"/>
          <w:szCs w:val="24"/>
        </w:rPr>
        <w:t xml:space="preserve">along </w:t>
      </w:r>
      <w:r>
        <w:rPr>
          <w:rFonts w:ascii="Arial" w:hAnsi="Arial" w:cs="Arial"/>
          <w:sz w:val="24"/>
          <w:szCs w:val="24"/>
        </w:rPr>
        <w:t xml:space="preserve">with Survey Sketch, photos and video which all </w:t>
      </w:r>
      <w:r w:rsidR="003C32D8">
        <w:rPr>
          <w:rFonts w:ascii="Arial" w:hAnsi="Arial" w:cs="Arial"/>
          <w:sz w:val="24"/>
          <w:szCs w:val="24"/>
        </w:rPr>
        <w:t>would</w:t>
      </w:r>
      <w:r>
        <w:rPr>
          <w:rFonts w:ascii="Arial" w:hAnsi="Arial" w:cs="Arial"/>
          <w:sz w:val="24"/>
          <w:szCs w:val="24"/>
        </w:rPr>
        <w:t xml:space="preserve"> prove that the plaintiff has not objected the boundaries and measurements of Site No. 202</w:t>
      </w:r>
      <w:r w:rsidR="00346EFB">
        <w:rPr>
          <w:rFonts w:ascii="Arial" w:hAnsi="Arial" w:cs="Arial"/>
          <w:sz w:val="24"/>
          <w:szCs w:val="24"/>
        </w:rPr>
        <w:t xml:space="preserve"> as per title deeds and only that entire site no. 202 is in S.F. No. 480 over which plaintiff has no right</w:t>
      </w:r>
      <w:r>
        <w:rPr>
          <w:rFonts w:ascii="Arial" w:hAnsi="Arial" w:cs="Arial"/>
          <w:sz w:val="24"/>
          <w:szCs w:val="24"/>
        </w:rPr>
        <w:t>.</w:t>
      </w:r>
      <w:r w:rsidR="00BE0479">
        <w:rPr>
          <w:rFonts w:ascii="Arial" w:hAnsi="Arial" w:cs="Arial"/>
          <w:sz w:val="24"/>
          <w:szCs w:val="24"/>
        </w:rPr>
        <w:t xml:space="preserve"> Not only that boundaries will prevail over measurements as per well settled law. Besides, the plaintiff has no right over </w:t>
      </w:r>
      <w:r w:rsidR="00BE0479">
        <w:rPr>
          <w:rFonts w:ascii="Arial" w:hAnsi="Arial" w:cs="Arial"/>
          <w:sz w:val="24"/>
          <w:szCs w:val="24"/>
        </w:rPr>
        <w:lastRenderedPageBreak/>
        <w:t xml:space="preserve">S.F.No.480 either by easmentary right or as public road. Even presuming that he is having right of passage over 30ft layout road, he cannot question the measurements and extent of site no.202 which is in S.F.No.480. </w:t>
      </w:r>
    </w:p>
    <w:p w14:paraId="049C58AE" w14:textId="77777777" w:rsidR="003B7FB2" w:rsidRPr="00255797" w:rsidRDefault="003B7FB2" w:rsidP="003B7FB2">
      <w:pPr>
        <w:pStyle w:val="ListParagraph"/>
        <w:rPr>
          <w:rFonts w:ascii="Arial" w:hAnsi="Arial" w:cs="Arial"/>
          <w:sz w:val="4"/>
          <w:szCs w:val="4"/>
        </w:rPr>
      </w:pPr>
    </w:p>
    <w:p w14:paraId="0BBE7051" w14:textId="77777777" w:rsidR="003B7FB2" w:rsidRPr="003B7FB2" w:rsidRDefault="003B7FB2" w:rsidP="003B7FB2">
      <w:pPr>
        <w:pStyle w:val="ListParagraph"/>
        <w:spacing w:line="360" w:lineRule="auto"/>
        <w:ind w:left="716"/>
        <w:jc w:val="both"/>
        <w:rPr>
          <w:rFonts w:ascii="Arial" w:hAnsi="Arial" w:cs="Arial"/>
          <w:sz w:val="16"/>
          <w:szCs w:val="16"/>
        </w:rPr>
      </w:pPr>
    </w:p>
    <w:p w14:paraId="63C1A221" w14:textId="25FDDE09" w:rsidR="004F23F4" w:rsidRDefault="001E55B7" w:rsidP="008458BA">
      <w:pPr>
        <w:pStyle w:val="ListParagraph"/>
        <w:numPr>
          <w:ilvl w:val="0"/>
          <w:numId w:val="8"/>
        </w:numPr>
        <w:spacing w:line="360" w:lineRule="auto"/>
        <w:ind w:hanging="716"/>
        <w:jc w:val="both"/>
        <w:rPr>
          <w:rFonts w:ascii="Arial" w:hAnsi="Arial" w:cs="Arial"/>
          <w:sz w:val="24"/>
          <w:szCs w:val="24"/>
        </w:rPr>
      </w:pPr>
      <w:r>
        <w:rPr>
          <w:rFonts w:ascii="Arial" w:hAnsi="Arial" w:cs="Arial"/>
          <w:sz w:val="24"/>
          <w:szCs w:val="24"/>
        </w:rPr>
        <w:t>T</w:t>
      </w:r>
      <w:r w:rsidR="004F23F4">
        <w:rPr>
          <w:rFonts w:ascii="Arial" w:hAnsi="Arial" w:cs="Arial"/>
          <w:sz w:val="24"/>
          <w:szCs w:val="24"/>
        </w:rPr>
        <w:t xml:space="preserve">he plaintiff also alleged that the </w:t>
      </w:r>
      <w:r w:rsidR="003C32D8">
        <w:rPr>
          <w:rFonts w:ascii="Arial" w:hAnsi="Arial" w:cs="Arial"/>
          <w:sz w:val="24"/>
          <w:szCs w:val="24"/>
        </w:rPr>
        <w:t>Coimbatore Municipal Corporation</w:t>
      </w:r>
      <w:r w:rsidR="004F23F4">
        <w:rPr>
          <w:rFonts w:ascii="Arial" w:hAnsi="Arial" w:cs="Arial"/>
          <w:sz w:val="24"/>
          <w:szCs w:val="24"/>
        </w:rPr>
        <w:t xml:space="preserve"> also removed encroachment made by defendant as reported by them in </w:t>
      </w:r>
      <w:r w:rsidR="002F1E29">
        <w:rPr>
          <w:rFonts w:ascii="Arial" w:hAnsi="Arial" w:cs="Arial"/>
          <w:sz w:val="24"/>
          <w:szCs w:val="24"/>
        </w:rPr>
        <w:t>W.P.</w:t>
      </w:r>
      <w:r w:rsidR="004F23F4">
        <w:rPr>
          <w:rFonts w:ascii="Arial" w:hAnsi="Arial" w:cs="Arial"/>
          <w:sz w:val="24"/>
          <w:szCs w:val="24"/>
        </w:rPr>
        <w:t xml:space="preserve"> No.</w:t>
      </w:r>
      <w:r w:rsidR="002F1E29">
        <w:rPr>
          <w:rFonts w:ascii="Arial" w:hAnsi="Arial" w:cs="Arial"/>
          <w:sz w:val="24"/>
          <w:szCs w:val="24"/>
        </w:rPr>
        <w:t xml:space="preserve">22901/2018 </w:t>
      </w:r>
      <w:r w:rsidR="004F23F4">
        <w:rPr>
          <w:rFonts w:ascii="Arial" w:hAnsi="Arial" w:cs="Arial"/>
          <w:sz w:val="24"/>
          <w:szCs w:val="24"/>
        </w:rPr>
        <w:t xml:space="preserve">is not correct for the reasons that the </w:t>
      </w:r>
      <w:r w:rsidR="003C32D8">
        <w:rPr>
          <w:rFonts w:ascii="Arial" w:hAnsi="Arial" w:cs="Arial"/>
          <w:sz w:val="24"/>
          <w:szCs w:val="24"/>
        </w:rPr>
        <w:t>ramp</w:t>
      </w:r>
      <w:r w:rsidR="004F23F4">
        <w:rPr>
          <w:rFonts w:ascii="Arial" w:hAnsi="Arial" w:cs="Arial"/>
          <w:sz w:val="24"/>
          <w:szCs w:val="24"/>
        </w:rPr>
        <w:t xml:space="preserve"> put up over the layout </w:t>
      </w:r>
      <w:r w:rsidR="003C32D8">
        <w:rPr>
          <w:rFonts w:ascii="Arial" w:hAnsi="Arial" w:cs="Arial"/>
          <w:sz w:val="24"/>
          <w:szCs w:val="24"/>
        </w:rPr>
        <w:t>Road</w:t>
      </w:r>
      <w:r w:rsidR="004F23F4">
        <w:rPr>
          <w:rFonts w:ascii="Arial" w:hAnsi="Arial" w:cs="Arial"/>
          <w:sz w:val="24"/>
          <w:szCs w:val="24"/>
        </w:rPr>
        <w:t xml:space="preserve"> </w:t>
      </w:r>
      <w:r w:rsidR="003C32D8">
        <w:rPr>
          <w:rFonts w:ascii="Arial" w:hAnsi="Arial" w:cs="Arial"/>
          <w:sz w:val="24"/>
          <w:szCs w:val="24"/>
        </w:rPr>
        <w:t>was</w:t>
      </w:r>
      <w:r w:rsidR="004F23F4">
        <w:rPr>
          <w:rFonts w:ascii="Arial" w:hAnsi="Arial" w:cs="Arial"/>
          <w:sz w:val="24"/>
          <w:szCs w:val="24"/>
        </w:rPr>
        <w:t xml:space="preserve"> removed by Corporation</w:t>
      </w:r>
      <w:r w:rsidR="003C32D8">
        <w:rPr>
          <w:rFonts w:ascii="Arial" w:hAnsi="Arial" w:cs="Arial"/>
          <w:sz w:val="24"/>
          <w:szCs w:val="24"/>
        </w:rPr>
        <w:t xml:space="preserve"> Authorities </w:t>
      </w:r>
      <w:r w:rsidR="004F23F4">
        <w:rPr>
          <w:rFonts w:ascii="Arial" w:hAnsi="Arial" w:cs="Arial"/>
          <w:sz w:val="24"/>
          <w:szCs w:val="24"/>
        </w:rPr>
        <w:t xml:space="preserve">and not the Site No. 202. Hence, the </w:t>
      </w:r>
      <w:r w:rsidR="003C32D8">
        <w:rPr>
          <w:rFonts w:ascii="Arial" w:hAnsi="Arial" w:cs="Arial"/>
          <w:sz w:val="24"/>
          <w:szCs w:val="24"/>
        </w:rPr>
        <w:t>representation</w:t>
      </w:r>
      <w:r w:rsidR="004F23F4">
        <w:rPr>
          <w:rFonts w:ascii="Arial" w:hAnsi="Arial" w:cs="Arial"/>
          <w:sz w:val="24"/>
          <w:szCs w:val="24"/>
        </w:rPr>
        <w:t xml:space="preserve"> of plaintiff is incorrect.</w:t>
      </w:r>
    </w:p>
    <w:p w14:paraId="007F12B8" w14:textId="77777777" w:rsidR="003B7FB2" w:rsidRPr="003B7FB2" w:rsidRDefault="003B7FB2" w:rsidP="003B7FB2">
      <w:pPr>
        <w:pStyle w:val="ListParagraph"/>
        <w:spacing w:line="360" w:lineRule="auto"/>
        <w:ind w:left="716"/>
        <w:jc w:val="both"/>
        <w:rPr>
          <w:rFonts w:ascii="Arial" w:hAnsi="Arial" w:cs="Arial"/>
          <w:sz w:val="16"/>
          <w:szCs w:val="16"/>
        </w:rPr>
      </w:pPr>
    </w:p>
    <w:p w14:paraId="78599E87" w14:textId="2802EC3B" w:rsidR="00346EFB" w:rsidRDefault="00346EFB" w:rsidP="008458BA">
      <w:pPr>
        <w:pStyle w:val="ListParagraph"/>
        <w:spacing w:line="360" w:lineRule="auto"/>
        <w:ind w:left="716" w:hanging="716"/>
        <w:jc w:val="both"/>
        <w:rPr>
          <w:rFonts w:ascii="Arial" w:hAnsi="Arial" w:cs="Arial"/>
          <w:sz w:val="24"/>
          <w:szCs w:val="24"/>
        </w:rPr>
      </w:pPr>
      <w:r>
        <w:rPr>
          <w:rFonts w:ascii="Arial" w:hAnsi="Arial" w:cs="Arial"/>
          <w:sz w:val="24"/>
          <w:szCs w:val="24"/>
        </w:rPr>
        <w:t>g</w:t>
      </w:r>
      <w:r w:rsidR="008458BA">
        <w:rPr>
          <w:rFonts w:ascii="Arial" w:hAnsi="Arial" w:cs="Arial"/>
          <w:sz w:val="24"/>
          <w:szCs w:val="24"/>
        </w:rPr>
        <w:t>)</w:t>
      </w:r>
      <w:r>
        <w:rPr>
          <w:rFonts w:ascii="Arial" w:hAnsi="Arial" w:cs="Arial"/>
          <w:sz w:val="24"/>
          <w:szCs w:val="24"/>
        </w:rPr>
        <w:tab/>
        <w:t xml:space="preserve">Moreover, the layout road in S.F.No.480 on its South with a width of </w:t>
      </w:r>
      <w:r w:rsidR="007A1657">
        <w:rPr>
          <w:rFonts w:ascii="Arial" w:hAnsi="Arial" w:cs="Arial"/>
          <w:sz w:val="24"/>
          <w:szCs w:val="24"/>
        </w:rPr>
        <w:t>22.5</w:t>
      </w:r>
      <w:r>
        <w:rPr>
          <w:rFonts w:ascii="Arial" w:hAnsi="Arial" w:cs="Arial"/>
          <w:sz w:val="24"/>
          <w:szCs w:val="24"/>
        </w:rPr>
        <w:t xml:space="preserve"> ft cannot be altered by anyone since the layout road is covered in S.F. No. 480 itself. Hence, the plaintiff’s claim is false, vexatious and with ill motive.</w:t>
      </w:r>
    </w:p>
    <w:p w14:paraId="3B1084C8" w14:textId="77777777" w:rsidR="00BE0479" w:rsidRPr="00BE0479" w:rsidRDefault="00BE0479" w:rsidP="008458BA">
      <w:pPr>
        <w:pStyle w:val="ListParagraph"/>
        <w:spacing w:line="360" w:lineRule="auto"/>
        <w:ind w:left="716" w:hanging="716"/>
        <w:jc w:val="both"/>
        <w:rPr>
          <w:rFonts w:ascii="Arial" w:hAnsi="Arial" w:cs="Arial"/>
          <w:sz w:val="16"/>
          <w:szCs w:val="16"/>
        </w:rPr>
      </w:pPr>
    </w:p>
    <w:p w14:paraId="1BC376EB" w14:textId="10E324E3" w:rsidR="00BE0479" w:rsidRPr="007F4977" w:rsidRDefault="00BE0479" w:rsidP="008458BA">
      <w:pPr>
        <w:pStyle w:val="ListParagraph"/>
        <w:spacing w:line="360" w:lineRule="auto"/>
        <w:ind w:left="716" w:hanging="716"/>
        <w:jc w:val="both"/>
        <w:rPr>
          <w:rFonts w:ascii="Arial" w:hAnsi="Arial" w:cs="Arial"/>
          <w:sz w:val="24"/>
          <w:szCs w:val="24"/>
        </w:rPr>
      </w:pPr>
      <w:r>
        <w:rPr>
          <w:rFonts w:ascii="Arial" w:hAnsi="Arial" w:cs="Arial"/>
          <w:sz w:val="24"/>
          <w:szCs w:val="24"/>
        </w:rPr>
        <w:t xml:space="preserve">h) </w:t>
      </w:r>
      <w:r>
        <w:rPr>
          <w:rFonts w:ascii="Arial" w:hAnsi="Arial" w:cs="Arial"/>
          <w:sz w:val="24"/>
          <w:szCs w:val="24"/>
        </w:rPr>
        <w:tab/>
        <w:t>These defendants stoutly deny all the contentions in written arguments filed by the plaintiff/respondent as above.</w:t>
      </w:r>
    </w:p>
    <w:p w14:paraId="41DEDFC9" w14:textId="6630D7D4" w:rsidR="0001235F" w:rsidRDefault="003831A0" w:rsidP="0001235F">
      <w:pPr>
        <w:spacing w:line="360" w:lineRule="auto"/>
        <w:ind w:firstLine="720"/>
        <w:jc w:val="both"/>
        <w:rPr>
          <w:rFonts w:ascii="Arial" w:hAnsi="Arial" w:cs="Arial"/>
          <w:sz w:val="24"/>
          <w:szCs w:val="24"/>
        </w:rPr>
      </w:pPr>
      <w:r w:rsidRPr="003831A0">
        <w:rPr>
          <w:rFonts w:ascii="Arial" w:hAnsi="Arial" w:cs="Arial"/>
          <w:sz w:val="24"/>
          <w:szCs w:val="24"/>
        </w:rPr>
        <w:t>Therefore, it is prayed that this Hon’ble Court may be pleased to</w:t>
      </w:r>
      <w:r w:rsidR="00266541">
        <w:rPr>
          <w:rFonts w:ascii="Arial" w:hAnsi="Arial" w:cs="Arial"/>
          <w:sz w:val="24"/>
          <w:szCs w:val="24"/>
        </w:rPr>
        <w:t xml:space="preserve"> allow</w:t>
      </w:r>
      <w:r w:rsidRPr="003831A0">
        <w:rPr>
          <w:rFonts w:ascii="Arial" w:hAnsi="Arial" w:cs="Arial"/>
          <w:sz w:val="24"/>
          <w:szCs w:val="24"/>
        </w:rPr>
        <w:t xml:space="preserve"> the above </w:t>
      </w:r>
      <w:r>
        <w:rPr>
          <w:rFonts w:ascii="Arial" w:hAnsi="Arial" w:cs="Arial"/>
          <w:sz w:val="24"/>
          <w:szCs w:val="24"/>
        </w:rPr>
        <w:t>C.M.</w:t>
      </w:r>
      <w:r w:rsidRPr="003831A0">
        <w:rPr>
          <w:rFonts w:ascii="Arial" w:hAnsi="Arial" w:cs="Arial"/>
          <w:sz w:val="24"/>
          <w:szCs w:val="24"/>
        </w:rPr>
        <w:t>A.</w:t>
      </w:r>
      <w:r>
        <w:rPr>
          <w:rFonts w:ascii="Arial" w:hAnsi="Arial" w:cs="Arial"/>
          <w:sz w:val="24"/>
          <w:szCs w:val="24"/>
        </w:rPr>
        <w:t xml:space="preserve"> </w:t>
      </w:r>
      <w:r w:rsidRPr="003831A0">
        <w:rPr>
          <w:rFonts w:ascii="Arial" w:hAnsi="Arial" w:cs="Arial"/>
          <w:sz w:val="24"/>
          <w:szCs w:val="24"/>
        </w:rPr>
        <w:t>No. 0</w:t>
      </w:r>
      <w:r w:rsidR="007D4C1F">
        <w:rPr>
          <w:rFonts w:ascii="Arial" w:hAnsi="Arial" w:cs="Arial"/>
          <w:sz w:val="24"/>
          <w:szCs w:val="24"/>
        </w:rPr>
        <w:t>9</w:t>
      </w:r>
      <w:r w:rsidRPr="003831A0">
        <w:rPr>
          <w:rFonts w:ascii="Arial" w:hAnsi="Arial" w:cs="Arial"/>
          <w:sz w:val="24"/>
          <w:szCs w:val="24"/>
        </w:rPr>
        <w:t xml:space="preserve"> of 20</w:t>
      </w:r>
      <w:r>
        <w:rPr>
          <w:rFonts w:ascii="Arial" w:hAnsi="Arial" w:cs="Arial"/>
          <w:sz w:val="24"/>
          <w:szCs w:val="24"/>
        </w:rPr>
        <w:t>20</w:t>
      </w:r>
      <w:r w:rsidRPr="003831A0">
        <w:rPr>
          <w:rFonts w:ascii="Arial" w:hAnsi="Arial" w:cs="Arial"/>
          <w:sz w:val="24"/>
          <w:szCs w:val="24"/>
        </w:rPr>
        <w:t xml:space="preserve"> with costs and thus render justice.</w:t>
      </w:r>
    </w:p>
    <w:p w14:paraId="46349E2F" w14:textId="77777777" w:rsidR="00976A69" w:rsidRDefault="00976A69" w:rsidP="0001235F">
      <w:pPr>
        <w:spacing w:line="360" w:lineRule="auto"/>
        <w:ind w:left="2880" w:firstLine="720"/>
        <w:jc w:val="both"/>
        <w:rPr>
          <w:rFonts w:ascii="Arial" w:hAnsi="Arial" w:cs="Arial"/>
          <w:b/>
          <w:bCs/>
          <w:sz w:val="24"/>
          <w:szCs w:val="24"/>
        </w:rPr>
      </w:pPr>
    </w:p>
    <w:p w14:paraId="3EED080B" w14:textId="77777777" w:rsidR="00976A69" w:rsidRDefault="00976A69" w:rsidP="0001235F">
      <w:pPr>
        <w:spacing w:line="360" w:lineRule="auto"/>
        <w:ind w:left="2880" w:firstLine="720"/>
        <w:jc w:val="both"/>
        <w:rPr>
          <w:rFonts w:ascii="Arial" w:hAnsi="Arial" w:cs="Arial"/>
          <w:b/>
          <w:bCs/>
          <w:sz w:val="24"/>
          <w:szCs w:val="24"/>
        </w:rPr>
      </w:pPr>
    </w:p>
    <w:p w14:paraId="2ACC7616" w14:textId="1CE7AEAB" w:rsidR="005540F1" w:rsidRPr="0001235F" w:rsidRDefault="002F3B03" w:rsidP="002F3B03">
      <w:pPr>
        <w:spacing w:line="360" w:lineRule="auto"/>
        <w:ind w:left="5040"/>
        <w:jc w:val="both"/>
        <w:rPr>
          <w:rFonts w:ascii="Arial" w:hAnsi="Arial" w:cs="Arial"/>
          <w:sz w:val="24"/>
          <w:szCs w:val="24"/>
        </w:rPr>
      </w:pPr>
      <w:r>
        <w:rPr>
          <w:rFonts w:ascii="Arial" w:hAnsi="Arial" w:cs="Arial"/>
          <w:b/>
          <w:bCs/>
          <w:sz w:val="24"/>
          <w:szCs w:val="24"/>
        </w:rPr>
        <w:t xml:space="preserve">        </w:t>
      </w:r>
      <w:r w:rsidR="003831A0" w:rsidRPr="0001235F">
        <w:rPr>
          <w:rFonts w:ascii="Arial" w:hAnsi="Arial" w:cs="Arial"/>
          <w:b/>
          <w:bCs/>
          <w:sz w:val="24"/>
          <w:szCs w:val="24"/>
        </w:rPr>
        <w:t>ADVOCATE FOR APPELLANTS</w:t>
      </w:r>
    </w:p>
    <w:p w14:paraId="2C6AF9CD" w14:textId="77777777" w:rsidR="00976A69" w:rsidRDefault="00976A69" w:rsidP="0001235F">
      <w:pPr>
        <w:spacing w:after="0" w:line="360" w:lineRule="auto"/>
        <w:ind w:left="5103" w:right="-449"/>
        <w:jc w:val="center"/>
        <w:rPr>
          <w:rFonts w:ascii="Arial" w:hAnsi="Arial" w:cs="Arial"/>
          <w:b/>
          <w:sz w:val="24"/>
          <w:szCs w:val="24"/>
          <w:u w:val="single"/>
          <w:lang w:val="en-US"/>
        </w:rPr>
      </w:pPr>
    </w:p>
    <w:p w14:paraId="313BFF14" w14:textId="77777777" w:rsidR="00B14A8C" w:rsidRDefault="00B14A8C" w:rsidP="0001235F">
      <w:pPr>
        <w:spacing w:after="0" w:line="360" w:lineRule="auto"/>
        <w:ind w:left="5103" w:right="-449"/>
        <w:jc w:val="center"/>
        <w:rPr>
          <w:rFonts w:ascii="Arial" w:hAnsi="Arial" w:cs="Arial"/>
          <w:b/>
          <w:sz w:val="24"/>
          <w:szCs w:val="24"/>
          <w:u w:val="single"/>
          <w:lang w:val="en-US"/>
        </w:rPr>
      </w:pPr>
    </w:p>
    <w:p w14:paraId="7B6D42C0" w14:textId="77777777" w:rsidR="00B14A8C" w:rsidRDefault="00B14A8C" w:rsidP="0001235F">
      <w:pPr>
        <w:spacing w:after="0" w:line="360" w:lineRule="auto"/>
        <w:ind w:left="5103" w:right="-449"/>
        <w:jc w:val="center"/>
        <w:rPr>
          <w:rFonts w:ascii="Arial" w:hAnsi="Arial" w:cs="Arial"/>
          <w:b/>
          <w:sz w:val="24"/>
          <w:szCs w:val="24"/>
          <w:u w:val="single"/>
          <w:lang w:val="en-US"/>
        </w:rPr>
      </w:pPr>
    </w:p>
    <w:p w14:paraId="7E60B6E6" w14:textId="77777777" w:rsidR="00B14A8C" w:rsidRDefault="00B14A8C" w:rsidP="0001235F">
      <w:pPr>
        <w:spacing w:after="0" w:line="360" w:lineRule="auto"/>
        <w:ind w:left="5103" w:right="-449"/>
        <w:jc w:val="center"/>
        <w:rPr>
          <w:rFonts w:ascii="Arial" w:hAnsi="Arial" w:cs="Arial"/>
          <w:b/>
          <w:sz w:val="24"/>
          <w:szCs w:val="24"/>
          <w:u w:val="single"/>
          <w:lang w:val="en-US"/>
        </w:rPr>
      </w:pPr>
    </w:p>
    <w:p w14:paraId="722B1C1D" w14:textId="77777777" w:rsidR="00B14A8C" w:rsidRDefault="00B14A8C" w:rsidP="0001235F">
      <w:pPr>
        <w:spacing w:after="0" w:line="360" w:lineRule="auto"/>
        <w:ind w:left="5103" w:right="-449"/>
        <w:jc w:val="center"/>
        <w:rPr>
          <w:rFonts w:ascii="Arial" w:hAnsi="Arial" w:cs="Arial"/>
          <w:b/>
          <w:sz w:val="24"/>
          <w:szCs w:val="24"/>
          <w:u w:val="single"/>
          <w:lang w:val="en-US"/>
        </w:rPr>
      </w:pPr>
    </w:p>
    <w:p w14:paraId="5102E23A" w14:textId="77777777" w:rsidR="002A757C" w:rsidRDefault="002A757C" w:rsidP="001B0EBC">
      <w:pPr>
        <w:spacing w:after="0" w:line="360" w:lineRule="auto"/>
        <w:ind w:right="-449"/>
        <w:rPr>
          <w:rFonts w:ascii="Arial" w:hAnsi="Arial" w:cs="Arial"/>
          <w:b/>
          <w:sz w:val="24"/>
          <w:szCs w:val="24"/>
          <w:u w:val="single"/>
          <w:lang w:val="en-US"/>
        </w:rPr>
      </w:pPr>
    </w:p>
    <w:p w14:paraId="603CC91C" w14:textId="77777777" w:rsidR="00B14A8C" w:rsidRDefault="00B14A8C" w:rsidP="0001235F">
      <w:pPr>
        <w:spacing w:after="0" w:line="360" w:lineRule="auto"/>
        <w:ind w:left="5103" w:right="-449"/>
        <w:jc w:val="center"/>
        <w:rPr>
          <w:rFonts w:ascii="Arial" w:hAnsi="Arial" w:cs="Arial"/>
          <w:b/>
          <w:sz w:val="24"/>
          <w:szCs w:val="24"/>
          <w:u w:val="single"/>
          <w:lang w:val="en-US"/>
        </w:rPr>
      </w:pPr>
    </w:p>
    <w:p w14:paraId="07C60E70" w14:textId="77777777" w:rsidR="00255797" w:rsidRDefault="00255797" w:rsidP="0001235F">
      <w:pPr>
        <w:spacing w:after="0" w:line="360" w:lineRule="auto"/>
        <w:ind w:left="5103" w:right="-449"/>
        <w:jc w:val="center"/>
        <w:rPr>
          <w:rFonts w:ascii="Arial" w:hAnsi="Arial" w:cs="Arial"/>
          <w:b/>
          <w:sz w:val="24"/>
          <w:szCs w:val="24"/>
          <w:u w:val="single"/>
          <w:lang w:val="en-US"/>
        </w:rPr>
      </w:pPr>
    </w:p>
    <w:p w14:paraId="1AB49F2C" w14:textId="77777777" w:rsidR="00255797" w:rsidRDefault="00255797" w:rsidP="0001235F">
      <w:pPr>
        <w:spacing w:after="0" w:line="360" w:lineRule="auto"/>
        <w:ind w:left="5103" w:right="-449"/>
        <w:jc w:val="center"/>
        <w:rPr>
          <w:rFonts w:ascii="Arial" w:hAnsi="Arial" w:cs="Arial"/>
          <w:b/>
          <w:sz w:val="24"/>
          <w:szCs w:val="24"/>
          <w:u w:val="single"/>
          <w:lang w:val="en-US"/>
        </w:rPr>
      </w:pPr>
    </w:p>
    <w:p w14:paraId="5FE8E8F7" w14:textId="77777777" w:rsidR="00B14A8C" w:rsidRDefault="00B14A8C" w:rsidP="001B0EBC">
      <w:pPr>
        <w:spacing w:after="0" w:line="360" w:lineRule="auto"/>
        <w:ind w:left="5103" w:right="-449"/>
        <w:rPr>
          <w:rFonts w:ascii="Arial" w:hAnsi="Arial" w:cs="Arial"/>
          <w:b/>
          <w:sz w:val="24"/>
          <w:szCs w:val="24"/>
          <w:u w:val="single"/>
          <w:lang w:val="en-US"/>
        </w:rPr>
      </w:pPr>
    </w:p>
    <w:p w14:paraId="7324BAEA" w14:textId="31878EC0" w:rsidR="006A5AD6" w:rsidRPr="007A5482" w:rsidRDefault="006A5AD6" w:rsidP="00E56381">
      <w:pPr>
        <w:spacing w:after="0" w:line="360" w:lineRule="auto"/>
        <w:ind w:left="5103" w:right="-449"/>
        <w:jc w:val="center"/>
        <w:rPr>
          <w:rFonts w:ascii="Arial" w:hAnsi="Arial" w:cs="Arial"/>
          <w:b/>
          <w:sz w:val="24"/>
          <w:szCs w:val="24"/>
          <w:u w:val="single"/>
          <w:lang w:val="en-US"/>
        </w:rPr>
      </w:pPr>
      <w:r w:rsidRPr="007A5482">
        <w:rPr>
          <w:rFonts w:ascii="Arial" w:hAnsi="Arial" w:cs="Arial"/>
          <w:b/>
          <w:sz w:val="24"/>
          <w:szCs w:val="24"/>
          <w:u w:val="single"/>
          <w:lang w:val="en-US"/>
        </w:rPr>
        <w:lastRenderedPageBreak/>
        <w:t>IN THE COURT OF THE HON’BLE FIRST ADDITIONAL DISTRICT JUDGE OF COIMBATORE</w:t>
      </w:r>
    </w:p>
    <w:p w14:paraId="25382A00" w14:textId="77777777" w:rsidR="0001235F" w:rsidRPr="0001235F" w:rsidRDefault="0001235F" w:rsidP="006A5AD6">
      <w:pPr>
        <w:spacing w:after="0" w:line="360" w:lineRule="auto"/>
        <w:ind w:left="5103" w:right="-449"/>
        <w:jc w:val="center"/>
        <w:rPr>
          <w:rFonts w:ascii="Arial" w:hAnsi="Arial" w:cs="Arial"/>
          <w:b/>
          <w:sz w:val="12"/>
          <w:szCs w:val="12"/>
          <w:lang w:val="en-US"/>
        </w:rPr>
      </w:pPr>
    </w:p>
    <w:p w14:paraId="632398F1" w14:textId="034C67D6" w:rsidR="006A5AD6" w:rsidRDefault="006A5AD6" w:rsidP="006A5AD6">
      <w:pPr>
        <w:spacing w:after="0" w:line="360" w:lineRule="auto"/>
        <w:ind w:left="5103" w:right="-449"/>
        <w:jc w:val="center"/>
        <w:rPr>
          <w:rFonts w:ascii="Arial" w:hAnsi="Arial" w:cs="Arial"/>
          <w:b/>
          <w:sz w:val="24"/>
          <w:szCs w:val="24"/>
          <w:lang w:val="en-US"/>
        </w:rPr>
      </w:pPr>
      <w:r w:rsidRPr="007A5482">
        <w:rPr>
          <w:rFonts w:ascii="Arial" w:hAnsi="Arial" w:cs="Arial"/>
          <w:b/>
          <w:sz w:val="24"/>
          <w:szCs w:val="24"/>
          <w:lang w:val="en-US"/>
        </w:rPr>
        <w:t>C.M.A.   09   OF 2020</w:t>
      </w:r>
    </w:p>
    <w:p w14:paraId="5B7F82EB" w14:textId="77777777" w:rsidR="0001235F" w:rsidRPr="0001235F" w:rsidRDefault="0001235F" w:rsidP="006A5AD6">
      <w:pPr>
        <w:spacing w:after="0" w:line="360" w:lineRule="auto"/>
        <w:ind w:left="5103" w:right="-449"/>
        <w:jc w:val="center"/>
        <w:rPr>
          <w:rFonts w:ascii="Arial" w:hAnsi="Arial" w:cs="Arial"/>
          <w:b/>
          <w:sz w:val="10"/>
          <w:szCs w:val="10"/>
          <w:lang w:val="en-US"/>
        </w:rPr>
      </w:pPr>
    </w:p>
    <w:p w14:paraId="67AF5228" w14:textId="2282F468" w:rsidR="006A5AD6" w:rsidRPr="007A5482" w:rsidRDefault="006A5AD6" w:rsidP="006A5AD6">
      <w:pPr>
        <w:spacing w:after="0" w:line="360" w:lineRule="auto"/>
        <w:ind w:left="5103" w:right="-449"/>
        <w:rPr>
          <w:rFonts w:ascii="Arial" w:hAnsi="Arial" w:cs="Arial"/>
          <w:sz w:val="24"/>
          <w:szCs w:val="24"/>
          <w:lang w:val="en-US"/>
        </w:rPr>
      </w:pPr>
      <w:r w:rsidRPr="007A5482">
        <w:rPr>
          <w:rFonts w:ascii="Arial" w:hAnsi="Arial" w:cs="Arial"/>
          <w:sz w:val="24"/>
          <w:szCs w:val="24"/>
          <w:lang w:val="en-US"/>
        </w:rPr>
        <w:t>1.</w:t>
      </w:r>
      <w:r>
        <w:rPr>
          <w:rFonts w:ascii="Arial" w:hAnsi="Arial" w:cs="Arial"/>
          <w:sz w:val="24"/>
          <w:szCs w:val="24"/>
          <w:lang w:val="en-US"/>
        </w:rPr>
        <w:t xml:space="preserve"> </w:t>
      </w:r>
      <w:r w:rsidRPr="007A5482">
        <w:rPr>
          <w:rFonts w:ascii="Arial" w:hAnsi="Arial" w:cs="Arial"/>
          <w:sz w:val="24"/>
          <w:szCs w:val="24"/>
          <w:lang w:val="en-US"/>
        </w:rPr>
        <w:t>G.</w:t>
      </w:r>
      <w:r>
        <w:rPr>
          <w:rFonts w:ascii="Arial" w:hAnsi="Arial" w:cs="Arial"/>
          <w:sz w:val="24"/>
          <w:szCs w:val="24"/>
          <w:lang w:val="en-US"/>
        </w:rPr>
        <w:t xml:space="preserve"> </w:t>
      </w:r>
      <w:r w:rsidRPr="007A5482">
        <w:rPr>
          <w:rFonts w:ascii="Arial" w:hAnsi="Arial" w:cs="Arial"/>
          <w:sz w:val="24"/>
          <w:szCs w:val="24"/>
          <w:lang w:val="en-US"/>
        </w:rPr>
        <w:t>Jaishankar</w:t>
      </w:r>
    </w:p>
    <w:p w14:paraId="4BEFA4FE" w14:textId="14E70995" w:rsidR="006A5AD6" w:rsidRPr="007A5482" w:rsidRDefault="006A5AD6" w:rsidP="006A5AD6">
      <w:pPr>
        <w:spacing w:after="0" w:line="360" w:lineRule="auto"/>
        <w:ind w:left="5103" w:right="-449"/>
        <w:rPr>
          <w:rFonts w:ascii="Arial" w:hAnsi="Arial" w:cs="Arial"/>
          <w:sz w:val="24"/>
          <w:szCs w:val="24"/>
          <w:lang w:val="en-US"/>
        </w:rPr>
      </w:pPr>
      <w:r w:rsidRPr="007A5482">
        <w:rPr>
          <w:rFonts w:ascii="Arial" w:hAnsi="Arial" w:cs="Arial"/>
          <w:sz w:val="24"/>
          <w:szCs w:val="24"/>
          <w:lang w:val="en-US"/>
        </w:rPr>
        <w:t>2.</w:t>
      </w:r>
      <w:r>
        <w:rPr>
          <w:rFonts w:ascii="Arial" w:hAnsi="Arial" w:cs="Arial"/>
          <w:sz w:val="24"/>
          <w:szCs w:val="24"/>
          <w:lang w:val="en-US"/>
        </w:rPr>
        <w:t xml:space="preserve"> </w:t>
      </w:r>
      <w:r w:rsidRPr="007A5482">
        <w:rPr>
          <w:rFonts w:ascii="Arial" w:hAnsi="Arial" w:cs="Arial"/>
          <w:sz w:val="24"/>
          <w:szCs w:val="24"/>
          <w:lang w:val="en-US"/>
        </w:rPr>
        <w:t>J.</w:t>
      </w:r>
      <w:r>
        <w:rPr>
          <w:rFonts w:ascii="Arial" w:hAnsi="Arial" w:cs="Arial"/>
          <w:sz w:val="24"/>
          <w:szCs w:val="24"/>
          <w:lang w:val="en-US"/>
        </w:rPr>
        <w:t xml:space="preserve"> </w:t>
      </w:r>
      <w:r w:rsidRPr="007A5482">
        <w:rPr>
          <w:rFonts w:ascii="Arial" w:hAnsi="Arial" w:cs="Arial"/>
          <w:sz w:val="24"/>
          <w:szCs w:val="24"/>
          <w:lang w:val="en-US"/>
        </w:rPr>
        <w:t xml:space="preserve">Bhuvaneswari </w:t>
      </w:r>
      <w:r w:rsidRPr="007A5482">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7A5482">
        <w:rPr>
          <w:rFonts w:ascii="Arial" w:hAnsi="Arial" w:cs="Arial"/>
          <w:sz w:val="24"/>
          <w:szCs w:val="24"/>
          <w:lang w:val="en-US"/>
        </w:rPr>
        <w:t>-Appellants/Defendants</w:t>
      </w:r>
    </w:p>
    <w:p w14:paraId="439983A8" w14:textId="77777777" w:rsidR="006A5AD6" w:rsidRPr="007A5482" w:rsidRDefault="006A5AD6" w:rsidP="006A5AD6">
      <w:pPr>
        <w:spacing w:after="0" w:line="360" w:lineRule="auto"/>
        <w:ind w:left="5103" w:right="-449"/>
        <w:jc w:val="center"/>
        <w:rPr>
          <w:rFonts w:ascii="Arial" w:hAnsi="Arial" w:cs="Arial"/>
          <w:sz w:val="24"/>
          <w:szCs w:val="24"/>
          <w:lang w:val="en-US"/>
        </w:rPr>
      </w:pPr>
      <w:r w:rsidRPr="007A5482">
        <w:rPr>
          <w:rFonts w:ascii="Arial" w:hAnsi="Arial" w:cs="Arial"/>
          <w:sz w:val="24"/>
          <w:szCs w:val="24"/>
          <w:lang w:val="en-US"/>
        </w:rPr>
        <w:t>-Vs-</w:t>
      </w:r>
    </w:p>
    <w:p w14:paraId="735CA6A2" w14:textId="7CEA8303" w:rsidR="006A5AD6" w:rsidRPr="007A5482" w:rsidRDefault="006A5AD6" w:rsidP="006A5AD6">
      <w:pPr>
        <w:ind w:left="5103" w:right="-449"/>
        <w:rPr>
          <w:rFonts w:ascii="Arial" w:hAnsi="Arial" w:cs="Arial"/>
          <w:sz w:val="24"/>
          <w:szCs w:val="24"/>
          <w:lang w:val="en-US"/>
        </w:rPr>
      </w:pPr>
      <w:r w:rsidRPr="007A5482">
        <w:rPr>
          <w:rFonts w:ascii="Arial" w:hAnsi="Arial" w:cs="Arial"/>
          <w:sz w:val="24"/>
          <w:szCs w:val="24"/>
          <w:lang w:val="en-US"/>
        </w:rPr>
        <w:t>R.</w:t>
      </w:r>
      <w:r>
        <w:rPr>
          <w:rFonts w:ascii="Arial" w:hAnsi="Arial" w:cs="Arial"/>
          <w:sz w:val="24"/>
          <w:szCs w:val="24"/>
          <w:lang w:val="en-US"/>
        </w:rPr>
        <w:t xml:space="preserve"> </w:t>
      </w:r>
      <w:r w:rsidRPr="007A5482">
        <w:rPr>
          <w:rFonts w:ascii="Arial" w:hAnsi="Arial" w:cs="Arial"/>
          <w:sz w:val="24"/>
          <w:szCs w:val="24"/>
          <w:lang w:val="en-US"/>
        </w:rPr>
        <w:t>Siddarth</w:t>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r>
      <w:r w:rsidRPr="007A5482">
        <w:rPr>
          <w:rFonts w:ascii="Arial" w:hAnsi="Arial" w:cs="Arial"/>
          <w:sz w:val="24"/>
          <w:szCs w:val="24"/>
          <w:lang w:val="en-US"/>
        </w:rPr>
        <w:tab/>
        <w:t>- Respondent/Plaintiff</w:t>
      </w:r>
    </w:p>
    <w:p w14:paraId="66F22D62" w14:textId="77777777" w:rsidR="006A5AD6" w:rsidRDefault="006A5AD6" w:rsidP="006A5AD6">
      <w:pPr>
        <w:spacing w:line="360" w:lineRule="auto"/>
        <w:ind w:left="5103" w:right="-449"/>
        <w:jc w:val="center"/>
        <w:rPr>
          <w:rFonts w:ascii="Arial" w:hAnsi="Arial" w:cs="Arial"/>
          <w:b/>
          <w:bCs/>
          <w:sz w:val="24"/>
          <w:szCs w:val="24"/>
          <w:u w:val="single"/>
        </w:rPr>
      </w:pPr>
    </w:p>
    <w:p w14:paraId="4471968D" w14:textId="5BBFC4EA" w:rsidR="006A5AD6" w:rsidRPr="007A5482" w:rsidRDefault="006A5AD6" w:rsidP="006A5AD6">
      <w:pPr>
        <w:spacing w:line="360" w:lineRule="auto"/>
        <w:ind w:left="5103" w:right="-449"/>
        <w:jc w:val="center"/>
        <w:rPr>
          <w:rFonts w:ascii="Arial" w:hAnsi="Arial" w:cs="Arial"/>
          <w:b/>
          <w:bCs/>
          <w:sz w:val="24"/>
          <w:szCs w:val="24"/>
          <w:u w:val="single"/>
        </w:rPr>
      </w:pPr>
      <w:r w:rsidRPr="007A5482">
        <w:rPr>
          <w:rFonts w:ascii="Arial" w:hAnsi="Arial" w:cs="Arial"/>
          <w:b/>
          <w:bCs/>
          <w:sz w:val="24"/>
          <w:szCs w:val="24"/>
          <w:u w:val="single"/>
        </w:rPr>
        <w:t>WRITTEN ARGUMENTS FILED ON BEHALF OF APPELLANTS</w:t>
      </w:r>
    </w:p>
    <w:p w14:paraId="3CF8390B" w14:textId="77777777" w:rsidR="006A5AD6" w:rsidRDefault="006A5AD6" w:rsidP="006A5AD6">
      <w:pPr>
        <w:spacing w:line="360" w:lineRule="auto"/>
        <w:ind w:left="5823" w:right="-1130" w:firstLine="657"/>
        <w:rPr>
          <w:rFonts w:ascii="Arial" w:hAnsi="Arial" w:cs="Arial"/>
          <w:b/>
          <w:u w:val="single"/>
        </w:rPr>
      </w:pPr>
    </w:p>
    <w:p w14:paraId="0639B86B" w14:textId="73C3E369" w:rsidR="006A5AD6" w:rsidRDefault="006A5AD6" w:rsidP="006A5AD6">
      <w:pPr>
        <w:spacing w:line="360" w:lineRule="auto"/>
        <w:ind w:left="5823" w:right="-1130" w:firstLine="657"/>
        <w:rPr>
          <w:rFonts w:ascii="Arial" w:hAnsi="Arial" w:cs="Arial"/>
          <w:b/>
          <w:u w:val="single"/>
        </w:rPr>
      </w:pPr>
      <w:r w:rsidRPr="00167AD1">
        <w:rPr>
          <w:rFonts w:ascii="Arial" w:hAnsi="Arial" w:cs="Arial"/>
          <w:b/>
          <w:u w:val="single"/>
        </w:rPr>
        <w:t>PRE.ON:</w:t>
      </w:r>
    </w:p>
    <w:p w14:paraId="6F649ACA" w14:textId="77777777" w:rsidR="006A5AD6" w:rsidRPr="008656B0" w:rsidRDefault="006A5AD6" w:rsidP="006A5AD6">
      <w:pPr>
        <w:spacing w:line="360" w:lineRule="auto"/>
        <w:ind w:left="5823" w:right="-1130" w:firstLine="657"/>
        <w:rPr>
          <w:rFonts w:ascii="Arial" w:hAnsi="Arial" w:cs="Arial"/>
          <w:b/>
          <w:u w:val="single"/>
        </w:rPr>
      </w:pPr>
    </w:p>
    <w:p w14:paraId="33DEB61F" w14:textId="77777777" w:rsidR="0001235F" w:rsidRDefault="0001235F" w:rsidP="0001235F">
      <w:pPr>
        <w:ind w:left="4383" w:right="-897" w:firstLine="720"/>
        <w:rPr>
          <w:rFonts w:ascii="Arial" w:hAnsi="Arial" w:cs="Arial"/>
          <w:b/>
          <w:sz w:val="24"/>
          <w:szCs w:val="24"/>
          <w:u w:val="single"/>
          <w:lang w:val="en-GB"/>
        </w:rPr>
      </w:pPr>
    </w:p>
    <w:p w14:paraId="6FEB8F57" w14:textId="77777777" w:rsidR="0001235F" w:rsidRDefault="0001235F" w:rsidP="0001235F">
      <w:pPr>
        <w:ind w:left="5103" w:right="-897"/>
        <w:rPr>
          <w:rFonts w:ascii="Arial" w:hAnsi="Arial" w:cs="Arial"/>
          <w:b/>
          <w:sz w:val="24"/>
          <w:szCs w:val="24"/>
          <w:u w:val="single"/>
          <w:lang w:val="en-GB"/>
        </w:rPr>
      </w:pPr>
    </w:p>
    <w:p w14:paraId="488379B5" w14:textId="77777777" w:rsidR="0001235F" w:rsidRDefault="0001235F" w:rsidP="0001235F">
      <w:pPr>
        <w:ind w:left="5103" w:right="-897"/>
        <w:rPr>
          <w:rFonts w:ascii="Arial" w:hAnsi="Arial" w:cs="Arial"/>
          <w:b/>
          <w:sz w:val="24"/>
          <w:szCs w:val="24"/>
          <w:u w:val="single"/>
          <w:lang w:val="en-GB"/>
        </w:rPr>
      </w:pPr>
    </w:p>
    <w:p w14:paraId="2E9E29D9" w14:textId="77777777" w:rsidR="0001235F" w:rsidRDefault="0001235F" w:rsidP="0001235F">
      <w:pPr>
        <w:ind w:left="5103" w:right="-897"/>
        <w:rPr>
          <w:rFonts w:ascii="Arial" w:hAnsi="Arial" w:cs="Arial"/>
          <w:b/>
          <w:sz w:val="24"/>
          <w:szCs w:val="24"/>
          <w:u w:val="single"/>
          <w:lang w:val="en-GB"/>
        </w:rPr>
      </w:pPr>
    </w:p>
    <w:p w14:paraId="2AE3BC59" w14:textId="77777777" w:rsidR="0001235F" w:rsidRDefault="0001235F" w:rsidP="0001235F">
      <w:pPr>
        <w:ind w:left="5103" w:right="-897"/>
        <w:rPr>
          <w:rFonts w:ascii="Arial" w:hAnsi="Arial" w:cs="Arial"/>
          <w:b/>
          <w:sz w:val="24"/>
          <w:szCs w:val="24"/>
          <w:u w:val="single"/>
          <w:lang w:val="en-GB"/>
        </w:rPr>
      </w:pPr>
    </w:p>
    <w:p w14:paraId="01FD90BE" w14:textId="7DBD7A12" w:rsidR="0001235F" w:rsidRPr="004E62E6" w:rsidRDefault="0001235F" w:rsidP="0001235F">
      <w:pPr>
        <w:ind w:left="5103" w:right="-897"/>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14:paraId="77A67574" w14:textId="77777777" w:rsidR="0001235F" w:rsidRPr="004E62E6" w:rsidRDefault="0001235F" w:rsidP="0001235F">
      <w:pPr>
        <w:spacing w:after="0"/>
        <w:ind w:left="5103" w:right="-897"/>
        <w:rPr>
          <w:rFonts w:ascii="Arial" w:hAnsi="Arial" w:cs="Arial"/>
          <w:b/>
          <w:bCs/>
          <w:sz w:val="24"/>
          <w:szCs w:val="24"/>
        </w:rPr>
      </w:pPr>
      <w:proofErr w:type="spellStart"/>
      <w:proofErr w:type="gramStart"/>
      <w:r w:rsidRPr="004E62E6">
        <w:rPr>
          <w:rFonts w:ascii="Arial" w:hAnsi="Arial" w:cs="Arial"/>
          <w:b/>
          <w:bCs/>
          <w:sz w:val="24"/>
          <w:szCs w:val="24"/>
        </w:rPr>
        <w:t>S.Chandrasekaran</w:t>
      </w:r>
      <w:proofErr w:type="spellEnd"/>
      <w:proofErr w:type="gramEnd"/>
      <w:r w:rsidRPr="004E62E6">
        <w:rPr>
          <w:rFonts w:ascii="Arial" w:hAnsi="Arial" w:cs="Arial"/>
          <w:b/>
          <w:bCs/>
          <w:sz w:val="24"/>
          <w:szCs w:val="24"/>
        </w:rPr>
        <w:t>, M.A., B.L., DLL.,</w:t>
      </w:r>
    </w:p>
    <w:p w14:paraId="47F4D855" w14:textId="77777777" w:rsidR="0001235F" w:rsidRPr="004E62E6" w:rsidRDefault="0001235F" w:rsidP="0001235F">
      <w:pPr>
        <w:spacing w:after="0"/>
        <w:ind w:left="5103" w:right="-897"/>
        <w:rPr>
          <w:rFonts w:ascii="Arial" w:hAnsi="Arial" w:cs="Arial"/>
          <w:b/>
          <w:bCs/>
          <w:sz w:val="24"/>
          <w:szCs w:val="24"/>
        </w:rPr>
      </w:pPr>
      <w:r w:rsidRPr="004E62E6">
        <w:rPr>
          <w:rFonts w:ascii="Arial" w:hAnsi="Arial" w:cs="Arial"/>
          <w:b/>
          <w:bCs/>
          <w:sz w:val="24"/>
          <w:szCs w:val="24"/>
        </w:rPr>
        <w:t>(MS.595/1986)</w:t>
      </w:r>
    </w:p>
    <w:p w14:paraId="171C02BB" w14:textId="77777777" w:rsidR="0001235F" w:rsidRPr="004E62E6" w:rsidRDefault="0001235F" w:rsidP="0001235F">
      <w:pPr>
        <w:spacing w:after="0"/>
        <w:ind w:left="5103" w:right="-897"/>
        <w:rPr>
          <w:rFonts w:ascii="Arial" w:hAnsi="Arial" w:cs="Arial"/>
          <w:b/>
          <w:bCs/>
          <w:sz w:val="24"/>
          <w:szCs w:val="24"/>
        </w:rPr>
      </w:pPr>
      <w:proofErr w:type="spellStart"/>
      <w:r w:rsidRPr="004E62E6">
        <w:rPr>
          <w:rFonts w:ascii="Arial" w:hAnsi="Arial" w:cs="Arial"/>
          <w:b/>
          <w:bCs/>
          <w:sz w:val="24"/>
          <w:szCs w:val="24"/>
        </w:rPr>
        <w:t>C.JaiyChandhar</w:t>
      </w:r>
      <w:proofErr w:type="spellEnd"/>
      <w:r w:rsidRPr="004E62E6">
        <w:rPr>
          <w:rFonts w:ascii="Arial" w:hAnsi="Arial" w:cs="Arial"/>
          <w:b/>
          <w:bCs/>
          <w:sz w:val="24"/>
          <w:szCs w:val="24"/>
        </w:rPr>
        <w:t>, B.A., LLB., (Hons)</w:t>
      </w:r>
    </w:p>
    <w:p w14:paraId="28A18F36" w14:textId="77777777" w:rsidR="0001235F" w:rsidRPr="004E62E6" w:rsidRDefault="0001235F" w:rsidP="0001235F">
      <w:pPr>
        <w:spacing w:after="0"/>
        <w:ind w:left="5103" w:right="-897"/>
        <w:rPr>
          <w:rFonts w:ascii="Arial" w:hAnsi="Arial" w:cs="Arial"/>
          <w:b/>
          <w:bCs/>
          <w:sz w:val="24"/>
          <w:szCs w:val="24"/>
        </w:rPr>
      </w:pPr>
      <w:r w:rsidRPr="004E62E6">
        <w:rPr>
          <w:rFonts w:ascii="Arial" w:hAnsi="Arial" w:cs="Arial"/>
          <w:b/>
          <w:bCs/>
          <w:sz w:val="24"/>
          <w:szCs w:val="24"/>
        </w:rPr>
        <w:t>(MS.1658/2020)</w:t>
      </w:r>
    </w:p>
    <w:p w14:paraId="58FFC4D6" w14:textId="77777777" w:rsidR="0001235F" w:rsidRPr="004E62E6" w:rsidRDefault="0001235F" w:rsidP="0001235F">
      <w:pPr>
        <w:spacing w:after="0"/>
        <w:ind w:left="5103" w:right="-897"/>
        <w:rPr>
          <w:rFonts w:ascii="Arial" w:hAnsi="Arial" w:cs="Arial"/>
          <w:bCs/>
          <w:sz w:val="24"/>
          <w:szCs w:val="24"/>
        </w:rPr>
      </w:pPr>
      <w:r w:rsidRPr="004E62E6">
        <w:rPr>
          <w:rFonts w:ascii="Arial" w:hAnsi="Arial" w:cs="Arial"/>
          <w:bCs/>
          <w:sz w:val="24"/>
          <w:szCs w:val="24"/>
        </w:rPr>
        <w:t>Advocates</w:t>
      </w:r>
    </w:p>
    <w:p w14:paraId="672F24C0" w14:textId="77777777" w:rsidR="0001235F" w:rsidRPr="004E62E6" w:rsidRDefault="0001235F" w:rsidP="0001235F">
      <w:pPr>
        <w:spacing w:after="0"/>
        <w:ind w:left="5103" w:right="-897"/>
        <w:rPr>
          <w:rFonts w:ascii="Arial" w:hAnsi="Arial" w:cs="Arial"/>
          <w:bCs/>
          <w:sz w:val="24"/>
          <w:szCs w:val="24"/>
        </w:rPr>
      </w:pPr>
      <w:r w:rsidRPr="004E62E6">
        <w:rPr>
          <w:rFonts w:ascii="Arial" w:hAnsi="Arial" w:cs="Arial"/>
          <w:bCs/>
          <w:sz w:val="24"/>
          <w:szCs w:val="24"/>
        </w:rPr>
        <w:t>85/12, 3</w:t>
      </w:r>
      <w:r w:rsidRPr="004E62E6">
        <w:rPr>
          <w:rFonts w:ascii="Arial" w:hAnsi="Arial" w:cs="Arial"/>
          <w:bCs/>
          <w:sz w:val="24"/>
          <w:szCs w:val="24"/>
          <w:vertAlign w:val="superscript"/>
        </w:rPr>
        <w:t xml:space="preserve">rd </w:t>
      </w:r>
      <w:r w:rsidRPr="004E62E6">
        <w:rPr>
          <w:rFonts w:ascii="Arial" w:hAnsi="Arial" w:cs="Arial"/>
          <w:bCs/>
          <w:sz w:val="24"/>
          <w:szCs w:val="24"/>
        </w:rPr>
        <w:t xml:space="preserve">Floor, </w:t>
      </w:r>
      <w:proofErr w:type="spellStart"/>
      <w:r w:rsidRPr="004E62E6">
        <w:rPr>
          <w:rFonts w:ascii="Arial" w:hAnsi="Arial" w:cs="Arial"/>
          <w:bCs/>
          <w:sz w:val="24"/>
          <w:szCs w:val="24"/>
        </w:rPr>
        <w:t>Cherran</w:t>
      </w:r>
      <w:proofErr w:type="spellEnd"/>
      <w:r w:rsidRPr="004E62E6">
        <w:rPr>
          <w:rFonts w:ascii="Arial" w:hAnsi="Arial" w:cs="Arial"/>
          <w:bCs/>
          <w:sz w:val="24"/>
          <w:szCs w:val="24"/>
        </w:rPr>
        <w:t xml:space="preserve"> Apartments,</w:t>
      </w:r>
    </w:p>
    <w:p w14:paraId="16A1BFE1" w14:textId="77777777" w:rsidR="0001235F" w:rsidRPr="004E62E6" w:rsidRDefault="0001235F" w:rsidP="0001235F">
      <w:pPr>
        <w:spacing w:after="0"/>
        <w:ind w:left="5103" w:right="-897"/>
        <w:rPr>
          <w:rFonts w:ascii="Arial" w:hAnsi="Arial" w:cs="Arial"/>
          <w:bCs/>
          <w:sz w:val="24"/>
          <w:szCs w:val="24"/>
        </w:rPr>
      </w:pPr>
      <w:proofErr w:type="spellStart"/>
      <w:r w:rsidRPr="004E62E6">
        <w:rPr>
          <w:rFonts w:ascii="Arial" w:hAnsi="Arial" w:cs="Arial"/>
          <w:bCs/>
          <w:sz w:val="24"/>
          <w:szCs w:val="24"/>
        </w:rPr>
        <w:t>Govt.Arts</w:t>
      </w:r>
      <w:proofErr w:type="spellEnd"/>
      <w:r w:rsidRPr="004E62E6">
        <w:rPr>
          <w:rFonts w:ascii="Arial" w:hAnsi="Arial" w:cs="Arial"/>
          <w:bCs/>
          <w:sz w:val="24"/>
          <w:szCs w:val="24"/>
        </w:rPr>
        <w:t xml:space="preserve"> College Road,</w:t>
      </w:r>
    </w:p>
    <w:p w14:paraId="564AE451" w14:textId="77777777" w:rsidR="0001235F" w:rsidRPr="004E62E6" w:rsidRDefault="0001235F" w:rsidP="0001235F">
      <w:pPr>
        <w:spacing w:after="0"/>
        <w:ind w:left="5103" w:right="-897"/>
        <w:rPr>
          <w:rFonts w:ascii="Arial" w:hAnsi="Arial" w:cs="Arial"/>
          <w:bCs/>
          <w:sz w:val="24"/>
          <w:szCs w:val="24"/>
        </w:rPr>
      </w:pPr>
      <w:r w:rsidRPr="004E62E6">
        <w:rPr>
          <w:rFonts w:ascii="Arial" w:hAnsi="Arial" w:cs="Arial"/>
          <w:bCs/>
          <w:sz w:val="24"/>
          <w:szCs w:val="24"/>
        </w:rPr>
        <w:t>Coimbatore – 641 018.</w:t>
      </w:r>
    </w:p>
    <w:p w14:paraId="62265200" w14:textId="1225DF81" w:rsidR="006A5AD6" w:rsidRPr="006A5AD6" w:rsidRDefault="0001235F" w:rsidP="0001235F">
      <w:pPr>
        <w:pStyle w:val="ListParagraph"/>
        <w:spacing w:line="480" w:lineRule="auto"/>
        <w:ind w:left="5103" w:right="-449"/>
        <w:jc w:val="both"/>
        <w:rPr>
          <w:rFonts w:ascii="Arial" w:hAnsi="Arial" w:cs="Arial"/>
          <w:b/>
          <w:bCs/>
          <w:sz w:val="24"/>
          <w:szCs w:val="24"/>
        </w:rPr>
      </w:pPr>
      <w:r w:rsidRPr="004E62E6">
        <w:rPr>
          <w:rFonts w:ascii="Arial" w:hAnsi="Arial" w:cs="Arial"/>
          <w:bCs/>
          <w:sz w:val="24"/>
          <w:szCs w:val="24"/>
        </w:rPr>
        <w:t>Off: 0422-2200337</w:t>
      </w:r>
    </w:p>
    <w:sectPr w:rsidR="006A5AD6" w:rsidRPr="006A5AD6" w:rsidSect="00DE35E9">
      <w:pgSz w:w="11906" w:h="16838"/>
      <w:pgMar w:top="1276" w:right="1440" w:bottom="156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B4E18"/>
    <w:multiLevelType w:val="hybridMultilevel"/>
    <w:tmpl w:val="658C3686"/>
    <w:lvl w:ilvl="0" w:tplc="E9CE49B6">
      <w:start w:val="1"/>
      <w:numFmt w:val="lowerLetter"/>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74F8A"/>
    <w:multiLevelType w:val="hybridMultilevel"/>
    <w:tmpl w:val="E8CA4050"/>
    <w:lvl w:ilvl="0" w:tplc="966AC5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520A3C"/>
    <w:multiLevelType w:val="hybridMultilevel"/>
    <w:tmpl w:val="56126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F15323"/>
    <w:multiLevelType w:val="hybridMultilevel"/>
    <w:tmpl w:val="3A564A3A"/>
    <w:lvl w:ilvl="0" w:tplc="40090019">
      <w:start w:val="1"/>
      <w:numFmt w:val="lowerLetter"/>
      <w:lvlText w:val="%1."/>
      <w:lvlJc w:val="lef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4" w15:restartNumberingAfterBreak="0">
    <w:nsid w:val="42DD64E1"/>
    <w:multiLevelType w:val="hybridMultilevel"/>
    <w:tmpl w:val="E1AC207E"/>
    <w:lvl w:ilvl="0" w:tplc="04090017">
      <w:start w:val="1"/>
      <w:numFmt w:val="lowerLetter"/>
      <w:lvlText w:val="%1)"/>
      <w:lvlJc w:val="left"/>
      <w:pPr>
        <w:ind w:left="716" w:hanging="432"/>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43C64B8F"/>
    <w:multiLevelType w:val="hybridMultilevel"/>
    <w:tmpl w:val="B8C0257C"/>
    <w:lvl w:ilvl="0" w:tplc="40090019">
      <w:start w:val="1"/>
      <w:numFmt w:val="lowerLetter"/>
      <w:lvlText w:val="%1."/>
      <w:lvlJc w:val="left"/>
      <w:pPr>
        <w:ind w:left="2880" w:hanging="360"/>
      </w:pPr>
    </w:lvl>
    <w:lvl w:ilvl="1" w:tplc="04090017">
      <w:start w:val="1"/>
      <w:numFmt w:val="lowerLetter"/>
      <w:lvlText w:val="%2)"/>
      <w:lvlJc w:val="left"/>
      <w:pPr>
        <w:ind w:left="360" w:hanging="360"/>
      </w:pPr>
    </w:lvl>
    <w:lvl w:ilvl="2" w:tplc="4009001B">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470262B8"/>
    <w:multiLevelType w:val="hybridMultilevel"/>
    <w:tmpl w:val="627A5590"/>
    <w:lvl w:ilvl="0" w:tplc="EF901600">
      <w:start w:val="1"/>
      <w:numFmt w:val="lowerLetter"/>
      <w:lvlText w:val="%1."/>
      <w:lvlJc w:val="left"/>
      <w:pPr>
        <w:ind w:left="1146" w:hanging="360"/>
      </w:pPr>
      <w:rPr>
        <w:rFonts w:hint="default"/>
        <w:b w:val="0"/>
        <w:u w:val="none"/>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7" w15:restartNumberingAfterBreak="0">
    <w:nsid w:val="57941022"/>
    <w:multiLevelType w:val="hybridMultilevel"/>
    <w:tmpl w:val="7A06DDD0"/>
    <w:lvl w:ilvl="0" w:tplc="04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D065A90"/>
    <w:multiLevelType w:val="hybridMultilevel"/>
    <w:tmpl w:val="2CEA5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0B7107"/>
    <w:multiLevelType w:val="hybridMultilevel"/>
    <w:tmpl w:val="E9BC4FA6"/>
    <w:lvl w:ilvl="0" w:tplc="CB58AD1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6091866">
    <w:abstractNumId w:val="2"/>
  </w:num>
  <w:num w:numId="2" w16cid:durableId="987367927">
    <w:abstractNumId w:val="7"/>
  </w:num>
  <w:num w:numId="3" w16cid:durableId="2038694704">
    <w:abstractNumId w:val="6"/>
  </w:num>
  <w:num w:numId="4" w16cid:durableId="793403289">
    <w:abstractNumId w:val="3"/>
  </w:num>
  <w:num w:numId="5" w16cid:durableId="719979431">
    <w:abstractNumId w:val="5"/>
  </w:num>
  <w:num w:numId="6" w16cid:durableId="565799636">
    <w:abstractNumId w:val="0"/>
  </w:num>
  <w:num w:numId="7" w16cid:durableId="245504998">
    <w:abstractNumId w:val="8"/>
  </w:num>
  <w:num w:numId="8" w16cid:durableId="368265749">
    <w:abstractNumId w:val="4"/>
  </w:num>
  <w:num w:numId="9" w16cid:durableId="1310089117">
    <w:abstractNumId w:val="9"/>
  </w:num>
  <w:num w:numId="10" w16cid:durableId="671372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7F"/>
    <w:rsid w:val="0001235F"/>
    <w:rsid w:val="00047044"/>
    <w:rsid w:val="00052FEA"/>
    <w:rsid w:val="000B34D0"/>
    <w:rsid w:val="000B3C2E"/>
    <w:rsid w:val="000D3816"/>
    <w:rsid w:val="000F24B0"/>
    <w:rsid w:val="00111CBA"/>
    <w:rsid w:val="00115AD5"/>
    <w:rsid w:val="00163493"/>
    <w:rsid w:val="001B0EBC"/>
    <w:rsid w:val="001D0677"/>
    <w:rsid w:val="001E55B7"/>
    <w:rsid w:val="002224D2"/>
    <w:rsid w:val="00255797"/>
    <w:rsid w:val="00257856"/>
    <w:rsid w:val="00266541"/>
    <w:rsid w:val="00282583"/>
    <w:rsid w:val="00293473"/>
    <w:rsid w:val="002A4085"/>
    <w:rsid w:val="002A757C"/>
    <w:rsid w:val="002E1519"/>
    <w:rsid w:val="002F1E29"/>
    <w:rsid w:val="002F3B03"/>
    <w:rsid w:val="002F58EE"/>
    <w:rsid w:val="00333CD2"/>
    <w:rsid w:val="00346EFB"/>
    <w:rsid w:val="003831A0"/>
    <w:rsid w:val="003B7FB2"/>
    <w:rsid w:val="003C32D8"/>
    <w:rsid w:val="003D11DB"/>
    <w:rsid w:val="003D3571"/>
    <w:rsid w:val="00413B71"/>
    <w:rsid w:val="0045343C"/>
    <w:rsid w:val="004A0AC9"/>
    <w:rsid w:val="004E4BAC"/>
    <w:rsid w:val="004F23F4"/>
    <w:rsid w:val="005540F1"/>
    <w:rsid w:val="0056647E"/>
    <w:rsid w:val="005C0150"/>
    <w:rsid w:val="005D45C3"/>
    <w:rsid w:val="00613456"/>
    <w:rsid w:val="00624508"/>
    <w:rsid w:val="00671A5A"/>
    <w:rsid w:val="006A5AD6"/>
    <w:rsid w:val="006B40AE"/>
    <w:rsid w:val="006B5082"/>
    <w:rsid w:val="006B6064"/>
    <w:rsid w:val="00703589"/>
    <w:rsid w:val="00770C7F"/>
    <w:rsid w:val="007A1657"/>
    <w:rsid w:val="007A5482"/>
    <w:rsid w:val="007D4C1F"/>
    <w:rsid w:val="007E301F"/>
    <w:rsid w:val="007E5186"/>
    <w:rsid w:val="007F4977"/>
    <w:rsid w:val="008013E3"/>
    <w:rsid w:val="00810353"/>
    <w:rsid w:val="008250B3"/>
    <w:rsid w:val="008458BA"/>
    <w:rsid w:val="00886270"/>
    <w:rsid w:val="00905AFF"/>
    <w:rsid w:val="00953209"/>
    <w:rsid w:val="00976A69"/>
    <w:rsid w:val="009C3EFA"/>
    <w:rsid w:val="009C7896"/>
    <w:rsid w:val="00A6057D"/>
    <w:rsid w:val="00A67C1C"/>
    <w:rsid w:val="00B07B9D"/>
    <w:rsid w:val="00B14A8C"/>
    <w:rsid w:val="00B423C5"/>
    <w:rsid w:val="00B429F7"/>
    <w:rsid w:val="00B539DB"/>
    <w:rsid w:val="00B700FE"/>
    <w:rsid w:val="00B71CFC"/>
    <w:rsid w:val="00B821F9"/>
    <w:rsid w:val="00B95C32"/>
    <w:rsid w:val="00BA6DE8"/>
    <w:rsid w:val="00BC55A2"/>
    <w:rsid w:val="00BD46E4"/>
    <w:rsid w:val="00BE0479"/>
    <w:rsid w:val="00D02729"/>
    <w:rsid w:val="00D06BE9"/>
    <w:rsid w:val="00D14A08"/>
    <w:rsid w:val="00D330CC"/>
    <w:rsid w:val="00D55A06"/>
    <w:rsid w:val="00D62B15"/>
    <w:rsid w:val="00D8629E"/>
    <w:rsid w:val="00DA04ED"/>
    <w:rsid w:val="00DD6C19"/>
    <w:rsid w:val="00DE0E30"/>
    <w:rsid w:val="00DE35E9"/>
    <w:rsid w:val="00DE77FD"/>
    <w:rsid w:val="00E03D9A"/>
    <w:rsid w:val="00E17D53"/>
    <w:rsid w:val="00E21F50"/>
    <w:rsid w:val="00E30D2D"/>
    <w:rsid w:val="00E56381"/>
    <w:rsid w:val="00E95467"/>
    <w:rsid w:val="00EB39A1"/>
    <w:rsid w:val="00EF6DE0"/>
    <w:rsid w:val="00F17D71"/>
    <w:rsid w:val="00F56E80"/>
    <w:rsid w:val="00F70C47"/>
    <w:rsid w:val="00F75C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787C"/>
  <w15:chartTrackingRefBased/>
  <w15:docId w15:val="{25F8D3A5-50CF-4D2E-98A2-A6E0FC30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C7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C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661351">
      <w:bodyDiv w:val="1"/>
      <w:marLeft w:val="0"/>
      <w:marRight w:val="0"/>
      <w:marTop w:val="0"/>
      <w:marBottom w:val="0"/>
      <w:divBdr>
        <w:top w:val="none" w:sz="0" w:space="0" w:color="auto"/>
        <w:left w:val="none" w:sz="0" w:space="0" w:color="auto"/>
        <w:bottom w:val="none" w:sz="0" w:space="0" w:color="auto"/>
        <w:right w:val="none" w:sz="0" w:space="0" w:color="auto"/>
      </w:divBdr>
    </w:div>
    <w:div w:id="183352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2019</TotalTime>
  <Pages>9</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56</cp:revision>
  <cp:lastPrinted>2024-12-16T14:37:00Z</cp:lastPrinted>
  <dcterms:created xsi:type="dcterms:W3CDTF">2024-12-04T11:29:00Z</dcterms:created>
  <dcterms:modified xsi:type="dcterms:W3CDTF">2024-12-16T14:37:00Z</dcterms:modified>
</cp:coreProperties>
</file>