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52F4" w:rsidRPr="009556FC" w:rsidRDefault="002452F4" w:rsidP="002452F4">
      <w:pPr>
        <w:jc w:val="center"/>
        <w:rPr>
          <w:rFonts w:ascii="Arial" w:hAnsi="Arial" w:cs="Arial"/>
          <w:b/>
          <w:sz w:val="24"/>
          <w:szCs w:val="24"/>
          <w:u w:val="single"/>
        </w:rPr>
      </w:pPr>
      <w:r w:rsidRPr="009556FC">
        <w:rPr>
          <w:rFonts w:ascii="Arial" w:hAnsi="Arial" w:cs="Arial"/>
          <w:b/>
          <w:sz w:val="24"/>
          <w:szCs w:val="24"/>
          <w:u w:val="single"/>
        </w:rPr>
        <w:t>IN THE COURT OF THE SECOND ADDITIONAL DISTRICT MUNSIF OF COIMBATORE</w:t>
      </w:r>
    </w:p>
    <w:p w:rsidR="002452F4" w:rsidRPr="009556FC" w:rsidRDefault="002452F4" w:rsidP="002452F4">
      <w:pPr>
        <w:jc w:val="center"/>
        <w:rPr>
          <w:rFonts w:ascii="Arial" w:hAnsi="Arial" w:cs="Arial"/>
          <w:b/>
          <w:sz w:val="24"/>
          <w:szCs w:val="24"/>
        </w:rPr>
      </w:pPr>
      <w:r w:rsidRPr="009556FC">
        <w:rPr>
          <w:rFonts w:ascii="Arial" w:hAnsi="Arial" w:cs="Arial"/>
          <w:b/>
          <w:sz w:val="24"/>
          <w:szCs w:val="24"/>
        </w:rPr>
        <w:t>O.S. No. 249 of 2024</w:t>
      </w:r>
    </w:p>
    <w:p w:rsidR="002452F4" w:rsidRPr="009556FC" w:rsidRDefault="002452F4" w:rsidP="00691C4F">
      <w:pPr>
        <w:spacing w:after="0"/>
        <w:jc w:val="both"/>
        <w:rPr>
          <w:rFonts w:ascii="Arial" w:hAnsi="Arial" w:cs="Arial"/>
          <w:sz w:val="24"/>
          <w:szCs w:val="24"/>
        </w:rPr>
      </w:pPr>
      <w:r w:rsidRPr="009556FC">
        <w:rPr>
          <w:rFonts w:ascii="Arial" w:hAnsi="Arial" w:cs="Arial"/>
          <w:sz w:val="24"/>
          <w:szCs w:val="24"/>
        </w:rPr>
        <w:t xml:space="preserve">1. </w:t>
      </w:r>
      <w:proofErr w:type="spellStart"/>
      <w:r w:rsidRPr="009556FC">
        <w:rPr>
          <w:rFonts w:ascii="Arial" w:hAnsi="Arial" w:cs="Arial"/>
          <w:sz w:val="24"/>
          <w:szCs w:val="24"/>
        </w:rPr>
        <w:t>Arunadevi</w:t>
      </w:r>
      <w:proofErr w:type="spellEnd"/>
    </w:p>
    <w:p w:rsidR="002452F4" w:rsidRPr="009556FC" w:rsidRDefault="002452F4" w:rsidP="002452F4">
      <w:pPr>
        <w:jc w:val="both"/>
        <w:rPr>
          <w:rFonts w:ascii="Arial" w:hAnsi="Arial" w:cs="Arial"/>
          <w:sz w:val="24"/>
          <w:szCs w:val="24"/>
        </w:rPr>
      </w:pPr>
      <w:r w:rsidRPr="009556FC">
        <w:rPr>
          <w:rFonts w:ascii="Arial" w:hAnsi="Arial" w:cs="Arial"/>
          <w:sz w:val="24"/>
          <w:szCs w:val="24"/>
        </w:rPr>
        <w:t xml:space="preserve">2. </w:t>
      </w:r>
      <w:proofErr w:type="spellStart"/>
      <w:r w:rsidRPr="009556FC">
        <w:rPr>
          <w:rFonts w:ascii="Arial" w:hAnsi="Arial" w:cs="Arial"/>
          <w:sz w:val="24"/>
          <w:szCs w:val="24"/>
        </w:rPr>
        <w:t>K.S.M.Sabarigirisan</w:t>
      </w:r>
      <w:proofErr w:type="spellEnd"/>
      <w:r w:rsidRPr="009556FC">
        <w:rPr>
          <w:rFonts w:ascii="Arial" w:hAnsi="Arial" w:cs="Arial"/>
          <w:sz w:val="24"/>
          <w:szCs w:val="24"/>
        </w:rPr>
        <w:tab/>
      </w:r>
      <w:r w:rsidRPr="009556FC">
        <w:rPr>
          <w:rFonts w:ascii="Arial" w:hAnsi="Arial" w:cs="Arial"/>
          <w:sz w:val="24"/>
          <w:szCs w:val="24"/>
        </w:rPr>
        <w:tab/>
      </w:r>
      <w:r w:rsidRPr="009556FC">
        <w:rPr>
          <w:rFonts w:ascii="Arial" w:hAnsi="Arial" w:cs="Arial"/>
          <w:sz w:val="24"/>
          <w:szCs w:val="24"/>
        </w:rPr>
        <w:tab/>
      </w:r>
      <w:r w:rsidRPr="009556FC">
        <w:rPr>
          <w:rFonts w:ascii="Arial" w:hAnsi="Arial" w:cs="Arial"/>
          <w:sz w:val="24"/>
          <w:szCs w:val="24"/>
        </w:rPr>
        <w:tab/>
      </w:r>
      <w:r w:rsidR="00691C4F">
        <w:rPr>
          <w:rFonts w:ascii="Arial" w:hAnsi="Arial" w:cs="Arial"/>
          <w:sz w:val="24"/>
          <w:szCs w:val="24"/>
        </w:rPr>
        <w:tab/>
        <w:t>-</w:t>
      </w:r>
      <w:r w:rsidR="00691C4F">
        <w:rPr>
          <w:rFonts w:ascii="Arial" w:hAnsi="Arial" w:cs="Arial"/>
          <w:sz w:val="24"/>
          <w:szCs w:val="24"/>
        </w:rPr>
        <w:tab/>
      </w:r>
      <w:r w:rsidRPr="009556FC">
        <w:rPr>
          <w:rFonts w:ascii="Arial" w:hAnsi="Arial" w:cs="Arial"/>
          <w:sz w:val="24"/>
          <w:szCs w:val="24"/>
        </w:rPr>
        <w:t>Plaintiffs</w:t>
      </w:r>
    </w:p>
    <w:p w:rsidR="002452F4" w:rsidRPr="009556FC" w:rsidRDefault="00AF50B5" w:rsidP="00AF50B5">
      <w:pPr>
        <w:jc w:val="center"/>
        <w:rPr>
          <w:rFonts w:ascii="Arial" w:hAnsi="Arial" w:cs="Arial"/>
          <w:sz w:val="24"/>
          <w:szCs w:val="24"/>
        </w:rPr>
      </w:pPr>
      <w:r>
        <w:rPr>
          <w:rFonts w:ascii="Arial" w:hAnsi="Arial" w:cs="Arial"/>
          <w:sz w:val="24"/>
          <w:szCs w:val="24"/>
        </w:rPr>
        <w:t>-</w:t>
      </w:r>
      <w:proofErr w:type="spellStart"/>
      <w:r w:rsidR="002452F4" w:rsidRPr="009556FC">
        <w:rPr>
          <w:rFonts w:ascii="Arial" w:hAnsi="Arial" w:cs="Arial"/>
          <w:sz w:val="24"/>
          <w:szCs w:val="24"/>
        </w:rPr>
        <w:t>Vs</w:t>
      </w:r>
      <w:proofErr w:type="spellEnd"/>
      <w:r>
        <w:rPr>
          <w:rFonts w:ascii="Arial" w:hAnsi="Arial" w:cs="Arial"/>
          <w:sz w:val="24"/>
          <w:szCs w:val="24"/>
        </w:rPr>
        <w:t>-</w:t>
      </w:r>
    </w:p>
    <w:p w:rsidR="002452F4" w:rsidRPr="009556FC" w:rsidRDefault="002452F4" w:rsidP="002452F4">
      <w:pPr>
        <w:spacing w:after="0"/>
        <w:jc w:val="both"/>
        <w:rPr>
          <w:rFonts w:ascii="Arial" w:hAnsi="Arial" w:cs="Arial"/>
          <w:sz w:val="24"/>
          <w:szCs w:val="24"/>
        </w:rPr>
      </w:pPr>
      <w:r w:rsidRPr="009556FC">
        <w:rPr>
          <w:rFonts w:ascii="Arial" w:hAnsi="Arial" w:cs="Arial"/>
          <w:sz w:val="24"/>
          <w:szCs w:val="24"/>
        </w:rPr>
        <w:t>1</w:t>
      </w:r>
      <w:r w:rsidR="00691C4F">
        <w:rPr>
          <w:rFonts w:ascii="Arial" w:hAnsi="Arial" w:cs="Arial"/>
          <w:sz w:val="24"/>
          <w:szCs w:val="24"/>
        </w:rPr>
        <w:t>.</w:t>
      </w:r>
      <w:r w:rsidR="008D51B5">
        <w:rPr>
          <w:rFonts w:ascii="Arial" w:hAnsi="Arial" w:cs="Arial"/>
          <w:sz w:val="24"/>
          <w:szCs w:val="24"/>
        </w:rPr>
        <w:t xml:space="preserve"> </w:t>
      </w:r>
      <w:proofErr w:type="spellStart"/>
      <w:r w:rsidRPr="009556FC">
        <w:rPr>
          <w:rFonts w:ascii="Arial" w:hAnsi="Arial" w:cs="Arial"/>
          <w:sz w:val="24"/>
          <w:szCs w:val="24"/>
        </w:rPr>
        <w:t>Nagaraj</w:t>
      </w:r>
      <w:proofErr w:type="spellEnd"/>
    </w:p>
    <w:p w:rsidR="002452F4" w:rsidRPr="009556FC" w:rsidRDefault="002452F4" w:rsidP="002452F4">
      <w:pPr>
        <w:spacing w:after="0"/>
        <w:jc w:val="both"/>
        <w:rPr>
          <w:rFonts w:ascii="Arial" w:hAnsi="Arial" w:cs="Arial"/>
          <w:sz w:val="24"/>
          <w:szCs w:val="24"/>
        </w:rPr>
      </w:pPr>
      <w:r w:rsidRPr="009556FC">
        <w:rPr>
          <w:rFonts w:ascii="Arial" w:hAnsi="Arial" w:cs="Arial"/>
          <w:sz w:val="24"/>
          <w:szCs w:val="24"/>
        </w:rPr>
        <w:t>2.</w:t>
      </w:r>
      <w:r w:rsidR="008D51B5">
        <w:rPr>
          <w:rFonts w:ascii="Arial" w:hAnsi="Arial" w:cs="Arial"/>
          <w:sz w:val="24"/>
          <w:szCs w:val="24"/>
        </w:rPr>
        <w:t xml:space="preserve"> </w:t>
      </w:r>
      <w:proofErr w:type="spellStart"/>
      <w:r w:rsidRPr="009556FC">
        <w:rPr>
          <w:rFonts w:ascii="Arial" w:hAnsi="Arial" w:cs="Arial"/>
          <w:sz w:val="24"/>
          <w:szCs w:val="24"/>
        </w:rPr>
        <w:t>Nagalakshmi</w:t>
      </w:r>
      <w:proofErr w:type="spellEnd"/>
    </w:p>
    <w:p w:rsidR="002452F4" w:rsidRPr="009556FC" w:rsidRDefault="002452F4" w:rsidP="002452F4">
      <w:pPr>
        <w:spacing w:after="0"/>
        <w:jc w:val="both"/>
        <w:rPr>
          <w:rFonts w:ascii="Arial" w:hAnsi="Arial" w:cs="Arial"/>
          <w:sz w:val="24"/>
          <w:szCs w:val="24"/>
        </w:rPr>
      </w:pPr>
      <w:r w:rsidRPr="009556FC">
        <w:rPr>
          <w:rFonts w:ascii="Arial" w:hAnsi="Arial" w:cs="Arial"/>
          <w:sz w:val="24"/>
          <w:szCs w:val="24"/>
        </w:rPr>
        <w:t>3.</w:t>
      </w:r>
      <w:r w:rsidR="008D51B5">
        <w:rPr>
          <w:rFonts w:ascii="Arial" w:hAnsi="Arial" w:cs="Arial"/>
          <w:sz w:val="24"/>
          <w:szCs w:val="24"/>
        </w:rPr>
        <w:t xml:space="preserve"> </w:t>
      </w:r>
      <w:r w:rsidRPr="009556FC">
        <w:rPr>
          <w:rFonts w:ascii="Arial" w:hAnsi="Arial" w:cs="Arial"/>
          <w:sz w:val="24"/>
          <w:szCs w:val="24"/>
        </w:rPr>
        <w:t>Sub-Register,</w:t>
      </w:r>
    </w:p>
    <w:p w:rsidR="002452F4" w:rsidRPr="009556FC" w:rsidRDefault="00691C4F" w:rsidP="002452F4">
      <w:pPr>
        <w:spacing w:after="0"/>
        <w:jc w:val="both"/>
        <w:rPr>
          <w:rFonts w:ascii="Arial" w:hAnsi="Arial" w:cs="Arial"/>
          <w:sz w:val="24"/>
          <w:szCs w:val="24"/>
        </w:rPr>
      </w:pPr>
      <w:r>
        <w:rPr>
          <w:rFonts w:ascii="Arial" w:hAnsi="Arial" w:cs="Arial"/>
          <w:sz w:val="24"/>
          <w:szCs w:val="24"/>
        </w:rPr>
        <w:t xml:space="preserve">   </w:t>
      </w:r>
      <w:r w:rsidR="008D51B5">
        <w:rPr>
          <w:rFonts w:ascii="Arial" w:hAnsi="Arial" w:cs="Arial"/>
          <w:sz w:val="24"/>
          <w:szCs w:val="24"/>
        </w:rPr>
        <w:t xml:space="preserve"> </w:t>
      </w:r>
      <w:proofErr w:type="spellStart"/>
      <w:r w:rsidR="002452F4" w:rsidRPr="009556FC">
        <w:rPr>
          <w:rFonts w:ascii="Arial" w:hAnsi="Arial" w:cs="Arial"/>
          <w:sz w:val="24"/>
          <w:szCs w:val="24"/>
        </w:rPr>
        <w:t>Peelmaedu</w:t>
      </w:r>
      <w:proofErr w:type="spellEnd"/>
      <w:r w:rsidR="002452F4" w:rsidRPr="009556FC">
        <w:rPr>
          <w:rFonts w:ascii="Arial" w:hAnsi="Arial" w:cs="Arial"/>
          <w:sz w:val="24"/>
          <w:szCs w:val="24"/>
        </w:rPr>
        <w:t xml:space="preserve"> Sub-Register Office</w:t>
      </w:r>
    </w:p>
    <w:p w:rsidR="002452F4" w:rsidRPr="009556FC" w:rsidRDefault="00691C4F" w:rsidP="002452F4">
      <w:pPr>
        <w:spacing w:after="0"/>
        <w:jc w:val="both"/>
        <w:rPr>
          <w:rFonts w:ascii="Arial" w:hAnsi="Arial" w:cs="Arial"/>
          <w:sz w:val="24"/>
          <w:szCs w:val="24"/>
        </w:rPr>
      </w:pPr>
      <w:r>
        <w:rPr>
          <w:rFonts w:ascii="Arial" w:hAnsi="Arial" w:cs="Arial"/>
          <w:sz w:val="24"/>
          <w:szCs w:val="24"/>
        </w:rPr>
        <w:t xml:space="preserve">   </w:t>
      </w:r>
      <w:r w:rsidR="008D51B5">
        <w:rPr>
          <w:rFonts w:ascii="Arial" w:hAnsi="Arial" w:cs="Arial"/>
          <w:sz w:val="24"/>
          <w:szCs w:val="24"/>
        </w:rPr>
        <w:t xml:space="preserve"> </w:t>
      </w:r>
      <w:r w:rsidR="002452F4" w:rsidRPr="009556FC">
        <w:rPr>
          <w:rFonts w:ascii="Arial" w:hAnsi="Arial" w:cs="Arial"/>
          <w:sz w:val="24"/>
          <w:szCs w:val="24"/>
        </w:rPr>
        <w:t xml:space="preserve">Coimbatore </w:t>
      </w:r>
      <w:r w:rsidR="002452F4" w:rsidRPr="009556FC">
        <w:rPr>
          <w:rFonts w:ascii="Arial" w:hAnsi="Arial" w:cs="Arial"/>
          <w:sz w:val="24"/>
          <w:szCs w:val="24"/>
        </w:rPr>
        <w:tab/>
      </w:r>
      <w:r w:rsidR="002452F4" w:rsidRPr="009556FC">
        <w:rPr>
          <w:rFonts w:ascii="Arial" w:hAnsi="Arial" w:cs="Arial"/>
          <w:sz w:val="24"/>
          <w:szCs w:val="24"/>
        </w:rPr>
        <w:tab/>
      </w:r>
      <w:r w:rsidR="002452F4" w:rsidRPr="009556FC">
        <w:rPr>
          <w:rFonts w:ascii="Arial" w:hAnsi="Arial" w:cs="Arial"/>
          <w:sz w:val="24"/>
          <w:szCs w:val="24"/>
        </w:rPr>
        <w:tab/>
      </w:r>
      <w:r w:rsidR="002452F4" w:rsidRPr="009556FC">
        <w:rPr>
          <w:rFonts w:ascii="Arial" w:hAnsi="Arial" w:cs="Arial"/>
          <w:sz w:val="24"/>
          <w:szCs w:val="24"/>
        </w:rPr>
        <w:tab/>
      </w:r>
      <w:r w:rsidR="002452F4" w:rsidRPr="009556FC">
        <w:rPr>
          <w:rFonts w:ascii="Arial" w:hAnsi="Arial" w:cs="Arial"/>
          <w:sz w:val="24"/>
          <w:szCs w:val="24"/>
        </w:rPr>
        <w:tab/>
      </w:r>
      <w:r w:rsidR="002452F4" w:rsidRPr="009556FC">
        <w:rPr>
          <w:rFonts w:ascii="Arial" w:hAnsi="Arial" w:cs="Arial"/>
          <w:sz w:val="24"/>
          <w:szCs w:val="24"/>
        </w:rPr>
        <w:tab/>
        <w:t>-</w:t>
      </w:r>
      <w:r>
        <w:rPr>
          <w:rFonts w:ascii="Arial" w:hAnsi="Arial" w:cs="Arial"/>
          <w:sz w:val="24"/>
          <w:szCs w:val="24"/>
        </w:rPr>
        <w:tab/>
      </w:r>
      <w:r w:rsidR="002452F4" w:rsidRPr="009556FC">
        <w:rPr>
          <w:rFonts w:ascii="Arial" w:hAnsi="Arial" w:cs="Arial"/>
          <w:sz w:val="24"/>
          <w:szCs w:val="24"/>
        </w:rPr>
        <w:t>Defendants</w:t>
      </w:r>
    </w:p>
    <w:p w:rsidR="002452F4" w:rsidRPr="009556FC" w:rsidRDefault="002452F4" w:rsidP="002452F4">
      <w:pPr>
        <w:jc w:val="both"/>
        <w:rPr>
          <w:rFonts w:ascii="Arial" w:hAnsi="Arial" w:cs="Arial"/>
          <w:sz w:val="24"/>
          <w:szCs w:val="24"/>
        </w:rPr>
      </w:pPr>
    </w:p>
    <w:p w:rsidR="002452F4" w:rsidRPr="009556FC" w:rsidRDefault="002452F4" w:rsidP="002452F4">
      <w:pPr>
        <w:jc w:val="center"/>
        <w:rPr>
          <w:rFonts w:ascii="Arial" w:hAnsi="Arial" w:cs="Arial"/>
          <w:b/>
          <w:sz w:val="24"/>
          <w:szCs w:val="24"/>
          <w:u w:val="single"/>
        </w:rPr>
      </w:pPr>
      <w:r w:rsidRPr="003C5828">
        <w:rPr>
          <w:rFonts w:ascii="Arial" w:hAnsi="Arial" w:cs="Arial"/>
          <w:b/>
          <w:sz w:val="24"/>
          <w:szCs w:val="24"/>
          <w:u w:val="single"/>
        </w:rPr>
        <w:t>WRITTEN STATEMENT FILED BY THE 1</w:t>
      </w:r>
      <w:r w:rsidRPr="003C5828">
        <w:rPr>
          <w:rFonts w:ascii="Arial" w:hAnsi="Arial" w:cs="Arial"/>
          <w:b/>
          <w:sz w:val="24"/>
          <w:szCs w:val="24"/>
          <w:u w:val="single"/>
          <w:vertAlign w:val="superscript"/>
        </w:rPr>
        <w:t>ST</w:t>
      </w:r>
      <w:r w:rsidRPr="003C5828">
        <w:rPr>
          <w:rFonts w:ascii="Arial" w:hAnsi="Arial" w:cs="Arial"/>
          <w:b/>
          <w:sz w:val="24"/>
          <w:szCs w:val="24"/>
          <w:u w:val="single"/>
        </w:rPr>
        <w:t xml:space="preserve"> DEFENDANT </w:t>
      </w:r>
    </w:p>
    <w:p w:rsidR="002452F4" w:rsidRPr="009556FC" w:rsidRDefault="002452F4" w:rsidP="002452F4">
      <w:pPr>
        <w:pStyle w:val="BodyText"/>
        <w:spacing w:line="360" w:lineRule="auto"/>
        <w:rPr>
          <w:rFonts w:ascii="Arial" w:hAnsi="Arial" w:cs="Arial"/>
          <w:szCs w:val="24"/>
        </w:rPr>
      </w:pPr>
      <w:r w:rsidRPr="009556FC">
        <w:rPr>
          <w:rFonts w:ascii="Arial" w:hAnsi="Arial" w:cs="Arial"/>
          <w:szCs w:val="24"/>
        </w:rPr>
        <w:t>1.</w:t>
      </w:r>
      <w:r w:rsidRPr="009556FC">
        <w:rPr>
          <w:rFonts w:ascii="Arial" w:hAnsi="Arial" w:cs="Arial"/>
          <w:szCs w:val="24"/>
        </w:rPr>
        <w:tab/>
        <w:t>The suit is false, frivolous and unsustainable in law and on facts of the case.</w:t>
      </w:r>
    </w:p>
    <w:p w:rsidR="002452F4" w:rsidRPr="009556FC" w:rsidRDefault="002452F4" w:rsidP="002452F4">
      <w:pPr>
        <w:pStyle w:val="BodyText"/>
        <w:rPr>
          <w:rFonts w:ascii="Arial" w:hAnsi="Arial" w:cs="Arial"/>
          <w:szCs w:val="24"/>
        </w:rPr>
      </w:pPr>
    </w:p>
    <w:p w:rsidR="002452F4" w:rsidRPr="009556FC" w:rsidRDefault="002452F4" w:rsidP="002452F4">
      <w:pPr>
        <w:pStyle w:val="BodyText"/>
        <w:spacing w:after="240" w:line="360" w:lineRule="auto"/>
        <w:rPr>
          <w:rFonts w:ascii="Arial" w:hAnsi="Arial" w:cs="Arial"/>
          <w:szCs w:val="24"/>
        </w:rPr>
      </w:pPr>
      <w:r w:rsidRPr="009556FC">
        <w:rPr>
          <w:rFonts w:ascii="Arial" w:hAnsi="Arial" w:cs="Arial"/>
          <w:szCs w:val="24"/>
        </w:rPr>
        <w:t>2.</w:t>
      </w:r>
      <w:r w:rsidRPr="009556FC">
        <w:rPr>
          <w:rFonts w:ascii="Arial" w:hAnsi="Arial" w:cs="Arial"/>
          <w:szCs w:val="24"/>
        </w:rPr>
        <w:tab/>
        <w:t>The plaintiffs are put to strict proof of all the allegations except those that are specifically admitted herein.</w:t>
      </w:r>
      <w:r w:rsidRPr="009556FC">
        <w:rPr>
          <w:rFonts w:ascii="Arial" w:hAnsi="Arial" w:cs="Arial"/>
          <w:szCs w:val="24"/>
        </w:rPr>
        <w:softHyphen/>
      </w:r>
    </w:p>
    <w:p w:rsidR="002452F4" w:rsidRPr="009556FC" w:rsidRDefault="002452F4" w:rsidP="002452F4">
      <w:pPr>
        <w:pStyle w:val="BodyText"/>
        <w:spacing w:after="240" w:line="360" w:lineRule="auto"/>
        <w:rPr>
          <w:rFonts w:ascii="Arial" w:hAnsi="Arial" w:cs="Arial"/>
          <w:szCs w:val="24"/>
        </w:rPr>
      </w:pPr>
      <w:r w:rsidRPr="009556FC">
        <w:rPr>
          <w:rFonts w:ascii="Arial" w:hAnsi="Arial" w:cs="Arial"/>
          <w:szCs w:val="24"/>
        </w:rPr>
        <w:t>3.</w:t>
      </w:r>
      <w:r w:rsidRPr="009556FC">
        <w:rPr>
          <w:rFonts w:ascii="Arial" w:hAnsi="Arial" w:cs="Arial"/>
          <w:szCs w:val="24"/>
        </w:rPr>
        <w:tab/>
        <w:t>The averments in para 1 of the plaint regarding relationship between plaintiffs are put to strict proof by them. The averments is para 2 to 4 of the plaint that the plaintiff purchased 1</w:t>
      </w:r>
      <w:r w:rsidRPr="009556FC">
        <w:rPr>
          <w:rFonts w:ascii="Arial" w:hAnsi="Arial" w:cs="Arial"/>
          <w:szCs w:val="24"/>
          <w:vertAlign w:val="superscript"/>
        </w:rPr>
        <w:t>st</w:t>
      </w:r>
      <w:r w:rsidRPr="009556FC">
        <w:rPr>
          <w:rFonts w:ascii="Arial" w:hAnsi="Arial" w:cs="Arial"/>
          <w:szCs w:val="24"/>
        </w:rPr>
        <w:t xml:space="preserve"> item of suit property from one </w:t>
      </w:r>
      <w:proofErr w:type="spellStart"/>
      <w:r w:rsidRPr="009556FC">
        <w:rPr>
          <w:rFonts w:ascii="Arial" w:hAnsi="Arial" w:cs="Arial"/>
          <w:szCs w:val="24"/>
        </w:rPr>
        <w:t>Sathish</w:t>
      </w:r>
      <w:proofErr w:type="spellEnd"/>
      <w:r w:rsidRPr="009556FC">
        <w:rPr>
          <w:rFonts w:ascii="Arial" w:hAnsi="Arial" w:cs="Arial"/>
          <w:szCs w:val="24"/>
        </w:rPr>
        <w:t xml:space="preserve"> Kumar under Sale Deed dated 15.02.2011 for valid consideration, who </w:t>
      </w:r>
      <w:proofErr w:type="spellStart"/>
      <w:r w:rsidRPr="009556FC">
        <w:rPr>
          <w:rFonts w:ascii="Arial" w:hAnsi="Arial" w:cs="Arial"/>
          <w:szCs w:val="24"/>
        </w:rPr>
        <w:t>inturn</w:t>
      </w:r>
      <w:proofErr w:type="spellEnd"/>
      <w:r w:rsidRPr="009556FC">
        <w:rPr>
          <w:rFonts w:ascii="Arial" w:hAnsi="Arial" w:cs="Arial"/>
          <w:szCs w:val="24"/>
        </w:rPr>
        <w:t xml:space="preserve"> purchased the same from TNHB under Sale Deed dated 15.02.2011 and since then the plaintiffs are enjoying the same by paying vacant land tax and they also fenced etc., are stoutly and categorically denied as false. So also, the averments that on the west of Item 1 of suit property there is a 30 ft. scheme road and FCI and there is no other pathway available which is the one to access Item 1 of suit property etc</w:t>
      </w:r>
      <w:proofErr w:type="gramStart"/>
      <w:r w:rsidRPr="009556FC">
        <w:rPr>
          <w:rFonts w:ascii="Arial" w:hAnsi="Arial" w:cs="Arial"/>
          <w:szCs w:val="24"/>
        </w:rPr>
        <w:t>.,</w:t>
      </w:r>
      <w:proofErr w:type="gramEnd"/>
      <w:r w:rsidRPr="009556FC">
        <w:rPr>
          <w:rFonts w:ascii="Arial" w:hAnsi="Arial" w:cs="Arial"/>
          <w:szCs w:val="24"/>
        </w:rPr>
        <w:t xml:space="preserve"> are stoutly and categorically denied as false.</w:t>
      </w:r>
    </w:p>
    <w:p w:rsidR="002452F4" w:rsidRPr="009556FC" w:rsidRDefault="002452F4" w:rsidP="002452F4">
      <w:pPr>
        <w:pStyle w:val="BodyText"/>
        <w:spacing w:after="240" w:line="360" w:lineRule="auto"/>
        <w:rPr>
          <w:rFonts w:ascii="Arial" w:hAnsi="Arial" w:cs="Arial"/>
          <w:szCs w:val="24"/>
        </w:rPr>
      </w:pPr>
      <w:r w:rsidRPr="009556FC">
        <w:rPr>
          <w:rFonts w:ascii="Arial" w:hAnsi="Arial" w:cs="Arial"/>
          <w:szCs w:val="24"/>
        </w:rPr>
        <w:t>4.</w:t>
      </w:r>
      <w:r w:rsidRPr="009556FC">
        <w:rPr>
          <w:rFonts w:ascii="Arial" w:hAnsi="Arial" w:cs="Arial"/>
          <w:szCs w:val="24"/>
        </w:rPr>
        <w:tab/>
        <w:t>The averments in para 5 of the plaint that the 1</w:t>
      </w:r>
      <w:r w:rsidRPr="009556FC">
        <w:rPr>
          <w:rFonts w:ascii="Arial" w:hAnsi="Arial" w:cs="Arial"/>
          <w:szCs w:val="24"/>
          <w:vertAlign w:val="superscript"/>
        </w:rPr>
        <w:t>st</w:t>
      </w:r>
      <w:r w:rsidRPr="009556FC">
        <w:rPr>
          <w:rFonts w:ascii="Arial" w:hAnsi="Arial" w:cs="Arial"/>
          <w:szCs w:val="24"/>
        </w:rPr>
        <w:t xml:space="preserve"> defendant’s father was owning Item no.2 of suit property as per Sale Deed dated 03.09.1997 which was acquired by 1</w:t>
      </w:r>
      <w:r w:rsidRPr="009556FC">
        <w:rPr>
          <w:rFonts w:ascii="Arial" w:hAnsi="Arial" w:cs="Arial"/>
          <w:szCs w:val="24"/>
          <w:vertAlign w:val="superscript"/>
        </w:rPr>
        <w:t>st</w:t>
      </w:r>
      <w:r w:rsidRPr="009556FC">
        <w:rPr>
          <w:rFonts w:ascii="Arial" w:hAnsi="Arial" w:cs="Arial"/>
          <w:szCs w:val="24"/>
        </w:rPr>
        <w:t xml:space="preserve"> defendant after his father’s death and similarly, the 2</w:t>
      </w:r>
      <w:r w:rsidRPr="009556FC">
        <w:rPr>
          <w:rFonts w:ascii="Arial" w:hAnsi="Arial" w:cs="Arial"/>
          <w:szCs w:val="24"/>
          <w:vertAlign w:val="superscript"/>
        </w:rPr>
        <w:t>nd</w:t>
      </w:r>
      <w:r w:rsidRPr="009556FC">
        <w:rPr>
          <w:rFonts w:ascii="Arial" w:hAnsi="Arial" w:cs="Arial"/>
          <w:szCs w:val="24"/>
        </w:rPr>
        <w:t xml:space="preserve"> defendant is owning the Item 3 of the suit property as per Sale Deed dated 30.01.1993 which are all situated in 30 ft.</w:t>
      </w:r>
      <w:r w:rsidR="001527BC">
        <w:rPr>
          <w:rFonts w:ascii="Arial" w:hAnsi="Arial" w:cs="Arial"/>
          <w:szCs w:val="24"/>
        </w:rPr>
        <w:t xml:space="preserve"> width</w:t>
      </w:r>
      <w:r w:rsidRPr="009556FC">
        <w:rPr>
          <w:rFonts w:ascii="Arial" w:hAnsi="Arial" w:cs="Arial"/>
          <w:szCs w:val="24"/>
        </w:rPr>
        <w:t xml:space="preserve"> scheme road and the defendants did not fence their properties </w:t>
      </w:r>
      <w:proofErr w:type="spellStart"/>
      <w:r w:rsidRPr="009556FC">
        <w:rPr>
          <w:rFonts w:ascii="Arial" w:hAnsi="Arial" w:cs="Arial"/>
          <w:szCs w:val="24"/>
        </w:rPr>
        <w:t>eversince</w:t>
      </w:r>
      <w:proofErr w:type="spellEnd"/>
      <w:r w:rsidRPr="009556FC">
        <w:rPr>
          <w:rFonts w:ascii="Arial" w:hAnsi="Arial" w:cs="Arial"/>
          <w:szCs w:val="24"/>
        </w:rPr>
        <w:t xml:space="preserve"> the date of purchase and without knowing the details of </w:t>
      </w:r>
      <w:r w:rsidRPr="009556FC">
        <w:rPr>
          <w:rFonts w:ascii="Arial" w:hAnsi="Arial" w:cs="Arial"/>
          <w:szCs w:val="24"/>
        </w:rPr>
        <w:lastRenderedPageBreak/>
        <w:t>ownership of defendants’ property situate in 30 ft. scheme road, the plaintiff purchased Item No.1 of suit property with the aforesaid 30 ft. scheme road etc., are stoutly and categorically denied as false.</w:t>
      </w:r>
    </w:p>
    <w:p w:rsidR="002452F4" w:rsidRPr="009556FC" w:rsidRDefault="002452F4" w:rsidP="002452F4">
      <w:pPr>
        <w:pStyle w:val="BodyText"/>
        <w:spacing w:after="240" w:line="360" w:lineRule="auto"/>
        <w:rPr>
          <w:rFonts w:ascii="Arial" w:hAnsi="Arial" w:cs="Arial"/>
          <w:szCs w:val="24"/>
        </w:rPr>
      </w:pPr>
      <w:r w:rsidRPr="009556FC">
        <w:rPr>
          <w:rFonts w:ascii="Arial" w:hAnsi="Arial" w:cs="Arial"/>
          <w:szCs w:val="24"/>
        </w:rPr>
        <w:t>5.</w:t>
      </w:r>
      <w:r w:rsidRPr="009556FC">
        <w:rPr>
          <w:rFonts w:ascii="Arial" w:hAnsi="Arial" w:cs="Arial"/>
          <w:szCs w:val="24"/>
        </w:rPr>
        <w:tab/>
        <w:t xml:space="preserve">The averments in para 6 of the plaint that the defendants encroached Item No.1 of suit property with help of neighbours by removing fence on 11.09.2019 </w:t>
      </w:r>
      <w:r w:rsidR="00944075" w:rsidRPr="009556FC">
        <w:rPr>
          <w:rFonts w:ascii="Arial" w:hAnsi="Arial" w:cs="Arial"/>
          <w:szCs w:val="24"/>
        </w:rPr>
        <w:t>despite her ownership in an illegal manner and the 2</w:t>
      </w:r>
      <w:r w:rsidR="00944075" w:rsidRPr="009556FC">
        <w:rPr>
          <w:rFonts w:ascii="Arial" w:hAnsi="Arial" w:cs="Arial"/>
          <w:szCs w:val="24"/>
          <w:vertAlign w:val="superscript"/>
        </w:rPr>
        <w:t>nd</w:t>
      </w:r>
      <w:r w:rsidR="00944075" w:rsidRPr="009556FC">
        <w:rPr>
          <w:rFonts w:ascii="Arial" w:hAnsi="Arial" w:cs="Arial"/>
          <w:szCs w:val="24"/>
        </w:rPr>
        <w:t xml:space="preserve"> plaintiff informed the Police and thereby they left Item No.1 of suit property and now the defendants are trying to construct in 30 ft. scheme road by affecting </w:t>
      </w:r>
      <w:proofErr w:type="spellStart"/>
      <w:r w:rsidR="00944075" w:rsidRPr="009556FC">
        <w:rPr>
          <w:rFonts w:ascii="Arial" w:hAnsi="Arial" w:cs="Arial"/>
          <w:szCs w:val="24"/>
        </w:rPr>
        <w:t>right</w:t>
      </w:r>
      <w:proofErr w:type="spellEnd"/>
      <w:r w:rsidR="00944075" w:rsidRPr="009556FC">
        <w:rPr>
          <w:rFonts w:ascii="Arial" w:hAnsi="Arial" w:cs="Arial"/>
          <w:szCs w:val="24"/>
        </w:rPr>
        <w:t xml:space="preserve"> of passage of the said 30 ft. common passage and thereby the plaintiffs filed a suit in O.S.No.1283/2019 etc., are stoutly and categorically denied as false except the filing of the suit.</w:t>
      </w:r>
    </w:p>
    <w:p w:rsidR="00944075" w:rsidRPr="009556FC" w:rsidRDefault="00944075" w:rsidP="002452F4">
      <w:pPr>
        <w:pStyle w:val="BodyText"/>
        <w:spacing w:after="240" w:line="360" w:lineRule="auto"/>
        <w:rPr>
          <w:rFonts w:ascii="Arial" w:hAnsi="Arial" w:cs="Arial"/>
          <w:szCs w:val="24"/>
        </w:rPr>
      </w:pPr>
      <w:r w:rsidRPr="009556FC">
        <w:rPr>
          <w:rFonts w:ascii="Arial" w:hAnsi="Arial" w:cs="Arial"/>
          <w:szCs w:val="24"/>
        </w:rPr>
        <w:t>6.</w:t>
      </w:r>
      <w:r w:rsidRPr="009556FC">
        <w:rPr>
          <w:rFonts w:ascii="Arial" w:hAnsi="Arial" w:cs="Arial"/>
          <w:szCs w:val="24"/>
        </w:rPr>
        <w:tab/>
        <w:t>The averments in para 7 of the plaint that without knowing the name of the 1</w:t>
      </w:r>
      <w:r w:rsidRPr="009556FC">
        <w:rPr>
          <w:rFonts w:ascii="Arial" w:hAnsi="Arial" w:cs="Arial"/>
          <w:szCs w:val="24"/>
          <w:vertAlign w:val="superscript"/>
        </w:rPr>
        <w:t>st</w:t>
      </w:r>
      <w:r w:rsidRPr="009556FC">
        <w:rPr>
          <w:rFonts w:ascii="Arial" w:hAnsi="Arial" w:cs="Arial"/>
          <w:szCs w:val="24"/>
        </w:rPr>
        <w:t xml:space="preserve"> defendant, the earlier suit was filed against deceased father of 1</w:t>
      </w:r>
      <w:r w:rsidRPr="009556FC">
        <w:rPr>
          <w:rFonts w:ascii="Arial" w:hAnsi="Arial" w:cs="Arial"/>
          <w:szCs w:val="24"/>
          <w:vertAlign w:val="superscript"/>
        </w:rPr>
        <w:t>st</w:t>
      </w:r>
      <w:r w:rsidRPr="009556FC">
        <w:rPr>
          <w:rFonts w:ascii="Arial" w:hAnsi="Arial" w:cs="Arial"/>
          <w:szCs w:val="24"/>
        </w:rPr>
        <w:t xml:space="preserve"> defendant which is pending now and despite it, now the defendants are trying to sell their property and thereby she became constrained to file the present suit for the relief of injunction by restraining the defendants from in anyway selling Item 2 and 3 of the suit property etc., are stoutly and categorically denied as false. </w:t>
      </w:r>
    </w:p>
    <w:p w:rsidR="00944075" w:rsidRPr="009556FC" w:rsidRDefault="00944075" w:rsidP="002452F4">
      <w:pPr>
        <w:pStyle w:val="BodyText"/>
        <w:spacing w:after="240" w:line="360" w:lineRule="auto"/>
        <w:rPr>
          <w:rFonts w:ascii="Arial" w:hAnsi="Arial" w:cs="Arial"/>
          <w:szCs w:val="24"/>
        </w:rPr>
      </w:pPr>
      <w:r w:rsidRPr="009556FC">
        <w:rPr>
          <w:rFonts w:ascii="Arial" w:hAnsi="Arial" w:cs="Arial"/>
          <w:szCs w:val="24"/>
        </w:rPr>
        <w:t>7.</w:t>
      </w:r>
      <w:r w:rsidRPr="009556FC">
        <w:rPr>
          <w:rFonts w:ascii="Arial" w:hAnsi="Arial" w:cs="Arial"/>
          <w:szCs w:val="24"/>
        </w:rPr>
        <w:tab/>
        <w:t xml:space="preserve">At the outset, this defendant submits that the suit is untenable in eye of law and on facts of the case. The plaintiffs have not approached this Hon’ble Court with clean hands and filed the suit by abusing process of law. Further, there is no cause of action at all for filing such kind of suit since there was no declaratory relief sought for. As such, the suit filed without relief of declaration of ownership of title, the bare injunction suit filed for the relief not to alienate defendant’s property is hit under Order 2 Rule 2 of CPC. The suit is also bad for non-joinder of parties since plaintiff’s vendor </w:t>
      </w:r>
      <w:proofErr w:type="spellStart"/>
      <w:r w:rsidRPr="009556FC">
        <w:rPr>
          <w:rFonts w:ascii="Arial" w:hAnsi="Arial" w:cs="Arial"/>
          <w:szCs w:val="24"/>
        </w:rPr>
        <w:t>Sathish</w:t>
      </w:r>
      <w:proofErr w:type="spellEnd"/>
      <w:r w:rsidRPr="009556FC">
        <w:rPr>
          <w:rFonts w:ascii="Arial" w:hAnsi="Arial" w:cs="Arial"/>
          <w:szCs w:val="24"/>
        </w:rPr>
        <w:t xml:space="preserve"> Kumar was not added as party. </w:t>
      </w:r>
    </w:p>
    <w:p w:rsidR="00944075" w:rsidRPr="009556FC" w:rsidRDefault="00944075" w:rsidP="002452F4">
      <w:pPr>
        <w:pStyle w:val="BodyText"/>
        <w:spacing w:after="240" w:line="360" w:lineRule="auto"/>
        <w:rPr>
          <w:rFonts w:ascii="Arial" w:hAnsi="Arial" w:cs="Arial"/>
          <w:szCs w:val="24"/>
        </w:rPr>
      </w:pPr>
      <w:r w:rsidRPr="009556FC">
        <w:rPr>
          <w:rFonts w:ascii="Arial" w:hAnsi="Arial" w:cs="Arial"/>
          <w:szCs w:val="24"/>
        </w:rPr>
        <w:t>8.</w:t>
      </w:r>
      <w:r w:rsidRPr="009556FC">
        <w:rPr>
          <w:rFonts w:ascii="Arial" w:hAnsi="Arial" w:cs="Arial"/>
          <w:szCs w:val="24"/>
        </w:rPr>
        <w:tab/>
        <w:t xml:space="preserve">Without prejudice, this defendant submits that his father </w:t>
      </w:r>
      <w:proofErr w:type="spellStart"/>
      <w:r w:rsidRPr="009556FC">
        <w:rPr>
          <w:rFonts w:ascii="Arial" w:hAnsi="Arial" w:cs="Arial"/>
          <w:szCs w:val="24"/>
        </w:rPr>
        <w:t>Mr.Balraj</w:t>
      </w:r>
      <w:proofErr w:type="spellEnd"/>
      <w:r w:rsidRPr="009556FC">
        <w:rPr>
          <w:rFonts w:ascii="Arial" w:hAnsi="Arial" w:cs="Arial"/>
          <w:szCs w:val="24"/>
        </w:rPr>
        <w:t xml:space="preserve"> purchased Item No.2 of the suit property from one </w:t>
      </w:r>
      <w:proofErr w:type="spellStart"/>
      <w:r w:rsidRPr="009556FC">
        <w:rPr>
          <w:rFonts w:ascii="Arial" w:hAnsi="Arial" w:cs="Arial"/>
          <w:szCs w:val="24"/>
        </w:rPr>
        <w:t>S.Rangasamy</w:t>
      </w:r>
      <w:proofErr w:type="spellEnd"/>
      <w:r w:rsidRPr="009556FC">
        <w:rPr>
          <w:rFonts w:ascii="Arial" w:hAnsi="Arial" w:cs="Arial"/>
          <w:szCs w:val="24"/>
        </w:rPr>
        <w:t xml:space="preserve"> under Sale Deed dated 03.09.1997</w:t>
      </w:r>
      <w:r w:rsidR="001527BC">
        <w:rPr>
          <w:rFonts w:ascii="Arial" w:hAnsi="Arial" w:cs="Arial"/>
          <w:szCs w:val="24"/>
        </w:rPr>
        <w:t xml:space="preserve"> for valid consideration</w:t>
      </w:r>
      <w:r w:rsidRPr="009556FC">
        <w:rPr>
          <w:rFonts w:ascii="Arial" w:hAnsi="Arial" w:cs="Arial"/>
          <w:szCs w:val="24"/>
        </w:rPr>
        <w:t xml:space="preserve"> which </w:t>
      </w:r>
      <w:proofErr w:type="spellStart"/>
      <w:r w:rsidRPr="009556FC">
        <w:rPr>
          <w:rFonts w:ascii="Arial" w:hAnsi="Arial" w:cs="Arial"/>
          <w:szCs w:val="24"/>
        </w:rPr>
        <w:t>inturn</w:t>
      </w:r>
      <w:proofErr w:type="spellEnd"/>
      <w:r w:rsidRPr="009556FC">
        <w:rPr>
          <w:rFonts w:ascii="Arial" w:hAnsi="Arial" w:cs="Arial"/>
          <w:szCs w:val="24"/>
        </w:rPr>
        <w:t xml:space="preserve"> the vendor </w:t>
      </w:r>
      <w:proofErr w:type="spellStart"/>
      <w:r w:rsidRPr="009556FC">
        <w:rPr>
          <w:rFonts w:ascii="Arial" w:hAnsi="Arial" w:cs="Arial"/>
          <w:szCs w:val="24"/>
        </w:rPr>
        <w:t>Rangasamy</w:t>
      </w:r>
      <w:proofErr w:type="spellEnd"/>
      <w:r w:rsidRPr="009556FC">
        <w:rPr>
          <w:rFonts w:ascii="Arial" w:hAnsi="Arial" w:cs="Arial"/>
          <w:szCs w:val="24"/>
        </w:rPr>
        <w:t xml:space="preserve"> purchased the said property under Sale Deed dated 10.04.1991. The </w:t>
      </w:r>
      <w:proofErr w:type="spellStart"/>
      <w:r w:rsidRPr="009556FC">
        <w:rPr>
          <w:rFonts w:ascii="Arial" w:hAnsi="Arial" w:cs="Arial"/>
          <w:szCs w:val="24"/>
        </w:rPr>
        <w:t>patta</w:t>
      </w:r>
      <w:proofErr w:type="spellEnd"/>
      <w:r w:rsidRPr="009556FC">
        <w:rPr>
          <w:rFonts w:ascii="Arial" w:hAnsi="Arial" w:cs="Arial"/>
          <w:szCs w:val="24"/>
        </w:rPr>
        <w:t xml:space="preserve"> pertaining to this defendant’s property got mutated in his </w:t>
      </w:r>
      <w:r w:rsidR="00177388" w:rsidRPr="009556FC">
        <w:rPr>
          <w:rFonts w:ascii="Arial" w:hAnsi="Arial" w:cs="Arial"/>
          <w:szCs w:val="24"/>
        </w:rPr>
        <w:t xml:space="preserve">father’s </w:t>
      </w:r>
      <w:r w:rsidRPr="009556FC">
        <w:rPr>
          <w:rFonts w:ascii="Arial" w:hAnsi="Arial" w:cs="Arial"/>
          <w:szCs w:val="24"/>
        </w:rPr>
        <w:t xml:space="preserve">favour and thus, </w:t>
      </w:r>
      <w:r w:rsidR="00177388" w:rsidRPr="009556FC">
        <w:rPr>
          <w:rFonts w:ascii="Arial" w:hAnsi="Arial" w:cs="Arial"/>
          <w:szCs w:val="24"/>
        </w:rPr>
        <w:t xml:space="preserve">his father became absolute owner of said property who </w:t>
      </w:r>
      <w:proofErr w:type="spellStart"/>
      <w:r w:rsidR="00177388" w:rsidRPr="009556FC">
        <w:rPr>
          <w:rFonts w:ascii="Arial" w:hAnsi="Arial" w:cs="Arial"/>
          <w:szCs w:val="24"/>
        </w:rPr>
        <w:t>inturn</w:t>
      </w:r>
      <w:proofErr w:type="spellEnd"/>
      <w:r w:rsidR="00177388" w:rsidRPr="009556FC">
        <w:rPr>
          <w:rFonts w:ascii="Arial" w:hAnsi="Arial" w:cs="Arial"/>
          <w:szCs w:val="24"/>
        </w:rPr>
        <w:t xml:space="preserve"> bequeathed the same to this defendant under Will dated 25.05.2012 registered as Doc.No.151/2012 at SRO, </w:t>
      </w:r>
      <w:proofErr w:type="spellStart"/>
      <w:r w:rsidR="00177388" w:rsidRPr="009556FC">
        <w:rPr>
          <w:rFonts w:ascii="Arial" w:hAnsi="Arial" w:cs="Arial"/>
          <w:szCs w:val="24"/>
        </w:rPr>
        <w:t>Peelamedu</w:t>
      </w:r>
      <w:proofErr w:type="spellEnd"/>
      <w:r w:rsidR="00177388" w:rsidRPr="009556FC">
        <w:rPr>
          <w:rFonts w:ascii="Arial" w:hAnsi="Arial" w:cs="Arial"/>
          <w:szCs w:val="24"/>
        </w:rPr>
        <w:t xml:space="preserve">. </w:t>
      </w:r>
      <w:r w:rsidR="00177388" w:rsidRPr="009556FC">
        <w:rPr>
          <w:rFonts w:ascii="Arial" w:hAnsi="Arial" w:cs="Arial"/>
          <w:szCs w:val="24"/>
        </w:rPr>
        <w:lastRenderedPageBreak/>
        <w:t xml:space="preserve">This defendant also submits that the property of this defendant situates in S.F.No.3, </w:t>
      </w:r>
      <w:proofErr w:type="spellStart"/>
      <w:r w:rsidR="00177388" w:rsidRPr="009556FC">
        <w:rPr>
          <w:rFonts w:ascii="Arial" w:hAnsi="Arial" w:cs="Arial"/>
          <w:szCs w:val="24"/>
        </w:rPr>
        <w:t>Krishnarayapuram</w:t>
      </w:r>
      <w:proofErr w:type="spellEnd"/>
      <w:r w:rsidR="00177388" w:rsidRPr="009556FC">
        <w:rPr>
          <w:rFonts w:ascii="Arial" w:hAnsi="Arial" w:cs="Arial"/>
          <w:szCs w:val="24"/>
        </w:rPr>
        <w:t xml:space="preserve"> Village, which was about to acquire by Tamil Nadu Housing Board from his vendor </w:t>
      </w:r>
      <w:proofErr w:type="spellStart"/>
      <w:r w:rsidR="00177388" w:rsidRPr="009556FC">
        <w:rPr>
          <w:rFonts w:ascii="Arial" w:hAnsi="Arial" w:cs="Arial"/>
          <w:szCs w:val="24"/>
        </w:rPr>
        <w:t>Rangasamy</w:t>
      </w:r>
      <w:proofErr w:type="spellEnd"/>
      <w:r w:rsidR="00177388" w:rsidRPr="009556FC">
        <w:rPr>
          <w:rFonts w:ascii="Arial" w:hAnsi="Arial" w:cs="Arial"/>
          <w:szCs w:val="24"/>
        </w:rPr>
        <w:t xml:space="preserve"> and the said</w:t>
      </w:r>
      <w:r w:rsidR="001527BC">
        <w:rPr>
          <w:rFonts w:ascii="Arial" w:hAnsi="Arial" w:cs="Arial"/>
          <w:szCs w:val="24"/>
        </w:rPr>
        <w:t xml:space="preserve"> acq</w:t>
      </w:r>
      <w:r w:rsidR="00F83D93">
        <w:rPr>
          <w:rFonts w:ascii="Arial" w:hAnsi="Arial" w:cs="Arial"/>
          <w:szCs w:val="24"/>
        </w:rPr>
        <w:t>u</w:t>
      </w:r>
      <w:r w:rsidR="001527BC">
        <w:rPr>
          <w:rFonts w:ascii="Arial" w:hAnsi="Arial" w:cs="Arial"/>
          <w:szCs w:val="24"/>
        </w:rPr>
        <w:t>isition</w:t>
      </w:r>
      <w:r w:rsidR="00177388" w:rsidRPr="009556FC">
        <w:rPr>
          <w:rFonts w:ascii="Arial" w:hAnsi="Arial" w:cs="Arial"/>
          <w:szCs w:val="24"/>
        </w:rPr>
        <w:t xml:space="preserve"> proceedings were quashed by Hon’ble High Court in W.P.No.9747/1989 and Writ Appeal No.1825/2000</w:t>
      </w:r>
      <w:r w:rsidR="001527BC">
        <w:rPr>
          <w:rFonts w:ascii="Arial" w:hAnsi="Arial" w:cs="Arial"/>
          <w:szCs w:val="24"/>
        </w:rPr>
        <w:t xml:space="preserve"> filed by TNHB was also dismissed</w:t>
      </w:r>
      <w:r w:rsidR="00177388" w:rsidRPr="009556FC">
        <w:rPr>
          <w:rFonts w:ascii="Arial" w:hAnsi="Arial" w:cs="Arial"/>
          <w:szCs w:val="24"/>
        </w:rPr>
        <w:t>. Thus, the land</w:t>
      </w:r>
      <w:r w:rsidR="00E47841">
        <w:rPr>
          <w:rFonts w:ascii="Arial" w:hAnsi="Arial" w:cs="Arial"/>
          <w:szCs w:val="24"/>
        </w:rPr>
        <w:t>s in S.F.No.3 absolutely belonged</w:t>
      </w:r>
      <w:r w:rsidR="00177388" w:rsidRPr="009556FC">
        <w:rPr>
          <w:rFonts w:ascii="Arial" w:hAnsi="Arial" w:cs="Arial"/>
          <w:szCs w:val="24"/>
        </w:rPr>
        <w:t xml:space="preserve"> to this defendant’s vendor who </w:t>
      </w:r>
      <w:proofErr w:type="spellStart"/>
      <w:r w:rsidR="00177388" w:rsidRPr="009556FC">
        <w:rPr>
          <w:rFonts w:ascii="Arial" w:hAnsi="Arial" w:cs="Arial"/>
          <w:szCs w:val="24"/>
        </w:rPr>
        <w:t>inturn</w:t>
      </w:r>
      <w:proofErr w:type="spellEnd"/>
      <w:r w:rsidR="00177388" w:rsidRPr="009556FC">
        <w:rPr>
          <w:rFonts w:ascii="Arial" w:hAnsi="Arial" w:cs="Arial"/>
          <w:szCs w:val="24"/>
        </w:rPr>
        <w:t xml:space="preserve"> sold it to this </w:t>
      </w:r>
      <w:r w:rsidR="00177388" w:rsidRPr="00531BC0">
        <w:rPr>
          <w:rFonts w:ascii="Arial" w:hAnsi="Arial" w:cs="Arial"/>
          <w:szCs w:val="24"/>
        </w:rPr>
        <w:t>defendant</w:t>
      </w:r>
      <w:r w:rsidR="001527BC" w:rsidRPr="00531BC0">
        <w:rPr>
          <w:rFonts w:ascii="Arial" w:hAnsi="Arial" w:cs="Arial"/>
          <w:szCs w:val="24"/>
        </w:rPr>
        <w:t>’s</w:t>
      </w:r>
      <w:r w:rsidR="00531BC0">
        <w:rPr>
          <w:rFonts w:ascii="Arial" w:hAnsi="Arial" w:cs="Arial"/>
          <w:szCs w:val="24"/>
        </w:rPr>
        <w:t xml:space="preserve"> father</w:t>
      </w:r>
      <w:r w:rsidR="00177388" w:rsidRPr="009556FC">
        <w:rPr>
          <w:rFonts w:ascii="Arial" w:hAnsi="Arial" w:cs="Arial"/>
          <w:szCs w:val="24"/>
        </w:rPr>
        <w:t xml:space="preserve">. Similarly, this defendant’s vendor </w:t>
      </w:r>
      <w:proofErr w:type="spellStart"/>
      <w:r w:rsidR="00177388" w:rsidRPr="009556FC">
        <w:rPr>
          <w:rFonts w:ascii="Arial" w:hAnsi="Arial" w:cs="Arial"/>
          <w:szCs w:val="24"/>
        </w:rPr>
        <w:t>S.Rangasamy</w:t>
      </w:r>
      <w:proofErr w:type="spellEnd"/>
      <w:r w:rsidR="00177388" w:rsidRPr="009556FC">
        <w:rPr>
          <w:rFonts w:ascii="Arial" w:hAnsi="Arial" w:cs="Arial"/>
          <w:szCs w:val="24"/>
        </w:rPr>
        <w:t xml:space="preserve"> got purchased the land from one </w:t>
      </w:r>
      <w:proofErr w:type="spellStart"/>
      <w:r w:rsidR="00177388" w:rsidRPr="009556FC">
        <w:rPr>
          <w:rFonts w:ascii="Arial" w:hAnsi="Arial" w:cs="Arial"/>
          <w:szCs w:val="24"/>
        </w:rPr>
        <w:t>Narayanasamy</w:t>
      </w:r>
      <w:proofErr w:type="spellEnd"/>
      <w:r w:rsidR="00177388" w:rsidRPr="009556FC">
        <w:rPr>
          <w:rFonts w:ascii="Arial" w:hAnsi="Arial" w:cs="Arial"/>
          <w:szCs w:val="24"/>
        </w:rPr>
        <w:t xml:space="preserve"> under Sale Deed dated 10.04.1981 and the vendor </w:t>
      </w:r>
      <w:proofErr w:type="spellStart"/>
      <w:r w:rsidR="00177388" w:rsidRPr="009556FC">
        <w:rPr>
          <w:rFonts w:ascii="Arial" w:hAnsi="Arial" w:cs="Arial"/>
          <w:szCs w:val="24"/>
        </w:rPr>
        <w:t>Narayanasamy</w:t>
      </w:r>
      <w:proofErr w:type="spellEnd"/>
      <w:r w:rsidR="00177388" w:rsidRPr="009556FC">
        <w:rPr>
          <w:rFonts w:ascii="Arial" w:hAnsi="Arial" w:cs="Arial"/>
          <w:szCs w:val="24"/>
        </w:rPr>
        <w:t xml:space="preserve"> got it through partition under Partition Dee</w:t>
      </w:r>
      <w:r w:rsidR="001527BC">
        <w:rPr>
          <w:rFonts w:ascii="Arial" w:hAnsi="Arial" w:cs="Arial"/>
          <w:szCs w:val="24"/>
        </w:rPr>
        <w:t>d Doc.No.4351/1942</w:t>
      </w:r>
      <w:r w:rsidR="00F83D93">
        <w:rPr>
          <w:rFonts w:ascii="Arial" w:hAnsi="Arial" w:cs="Arial"/>
          <w:szCs w:val="24"/>
        </w:rPr>
        <w:t>.</w:t>
      </w:r>
      <w:r w:rsidR="001527BC">
        <w:rPr>
          <w:rFonts w:ascii="Arial" w:hAnsi="Arial" w:cs="Arial"/>
          <w:szCs w:val="24"/>
        </w:rPr>
        <w:t xml:space="preserve"> H</w:t>
      </w:r>
      <w:r w:rsidR="00177388" w:rsidRPr="009556FC">
        <w:rPr>
          <w:rFonts w:ascii="Arial" w:hAnsi="Arial" w:cs="Arial"/>
          <w:szCs w:val="24"/>
        </w:rPr>
        <w:t xml:space="preserve">ence, this defendant’s vendor owning the properties in S.F.No.3 ancestrally and there is no scheme road at all </w:t>
      </w:r>
      <w:r w:rsidR="001527BC">
        <w:rPr>
          <w:rFonts w:ascii="Arial" w:hAnsi="Arial" w:cs="Arial"/>
          <w:szCs w:val="24"/>
        </w:rPr>
        <w:t xml:space="preserve">established </w:t>
      </w:r>
      <w:r w:rsidR="00177388" w:rsidRPr="009556FC">
        <w:rPr>
          <w:rFonts w:ascii="Arial" w:hAnsi="Arial" w:cs="Arial"/>
          <w:szCs w:val="24"/>
        </w:rPr>
        <w:t xml:space="preserve">as alleged by plaintiffs. </w:t>
      </w:r>
    </w:p>
    <w:p w:rsidR="00177388" w:rsidRPr="009556FC" w:rsidRDefault="00177388" w:rsidP="002452F4">
      <w:pPr>
        <w:pStyle w:val="BodyText"/>
        <w:spacing w:after="240" w:line="360" w:lineRule="auto"/>
        <w:rPr>
          <w:rFonts w:ascii="Arial" w:hAnsi="Arial" w:cs="Arial"/>
          <w:szCs w:val="24"/>
        </w:rPr>
      </w:pPr>
      <w:r w:rsidRPr="009556FC">
        <w:rPr>
          <w:rFonts w:ascii="Arial" w:hAnsi="Arial" w:cs="Arial"/>
          <w:szCs w:val="24"/>
        </w:rPr>
        <w:t>9.</w:t>
      </w:r>
      <w:r w:rsidRPr="009556FC">
        <w:rPr>
          <w:rFonts w:ascii="Arial" w:hAnsi="Arial" w:cs="Arial"/>
          <w:szCs w:val="24"/>
        </w:rPr>
        <w:tab/>
        <w:t>Further, this defendant approached TNHB</w:t>
      </w:r>
      <w:r w:rsidR="001527BC">
        <w:rPr>
          <w:rFonts w:ascii="Arial" w:hAnsi="Arial" w:cs="Arial"/>
          <w:szCs w:val="24"/>
        </w:rPr>
        <w:t xml:space="preserve"> to enquire abo</w:t>
      </w:r>
      <w:r w:rsidR="00F83D93">
        <w:rPr>
          <w:rFonts w:ascii="Arial" w:hAnsi="Arial" w:cs="Arial"/>
          <w:szCs w:val="24"/>
        </w:rPr>
        <w:t>ut</w:t>
      </w:r>
      <w:r w:rsidRPr="009556FC">
        <w:rPr>
          <w:rFonts w:ascii="Arial" w:hAnsi="Arial" w:cs="Arial"/>
          <w:szCs w:val="24"/>
        </w:rPr>
        <w:t xml:space="preserve"> towards sale of Item No.1 of suit property to plaintiff’s vendor </w:t>
      </w:r>
      <w:proofErr w:type="spellStart"/>
      <w:r w:rsidRPr="009556FC">
        <w:rPr>
          <w:rFonts w:ascii="Arial" w:hAnsi="Arial" w:cs="Arial"/>
          <w:szCs w:val="24"/>
        </w:rPr>
        <w:t>P.L.Sathish</w:t>
      </w:r>
      <w:proofErr w:type="spellEnd"/>
      <w:r w:rsidRPr="009556FC">
        <w:rPr>
          <w:rFonts w:ascii="Arial" w:hAnsi="Arial" w:cs="Arial"/>
          <w:szCs w:val="24"/>
        </w:rPr>
        <w:t xml:space="preserve"> Kumar under Sale Deed dated 15.02.2011 registered as Doc.No.1053/2011 at SRO, </w:t>
      </w:r>
      <w:proofErr w:type="spellStart"/>
      <w:r w:rsidRPr="009556FC">
        <w:rPr>
          <w:rFonts w:ascii="Arial" w:hAnsi="Arial" w:cs="Arial"/>
          <w:szCs w:val="24"/>
        </w:rPr>
        <w:t>Ganapathy</w:t>
      </w:r>
      <w:proofErr w:type="spellEnd"/>
      <w:r w:rsidRPr="009556FC">
        <w:rPr>
          <w:rFonts w:ascii="Arial" w:hAnsi="Arial" w:cs="Arial"/>
          <w:szCs w:val="24"/>
        </w:rPr>
        <w:t xml:space="preserve"> and at that time, he came to know that the said Sale Deed stood in the name of </w:t>
      </w:r>
      <w:proofErr w:type="spellStart"/>
      <w:r w:rsidRPr="009556FC">
        <w:rPr>
          <w:rFonts w:ascii="Arial" w:hAnsi="Arial" w:cs="Arial"/>
          <w:szCs w:val="24"/>
        </w:rPr>
        <w:t>P.L.Sathish</w:t>
      </w:r>
      <w:proofErr w:type="spellEnd"/>
      <w:r w:rsidRPr="009556FC">
        <w:rPr>
          <w:rFonts w:ascii="Arial" w:hAnsi="Arial" w:cs="Arial"/>
          <w:szCs w:val="24"/>
        </w:rPr>
        <w:t xml:space="preserve"> </w:t>
      </w:r>
      <w:proofErr w:type="spellStart"/>
      <w:r w:rsidRPr="009556FC">
        <w:rPr>
          <w:rFonts w:ascii="Arial" w:hAnsi="Arial" w:cs="Arial"/>
          <w:szCs w:val="24"/>
        </w:rPr>
        <w:t>kumar</w:t>
      </w:r>
      <w:proofErr w:type="spellEnd"/>
      <w:r w:rsidRPr="009556FC">
        <w:rPr>
          <w:rFonts w:ascii="Arial" w:hAnsi="Arial" w:cs="Arial"/>
          <w:szCs w:val="24"/>
        </w:rPr>
        <w:t xml:space="preserve"> is bogus and</w:t>
      </w:r>
      <w:r w:rsidR="001527BC">
        <w:rPr>
          <w:rFonts w:ascii="Arial" w:hAnsi="Arial" w:cs="Arial"/>
          <w:szCs w:val="24"/>
        </w:rPr>
        <w:t xml:space="preserve"> TBHB did not at all execute the</w:t>
      </w:r>
      <w:r w:rsidRPr="009556FC">
        <w:rPr>
          <w:rFonts w:ascii="Arial" w:hAnsi="Arial" w:cs="Arial"/>
          <w:szCs w:val="24"/>
        </w:rPr>
        <w:t xml:space="preserve"> Sale Deed</w:t>
      </w:r>
      <w:r w:rsidR="001527BC">
        <w:rPr>
          <w:rFonts w:ascii="Arial" w:hAnsi="Arial" w:cs="Arial"/>
          <w:szCs w:val="24"/>
        </w:rPr>
        <w:t xml:space="preserve"> dated 15.02.2011</w:t>
      </w:r>
      <w:r w:rsidRPr="009556FC">
        <w:rPr>
          <w:rFonts w:ascii="Arial" w:hAnsi="Arial" w:cs="Arial"/>
          <w:szCs w:val="24"/>
        </w:rPr>
        <w:t xml:space="preserve"> in his favour through</w:t>
      </w:r>
      <w:r w:rsidR="00342B05">
        <w:rPr>
          <w:rFonts w:ascii="Arial" w:hAnsi="Arial" w:cs="Arial"/>
          <w:szCs w:val="24"/>
        </w:rPr>
        <w:t xml:space="preserve"> its</w:t>
      </w:r>
      <w:r w:rsidRPr="009556FC">
        <w:rPr>
          <w:rFonts w:ascii="Arial" w:hAnsi="Arial" w:cs="Arial"/>
          <w:szCs w:val="24"/>
        </w:rPr>
        <w:t xml:space="preserve"> Executive Engineer. This defendant will produce</w:t>
      </w:r>
      <w:r w:rsidR="00025EF6">
        <w:rPr>
          <w:rFonts w:ascii="Arial" w:hAnsi="Arial" w:cs="Arial"/>
          <w:szCs w:val="24"/>
        </w:rPr>
        <w:t xml:space="preserve"> the RTI information dated               </w:t>
      </w:r>
      <w:r w:rsidR="00AE658C">
        <w:rPr>
          <w:rFonts w:ascii="Arial" w:hAnsi="Arial" w:cs="Arial"/>
          <w:szCs w:val="24"/>
        </w:rPr>
        <w:t xml:space="preserve">  </w:t>
      </w:r>
      <w:bookmarkStart w:id="0" w:name="_GoBack"/>
      <w:bookmarkEnd w:id="0"/>
      <w:r w:rsidRPr="009556FC">
        <w:rPr>
          <w:rFonts w:ascii="Arial" w:hAnsi="Arial" w:cs="Arial"/>
          <w:szCs w:val="24"/>
        </w:rPr>
        <w:t>at the time of trial</w:t>
      </w:r>
      <w:r w:rsidR="001527BC">
        <w:rPr>
          <w:rFonts w:ascii="Arial" w:hAnsi="Arial" w:cs="Arial"/>
          <w:szCs w:val="24"/>
        </w:rPr>
        <w:t xml:space="preserve"> </w:t>
      </w:r>
      <w:r w:rsidR="001527BC" w:rsidRPr="00AA6AD4">
        <w:rPr>
          <w:rFonts w:ascii="Arial" w:hAnsi="Arial" w:cs="Arial"/>
          <w:szCs w:val="24"/>
        </w:rPr>
        <w:t>in this</w:t>
      </w:r>
      <w:r w:rsidR="00531BC0">
        <w:rPr>
          <w:rFonts w:ascii="Arial" w:hAnsi="Arial" w:cs="Arial"/>
          <w:szCs w:val="24"/>
        </w:rPr>
        <w:t xml:space="preserve"> regard</w:t>
      </w:r>
      <w:r w:rsidRPr="009556FC">
        <w:rPr>
          <w:rFonts w:ascii="Arial" w:hAnsi="Arial" w:cs="Arial"/>
          <w:szCs w:val="24"/>
        </w:rPr>
        <w:t xml:space="preserve">. As such, the alleged sale deed in favour of plaintiffs dated 26.11.2012 is void and through which the plaintiffs cannot claim any title pertaining to alleged Item No.1 of suit property. </w:t>
      </w:r>
      <w:proofErr w:type="spellStart"/>
      <w:r w:rsidRPr="009556FC">
        <w:rPr>
          <w:rFonts w:ascii="Arial" w:hAnsi="Arial" w:cs="Arial"/>
          <w:szCs w:val="24"/>
        </w:rPr>
        <w:t>Moreso</w:t>
      </w:r>
      <w:proofErr w:type="spellEnd"/>
      <w:r w:rsidRPr="009556FC">
        <w:rPr>
          <w:rFonts w:ascii="Arial" w:hAnsi="Arial" w:cs="Arial"/>
          <w:szCs w:val="24"/>
        </w:rPr>
        <w:t>, the second suit filed by the plaintiffs also hit under Order 2 Rule 2 since the plaintiffs</w:t>
      </w:r>
      <w:r w:rsidR="00531BC0">
        <w:rPr>
          <w:rFonts w:ascii="Arial" w:hAnsi="Arial" w:cs="Arial"/>
          <w:szCs w:val="24"/>
        </w:rPr>
        <w:t xml:space="preserve"> if at all have any remedy</w:t>
      </w:r>
      <w:r w:rsidR="00342B05">
        <w:rPr>
          <w:rFonts w:ascii="Arial" w:hAnsi="Arial" w:cs="Arial"/>
          <w:szCs w:val="24"/>
        </w:rPr>
        <w:t>,</w:t>
      </w:r>
      <w:r w:rsidRPr="009556FC">
        <w:rPr>
          <w:rFonts w:ascii="Arial" w:hAnsi="Arial" w:cs="Arial"/>
          <w:szCs w:val="24"/>
        </w:rPr>
        <w:t xml:space="preserve"> should have claim</w:t>
      </w:r>
      <w:r w:rsidR="00531BC0">
        <w:rPr>
          <w:rFonts w:ascii="Arial" w:hAnsi="Arial" w:cs="Arial"/>
          <w:szCs w:val="24"/>
        </w:rPr>
        <w:t>ed</w:t>
      </w:r>
      <w:r w:rsidRPr="009556FC">
        <w:rPr>
          <w:rFonts w:ascii="Arial" w:hAnsi="Arial" w:cs="Arial"/>
          <w:szCs w:val="24"/>
        </w:rPr>
        <w:t xml:space="preserve"> in earlier suit (without prejudice). Thus, this defendant is absolute owner of Item 2 of suit property which is not situated in any scheme road </w:t>
      </w:r>
      <w:proofErr w:type="spellStart"/>
      <w:r w:rsidRPr="009556FC">
        <w:rPr>
          <w:rFonts w:ascii="Arial" w:hAnsi="Arial" w:cs="Arial"/>
          <w:szCs w:val="24"/>
        </w:rPr>
        <w:t>muchless</w:t>
      </w:r>
      <w:proofErr w:type="spellEnd"/>
      <w:r w:rsidR="00531BC0">
        <w:rPr>
          <w:rFonts w:ascii="Arial" w:hAnsi="Arial" w:cs="Arial"/>
          <w:szCs w:val="24"/>
        </w:rPr>
        <w:t xml:space="preserve"> </w:t>
      </w:r>
      <w:r w:rsidRPr="009556FC">
        <w:rPr>
          <w:rFonts w:ascii="Arial" w:hAnsi="Arial" w:cs="Arial"/>
          <w:szCs w:val="24"/>
        </w:rPr>
        <w:t xml:space="preserve"> the alleged 30 ft. scheme road as alleged by plaintiffs. Rather to say the plaintiffs by themselves admitted in their plaint that they purchased the Item No.1 of the suit property without knowing the adjoining ownership of these defendants</w:t>
      </w:r>
      <w:r w:rsidR="00531BC0">
        <w:rPr>
          <w:rFonts w:ascii="Arial" w:hAnsi="Arial" w:cs="Arial"/>
          <w:szCs w:val="24"/>
        </w:rPr>
        <w:t>, but now</w:t>
      </w:r>
      <w:r w:rsidRPr="009556FC">
        <w:rPr>
          <w:rFonts w:ascii="Arial" w:hAnsi="Arial" w:cs="Arial"/>
          <w:szCs w:val="24"/>
        </w:rPr>
        <w:t xml:space="preserve"> to avoid thei</w:t>
      </w:r>
      <w:r w:rsidR="005F353E">
        <w:rPr>
          <w:rFonts w:ascii="Arial" w:hAnsi="Arial" w:cs="Arial"/>
          <w:szCs w:val="24"/>
        </w:rPr>
        <w:t>r liability of lo</w:t>
      </w:r>
      <w:r w:rsidR="00531BC0">
        <w:rPr>
          <w:rFonts w:ascii="Arial" w:hAnsi="Arial" w:cs="Arial"/>
          <w:szCs w:val="24"/>
        </w:rPr>
        <w:t>sing title</w:t>
      </w:r>
      <w:r w:rsidRPr="009556FC">
        <w:rPr>
          <w:rFonts w:ascii="Arial" w:hAnsi="Arial" w:cs="Arial"/>
          <w:szCs w:val="24"/>
        </w:rPr>
        <w:t>, alleged that the defendant</w:t>
      </w:r>
      <w:r w:rsidR="00342B05">
        <w:rPr>
          <w:rFonts w:ascii="Arial" w:hAnsi="Arial" w:cs="Arial"/>
          <w:szCs w:val="24"/>
        </w:rPr>
        <w:t>’</w:t>
      </w:r>
      <w:r w:rsidRPr="009556FC">
        <w:rPr>
          <w:rFonts w:ascii="Arial" w:hAnsi="Arial" w:cs="Arial"/>
          <w:szCs w:val="24"/>
        </w:rPr>
        <w:t>s property are situated in alleged 30 ft. scheme road which is otherwise false.</w:t>
      </w:r>
      <w:r w:rsidR="009556FC" w:rsidRPr="009556FC">
        <w:rPr>
          <w:rFonts w:ascii="Arial" w:hAnsi="Arial" w:cs="Arial"/>
          <w:szCs w:val="24"/>
        </w:rPr>
        <w:t xml:space="preserve"> The suit is devoid of merits.</w:t>
      </w:r>
      <w:r w:rsidR="00531BC0">
        <w:rPr>
          <w:rFonts w:ascii="Arial" w:hAnsi="Arial" w:cs="Arial"/>
          <w:szCs w:val="24"/>
        </w:rPr>
        <w:t xml:space="preserve"> There is no cause of action to </w:t>
      </w:r>
      <w:r w:rsidR="00342B05">
        <w:rPr>
          <w:rFonts w:ascii="Arial" w:hAnsi="Arial" w:cs="Arial"/>
          <w:szCs w:val="24"/>
        </w:rPr>
        <w:t xml:space="preserve">file </w:t>
      </w:r>
      <w:r w:rsidR="00531BC0">
        <w:rPr>
          <w:rFonts w:ascii="Arial" w:hAnsi="Arial" w:cs="Arial"/>
          <w:szCs w:val="24"/>
        </w:rPr>
        <w:t>the suit. This defendant’s father is true owner of item no</w:t>
      </w:r>
      <w:r w:rsidR="00342B05">
        <w:rPr>
          <w:rFonts w:ascii="Arial" w:hAnsi="Arial" w:cs="Arial"/>
          <w:szCs w:val="24"/>
        </w:rPr>
        <w:t>.</w:t>
      </w:r>
      <w:r w:rsidR="00531BC0">
        <w:rPr>
          <w:rFonts w:ascii="Arial" w:hAnsi="Arial" w:cs="Arial"/>
          <w:szCs w:val="24"/>
        </w:rPr>
        <w:t xml:space="preserve"> 2 of suit property which is in S.F</w:t>
      </w:r>
      <w:r w:rsidR="00342B05">
        <w:rPr>
          <w:rFonts w:ascii="Arial" w:hAnsi="Arial" w:cs="Arial"/>
          <w:szCs w:val="24"/>
        </w:rPr>
        <w:t>.</w:t>
      </w:r>
      <w:r w:rsidR="00531BC0">
        <w:rPr>
          <w:rFonts w:ascii="Arial" w:hAnsi="Arial" w:cs="Arial"/>
          <w:szCs w:val="24"/>
        </w:rPr>
        <w:t>No.3 over which the plaintiff</w:t>
      </w:r>
      <w:r w:rsidR="00342B05">
        <w:rPr>
          <w:rFonts w:ascii="Arial" w:hAnsi="Arial" w:cs="Arial"/>
          <w:szCs w:val="24"/>
        </w:rPr>
        <w:t>s have no right</w:t>
      </w:r>
      <w:r w:rsidR="00531BC0">
        <w:rPr>
          <w:rFonts w:ascii="Arial" w:hAnsi="Arial" w:cs="Arial"/>
          <w:szCs w:val="24"/>
        </w:rPr>
        <w:t>.</w:t>
      </w:r>
    </w:p>
    <w:p w:rsidR="00177388" w:rsidRDefault="009556FC" w:rsidP="00177388">
      <w:pPr>
        <w:pStyle w:val="ListParagraph"/>
        <w:spacing w:line="360" w:lineRule="auto"/>
        <w:ind w:left="0" w:right="95"/>
        <w:jc w:val="both"/>
        <w:rPr>
          <w:rFonts w:ascii="Arial" w:hAnsi="Arial" w:cs="Arial"/>
          <w:sz w:val="24"/>
          <w:szCs w:val="24"/>
        </w:rPr>
      </w:pPr>
      <w:r w:rsidRPr="009556FC">
        <w:rPr>
          <w:rFonts w:ascii="Arial" w:hAnsi="Arial" w:cs="Arial"/>
          <w:sz w:val="24"/>
          <w:szCs w:val="24"/>
        </w:rPr>
        <w:lastRenderedPageBreak/>
        <w:tab/>
      </w:r>
      <w:r w:rsidR="00177388" w:rsidRPr="009556FC">
        <w:rPr>
          <w:rFonts w:ascii="Arial" w:hAnsi="Arial" w:cs="Arial"/>
          <w:sz w:val="24"/>
          <w:szCs w:val="24"/>
        </w:rPr>
        <w:t>Therefore, it is prayed that this Hon’ble Court may be pleased to dismiss the suit with cost.</w:t>
      </w:r>
    </w:p>
    <w:p w:rsidR="009C20C9" w:rsidRPr="009556FC" w:rsidRDefault="009C20C9" w:rsidP="00177388">
      <w:pPr>
        <w:pStyle w:val="ListParagraph"/>
        <w:spacing w:line="360" w:lineRule="auto"/>
        <w:ind w:left="0" w:right="95"/>
        <w:jc w:val="both"/>
        <w:rPr>
          <w:rFonts w:ascii="Arial" w:hAnsi="Arial" w:cs="Arial"/>
          <w:sz w:val="24"/>
          <w:szCs w:val="24"/>
        </w:rPr>
      </w:pPr>
    </w:p>
    <w:p w:rsidR="00177388" w:rsidRPr="009556FC" w:rsidRDefault="00177388" w:rsidP="00177388">
      <w:pPr>
        <w:pStyle w:val="ListParagraph"/>
        <w:spacing w:line="360" w:lineRule="auto"/>
        <w:ind w:left="0"/>
        <w:jc w:val="both"/>
        <w:rPr>
          <w:rFonts w:ascii="Arial" w:hAnsi="Arial" w:cs="Arial"/>
          <w:b/>
          <w:sz w:val="24"/>
          <w:szCs w:val="24"/>
        </w:rPr>
      </w:pPr>
    </w:p>
    <w:p w:rsidR="003C5828" w:rsidRPr="009C20C9" w:rsidRDefault="00177388" w:rsidP="009C20C9">
      <w:pPr>
        <w:pStyle w:val="ListParagraph"/>
        <w:spacing w:line="360" w:lineRule="auto"/>
        <w:ind w:left="0"/>
        <w:jc w:val="both"/>
        <w:rPr>
          <w:rFonts w:ascii="Arial" w:hAnsi="Arial" w:cs="Arial"/>
          <w:b/>
          <w:sz w:val="24"/>
          <w:szCs w:val="24"/>
        </w:rPr>
      </w:pPr>
      <w:r w:rsidRPr="009556FC">
        <w:rPr>
          <w:rFonts w:ascii="Arial" w:hAnsi="Arial" w:cs="Arial"/>
          <w:b/>
          <w:sz w:val="24"/>
          <w:szCs w:val="24"/>
        </w:rPr>
        <w:t xml:space="preserve">ADVOCATE FOR </w:t>
      </w:r>
      <w:r w:rsidR="003C5828">
        <w:rPr>
          <w:rFonts w:ascii="Arial" w:hAnsi="Arial" w:cs="Arial"/>
          <w:b/>
          <w:sz w:val="24"/>
          <w:szCs w:val="24"/>
        </w:rPr>
        <w:t>1</w:t>
      </w:r>
      <w:r w:rsidR="003C5828" w:rsidRPr="003C5828">
        <w:rPr>
          <w:rFonts w:ascii="Arial" w:hAnsi="Arial" w:cs="Arial"/>
          <w:b/>
          <w:sz w:val="24"/>
          <w:szCs w:val="24"/>
          <w:vertAlign w:val="superscript"/>
        </w:rPr>
        <w:t>st</w:t>
      </w:r>
      <w:r w:rsidR="003C5828">
        <w:rPr>
          <w:rFonts w:ascii="Arial" w:hAnsi="Arial" w:cs="Arial"/>
          <w:b/>
          <w:sz w:val="24"/>
          <w:szCs w:val="24"/>
        </w:rPr>
        <w:t xml:space="preserve"> </w:t>
      </w:r>
      <w:r w:rsidRPr="009556FC">
        <w:rPr>
          <w:rFonts w:ascii="Arial" w:hAnsi="Arial" w:cs="Arial"/>
          <w:b/>
          <w:sz w:val="24"/>
          <w:szCs w:val="24"/>
        </w:rPr>
        <w:t xml:space="preserve">DEFENDANT       </w:t>
      </w:r>
      <w:r w:rsidRPr="009556FC">
        <w:rPr>
          <w:rFonts w:ascii="Arial" w:hAnsi="Arial" w:cs="Arial"/>
          <w:b/>
          <w:sz w:val="24"/>
          <w:szCs w:val="24"/>
        </w:rPr>
        <w:tab/>
      </w:r>
      <w:r w:rsidRPr="009556FC">
        <w:rPr>
          <w:rFonts w:ascii="Arial" w:hAnsi="Arial" w:cs="Arial"/>
          <w:b/>
          <w:sz w:val="24"/>
          <w:szCs w:val="24"/>
        </w:rPr>
        <w:tab/>
      </w:r>
      <w:r w:rsidRPr="009556FC">
        <w:rPr>
          <w:rFonts w:ascii="Arial" w:hAnsi="Arial" w:cs="Arial"/>
          <w:b/>
          <w:sz w:val="24"/>
          <w:szCs w:val="24"/>
        </w:rPr>
        <w:tab/>
        <w:t xml:space="preserve">     </w:t>
      </w:r>
      <w:r w:rsidRPr="009556FC">
        <w:rPr>
          <w:rFonts w:ascii="Arial" w:hAnsi="Arial" w:cs="Arial"/>
          <w:b/>
          <w:sz w:val="24"/>
          <w:szCs w:val="24"/>
        </w:rPr>
        <w:tab/>
        <w:t xml:space="preserve">         </w:t>
      </w:r>
      <w:r w:rsidR="003C5828">
        <w:rPr>
          <w:rFonts w:ascii="Arial" w:hAnsi="Arial" w:cs="Arial"/>
          <w:b/>
          <w:sz w:val="24"/>
          <w:szCs w:val="24"/>
        </w:rPr>
        <w:t>1</w:t>
      </w:r>
      <w:r w:rsidR="003C5828" w:rsidRPr="003C5828">
        <w:rPr>
          <w:rFonts w:ascii="Arial" w:hAnsi="Arial" w:cs="Arial"/>
          <w:b/>
          <w:sz w:val="24"/>
          <w:szCs w:val="24"/>
          <w:vertAlign w:val="superscript"/>
        </w:rPr>
        <w:t>st</w:t>
      </w:r>
      <w:r w:rsidR="003C5828">
        <w:rPr>
          <w:rFonts w:ascii="Arial" w:hAnsi="Arial" w:cs="Arial"/>
          <w:b/>
          <w:sz w:val="24"/>
          <w:szCs w:val="24"/>
        </w:rPr>
        <w:t xml:space="preserve"> </w:t>
      </w:r>
      <w:r w:rsidRPr="009556FC">
        <w:rPr>
          <w:rFonts w:ascii="Arial" w:hAnsi="Arial" w:cs="Arial"/>
          <w:b/>
          <w:sz w:val="24"/>
          <w:szCs w:val="24"/>
        </w:rPr>
        <w:t>DEFENDANT</w:t>
      </w:r>
    </w:p>
    <w:p w:rsidR="00177388" w:rsidRPr="009556FC" w:rsidRDefault="00177388" w:rsidP="00177388">
      <w:pPr>
        <w:pStyle w:val="BodyText"/>
        <w:spacing w:line="360" w:lineRule="auto"/>
        <w:jc w:val="center"/>
        <w:rPr>
          <w:rFonts w:ascii="Arial" w:hAnsi="Arial" w:cs="Arial"/>
          <w:b/>
          <w:szCs w:val="24"/>
          <w:u w:val="single"/>
        </w:rPr>
      </w:pPr>
      <w:r w:rsidRPr="009556FC">
        <w:rPr>
          <w:rFonts w:ascii="Arial" w:hAnsi="Arial" w:cs="Arial"/>
          <w:b/>
          <w:szCs w:val="24"/>
          <w:u w:val="single"/>
        </w:rPr>
        <w:t>VERIFICATION</w:t>
      </w:r>
    </w:p>
    <w:p w:rsidR="00177388" w:rsidRPr="009556FC" w:rsidRDefault="00177388" w:rsidP="00177388">
      <w:pPr>
        <w:pStyle w:val="BodyText"/>
        <w:spacing w:line="360" w:lineRule="auto"/>
        <w:ind w:firstLine="720"/>
        <w:rPr>
          <w:rFonts w:ascii="Arial" w:hAnsi="Arial" w:cs="Arial"/>
          <w:szCs w:val="24"/>
        </w:rPr>
      </w:pPr>
      <w:r w:rsidRPr="009556FC">
        <w:rPr>
          <w:rFonts w:ascii="Arial" w:hAnsi="Arial" w:cs="Arial"/>
          <w:szCs w:val="24"/>
        </w:rPr>
        <w:t xml:space="preserve">I, the </w:t>
      </w:r>
      <w:r w:rsidR="003C5828">
        <w:rPr>
          <w:rFonts w:ascii="Arial" w:hAnsi="Arial" w:cs="Arial"/>
          <w:szCs w:val="24"/>
        </w:rPr>
        <w:t>1</w:t>
      </w:r>
      <w:r w:rsidR="003C5828" w:rsidRPr="003C5828">
        <w:rPr>
          <w:rFonts w:ascii="Arial" w:hAnsi="Arial" w:cs="Arial"/>
          <w:szCs w:val="24"/>
          <w:vertAlign w:val="superscript"/>
        </w:rPr>
        <w:t>st</w:t>
      </w:r>
      <w:r w:rsidR="003C5828">
        <w:rPr>
          <w:rFonts w:ascii="Arial" w:hAnsi="Arial" w:cs="Arial"/>
          <w:szCs w:val="24"/>
        </w:rPr>
        <w:t xml:space="preserve"> </w:t>
      </w:r>
      <w:r w:rsidRPr="009556FC">
        <w:rPr>
          <w:rFonts w:ascii="Arial" w:hAnsi="Arial" w:cs="Arial"/>
          <w:szCs w:val="24"/>
        </w:rPr>
        <w:t xml:space="preserve">defendant above named do hereby declare that the facts stated above are true and correct to the best of our knowledge and I signed the same at Coimbatore on </w:t>
      </w:r>
    </w:p>
    <w:p w:rsidR="00177388" w:rsidRPr="009556FC" w:rsidRDefault="00177388" w:rsidP="00177388">
      <w:pPr>
        <w:pStyle w:val="BodyText"/>
        <w:spacing w:line="360" w:lineRule="auto"/>
        <w:ind w:firstLine="720"/>
        <w:rPr>
          <w:rFonts w:ascii="Arial" w:hAnsi="Arial" w:cs="Arial"/>
          <w:szCs w:val="24"/>
        </w:rPr>
      </w:pPr>
    </w:p>
    <w:p w:rsidR="00177388" w:rsidRPr="009556FC" w:rsidRDefault="00177388" w:rsidP="00177388">
      <w:pPr>
        <w:pStyle w:val="BodyText"/>
        <w:spacing w:line="360" w:lineRule="auto"/>
        <w:ind w:firstLine="720"/>
        <w:rPr>
          <w:rFonts w:ascii="Arial" w:hAnsi="Arial" w:cs="Arial"/>
          <w:szCs w:val="24"/>
        </w:rPr>
      </w:pPr>
    </w:p>
    <w:p w:rsidR="00177388" w:rsidRDefault="00177388" w:rsidP="00177388">
      <w:pPr>
        <w:spacing w:line="360" w:lineRule="auto"/>
        <w:jc w:val="right"/>
        <w:rPr>
          <w:rFonts w:ascii="Arial" w:hAnsi="Arial" w:cs="Arial"/>
          <w:b/>
          <w:sz w:val="24"/>
          <w:szCs w:val="24"/>
        </w:rPr>
      </w:pPr>
      <w:r w:rsidRPr="009556FC">
        <w:rPr>
          <w:rFonts w:ascii="Arial" w:hAnsi="Arial" w:cs="Arial"/>
          <w:b/>
          <w:sz w:val="24"/>
          <w:szCs w:val="24"/>
        </w:rPr>
        <w:t xml:space="preserve">  </w:t>
      </w:r>
      <w:r w:rsidR="003C5828">
        <w:rPr>
          <w:rFonts w:ascii="Arial" w:hAnsi="Arial" w:cs="Arial"/>
          <w:b/>
          <w:sz w:val="24"/>
          <w:szCs w:val="24"/>
        </w:rPr>
        <w:t>1</w:t>
      </w:r>
      <w:r w:rsidR="003C5828" w:rsidRPr="003C5828">
        <w:rPr>
          <w:rFonts w:ascii="Arial" w:hAnsi="Arial" w:cs="Arial"/>
          <w:b/>
          <w:sz w:val="24"/>
          <w:szCs w:val="24"/>
          <w:vertAlign w:val="superscript"/>
        </w:rPr>
        <w:t>st</w:t>
      </w:r>
      <w:r w:rsidR="003C5828">
        <w:rPr>
          <w:rFonts w:ascii="Arial" w:hAnsi="Arial" w:cs="Arial"/>
          <w:b/>
          <w:sz w:val="24"/>
          <w:szCs w:val="24"/>
        </w:rPr>
        <w:t xml:space="preserve"> </w:t>
      </w:r>
      <w:r w:rsidRPr="009556FC">
        <w:rPr>
          <w:rFonts w:ascii="Arial" w:hAnsi="Arial" w:cs="Arial"/>
          <w:b/>
          <w:sz w:val="24"/>
          <w:szCs w:val="24"/>
        </w:rPr>
        <w:t>DEFENDANT</w:t>
      </w:r>
    </w:p>
    <w:p w:rsidR="00D17C3C" w:rsidRDefault="00D17C3C" w:rsidP="00177388">
      <w:pPr>
        <w:spacing w:line="360" w:lineRule="auto"/>
        <w:jc w:val="right"/>
        <w:rPr>
          <w:rFonts w:ascii="Arial" w:hAnsi="Arial" w:cs="Arial"/>
          <w:b/>
          <w:sz w:val="24"/>
          <w:szCs w:val="24"/>
        </w:rPr>
      </w:pPr>
    </w:p>
    <w:p w:rsidR="00D17C3C" w:rsidRDefault="00D17C3C">
      <w:pPr>
        <w:rPr>
          <w:rFonts w:ascii="Arial" w:hAnsi="Arial" w:cs="Arial"/>
          <w:b/>
          <w:sz w:val="24"/>
          <w:szCs w:val="24"/>
        </w:rPr>
      </w:pPr>
      <w:r>
        <w:rPr>
          <w:rFonts w:ascii="Arial" w:hAnsi="Arial" w:cs="Arial"/>
          <w:b/>
          <w:sz w:val="24"/>
          <w:szCs w:val="24"/>
        </w:rPr>
        <w:br w:type="page"/>
      </w:r>
    </w:p>
    <w:p w:rsidR="00D17C3C" w:rsidRPr="009556FC" w:rsidRDefault="00D17C3C" w:rsidP="00D17C3C">
      <w:pPr>
        <w:ind w:left="5103" w:right="-1180"/>
        <w:jc w:val="center"/>
        <w:rPr>
          <w:rFonts w:ascii="Arial" w:hAnsi="Arial" w:cs="Arial"/>
          <w:b/>
          <w:sz w:val="24"/>
          <w:szCs w:val="24"/>
          <w:u w:val="single"/>
        </w:rPr>
      </w:pPr>
      <w:r w:rsidRPr="009556FC">
        <w:rPr>
          <w:rFonts w:ascii="Arial" w:hAnsi="Arial" w:cs="Arial"/>
          <w:b/>
          <w:sz w:val="24"/>
          <w:szCs w:val="24"/>
          <w:u w:val="single"/>
        </w:rPr>
        <w:lastRenderedPageBreak/>
        <w:t xml:space="preserve">IN THE COURT OF THE SECOND ADDITIONAL DISTRICT </w:t>
      </w:r>
      <w:proofErr w:type="gramStart"/>
      <w:r w:rsidRPr="009556FC">
        <w:rPr>
          <w:rFonts w:ascii="Arial" w:hAnsi="Arial" w:cs="Arial"/>
          <w:b/>
          <w:sz w:val="24"/>
          <w:szCs w:val="24"/>
          <w:u w:val="single"/>
        </w:rPr>
        <w:t>MUNSIF  OF</w:t>
      </w:r>
      <w:proofErr w:type="gramEnd"/>
      <w:r w:rsidRPr="009556FC">
        <w:rPr>
          <w:rFonts w:ascii="Arial" w:hAnsi="Arial" w:cs="Arial"/>
          <w:b/>
          <w:sz w:val="24"/>
          <w:szCs w:val="24"/>
          <w:u w:val="single"/>
        </w:rPr>
        <w:t xml:space="preserve"> COIMBATORE</w:t>
      </w:r>
    </w:p>
    <w:p w:rsidR="00D17C3C" w:rsidRPr="009556FC" w:rsidRDefault="00D17C3C" w:rsidP="00D17C3C">
      <w:pPr>
        <w:ind w:left="5103" w:right="-1180"/>
        <w:jc w:val="center"/>
        <w:rPr>
          <w:rFonts w:ascii="Arial" w:hAnsi="Arial" w:cs="Arial"/>
          <w:b/>
          <w:sz w:val="24"/>
          <w:szCs w:val="24"/>
        </w:rPr>
      </w:pPr>
      <w:r w:rsidRPr="009556FC">
        <w:rPr>
          <w:rFonts w:ascii="Arial" w:hAnsi="Arial" w:cs="Arial"/>
          <w:b/>
          <w:sz w:val="24"/>
          <w:szCs w:val="24"/>
        </w:rPr>
        <w:t>O.S. No. 249 of 2024</w:t>
      </w:r>
    </w:p>
    <w:p w:rsidR="00D17C3C" w:rsidRPr="009556FC" w:rsidRDefault="00D17C3C" w:rsidP="00D17C3C">
      <w:pPr>
        <w:spacing w:after="0"/>
        <w:ind w:left="5103" w:right="-1180"/>
        <w:jc w:val="both"/>
        <w:rPr>
          <w:rFonts w:ascii="Arial" w:hAnsi="Arial" w:cs="Arial"/>
          <w:sz w:val="24"/>
          <w:szCs w:val="24"/>
        </w:rPr>
      </w:pPr>
      <w:r w:rsidRPr="009556FC">
        <w:rPr>
          <w:rFonts w:ascii="Arial" w:hAnsi="Arial" w:cs="Arial"/>
          <w:sz w:val="24"/>
          <w:szCs w:val="24"/>
        </w:rPr>
        <w:t xml:space="preserve">1. </w:t>
      </w:r>
      <w:proofErr w:type="spellStart"/>
      <w:r w:rsidRPr="009556FC">
        <w:rPr>
          <w:rFonts w:ascii="Arial" w:hAnsi="Arial" w:cs="Arial"/>
          <w:sz w:val="24"/>
          <w:szCs w:val="24"/>
        </w:rPr>
        <w:t>Arunadevi</w:t>
      </w:r>
      <w:proofErr w:type="spellEnd"/>
    </w:p>
    <w:p w:rsidR="00D17C3C" w:rsidRDefault="00D17C3C" w:rsidP="00F50DDC">
      <w:pPr>
        <w:spacing w:after="0"/>
        <w:ind w:left="5103" w:right="-1180"/>
        <w:jc w:val="both"/>
        <w:rPr>
          <w:rFonts w:ascii="Arial" w:hAnsi="Arial" w:cs="Arial"/>
          <w:sz w:val="24"/>
          <w:szCs w:val="24"/>
        </w:rPr>
      </w:pPr>
      <w:r w:rsidRPr="009556FC">
        <w:rPr>
          <w:rFonts w:ascii="Arial" w:hAnsi="Arial" w:cs="Arial"/>
          <w:sz w:val="24"/>
          <w:szCs w:val="24"/>
        </w:rPr>
        <w:t xml:space="preserve">2. </w:t>
      </w:r>
      <w:proofErr w:type="spellStart"/>
      <w:r w:rsidRPr="009556FC">
        <w:rPr>
          <w:rFonts w:ascii="Arial" w:hAnsi="Arial" w:cs="Arial"/>
          <w:sz w:val="24"/>
          <w:szCs w:val="24"/>
        </w:rPr>
        <w:t>K.S.M.Sabarigirisan</w:t>
      </w:r>
      <w:proofErr w:type="spellEnd"/>
    </w:p>
    <w:p w:rsidR="00D17C3C" w:rsidRPr="009556FC" w:rsidRDefault="00D17C3C" w:rsidP="00D17C3C">
      <w:pPr>
        <w:ind w:left="5103" w:right="-118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sidRPr="009556FC">
        <w:rPr>
          <w:rFonts w:ascii="Arial" w:hAnsi="Arial" w:cs="Arial"/>
          <w:sz w:val="24"/>
          <w:szCs w:val="24"/>
        </w:rPr>
        <w:t>Plaintiffs</w:t>
      </w:r>
    </w:p>
    <w:p w:rsidR="00D17C3C" w:rsidRPr="009556FC" w:rsidRDefault="00D17C3C" w:rsidP="00D17C3C">
      <w:pPr>
        <w:ind w:left="5103" w:right="-1180"/>
        <w:jc w:val="center"/>
        <w:rPr>
          <w:rFonts w:ascii="Arial" w:hAnsi="Arial" w:cs="Arial"/>
          <w:sz w:val="24"/>
          <w:szCs w:val="24"/>
        </w:rPr>
      </w:pPr>
      <w:r>
        <w:rPr>
          <w:rFonts w:ascii="Arial" w:hAnsi="Arial" w:cs="Arial"/>
          <w:sz w:val="24"/>
          <w:szCs w:val="24"/>
        </w:rPr>
        <w:t>-</w:t>
      </w:r>
      <w:proofErr w:type="spellStart"/>
      <w:r w:rsidRPr="009556FC">
        <w:rPr>
          <w:rFonts w:ascii="Arial" w:hAnsi="Arial" w:cs="Arial"/>
          <w:sz w:val="24"/>
          <w:szCs w:val="24"/>
        </w:rPr>
        <w:t>Vs</w:t>
      </w:r>
      <w:proofErr w:type="spellEnd"/>
      <w:r>
        <w:rPr>
          <w:rFonts w:ascii="Arial" w:hAnsi="Arial" w:cs="Arial"/>
          <w:sz w:val="24"/>
          <w:szCs w:val="24"/>
        </w:rPr>
        <w:t>-</w:t>
      </w:r>
    </w:p>
    <w:p w:rsidR="00D17C3C" w:rsidRPr="009556FC" w:rsidRDefault="00D17C3C" w:rsidP="00D17C3C">
      <w:pPr>
        <w:spacing w:after="0"/>
        <w:ind w:left="5103" w:right="-1180"/>
        <w:jc w:val="both"/>
        <w:rPr>
          <w:rFonts w:ascii="Arial" w:hAnsi="Arial" w:cs="Arial"/>
          <w:sz w:val="24"/>
          <w:szCs w:val="24"/>
        </w:rPr>
      </w:pPr>
      <w:r w:rsidRPr="009556FC">
        <w:rPr>
          <w:rFonts w:ascii="Arial" w:hAnsi="Arial" w:cs="Arial"/>
          <w:sz w:val="24"/>
          <w:szCs w:val="24"/>
        </w:rPr>
        <w:t>1</w:t>
      </w:r>
      <w:r>
        <w:rPr>
          <w:rFonts w:ascii="Arial" w:hAnsi="Arial" w:cs="Arial"/>
          <w:sz w:val="24"/>
          <w:szCs w:val="24"/>
        </w:rPr>
        <w:t xml:space="preserve">. </w:t>
      </w:r>
      <w:proofErr w:type="spellStart"/>
      <w:r w:rsidRPr="009556FC">
        <w:rPr>
          <w:rFonts w:ascii="Arial" w:hAnsi="Arial" w:cs="Arial"/>
          <w:sz w:val="24"/>
          <w:szCs w:val="24"/>
        </w:rPr>
        <w:t>Nagaraj</w:t>
      </w:r>
      <w:proofErr w:type="spellEnd"/>
    </w:p>
    <w:p w:rsidR="00D17C3C" w:rsidRPr="009556FC" w:rsidRDefault="00D17C3C" w:rsidP="00D17C3C">
      <w:pPr>
        <w:spacing w:after="0"/>
        <w:ind w:left="5103" w:right="-1180"/>
        <w:jc w:val="both"/>
        <w:rPr>
          <w:rFonts w:ascii="Arial" w:hAnsi="Arial" w:cs="Arial"/>
          <w:sz w:val="24"/>
          <w:szCs w:val="24"/>
        </w:rPr>
      </w:pPr>
      <w:r w:rsidRPr="009556FC">
        <w:rPr>
          <w:rFonts w:ascii="Arial" w:hAnsi="Arial" w:cs="Arial"/>
          <w:sz w:val="24"/>
          <w:szCs w:val="24"/>
        </w:rPr>
        <w:t>2.</w:t>
      </w:r>
      <w:r>
        <w:rPr>
          <w:rFonts w:ascii="Arial" w:hAnsi="Arial" w:cs="Arial"/>
          <w:sz w:val="24"/>
          <w:szCs w:val="24"/>
        </w:rPr>
        <w:t xml:space="preserve"> </w:t>
      </w:r>
      <w:proofErr w:type="spellStart"/>
      <w:r w:rsidRPr="009556FC">
        <w:rPr>
          <w:rFonts w:ascii="Arial" w:hAnsi="Arial" w:cs="Arial"/>
          <w:sz w:val="24"/>
          <w:szCs w:val="24"/>
        </w:rPr>
        <w:t>Nagalakshmi</w:t>
      </w:r>
      <w:proofErr w:type="spellEnd"/>
    </w:p>
    <w:p w:rsidR="00D17C3C" w:rsidRPr="009556FC" w:rsidRDefault="00D17C3C" w:rsidP="00D17C3C">
      <w:pPr>
        <w:spacing w:after="0"/>
        <w:ind w:left="5103" w:right="-1180"/>
        <w:jc w:val="both"/>
        <w:rPr>
          <w:rFonts w:ascii="Arial" w:hAnsi="Arial" w:cs="Arial"/>
          <w:sz w:val="24"/>
          <w:szCs w:val="24"/>
        </w:rPr>
      </w:pPr>
      <w:r w:rsidRPr="009556FC">
        <w:rPr>
          <w:rFonts w:ascii="Arial" w:hAnsi="Arial" w:cs="Arial"/>
          <w:sz w:val="24"/>
          <w:szCs w:val="24"/>
        </w:rPr>
        <w:t>3.</w:t>
      </w:r>
      <w:r>
        <w:rPr>
          <w:rFonts w:ascii="Arial" w:hAnsi="Arial" w:cs="Arial"/>
          <w:sz w:val="24"/>
          <w:szCs w:val="24"/>
        </w:rPr>
        <w:t xml:space="preserve"> </w:t>
      </w:r>
      <w:r w:rsidRPr="009556FC">
        <w:rPr>
          <w:rFonts w:ascii="Arial" w:hAnsi="Arial" w:cs="Arial"/>
          <w:sz w:val="24"/>
          <w:szCs w:val="24"/>
        </w:rPr>
        <w:t>Sub-Register,</w:t>
      </w:r>
    </w:p>
    <w:p w:rsidR="00D17C3C" w:rsidRPr="009556FC" w:rsidRDefault="00D17C3C" w:rsidP="00D17C3C">
      <w:pPr>
        <w:spacing w:after="0"/>
        <w:ind w:left="5103" w:right="-1180"/>
        <w:jc w:val="both"/>
        <w:rPr>
          <w:rFonts w:ascii="Arial" w:hAnsi="Arial" w:cs="Arial"/>
          <w:sz w:val="24"/>
          <w:szCs w:val="24"/>
        </w:rPr>
      </w:pPr>
      <w:r>
        <w:rPr>
          <w:rFonts w:ascii="Arial" w:hAnsi="Arial" w:cs="Arial"/>
          <w:sz w:val="24"/>
          <w:szCs w:val="24"/>
        </w:rPr>
        <w:t xml:space="preserve">    </w:t>
      </w:r>
      <w:proofErr w:type="spellStart"/>
      <w:r w:rsidRPr="009556FC">
        <w:rPr>
          <w:rFonts w:ascii="Arial" w:hAnsi="Arial" w:cs="Arial"/>
          <w:sz w:val="24"/>
          <w:szCs w:val="24"/>
        </w:rPr>
        <w:t>Peelmaedu</w:t>
      </w:r>
      <w:proofErr w:type="spellEnd"/>
      <w:r w:rsidRPr="009556FC">
        <w:rPr>
          <w:rFonts w:ascii="Arial" w:hAnsi="Arial" w:cs="Arial"/>
          <w:sz w:val="24"/>
          <w:szCs w:val="24"/>
        </w:rPr>
        <w:t xml:space="preserve"> Sub-Register Office</w:t>
      </w:r>
    </w:p>
    <w:p w:rsidR="00D17C3C" w:rsidRPr="009556FC" w:rsidRDefault="00D17C3C" w:rsidP="00D17C3C">
      <w:pPr>
        <w:spacing w:after="0"/>
        <w:ind w:left="5103" w:right="-1180"/>
        <w:jc w:val="both"/>
        <w:rPr>
          <w:rFonts w:ascii="Arial" w:hAnsi="Arial" w:cs="Arial"/>
          <w:sz w:val="24"/>
          <w:szCs w:val="24"/>
        </w:rPr>
      </w:pPr>
      <w:r>
        <w:rPr>
          <w:rFonts w:ascii="Arial" w:hAnsi="Arial" w:cs="Arial"/>
          <w:sz w:val="24"/>
          <w:szCs w:val="24"/>
        </w:rPr>
        <w:t xml:space="preserve">    </w:t>
      </w:r>
      <w:r w:rsidRPr="009556FC">
        <w:rPr>
          <w:rFonts w:ascii="Arial" w:hAnsi="Arial" w:cs="Arial"/>
          <w:sz w:val="24"/>
          <w:szCs w:val="24"/>
        </w:rPr>
        <w:t xml:space="preserve">Coimbatore </w:t>
      </w:r>
      <w:r w:rsidRPr="009556FC">
        <w:rPr>
          <w:rFonts w:ascii="Arial" w:hAnsi="Arial" w:cs="Arial"/>
          <w:sz w:val="24"/>
          <w:szCs w:val="24"/>
        </w:rPr>
        <w:tab/>
      </w:r>
      <w:r w:rsidRPr="009556FC">
        <w:rPr>
          <w:rFonts w:ascii="Arial" w:hAnsi="Arial" w:cs="Arial"/>
          <w:sz w:val="24"/>
          <w:szCs w:val="24"/>
        </w:rPr>
        <w:tab/>
      </w:r>
      <w:r w:rsidRPr="009556FC">
        <w:rPr>
          <w:rFonts w:ascii="Arial" w:hAnsi="Arial" w:cs="Arial"/>
          <w:sz w:val="24"/>
          <w:szCs w:val="24"/>
        </w:rPr>
        <w:tab/>
      </w:r>
      <w:r w:rsidRPr="009556FC">
        <w:rPr>
          <w:rFonts w:ascii="Arial" w:hAnsi="Arial" w:cs="Arial"/>
          <w:sz w:val="24"/>
          <w:szCs w:val="24"/>
        </w:rPr>
        <w:tab/>
      </w:r>
      <w:r w:rsidRPr="009556FC">
        <w:rPr>
          <w:rFonts w:ascii="Arial" w:hAnsi="Arial" w:cs="Arial"/>
          <w:sz w:val="24"/>
          <w:szCs w:val="24"/>
        </w:rPr>
        <w:tab/>
      </w:r>
      <w:r w:rsidRPr="009556FC">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9556FC">
        <w:rPr>
          <w:rFonts w:ascii="Arial" w:hAnsi="Arial" w:cs="Arial"/>
          <w:sz w:val="24"/>
          <w:szCs w:val="24"/>
        </w:rPr>
        <w:t>-</w:t>
      </w:r>
      <w:r>
        <w:rPr>
          <w:rFonts w:ascii="Arial" w:hAnsi="Arial" w:cs="Arial"/>
          <w:sz w:val="24"/>
          <w:szCs w:val="24"/>
        </w:rPr>
        <w:tab/>
      </w:r>
      <w:r w:rsidRPr="009556FC">
        <w:rPr>
          <w:rFonts w:ascii="Arial" w:hAnsi="Arial" w:cs="Arial"/>
          <w:sz w:val="24"/>
          <w:szCs w:val="24"/>
        </w:rPr>
        <w:t>Defendants</w:t>
      </w:r>
    </w:p>
    <w:p w:rsidR="00D17C3C" w:rsidRPr="009556FC" w:rsidRDefault="00D17C3C" w:rsidP="00D17C3C">
      <w:pPr>
        <w:ind w:left="5103" w:right="-1180"/>
        <w:jc w:val="both"/>
        <w:rPr>
          <w:rFonts w:ascii="Arial" w:hAnsi="Arial" w:cs="Arial"/>
          <w:sz w:val="24"/>
          <w:szCs w:val="24"/>
        </w:rPr>
      </w:pPr>
    </w:p>
    <w:p w:rsidR="00D17C3C" w:rsidRDefault="00D17C3C" w:rsidP="00D17C3C">
      <w:pPr>
        <w:ind w:left="5103" w:right="-1180"/>
        <w:jc w:val="center"/>
        <w:rPr>
          <w:rFonts w:ascii="Arial" w:hAnsi="Arial" w:cs="Arial"/>
          <w:b/>
          <w:sz w:val="24"/>
          <w:szCs w:val="24"/>
          <w:u w:val="single"/>
        </w:rPr>
      </w:pPr>
      <w:r w:rsidRPr="003C5828">
        <w:rPr>
          <w:rFonts w:ascii="Arial" w:hAnsi="Arial" w:cs="Arial"/>
          <w:b/>
          <w:sz w:val="24"/>
          <w:szCs w:val="24"/>
          <w:u w:val="single"/>
        </w:rPr>
        <w:t>WRITTEN STATEMENT FILED BY THE 1</w:t>
      </w:r>
      <w:r w:rsidRPr="003C5828">
        <w:rPr>
          <w:rFonts w:ascii="Arial" w:hAnsi="Arial" w:cs="Arial"/>
          <w:b/>
          <w:sz w:val="24"/>
          <w:szCs w:val="24"/>
          <w:u w:val="single"/>
          <w:vertAlign w:val="superscript"/>
        </w:rPr>
        <w:t>ST</w:t>
      </w:r>
      <w:r w:rsidRPr="003C5828">
        <w:rPr>
          <w:rFonts w:ascii="Arial" w:hAnsi="Arial" w:cs="Arial"/>
          <w:b/>
          <w:sz w:val="24"/>
          <w:szCs w:val="24"/>
          <w:u w:val="single"/>
        </w:rPr>
        <w:t xml:space="preserve"> DEFENDANT </w:t>
      </w:r>
    </w:p>
    <w:p w:rsidR="00D17C3C" w:rsidRDefault="00D17C3C" w:rsidP="00D17C3C">
      <w:pPr>
        <w:ind w:left="5103" w:right="-1180"/>
        <w:jc w:val="center"/>
        <w:rPr>
          <w:rFonts w:ascii="Arial" w:hAnsi="Arial" w:cs="Arial"/>
          <w:b/>
          <w:sz w:val="24"/>
          <w:szCs w:val="24"/>
          <w:u w:val="single"/>
        </w:rPr>
      </w:pPr>
    </w:p>
    <w:p w:rsidR="00F50DDC" w:rsidRDefault="00F50DDC" w:rsidP="00D17C3C">
      <w:pPr>
        <w:ind w:left="5103" w:right="-1180"/>
        <w:jc w:val="center"/>
        <w:rPr>
          <w:rFonts w:ascii="Arial" w:hAnsi="Arial" w:cs="Arial"/>
          <w:b/>
          <w:sz w:val="24"/>
          <w:szCs w:val="24"/>
          <w:u w:val="single"/>
        </w:rPr>
      </w:pPr>
    </w:p>
    <w:p w:rsidR="00F50DDC" w:rsidRDefault="00F50DDC" w:rsidP="00D17C3C">
      <w:pPr>
        <w:ind w:left="5103" w:right="-1180"/>
        <w:jc w:val="center"/>
        <w:rPr>
          <w:rFonts w:ascii="Arial" w:hAnsi="Arial" w:cs="Arial"/>
          <w:b/>
          <w:sz w:val="24"/>
          <w:szCs w:val="24"/>
          <w:u w:val="single"/>
        </w:rPr>
      </w:pPr>
    </w:p>
    <w:p w:rsidR="00D17C3C" w:rsidRDefault="00D17C3C" w:rsidP="00D17C3C">
      <w:pPr>
        <w:ind w:left="5103" w:right="-1180"/>
        <w:jc w:val="center"/>
        <w:rPr>
          <w:rFonts w:ascii="Arial" w:hAnsi="Arial" w:cs="Arial"/>
          <w:b/>
          <w:sz w:val="24"/>
          <w:szCs w:val="24"/>
          <w:u w:val="single"/>
        </w:rPr>
      </w:pPr>
      <w:proofErr w:type="spellStart"/>
      <w:r>
        <w:rPr>
          <w:rFonts w:ascii="Arial" w:hAnsi="Arial" w:cs="Arial"/>
          <w:b/>
          <w:sz w:val="24"/>
          <w:szCs w:val="24"/>
          <w:u w:val="single"/>
        </w:rPr>
        <w:t>Pre.on</w:t>
      </w:r>
      <w:proofErr w:type="spellEnd"/>
      <w:r>
        <w:rPr>
          <w:rFonts w:ascii="Arial" w:hAnsi="Arial" w:cs="Arial"/>
          <w:b/>
          <w:sz w:val="24"/>
          <w:szCs w:val="24"/>
          <w:u w:val="single"/>
        </w:rPr>
        <w:t>:</w:t>
      </w:r>
    </w:p>
    <w:p w:rsidR="00F50DDC" w:rsidRDefault="00F50DDC" w:rsidP="00D17C3C">
      <w:pPr>
        <w:ind w:left="5103" w:right="-1180"/>
        <w:jc w:val="center"/>
        <w:rPr>
          <w:rFonts w:ascii="Arial" w:hAnsi="Arial" w:cs="Arial"/>
          <w:b/>
          <w:sz w:val="24"/>
          <w:szCs w:val="24"/>
          <w:u w:val="single"/>
        </w:rPr>
      </w:pPr>
    </w:p>
    <w:p w:rsidR="00F50DDC" w:rsidRDefault="00F50DDC" w:rsidP="00D17C3C">
      <w:pPr>
        <w:ind w:left="5103" w:right="-1180"/>
        <w:jc w:val="center"/>
        <w:rPr>
          <w:rFonts w:ascii="Arial" w:hAnsi="Arial" w:cs="Arial"/>
          <w:b/>
          <w:sz w:val="24"/>
          <w:szCs w:val="24"/>
          <w:u w:val="single"/>
        </w:rPr>
      </w:pPr>
    </w:p>
    <w:p w:rsidR="00F50DDC" w:rsidRDefault="00F50DDC" w:rsidP="00D17C3C">
      <w:pPr>
        <w:ind w:left="5103" w:right="-1180"/>
        <w:jc w:val="center"/>
        <w:rPr>
          <w:rFonts w:ascii="Arial" w:hAnsi="Arial" w:cs="Arial"/>
          <w:b/>
          <w:sz w:val="24"/>
          <w:szCs w:val="24"/>
          <w:u w:val="single"/>
        </w:rPr>
      </w:pPr>
    </w:p>
    <w:p w:rsidR="00D17C3C" w:rsidRPr="00481118" w:rsidRDefault="00D17C3C" w:rsidP="003B1F4E">
      <w:pPr>
        <w:spacing w:after="0"/>
        <w:ind w:left="5103" w:right="-903"/>
        <w:rPr>
          <w:rFonts w:ascii="Arial" w:hAnsi="Arial" w:cs="Arial"/>
          <w:b/>
          <w:bCs/>
          <w:sz w:val="24"/>
          <w:szCs w:val="24"/>
          <w:lang w:val="en-US"/>
        </w:rPr>
      </w:pPr>
      <w:r w:rsidRPr="00481118">
        <w:rPr>
          <w:rFonts w:ascii="Arial" w:hAnsi="Arial" w:cs="Arial"/>
          <w:b/>
          <w:bCs/>
          <w:sz w:val="24"/>
          <w:szCs w:val="24"/>
          <w:u w:val="single"/>
          <w:lang w:val="en-US"/>
        </w:rPr>
        <w:t>ADDRESS FOR SERVICE:</w:t>
      </w:r>
    </w:p>
    <w:p w:rsidR="00D17C3C" w:rsidRPr="00481118" w:rsidRDefault="00D17C3C" w:rsidP="003B1F4E">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S.Chandrasekaran</w:t>
      </w:r>
      <w:proofErr w:type="spellEnd"/>
      <w:r w:rsidRPr="00481118">
        <w:rPr>
          <w:rFonts w:ascii="Arial" w:hAnsi="Arial" w:cs="Arial"/>
          <w:b/>
          <w:bCs/>
          <w:sz w:val="24"/>
          <w:szCs w:val="24"/>
          <w:lang w:val="en-US"/>
        </w:rPr>
        <w:t xml:space="preserve">, M.A., B.L., </w:t>
      </w:r>
      <w:proofErr w:type="gramStart"/>
      <w:r w:rsidRPr="00481118">
        <w:rPr>
          <w:rFonts w:ascii="Arial" w:hAnsi="Arial" w:cs="Arial"/>
          <w:b/>
          <w:bCs/>
          <w:sz w:val="24"/>
          <w:szCs w:val="24"/>
          <w:lang w:val="en-US"/>
        </w:rPr>
        <w:t>DLL.,</w:t>
      </w:r>
      <w:proofErr w:type="gramEnd"/>
    </w:p>
    <w:p w:rsidR="00D17C3C" w:rsidRPr="00481118" w:rsidRDefault="00D17C3C" w:rsidP="003B1F4E">
      <w:pPr>
        <w:spacing w:after="0"/>
        <w:ind w:left="5103" w:right="-903"/>
        <w:rPr>
          <w:rFonts w:ascii="Arial" w:hAnsi="Arial" w:cs="Arial"/>
          <w:b/>
          <w:bCs/>
          <w:sz w:val="24"/>
          <w:szCs w:val="24"/>
          <w:lang w:val="en-US"/>
        </w:rPr>
      </w:pPr>
      <w:r w:rsidRPr="00481118">
        <w:rPr>
          <w:rFonts w:ascii="Arial" w:hAnsi="Arial" w:cs="Arial"/>
          <w:b/>
          <w:bCs/>
          <w:sz w:val="24"/>
          <w:szCs w:val="24"/>
          <w:lang w:val="en-US"/>
        </w:rPr>
        <w:t>(MS.595/1986)</w:t>
      </w:r>
    </w:p>
    <w:p w:rsidR="00D17C3C" w:rsidRPr="00481118" w:rsidRDefault="00D17C3C" w:rsidP="003B1F4E">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C.Jaiy</w:t>
      </w:r>
      <w:proofErr w:type="spell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Chandhar</w:t>
      </w:r>
      <w:proofErr w:type="spellEnd"/>
      <w:r w:rsidRPr="00481118">
        <w:rPr>
          <w:rFonts w:ascii="Arial" w:hAnsi="Arial" w:cs="Arial"/>
          <w:b/>
          <w:bCs/>
          <w:sz w:val="24"/>
          <w:szCs w:val="24"/>
          <w:lang w:val="en-US"/>
        </w:rPr>
        <w:t xml:space="preserve">, B.A., </w:t>
      </w:r>
      <w:proofErr w:type="gramStart"/>
      <w:r w:rsidRPr="00481118">
        <w:rPr>
          <w:rFonts w:ascii="Arial" w:hAnsi="Arial" w:cs="Arial"/>
          <w:b/>
          <w:bCs/>
          <w:sz w:val="24"/>
          <w:szCs w:val="24"/>
          <w:lang w:val="en-US"/>
        </w:rPr>
        <w:t>LLB.,</w:t>
      </w:r>
      <w:proofErr w:type="gram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Hons</w:t>
      </w:r>
      <w:proofErr w:type="spellEnd"/>
      <w:r w:rsidRPr="00481118">
        <w:rPr>
          <w:rFonts w:ascii="Arial" w:hAnsi="Arial" w:cs="Arial"/>
          <w:b/>
          <w:bCs/>
          <w:sz w:val="24"/>
          <w:szCs w:val="24"/>
          <w:lang w:val="en-US"/>
        </w:rPr>
        <w:t>)</w:t>
      </w:r>
    </w:p>
    <w:p w:rsidR="00D17C3C" w:rsidRPr="00481118" w:rsidRDefault="00D17C3C" w:rsidP="003B1F4E">
      <w:pPr>
        <w:spacing w:after="0"/>
        <w:ind w:left="5103" w:right="-903"/>
        <w:rPr>
          <w:rFonts w:ascii="Arial" w:hAnsi="Arial" w:cs="Arial"/>
          <w:b/>
          <w:bCs/>
          <w:sz w:val="24"/>
          <w:szCs w:val="24"/>
          <w:lang w:val="en-US"/>
        </w:rPr>
      </w:pPr>
      <w:r w:rsidRPr="00481118">
        <w:rPr>
          <w:rFonts w:ascii="Arial" w:hAnsi="Arial" w:cs="Arial"/>
          <w:b/>
          <w:bCs/>
          <w:sz w:val="24"/>
          <w:szCs w:val="24"/>
          <w:lang w:val="en-US"/>
        </w:rPr>
        <w:t>(MS.1658/2020)</w:t>
      </w:r>
    </w:p>
    <w:p w:rsidR="00D17C3C" w:rsidRPr="00481118" w:rsidRDefault="00D17C3C" w:rsidP="003B1F4E">
      <w:pPr>
        <w:spacing w:after="0"/>
        <w:ind w:left="5103" w:right="-903"/>
        <w:rPr>
          <w:rFonts w:ascii="Arial" w:hAnsi="Arial" w:cs="Arial"/>
          <w:bCs/>
          <w:sz w:val="24"/>
          <w:szCs w:val="24"/>
          <w:lang w:val="en-US"/>
        </w:rPr>
      </w:pPr>
      <w:r w:rsidRPr="00481118">
        <w:rPr>
          <w:rFonts w:ascii="Arial" w:hAnsi="Arial" w:cs="Arial"/>
          <w:bCs/>
          <w:sz w:val="24"/>
          <w:szCs w:val="24"/>
          <w:lang w:val="en-US"/>
        </w:rPr>
        <w:t>Advocates</w:t>
      </w:r>
    </w:p>
    <w:p w:rsidR="00D17C3C" w:rsidRPr="00481118" w:rsidRDefault="00D17C3C" w:rsidP="003B1F4E">
      <w:pPr>
        <w:spacing w:after="0"/>
        <w:ind w:left="5103" w:right="-903"/>
        <w:rPr>
          <w:rFonts w:ascii="Arial" w:hAnsi="Arial" w:cs="Arial"/>
          <w:bCs/>
          <w:sz w:val="24"/>
          <w:szCs w:val="24"/>
          <w:lang w:val="en-US"/>
        </w:rPr>
      </w:pPr>
      <w:r w:rsidRPr="00481118">
        <w:rPr>
          <w:rFonts w:ascii="Arial" w:hAnsi="Arial" w:cs="Arial"/>
          <w:bCs/>
          <w:sz w:val="24"/>
          <w:szCs w:val="24"/>
          <w:lang w:val="en-US"/>
        </w:rPr>
        <w:t>85/12, 3</w:t>
      </w:r>
      <w:r w:rsidRPr="00481118">
        <w:rPr>
          <w:rFonts w:ascii="Arial" w:hAnsi="Arial" w:cs="Arial"/>
          <w:bCs/>
          <w:sz w:val="24"/>
          <w:szCs w:val="24"/>
          <w:vertAlign w:val="superscript"/>
          <w:lang w:val="en-US"/>
        </w:rPr>
        <w:t xml:space="preserve">rd </w:t>
      </w:r>
      <w:r w:rsidRPr="00481118">
        <w:rPr>
          <w:rFonts w:ascii="Arial" w:hAnsi="Arial" w:cs="Arial"/>
          <w:bCs/>
          <w:sz w:val="24"/>
          <w:szCs w:val="24"/>
          <w:lang w:val="en-US"/>
        </w:rPr>
        <w:t xml:space="preserve">Floor, </w:t>
      </w:r>
      <w:proofErr w:type="spellStart"/>
      <w:r w:rsidRPr="00481118">
        <w:rPr>
          <w:rFonts w:ascii="Arial" w:hAnsi="Arial" w:cs="Arial"/>
          <w:bCs/>
          <w:sz w:val="24"/>
          <w:szCs w:val="24"/>
          <w:lang w:val="en-US"/>
        </w:rPr>
        <w:t>Cherran</w:t>
      </w:r>
      <w:proofErr w:type="spellEnd"/>
      <w:r w:rsidRPr="00481118">
        <w:rPr>
          <w:rFonts w:ascii="Arial" w:hAnsi="Arial" w:cs="Arial"/>
          <w:bCs/>
          <w:sz w:val="24"/>
          <w:szCs w:val="24"/>
          <w:lang w:val="en-US"/>
        </w:rPr>
        <w:t xml:space="preserve"> Apartments,</w:t>
      </w:r>
    </w:p>
    <w:p w:rsidR="00D17C3C" w:rsidRPr="00481118" w:rsidRDefault="00D17C3C" w:rsidP="003B1F4E">
      <w:pPr>
        <w:spacing w:after="0"/>
        <w:ind w:left="5103" w:right="-903"/>
        <w:rPr>
          <w:rFonts w:ascii="Arial" w:hAnsi="Arial" w:cs="Arial"/>
          <w:bCs/>
          <w:sz w:val="24"/>
          <w:szCs w:val="24"/>
          <w:lang w:val="en-US"/>
        </w:rPr>
      </w:pPr>
      <w:proofErr w:type="spellStart"/>
      <w:r w:rsidRPr="00481118">
        <w:rPr>
          <w:rFonts w:ascii="Arial" w:hAnsi="Arial" w:cs="Arial"/>
          <w:bCs/>
          <w:sz w:val="24"/>
          <w:szCs w:val="24"/>
          <w:lang w:val="en-US"/>
        </w:rPr>
        <w:t>Govt.Arts</w:t>
      </w:r>
      <w:proofErr w:type="spellEnd"/>
      <w:r w:rsidRPr="00481118">
        <w:rPr>
          <w:rFonts w:ascii="Arial" w:hAnsi="Arial" w:cs="Arial"/>
          <w:bCs/>
          <w:sz w:val="24"/>
          <w:szCs w:val="24"/>
          <w:lang w:val="en-US"/>
        </w:rPr>
        <w:t xml:space="preserve"> College Road,</w:t>
      </w:r>
    </w:p>
    <w:p w:rsidR="00F50DDC" w:rsidRDefault="00D17C3C" w:rsidP="00F50DDC">
      <w:pPr>
        <w:spacing w:after="0"/>
        <w:ind w:left="5103" w:right="-903"/>
        <w:rPr>
          <w:rFonts w:ascii="Arial" w:hAnsi="Arial" w:cs="Arial"/>
          <w:bCs/>
          <w:sz w:val="24"/>
          <w:szCs w:val="24"/>
          <w:lang w:val="en-US"/>
        </w:rPr>
      </w:pPr>
      <w:proofErr w:type="gramStart"/>
      <w:r w:rsidRPr="00481118">
        <w:rPr>
          <w:rFonts w:ascii="Arial" w:hAnsi="Arial" w:cs="Arial"/>
          <w:bCs/>
          <w:sz w:val="24"/>
          <w:szCs w:val="24"/>
          <w:lang w:val="en-US"/>
        </w:rPr>
        <w:t>Coimbatore – 641 018.</w:t>
      </w:r>
      <w:proofErr w:type="gramEnd"/>
    </w:p>
    <w:p w:rsidR="00832831" w:rsidRDefault="00D17C3C" w:rsidP="0056753B">
      <w:pPr>
        <w:spacing w:after="0"/>
        <w:ind w:left="5103" w:right="-903"/>
        <w:rPr>
          <w:rFonts w:ascii="Arial" w:hAnsi="Arial" w:cs="Arial"/>
          <w:b/>
          <w:sz w:val="24"/>
          <w:szCs w:val="24"/>
          <w:u w:val="single"/>
        </w:rPr>
      </w:pPr>
      <w:r w:rsidRPr="00481118">
        <w:rPr>
          <w:rFonts w:ascii="Arial" w:hAnsi="Arial" w:cs="Arial"/>
          <w:bCs/>
          <w:sz w:val="24"/>
          <w:szCs w:val="24"/>
          <w:lang w:val="en-US"/>
        </w:rPr>
        <w:t>Off: 0422-2200337</w:t>
      </w:r>
      <w:r w:rsidRPr="00481118">
        <w:rPr>
          <w:sz w:val="24"/>
          <w:szCs w:val="24"/>
          <w:lang w:val="en-US"/>
        </w:rPr>
        <w:t xml:space="preserve"> </w:t>
      </w:r>
    </w:p>
    <w:p w:rsidR="0056753B" w:rsidRDefault="0056753B" w:rsidP="0056753B">
      <w:pPr>
        <w:spacing w:after="0"/>
        <w:ind w:left="5103" w:right="-903"/>
        <w:rPr>
          <w:rFonts w:ascii="Arial" w:hAnsi="Arial" w:cs="Arial"/>
          <w:b/>
          <w:sz w:val="24"/>
          <w:szCs w:val="24"/>
          <w:u w:val="single"/>
        </w:rPr>
      </w:pPr>
    </w:p>
    <w:p w:rsidR="0056753B" w:rsidRPr="0056753B" w:rsidRDefault="0056753B" w:rsidP="0056753B">
      <w:pPr>
        <w:spacing w:after="0"/>
        <w:ind w:left="5103" w:right="-903"/>
        <w:rPr>
          <w:rFonts w:ascii="Arial" w:hAnsi="Arial" w:cs="Arial"/>
          <w:bCs/>
          <w:sz w:val="24"/>
          <w:szCs w:val="24"/>
          <w:lang w:val="en-US"/>
        </w:rPr>
      </w:pPr>
    </w:p>
    <w:sectPr w:rsidR="0056753B" w:rsidRPr="0056753B" w:rsidSect="00AE658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BE11AE"/>
    <w:multiLevelType w:val="hybridMultilevel"/>
    <w:tmpl w:val="8F949736"/>
    <w:lvl w:ilvl="0" w:tplc="6B368C32">
      <w:start w:val="1"/>
      <w:numFmt w:val="decimal"/>
      <w:lvlText w:val="%1."/>
      <w:lvlJc w:val="left"/>
      <w:pPr>
        <w:ind w:left="5310" w:hanging="36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52F4"/>
    <w:rsid w:val="00017F6D"/>
    <w:rsid w:val="00025EF6"/>
    <w:rsid w:val="000A7A70"/>
    <w:rsid w:val="001527BC"/>
    <w:rsid w:val="00177388"/>
    <w:rsid w:val="0018221B"/>
    <w:rsid w:val="0020644D"/>
    <w:rsid w:val="002452F4"/>
    <w:rsid w:val="00342B05"/>
    <w:rsid w:val="003574DA"/>
    <w:rsid w:val="003602A0"/>
    <w:rsid w:val="003C5828"/>
    <w:rsid w:val="00510ABF"/>
    <w:rsid w:val="00525B4A"/>
    <w:rsid w:val="00531BC0"/>
    <w:rsid w:val="005446FD"/>
    <w:rsid w:val="0056753B"/>
    <w:rsid w:val="005F353E"/>
    <w:rsid w:val="00691C4F"/>
    <w:rsid w:val="00832831"/>
    <w:rsid w:val="008777E9"/>
    <w:rsid w:val="008D51B5"/>
    <w:rsid w:val="00900838"/>
    <w:rsid w:val="00944075"/>
    <w:rsid w:val="009556FC"/>
    <w:rsid w:val="009C20C9"/>
    <w:rsid w:val="00AA6AD4"/>
    <w:rsid w:val="00AE658C"/>
    <w:rsid w:val="00AF50B5"/>
    <w:rsid w:val="00AF7D9E"/>
    <w:rsid w:val="00BC1DDE"/>
    <w:rsid w:val="00C26524"/>
    <w:rsid w:val="00C414BD"/>
    <w:rsid w:val="00C7720B"/>
    <w:rsid w:val="00D17C3C"/>
    <w:rsid w:val="00D31CDA"/>
    <w:rsid w:val="00DB542B"/>
    <w:rsid w:val="00DE7562"/>
    <w:rsid w:val="00E47841"/>
    <w:rsid w:val="00F10B3C"/>
    <w:rsid w:val="00F50DDC"/>
    <w:rsid w:val="00F54877"/>
    <w:rsid w:val="00F83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7C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2F4"/>
    <w:pPr>
      <w:ind w:left="720"/>
      <w:contextualSpacing/>
    </w:pPr>
  </w:style>
  <w:style w:type="paragraph" w:styleId="BodyText">
    <w:name w:val="Body Text"/>
    <w:basedOn w:val="Normal"/>
    <w:link w:val="BodyTextChar"/>
    <w:uiPriority w:val="99"/>
    <w:rsid w:val="002452F4"/>
    <w:pPr>
      <w:spacing w:after="0" w:line="240" w:lineRule="auto"/>
      <w:jc w:val="both"/>
    </w:pPr>
    <w:rPr>
      <w:rFonts w:ascii="Courier New" w:eastAsia="Times New Roman" w:hAnsi="Courier New" w:cs="Times New Roman"/>
      <w:sz w:val="24"/>
      <w:szCs w:val="20"/>
      <w:lang w:eastAsia="en-IN"/>
    </w:rPr>
  </w:style>
  <w:style w:type="character" w:customStyle="1" w:styleId="BodyTextChar">
    <w:name w:val="Body Text Char"/>
    <w:basedOn w:val="DefaultParagraphFont"/>
    <w:link w:val="BodyText"/>
    <w:uiPriority w:val="99"/>
    <w:rsid w:val="002452F4"/>
    <w:rPr>
      <w:rFonts w:ascii="Courier New" w:eastAsia="Times New Roman" w:hAnsi="Courier New" w:cs="Times New Roman"/>
      <w:sz w:val="24"/>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7C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2F4"/>
    <w:pPr>
      <w:ind w:left="720"/>
      <w:contextualSpacing/>
    </w:pPr>
  </w:style>
  <w:style w:type="paragraph" w:styleId="BodyText">
    <w:name w:val="Body Text"/>
    <w:basedOn w:val="Normal"/>
    <w:link w:val="BodyTextChar"/>
    <w:uiPriority w:val="99"/>
    <w:rsid w:val="002452F4"/>
    <w:pPr>
      <w:spacing w:after="0" w:line="240" w:lineRule="auto"/>
      <w:jc w:val="both"/>
    </w:pPr>
    <w:rPr>
      <w:rFonts w:ascii="Courier New" w:eastAsia="Times New Roman" w:hAnsi="Courier New" w:cs="Times New Roman"/>
      <w:sz w:val="24"/>
      <w:szCs w:val="20"/>
      <w:lang w:eastAsia="en-IN"/>
    </w:rPr>
  </w:style>
  <w:style w:type="character" w:customStyle="1" w:styleId="BodyTextChar">
    <w:name w:val="Body Text Char"/>
    <w:basedOn w:val="DefaultParagraphFont"/>
    <w:link w:val="BodyText"/>
    <w:uiPriority w:val="99"/>
    <w:rsid w:val="002452F4"/>
    <w:rPr>
      <w:rFonts w:ascii="Courier New" w:eastAsia="Times New Roman" w:hAnsi="Courier New" w:cs="Times New Roman"/>
      <w:sz w:val="24"/>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6</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21</cp:revision>
  <dcterms:created xsi:type="dcterms:W3CDTF">2024-06-07T08:01:00Z</dcterms:created>
  <dcterms:modified xsi:type="dcterms:W3CDTF">2024-06-11T08:15:00Z</dcterms:modified>
</cp:coreProperties>
</file>