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76EE75" w14:textId="77777777" w:rsidR="00363EE1" w:rsidRDefault="0083669F" w:rsidP="0083669F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83669F">
        <w:rPr>
          <w:rFonts w:ascii="Arial" w:hAnsi="Arial" w:cs="Arial"/>
          <w:b/>
          <w:sz w:val="24"/>
          <w:szCs w:val="24"/>
          <w:u w:val="single"/>
        </w:rPr>
        <w:t xml:space="preserve">IN THE COURT OF THE FIFTH ADDITIONAL DISTRICT JUDGE </w:t>
      </w:r>
    </w:p>
    <w:p w14:paraId="0CA6DA4B" w14:textId="77777777" w:rsidR="00293523" w:rsidRDefault="0083669F" w:rsidP="0083669F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83669F">
        <w:rPr>
          <w:rFonts w:ascii="Arial" w:hAnsi="Arial" w:cs="Arial"/>
          <w:b/>
          <w:sz w:val="24"/>
          <w:szCs w:val="24"/>
          <w:u w:val="single"/>
        </w:rPr>
        <w:t>OF COIMBATORE</w:t>
      </w:r>
    </w:p>
    <w:p w14:paraId="78113646" w14:textId="77777777" w:rsidR="0083669F" w:rsidRDefault="0083669F" w:rsidP="0083669F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O.S. No. 144 of 2024</w:t>
      </w:r>
    </w:p>
    <w:p w14:paraId="475C2320" w14:textId="77777777" w:rsidR="0083669F" w:rsidRDefault="0083669F" w:rsidP="0083669F">
      <w:pPr>
        <w:jc w:val="both"/>
        <w:rPr>
          <w:rFonts w:ascii="Arial" w:hAnsi="Arial" w:cs="Arial"/>
          <w:sz w:val="24"/>
          <w:szCs w:val="24"/>
        </w:rPr>
      </w:pPr>
    </w:p>
    <w:p w14:paraId="34BC5AAB" w14:textId="77777777" w:rsidR="0083669F" w:rsidRDefault="0083669F" w:rsidP="00310BD7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 D. Vellingiri</w:t>
      </w:r>
    </w:p>
    <w:p w14:paraId="38EF1602" w14:textId="77777777" w:rsidR="0083669F" w:rsidRDefault="0083669F" w:rsidP="00310BD7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T. Dhanabagyam</w:t>
      </w:r>
    </w:p>
    <w:p w14:paraId="472C13EE" w14:textId="77777777" w:rsidR="0083669F" w:rsidRDefault="0083669F" w:rsidP="00310BD7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 T. Santhosh Kumar</w:t>
      </w:r>
      <w:r w:rsidR="00363EE1">
        <w:rPr>
          <w:rFonts w:ascii="Arial" w:hAnsi="Arial" w:cs="Arial"/>
          <w:sz w:val="24"/>
          <w:szCs w:val="24"/>
        </w:rPr>
        <w:tab/>
      </w:r>
      <w:r w:rsidR="00363EE1">
        <w:rPr>
          <w:rFonts w:ascii="Arial" w:hAnsi="Arial" w:cs="Arial"/>
          <w:sz w:val="24"/>
          <w:szCs w:val="24"/>
        </w:rPr>
        <w:tab/>
      </w:r>
      <w:r w:rsidR="00363EE1">
        <w:rPr>
          <w:rFonts w:ascii="Arial" w:hAnsi="Arial" w:cs="Arial"/>
          <w:sz w:val="24"/>
          <w:szCs w:val="24"/>
        </w:rPr>
        <w:tab/>
      </w:r>
      <w:r w:rsidR="00363EE1">
        <w:rPr>
          <w:rFonts w:ascii="Arial" w:hAnsi="Arial" w:cs="Arial"/>
          <w:sz w:val="24"/>
          <w:szCs w:val="24"/>
        </w:rPr>
        <w:tab/>
      </w:r>
      <w:r w:rsidR="00363EE1">
        <w:rPr>
          <w:rFonts w:ascii="Arial" w:hAnsi="Arial" w:cs="Arial"/>
          <w:sz w:val="24"/>
          <w:szCs w:val="24"/>
        </w:rPr>
        <w:tab/>
      </w:r>
      <w:r w:rsidR="00363EE1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2A1C5E">
        <w:rPr>
          <w:rFonts w:ascii="Arial" w:hAnsi="Arial" w:cs="Arial"/>
          <w:sz w:val="24"/>
          <w:szCs w:val="24"/>
        </w:rPr>
        <w:t>-</w:t>
      </w:r>
      <w:r w:rsidR="00310BD7">
        <w:rPr>
          <w:rFonts w:ascii="Arial" w:hAnsi="Arial" w:cs="Arial"/>
          <w:sz w:val="24"/>
          <w:szCs w:val="24"/>
        </w:rPr>
        <w:t xml:space="preserve"> </w:t>
      </w:r>
      <w:r w:rsidR="002A1C5E">
        <w:rPr>
          <w:rFonts w:ascii="Arial" w:hAnsi="Arial" w:cs="Arial"/>
          <w:sz w:val="24"/>
          <w:szCs w:val="24"/>
        </w:rPr>
        <w:t>Plaintiffs</w:t>
      </w:r>
    </w:p>
    <w:p w14:paraId="01057D10" w14:textId="77777777" w:rsidR="00363EE1" w:rsidRDefault="00363EE1" w:rsidP="00310BD7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-Versus-</w:t>
      </w:r>
    </w:p>
    <w:p w14:paraId="4A9B7BFE" w14:textId="77777777" w:rsidR="00310BD7" w:rsidRDefault="00310BD7" w:rsidP="00310BD7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 D. Selvan</w:t>
      </w:r>
    </w:p>
    <w:p w14:paraId="49F0AD6B" w14:textId="77777777" w:rsidR="00310BD7" w:rsidRDefault="00310BD7" w:rsidP="00310BD7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D. Senthil Kumar</w:t>
      </w:r>
    </w:p>
    <w:p w14:paraId="3139C7A0" w14:textId="77777777" w:rsidR="00310BD7" w:rsidRDefault="00310BD7" w:rsidP="00310BD7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 Vasuki SenthilKumar</w:t>
      </w:r>
      <w:r w:rsidR="00363EE1">
        <w:rPr>
          <w:rFonts w:ascii="Arial" w:hAnsi="Arial" w:cs="Arial"/>
          <w:sz w:val="24"/>
          <w:szCs w:val="24"/>
        </w:rPr>
        <w:tab/>
      </w:r>
      <w:r w:rsidR="00363EE1">
        <w:rPr>
          <w:rFonts w:ascii="Arial" w:hAnsi="Arial" w:cs="Arial"/>
          <w:sz w:val="24"/>
          <w:szCs w:val="24"/>
        </w:rPr>
        <w:tab/>
      </w:r>
      <w:r w:rsidR="00363EE1">
        <w:rPr>
          <w:rFonts w:ascii="Arial" w:hAnsi="Arial" w:cs="Arial"/>
          <w:sz w:val="24"/>
          <w:szCs w:val="24"/>
        </w:rPr>
        <w:tab/>
      </w:r>
      <w:r w:rsidR="00363EE1">
        <w:rPr>
          <w:rFonts w:ascii="Arial" w:hAnsi="Arial" w:cs="Arial"/>
          <w:sz w:val="24"/>
          <w:szCs w:val="24"/>
        </w:rPr>
        <w:tab/>
      </w:r>
      <w:r w:rsidR="00363EE1">
        <w:rPr>
          <w:rFonts w:ascii="Arial" w:hAnsi="Arial" w:cs="Arial"/>
          <w:sz w:val="24"/>
          <w:szCs w:val="24"/>
        </w:rPr>
        <w:tab/>
      </w:r>
      <w:r w:rsidR="00363EE1">
        <w:rPr>
          <w:rFonts w:ascii="Arial" w:hAnsi="Arial" w:cs="Arial"/>
          <w:sz w:val="24"/>
          <w:szCs w:val="24"/>
        </w:rPr>
        <w:tab/>
      </w:r>
      <w:r w:rsidR="00363EE1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- Defendants</w:t>
      </w:r>
    </w:p>
    <w:p w14:paraId="10AC123B" w14:textId="77777777" w:rsidR="00310BD7" w:rsidRDefault="00310BD7" w:rsidP="00310BD7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34441164" w14:textId="77777777" w:rsidR="00310BD7" w:rsidRDefault="00310BD7" w:rsidP="00310BD7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WRITTEN STATEMENT FILED </w:t>
      </w:r>
      <w:r w:rsidR="00EA3AB4">
        <w:rPr>
          <w:rFonts w:ascii="Arial" w:hAnsi="Arial" w:cs="Arial"/>
          <w:b/>
          <w:sz w:val="24"/>
          <w:szCs w:val="24"/>
          <w:u w:val="single"/>
        </w:rPr>
        <w:t>BY DEFENDANT NO.3</w:t>
      </w:r>
    </w:p>
    <w:p w14:paraId="230DC7E0" w14:textId="77777777" w:rsidR="00F62D70" w:rsidRDefault="00F62D70" w:rsidP="00363EE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AA28BF5" w14:textId="77777777" w:rsidR="00293523" w:rsidRDefault="00293523" w:rsidP="00363EE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ab/>
      </w:r>
      <w:r w:rsidRPr="00293523">
        <w:rPr>
          <w:rFonts w:ascii="Arial" w:hAnsi="Arial" w:cs="Arial"/>
          <w:sz w:val="24"/>
          <w:szCs w:val="24"/>
        </w:rPr>
        <w:t xml:space="preserve">The present suit is false, frivolous and unsustainable in law and on facts of the </w:t>
      </w:r>
      <w:r>
        <w:rPr>
          <w:rFonts w:ascii="Arial" w:hAnsi="Arial" w:cs="Arial"/>
          <w:sz w:val="24"/>
          <w:szCs w:val="24"/>
        </w:rPr>
        <w:t>case.</w:t>
      </w:r>
    </w:p>
    <w:p w14:paraId="18DFF2A0" w14:textId="77777777" w:rsidR="00310BD7" w:rsidRDefault="00293523" w:rsidP="00363EE1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</w:t>
      </w:r>
      <w:r>
        <w:rPr>
          <w:rFonts w:ascii="Arial" w:hAnsi="Arial" w:cs="Arial"/>
          <w:sz w:val="24"/>
          <w:szCs w:val="24"/>
        </w:rPr>
        <w:tab/>
      </w:r>
      <w:r w:rsidRPr="00293523">
        <w:rPr>
          <w:rFonts w:ascii="Arial" w:hAnsi="Arial" w:cs="Arial"/>
          <w:sz w:val="24"/>
          <w:szCs w:val="24"/>
        </w:rPr>
        <w:t>The plaintiff is put to strict proof of all the allegations except those that are specifically admitted herein.</w:t>
      </w:r>
    </w:p>
    <w:p w14:paraId="626B9593" w14:textId="77777777" w:rsidR="00FA1505" w:rsidRDefault="00293523" w:rsidP="00363EE1">
      <w:pPr>
        <w:spacing w:before="240"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>
        <w:rPr>
          <w:rFonts w:ascii="Arial" w:hAnsi="Arial" w:cs="Arial"/>
          <w:sz w:val="24"/>
          <w:szCs w:val="24"/>
        </w:rPr>
        <w:tab/>
        <w:t>The averments in para 3 of the plaint that the suit properties originally belonged to Mr. Duraisamy, father of the 1</w:t>
      </w:r>
      <w:r w:rsidRPr="00293523">
        <w:rPr>
          <w:rFonts w:ascii="Arial" w:hAnsi="Arial" w:cs="Arial"/>
          <w:sz w:val="24"/>
          <w:szCs w:val="24"/>
          <w:vertAlign w:val="superscript"/>
        </w:rPr>
        <w:t>st</w:t>
      </w:r>
      <w:r>
        <w:rPr>
          <w:rFonts w:ascii="Arial" w:hAnsi="Arial" w:cs="Arial"/>
          <w:sz w:val="24"/>
          <w:szCs w:val="24"/>
        </w:rPr>
        <w:t xml:space="preserve"> plaintiff and defendants 1 a</w:t>
      </w:r>
      <w:r w:rsidR="00FA1505">
        <w:rPr>
          <w:rFonts w:ascii="Arial" w:hAnsi="Arial" w:cs="Arial"/>
          <w:sz w:val="24"/>
          <w:szCs w:val="24"/>
        </w:rPr>
        <w:t>nd 2 and late. Thangavadivelu, that h</w:t>
      </w:r>
      <w:r>
        <w:rPr>
          <w:rFonts w:ascii="Arial" w:hAnsi="Arial" w:cs="Arial"/>
          <w:sz w:val="24"/>
          <w:szCs w:val="24"/>
        </w:rPr>
        <w:t>e purchased a vacant site of 4346 sq.ft (item-1 property) from one Mr. V.C. Palani</w:t>
      </w:r>
      <w:r w:rsidR="00FA1505">
        <w:rPr>
          <w:rFonts w:ascii="Arial" w:hAnsi="Arial" w:cs="Arial"/>
          <w:sz w:val="24"/>
          <w:szCs w:val="24"/>
        </w:rPr>
        <w:t>chamy Gounder as per the regist</w:t>
      </w:r>
      <w:r>
        <w:rPr>
          <w:rFonts w:ascii="Arial" w:hAnsi="Arial" w:cs="Arial"/>
          <w:sz w:val="24"/>
          <w:szCs w:val="24"/>
        </w:rPr>
        <w:t>ered Sale Deed dated 2</w:t>
      </w:r>
      <w:r w:rsidR="00FA1505">
        <w:rPr>
          <w:rFonts w:ascii="Arial" w:hAnsi="Arial" w:cs="Arial"/>
          <w:sz w:val="24"/>
          <w:szCs w:val="24"/>
        </w:rPr>
        <w:t>4.10.1956 (Doc No. 5302/1956), that s</w:t>
      </w:r>
      <w:r>
        <w:rPr>
          <w:rFonts w:ascii="Arial" w:hAnsi="Arial" w:cs="Arial"/>
          <w:sz w:val="24"/>
          <w:szCs w:val="24"/>
        </w:rPr>
        <w:t>ubsequently in t</w:t>
      </w:r>
      <w:r w:rsidR="00FA1505">
        <w:rPr>
          <w:rFonts w:ascii="Arial" w:hAnsi="Arial" w:cs="Arial"/>
          <w:sz w:val="24"/>
          <w:szCs w:val="24"/>
        </w:rPr>
        <w:t>he year 1957 1</w:t>
      </w:r>
      <w:r w:rsidR="00FA1505" w:rsidRPr="00FA1505">
        <w:rPr>
          <w:rFonts w:ascii="Arial" w:hAnsi="Arial" w:cs="Arial"/>
          <w:sz w:val="24"/>
          <w:szCs w:val="24"/>
          <w:vertAlign w:val="superscript"/>
        </w:rPr>
        <w:t>st</w:t>
      </w:r>
      <w:r w:rsidR="00FA1505">
        <w:rPr>
          <w:rFonts w:ascii="Arial" w:hAnsi="Arial" w:cs="Arial"/>
          <w:sz w:val="24"/>
          <w:szCs w:val="24"/>
        </w:rPr>
        <w:t xml:space="preserve"> plaintiff’s father put up Terraced building which comprised of ground floor and first floor, and subsequently he purchased another vacant site of 12.10 Cents (item 2 property) from one </w:t>
      </w:r>
      <w:r w:rsidR="007D01FA">
        <w:rPr>
          <w:rFonts w:ascii="Arial" w:hAnsi="Arial" w:cs="Arial"/>
          <w:sz w:val="24"/>
          <w:szCs w:val="24"/>
        </w:rPr>
        <w:t>Mr.</w:t>
      </w:r>
      <w:r w:rsidR="00FA1505">
        <w:rPr>
          <w:rFonts w:ascii="Arial" w:hAnsi="Arial" w:cs="Arial"/>
          <w:sz w:val="24"/>
          <w:szCs w:val="24"/>
        </w:rPr>
        <w:t xml:space="preserve"> Maruthamuthu Chettiar as per registered sale deed  dated 07.12.1960 (Doc no. 6909/1960) in the name of mother Nanjammal and that the 1</w:t>
      </w:r>
      <w:r w:rsidR="00FA1505" w:rsidRPr="00FA1505">
        <w:rPr>
          <w:rFonts w:ascii="Arial" w:hAnsi="Arial" w:cs="Arial"/>
          <w:sz w:val="24"/>
          <w:szCs w:val="24"/>
          <w:vertAlign w:val="superscript"/>
        </w:rPr>
        <w:t>st</w:t>
      </w:r>
      <w:r w:rsidR="00FA1505">
        <w:rPr>
          <w:rFonts w:ascii="Arial" w:hAnsi="Arial" w:cs="Arial"/>
          <w:sz w:val="24"/>
          <w:szCs w:val="24"/>
        </w:rPr>
        <w:t xml:space="preserve"> plaintiff’s father constructed building in a portion of the item 2 site also, etc. are all stoutly and categorically denied as false.</w:t>
      </w:r>
    </w:p>
    <w:p w14:paraId="5456241C" w14:textId="77777777" w:rsidR="00310BD7" w:rsidRDefault="00FA1505" w:rsidP="00363EE1">
      <w:pPr>
        <w:spacing w:before="240"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 The averments in para 4 of the plaint that father Duraisamy died intestate on 18.03.1996 leaving behind his wife Nanjammal, and four sons namely Vellingiri, Thangavelu, Selvan and </w:t>
      </w:r>
      <w:r w:rsidR="00EA3AB4">
        <w:rPr>
          <w:rFonts w:ascii="Arial" w:hAnsi="Arial" w:cs="Arial"/>
          <w:sz w:val="24"/>
          <w:szCs w:val="24"/>
        </w:rPr>
        <w:t xml:space="preserve">Senthilkumar and subsequently Nanjammal died intestate on 29.01.2005 leaving behind her above said 4 sons as her legal heirs, that </w:t>
      </w:r>
      <w:r w:rsidR="00EA3AB4">
        <w:rPr>
          <w:rFonts w:ascii="Arial" w:hAnsi="Arial" w:cs="Arial"/>
          <w:sz w:val="24"/>
          <w:szCs w:val="24"/>
        </w:rPr>
        <w:lastRenderedPageBreak/>
        <w:t>Thangavelu died intestate on 16.04.2018 leaving behind his wife Dhan</w:t>
      </w:r>
      <w:r w:rsidR="007D01FA">
        <w:rPr>
          <w:rFonts w:ascii="Arial" w:hAnsi="Arial" w:cs="Arial"/>
          <w:sz w:val="24"/>
          <w:szCs w:val="24"/>
        </w:rPr>
        <w:t>a</w:t>
      </w:r>
      <w:r w:rsidR="00EA3AB4">
        <w:rPr>
          <w:rFonts w:ascii="Arial" w:hAnsi="Arial" w:cs="Arial"/>
          <w:sz w:val="24"/>
          <w:szCs w:val="24"/>
        </w:rPr>
        <w:t>bagyam, the 2</w:t>
      </w:r>
      <w:r w:rsidR="00EA3AB4" w:rsidRPr="00EA3AB4">
        <w:rPr>
          <w:rFonts w:ascii="Arial" w:hAnsi="Arial" w:cs="Arial"/>
          <w:sz w:val="24"/>
          <w:szCs w:val="24"/>
          <w:vertAlign w:val="superscript"/>
        </w:rPr>
        <w:t>nd</w:t>
      </w:r>
      <w:r w:rsidR="00EA3AB4">
        <w:rPr>
          <w:rFonts w:ascii="Arial" w:hAnsi="Arial" w:cs="Arial"/>
          <w:sz w:val="24"/>
          <w:szCs w:val="24"/>
        </w:rPr>
        <w:t xml:space="preserve"> plaintiff herein and one son namely T. Santhoshkumar, the 3</w:t>
      </w:r>
      <w:r w:rsidR="00EA3AB4" w:rsidRPr="00EA3AB4">
        <w:rPr>
          <w:rFonts w:ascii="Arial" w:hAnsi="Arial" w:cs="Arial"/>
          <w:sz w:val="24"/>
          <w:szCs w:val="24"/>
          <w:vertAlign w:val="superscript"/>
        </w:rPr>
        <w:t>rd</w:t>
      </w:r>
      <w:r w:rsidR="00EA3AB4">
        <w:rPr>
          <w:rFonts w:ascii="Arial" w:hAnsi="Arial" w:cs="Arial"/>
          <w:sz w:val="24"/>
          <w:szCs w:val="24"/>
        </w:rPr>
        <w:t xml:space="preserve"> plaintiff herein as legal heirs, etc. are not admitte</w:t>
      </w:r>
      <w:r w:rsidR="007D01FA">
        <w:rPr>
          <w:rFonts w:ascii="Arial" w:hAnsi="Arial" w:cs="Arial"/>
          <w:sz w:val="24"/>
          <w:szCs w:val="24"/>
        </w:rPr>
        <w:t>d by this defendant as correct.</w:t>
      </w:r>
    </w:p>
    <w:p w14:paraId="07B41BBE" w14:textId="4BE79EFC" w:rsidR="003B1800" w:rsidRDefault="007D01FA" w:rsidP="00363EE1">
      <w:pPr>
        <w:spacing w:before="240"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</w:t>
      </w:r>
      <w:r>
        <w:rPr>
          <w:rFonts w:ascii="Arial" w:hAnsi="Arial" w:cs="Arial"/>
          <w:sz w:val="24"/>
          <w:szCs w:val="24"/>
        </w:rPr>
        <w:tab/>
        <w:t>The averments in para 5 of the plaint that both item 1 and 2 properties are deemed to be in joint possession of the family members as there was no oral or written partition is made between them, that in meantime the 2</w:t>
      </w:r>
      <w:r w:rsidRPr="007D01FA">
        <w:rPr>
          <w:rFonts w:ascii="Arial" w:hAnsi="Arial" w:cs="Arial"/>
          <w:sz w:val="24"/>
          <w:szCs w:val="24"/>
          <w:vertAlign w:val="superscript"/>
        </w:rPr>
        <w:t>nd</w:t>
      </w:r>
      <w:r>
        <w:rPr>
          <w:rFonts w:ascii="Arial" w:hAnsi="Arial" w:cs="Arial"/>
          <w:sz w:val="24"/>
          <w:szCs w:val="24"/>
        </w:rPr>
        <w:t xml:space="preserve"> defendant T. Senthilkumar </w:t>
      </w:r>
      <w:r w:rsidR="003B1800">
        <w:rPr>
          <w:rFonts w:ascii="Arial" w:hAnsi="Arial" w:cs="Arial"/>
          <w:sz w:val="24"/>
          <w:szCs w:val="24"/>
        </w:rPr>
        <w:t>conveyed ins 1/4</w:t>
      </w:r>
      <w:r w:rsidR="003B1800" w:rsidRPr="003B1800">
        <w:rPr>
          <w:rFonts w:ascii="Arial" w:hAnsi="Arial" w:cs="Arial"/>
          <w:sz w:val="24"/>
          <w:szCs w:val="24"/>
          <w:vertAlign w:val="superscript"/>
        </w:rPr>
        <w:t>th</w:t>
      </w:r>
      <w:r w:rsidR="003B1800">
        <w:rPr>
          <w:rFonts w:ascii="Arial" w:hAnsi="Arial" w:cs="Arial"/>
          <w:sz w:val="24"/>
          <w:szCs w:val="24"/>
        </w:rPr>
        <w:t xml:space="preserve"> share of the undivided property in item 1 to his wife namely S. Vasuki, the 3</w:t>
      </w:r>
      <w:r w:rsidR="003B1800" w:rsidRPr="003B1800">
        <w:rPr>
          <w:rFonts w:ascii="Arial" w:hAnsi="Arial" w:cs="Arial"/>
          <w:sz w:val="24"/>
          <w:szCs w:val="24"/>
          <w:vertAlign w:val="superscript"/>
        </w:rPr>
        <w:t>rd</w:t>
      </w:r>
      <w:r w:rsidR="003B1800">
        <w:rPr>
          <w:rFonts w:ascii="Arial" w:hAnsi="Arial" w:cs="Arial"/>
          <w:sz w:val="24"/>
          <w:szCs w:val="24"/>
        </w:rPr>
        <w:t xml:space="preserve"> defendant herein by a registered settlement deed dated 12.06.2006 (Doc. No. : 2779/2006) and that the said settlement deed is invalid and is not binding on the plaintiffs, etc. are all not stoutly and categorically denied as false </w:t>
      </w:r>
      <w:r w:rsidR="00F62D70">
        <w:rPr>
          <w:rFonts w:ascii="Arial" w:hAnsi="Arial" w:cs="Arial"/>
          <w:sz w:val="24"/>
          <w:szCs w:val="24"/>
        </w:rPr>
        <w:t xml:space="preserve">which </w:t>
      </w:r>
      <w:r w:rsidR="003B1800">
        <w:rPr>
          <w:rFonts w:ascii="Arial" w:hAnsi="Arial" w:cs="Arial"/>
          <w:sz w:val="24"/>
          <w:szCs w:val="24"/>
        </w:rPr>
        <w:t>the plaintiffs are put to strict proof.</w:t>
      </w:r>
    </w:p>
    <w:p w14:paraId="23990C23" w14:textId="77777777" w:rsidR="00E625EB" w:rsidRDefault="003B1800" w:rsidP="00363EE1">
      <w:pPr>
        <w:spacing w:before="240"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</w:t>
      </w:r>
      <w:r>
        <w:rPr>
          <w:rFonts w:ascii="Arial" w:hAnsi="Arial" w:cs="Arial"/>
          <w:sz w:val="24"/>
          <w:szCs w:val="24"/>
        </w:rPr>
        <w:tab/>
        <w:t>The averments in para 6 of the plaint that the defendants are acting their interest and it is no longer possible to enjoy the property in common and hence the plaintiffs during the 2</w:t>
      </w:r>
      <w:r w:rsidRPr="003B1800">
        <w:rPr>
          <w:rFonts w:ascii="Arial" w:hAnsi="Arial" w:cs="Arial"/>
          <w:sz w:val="24"/>
          <w:szCs w:val="24"/>
          <w:vertAlign w:val="superscript"/>
        </w:rPr>
        <w:t>nd</w:t>
      </w:r>
      <w:r>
        <w:rPr>
          <w:rFonts w:ascii="Arial" w:hAnsi="Arial" w:cs="Arial"/>
          <w:sz w:val="24"/>
          <w:szCs w:val="24"/>
        </w:rPr>
        <w:t xml:space="preserve"> week of January 2024, demanded them to agree for amicable partition which have been postponing </w:t>
      </w:r>
      <w:r w:rsidR="005A4463">
        <w:rPr>
          <w:rFonts w:ascii="Arial" w:hAnsi="Arial" w:cs="Arial"/>
          <w:sz w:val="24"/>
          <w:szCs w:val="24"/>
        </w:rPr>
        <w:t>and</w:t>
      </w:r>
      <w:r>
        <w:rPr>
          <w:rFonts w:ascii="Arial" w:hAnsi="Arial" w:cs="Arial"/>
          <w:sz w:val="24"/>
          <w:szCs w:val="24"/>
        </w:rPr>
        <w:t xml:space="preserve"> </w:t>
      </w:r>
      <w:r w:rsidR="005A4463">
        <w:rPr>
          <w:rFonts w:ascii="Arial" w:hAnsi="Arial" w:cs="Arial"/>
          <w:sz w:val="24"/>
          <w:szCs w:val="24"/>
        </w:rPr>
        <w:t>tha</w:t>
      </w:r>
      <w:r>
        <w:rPr>
          <w:rFonts w:ascii="Arial" w:hAnsi="Arial" w:cs="Arial"/>
          <w:sz w:val="24"/>
          <w:szCs w:val="24"/>
        </w:rPr>
        <w:t xml:space="preserve">t in the view of conduct of the defendants the plaintiffs are obliged to come forward with this suit </w:t>
      </w:r>
      <w:r w:rsidR="005A4463">
        <w:rPr>
          <w:rFonts w:ascii="Arial" w:hAnsi="Arial" w:cs="Arial"/>
          <w:sz w:val="24"/>
          <w:szCs w:val="24"/>
        </w:rPr>
        <w:t>for partition etc. are stoutly denied by this defendant as incorrect.</w:t>
      </w:r>
      <w:r w:rsidR="0088173C" w:rsidRPr="0088173C">
        <w:rPr>
          <w:rFonts w:ascii="Arial" w:hAnsi="Arial" w:cs="Arial"/>
          <w:sz w:val="24"/>
          <w:szCs w:val="24"/>
        </w:rPr>
        <w:t xml:space="preserve"> </w:t>
      </w:r>
      <w:r w:rsidR="0088173C">
        <w:rPr>
          <w:rFonts w:ascii="Arial" w:hAnsi="Arial" w:cs="Arial"/>
          <w:sz w:val="24"/>
          <w:szCs w:val="24"/>
        </w:rPr>
        <w:t>All the alleged causes of action mentioned in para 7 of the plaint are all denied as false.</w:t>
      </w:r>
    </w:p>
    <w:p w14:paraId="41735276" w14:textId="77777777" w:rsidR="003B1800" w:rsidRDefault="00E625EB" w:rsidP="00363EE1">
      <w:pPr>
        <w:spacing w:before="240"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7. </w:t>
      </w:r>
      <w:r w:rsidR="0088173C">
        <w:rPr>
          <w:rFonts w:ascii="Arial" w:hAnsi="Arial" w:cs="Arial"/>
          <w:sz w:val="24"/>
          <w:szCs w:val="24"/>
        </w:rPr>
        <w:t xml:space="preserve">The defendant submits that </w:t>
      </w:r>
    </w:p>
    <w:p w14:paraId="002F581B" w14:textId="77777777" w:rsidR="0088173C" w:rsidRDefault="0088173C" w:rsidP="00363EE1">
      <w:pPr>
        <w:spacing w:before="240"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353B21E" w14:textId="77777777" w:rsidR="0088173C" w:rsidRDefault="0088173C" w:rsidP="00363EE1">
      <w:pPr>
        <w:spacing w:before="240"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CE4E61E" w14:textId="77777777" w:rsidR="0088173C" w:rsidRDefault="0088173C" w:rsidP="00363EE1">
      <w:pPr>
        <w:spacing w:before="240"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45CDE1E" w14:textId="77777777" w:rsidR="0088173C" w:rsidRDefault="0088173C" w:rsidP="00363EE1">
      <w:pPr>
        <w:spacing w:before="240"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59C22134" w14:textId="77777777" w:rsidR="0088173C" w:rsidRDefault="0088173C" w:rsidP="00363EE1">
      <w:pPr>
        <w:spacing w:before="240"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780AED9" w14:textId="77777777" w:rsidR="0088173C" w:rsidRDefault="0088173C" w:rsidP="00F27E26">
      <w:pPr>
        <w:pStyle w:val="ListParagraph"/>
        <w:spacing w:line="360" w:lineRule="auto"/>
        <w:ind w:left="0" w:right="95" w:firstLine="720"/>
        <w:jc w:val="both"/>
        <w:rPr>
          <w:rFonts w:ascii="Arial" w:hAnsi="Arial" w:cs="Arial"/>
          <w:sz w:val="24"/>
          <w:szCs w:val="24"/>
        </w:rPr>
      </w:pPr>
      <w:r w:rsidRPr="009556FC">
        <w:rPr>
          <w:rFonts w:ascii="Arial" w:hAnsi="Arial" w:cs="Arial"/>
          <w:sz w:val="24"/>
          <w:szCs w:val="24"/>
        </w:rPr>
        <w:t>Therefore, it is prayed that this Hon’ble Court may be pleased to dismiss the suit with cost.</w:t>
      </w:r>
    </w:p>
    <w:p w14:paraId="6EC05DF9" w14:textId="77777777" w:rsidR="0088173C" w:rsidRPr="009556FC" w:rsidRDefault="0088173C" w:rsidP="00363EE1">
      <w:pPr>
        <w:pStyle w:val="ListParagraph"/>
        <w:spacing w:line="360" w:lineRule="auto"/>
        <w:ind w:left="0" w:right="95"/>
        <w:jc w:val="both"/>
        <w:rPr>
          <w:rFonts w:ascii="Arial" w:hAnsi="Arial" w:cs="Arial"/>
          <w:sz w:val="24"/>
          <w:szCs w:val="24"/>
        </w:rPr>
      </w:pPr>
    </w:p>
    <w:p w14:paraId="64E1FA90" w14:textId="77777777" w:rsidR="0088173C" w:rsidRPr="009556FC" w:rsidRDefault="0088173C" w:rsidP="00363EE1">
      <w:pPr>
        <w:pStyle w:val="ListParagraph"/>
        <w:spacing w:line="360" w:lineRule="auto"/>
        <w:ind w:left="0"/>
        <w:jc w:val="both"/>
        <w:rPr>
          <w:rFonts w:ascii="Arial" w:hAnsi="Arial" w:cs="Arial"/>
          <w:b/>
          <w:sz w:val="24"/>
          <w:szCs w:val="24"/>
        </w:rPr>
      </w:pPr>
    </w:p>
    <w:p w14:paraId="4C564FBC" w14:textId="77777777" w:rsidR="0088173C" w:rsidRPr="009C20C9" w:rsidRDefault="0088173C" w:rsidP="00363EE1">
      <w:pPr>
        <w:pStyle w:val="ListParagraph"/>
        <w:spacing w:line="360" w:lineRule="auto"/>
        <w:ind w:left="0"/>
        <w:jc w:val="both"/>
        <w:rPr>
          <w:rFonts w:ascii="Arial" w:hAnsi="Arial" w:cs="Arial"/>
          <w:b/>
          <w:sz w:val="24"/>
          <w:szCs w:val="24"/>
        </w:rPr>
      </w:pPr>
      <w:r w:rsidRPr="009556FC">
        <w:rPr>
          <w:rFonts w:ascii="Arial" w:hAnsi="Arial" w:cs="Arial"/>
          <w:b/>
          <w:sz w:val="24"/>
          <w:szCs w:val="24"/>
        </w:rPr>
        <w:t xml:space="preserve">ADVOCATE FOR </w:t>
      </w:r>
      <w:r w:rsidRPr="00363EE1">
        <w:rPr>
          <w:rFonts w:ascii="Arial" w:hAnsi="Arial" w:cs="Arial"/>
          <w:b/>
          <w:szCs w:val="24"/>
        </w:rPr>
        <w:t>3</w:t>
      </w:r>
      <w:r w:rsidRPr="00363EE1">
        <w:rPr>
          <w:rFonts w:ascii="Arial" w:hAnsi="Arial" w:cs="Arial"/>
          <w:b/>
          <w:szCs w:val="24"/>
          <w:vertAlign w:val="superscript"/>
        </w:rPr>
        <w:t>rd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9556FC">
        <w:rPr>
          <w:rFonts w:ascii="Arial" w:hAnsi="Arial" w:cs="Arial"/>
          <w:b/>
          <w:sz w:val="24"/>
          <w:szCs w:val="24"/>
        </w:rPr>
        <w:t xml:space="preserve">DEFENDANT       </w:t>
      </w:r>
      <w:r w:rsidRPr="009556FC">
        <w:rPr>
          <w:rFonts w:ascii="Arial" w:hAnsi="Arial" w:cs="Arial"/>
          <w:b/>
          <w:sz w:val="24"/>
          <w:szCs w:val="24"/>
        </w:rPr>
        <w:tab/>
      </w:r>
      <w:r w:rsidRPr="009556FC">
        <w:rPr>
          <w:rFonts w:ascii="Arial" w:hAnsi="Arial" w:cs="Arial"/>
          <w:b/>
          <w:sz w:val="24"/>
          <w:szCs w:val="24"/>
        </w:rPr>
        <w:tab/>
      </w:r>
      <w:r w:rsidRPr="009556FC">
        <w:rPr>
          <w:rFonts w:ascii="Arial" w:hAnsi="Arial" w:cs="Arial"/>
          <w:b/>
          <w:sz w:val="24"/>
          <w:szCs w:val="24"/>
        </w:rPr>
        <w:tab/>
        <w:t xml:space="preserve">     </w:t>
      </w:r>
      <w:r w:rsidRPr="009556FC">
        <w:rPr>
          <w:rFonts w:ascii="Arial" w:hAnsi="Arial" w:cs="Arial"/>
          <w:b/>
          <w:sz w:val="24"/>
          <w:szCs w:val="24"/>
        </w:rPr>
        <w:tab/>
        <w:t xml:space="preserve">        </w:t>
      </w:r>
      <w:r w:rsidRPr="00363EE1">
        <w:rPr>
          <w:rFonts w:ascii="Arial" w:hAnsi="Arial" w:cs="Arial"/>
          <w:b/>
          <w:szCs w:val="24"/>
        </w:rPr>
        <w:t>3</w:t>
      </w:r>
      <w:r w:rsidRPr="00363EE1">
        <w:rPr>
          <w:rFonts w:ascii="Arial" w:hAnsi="Arial" w:cs="Arial"/>
          <w:b/>
          <w:szCs w:val="24"/>
          <w:vertAlign w:val="superscript"/>
        </w:rPr>
        <w:t>rd</w:t>
      </w:r>
      <w:r w:rsidRPr="009556FC">
        <w:rPr>
          <w:rFonts w:ascii="Arial" w:hAnsi="Arial" w:cs="Arial"/>
          <w:b/>
          <w:sz w:val="24"/>
          <w:szCs w:val="24"/>
        </w:rPr>
        <w:t xml:space="preserve"> DEFENDANT</w:t>
      </w:r>
    </w:p>
    <w:p w14:paraId="263DCEF1" w14:textId="77777777" w:rsidR="0088173C" w:rsidRPr="009556FC" w:rsidRDefault="0088173C" w:rsidP="00363EE1">
      <w:pPr>
        <w:pStyle w:val="BodyText"/>
        <w:spacing w:line="360" w:lineRule="auto"/>
        <w:jc w:val="center"/>
        <w:rPr>
          <w:rFonts w:ascii="Arial" w:hAnsi="Arial" w:cs="Arial"/>
          <w:b/>
          <w:szCs w:val="24"/>
          <w:u w:val="single"/>
        </w:rPr>
      </w:pPr>
      <w:r w:rsidRPr="009556FC">
        <w:rPr>
          <w:rFonts w:ascii="Arial" w:hAnsi="Arial" w:cs="Arial"/>
          <w:b/>
          <w:szCs w:val="24"/>
          <w:u w:val="single"/>
        </w:rPr>
        <w:lastRenderedPageBreak/>
        <w:t>VERIFICATION</w:t>
      </w:r>
    </w:p>
    <w:p w14:paraId="2C38BFC1" w14:textId="77777777" w:rsidR="0088173C" w:rsidRPr="009556FC" w:rsidRDefault="0088173C" w:rsidP="00363EE1">
      <w:pPr>
        <w:pStyle w:val="BodyText"/>
        <w:spacing w:line="360" w:lineRule="auto"/>
        <w:ind w:firstLine="720"/>
        <w:rPr>
          <w:rFonts w:ascii="Arial" w:hAnsi="Arial" w:cs="Arial"/>
          <w:szCs w:val="24"/>
        </w:rPr>
      </w:pPr>
      <w:r w:rsidRPr="009556FC">
        <w:rPr>
          <w:rFonts w:ascii="Arial" w:hAnsi="Arial" w:cs="Arial"/>
          <w:szCs w:val="24"/>
        </w:rPr>
        <w:t xml:space="preserve">I, the </w:t>
      </w:r>
      <w:r>
        <w:rPr>
          <w:rFonts w:ascii="Arial" w:hAnsi="Arial" w:cs="Arial"/>
          <w:szCs w:val="24"/>
        </w:rPr>
        <w:t>3</w:t>
      </w:r>
      <w:r w:rsidRPr="0088173C">
        <w:rPr>
          <w:rFonts w:ascii="Arial" w:hAnsi="Arial" w:cs="Arial"/>
          <w:szCs w:val="24"/>
          <w:vertAlign w:val="superscript"/>
        </w:rPr>
        <w:t>rd</w:t>
      </w:r>
      <w:r>
        <w:rPr>
          <w:rFonts w:ascii="Arial" w:hAnsi="Arial" w:cs="Arial"/>
          <w:szCs w:val="24"/>
        </w:rPr>
        <w:t xml:space="preserve"> </w:t>
      </w:r>
      <w:r w:rsidRPr="009556FC">
        <w:rPr>
          <w:rFonts w:ascii="Arial" w:hAnsi="Arial" w:cs="Arial"/>
          <w:szCs w:val="24"/>
        </w:rPr>
        <w:t xml:space="preserve">defendant above named do hereby declare that the facts stated above are true and correct to the best of our knowledge and I signed the same at Coimbatore on </w:t>
      </w:r>
    </w:p>
    <w:p w14:paraId="18211E8A" w14:textId="77777777" w:rsidR="0088173C" w:rsidRPr="009556FC" w:rsidRDefault="0088173C" w:rsidP="00363EE1">
      <w:pPr>
        <w:pStyle w:val="BodyText"/>
        <w:spacing w:line="360" w:lineRule="auto"/>
        <w:ind w:firstLine="720"/>
        <w:rPr>
          <w:rFonts w:ascii="Arial" w:hAnsi="Arial" w:cs="Arial"/>
          <w:szCs w:val="24"/>
        </w:rPr>
      </w:pPr>
    </w:p>
    <w:p w14:paraId="499D5C4A" w14:textId="77777777" w:rsidR="0088173C" w:rsidRPr="009556FC" w:rsidRDefault="0088173C" w:rsidP="00363EE1">
      <w:pPr>
        <w:pStyle w:val="BodyText"/>
        <w:spacing w:line="360" w:lineRule="auto"/>
        <w:ind w:firstLine="720"/>
        <w:rPr>
          <w:rFonts w:ascii="Arial" w:hAnsi="Arial" w:cs="Arial"/>
          <w:szCs w:val="24"/>
        </w:rPr>
      </w:pPr>
    </w:p>
    <w:p w14:paraId="34EA59A7" w14:textId="77777777" w:rsidR="0088173C" w:rsidRDefault="0088173C" w:rsidP="00363EE1">
      <w:pPr>
        <w:spacing w:line="360" w:lineRule="auto"/>
        <w:jc w:val="right"/>
        <w:rPr>
          <w:rFonts w:ascii="Arial" w:hAnsi="Arial" w:cs="Arial"/>
          <w:b/>
          <w:sz w:val="24"/>
          <w:szCs w:val="24"/>
        </w:rPr>
      </w:pPr>
      <w:r w:rsidRPr="009556FC">
        <w:rPr>
          <w:rFonts w:ascii="Arial" w:hAnsi="Arial" w:cs="Arial"/>
          <w:b/>
          <w:sz w:val="24"/>
          <w:szCs w:val="24"/>
        </w:rPr>
        <w:t xml:space="preserve">  </w:t>
      </w:r>
      <w:r w:rsidRPr="00363EE1">
        <w:rPr>
          <w:rFonts w:ascii="Arial" w:hAnsi="Arial" w:cs="Arial"/>
          <w:b/>
          <w:szCs w:val="24"/>
        </w:rPr>
        <w:t>3</w:t>
      </w:r>
      <w:r w:rsidRPr="00363EE1">
        <w:rPr>
          <w:rFonts w:ascii="Arial" w:hAnsi="Arial" w:cs="Arial"/>
          <w:b/>
          <w:szCs w:val="24"/>
          <w:vertAlign w:val="superscript"/>
        </w:rPr>
        <w:t>rd</w:t>
      </w:r>
      <w:r>
        <w:rPr>
          <w:rFonts w:ascii="Arial" w:hAnsi="Arial" w:cs="Arial"/>
          <w:b/>
          <w:sz w:val="24"/>
          <w:szCs w:val="24"/>
        </w:rPr>
        <w:t xml:space="preserve"> </w:t>
      </w:r>
      <w:r w:rsidRPr="009556FC">
        <w:rPr>
          <w:rFonts w:ascii="Arial" w:hAnsi="Arial" w:cs="Arial"/>
          <w:b/>
          <w:sz w:val="24"/>
          <w:szCs w:val="24"/>
        </w:rPr>
        <w:t>DEFENDANT</w:t>
      </w:r>
    </w:p>
    <w:p w14:paraId="1D7E1C2F" w14:textId="77777777" w:rsidR="0088173C" w:rsidRDefault="0088173C" w:rsidP="00363EE1">
      <w:pPr>
        <w:spacing w:before="240"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A0BF99D" w14:textId="77777777" w:rsidR="00B213CB" w:rsidRDefault="00B213CB" w:rsidP="00293523">
      <w:pPr>
        <w:spacing w:before="240" w:after="0"/>
        <w:jc w:val="both"/>
        <w:rPr>
          <w:rFonts w:ascii="Arial" w:hAnsi="Arial" w:cs="Arial"/>
          <w:sz w:val="24"/>
          <w:szCs w:val="24"/>
        </w:rPr>
      </w:pPr>
    </w:p>
    <w:p w14:paraId="0873BAE7" w14:textId="77777777" w:rsidR="00363EE1" w:rsidRDefault="00363EE1" w:rsidP="00B213CB">
      <w:pPr>
        <w:ind w:left="552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5AD5F29A" w14:textId="77777777" w:rsidR="00363EE1" w:rsidRDefault="00363EE1" w:rsidP="00B213CB">
      <w:pPr>
        <w:ind w:left="552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5CC8F11C" w14:textId="77777777" w:rsidR="00363EE1" w:rsidRDefault="00363EE1" w:rsidP="00B213CB">
      <w:pPr>
        <w:ind w:left="552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23D69FFB" w14:textId="77777777" w:rsidR="00363EE1" w:rsidRDefault="00363EE1" w:rsidP="00B213CB">
      <w:pPr>
        <w:ind w:left="552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7BC42DBB" w14:textId="77777777" w:rsidR="00363EE1" w:rsidRDefault="00363EE1" w:rsidP="00B213CB">
      <w:pPr>
        <w:ind w:left="552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301B5F10" w14:textId="77777777" w:rsidR="00363EE1" w:rsidRDefault="00363EE1" w:rsidP="00B213CB">
      <w:pPr>
        <w:ind w:left="552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251AB3AB" w14:textId="77777777" w:rsidR="00363EE1" w:rsidRDefault="00363EE1" w:rsidP="00B213CB">
      <w:pPr>
        <w:ind w:left="552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0C6B6C35" w14:textId="77777777" w:rsidR="00363EE1" w:rsidRDefault="00363EE1" w:rsidP="00B213CB">
      <w:pPr>
        <w:ind w:left="552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1022F2DE" w14:textId="77777777" w:rsidR="00363EE1" w:rsidRDefault="00363EE1" w:rsidP="00B213CB">
      <w:pPr>
        <w:ind w:left="552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27CBD84F" w14:textId="77777777" w:rsidR="00363EE1" w:rsidRDefault="00363EE1" w:rsidP="00B213CB">
      <w:pPr>
        <w:ind w:left="552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5236283D" w14:textId="77777777" w:rsidR="00363EE1" w:rsidRDefault="00363EE1" w:rsidP="00B213CB">
      <w:pPr>
        <w:ind w:left="552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02B28853" w14:textId="77777777" w:rsidR="00363EE1" w:rsidRDefault="00363EE1" w:rsidP="00B213CB">
      <w:pPr>
        <w:ind w:left="552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16249BAA" w14:textId="77777777" w:rsidR="00363EE1" w:rsidRDefault="00363EE1" w:rsidP="00B213CB">
      <w:pPr>
        <w:ind w:left="552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1574957D" w14:textId="77777777" w:rsidR="00363EE1" w:rsidRDefault="00363EE1" w:rsidP="00B213CB">
      <w:pPr>
        <w:ind w:left="552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3497A6E4" w14:textId="77777777" w:rsidR="00363EE1" w:rsidRDefault="00363EE1" w:rsidP="00B213CB">
      <w:pPr>
        <w:ind w:left="552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38EA416F" w14:textId="77777777" w:rsidR="00363EE1" w:rsidRDefault="00363EE1" w:rsidP="00B213CB">
      <w:pPr>
        <w:ind w:left="552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0DDD198B" w14:textId="77777777" w:rsidR="00363EE1" w:rsidRDefault="00363EE1" w:rsidP="00B213CB">
      <w:pPr>
        <w:ind w:left="552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76299148" w14:textId="77777777" w:rsidR="00363EE1" w:rsidRDefault="00363EE1" w:rsidP="00B213CB">
      <w:pPr>
        <w:ind w:left="552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33B7624E" w14:textId="77777777" w:rsidR="00363EE1" w:rsidRDefault="00363EE1" w:rsidP="00B213CB">
      <w:pPr>
        <w:ind w:left="552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1D431A96" w14:textId="77777777" w:rsidR="00B213CB" w:rsidRDefault="00B213CB" w:rsidP="00B213CB">
      <w:pPr>
        <w:ind w:left="5529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83669F">
        <w:rPr>
          <w:rFonts w:ascii="Arial" w:hAnsi="Arial" w:cs="Arial"/>
          <w:b/>
          <w:sz w:val="24"/>
          <w:szCs w:val="24"/>
          <w:u w:val="single"/>
        </w:rPr>
        <w:lastRenderedPageBreak/>
        <w:t>IN THE COURT OF THE FIFTH ADDITIONAL DISTRICT JUDGE OF COIMBATORE</w:t>
      </w:r>
    </w:p>
    <w:p w14:paraId="325FB493" w14:textId="77777777" w:rsidR="00B213CB" w:rsidRDefault="00B213CB" w:rsidP="00B213CB">
      <w:pPr>
        <w:ind w:left="5529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O.S. No. 144 of 2024</w:t>
      </w:r>
    </w:p>
    <w:p w14:paraId="1C9F3B34" w14:textId="77777777" w:rsidR="00B213CB" w:rsidRDefault="00B213CB" w:rsidP="00B213CB">
      <w:pPr>
        <w:ind w:left="5529"/>
        <w:jc w:val="both"/>
        <w:rPr>
          <w:rFonts w:ascii="Arial" w:hAnsi="Arial" w:cs="Arial"/>
          <w:sz w:val="24"/>
          <w:szCs w:val="24"/>
        </w:rPr>
      </w:pPr>
    </w:p>
    <w:p w14:paraId="23AEFE87" w14:textId="77777777" w:rsidR="00B213CB" w:rsidRDefault="00B213CB" w:rsidP="00B213CB">
      <w:pPr>
        <w:spacing w:after="0"/>
        <w:ind w:left="552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 D. Vellingiri</w:t>
      </w:r>
    </w:p>
    <w:p w14:paraId="0B674335" w14:textId="77777777" w:rsidR="00B213CB" w:rsidRDefault="00B213CB" w:rsidP="00B213CB">
      <w:pPr>
        <w:spacing w:after="0"/>
        <w:ind w:left="552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T. Dhanabagyam</w:t>
      </w:r>
    </w:p>
    <w:p w14:paraId="138A0AA5" w14:textId="77777777" w:rsidR="00B213CB" w:rsidRDefault="00B213CB" w:rsidP="00B213CB">
      <w:pPr>
        <w:spacing w:after="0"/>
        <w:ind w:left="552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 T. Santhosh Kumar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 Plaintiffs</w:t>
      </w:r>
    </w:p>
    <w:p w14:paraId="31C70CDF" w14:textId="77777777" w:rsidR="00B213CB" w:rsidRDefault="00B213CB" w:rsidP="00B213CB">
      <w:pPr>
        <w:spacing w:after="0"/>
        <w:ind w:left="552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 D. Selvan</w:t>
      </w:r>
    </w:p>
    <w:p w14:paraId="3C4591F1" w14:textId="77777777" w:rsidR="00B213CB" w:rsidRDefault="00B213CB" w:rsidP="00B213CB">
      <w:pPr>
        <w:spacing w:after="0"/>
        <w:ind w:left="552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 D. Senthil Kumar</w:t>
      </w:r>
    </w:p>
    <w:p w14:paraId="53FC969A" w14:textId="77777777" w:rsidR="00B213CB" w:rsidRDefault="00B213CB" w:rsidP="00B213CB">
      <w:pPr>
        <w:spacing w:after="0"/>
        <w:ind w:left="552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 Vasuki SenthilKumar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   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- Defendants</w:t>
      </w:r>
    </w:p>
    <w:p w14:paraId="1C2A79CC" w14:textId="77777777" w:rsidR="00B213CB" w:rsidRDefault="00B213CB" w:rsidP="00B213CB">
      <w:pPr>
        <w:spacing w:after="0"/>
        <w:ind w:left="5529"/>
        <w:jc w:val="center"/>
        <w:rPr>
          <w:rFonts w:ascii="Arial" w:hAnsi="Arial" w:cs="Arial"/>
          <w:sz w:val="24"/>
          <w:szCs w:val="24"/>
        </w:rPr>
      </w:pPr>
    </w:p>
    <w:p w14:paraId="248F5782" w14:textId="77777777" w:rsidR="00363EE1" w:rsidRDefault="00363EE1" w:rsidP="00B213CB">
      <w:pPr>
        <w:spacing w:after="0"/>
        <w:ind w:left="552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2A1CEC3F" w14:textId="77777777" w:rsidR="00363EE1" w:rsidRDefault="00363EE1" w:rsidP="00B213CB">
      <w:pPr>
        <w:spacing w:after="0"/>
        <w:ind w:left="552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329FF472" w14:textId="77777777" w:rsidR="00363EE1" w:rsidRDefault="00363EE1" w:rsidP="00B213CB">
      <w:pPr>
        <w:spacing w:after="0"/>
        <w:ind w:left="552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3D717ECC" w14:textId="77777777" w:rsidR="00363EE1" w:rsidRDefault="00363EE1" w:rsidP="00B213CB">
      <w:pPr>
        <w:spacing w:after="0"/>
        <w:ind w:left="5529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461A3997" w14:textId="77777777" w:rsidR="00B213CB" w:rsidRDefault="00B213CB" w:rsidP="00B213CB">
      <w:pPr>
        <w:spacing w:after="0"/>
        <w:ind w:left="5529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WRITTEN STATEMENT FILED BY DEFENDANT NO.3</w:t>
      </w:r>
    </w:p>
    <w:p w14:paraId="77203BC1" w14:textId="77777777" w:rsidR="00DA5104" w:rsidRDefault="00DA5104" w:rsidP="00B213CB">
      <w:pPr>
        <w:spacing w:after="0"/>
        <w:ind w:left="5529"/>
        <w:jc w:val="center"/>
        <w:rPr>
          <w:rFonts w:ascii="Arial" w:hAnsi="Arial" w:cs="Arial"/>
          <w:sz w:val="24"/>
          <w:szCs w:val="24"/>
        </w:rPr>
      </w:pPr>
    </w:p>
    <w:p w14:paraId="2AA15C84" w14:textId="77777777" w:rsidR="00363EE1" w:rsidRDefault="00363EE1" w:rsidP="00B213CB">
      <w:pPr>
        <w:spacing w:before="240" w:after="0"/>
        <w:ind w:left="5954"/>
        <w:jc w:val="both"/>
        <w:rPr>
          <w:rFonts w:ascii="Arial" w:hAnsi="Arial" w:cs="Arial"/>
          <w:sz w:val="24"/>
          <w:szCs w:val="24"/>
        </w:rPr>
      </w:pPr>
    </w:p>
    <w:p w14:paraId="0B67021B" w14:textId="77777777" w:rsidR="00B213CB" w:rsidRDefault="00DA5104" w:rsidP="00B213CB">
      <w:pPr>
        <w:spacing w:before="240" w:after="0"/>
        <w:ind w:left="595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Pre on:</w:t>
      </w:r>
    </w:p>
    <w:p w14:paraId="09C88A99" w14:textId="77777777" w:rsidR="00DA5104" w:rsidRDefault="00DA5104" w:rsidP="00B213CB">
      <w:pPr>
        <w:spacing w:before="240" w:after="0"/>
        <w:ind w:left="5954"/>
        <w:jc w:val="both"/>
        <w:rPr>
          <w:rFonts w:ascii="Arial" w:hAnsi="Arial" w:cs="Arial"/>
          <w:sz w:val="24"/>
          <w:szCs w:val="24"/>
        </w:rPr>
      </w:pPr>
    </w:p>
    <w:p w14:paraId="6D79B951" w14:textId="77777777" w:rsidR="00DA5104" w:rsidRDefault="00DA5104" w:rsidP="00B213CB">
      <w:pPr>
        <w:spacing w:before="240" w:after="0"/>
        <w:ind w:left="5954"/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ADDRESS FOR SERVICE:</w:t>
      </w:r>
    </w:p>
    <w:p w14:paraId="71C738EE" w14:textId="77777777" w:rsidR="00DA5104" w:rsidRPr="00481118" w:rsidRDefault="00DA5104" w:rsidP="00DA5104">
      <w:pPr>
        <w:spacing w:after="0"/>
        <w:ind w:left="5670" w:right="-903"/>
        <w:rPr>
          <w:rFonts w:ascii="Arial" w:hAnsi="Arial" w:cs="Arial"/>
          <w:b/>
          <w:bCs/>
          <w:sz w:val="24"/>
          <w:szCs w:val="24"/>
          <w:lang w:val="en-US"/>
        </w:rPr>
      </w:pPr>
      <w:r w:rsidRPr="00481118">
        <w:rPr>
          <w:rFonts w:ascii="Arial" w:hAnsi="Arial" w:cs="Arial"/>
          <w:b/>
          <w:bCs/>
          <w:sz w:val="24"/>
          <w:szCs w:val="24"/>
          <w:lang w:val="en-US"/>
        </w:rPr>
        <w:t>S.Chandrasekaran, M.A., B.L., DLL.,</w:t>
      </w:r>
    </w:p>
    <w:p w14:paraId="02E000DE" w14:textId="77777777" w:rsidR="00DA5104" w:rsidRPr="00481118" w:rsidRDefault="00DA5104" w:rsidP="00DA5104">
      <w:pPr>
        <w:spacing w:after="0"/>
        <w:ind w:left="5670" w:right="-903"/>
        <w:rPr>
          <w:rFonts w:ascii="Arial" w:hAnsi="Arial" w:cs="Arial"/>
          <w:b/>
          <w:bCs/>
          <w:sz w:val="24"/>
          <w:szCs w:val="24"/>
          <w:lang w:val="en-US"/>
        </w:rPr>
      </w:pPr>
      <w:r w:rsidRPr="00481118">
        <w:rPr>
          <w:rFonts w:ascii="Arial" w:hAnsi="Arial" w:cs="Arial"/>
          <w:b/>
          <w:bCs/>
          <w:sz w:val="24"/>
          <w:szCs w:val="24"/>
          <w:lang w:val="en-US"/>
        </w:rPr>
        <w:t>(MS.595/1986)</w:t>
      </w:r>
    </w:p>
    <w:p w14:paraId="668E089B" w14:textId="77777777" w:rsidR="00DA5104" w:rsidRPr="00481118" w:rsidRDefault="00DA5104" w:rsidP="00DA5104">
      <w:pPr>
        <w:spacing w:after="0"/>
        <w:ind w:left="5670" w:right="-903"/>
        <w:rPr>
          <w:rFonts w:ascii="Arial" w:hAnsi="Arial" w:cs="Arial"/>
          <w:b/>
          <w:bCs/>
          <w:sz w:val="24"/>
          <w:szCs w:val="24"/>
          <w:lang w:val="en-US"/>
        </w:rPr>
      </w:pPr>
      <w:r w:rsidRPr="00481118">
        <w:rPr>
          <w:rFonts w:ascii="Arial" w:hAnsi="Arial" w:cs="Arial"/>
          <w:b/>
          <w:bCs/>
          <w:sz w:val="24"/>
          <w:szCs w:val="24"/>
          <w:lang w:val="en-US"/>
        </w:rPr>
        <w:t>C.Jaiy Chandhar, B.A., LLB., (Hons)</w:t>
      </w:r>
    </w:p>
    <w:p w14:paraId="71ED18D8" w14:textId="77777777" w:rsidR="00DA5104" w:rsidRPr="00481118" w:rsidRDefault="00DA5104" w:rsidP="00DA5104">
      <w:pPr>
        <w:spacing w:after="0"/>
        <w:ind w:left="5670" w:right="-903"/>
        <w:rPr>
          <w:rFonts w:ascii="Arial" w:hAnsi="Arial" w:cs="Arial"/>
          <w:b/>
          <w:bCs/>
          <w:sz w:val="24"/>
          <w:szCs w:val="24"/>
          <w:lang w:val="en-US"/>
        </w:rPr>
      </w:pPr>
      <w:r w:rsidRPr="00481118">
        <w:rPr>
          <w:rFonts w:ascii="Arial" w:hAnsi="Arial" w:cs="Arial"/>
          <w:b/>
          <w:bCs/>
          <w:sz w:val="24"/>
          <w:szCs w:val="24"/>
          <w:lang w:val="en-US"/>
        </w:rPr>
        <w:t>(MS.1658/2020)</w:t>
      </w:r>
    </w:p>
    <w:p w14:paraId="2FDF14F3" w14:textId="77777777" w:rsidR="00DA5104" w:rsidRPr="00481118" w:rsidRDefault="00DA5104" w:rsidP="00DA5104">
      <w:pPr>
        <w:spacing w:after="0"/>
        <w:ind w:left="5670" w:right="-903"/>
        <w:rPr>
          <w:rFonts w:ascii="Arial" w:hAnsi="Arial" w:cs="Arial"/>
          <w:bCs/>
          <w:sz w:val="24"/>
          <w:szCs w:val="24"/>
          <w:lang w:val="en-US"/>
        </w:rPr>
      </w:pPr>
      <w:r w:rsidRPr="00481118">
        <w:rPr>
          <w:rFonts w:ascii="Arial" w:hAnsi="Arial" w:cs="Arial"/>
          <w:bCs/>
          <w:sz w:val="24"/>
          <w:szCs w:val="24"/>
          <w:lang w:val="en-US"/>
        </w:rPr>
        <w:t>Advocates</w:t>
      </w:r>
    </w:p>
    <w:p w14:paraId="1C337922" w14:textId="77777777" w:rsidR="00DA5104" w:rsidRPr="00481118" w:rsidRDefault="00DA5104" w:rsidP="00DA5104">
      <w:pPr>
        <w:spacing w:after="0"/>
        <w:ind w:left="5670" w:right="-903"/>
        <w:rPr>
          <w:rFonts w:ascii="Arial" w:hAnsi="Arial" w:cs="Arial"/>
          <w:bCs/>
          <w:sz w:val="24"/>
          <w:szCs w:val="24"/>
          <w:lang w:val="en-US"/>
        </w:rPr>
      </w:pPr>
      <w:r w:rsidRPr="00481118">
        <w:rPr>
          <w:rFonts w:ascii="Arial" w:hAnsi="Arial" w:cs="Arial"/>
          <w:bCs/>
          <w:sz w:val="24"/>
          <w:szCs w:val="24"/>
          <w:lang w:val="en-US"/>
        </w:rPr>
        <w:t>85/12, 3</w:t>
      </w:r>
      <w:r w:rsidRPr="00481118">
        <w:rPr>
          <w:rFonts w:ascii="Arial" w:hAnsi="Arial" w:cs="Arial"/>
          <w:bCs/>
          <w:sz w:val="24"/>
          <w:szCs w:val="24"/>
          <w:vertAlign w:val="superscript"/>
          <w:lang w:val="en-US"/>
        </w:rPr>
        <w:t xml:space="preserve">rd </w:t>
      </w:r>
      <w:r w:rsidRPr="00481118">
        <w:rPr>
          <w:rFonts w:ascii="Arial" w:hAnsi="Arial" w:cs="Arial"/>
          <w:bCs/>
          <w:sz w:val="24"/>
          <w:szCs w:val="24"/>
          <w:lang w:val="en-US"/>
        </w:rPr>
        <w:t>Floor, Cherran Apartments,</w:t>
      </w:r>
    </w:p>
    <w:p w14:paraId="7DBAD26F" w14:textId="77777777" w:rsidR="00DA5104" w:rsidRPr="00481118" w:rsidRDefault="00DA5104" w:rsidP="00DA5104">
      <w:pPr>
        <w:spacing w:after="0"/>
        <w:ind w:left="5670" w:right="-903"/>
        <w:rPr>
          <w:rFonts w:ascii="Arial" w:hAnsi="Arial" w:cs="Arial"/>
          <w:bCs/>
          <w:sz w:val="24"/>
          <w:szCs w:val="24"/>
          <w:lang w:val="en-US"/>
        </w:rPr>
      </w:pPr>
      <w:r w:rsidRPr="00481118">
        <w:rPr>
          <w:rFonts w:ascii="Arial" w:hAnsi="Arial" w:cs="Arial"/>
          <w:bCs/>
          <w:sz w:val="24"/>
          <w:szCs w:val="24"/>
          <w:lang w:val="en-US"/>
        </w:rPr>
        <w:t>Govt.</w:t>
      </w:r>
      <w:r w:rsidR="00363EE1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Pr="00481118">
        <w:rPr>
          <w:rFonts w:ascii="Arial" w:hAnsi="Arial" w:cs="Arial"/>
          <w:bCs/>
          <w:sz w:val="24"/>
          <w:szCs w:val="24"/>
          <w:lang w:val="en-US"/>
        </w:rPr>
        <w:t>Arts College Road,</w:t>
      </w:r>
    </w:p>
    <w:p w14:paraId="0327D84D" w14:textId="77777777" w:rsidR="00DA5104" w:rsidRDefault="00DA5104" w:rsidP="00DA5104">
      <w:pPr>
        <w:spacing w:after="0"/>
        <w:ind w:left="5670" w:right="-903"/>
        <w:rPr>
          <w:rFonts w:ascii="Arial" w:hAnsi="Arial" w:cs="Arial"/>
          <w:bCs/>
          <w:sz w:val="24"/>
          <w:szCs w:val="24"/>
          <w:lang w:val="en-US"/>
        </w:rPr>
      </w:pPr>
      <w:r w:rsidRPr="00481118">
        <w:rPr>
          <w:rFonts w:ascii="Arial" w:hAnsi="Arial" w:cs="Arial"/>
          <w:bCs/>
          <w:sz w:val="24"/>
          <w:szCs w:val="24"/>
          <w:lang w:val="en-US"/>
        </w:rPr>
        <w:t>Coimbatore – 641 018.</w:t>
      </w:r>
    </w:p>
    <w:p w14:paraId="2AA1ABB6" w14:textId="77777777" w:rsidR="00DA5104" w:rsidRDefault="00DA5104" w:rsidP="00DA5104">
      <w:pPr>
        <w:spacing w:after="0"/>
        <w:ind w:left="5670" w:right="-903"/>
        <w:rPr>
          <w:rFonts w:ascii="Arial" w:hAnsi="Arial" w:cs="Arial"/>
          <w:b/>
          <w:sz w:val="24"/>
          <w:szCs w:val="24"/>
          <w:u w:val="single"/>
        </w:rPr>
      </w:pPr>
      <w:r w:rsidRPr="00481118">
        <w:rPr>
          <w:rFonts w:ascii="Arial" w:hAnsi="Arial" w:cs="Arial"/>
          <w:bCs/>
          <w:sz w:val="24"/>
          <w:szCs w:val="24"/>
          <w:lang w:val="en-US"/>
        </w:rPr>
        <w:t>Off: 0422-2200337</w:t>
      </w:r>
      <w:r w:rsidRPr="00481118">
        <w:rPr>
          <w:sz w:val="24"/>
          <w:szCs w:val="24"/>
          <w:lang w:val="en-US"/>
        </w:rPr>
        <w:t xml:space="preserve"> </w:t>
      </w:r>
    </w:p>
    <w:p w14:paraId="17451F44" w14:textId="77777777" w:rsidR="00DA5104" w:rsidRDefault="00DA5104" w:rsidP="00DA5104">
      <w:pPr>
        <w:spacing w:after="0"/>
        <w:ind w:left="5103" w:right="-903"/>
        <w:rPr>
          <w:rFonts w:ascii="Arial" w:hAnsi="Arial" w:cs="Arial"/>
          <w:b/>
          <w:sz w:val="24"/>
          <w:szCs w:val="24"/>
          <w:u w:val="single"/>
        </w:rPr>
      </w:pPr>
    </w:p>
    <w:p w14:paraId="51CD3C62" w14:textId="77777777" w:rsidR="00DA5104" w:rsidRPr="00DA5104" w:rsidRDefault="00DA5104" w:rsidP="00B213CB">
      <w:pPr>
        <w:spacing w:before="240" w:after="0"/>
        <w:ind w:left="5954"/>
        <w:jc w:val="both"/>
        <w:rPr>
          <w:rFonts w:ascii="Arial" w:hAnsi="Arial" w:cs="Arial"/>
          <w:b/>
          <w:sz w:val="24"/>
          <w:szCs w:val="24"/>
          <w:u w:val="single"/>
        </w:rPr>
      </w:pPr>
    </w:p>
    <w:sectPr w:rsidR="00DA5104" w:rsidRPr="00DA51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3669F"/>
    <w:rsid w:val="00293523"/>
    <w:rsid w:val="002A1C5E"/>
    <w:rsid w:val="00310BD7"/>
    <w:rsid w:val="00336D96"/>
    <w:rsid w:val="00363EE1"/>
    <w:rsid w:val="00384FCC"/>
    <w:rsid w:val="003928DD"/>
    <w:rsid w:val="003B1800"/>
    <w:rsid w:val="005A4463"/>
    <w:rsid w:val="00772F69"/>
    <w:rsid w:val="00787B61"/>
    <w:rsid w:val="007D01FA"/>
    <w:rsid w:val="0083669F"/>
    <w:rsid w:val="00837B74"/>
    <w:rsid w:val="0088173C"/>
    <w:rsid w:val="00A02A7B"/>
    <w:rsid w:val="00B213CB"/>
    <w:rsid w:val="00DA5104"/>
    <w:rsid w:val="00E625EB"/>
    <w:rsid w:val="00EA047B"/>
    <w:rsid w:val="00EA3AB4"/>
    <w:rsid w:val="00F11ADA"/>
    <w:rsid w:val="00F27E26"/>
    <w:rsid w:val="00F6297B"/>
    <w:rsid w:val="00F62D70"/>
    <w:rsid w:val="00FA1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198E2"/>
  <w15:docId w15:val="{C006C528-459D-417E-8876-EFD1032D1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173C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rsid w:val="0088173C"/>
    <w:pPr>
      <w:spacing w:after="0" w:line="240" w:lineRule="auto"/>
      <w:jc w:val="both"/>
    </w:pPr>
    <w:rPr>
      <w:rFonts w:ascii="Courier New" w:eastAsia="Times New Roman" w:hAnsi="Courier New" w:cs="Times New Roman"/>
      <w:sz w:val="24"/>
      <w:szCs w:val="20"/>
      <w:lang w:eastAsia="en-IN"/>
    </w:rPr>
  </w:style>
  <w:style w:type="character" w:customStyle="1" w:styleId="BodyTextChar">
    <w:name w:val="Body Text Char"/>
    <w:basedOn w:val="DefaultParagraphFont"/>
    <w:link w:val="BodyText"/>
    <w:uiPriority w:val="99"/>
    <w:rsid w:val="0088173C"/>
    <w:rPr>
      <w:rFonts w:ascii="Courier New" w:eastAsia="Times New Roman" w:hAnsi="Courier New" w:cs="Times New Roman"/>
      <w:sz w:val="24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4</Pages>
  <Words>602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user</cp:lastModifiedBy>
  <cp:revision>11</cp:revision>
  <dcterms:created xsi:type="dcterms:W3CDTF">2024-07-11T05:01:00Z</dcterms:created>
  <dcterms:modified xsi:type="dcterms:W3CDTF">2024-08-14T05:04:00Z</dcterms:modified>
</cp:coreProperties>
</file>