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F719F" w14:textId="77777777" w:rsidR="00713DF9" w:rsidRPr="00857D7B" w:rsidRDefault="00713DF9" w:rsidP="00713DF9">
      <w:pPr>
        <w:spacing w:after="0" w:line="360" w:lineRule="auto"/>
        <w:jc w:val="center"/>
        <w:rPr>
          <w:rFonts w:ascii="Arial" w:hAnsi="Arial" w:cs="Arial"/>
          <w:b/>
          <w:sz w:val="24"/>
          <w:szCs w:val="24"/>
          <w:u w:val="single"/>
        </w:rPr>
      </w:pPr>
      <w:r w:rsidRPr="00857D7B">
        <w:rPr>
          <w:rFonts w:ascii="Arial" w:hAnsi="Arial" w:cs="Arial"/>
          <w:b/>
          <w:sz w:val="24"/>
          <w:szCs w:val="24"/>
          <w:u w:val="single"/>
        </w:rPr>
        <w:t>IN THE COURT OF THE HON’BLE THIRD ADDITIONAL DISTRICT AND SESSIONS JUDGE OF COIMBATORE</w:t>
      </w:r>
    </w:p>
    <w:p w14:paraId="1B86C58B" w14:textId="77777777" w:rsidR="00713DF9" w:rsidRPr="00857D7B" w:rsidRDefault="00713DF9" w:rsidP="00713DF9">
      <w:pPr>
        <w:spacing w:line="240" w:lineRule="auto"/>
        <w:jc w:val="center"/>
        <w:rPr>
          <w:rFonts w:ascii="Arial" w:hAnsi="Arial" w:cs="Arial"/>
          <w:bCs/>
          <w:sz w:val="24"/>
          <w:szCs w:val="24"/>
        </w:rPr>
      </w:pPr>
      <w:r w:rsidRPr="00857D7B">
        <w:rPr>
          <w:rFonts w:ascii="Arial" w:hAnsi="Arial" w:cs="Arial"/>
          <w:b/>
          <w:sz w:val="24"/>
          <w:szCs w:val="24"/>
        </w:rPr>
        <w:t>O.S.NO.   641</w:t>
      </w:r>
      <w:r w:rsidR="000F04CD" w:rsidRPr="00857D7B">
        <w:rPr>
          <w:rFonts w:ascii="Arial" w:hAnsi="Arial" w:cs="Arial"/>
          <w:b/>
          <w:sz w:val="24"/>
          <w:szCs w:val="24"/>
        </w:rPr>
        <w:t xml:space="preserve"> </w:t>
      </w:r>
      <w:r w:rsidRPr="00857D7B">
        <w:rPr>
          <w:rFonts w:ascii="Arial" w:hAnsi="Arial" w:cs="Arial"/>
          <w:b/>
          <w:sz w:val="24"/>
          <w:szCs w:val="24"/>
        </w:rPr>
        <w:t>OF</w:t>
      </w:r>
      <w:r w:rsidR="00C15616">
        <w:rPr>
          <w:rFonts w:ascii="Arial" w:hAnsi="Arial" w:cs="Arial"/>
          <w:b/>
          <w:sz w:val="24"/>
          <w:szCs w:val="24"/>
        </w:rPr>
        <w:t xml:space="preserve"> </w:t>
      </w:r>
      <w:r w:rsidRPr="00857D7B">
        <w:rPr>
          <w:rFonts w:ascii="Arial" w:hAnsi="Arial" w:cs="Arial"/>
          <w:b/>
          <w:sz w:val="24"/>
          <w:szCs w:val="24"/>
        </w:rPr>
        <w:t>2020</w:t>
      </w:r>
    </w:p>
    <w:p w14:paraId="1C5524D0"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1. </w:t>
      </w:r>
      <w:proofErr w:type="spellStart"/>
      <w:r w:rsidRPr="00857D7B">
        <w:rPr>
          <w:rFonts w:ascii="Arial" w:hAnsi="Arial" w:cs="Arial"/>
          <w:bCs/>
          <w:sz w:val="24"/>
          <w:szCs w:val="24"/>
        </w:rPr>
        <w:t>Dr.S.SajeevRangasamy</w:t>
      </w:r>
      <w:proofErr w:type="spellEnd"/>
      <w:r w:rsidR="00BD2F0C">
        <w:rPr>
          <w:rFonts w:ascii="Arial" w:hAnsi="Arial" w:cs="Arial"/>
          <w:bCs/>
          <w:sz w:val="24"/>
          <w:szCs w:val="24"/>
        </w:rPr>
        <w:tab/>
      </w:r>
      <w:r w:rsidR="00BD2F0C">
        <w:rPr>
          <w:rFonts w:ascii="Arial" w:hAnsi="Arial" w:cs="Arial"/>
          <w:bCs/>
          <w:sz w:val="24"/>
          <w:szCs w:val="24"/>
        </w:rPr>
        <w:tab/>
      </w:r>
      <w:r w:rsidR="00BD2F0C">
        <w:rPr>
          <w:rFonts w:ascii="Arial" w:hAnsi="Arial" w:cs="Arial"/>
          <w:bCs/>
          <w:sz w:val="24"/>
          <w:szCs w:val="24"/>
        </w:rPr>
        <w:tab/>
      </w:r>
      <w:r w:rsidR="00BD2F0C">
        <w:rPr>
          <w:rFonts w:ascii="Arial" w:hAnsi="Arial" w:cs="Arial"/>
          <w:bCs/>
          <w:sz w:val="24"/>
          <w:szCs w:val="24"/>
        </w:rPr>
        <w:tab/>
      </w:r>
      <w:r w:rsidR="00BD2F0C">
        <w:rPr>
          <w:rFonts w:ascii="Arial" w:hAnsi="Arial" w:cs="Arial"/>
          <w:bCs/>
          <w:sz w:val="24"/>
          <w:szCs w:val="24"/>
        </w:rPr>
        <w:tab/>
        <w:t>-</w:t>
      </w:r>
      <w:r w:rsidR="00BD2F0C">
        <w:rPr>
          <w:rFonts w:ascii="Arial" w:hAnsi="Arial" w:cs="Arial"/>
          <w:bCs/>
          <w:sz w:val="24"/>
          <w:szCs w:val="24"/>
        </w:rPr>
        <w:tab/>
        <w:t>Plaintiff</w:t>
      </w:r>
    </w:p>
    <w:p w14:paraId="097205B3" w14:textId="77777777" w:rsidR="00713DF9" w:rsidRPr="00857D7B" w:rsidRDefault="00713DF9" w:rsidP="00685B1F">
      <w:pPr>
        <w:spacing w:line="240" w:lineRule="auto"/>
        <w:jc w:val="center"/>
        <w:rPr>
          <w:rFonts w:ascii="Arial" w:hAnsi="Arial" w:cs="Arial"/>
          <w:bCs/>
          <w:sz w:val="24"/>
          <w:szCs w:val="24"/>
        </w:rPr>
      </w:pPr>
      <w:r w:rsidRPr="00857D7B">
        <w:rPr>
          <w:rFonts w:ascii="Arial" w:hAnsi="Arial" w:cs="Arial"/>
          <w:bCs/>
          <w:sz w:val="24"/>
          <w:szCs w:val="24"/>
        </w:rPr>
        <w:t>-Vs-</w:t>
      </w:r>
    </w:p>
    <w:p w14:paraId="76515819"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1. M/s. Aravind Builders,</w:t>
      </w:r>
    </w:p>
    <w:p w14:paraId="29ADC081" w14:textId="77777777" w:rsidR="00713DF9" w:rsidRPr="00857D7B" w:rsidRDefault="00BD2F0C" w:rsidP="00713DF9">
      <w:pPr>
        <w:spacing w:after="0" w:line="240" w:lineRule="auto"/>
        <w:rPr>
          <w:rFonts w:ascii="Arial" w:hAnsi="Arial" w:cs="Arial"/>
          <w:bCs/>
          <w:sz w:val="24"/>
          <w:szCs w:val="24"/>
        </w:rPr>
      </w:pPr>
      <w:r>
        <w:rPr>
          <w:rFonts w:ascii="Arial" w:hAnsi="Arial" w:cs="Arial"/>
          <w:bCs/>
          <w:sz w:val="24"/>
          <w:szCs w:val="24"/>
        </w:rPr>
        <w:t xml:space="preserve">    </w:t>
      </w:r>
      <w:r w:rsidR="00713DF9" w:rsidRPr="00857D7B">
        <w:rPr>
          <w:rFonts w:ascii="Arial" w:hAnsi="Arial" w:cs="Arial"/>
          <w:bCs/>
          <w:sz w:val="24"/>
          <w:szCs w:val="24"/>
        </w:rPr>
        <w:t xml:space="preserve">Rep. by its </w:t>
      </w:r>
      <w:proofErr w:type="spellStart"/>
      <w:r w:rsidR="00713DF9" w:rsidRPr="00857D7B">
        <w:rPr>
          <w:rFonts w:ascii="Arial" w:hAnsi="Arial" w:cs="Arial"/>
          <w:bCs/>
          <w:sz w:val="24"/>
          <w:szCs w:val="24"/>
        </w:rPr>
        <w:t>PartnerMr.T.Sivagnanam</w:t>
      </w:r>
      <w:proofErr w:type="spellEnd"/>
    </w:p>
    <w:p w14:paraId="09BECD70" w14:textId="77777777" w:rsidR="00713DF9" w:rsidRPr="00857D7B" w:rsidRDefault="00713DF9" w:rsidP="00713DF9">
      <w:pPr>
        <w:spacing w:after="0" w:line="240" w:lineRule="auto"/>
        <w:rPr>
          <w:rFonts w:ascii="Arial" w:hAnsi="Arial" w:cs="Arial"/>
          <w:bCs/>
          <w:sz w:val="24"/>
          <w:szCs w:val="24"/>
        </w:rPr>
      </w:pPr>
    </w:p>
    <w:p w14:paraId="77DBFA7B"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2.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4D2534BF"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    Rep. by its President, </w:t>
      </w:r>
      <w:proofErr w:type="spellStart"/>
      <w:r w:rsidRPr="00857D7B">
        <w:rPr>
          <w:rFonts w:ascii="Arial" w:hAnsi="Arial" w:cs="Arial"/>
          <w:bCs/>
          <w:sz w:val="24"/>
          <w:szCs w:val="24"/>
        </w:rPr>
        <w:t>Mr.S.T.Sivagnanam</w:t>
      </w:r>
      <w:proofErr w:type="spellEnd"/>
      <w:r w:rsidRPr="00857D7B">
        <w:rPr>
          <w:rFonts w:ascii="Arial" w:hAnsi="Arial" w:cs="Arial"/>
          <w:bCs/>
          <w:sz w:val="24"/>
          <w:szCs w:val="24"/>
        </w:rPr>
        <w:tab/>
      </w:r>
    </w:p>
    <w:p w14:paraId="27656B2A" w14:textId="77777777" w:rsidR="00713DF9" w:rsidRPr="00857D7B" w:rsidRDefault="00713DF9" w:rsidP="00713DF9">
      <w:pPr>
        <w:spacing w:after="0" w:line="360" w:lineRule="auto"/>
        <w:ind w:left="5760" w:firstLine="720"/>
        <w:rPr>
          <w:rFonts w:ascii="Arial" w:hAnsi="Arial" w:cs="Arial"/>
          <w:bCs/>
          <w:sz w:val="24"/>
          <w:szCs w:val="24"/>
        </w:rPr>
      </w:pPr>
      <w:r w:rsidRPr="00857D7B">
        <w:rPr>
          <w:rFonts w:ascii="Arial" w:hAnsi="Arial" w:cs="Arial"/>
          <w:bCs/>
          <w:sz w:val="24"/>
          <w:szCs w:val="24"/>
        </w:rPr>
        <w:tab/>
      </w:r>
      <w:r w:rsidRPr="00857D7B">
        <w:rPr>
          <w:rFonts w:ascii="Arial" w:hAnsi="Arial" w:cs="Arial"/>
          <w:bCs/>
          <w:sz w:val="24"/>
          <w:szCs w:val="24"/>
        </w:rPr>
        <w:tab/>
      </w:r>
    </w:p>
    <w:p w14:paraId="78CCF3AF"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3.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69AD8113" w14:textId="77777777" w:rsidR="00713DF9" w:rsidRPr="00857D7B" w:rsidRDefault="00713DF9" w:rsidP="00713DF9">
      <w:pPr>
        <w:spacing w:line="240" w:lineRule="auto"/>
        <w:rPr>
          <w:rFonts w:ascii="Arial" w:hAnsi="Arial" w:cs="Arial"/>
          <w:bCs/>
          <w:sz w:val="24"/>
          <w:szCs w:val="24"/>
        </w:rPr>
      </w:pPr>
      <w:r w:rsidRPr="00857D7B">
        <w:rPr>
          <w:rFonts w:ascii="Arial" w:hAnsi="Arial" w:cs="Arial"/>
          <w:bCs/>
          <w:sz w:val="24"/>
          <w:szCs w:val="24"/>
        </w:rPr>
        <w:t xml:space="preserve">    Rep. by its Secretary, </w:t>
      </w:r>
      <w:proofErr w:type="spellStart"/>
      <w:r w:rsidRPr="00857D7B">
        <w:rPr>
          <w:rFonts w:ascii="Arial" w:hAnsi="Arial" w:cs="Arial"/>
          <w:bCs/>
          <w:sz w:val="24"/>
          <w:szCs w:val="24"/>
        </w:rPr>
        <w:t>Smt.Kavitha</w:t>
      </w:r>
      <w:proofErr w:type="spellEnd"/>
    </w:p>
    <w:p w14:paraId="403DA386" w14:textId="77777777" w:rsidR="00713DF9" w:rsidRPr="00857D7B" w:rsidRDefault="00713DF9" w:rsidP="00713DF9">
      <w:pPr>
        <w:spacing w:after="0" w:line="240" w:lineRule="auto"/>
        <w:rPr>
          <w:rFonts w:ascii="Arial" w:hAnsi="Arial" w:cs="Arial"/>
          <w:bCs/>
          <w:sz w:val="24"/>
          <w:szCs w:val="24"/>
        </w:rPr>
      </w:pPr>
    </w:p>
    <w:p w14:paraId="17B71B8E"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4.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66A8E230" w14:textId="77777777" w:rsidR="00713DF9" w:rsidRPr="00857D7B" w:rsidRDefault="00713DF9" w:rsidP="00713DF9">
      <w:pPr>
        <w:spacing w:after="0" w:line="240" w:lineRule="auto"/>
        <w:rPr>
          <w:rFonts w:ascii="Arial" w:hAnsi="Arial" w:cs="Arial"/>
          <w:bCs/>
          <w:sz w:val="24"/>
          <w:szCs w:val="24"/>
        </w:rPr>
      </w:pPr>
      <w:r w:rsidRPr="00857D7B">
        <w:rPr>
          <w:rFonts w:ascii="Arial" w:hAnsi="Arial" w:cs="Arial"/>
          <w:bCs/>
          <w:sz w:val="24"/>
          <w:szCs w:val="24"/>
        </w:rPr>
        <w:t xml:space="preserve">    Rep. by its Treasurer, </w:t>
      </w:r>
      <w:proofErr w:type="spellStart"/>
      <w:r w:rsidRPr="00857D7B">
        <w:rPr>
          <w:rFonts w:ascii="Arial" w:hAnsi="Arial" w:cs="Arial"/>
          <w:bCs/>
          <w:sz w:val="24"/>
          <w:szCs w:val="24"/>
        </w:rPr>
        <w:t>Mr.Rajasekar</w:t>
      </w:r>
      <w:proofErr w:type="spellEnd"/>
      <w:r w:rsidRPr="00857D7B">
        <w:rPr>
          <w:rFonts w:ascii="Arial" w:hAnsi="Arial" w:cs="Arial"/>
          <w:bCs/>
          <w:sz w:val="24"/>
          <w:szCs w:val="24"/>
        </w:rPr>
        <w:tab/>
      </w:r>
      <w:r w:rsidRPr="00857D7B">
        <w:rPr>
          <w:rFonts w:ascii="Arial" w:hAnsi="Arial" w:cs="Arial"/>
          <w:bCs/>
          <w:sz w:val="24"/>
          <w:szCs w:val="24"/>
        </w:rPr>
        <w:tab/>
      </w:r>
      <w:r w:rsidRPr="00857D7B">
        <w:rPr>
          <w:rFonts w:ascii="Arial" w:hAnsi="Arial" w:cs="Arial"/>
          <w:bCs/>
          <w:sz w:val="24"/>
          <w:szCs w:val="24"/>
        </w:rPr>
        <w:tab/>
      </w:r>
      <w:r w:rsidR="00BD2F0C">
        <w:rPr>
          <w:rFonts w:ascii="Arial" w:hAnsi="Arial" w:cs="Arial"/>
          <w:bCs/>
          <w:sz w:val="24"/>
          <w:szCs w:val="24"/>
        </w:rPr>
        <w:t>-</w:t>
      </w:r>
      <w:r w:rsidR="00BD2F0C">
        <w:rPr>
          <w:rFonts w:ascii="Arial" w:hAnsi="Arial" w:cs="Arial"/>
          <w:bCs/>
          <w:sz w:val="24"/>
          <w:szCs w:val="24"/>
        </w:rPr>
        <w:tab/>
      </w:r>
      <w:r w:rsidRPr="00857D7B">
        <w:rPr>
          <w:rFonts w:ascii="Arial" w:hAnsi="Arial" w:cs="Arial"/>
          <w:bCs/>
          <w:sz w:val="24"/>
          <w:szCs w:val="24"/>
        </w:rPr>
        <w:t>Defendant Nos.1 to 4</w:t>
      </w:r>
    </w:p>
    <w:p w14:paraId="77FA2FD7" w14:textId="77777777" w:rsidR="006415B8" w:rsidRPr="00857D7B" w:rsidRDefault="006415B8" w:rsidP="00713DF9">
      <w:pPr>
        <w:pStyle w:val="BodyText"/>
        <w:ind w:firstLine="720"/>
        <w:rPr>
          <w:b/>
          <w:bCs/>
          <w:u w:val="single"/>
        </w:rPr>
      </w:pPr>
    </w:p>
    <w:p w14:paraId="540A343B" w14:textId="046FF5AE" w:rsidR="00713DF9" w:rsidRPr="00857D7B" w:rsidRDefault="006415B8" w:rsidP="00F6474E">
      <w:pPr>
        <w:pStyle w:val="BodyText"/>
        <w:jc w:val="center"/>
        <w:rPr>
          <w:b/>
          <w:u w:val="single"/>
        </w:rPr>
      </w:pPr>
      <w:r w:rsidRPr="00857D7B">
        <w:rPr>
          <w:b/>
          <w:u w:val="single"/>
        </w:rPr>
        <w:t xml:space="preserve">WRITTEN STATEMENT FILED BY THE </w:t>
      </w:r>
      <w:r w:rsidR="00231CC9">
        <w:rPr>
          <w:b/>
          <w:u w:val="single"/>
        </w:rPr>
        <w:t>1</w:t>
      </w:r>
      <w:r w:rsidR="00231CC9" w:rsidRPr="00231CC9">
        <w:rPr>
          <w:b/>
          <w:u w:val="single"/>
          <w:vertAlign w:val="superscript"/>
        </w:rPr>
        <w:t>ST</w:t>
      </w:r>
      <w:r w:rsidR="00231CC9">
        <w:rPr>
          <w:b/>
          <w:u w:val="single"/>
        </w:rPr>
        <w:t xml:space="preserve"> </w:t>
      </w:r>
      <w:r w:rsidRPr="00857D7B">
        <w:rPr>
          <w:b/>
          <w:u w:val="single"/>
        </w:rPr>
        <w:t>DEFENDANT AD</w:t>
      </w:r>
      <w:r w:rsidR="00145149" w:rsidRPr="00857D7B">
        <w:rPr>
          <w:b/>
          <w:u w:val="single"/>
        </w:rPr>
        <w:t>O</w:t>
      </w:r>
      <w:r w:rsidRPr="00857D7B">
        <w:rPr>
          <w:b/>
          <w:u w:val="single"/>
        </w:rPr>
        <w:t>PTED BY DEFENDANT</w:t>
      </w:r>
      <w:r w:rsidR="00231CC9">
        <w:rPr>
          <w:b/>
          <w:u w:val="single"/>
        </w:rPr>
        <w:t xml:space="preserve"> NO.</w:t>
      </w:r>
      <w:r w:rsidRPr="00857D7B">
        <w:rPr>
          <w:b/>
          <w:u w:val="single"/>
        </w:rPr>
        <w:t xml:space="preserve"> 2 </w:t>
      </w:r>
    </w:p>
    <w:p w14:paraId="26828F48" w14:textId="77777777" w:rsidR="006415B8" w:rsidRPr="00857D7B" w:rsidRDefault="006415B8" w:rsidP="006415B8">
      <w:pPr>
        <w:numPr>
          <w:ilvl w:val="0"/>
          <w:numId w:val="2"/>
        </w:numPr>
        <w:spacing w:after="0" w:line="360" w:lineRule="auto"/>
        <w:ind w:left="0" w:right="120" w:firstLine="0"/>
        <w:contextualSpacing/>
        <w:jc w:val="both"/>
        <w:rPr>
          <w:rFonts w:ascii="Arial" w:eastAsia="Times New Roman" w:hAnsi="Arial" w:cs="Arial"/>
          <w:sz w:val="24"/>
          <w:szCs w:val="24"/>
        </w:rPr>
      </w:pPr>
      <w:r w:rsidRPr="00857D7B">
        <w:rPr>
          <w:rFonts w:ascii="Arial" w:eastAsia="Times New Roman" w:hAnsi="Arial" w:cs="Arial"/>
          <w:sz w:val="24"/>
          <w:szCs w:val="24"/>
        </w:rPr>
        <w:t xml:space="preserve">The suit is false, frivolous and unsustainable in law and on facts of the case. </w:t>
      </w:r>
    </w:p>
    <w:p w14:paraId="79BF7A72" w14:textId="77777777" w:rsidR="006415B8" w:rsidRPr="00685B1F" w:rsidRDefault="006415B8" w:rsidP="006415B8">
      <w:pPr>
        <w:spacing w:after="0" w:line="240" w:lineRule="auto"/>
        <w:ind w:right="120"/>
        <w:contextualSpacing/>
        <w:jc w:val="both"/>
        <w:rPr>
          <w:rFonts w:ascii="Arial" w:eastAsia="Times New Roman" w:hAnsi="Arial" w:cs="Arial"/>
          <w:sz w:val="18"/>
          <w:szCs w:val="24"/>
        </w:rPr>
      </w:pPr>
    </w:p>
    <w:p w14:paraId="41C95795" w14:textId="77777777" w:rsidR="00713DF9" w:rsidRPr="00857D7B" w:rsidRDefault="006415B8" w:rsidP="006415B8">
      <w:pPr>
        <w:spacing w:after="0" w:line="360" w:lineRule="auto"/>
        <w:jc w:val="both"/>
        <w:rPr>
          <w:rFonts w:ascii="Arial" w:eastAsiaTheme="minorHAnsi" w:hAnsi="Arial" w:cs="Arial"/>
          <w:sz w:val="24"/>
          <w:szCs w:val="24"/>
          <w:lang w:val="en-IN"/>
        </w:rPr>
      </w:pPr>
      <w:r w:rsidRPr="00857D7B">
        <w:rPr>
          <w:rFonts w:ascii="Arial" w:eastAsiaTheme="minorHAnsi" w:hAnsi="Arial" w:cs="Arial"/>
          <w:sz w:val="24"/>
          <w:szCs w:val="24"/>
          <w:lang w:val="en-IN"/>
        </w:rPr>
        <w:t>2.</w:t>
      </w:r>
      <w:r w:rsidRPr="00857D7B">
        <w:rPr>
          <w:rFonts w:ascii="Arial" w:eastAsiaTheme="minorHAnsi" w:hAnsi="Arial" w:cs="Arial"/>
          <w:sz w:val="24"/>
          <w:szCs w:val="24"/>
          <w:lang w:val="en-IN"/>
        </w:rPr>
        <w:tab/>
        <w:t>The plaintiffs are put to strict proof of all the allegations except those that are specifically admitted herein</w:t>
      </w:r>
    </w:p>
    <w:p w14:paraId="6431C5D2" w14:textId="77777777" w:rsidR="006415B8" w:rsidRPr="00685B1F" w:rsidRDefault="006415B8" w:rsidP="00231CC9">
      <w:pPr>
        <w:spacing w:after="0" w:line="240" w:lineRule="auto"/>
        <w:jc w:val="both"/>
        <w:rPr>
          <w:rFonts w:ascii="Arial" w:hAnsi="Arial" w:cs="Arial"/>
          <w:sz w:val="18"/>
          <w:szCs w:val="24"/>
        </w:rPr>
      </w:pPr>
    </w:p>
    <w:p w14:paraId="647EE932" w14:textId="77777777" w:rsidR="00713DF9" w:rsidRPr="00857D7B" w:rsidRDefault="00713DF9" w:rsidP="00857D7B">
      <w:pPr>
        <w:spacing w:after="0" w:line="360" w:lineRule="auto"/>
        <w:jc w:val="both"/>
        <w:rPr>
          <w:rFonts w:ascii="Arial" w:hAnsi="Arial" w:cs="Arial"/>
          <w:bCs/>
          <w:sz w:val="24"/>
          <w:szCs w:val="24"/>
        </w:rPr>
      </w:pPr>
      <w:r w:rsidRPr="00857D7B">
        <w:rPr>
          <w:rFonts w:ascii="Arial" w:hAnsi="Arial" w:cs="Arial"/>
          <w:sz w:val="24"/>
          <w:szCs w:val="24"/>
        </w:rPr>
        <w:t>3.</w:t>
      </w:r>
      <w:r w:rsidRPr="00857D7B">
        <w:rPr>
          <w:rFonts w:ascii="Arial" w:hAnsi="Arial" w:cs="Arial"/>
          <w:sz w:val="24"/>
          <w:szCs w:val="24"/>
        </w:rPr>
        <w:tab/>
        <w:t xml:space="preserve">The averments in para III (1) </w:t>
      </w:r>
      <w:r w:rsidR="006415B8" w:rsidRPr="00857D7B">
        <w:rPr>
          <w:rFonts w:ascii="Arial" w:hAnsi="Arial" w:cs="Arial"/>
          <w:sz w:val="24"/>
          <w:szCs w:val="24"/>
        </w:rPr>
        <w:t xml:space="preserve">to (5) </w:t>
      </w:r>
      <w:r w:rsidRPr="00857D7B">
        <w:rPr>
          <w:rFonts w:ascii="Arial" w:hAnsi="Arial" w:cs="Arial"/>
          <w:sz w:val="24"/>
          <w:szCs w:val="24"/>
        </w:rPr>
        <w:t xml:space="preserve">of the plaint, that the </w:t>
      </w:r>
      <w:r w:rsidR="006415B8" w:rsidRPr="00857D7B">
        <w:rPr>
          <w:rFonts w:ascii="Arial" w:hAnsi="Arial" w:cs="Arial"/>
          <w:sz w:val="24"/>
          <w:szCs w:val="24"/>
        </w:rPr>
        <w:t>plaintiff</w:t>
      </w:r>
      <w:r w:rsidRPr="00857D7B">
        <w:rPr>
          <w:rFonts w:ascii="Arial" w:hAnsi="Arial" w:cs="Arial"/>
          <w:sz w:val="24"/>
          <w:szCs w:val="24"/>
        </w:rPr>
        <w:t xml:space="preserve">  alleged to have purchased </w:t>
      </w:r>
      <w:r w:rsidR="006415B8" w:rsidRPr="00857D7B">
        <w:rPr>
          <w:rFonts w:ascii="Arial" w:hAnsi="Arial" w:cs="Arial"/>
          <w:sz w:val="24"/>
          <w:szCs w:val="24"/>
        </w:rPr>
        <w:t xml:space="preserve">an </w:t>
      </w:r>
      <w:r w:rsidRPr="00857D7B">
        <w:rPr>
          <w:rFonts w:ascii="Arial" w:hAnsi="Arial" w:cs="Arial"/>
          <w:sz w:val="24"/>
          <w:szCs w:val="24"/>
        </w:rPr>
        <w:t>undivided share of land under Sale Deed dated 10.02.2014</w:t>
      </w:r>
      <w:r w:rsidR="00857D7B">
        <w:rPr>
          <w:rFonts w:ascii="Arial" w:hAnsi="Arial" w:cs="Arial"/>
          <w:sz w:val="24"/>
          <w:szCs w:val="24"/>
        </w:rPr>
        <w:t xml:space="preserve"> registered as Doc.</w:t>
      </w:r>
      <w:r w:rsidR="006415B8" w:rsidRPr="00857D7B">
        <w:rPr>
          <w:rFonts w:ascii="Arial" w:hAnsi="Arial" w:cs="Arial"/>
          <w:sz w:val="24"/>
          <w:szCs w:val="24"/>
        </w:rPr>
        <w:t>No.1016/2014 along with Rectification Deed No.6669/2015</w:t>
      </w:r>
      <w:r w:rsidRPr="00857D7B">
        <w:rPr>
          <w:rFonts w:ascii="Arial" w:hAnsi="Arial" w:cs="Arial"/>
          <w:sz w:val="24"/>
          <w:szCs w:val="24"/>
        </w:rPr>
        <w:t xml:space="preserve"> and super built-up area </w:t>
      </w:r>
      <w:r w:rsidR="006415B8" w:rsidRPr="00857D7B">
        <w:rPr>
          <w:rFonts w:ascii="Arial" w:hAnsi="Arial" w:cs="Arial"/>
          <w:sz w:val="24"/>
          <w:szCs w:val="24"/>
        </w:rPr>
        <w:t xml:space="preserve">of 3700 sq.ft </w:t>
      </w:r>
      <w:r w:rsidRPr="00857D7B">
        <w:rPr>
          <w:rFonts w:ascii="Arial" w:hAnsi="Arial" w:cs="Arial"/>
          <w:sz w:val="24"/>
          <w:szCs w:val="24"/>
        </w:rPr>
        <w:t>as per Construction Agreement dat</w:t>
      </w:r>
      <w:r w:rsidR="00FF1910">
        <w:rPr>
          <w:rFonts w:ascii="Arial" w:hAnsi="Arial" w:cs="Arial"/>
          <w:sz w:val="24"/>
          <w:szCs w:val="24"/>
        </w:rPr>
        <w:t>ed 29.08.2013 i</w:t>
      </w:r>
      <w:r w:rsidR="006415B8" w:rsidRPr="00857D7B">
        <w:rPr>
          <w:rFonts w:ascii="Arial" w:hAnsi="Arial" w:cs="Arial"/>
          <w:sz w:val="24"/>
          <w:szCs w:val="24"/>
        </w:rPr>
        <w:t>n residential complex known as “SAPPHIRE SHIVVAS CASTLE”</w:t>
      </w:r>
      <w:r w:rsidRPr="00857D7B">
        <w:rPr>
          <w:rFonts w:ascii="Arial" w:hAnsi="Arial" w:cs="Arial"/>
          <w:sz w:val="24"/>
          <w:szCs w:val="24"/>
        </w:rPr>
        <w:t xml:space="preserve"> </w:t>
      </w:r>
      <w:r w:rsidR="006415B8" w:rsidRPr="00857D7B">
        <w:rPr>
          <w:rFonts w:ascii="Arial" w:hAnsi="Arial" w:cs="Arial"/>
          <w:sz w:val="24"/>
          <w:szCs w:val="24"/>
        </w:rPr>
        <w:t xml:space="preserve">and </w:t>
      </w:r>
      <w:r w:rsidRPr="00857D7B">
        <w:rPr>
          <w:rFonts w:ascii="Arial" w:hAnsi="Arial" w:cs="Arial"/>
          <w:sz w:val="24"/>
          <w:szCs w:val="24"/>
        </w:rPr>
        <w:t xml:space="preserve">that the entire layout was duly approved </w:t>
      </w:r>
      <w:r w:rsidR="006415B8" w:rsidRPr="00857D7B">
        <w:rPr>
          <w:rFonts w:ascii="Arial" w:hAnsi="Arial" w:cs="Arial"/>
          <w:sz w:val="24"/>
          <w:szCs w:val="24"/>
        </w:rPr>
        <w:t>in LPR(CPN)No.331/2011</w:t>
      </w:r>
      <w:r w:rsidRPr="00857D7B">
        <w:rPr>
          <w:rFonts w:ascii="Arial" w:hAnsi="Arial" w:cs="Arial"/>
          <w:sz w:val="24"/>
          <w:szCs w:val="24"/>
        </w:rPr>
        <w:t xml:space="preserve">and accordingly </w:t>
      </w:r>
      <w:r w:rsidR="00FF1910">
        <w:rPr>
          <w:rFonts w:ascii="Arial" w:hAnsi="Arial" w:cs="Arial"/>
          <w:sz w:val="24"/>
          <w:szCs w:val="24"/>
        </w:rPr>
        <w:t xml:space="preserve">apart from layout of individual sites, </w:t>
      </w:r>
      <w:r w:rsidRPr="00857D7B">
        <w:rPr>
          <w:rFonts w:ascii="Arial" w:hAnsi="Arial" w:cs="Arial"/>
          <w:sz w:val="24"/>
          <w:szCs w:val="24"/>
        </w:rPr>
        <w:t xml:space="preserve">a multi-storied apartment in block ‘A’ and ‘B’ were constructed and the same was named as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 and thereby 60 families</w:t>
      </w:r>
      <w:r w:rsidR="002D0744" w:rsidRPr="00857D7B">
        <w:rPr>
          <w:rFonts w:ascii="Arial" w:hAnsi="Arial" w:cs="Arial"/>
          <w:bCs/>
          <w:sz w:val="24"/>
          <w:szCs w:val="24"/>
        </w:rPr>
        <w:t xml:space="preserve"> including this defenda</w:t>
      </w:r>
      <w:r w:rsidR="00534351" w:rsidRPr="00857D7B">
        <w:rPr>
          <w:rFonts w:ascii="Arial" w:hAnsi="Arial" w:cs="Arial"/>
          <w:bCs/>
          <w:sz w:val="24"/>
          <w:szCs w:val="24"/>
        </w:rPr>
        <w:t>nt</w:t>
      </w:r>
      <w:r w:rsidRPr="00857D7B">
        <w:rPr>
          <w:rFonts w:ascii="Arial" w:hAnsi="Arial" w:cs="Arial"/>
          <w:bCs/>
          <w:sz w:val="24"/>
          <w:szCs w:val="24"/>
        </w:rPr>
        <w:t xml:space="preserve"> </w:t>
      </w:r>
      <w:r w:rsidR="00534351" w:rsidRPr="00857D7B">
        <w:rPr>
          <w:rFonts w:ascii="Arial" w:hAnsi="Arial" w:cs="Arial"/>
          <w:bCs/>
          <w:sz w:val="24"/>
          <w:szCs w:val="24"/>
        </w:rPr>
        <w:t>are</w:t>
      </w:r>
      <w:r w:rsidRPr="00857D7B">
        <w:rPr>
          <w:rFonts w:ascii="Arial" w:hAnsi="Arial" w:cs="Arial"/>
          <w:bCs/>
          <w:sz w:val="24"/>
          <w:szCs w:val="24"/>
        </w:rPr>
        <w:t xml:space="preserve"> living there for the past 7 years</w:t>
      </w:r>
      <w:r w:rsidR="002D0744" w:rsidRPr="00857D7B">
        <w:rPr>
          <w:rFonts w:ascii="Arial" w:hAnsi="Arial" w:cs="Arial"/>
          <w:bCs/>
          <w:sz w:val="24"/>
          <w:szCs w:val="24"/>
        </w:rPr>
        <w:t xml:space="preserve"> in the same campus and </w:t>
      </w:r>
      <w:r w:rsidRPr="00857D7B">
        <w:rPr>
          <w:rFonts w:ascii="Arial" w:hAnsi="Arial" w:cs="Arial"/>
          <w:bCs/>
          <w:sz w:val="24"/>
          <w:szCs w:val="24"/>
        </w:rPr>
        <w:t xml:space="preserve"> </w:t>
      </w:r>
      <w:r w:rsidR="002D0744" w:rsidRPr="00857D7B">
        <w:rPr>
          <w:rFonts w:ascii="Arial" w:hAnsi="Arial" w:cs="Arial"/>
          <w:bCs/>
          <w:sz w:val="24"/>
          <w:szCs w:val="24"/>
        </w:rPr>
        <w:t xml:space="preserve">that </w:t>
      </w:r>
      <w:r w:rsidRPr="00857D7B">
        <w:rPr>
          <w:rFonts w:ascii="Arial" w:hAnsi="Arial" w:cs="Arial"/>
          <w:bCs/>
          <w:sz w:val="24"/>
          <w:szCs w:val="24"/>
        </w:rPr>
        <w:t xml:space="preserve">there is </w:t>
      </w:r>
      <w:proofErr w:type="spellStart"/>
      <w:r w:rsidRPr="00857D7B">
        <w:rPr>
          <w:rFonts w:ascii="Arial" w:hAnsi="Arial" w:cs="Arial"/>
          <w:bCs/>
          <w:sz w:val="24"/>
          <w:szCs w:val="24"/>
        </w:rPr>
        <w:t>a</w:t>
      </w:r>
      <w:proofErr w:type="spellEnd"/>
      <w:r w:rsidRPr="00857D7B">
        <w:rPr>
          <w:rFonts w:ascii="Arial" w:hAnsi="Arial" w:cs="Arial"/>
          <w:bCs/>
          <w:sz w:val="24"/>
          <w:szCs w:val="24"/>
        </w:rPr>
        <w:t xml:space="preserve"> East West Road with 30 feet width and </w:t>
      </w:r>
      <w:r w:rsidR="00BF42DF" w:rsidRPr="00857D7B">
        <w:rPr>
          <w:rFonts w:ascii="Arial" w:hAnsi="Arial" w:cs="Arial"/>
          <w:bCs/>
          <w:sz w:val="24"/>
          <w:szCs w:val="24"/>
        </w:rPr>
        <w:t>its</w:t>
      </w:r>
      <w:r w:rsidRPr="00857D7B">
        <w:rPr>
          <w:rFonts w:ascii="Arial" w:hAnsi="Arial" w:cs="Arial"/>
          <w:bCs/>
          <w:sz w:val="24"/>
          <w:szCs w:val="24"/>
        </w:rPr>
        <w:t xml:space="preserve"> Eastern boundary</w:t>
      </w:r>
      <w:r w:rsidR="00BF42DF" w:rsidRPr="00857D7B">
        <w:rPr>
          <w:rFonts w:ascii="Arial" w:hAnsi="Arial" w:cs="Arial"/>
          <w:bCs/>
          <w:sz w:val="24"/>
          <w:szCs w:val="24"/>
        </w:rPr>
        <w:t xml:space="preserve"> connected to layout road which is prime </w:t>
      </w:r>
      <w:r w:rsidR="007B0923">
        <w:rPr>
          <w:rFonts w:ascii="Arial" w:hAnsi="Arial" w:cs="Arial"/>
          <w:bCs/>
          <w:sz w:val="24"/>
          <w:szCs w:val="24"/>
        </w:rPr>
        <w:t>one</w:t>
      </w:r>
      <w:r w:rsidR="00BF42DF" w:rsidRPr="00857D7B">
        <w:rPr>
          <w:rFonts w:ascii="Arial" w:hAnsi="Arial" w:cs="Arial"/>
          <w:bCs/>
          <w:sz w:val="24"/>
          <w:szCs w:val="24"/>
        </w:rPr>
        <w:t xml:space="preserve"> used by residents therein and the said eastern boundary </w:t>
      </w:r>
      <w:r w:rsidR="002D0744" w:rsidRPr="00857D7B">
        <w:rPr>
          <w:rFonts w:ascii="Arial" w:hAnsi="Arial" w:cs="Arial"/>
          <w:bCs/>
          <w:sz w:val="24"/>
          <w:szCs w:val="24"/>
        </w:rPr>
        <w:t xml:space="preserve">of the said road has not been </w:t>
      </w:r>
      <w:r w:rsidRPr="00857D7B">
        <w:rPr>
          <w:rFonts w:ascii="Arial" w:hAnsi="Arial" w:cs="Arial"/>
          <w:bCs/>
          <w:sz w:val="24"/>
          <w:szCs w:val="24"/>
        </w:rPr>
        <w:t>use</w:t>
      </w:r>
      <w:r w:rsidR="002D0744" w:rsidRPr="00857D7B">
        <w:rPr>
          <w:rFonts w:ascii="Arial" w:hAnsi="Arial" w:cs="Arial"/>
          <w:bCs/>
          <w:sz w:val="24"/>
          <w:szCs w:val="24"/>
        </w:rPr>
        <w:t>d</w:t>
      </w:r>
      <w:r w:rsidRPr="00857D7B">
        <w:rPr>
          <w:rFonts w:ascii="Arial" w:hAnsi="Arial" w:cs="Arial"/>
          <w:bCs/>
          <w:sz w:val="24"/>
          <w:szCs w:val="24"/>
        </w:rPr>
        <w:t xml:space="preserve"> ever</w:t>
      </w:r>
      <w:r w:rsidR="002D0744" w:rsidRPr="00857D7B">
        <w:rPr>
          <w:rFonts w:ascii="Arial" w:hAnsi="Arial" w:cs="Arial"/>
          <w:bCs/>
          <w:sz w:val="24"/>
          <w:szCs w:val="24"/>
        </w:rPr>
        <w:t xml:space="preserve"> since the year 2010 since</w:t>
      </w:r>
      <w:r w:rsidR="002D0744" w:rsidRPr="00857D7B">
        <w:rPr>
          <w:rFonts w:ascii="Arial" w:hAnsi="Arial" w:cs="Arial"/>
          <w:bCs/>
          <w:sz w:val="24"/>
          <w:szCs w:val="24"/>
          <w:vertAlign w:val="superscript"/>
        </w:rPr>
        <w:t xml:space="preserve"> </w:t>
      </w:r>
      <w:r w:rsidR="002D0744" w:rsidRPr="00857D7B">
        <w:rPr>
          <w:rFonts w:ascii="Arial" w:hAnsi="Arial" w:cs="Arial"/>
          <w:bCs/>
          <w:sz w:val="24"/>
          <w:szCs w:val="24"/>
        </w:rPr>
        <w:t xml:space="preserve"> this</w:t>
      </w:r>
      <w:r w:rsidRPr="00857D7B">
        <w:rPr>
          <w:rFonts w:ascii="Arial" w:hAnsi="Arial" w:cs="Arial"/>
          <w:bCs/>
          <w:sz w:val="24"/>
          <w:szCs w:val="24"/>
        </w:rPr>
        <w:t xml:space="preserve"> defendant </w:t>
      </w:r>
      <w:r w:rsidR="00BF42DF" w:rsidRPr="00857D7B">
        <w:rPr>
          <w:rFonts w:ascii="Arial" w:hAnsi="Arial" w:cs="Arial"/>
          <w:bCs/>
          <w:sz w:val="24"/>
          <w:szCs w:val="24"/>
        </w:rPr>
        <w:t xml:space="preserve">blocked the road by constructing </w:t>
      </w:r>
      <w:r w:rsidRPr="00857D7B">
        <w:rPr>
          <w:rFonts w:ascii="Arial" w:hAnsi="Arial" w:cs="Arial"/>
          <w:bCs/>
          <w:sz w:val="24"/>
          <w:szCs w:val="24"/>
        </w:rPr>
        <w:t xml:space="preserve">a motor room and </w:t>
      </w:r>
      <w:r w:rsidR="002D0744" w:rsidRPr="00857D7B">
        <w:rPr>
          <w:rFonts w:ascii="Arial" w:hAnsi="Arial" w:cs="Arial"/>
          <w:bCs/>
          <w:sz w:val="24"/>
          <w:szCs w:val="24"/>
        </w:rPr>
        <w:t>put up</w:t>
      </w:r>
      <w:r w:rsidRPr="00857D7B">
        <w:rPr>
          <w:rFonts w:ascii="Arial" w:hAnsi="Arial" w:cs="Arial"/>
          <w:bCs/>
          <w:sz w:val="24"/>
          <w:szCs w:val="24"/>
        </w:rPr>
        <w:t xml:space="preserve"> </w:t>
      </w:r>
      <w:r w:rsidRPr="00857D7B">
        <w:rPr>
          <w:rFonts w:ascii="Arial" w:hAnsi="Arial" w:cs="Arial"/>
          <w:bCs/>
          <w:sz w:val="24"/>
          <w:szCs w:val="24"/>
        </w:rPr>
        <w:lastRenderedPageBreak/>
        <w:t>RO plant therein</w:t>
      </w:r>
      <w:r w:rsidR="00BF42DF" w:rsidRPr="00857D7B">
        <w:rPr>
          <w:rFonts w:ascii="Arial" w:hAnsi="Arial" w:cs="Arial"/>
          <w:bCs/>
          <w:sz w:val="24"/>
          <w:szCs w:val="24"/>
        </w:rPr>
        <w:t xml:space="preserve"> illegal</w:t>
      </w:r>
      <w:r w:rsidR="00146DF5" w:rsidRPr="00857D7B">
        <w:rPr>
          <w:rFonts w:ascii="Arial" w:hAnsi="Arial" w:cs="Arial"/>
          <w:bCs/>
          <w:sz w:val="24"/>
          <w:szCs w:val="24"/>
        </w:rPr>
        <w:t>l</w:t>
      </w:r>
      <w:r w:rsidR="00BF42DF" w:rsidRPr="00857D7B">
        <w:rPr>
          <w:rFonts w:ascii="Arial" w:hAnsi="Arial" w:cs="Arial"/>
          <w:bCs/>
          <w:sz w:val="24"/>
          <w:szCs w:val="24"/>
        </w:rPr>
        <w:t xml:space="preserve">y and unjustly </w:t>
      </w:r>
      <w:r w:rsidRPr="00857D7B">
        <w:rPr>
          <w:rFonts w:ascii="Arial" w:hAnsi="Arial" w:cs="Arial"/>
          <w:bCs/>
          <w:sz w:val="24"/>
          <w:szCs w:val="24"/>
        </w:rPr>
        <w:t xml:space="preserve"> and thus, the </w:t>
      </w:r>
      <w:r w:rsidR="006415B8" w:rsidRPr="00857D7B">
        <w:rPr>
          <w:rFonts w:ascii="Arial" w:hAnsi="Arial" w:cs="Arial"/>
          <w:bCs/>
          <w:sz w:val="24"/>
          <w:szCs w:val="24"/>
        </w:rPr>
        <w:t>reside</w:t>
      </w:r>
      <w:r w:rsidR="00BF42DF" w:rsidRPr="00857D7B">
        <w:rPr>
          <w:rFonts w:ascii="Arial" w:hAnsi="Arial" w:cs="Arial"/>
          <w:bCs/>
          <w:sz w:val="24"/>
          <w:szCs w:val="24"/>
        </w:rPr>
        <w:t>nts we</w:t>
      </w:r>
      <w:r w:rsidRPr="00857D7B">
        <w:rPr>
          <w:rFonts w:ascii="Arial" w:hAnsi="Arial" w:cs="Arial"/>
          <w:bCs/>
          <w:sz w:val="24"/>
          <w:szCs w:val="24"/>
        </w:rPr>
        <w:t>re deprived from t</w:t>
      </w:r>
      <w:r w:rsidR="002D0744" w:rsidRPr="00857D7B">
        <w:rPr>
          <w:rFonts w:ascii="Arial" w:hAnsi="Arial" w:cs="Arial"/>
          <w:bCs/>
          <w:sz w:val="24"/>
          <w:szCs w:val="24"/>
        </w:rPr>
        <w:t>heir right to use a common road etc</w:t>
      </w:r>
      <w:r w:rsidR="00857D7B">
        <w:rPr>
          <w:rFonts w:ascii="Arial" w:hAnsi="Arial" w:cs="Arial"/>
          <w:bCs/>
          <w:sz w:val="24"/>
          <w:szCs w:val="24"/>
        </w:rPr>
        <w:t>.,</w:t>
      </w:r>
      <w:r w:rsidR="002D0744" w:rsidRPr="00857D7B">
        <w:rPr>
          <w:rFonts w:ascii="Arial" w:hAnsi="Arial" w:cs="Arial"/>
          <w:bCs/>
          <w:sz w:val="24"/>
          <w:szCs w:val="24"/>
        </w:rPr>
        <w:t xml:space="preserve"> are stoutly and categorically denied as false.</w:t>
      </w:r>
    </w:p>
    <w:p w14:paraId="73C5102F" w14:textId="77777777" w:rsidR="00713DF9" w:rsidRPr="00685B1F" w:rsidRDefault="00713DF9" w:rsidP="00231CC9">
      <w:pPr>
        <w:spacing w:after="0" w:line="240" w:lineRule="auto"/>
        <w:jc w:val="both"/>
        <w:rPr>
          <w:rFonts w:ascii="Arial" w:hAnsi="Arial" w:cs="Arial"/>
          <w:bCs/>
          <w:sz w:val="18"/>
          <w:szCs w:val="24"/>
        </w:rPr>
      </w:pPr>
    </w:p>
    <w:p w14:paraId="6A0ABFED" w14:textId="77777777" w:rsidR="00713DF9" w:rsidRDefault="00231CC9" w:rsidP="00713DF9">
      <w:pPr>
        <w:spacing w:after="0" w:line="360" w:lineRule="auto"/>
        <w:jc w:val="both"/>
        <w:rPr>
          <w:rFonts w:ascii="Arial" w:hAnsi="Arial" w:cs="Arial"/>
          <w:bCs/>
          <w:sz w:val="24"/>
          <w:szCs w:val="24"/>
        </w:rPr>
      </w:pPr>
      <w:r>
        <w:rPr>
          <w:rFonts w:ascii="Arial" w:hAnsi="Arial" w:cs="Arial"/>
          <w:bCs/>
          <w:sz w:val="24"/>
          <w:szCs w:val="24"/>
        </w:rPr>
        <w:t>4</w:t>
      </w:r>
      <w:r w:rsidR="00713DF9" w:rsidRPr="00857D7B">
        <w:rPr>
          <w:rFonts w:ascii="Arial" w:hAnsi="Arial" w:cs="Arial"/>
          <w:bCs/>
          <w:sz w:val="24"/>
          <w:szCs w:val="24"/>
        </w:rPr>
        <w:t>.</w:t>
      </w:r>
      <w:r w:rsidR="002848AC">
        <w:rPr>
          <w:rFonts w:ascii="Arial" w:hAnsi="Arial" w:cs="Arial"/>
          <w:bCs/>
          <w:sz w:val="24"/>
          <w:szCs w:val="24"/>
        </w:rPr>
        <w:tab/>
        <w:t xml:space="preserve">The averments in para III (5) of the plaint that </w:t>
      </w:r>
      <w:r w:rsidR="00713DF9" w:rsidRPr="00857D7B">
        <w:rPr>
          <w:rFonts w:ascii="Arial" w:hAnsi="Arial" w:cs="Arial"/>
          <w:bCs/>
          <w:sz w:val="24"/>
          <w:szCs w:val="24"/>
        </w:rPr>
        <w:t>the 1</w:t>
      </w:r>
      <w:r w:rsidR="00713DF9" w:rsidRPr="00857D7B">
        <w:rPr>
          <w:rFonts w:ascii="Arial" w:hAnsi="Arial" w:cs="Arial"/>
          <w:bCs/>
          <w:sz w:val="24"/>
          <w:szCs w:val="24"/>
          <w:vertAlign w:val="superscript"/>
        </w:rPr>
        <w:t>st</w:t>
      </w:r>
      <w:r w:rsidR="00713DF9" w:rsidRPr="00857D7B">
        <w:rPr>
          <w:rFonts w:ascii="Arial" w:hAnsi="Arial" w:cs="Arial"/>
          <w:bCs/>
          <w:sz w:val="24"/>
          <w:szCs w:val="24"/>
        </w:rPr>
        <w:t xml:space="preserve"> </w:t>
      </w:r>
      <w:r w:rsidR="002848AC">
        <w:rPr>
          <w:rFonts w:ascii="Arial" w:hAnsi="Arial" w:cs="Arial"/>
          <w:bCs/>
          <w:sz w:val="24"/>
          <w:szCs w:val="24"/>
        </w:rPr>
        <w:t>defendant promised to provide amenities to plaintiff and believing the same the plaintiff came forward to purchase individual villa for the agreed price and accordingly the 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ought to have performed his part of contract and though the 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delivered possession in last month of 2016, he did not care to provide amenities as promised and whenever demands were made to that effect, the 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kept on promised to perform his part and thereby no legal action was taken immediately etc., are not admitted as correct.</w:t>
      </w:r>
    </w:p>
    <w:p w14:paraId="3971D3D2" w14:textId="77777777" w:rsidR="002848AC" w:rsidRPr="00685B1F" w:rsidRDefault="002848AC" w:rsidP="00231CC9">
      <w:pPr>
        <w:spacing w:after="0" w:line="240" w:lineRule="auto"/>
        <w:jc w:val="both"/>
        <w:rPr>
          <w:rFonts w:ascii="Arial" w:hAnsi="Arial" w:cs="Arial"/>
          <w:bCs/>
          <w:sz w:val="18"/>
          <w:szCs w:val="24"/>
        </w:rPr>
      </w:pPr>
    </w:p>
    <w:p w14:paraId="5ED7E845" w14:textId="77777777" w:rsidR="00713DF9" w:rsidRPr="00857D7B" w:rsidRDefault="00231CC9" w:rsidP="00713DF9">
      <w:pPr>
        <w:spacing w:after="0" w:line="360" w:lineRule="auto"/>
        <w:jc w:val="both"/>
        <w:rPr>
          <w:rFonts w:ascii="Arial" w:hAnsi="Arial" w:cs="Arial"/>
          <w:bCs/>
          <w:sz w:val="24"/>
          <w:szCs w:val="24"/>
        </w:rPr>
      </w:pPr>
      <w:r>
        <w:rPr>
          <w:rFonts w:ascii="Arial" w:hAnsi="Arial" w:cs="Arial"/>
          <w:bCs/>
          <w:sz w:val="24"/>
          <w:szCs w:val="24"/>
        </w:rPr>
        <w:t>5</w:t>
      </w:r>
      <w:r w:rsidR="00713DF9" w:rsidRPr="00857D7B">
        <w:rPr>
          <w:rFonts w:ascii="Arial" w:hAnsi="Arial" w:cs="Arial"/>
          <w:bCs/>
          <w:sz w:val="24"/>
          <w:szCs w:val="24"/>
        </w:rPr>
        <w:t>.</w:t>
      </w:r>
      <w:r w:rsidR="00713DF9" w:rsidRPr="00857D7B">
        <w:rPr>
          <w:rFonts w:ascii="Arial" w:hAnsi="Arial" w:cs="Arial"/>
          <w:bCs/>
          <w:sz w:val="24"/>
          <w:szCs w:val="24"/>
        </w:rPr>
        <w:tab/>
      </w:r>
      <w:r w:rsidR="002848AC">
        <w:rPr>
          <w:rFonts w:ascii="Arial" w:hAnsi="Arial" w:cs="Arial"/>
          <w:bCs/>
          <w:sz w:val="24"/>
          <w:szCs w:val="24"/>
        </w:rPr>
        <w:t xml:space="preserve">The averments in </w:t>
      </w:r>
      <w:r w:rsidR="00713DF9" w:rsidRPr="00857D7B">
        <w:rPr>
          <w:rFonts w:ascii="Arial" w:hAnsi="Arial" w:cs="Arial"/>
          <w:bCs/>
          <w:sz w:val="24"/>
          <w:szCs w:val="24"/>
        </w:rPr>
        <w:t xml:space="preserve">para III (6) of the plaint the </w:t>
      </w:r>
      <w:r w:rsidR="002848AC">
        <w:rPr>
          <w:rFonts w:ascii="Arial" w:hAnsi="Arial" w:cs="Arial"/>
          <w:bCs/>
          <w:sz w:val="24"/>
          <w:szCs w:val="24"/>
        </w:rPr>
        <w:t>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after execution of construction agreement deliberately avoided in completing and handing over </w:t>
      </w:r>
      <w:r w:rsidR="00713DF9" w:rsidRPr="00857D7B">
        <w:rPr>
          <w:rFonts w:ascii="Arial" w:hAnsi="Arial" w:cs="Arial"/>
          <w:bCs/>
          <w:sz w:val="24"/>
          <w:szCs w:val="24"/>
        </w:rPr>
        <w:t xml:space="preserve">the common facilities such as swimming pool, children’s play area, club house, gym and garden </w:t>
      </w:r>
      <w:r w:rsidR="002848AC">
        <w:rPr>
          <w:rFonts w:ascii="Arial" w:hAnsi="Arial" w:cs="Arial"/>
          <w:bCs/>
          <w:sz w:val="24"/>
          <w:szCs w:val="24"/>
        </w:rPr>
        <w:t>etc., are stoutly and categorically denied as false. T</w:t>
      </w:r>
      <w:r w:rsidR="00713DF9" w:rsidRPr="00857D7B">
        <w:rPr>
          <w:rFonts w:ascii="Arial" w:hAnsi="Arial" w:cs="Arial"/>
          <w:bCs/>
          <w:sz w:val="24"/>
          <w:szCs w:val="24"/>
        </w:rPr>
        <w:t>he averments in para III (7)</w:t>
      </w:r>
      <w:r w:rsidR="002848AC">
        <w:rPr>
          <w:rFonts w:ascii="Arial" w:hAnsi="Arial" w:cs="Arial"/>
          <w:bCs/>
          <w:sz w:val="24"/>
          <w:szCs w:val="24"/>
        </w:rPr>
        <w:t xml:space="preserve"> of the plaint</w:t>
      </w:r>
      <w:r w:rsidR="00713DF9" w:rsidRPr="00857D7B">
        <w:rPr>
          <w:rFonts w:ascii="Arial" w:hAnsi="Arial" w:cs="Arial"/>
          <w:bCs/>
          <w:sz w:val="24"/>
          <w:szCs w:val="24"/>
        </w:rPr>
        <w:t xml:space="preserve"> that the </w:t>
      </w:r>
      <w:r w:rsidR="002848AC">
        <w:rPr>
          <w:rFonts w:ascii="Arial" w:hAnsi="Arial" w:cs="Arial"/>
          <w:bCs/>
          <w:sz w:val="24"/>
          <w:szCs w:val="24"/>
        </w:rPr>
        <w:t>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as a promoter of the project kept the plaintiff in dark regarding the association registration details though he was a member of the association etc., are stoutly and categorically denied as false. The averments </w:t>
      </w:r>
      <w:r w:rsidR="00713DF9" w:rsidRPr="00857D7B">
        <w:rPr>
          <w:rFonts w:ascii="Arial" w:hAnsi="Arial" w:cs="Arial"/>
          <w:bCs/>
          <w:sz w:val="24"/>
          <w:szCs w:val="24"/>
        </w:rPr>
        <w:t xml:space="preserve">in para III (8) of the plaint, </w:t>
      </w:r>
      <w:r w:rsidR="002848AC">
        <w:rPr>
          <w:rFonts w:ascii="Arial" w:hAnsi="Arial" w:cs="Arial"/>
          <w:bCs/>
          <w:sz w:val="24"/>
          <w:szCs w:val="24"/>
        </w:rPr>
        <w:t xml:space="preserve">that </w:t>
      </w:r>
      <w:r w:rsidR="00713DF9" w:rsidRPr="00857D7B">
        <w:rPr>
          <w:rFonts w:ascii="Arial" w:hAnsi="Arial" w:cs="Arial"/>
          <w:bCs/>
          <w:sz w:val="24"/>
          <w:szCs w:val="24"/>
        </w:rPr>
        <w:t>the</w:t>
      </w:r>
      <w:r w:rsidR="002848AC">
        <w:rPr>
          <w:rFonts w:ascii="Arial" w:hAnsi="Arial" w:cs="Arial"/>
          <w:bCs/>
          <w:sz w:val="24"/>
          <w:szCs w:val="24"/>
        </w:rPr>
        <w:t xml:space="preserve"> 1</w:t>
      </w:r>
      <w:r w:rsidR="002848AC" w:rsidRPr="002848AC">
        <w:rPr>
          <w:rFonts w:ascii="Arial" w:hAnsi="Arial" w:cs="Arial"/>
          <w:bCs/>
          <w:sz w:val="24"/>
          <w:szCs w:val="24"/>
          <w:vertAlign w:val="superscript"/>
        </w:rPr>
        <w:t>st</w:t>
      </w:r>
      <w:r w:rsidR="002848AC">
        <w:rPr>
          <w:rFonts w:ascii="Arial" w:hAnsi="Arial" w:cs="Arial"/>
          <w:bCs/>
          <w:sz w:val="24"/>
          <w:szCs w:val="24"/>
        </w:rPr>
        <w:t xml:space="preserve"> defendant intentionally dragged the </w:t>
      </w:r>
      <w:r w:rsidR="00713DF9" w:rsidRPr="00857D7B">
        <w:rPr>
          <w:rFonts w:ascii="Arial" w:hAnsi="Arial" w:cs="Arial"/>
          <w:bCs/>
          <w:sz w:val="24"/>
          <w:szCs w:val="24"/>
        </w:rPr>
        <w:t>water supply</w:t>
      </w:r>
      <w:r w:rsidR="002848AC">
        <w:rPr>
          <w:rFonts w:ascii="Arial" w:hAnsi="Arial" w:cs="Arial"/>
          <w:bCs/>
          <w:sz w:val="24"/>
          <w:szCs w:val="24"/>
        </w:rPr>
        <w:t xml:space="preserve"> for 24 hours as committed </w:t>
      </w:r>
      <w:r w:rsidR="00713DF9" w:rsidRPr="00857D7B">
        <w:rPr>
          <w:rFonts w:ascii="Arial" w:hAnsi="Arial" w:cs="Arial"/>
          <w:bCs/>
          <w:sz w:val="24"/>
          <w:szCs w:val="24"/>
        </w:rPr>
        <w:t>in Sale Agreement as well as in Development Agreement</w:t>
      </w:r>
      <w:r w:rsidR="002848AC">
        <w:rPr>
          <w:rFonts w:ascii="Arial" w:hAnsi="Arial" w:cs="Arial"/>
          <w:bCs/>
          <w:sz w:val="24"/>
          <w:szCs w:val="24"/>
        </w:rPr>
        <w:t xml:space="preserve"> without any valid reasons which caused numerous stress in living in villa peacefully and the averments in para III (9) of the plaint that the defendants are in the habit of abusing </w:t>
      </w:r>
      <w:r w:rsidR="00713DF9" w:rsidRPr="00857D7B">
        <w:rPr>
          <w:rFonts w:ascii="Arial" w:hAnsi="Arial" w:cs="Arial"/>
          <w:bCs/>
          <w:sz w:val="24"/>
          <w:szCs w:val="24"/>
        </w:rPr>
        <w:t xml:space="preserve">and uttering unwarranted harsh language </w:t>
      </w:r>
      <w:r w:rsidR="001F15A7">
        <w:rPr>
          <w:rFonts w:ascii="Arial" w:hAnsi="Arial" w:cs="Arial"/>
          <w:bCs/>
          <w:sz w:val="24"/>
          <w:szCs w:val="24"/>
        </w:rPr>
        <w:t xml:space="preserve">towards the plaintiff </w:t>
      </w:r>
      <w:r w:rsidR="00713DF9" w:rsidRPr="00857D7B">
        <w:rPr>
          <w:rFonts w:ascii="Arial" w:hAnsi="Arial" w:cs="Arial"/>
          <w:bCs/>
          <w:sz w:val="24"/>
          <w:szCs w:val="24"/>
        </w:rPr>
        <w:t>when he approaches</w:t>
      </w:r>
      <w:r w:rsidR="001F15A7">
        <w:rPr>
          <w:rFonts w:ascii="Arial" w:hAnsi="Arial" w:cs="Arial"/>
          <w:bCs/>
          <w:sz w:val="24"/>
          <w:szCs w:val="24"/>
        </w:rPr>
        <w:t xml:space="preserve"> the 1</w:t>
      </w:r>
      <w:r w:rsidR="001F15A7" w:rsidRPr="001F15A7">
        <w:rPr>
          <w:rFonts w:ascii="Arial" w:hAnsi="Arial" w:cs="Arial"/>
          <w:bCs/>
          <w:sz w:val="24"/>
          <w:szCs w:val="24"/>
          <w:vertAlign w:val="superscript"/>
        </w:rPr>
        <w:t>st</w:t>
      </w:r>
      <w:r w:rsidR="001F15A7">
        <w:rPr>
          <w:rFonts w:ascii="Arial" w:hAnsi="Arial" w:cs="Arial"/>
          <w:bCs/>
          <w:sz w:val="24"/>
          <w:szCs w:val="24"/>
        </w:rPr>
        <w:t xml:space="preserve"> defendant for genuine reasons as bonafide member of association and several occasions the plaintiff was humiliated which put him into stress and disturbing his regular activities etc., are</w:t>
      </w:r>
      <w:r w:rsidR="001F15A7" w:rsidRPr="001F15A7">
        <w:rPr>
          <w:rFonts w:ascii="Arial" w:hAnsi="Arial" w:cs="Arial"/>
          <w:bCs/>
          <w:sz w:val="24"/>
          <w:szCs w:val="24"/>
        </w:rPr>
        <w:t xml:space="preserve"> </w:t>
      </w:r>
      <w:r w:rsidR="001F15A7">
        <w:rPr>
          <w:rFonts w:ascii="Arial" w:hAnsi="Arial" w:cs="Arial"/>
          <w:bCs/>
          <w:sz w:val="24"/>
          <w:szCs w:val="24"/>
        </w:rPr>
        <w:t>stoutly and categorically denied as false</w:t>
      </w:r>
      <w:r w:rsidR="00713DF9" w:rsidRPr="00857D7B">
        <w:rPr>
          <w:rFonts w:ascii="Arial" w:hAnsi="Arial" w:cs="Arial"/>
          <w:bCs/>
          <w:sz w:val="24"/>
          <w:szCs w:val="24"/>
        </w:rPr>
        <w:t xml:space="preserve"> </w:t>
      </w:r>
    </w:p>
    <w:p w14:paraId="1BF675C3" w14:textId="77777777" w:rsidR="00713DF9" w:rsidRPr="00685B1F" w:rsidRDefault="00713DF9" w:rsidP="00231CC9">
      <w:pPr>
        <w:spacing w:after="0" w:line="240" w:lineRule="auto"/>
        <w:jc w:val="both"/>
        <w:rPr>
          <w:rFonts w:ascii="Arial" w:hAnsi="Arial" w:cs="Arial"/>
          <w:bCs/>
          <w:sz w:val="18"/>
          <w:szCs w:val="24"/>
        </w:rPr>
      </w:pPr>
    </w:p>
    <w:p w14:paraId="59107362" w14:textId="77777777" w:rsidR="00713DF9" w:rsidRDefault="00231CC9" w:rsidP="00713DF9">
      <w:pPr>
        <w:spacing w:after="0" w:line="360" w:lineRule="auto"/>
        <w:jc w:val="both"/>
        <w:rPr>
          <w:rFonts w:ascii="Arial" w:hAnsi="Arial" w:cs="Arial"/>
          <w:bCs/>
          <w:sz w:val="24"/>
          <w:szCs w:val="24"/>
        </w:rPr>
      </w:pPr>
      <w:r>
        <w:rPr>
          <w:rFonts w:ascii="Arial" w:hAnsi="Arial" w:cs="Arial"/>
          <w:bCs/>
          <w:sz w:val="24"/>
          <w:szCs w:val="24"/>
        </w:rPr>
        <w:t>6</w:t>
      </w:r>
      <w:r w:rsidR="005D753C">
        <w:rPr>
          <w:rFonts w:ascii="Arial" w:hAnsi="Arial" w:cs="Arial"/>
          <w:bCs/>
          <w:sz w:val="24"/>
          <w:szCs w:val="24"/>
        </w:rPr>
        <w:t>.</w:t>
      </w:r>
      <w:r w:rsidR="005D753C">
        <w:rPr>
          <w:rFonts w:ascii="Arial" w:hAnsi="Arial" w:cs="Arial"/>
          <w:bCs/>
          <w:sz w:val="24"/>
          <w:szCs w:val="24"/>
        </w:rPr>
        <w:tab/>
        <w:t>T</w:t>
      </w:r>
      <w:r w:rsidR="00713DF9" w:rsidRPr="00857D7B">
        <w:rPr>
          <w:rFonts w:ascii="Arial" w:hAnsi="Arial" w:cs="Arial"/>
          <w:bCs/>
          <w:sz w:val="24"/>
          <w:szCs w:val="24"/>
        </w:rPr>
        <w:t>he averments in para III (10) of the plaint,</w:t>
      </w:r>
      <w:r w:rsidR="001F15A7">
        <w:rPr>
          <w:rFonts w:ascii="Arial" w:hAnsi="Arial" w:cs="Arial"/>
          <w:bCs/>
          <w:sz w:val="24"/>
          <w:szCs w:val="24"/>
        </w:rPr>
        <w:t xml:space="preserve"> the 1</w:t>
      </w:r>
      <w:r w:rsidR="001F15A7" w:rsidRPr="001F15A7">
        <w:rPr>
          <w:rFonts w:ascii="Arial" w:hAnsi="Arial" w:cs="Arial"/>
          <w:bCs/>
          <w:sz w:val="24"/>
          <w:szCs w:val="24"/>
          <w:vertAlign w:val="superscript"/>
        </w:rPr>
        <w:t>st</w:t>
      </w:r>
      <w:r w:rsidR="001F15A7">
        <w:rPr>
          <w:rFonts w:ascii="Arial" w:hAnsi="Arial" w:cs="Arial"/>
          <w:bCs/>
          <w:sz w:val="24"/>
          <w:szCs w:val="24"/>
        </w:rPr>
        <w:t xml:space="preserve"> defendant had adopted indifferent approach in collection of monthly maintenance by demanding in cash without accepting bank transfer which caused doubts about functioning of association  and also the demand of cash is against Government guidelines  which is also against proper accountability </w:t>
      </w:r>
      <w:r w:rsidR="00713DF9" w:rsidRPr="00857D7B">
        <w:rPr>
          <w:rFonts w:ascii="Arial" w:hAnsi="Arial" w:cs="Arial"/>
          <w:bCs/>
          <w:sz w:val="24"/>
          <w:szCs w:val="24"/>
        </w:rPr>
        <w:t>and</w:t>
      </w:r>
      <w:r w:rsidR="001F15A7">
        <w:rPr>
          <w:rFonts w:ascii="Arial" w:hAnsi="Arial" w:cs="Arial"/>
          <w:bCs/>
          <w:sz w:val="24"/>
          <w:szCs w:val="24"/>
        </w:rPr>
        <w:t xml:space="preserve"> the 1</w:t>
      </w:r>
      <w:r w:rsidR="001F15A7" w:rsidRPr="001F15A7">
        <w:rPr>
          <w:rFonts w:ascii="Arial" w:hAnsi="Arial" w:cs="Arial"/>
          <w:bCs/>
          <w:sz w:val="24"/>
          <w:szCs w:val="24"/>
          <w:vertAlign w:val="superscript"/>
        </w:rPr>
        <w:t>st</w:t>
      </w:r>
      <w:r w:rsidR="001F15A7">
        <w:rPr>
          <w:rFonts w:ascii="Arial" w:hAnsi="Arial" w:cs="Arial"/>
          <w:bCs/>
          <w:sz w:val="24"/>
          <w:szCs w:val="24"/>
        </w:rPr>
        <w:t xml:space="preserve"> defendant did not cooperate to provide </w:t>
      </w:r>
      <w:r w:rsidR="001F15A7">
        <w:rPr>
          <w:rFonts w:ascii="Arial" w:hAnsi="Arial" w:cs="Arial"/>
          <w:bCs/>
          <w:sz w:val="24"/>
          <w:szCs w:val="24"/>
        </w:rPr>
        <w:lastRenderedPageBreak/>
        <w:t xml:space="preserve">common facilities intentionally with total non-cooperative attitude etc., are all stoutly and categorically denied as false. </w:t>
      </w:r>
    </w:p>
    <w:p w14:paraId="6727639F" w14:textId="77777777" w:rsidR="004E78B8" w:rsidRPr="00685B1F" w:rsidRDefault="004E78B8" w:rsidP="00231CC9">
      <w:pPr>
        <w:spacing w:after="0" w:line="240" w:lineRule="auto"/>
        <w:jc w:val="both"/>
        <w:rPr>
          <w:rFonts w:ascii="Arial" w:hAnsi="Arial" w:cs="Arial"/>
          <w:bCs/>
          <w:sz w:val="18"/>
          <w:szCs w:val="24"/>
        </w:rPr>
      </w:pPr>
    </w:p>
    <w:p w14:paraId="6D25AF9D" w14:textId="77777777" w:rsidR="00713DF9" w:rsidRPr="00857D7B" w:rsidRDefault="00231CC9" w:rsidP="004E78B8">
      <w:pPr>
        <w:spacing w:after="0" w:line="360" w:lineRule="auto"/>
        <w:jc w:val="both"/>
        <w:rPr>
          <w:rFonts w:ascii="Arial" w:hAnsi="Arial" w:cs="Arial"/>
          <w:bCs/>
          <w:sz w:val="24"/>
          <w:szCs w:val="24"/>
        </w:rPr>
      </w:pPr>
      <w:r>
        <w:rPr>
          <w:rFonts w:ascii="Arial" w:hAnsi="Arial" w:cs="Arial"/>
          <w:bCs/>
          <w:sz w:val="24"/>
          <w:szCs w:val="24"/>
        </w:rPr>
        <w:t>7</w:t>
      </w:r>
      <w:r w:rsidR="00713DF9" w:rsidRPr="00857D7B">
        <w:rPr>
          <w:rFonts w:ascii="Arial" w:hAnsi="Arial" w:cs="Arial"/>
          <w:bCs/>
          <w:sz w:val="24"/>
          <w:szCs w:val="24"/>
        </w:rPr>
        <w:t>.</w:t>
      </w:r>
      <w:r w:rsidR="00713DF9" w:rsidRPr="00857D7B">
        <w:rPr>
          <w:rFonts w:ascii="Arial" w:hAnsi="Arial" w:cs="Arial"/>
          <w:bCs/>
          <w:sz w:val="24"/>
          <w:szCs w:val="24"/>
        </w:rPr>
        <w:tab/>
        <w:t xml:space="preserve">The averments in para III (11) of the plaint, </w:t>
      </w:r>
      <w:r w:rsidR="004E78B8">
        <w:rPr>
          <w:rFonts w:ascii="Arial" w:hAnsi="Arial" w:cs="Arial"/>
          <w:bCs/>
          <w:sz w:val="24"/>
          <w:szCs w:val="24"/>
        </w:rPr>
        <w:t>that the 1</w:t>
      </w:r>
      <w:r w:rsidR="004E78B8" w:rsidRPr="004E78B8">
        <w:rPr>
          <w:rFonts w:ascii="Arial" w:hAnsi="Arial" w:cs="Arial"/>
          <w:bCs/>
          <w:sz w:val="24"/>
          <w:szCs w:val="24"/>
          <w:vertAlign w:val="superscript"/>
        </w:rPr>
        <w:t>st</w:t>
      </w:r>
      <w:r w:rsidR="004E78B8">
        <w:rPr>
          <w:rFonts w:ascii="Arial" w:hAnsi="Arial" w:cs="Arial"/>
          <w:bCs/>
          <w:sz w:val="24"/>
          <w:szCs w:val="24"/>
        </w:rPr>
        <w:t xml:space="preserve"> defendant has not disclosed the </w:t>
      </w:r>
      <w:r w:rsidR="00701C44">
        <w:rPr>
          <w:rFonts w:ascii="Arial" w:hAnsi="Arial" w:cs="Arial"/>
          <w:bCs/>
          <w:sz w:val="24"/>
          <w:szCs w:val="24"/>
        </w:rPr>
        <w:t xml:space="preserve">completion of the project or reasons for incompletion </w:t>
      </w:r>
      <w:r w:rsidR="004E78B8">
        <w:rPr>
          <w:rFonts w:ascii="Arial" w:hAnsi="Arial" w:cs="Arial"/>
          <w:bCs/>
          <w:sz w:val="24"/>
          <w:szCs w:val="24"/>
        </w:rPr>
        <w:t xml:space="preserve">though the entire consideration was paid </w:t>
      </w:r>
      <w:r w:rsidR="00713DF9" w:rsidRPr="00857D7B">
        <w:rPr>
          <w:rFonts w:ascii="Arial" w:hAnsi="Arial" w:cs="Arial"/>
          <w:bCs/>
          <w:sz w:val="24"/>
          <w:szCs w:val="24"/>
        </w:rPr>
        <w:t xml:space="preserve"> which is total </w:t>
      </w:r>
      <w:r w:rsidR="00701C44">
        <w:rPr>
          <w:rFonts w:ascii="Arial" w:hAnsi="Arial" w:cs="Arial"/>
          <w:bCs/>
          <w:sz w:val="24"/>
          <w:szCs w:val="24"/>
        </w:rPr>
        <w:t xml:space="preserve">violation and </w:t>
      </w:r>
      <w:r w:rsidR="00713DF9" w:rsidRPr="00857D7B">
        <w:rPr>
          <w:rFonts w:ascii="Arial" w:hAnsi="Arial" w:cs="Arial"/>
          <w:bCs/>
          <w:sz w:val="24"/>
          <w:szCs w:val="24"/>
        </w:rPr>
        <w:t xml:space="preserve">breach of contract and </w:t>
      </w:r>
      <w:r w:rsidR="00701C44">
        <w:rPr>
          <w:rFonts w:ascii="Arial" w:hAnsi="Arial" w:cs="Arial"/>
          <w:bCs/>
          <w:sz w:val="24"/>
          <w:szCs w:val="24"/>
        </w:rPr>
        <w:t>the 1</w:t>
      </w:r>
      <w:r w:rsidR="00701C44" w:rsidRPr="00701C44">
        <w:rPr>
          <w:rFonts w:ascii="Arial" w:hAnsi="Arial" w:cs="Arial"/>
          <w:bCs/>
          <w:sz w:val="24"/>
          <w:szCs w:val="24"/>
          <w:vertAlign w:val="superscript"/>
        </w:rPr>
        <w:t>st</w:t>
      </w:r>
      <w:r w:rsidR="00701C44">
        <w:rPr>
          <w:rFonts w:ascii="Arial" w:hAnsi="Arial" w:cs="Arial"/>
          <w:bCs/>
          <w:sz w:val="24"/>
          <w:szCs w:val="24"/>
        </w:rPr>
        <w:t xml:space="preserve"> defendant handed over villa only in last month of 2016 as per Construction Agreement without entire project completed and </w:t>
      </w:r>
      <w:r w:rsidR="00713DF9" w:rsidRPr="00857D7B">
        <w:rPr>
          <w:rFonts w:ascii="Arial" w:hAnsi="Arial" w:cs="Arial"/>
          <w:bCs/>
          <w:sz w:val="24"/>
          <w:szCs w:val="24"/>
        </w:rPr>
        <w:t>when the same was questioned by plaintiff, the defendants refused to answer and orally assured the project would be completed in December 2018, but still the incomplete status continued by not providi</w:t>
      </w:r>
      <w:r w:rsidR="00701C44">
        <w:rPr>
          <w:rFonts w:ascii="Arial" w:hAnsi="Arial" w:cs="Arial"/>
          <w:bCs/>
          <w:sz w:val="24"/>
          <w:szCs w:val="24"/>
        </w:rPr>
        <w:t>ng common facility of water etc., are stoutly and categorically denied as false.</w:t>
      </w:r>
    </w:p>
    <w:p w14:paraId="59CF069B" w14:textId="77777777" w:rsidR="00713DF9" w:rsidRPr="00685B1F" w:rsidRDefault="00713DF9" w:rsidP="00231CC9">
      <w:pPr>
        <w:spacing w:after="0" w:line="240" w:lineRule="auto"/>
        <w:jc w:val="both"/>
        <w:rPr>
          <w:rFonts w:ascii="Arial" w:hAnsi="Arial" w:cs="Arial"/>
          <w:bCs/>
          <w:sz w:val="18"/>
          <w:szCs w:val="24"/>
        </w:rPr>
      </w:pPr>
    </w:p>
    <w:p w14:paraId="763D49CA" w14:textId="77777777" w:rsidR="00713DF9" w:rsidRPr="00857D7B" w:rsidRDefault="00231CC9" w:rsidP="00713DF9">
      <w:pPr>
        <w:spacing w:after="0" w:line="360" w:lineRule="auto"/>
        <w:jc w:val="both"/>
        <w:rPr>
          <w:rFonts w:ascii="Arial" w:hAnsi="Arial" w:cs="Arial"/>
          <w:bCs/>
          <w:sz w:val="24"/>
          <w:szCs w:val="24"/>
        </w:rPr>
      </w:pPr>
      <w:r>
        <w:rPr>
          <w:rFonts w:ascii="Arial" w:hAnsi="Arial" w:cs="Arial"/>
          <w:bCs/>
          <w:sz w:val="24"/>
          <w:szCs w:val="24"/>
        </w:rPr>
        <w:t>8</w:t>
      </w:r>
      <w:r w:rsidR="00713DF9" w:rsidRPr="00857D7B">
        <w:rPr>
          <w:rFonts w:ascii="Arial" w:hAnsi="Arial" w:cs="Arial"/>
          <w:bCs/>
          <w:sz w:val="24"/>
          <w:szCs w:val="24"/>
        </w:rPr>
        <w:t>.</w:t>
      </w:r>
      <w:r w:rsidR="00713DF9" w:rsidRPr="00857D7B">
        <w:rPr>
          <w:rFonts w:ascii="Arial" w:hAnsi="Arial" w:cs="Arial"/>
          <w:bCs/>
          <w:sz w:val="24"/>
          <w:szCs w:val="24"/>
        </w:rPr>
        <w:tab/>
      </w:r>
      <w:r w:rsidR="00701C44">
        <w:rPr>
          <w:rFonts w:ascii="Arial" w:hAnsi="Arial" w:cs="Arial"/>
          <w:bCs/>
          <w:sz w:val="24"/>
          <w:szCs w:val="24"/>
        </w:rPr>
        <w:t>T</w:t>
      </w:r>
      <w:r w:rsidR="00713DF9" w:rsidRPr="00857D7B">
        <w:rPr>
          <w:rFonts w:ascii="Arial" w:hAnsi="Arial" w:cs="Arial"/>
          <w:bCs/>
          <w:sz w:val="24"/>
          <w:szCs w:val="24"/>
        </w:rPr>
        <w:t xml:space="preserve">he averments in para III (12) of the plaint, </w:t>
      </w:r>
      <w:r w:rsidR="00701C44">
        <w:rPr>
          <w:rFonts w:ascii="Arial" w:hAnsi="Arial" w:cs="Arial"/>
          <w:bCs/>
          <w:sz w:val="24"/>
          <w:szCs w:val="24"/>
        </w:rPr>
        <w:t>that the 1</w:t>
      </w:r>
      <w:r w:rsidR="00701C44" w:rsidRPr="00701C44">
        <w:rPr>
          <w:rFonts w:ascii="Arial" w:hAnsi="Arial" w:cs="Arial"/>
          <w:bCs/>
          <w:sz w:val="24"/>
          <w:szCs w:val="24"/>
          <w:vertAlign w:val="superscript"/>
        </w:rPr>
        <w:t>st</w:t>
      </w:r>
      <w:r w:rsidR="00701C44">
        <w:rPr>
          <w:rFonts w:ascii="Arial" w:hAnsi="Arial" w:cs="Arial"/>
          <w:bCs/>
          <w:sz w:val="24"/>
          <w:szCs w:val="24"/>
        </w:rPr>
        <w:t xml:space="preserve"> defendant formulated a group among him and claimed to be association and got it registered etc., but was not made aware to plaintiff and the 1</w:t>
      </w:r>
      <w:r w:rsidR="00701C44" w:rsidRPr="00701C44">
        <w:rPr>
          <w:rFonts w:ascii="Arial" w:hAnsi="Arial" w:cs="Arial"/>
          <w:bCs/>
          <w:sz w:val="24"/>
          <w:szCs w:val="24"/>
          <w:vertAlign w:val="superscript"/>
        </w:rPr>
        <w:t>st</w:t>
      </w:r>
      <w:r w:rsidR="00701C44">
        <w:rPr>
          <w:rFonts w:ascii="Arial" w:hAnsi="Arial" w:cs="Arial"/>
          <w:bCs/>
          <w:sz w:val="24"/>
          <w:szCs w:val="24"/>
        </w:rPr>
        <w:t xml:space="preserve"> defendant though received full sale price failed to carry out his obligation with ulterior motive and thereby the plaintiff underwent untold mental agony and hardship due to such violation of essential terms and conditions and the 1</w:t>
      </w:r>
      <w:r w:rsidR="00701C44" w:rsidRPr="00701C44">
        <w:rPr>
          <w:rFonts w:ascii="Arial" w:hAnsi="Arial" w:cs="Arial"/>
          <w:bCs/>
          <w:sz w:val="24"/>
          <w:szCs w:val="24"/>
          <w:vertAlign w:val="superscript"/>
        </w:rPr>
        <w:t>st</w:t>
      </w:r>
      <w:r w:rsidR="00701C44">
        <w:rPr>
          <w:rFonts w:ascii="Arial" w:hAnsi="Arial" w:cs="Arial"/>
          <w:bCs/>
          <w:sz w:val="24"/>
          <w:szCs w:val="24"/>
        </w:rPr>
        <w:t xml:space="preserve"> defendant became president of association on later days, and thereafter also he failed to carry out object of association as president etc., are stoutly and categorically denied as false. The averments in </w:t>
      </w:r>
      <w:r w:rsidR="00713DF9" w:rsidRPr="00857D7B">
        <w:rPr>
          <w:rFonts w:ascii="Arial" w:hAnsi="Arial" w:cs="Arial"/>
          <w:bCs/>
          <w:sz w:val="24"/>
          <w:szCs w:val="24"/>
        </w:rPr>
        <w:t>para III (14) that the defendants 2 to 4 have not furnished the details regarding a</w:t>
      </w:r>
      <w:r w:rsidR="00701C44">
        <w:rPr>
          <w:rFonts w:ascii="Arial" w:hAnsi="Arial" w:cs="Arial"/>
          <w:bCs/>
          <w:sz w:val="24"/>
          <w:szCs w:val="24"/>
        </w:rPr>
        <w:t xml:space="preserve">ssociation as set out </w:t>
      </w:r>
      <w:proofErr w:type="spellStart"/>
      <w:r w:rsidR="00701C44">
        <w:rPr>
          <w:rFonts w:ascii="Arial" w:hAnsi="Arial" w:cs="Arial"/>
          <w:bCs/>
          <w:sz w:val="24"/>
          <w:szCs w:val="24"/>
        </w:rPr>
        <w:t>therein</w:t>
      </w:r>
      <w:proofErr w:type="spellEnd"/>
      <w:r w:rsidR="00701C44">
        <w:rPr>
          <w:rFonts w:ascii="Arial" w:hAnsi="Arial" w:cs="Arial"/>
          <w:bCs/>
          <w:sz w:val="24"/>
          <w:szCs w:val="24"/>
        </w:rPr>
        <w:t xml:space="preserve"> etc., are specifically, stoutly and categorically denied as false.</w:t>
      </w:r>
    </w:p>
    <w:p w14:paraId="2844B049" w14:textId="77777777" w:rsidR="00713DF9" w:rsidRPr="00685B1F" w:rsidRDefault="00713DF9" w:rsidP="00231CC9">
      <w:pPr>
        <w:spacing w:after="0" w:line="240" w:lineRule="auto"/>
        <w:jc w:val="both"/>
        <w:rPr>
          <w:rFonts w:ascii="Arial" w:hAnsi="Arial" w:cs="Arial"/>
          <w:bCs/>
          <w:sz w:val="18"/>
          <w:szCs w:val="24"/>
        </w:rPr>
      </w:pPr>
    </w:p>
    <w:p w14:paraId="6E2BBB8E" w14:textId="77777777" w:rsidR="00713DF9" w:rsidRPr="00857D7B" w:rsidRDefault="00231CC9" w:rsidP="00701C44">
      <w:pPr>
        <w:spacing w:after="0" w:line="360" w:lineRule="auto"/>
        <w:jc w:val="both"/>
        <w:rPr>
          <w:rFonts w:ascii="Arial" w:hAnsi="Arial" w:cs="Arial"/>
          <w:bCs/>
          <w:sz w:val="24"/>
          <w:szCs w:val="24"/>
        </w:rPr>
      </w:pPr>
      <w:r>
        <w:rPr>
          <w:rFonts w:ascii="Arial" w:hAnsi="Arial" w:cs="Arial"/>
          <w:bCs/>
          <w:sz w:val="24"/>
          <w:szCs w:val="24"/>
        </w:rPr>
        <w:t>9</w:t>
      </w:r>
      <w:r w:rsidR="00713DF9" w:rsidRPr="00857D7B">
        <w:rPr>
          <w:rFonts w:ascii="Arial" w:hAnsi="Arial" w:cs="Arial"/>
          <w:bCs/>
          <w:sz w:val="24"/>
          <w:szCs w:val="24"/>
        </w:rPr>
        <w:t>.</w:t>
      </w:r>
      <w:r w:rsidR="00713DF9" w:rsidRPr="00857D7B">
        <w:rPr>
          <w:rFonts w:ascii="Arial" w:hAnsi="Arial" w:cs="Arial"/>
          <w:bCs/>
          <w:sz w:val="24"/>
          <w:szCs w:val="24"/>
        </w:rPr>
        <w:tab/>
      </w:r>
      <w:r w:rsidR="00701C44">
        <w:rPr>
          <w:rFonts w:ascii="Arial" w:hAnsi="Arial" w:cs="Arial"/>
          <w:bCs/>
          <w:sz w:val="24"/>
          <w:szCs w:val="24"/>
        </w:rPr>
        <w:t xml:space="preserve">The averments in para III (15) of the plaint that the plaintiff did not find any amenities as shown in Construction agreement when compared with DTCP approval and the space marked for amenities as in Construction Agreement such as </w:t>
      </w:r>
      <w:r w:rsidR="00713DF9" w:rsidRPr="00857D7B">
        <w:rPr>
          <w:rFonts w:ascii="Arial" w:hAnsi="Arial" w:cs="Arial"/>
          <w:bCs/>
          <w:sz w:val="24"/>
          <w:szCs w:val="24"/>
        </w:rPr>
        <w:t>swimming pool, club house, children park etc.,</w:t>
      </w:r>
      <w:r w:rsidR="00701C44">
        <w:rPr>
          <w:rFonts w:ascii="Arial" w:hAnsi="Arial" w:cs="Arial"/>
          <w:bCs/>
          <w:sz w:val="24"/>
          <w:szCs w:val="24"/>
        </w:rPr>
        <w:t xml:space="preserve"> were not handed over to association </w:t>
      </w:r>
      <w:r w:rsidR="00713DF9" w:rsidRPr="00857D7B">
        <w:rPr>
          <w:rFonts w:ascii="Arial" w:hAnsi="Arial" w:cs="Arial"/>
          <w:bCs/>
          <w:sz w:val="24"/>
          <w:szCs w:val="24"/>
        </w:rPr>
        <w:t xml:space="preserve"> </w:t>
      </w:r>
      <w:r w:rsidR="00405D0E">
        <w:rPr>
          <w:rFonts w:ascii="Arial" w:hAnsi="Arial" w:cs="Arial"/>
          <w:bCs/>
          <w:sz w:val="24"/>
          <w:szCs w:val="24"/>
        </w:rPr>
        <w:t>and</w:t>
      </w:r>
      <w:r w:rsidR="00713DF9" w:rsidRPr="00857D7B">
        <w:rPr>
          <w:rFonts w:ascii="Arial" w:hAnsi="Arial" w:cs="Arial"/>
          <w:bCs/>
          <w:sz w:val="24"/>
          <w:szCs w:val="24"/>
        </w:rPr>
        <w:t xml:space="preserve"> the stilt area of apartment has </w:t>
      </w:r>
      <w:r w:rsidR="00405D0E">
        <w:rPr>
          <w:rFonts w:ascii="Arial" w:hAnsi="Arial" w:cs="Arial"/>
          <w:bCs/>
          <w:sz w:val="24"/>
          <w:szCs w:val="24"/>
        </w:rPr>
        <w:t xml:space="preserve">to be </w:t>
      </w:r>
      <w:r w:rsidR="00713DF9" w:rsidRPr="00857D7B">
        <w:rPr>
          <w:rFonts w:ascii="Arial" w:hAnsi="Arial" w:cs="Arial"/>
          <w:bCs/>
          <w:sz w:val="24"/>
          <w:szCs w:val="24"/>
        </w:rPr>
        <w:t xml:space="preserve">used for vehicle parking </w:t>
      </w:r>
      <w:r w:rsidR="00405D0E">
        <w:rPr>
          <w:rFonts w:ascii="Arial" w:hAnsi="Arial" w:cs="Arial"/>
          <w:bCs/>
          <w:sz w:val="24"/>
          <w:szCs w:val="24"/>
        </w:rPr>
        <w:t xml:space="preserve">but without knowledge and consent of plaintiff some constructions were put up there and the </w:t>
      </w:r>
      <w:r w:rsidR="00713DF9" w:rsidRPr="00857D7B">
        <w:rPr>
          <w:rFonts w:ascii="Arial" w:hAnsi="Arial" w:cs="Arial"/>
          <w:bCs/>
          <w:sz w:val="24"/>
          <w:szCs w:val="24"/>
        </w:rPr>
        <w:t>approach road to main road has not been</w:t>
      </w:r>
      <w:r w:rsidR="00405D0E">
        <w:rPr>
          <w:rFonts w:ascii="Arial" w:hAnsi="Arial" w:cs="Arial"/>
          <w:bCs/>
          <w:sz w:val="24"/>
          <w:szCs w:val="24"/>
        </w:rPr>
        <w:t xml:space="preserve"> provided </w:t>
      </w:r>
      <w:r w:rsidR="00713DF9" w:rsidRPr="00857D7B">
        <w:rPr>
          <w:rFonts w:ascii="Arial" w:hAnsi="Arial" w:cs="Arial"/>
          <w:bCs/>
          <w:sz w:val="24"/>
          <w:szCs w:val="24"/>
        </w:rPr>
        <w:t xml:space="preserve">as per </w:t>
      </w:r>
      <w:r w:rsidR="00405D0E">
        <w:rPr>
          <w:rFonts w:ascii="Arial" w:hAnsi="Arial" w:cs="Arial"/>
          <w:bCs/>
          <w:sz w:val="24"/>
          <w:szCs w:val="24"/>
        </w:rPr>
        <w:t xml:space="preserve">approved </w:t>
      </w:r>
      <w:r w:rsidR="00713DF9" w:rsidRPr="00857D7B">
        <w:rPr>
          <w:rFonts w:ascii="Arial" w:hAnsi="Arial" w:cs="Arial"/>
          <w:bCs/>
          <w:sz w:val="24"/>
          <w:szCs w:val="24"/>
        </w:rPr>
        <w:t xml:space="preserve">plan and </w:t>
      </w:r>
      <w:r w:rsidR="00405D0E">
        <w:rPr>
          <w:rFonts w:ascii="Arial" w:hAnsi="Arial" w:cs="Arial"/>
          <w:bCs/>
          <w:sz w:val="24"/>
          <w:szCs w:val="24"/>
        </w:rPr>
        <w:t xml:space="preserve">in fact, in </w:t>
      </w:r>
      <w:proofErr w:type="spellStart"/>
      <w:r w:rsidR="00405D0E">
        <w:rPr>
          <w:rFonts w:ascii="Arial" w:hAnsi="Arial" w:cs="Arial"/>
          <w:bCs/>
          <w:sz w:val="24"/>
          <w:szCs w:val="24"/>
        </w:rPr>
        <w:t>enterance</w:t>
      </w:r>
      <w:proofErr w:type="spellEnd"/>
      <w:r w:rsidR="00405D0E">
        <w:rPr>
          <w:rFonts w:ascii="Arial" w:hAnsi="Arial" w:cs="Arial"/>
          <w:bCs/>
          <w:sz w:val="24"/>
          <w:szCs w:val="24"/>
        </w:rPr>
        <w:t xml:space="preserve"> point the 1</w:t>
      </w:r>
      <w:r w:rsidR="00405D0E" w:rsidRPr="00405D0E">
        <w:rPr>
          <w:rFonts w:ascii="Arial" w:hAnsi="Arial" w:cs="Arial"/>
          <w:bCs/>
          <w:sz w:val="24"/>
          <w:szCs w:val="24"/>
          <w:vertAlign w:val="superscript"/>
        </w:rPr>
        <w:t>st</w:t>
      </w:r>
      <w:r w:rsidR="00405D0E">
        <w:rPr>
          <w:rFonts w:ascii="Arial" w:hAnsi="Arial" w:cs="Arial"/>
          <w:bCs/>
          <w:sz w:val="24"/>
          <w:szCs w:val="24"/>
        </w:rPr>
        <w:t xml:space="preserve"> defendant dug up a borewell and </w:t>
      </w:r>
      <w:r w:rsidR="00713DF9" w:rsidRPr="00857D7B">
        <w:rPr>
          <w:rFonts w:ascii="Arial" w:hAnsi="Arial" w:cs="Arial"/>
          <w:bCs/>
          <w:sz w:val="24"/>
          <w:szCs w:val="24"/>
        </w:rPr>
        <w:t>also</w:t>
      </w:r>
      <w:r w:rsidR="00405D0E">
        <w:rPr>
          <w:rFonts w:ascii="Arial" w:hAnsi="Arial" w:cs="Arial"/>
          <w:bCs/>
          <w:sz w:val="24"/>
          <w:szCs w:val="24"/>
        </w:rPr>
        <w:t xml:space="preserve"> installed</w:t>
      </w:r>
      <w:r w:rsidR="00713DF9" w:rsidRPr="00857D7B">
        <w:rPr>
          <w:rFonts w:ascii="Arial" w:hAnsi="Arial" w:cs="Arial"/>
          <w:bCs/>
          <w:sz w:val="24"/>
          <w:szCs w:val="24"/>
        </w:rPr>
        <w:t xml:space="preserve"> RO plant </w:t>
      </w:r>
      <w:r w:rsidR="00405D0E">
        <w:rPr>
          <w:rFonts w:ascii="Arial" w:hAnsi="Arial" w:cs="Arial"/>
          <w:bCs/>
          <w:sz w:val="24"/>
          <w:szCs w:val="24"/>
        </w:rPr>
        <w:t xml:space="preserve">and at present the passage used for ingress and egress from Western point as per approved plan and though defendants 1 and 2 agreed to shift RO plant to the space marked for public purpose but did not so and the completion certificate </w:t>
      </w:r>
      <w:r w:rsidR="00713DF9" w:rsidRPr="00857D7B">
        <w:rPr>
          <w:rFonts w:ascii="Arial" w:hAnsi="Arial" w:cs="Arial"/>
          <w:bCs/>
          <w:sz w:val="24"/>
          <w:szCs w:val="24"/>
        </w:rPr>
        <w:t xml:space="preserve">was not </w:t>
      </w:r>
      <w:r w:rsidR="00405D0E">
        <w:rPr>
          <w:rFonts w:ascii="Arial" w:hAnsi="Arial" w:cs="Arial"/>
          <w:bCs/>
          <w:sz w:val="24"/>
          <w:szCs w:val="24"/>
        </w:rPr>
        <w:t xml:space="preserve">given </w:t>
      </w:r>
      <w:r w:rsidR="00405D0E">
        <w:rPr>
          <w:rFonts w:ascii="Arial" w:hAnsi="Arial" w:cs="Arial"/>
          <w:bCs/>
          <w:sz w:val="24"/>
          <w:szCs w:val="24"/>
        </w:rPr>
        <w:lastRenderedPageBreak/>
        <w:t>to plaintiff by getting it from appropriate authority etc., are stoutly and categorically denied as false.</w:t>
      </w:r>
      <w:r w:rsidR="00713DF9" w:rsidRPr="00857D7B">
        <w:rPr>
          <w:rFonts w:ascii="Arial" w:hAnsi="Arial" w:cs="Arial"/>
          <w:bCs/>
          <w:sz w:val="24"/>
          <w:szCs w:val="24"/>
        </w:rPr>
        <w:t xml:space="preserve"> </w:t>
      </w:r>
    </w:p>
    <w:p w14:paraId="1EC72B07" w14:textId="77777777" w:rsidR="00713DF9" w:rsidRPr="00685B1F" w:rsidRDefault="00713DF9" w:rsidP="00231CC9">
      <w:pPr>
        <w:spacing w:after="0" w:line="240" w:lineRule="auto"/>
        <w:jc w:val="both"/>
        <w:rPr>
          <w:rFonts w:ascii="Arial" w:hAnsi="Arial" w:cs="Arial"/>
          <w:bCs/>
          <w:sz w:val="18"/>
          <w:szCs w:val="24"/>
        </w:rPr>
      </w:pPr>
    </w:p>
    <w:p w14:paraId="59CA6982" w14:textId="77777777" w:rsidR="00713DF9" w:rsidRPr="00857D7B" w:rsidRDefault="00713DF9" w:rsidP="00713DF9">
      <w:pPr>
        <w:spacing w:after="0" w:line="360" w:lineRule="auto"/>
        <w:jc w:val="both"/>
        <w:rPr>
          <w:rFonts w:ascii="Arial" w:hAnsi="Arial" w:cs="Arial"/>
          <w:bCs/>
          <w:sz w:val="24"/>
          <w:szCs w:val="24"/>
        </w:rPr>
      </w:pPr>
      <w:r w:rsidRPr="00857D7B">
        <w:rPr>
          <w:rFonts w:ascii="Arial" w:hAnsi="Arial" w:cs="Arial"/>
          <w:bCs/>
          <w:sz w:val="24"/>
          <w:szCs w:val="24"/>
        </w:rPr>
        <w:t>1</w:t>
      </w:r>
      <w:r w:rsidR="00231CC9">
        <w:rPr>
          <w:rFonts w:ascii="Arial" w:hAnsi="Arial" w:cs="Arial"/>
          <w:bCs/>
          <w:sz w:val="24"/>
          <w:szCs w:val="24"/>
        </w:rPr>
        <w:t>0</w:t>
      </w:r>
      <w:r w:rsidRPr="00857D7B">
        <w:rPr>
          <w:rFonts w:ascii="Arial" w:hAnsi="Arial" w:cs="Arial"/>
          <w:bCs/>
          <w:sz w:val="24"/>
          <w:szCs w:val="24"/>
        </w:rPr>
        <w:t>.</w:t>
      </w:r>
      <w:r w:rsidRPr="00857D7B">
        <w:rPr>
          <w:rFonts w:ascii="Arial" w:hAnsi="Arial" w:cs="Arial"/>
          <w:bCs/>
          <w:sz w:val="24"/>
          <w:szCs w:val="24"/>
        </w:rPr>
        <w:tab/>
        <w:t>The averments in para III (16) of the plaint that during rainy season, the rain water stagnated in common roads and sometimes sewage pipes got blockage due to improper arrangement, the roads formed over the gated community were thin and substandard and there is no STP as per Government plan, there is no rain harvesting space, lightening arrester, fire extinguisher and intercom facilities which was questioned by plaintiff’s wife Karpagavalli and at that time, the 2</w:t>
      </w:r>
      <w:r w:rsidRPr="00857D7B">
        <w:rPr>
          <w:rFonts w:ascii="Arial" w:hAnsi="Arial" w:cs="Arial"/>
          <w:bCs/>
          <w:sz w:val="24"/>
          <w:szCs w:val="24"/>
          <w:vertAlign w:val="superscript"/>
        </w:rPr>
        <w:t>nd</w:t>
      </w:r>
      <w:r w:rsidRPr="00857D7B">
        <w:rPr>
          <w:rFonts w:ascii="Arial" w:hAnsi="Arial" w:cs="Arial"/>
          <w:bCs/>
          <w:sz w:val="24"/>
          <w:szCs w:val="24"/>
        </w:rPr>
        <w:t xml:space="preserve"> defendant, his wife Kanimozhi along with 4</w:t>
      </w:r>
      <w:r w:rsidRPr="00857D7B">
        <w:rPr>
          <w:rFonts w:ascii="Arial" w:hAnsi="Arial" w:cs="Arial"/>
          <w:bCs/>
          <w:sz w:val="24"/>
          <w:szCs w:val="24"/>
          <w:vertAlign w:val="superscript"/>
        </w:rPr>
        <w:t>th</w:t>
      </w:r>
      <w:r w:rsidRPr="00857D7B">
        <w:rPr>
          <w:rFonts w:ascii="Arial" w:hAnsi="Arial" w:cs="Arial"/>
          <w:bCs/>
          <w:sz w:val="24"/>
          <w:szCs w:val="24"/>
        </w:rPr>
        <w:t xml:space="preserve"> defendant ill-treated her and illegally confined in office room for an hour by abusing her with </w:t>
      </w:r>
      <w:proofErr w:type="spellStart"/>
      <w:r w:rsidRPr="00857D7B">
        <w:rPr>
          <w:rFonts w:ascii="Arial" w:hAnsi="Arial" w:cs="Arial"/>
          <w:bCs/>
          <w:sz w:val="24"/>
          <w:szCs w:val="24"/>
        </w:rPr>
        <w:t>unparlimentary</w:t>
      </w:r>
      <w:proofErr w:type="spellEnd"/>
      <w:r w:rsidRPr="00857D7B">
        <w:rPr>
          <w:rFonts w:ascii="Arial" w:hAnsi="Arial" w:cs="Arial"/>
          <w:bCs/>
          <w:sz w:val="24"/>
          <w:szCs w:val="24"/>
        </w:rPr>
        <w:t xml:space="preserve"> words and also threatened with dire consequences etc.,</w:t>
      </w:r>
      <w:r w:rsidR="00405D0E">
        <w:rPr>
          <w:rFonts w:ascii="Arial" w:hAnsi="Arial" w:cs="Arial"/>
          <w:bCs/>
          <w:sz w:val="24"/>
          <w:szCs w:val="24"/>
        </w:rPr>
        <w:t xml:space="preserve"> are stoutly and categorically denied as false.</w:t>
      </w:r>
    </w:p>
    <w:p w14:paraId="453E8262" w14:textId="77777777" w:rsidR="00713DF9" w:rsidRPr="00685B1F" w:rsidRDefault="00713DF9" w:rsidP="00231CC9">
      <w:pPr>
        <w:spacing w:after="0" w:line="240" w:lineRule="auto"/>
        <w:jc w:val="both"/>
        <w:rPr>
          <w:rFonts w:ascii="Arial" w:hAnsi="Arial" w:cs="Arial"/>
          <w:bCs/>
          <w:sz w:val="18"/>
          <w:szCs w:val="24"/>
        </w:rPr>
      </w:pPr>
    </w:p>
    <w:p w14:paraId="0A1CC17F" w14:textId="77777777" w:rsidR="00713DF9" w:rsidRPr="00857D7B" w:rsidRDefault="00713DF9" w:rsidP="00713DF9">
      <w:pPr>
        <w:spacing w:after="0" w:line="360" w:lineRule="auto"/>
        <w:jc w:val="both"/>
        <w:rPr>
          <w:rFonts w:ascii="Arial" w:hAnsi="Arial" w:cs="Arial"/>
          <w:bCs/>
          <w:sz w:val="24"/>
          <w:szCs w:val="24"/>
        </w:rPr>
      </w:pPr>
      <w:r w:rsidRPr="00857D7B">
        <w:rPr>
          <w:rFonts w:ascii="Arial" w:hAnsi="Arial" w:cs="Arial"/>
          <w:bCs/>
          <w:sz w:val="24"/>
          <w:szCs w:val="24"/>
        </w:rPr>
        <w:t>1</w:t>
      </w:r>
      <w:r w:rsidR="00231CC9">
        <w:rPr>
          <w:rFonts w:ascii="Arial" w:hAnsi="Arial" w:cs="Arial"/>
          <w:bCs/>
          <w:sz w:val="24"/>
          <w:szCs w:val="24"/>
        </w:rPr>
        <w:t>1</w:t>
      </w:r>
      <w:r w:rsidRPr="00857D7B">
        <w:rPr>
          <w:rFonts w:ascii="Arial" w:hAnsi="Arial" w:cs="Arial"/>
          <w:bCs/>
          <w:sz w:val="24"/>
          <w:szCs w:val="24"/>
        </w:rPr>
        <w:t>.</w:t>
      </w:r>
      <w:r w:rsidRPr="00857D7B">
        <w:rPr>
          <w:rFonts w:ascii="Arial" w:hAnsi="Arial" w:cs="Arial"/>
          <w:bCs/>
          <w:sz w:val="24"/>
          <w:szCs w:val="24"/>
        </w:rPr>
        <w:tab/>
        <w:t>The averments in</w:t>
      </w:r>
      <w:r w:rsidR="00EC44EB">
        <w:rPr>
          <w:rFonts w:ascii="Arial" w:hAnsi="Arial" w:cs="Arial"/>
          <w:bCs/>
          <w:sz w:val="24"/>
          <w:szCs w:val="24"/>
        </w:rPr>
        <w:t xml:space="preserve"> </w:t>
      </w:r>
      <w:r w:rsidRPr="00857D7B">
        <w:rPr>
          <w:rFonts w:ascii="Arial" w:hAnsi="Arial" w:cs="Arial"/>
          <w:bCs/>
          <w:sz w:val="24"/>
          <w:szCs w:val="24"/>
        </w:rPr>
        <w:t>para III (17) of the plaint, that</w:t>
      </w:r>
      <w:r w:rsidR="00405D0E">
        <w:rPr>
          <w:rFonts w:ascii="Arial" w:hAnsi="Arial" w:cs="Arial"/>
          <w:bCs/>
          <w:sz w:val="24"/>
          <w:szCs w:val="24"/>
        </w:rPr>
        <w:t xml:space="preserve"> there were issues regarding failure to give receipts for collection of monthly maintenance and </w:t>
      </w:r>
      <w:r w:rsidRPr="00857D7B">
        <w:rPr>
          <w:rFonts w:ascii="Arial" w:hAnsi="Arial" w:cs="Arial"/>
          <w:bCs/>
          <w:sz w:val="24"/>
          <w:szCs w:val="24"/>
        </w:rPr>
        <w:t xml:space="preserve">apprehending danger to </w:t>
      </w:r>
      <w:r w:rsidR="00405D0E">
        <w:rPr>
          <w:rFonts w:ascii="Arial" w:hAnsi="Arial" w:cs="Arial"/>
          <w:bCs/>
          <w:sz w:val="24"/>
          <w:szCs w:val="24"/>
        </w:rPr>
        <w:t>plaintiff</w:t>
      </w:r>
      <w:r w:rsidRPr="00857D7B">
        <w:rPr>
          <w:rFonts w:ascii="Arial" w:hAnsi="Arial" w:cs="Arial"/>
          <w:bCs/>
          <w:sz w:val="24"/>
          <w:szCs w:val="24"/>
        </w:rPr>
        <w:t xml:space="preserve"> and his family members, he gave a police complaint on 27.12.2019 with </w:t>
      </w:r>
      <w:proofErr w:type="spellStart"/>
      <w:r w:rsidRPr="00857D7B">
        <w:rPr>
          <w:rFonts w:ascii="Arial" w:hAnsi="Arial" w:cs="Arial"/>
          <w:bCs/>
          <w:sz w:val="24"/>
          <w:szCs w:val="24"/>
        </w:rPr>
        <w:t>Saravanampatti</w:t>
      </w:r>
      <w:proofErr w:type="spellEnd"/>
      <w:r w:rsidRPr="00857D7B">
        <w:rPr>
          <w:rFonts w:ascii="Arial" w:hAnsi="Arial" w:cs="Arial"/>
          <w:bCs/>
          <w:sz w:val="24"/>
          <w:szCs w:val="24"/>
        </w:rPr>
        <w:t xml:space="preserve"> police station wherein the 1</w:t>
      </w:r>
      <w:r w:rsidRPr="00857D7B">
        <w:rPr>
          <w:rFonts w:ascii="Arial" w:hAnsi="Arial" w:cs="Arial"/>
          <w:bCs/>
          <w:sz w:val="24"/>
          <w:szCs w:val="24"/>
          <w:vertAlign w:val="superscript"/>
        </w:rPr>
        <w:t>st</w:t>
      </w:r>
      <w:r w:rsidRPr="00857D7B">
        <w:rPr>
          <w:rFonts w:ascii="Arial" w:hAnsi="Arial" w:cs="Arial"/>
          <w:bCs/>
          <w:sz w:val="24"/>
          <w:szCs w:val="24"/>
        </w:rPr>
        <w:t xml:space="preserve"> defendant was warned by Police Inspector and despite it,</w:t>
      </w:r>
      <w:r w:rsidR="00405D0E">
        <w:rPr>
          <w:rFonts w:ascii="Arial" w:hAnsi="Arial" w:cs="Arial"/>
          <w:bCs/>
          <w:sz w:val="24"/>
          <w:szCs w:val="24"/>
        </w:rPr>
        <w:t xml:space="preserve"> the 1</w:t>
      </w:r>
      <w:r w:rsidR="00405D0E" w:rsidRPr="00405D0E">
        <w:rPr>
          <w:rFonts w:ascii="Arial" w:hAnsi="Arial" w:cs="Arial"/>
          <w:bCs/>
          <w:sz w:val="24"/>
          <w:szCs w:val="24"/>
          <w:vertAlign w:val="superscript"/>
        </w:rPr>
        <w:t>st</w:t>
      </w:r>
      <w:r w:rsidR="00405D0E">
        <w:rPr>
          <w:rFonts w:ascii="Arial" w:hAnsi="Arial" w:cs="Arial"/>
          <w:bCs/>
          <w:sz w:val="24"/>
          <w:szCs w:val="24"/>
        </w:rPr>
        <w:t xml:space="preserve"> defendant did not stop his wrong doings and openly </w:t>
      </w:r>
      <w:r w:rsidRPr="00857D7B">
        <w:rPr>
          <w:rFonts w:ascii="Arial" w:hAnsi="Arial" w:cs="Arial"/>
          <w:bCs/>
          <w:sz w:val="24"/>
          <w:szCs w:val="24"/>
        </w:rPr>
        <w:t xml:space="preserve">challenged the plaintiff </w:t>
      </w:r>
      <w:r w:rsidR="00405D0E">
        <w:rPr>
          <w:rFonts w:ascii="Arial" w:hAnsi="Arial" w:cs="Arial"/>
          <w:bCs/>
          <w:sz w:val="24"/>
          <w:szCs w:val="24"/>
        </w:rPr>
        <w:t xml:space="preserve">to file cases against him and his wife and put them behind bars </w:t>
      </w:r>
      <w:r w:rsidRPr="00857D7B">
        <w:rPr>
          <w:rFonts w:ascii="Arial" w:hAnsi="Arial" w:cs="Arial"/>
          <w:bCs/>
          <w:sz w:val="24"/>
          <w:szCs w:val="24"/>
        </w:rPr>
        <w:t xml:space="preserve">and now the defendants altogether by colluding with each other is threatening the plaintiff with dire consequences and as such he sent a legal notice on 30.12.2019 which was replied on 22.01.2020 </w:t>
      </w:r>
      <w:r w:rsidR="0081317A">
        <w:rPr>
          <w:rFonts w:ascii="Arial" w:hAnsi="Arial" w:cs="Arial"/>
          <w:bCs/>
          <w:sz w:val="24"/>
          <w:szCs w:val="24"/>
        </w:rPr>
        <w:t>with false and untenable allegations and the 1</w:t>
      </w:r>
      <w:r w:rsidR="0081317A" w:rsidRPr="0081317A">
        <w:rPr>
          <w:rFonts w:ascii="Arial" w:hAnsi="Arial" w:cs="Arial"/>
          <w:bCs/>
          <w:sz w:val="24"/>
          <w:szCs w:val="24"/>
          <w:vertAlign w:val="superscript"/>
        </w:rPr>
        <w:t>st</w:t>
      </w:r>
      <w:r w:rsidR="0081317A">
        <w:rPr>
          <w:rFonts w:ascii="Arial" w:hAnsi="Arial" w:cs="Arial"/>
          <w:bCs/>
          <w:sz w:val="24"/>
          <w:szCs w:val="24"/>
        </w:rPr>
        <w:t xml:space="preserve"> defendant is an influential person with men and money and now </w:t>
      </w:r>
      <w:r w:rsidRPr="00857D7B">
        <w:rPr>
          <w:rFonts w:ascii="Arial" w:hAnsi="Arial" w:cs="Arial"/>
          <w:bCs/>
          <w:sz w:val="24"/>
          <w:szCs w:val="24"/>
        </w:rPr>
        <w:t xml:space="preserve">for his alleged mental agony </w:t>
      </w:r>
      <w:r w:rsidR="0081317A">
        <w:rPr>
          <w:rFonts w:ascii="Arial" w:hAnsi="Arial" w:cs="Arial"/>
          <w:bCs/>
          <w:sz w:val="24"/>
          <w:szCs w:val="24"/>
        </w:rPr>
        <w:t xml:space="preserve">caused </w:t>
      </w:r>
      <w:r w:rsidRPr="00857D7B">
        <w:rPr>
          <w:rFonts w:ascii="Arial" w:hAnsi="Arial" w:cs="Arial"/>
          <w:bCs/>
          <w:sz w:val="24"/>
          <w:szCs w:val="24"/>
        </w:rPr>
        <w:t xml:space="preserve">by defendants 1 and 2 and </w:t>
      </w:r>
      <w:r w:rsidR="0081317A">
        <w:rPr>
          <w:rFonts w:ascii="Arial" w:hAnsi="Arial" w:cs="Arial"/>
          <w:bCs/>
          <w:sz w:val="24"/>
          <w:szCs w:val="24"/>
        </w:rPr>
        <w:t xml:space="preserve">the averments in para (III) 19 of the plaint that the defendants actions are illegal and unjust and </w:t>
      </w:r>
      <w:r w:rsidRPr="00857D7B">
        <w:rPr>
          <w:rFonts w:ascii="Arial" w:hAnsi="Arial" w:cs="Arial"/>
          <w:bCs/>
          <w:sz w:val="24"/>
          <w:szCs w:val="24"/>
        </w:rPr>
        <w:t xml:space="preserve">if the defendants are succeeded in their illegal attempts, the entire residential people will be deprived of their legitimate right </w:t>
      </w:r>
      <w:r w:rsidR="0081317A">
        <w:rPr>
          <w:rFonts w:ascii="Arial" w:hAnsi="Arial" w:cs="Arial"/>
          <w:bCs/>
          <w:sz w:val="24"/>
          <w:szCs w:val="24"/>
        </w:rPr>
        <w:t xml:space="preserve">in using 30 feet width public road and in approved layout plan and it will cause </w:t>
      </w:r>
      <w:proofErr w:type="spellStart"/>
      <w:r w:rsidR="0081317A">
        <w:rPr>
          <w:rFonts w:ascii="Arial" w:hAnsi="Arial" w:cs="Arial"/>
          <w:bCs/>
          <w:sz w:val="24"/>
          <w:szCs w:val="24"/>
        </w:rPr>
        <w:t>irrepairable</w:t>
      </w:r>
      <w:proofErr w:type="spellEnd"/>
      <w:r w:rsidR="0081317A">
        <w:rPr>
          <w:rFonts w:ascii="Arial" w:hAnsi="Arial" w:cs="Arial"/>
          <w:bCs/>
          <w:sz w:val="24"/>
          <w:szCs w:val="24"/>
        </w:rPr>
        <w:t xml:space="preserve"> hardship and the defendants are capable of executing their threats and at this juncture, defendants 1 to 4 ought to be restrained from doing so or else plaintiffs will be put to hardship which cannot be compensated </w:t>
      </w:r>
      <w:r w:rsidRPr="00857D7B">
        <w:rPr>
          <w:rFonts w:ascii="Arial" w:hAnsi="Arial" w:cs="Arial"/>
          <w:bCs/>
          <w:sz w:val="24"/>
          <w:szCs w:val="24"/>
        </w:rPr>
        <w:t>and thus the present suit has been filed</w:t>
      </w:r>
      <w:r w:rsidR="0081317A">
        <w:rPr>
          <w:rFonts w:ascii="Arial" w:hAnsi="Arial" w:cs="Arial"/>
          <w:bCs/>
          <w:sz w:val="24"/>
          <w:szCs w:val="24"/>
        </w:rPr>
        <w:t xml:space="preserve"> </w:t>
      </w:r>
      <w:r w:rsidRPr="00857D7B">
        <w:rPr>
          <w:rFonts w:ascii="Arial" w:hAnsi="Arial" w:cs="Arial"/>
          <w:bCs/>
          <w:sz w:val="24"/>
          <w:szCs w:val="24"/>
        </w:rPr>
        <w:t>etc.</w:t>
      </w:r>
      <w:r w:rsidR="0081317A">
        <w:rPr>
          <w:rFonts w:ascii="Arial" w:hAnsi="Arial" w:cs="Arial"/>
          <w:bCs/>
          <w:sz w:val="24"/>
          <w:szCs w:val="24"/>
        </w:rPr>
        <w:t>, are stoutly and categorically denied as false</w:t>
      </w:r>
    </w:p>
    <w:p w14:paraId="0C37DB17" w14:textId="77777777" w:rsidR="00231CC9" w:rsidRPr="00685B1F" w:rsidRDefault="00231CC9" w:rsidP="00685B1F">
      <w:pPr>
        <w:spacing w:after="0" w:line="240" w:lineRule="auto"/>
        <w:jc w:val="both"/>
        <w:rPr>
          <w:rFonts w:ascii="Arial" w:hAnsi="Arial" w:cs="Arial"/>
          <w:bCs/>
          <w:sz w:val="18"/>
          <w:szCs w:val="24"/>
        </w:rPr>
      </w:pPr>
    </w:p>
    <w:p w14:paraId="55DCAC70" w14:textId="77777777" w:rsidR="00231CC9" w:rsidRDefault="00231CC9" w:rsidP="00BD2F0C">
      <w:pPr>
        <w:spacing w:after="0" w:line="360" w:lineRule="auto"/>
        <w:jc w:val="both"/>
        <w:rPr>
          <w:rFonts w:ascii="Arial" w:hAnsi="Arial" w:cs="Arial"/>
          <w:bCs/>
          <w:sz w:val="24"/>
          <w:szCs w:val="24"/>
        </w:rPr>
      </w:pPr>
      <w:r>
        <w:rPr>
          <w:rFonts w:ascii="Arial" w:hAnsi="Arial" w:cs="Arial"/>
          <w:bCs/>
          <w:sz w:val="24"/>
          <w:szCs w:val="24"/>
        </w:rPr>
        <w:t>12</w:t>
      </w:r>
      <w:r w:rsidR="00713DF9" w:rsidRPr="00857D7B">
        <w:rPr>
          <w:rFonts w:ascii="Arial" w:hAnsi="Arial" w:cs="Arial"/>
          <w:bCs/>
          <w:sz w:val="24"/>
          <w:szCs w:val="24"/>
        </w:rPr>
        <w:t>.</w:t>
      </w:r>
      <w:r w:rsidR="00713DF9" w:rsidRPr="00857D7B">
        <w:rPr>
          <w:rFonts w:ascii="Arial" w:hAnsi="Arial" w:cs="Arial"/>
          <w:bCs/>
          <w:sz w:val="24"/>
          <w:szCs w:val="24"/>
        </w:rPr>
        <w:tab/>
        <w:t>At the outset,</w:t>
      </w:r>
      <w:r w:rsidR="0081317A">
        <w:rPr>
          <w:rFonts w:ascii="Arial" w:hAnsi="Arial" w:cs="Arial"/>
          <w:bCs/>
          <w:sz w:val="24"/>
          <w:szCs w:val="24"/>
        </w:rPr>
        <w:t xml:space="preserve"> this defendant </w:t>
      </w:r>
      <w:r w:rsidR="00713DF9" w:rsidRPr="00857D7B">
        <w:rPr>
          <w:rFonts w:ascii="Arial" w:hAnsi="Arial" w:cs="Arial"/>
          <w:bCs/>
          <w:sz w:val="24"/>
          <w:szCs w:val="24"/>
        </w:rPr>
        <w:t>without prejudice,</w:t>
      </w:r>
      <w:r w:rsidR="0081317A">
        <w:rPr>
          <w:rFonts w:ascii="Arial" w:hAnsi="Arial" w:cs="Arial"/>
          <w:bCs/>
          <w:sz w:val="24"/>
          <w:szCs w:val="24"/>
        </w:rPr>
        <w:t xml:space="preserve"> submits that </w:t>
      </w:r>
      <w:r w:rsidR="00713DF9" w:rsidRPr="00857D7B">
        <w:rPr>
          <w:rFonts w:ascii="Arial" w:hAnsi="Arial" w:cs="Arial"/>
          <w:bCs/>
          <w:sz w:val="24"/>
          <w:szCs w:val="24"/>
        </w:rPr>
        <w:t xml:space="preserve">the suit filed is untenable in law and on facts of the case.  The suit filed by the plaintiff is liable to be </w:t>
      </w:r>
      <w:r w:rsidR="00713DF9" w:rsidRPr="00857D7B">
        <w:rPr>
          <w:rFonts w:ascii="Arial" w:hAnsi="Arial" w:cs="Arial"/>
          <w:bCs/>
          <w:sz w:val="24"/>
          <w:szCs w:val="24"/>
        </w:rPr>
        <w:lastRenderedPageBreak/>
        <w:t>rejected for want of cause of action</w:t>
      </w:r>
      <w:r w:rsidR="0081317A">
        <w:rPr>
          <w:rFonts w:ascii="Arial" w:hAnsi="Arial" w:cs="Arial"/>
          <w:bCs/>
          <w:sz w:val="24"/>
          <w:szCs w:val="24"/>
        </w:rPr>
        <w:t xml:space="preserve"> and as such filed an application in I.A.No.7/2021 for rejection of plaint and without prejudice to the same this </w:t>
      </w:r>
      <w:r w:rsidR="00057B92">
        <w:rPr>
          <w:rFonts w:ascii="Arial" w:hAnsi="Arial" w:cs="Arial"/>
          <w:bCs/>
          <w:sz w:val="24"/>
          <w:szCs w:val="24"/>
        </w:rPr>
        <w:t>Written Statement is filed</w:t>
      </w:r>
      <w:r w:rsidR="00713DF9" w:rsidRPr="00857D7B">
        <w:rPr>
          <w:rFonts w:ascii="Arial" w:hAnsi="Arial" w:cs="Arial"/>
          <w:bCs/>
          <w:sz w:val="24"/>
          <w:szCs w:val="24"/>
        </w:rPr>
        <w:t xml:space="preserve"> on following grounds. </w:t>
      </w:r>
    </w:p>
    <w:p w14:paraId="0DD02F8A" w14:textId="77777777" w:rsidR="00713DF9" w:rsidRPr="00685B1F" w:rsidRDefault="00713DF9" w:rsidP="00231CC9">
      <w:pPr>
        <w:spacing w:after="0" w:line="240" w:lineRule="auto"/>
        <w:jc w:val="both"/>
        <w:rPr>
          <w:rFonts w:ascii="Arial" w:hAnsi="Arial" w:cs="Arial"/>
          <w:bCs/>
          <w:sz w:val="18"/>
          <w:szCs w:val="24"/>
        </w:rPr>
      </w:pPr>
      <w:r w:rsidRPr="00857D7B">
        <w:rPr>
          <w:rFonts w:ascii="Arial" w:hAnsi="Arial" w:cs="Arial"/>
          <w:bCs/>
          <w:sz w:val="24"/>
          <w:szCs w:val="24"/>
        </w:rPr>
        <w:t xml:space="preserve"> </w:t>
      </w:r>
    </w:p>
    <w:p w14:paraId="06BC755D"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 xml:space="preserve">The plaintiff in his plaint narrated that the entire occupants of individual villas were not been given the common facilities as set out in the plaint.  However, the relief sought for in the prayer is totally personal nature as against plaint pleadings.  Hence, the pleadings are different from </w:t>
      </w:r>
      <w:r w:rsidR="00057B92">
        <w:rPr>
          <w:rFonts w:ascii="Arial" w:hAnsi="Arial" w:cs="Arial"/>
          <w:bCs/>
          <w:sz w:val="24"/>
          <w:szCs w:val="24"/>
        </w:rPr>
        <w:t>prayer sought for in the plaint and on that ground the suit is liable to be dismissed.</w:t>
      </w:r>
    </w:p>
    <w:p w14:paraId="06EF150E"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1D076A44"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 xml:space="preserve">The plaintiff in plaint para III (4) to para III (19) alleged that the entire occupants of the apartment as well as individual villa holders are suffering </w:t>
      </w:r>
      <w:r w:rsidR="000D199B">
        <w:rPr>
          <w:rFonts w:ascii="Arial" w:hAnsi="Arial" w:cs="Arial"/>
          <w:bCs/>
          <w:sz w:val="24"/>
          <w:szCs w:val="24"/>
        </w:rPr>
        <w:t>from</w:t>
      </w:r>
      <w:r w:rsidRPr="00857D7B">
        <w:rPr>
          <w:rFonts w:ascii="Arial" w:hAnsi="Arial" w:cs="Arial"/>
          <w:bCs/>
          <w:sz w:val="24"/>
          <w:szCs w:val="24"/>
        </w:rPr>
        <w:t xml:space="preserve"> not providing common facilities </w:t>
      </w:r>
      <w:r w:rsidR="000D199B">
        <w:rPr>
          <w:rFonts w:ascii="Arial" w:hAnsi="Arial" w:cs="Arial"/>
          <w:bCs/>
          <w:sz w:val="24"/>
          <w:szCs w:val="24"/>
        </w:rPr>
        <w:t>such as 24 hours drinking water</w:t>
      </w:r>
      <w:r w:rsidRPr="00857D7B">
        <w:rPr>
          <w:rFonts w:ascii="Arial" w:hAnsi="Arial" w:cs="Arial"/>
          <w:bCs/>
          <w:sz w:val="24"/>
          <w:szCs w:val="24"/>
        </w:rPr>
        <w:t xml:space="preserve"> and not handing over completed project of gym, swimming pool, club house, children park to inmates.  Not only that, the plaintiff also sought for several facilities from association i.e., defendants 2 to 4 and amenities from builder D1, which are all common cause to be claimed by entire occupants of the apartment and villas in the said Gated community.  Though the plaintiff admitted in the plaint that there are 60 families in the said gated community except himself no one else raised the issue and however, the plaint pleadings more particularly in para</w:t>
      </w:r>
      <w:r w:rsidR="000D199B">
        <w:rPr>
          <w:rFonts w:ascii="Arial" w:hAnsi="Arial" w:cs="Arial"/>
          <w:bCs/>
          <w:sz w:val="24"/>
          <w:szCs w:val="24"/>
        </w:rPr>
        <w:t xml:space="preserve"> </w:t>
      </w:r>
      <w:r w:rsidRPr="00857D7B">
        <w:rPr>
          <w:rFonts w:ascii="Arial" w:hAnsi="Arial" w:cs="Arial"/>
          <w:bCs/>
          <w:sz w:val="24"/>
          <w:szCs w:val="24"/>
        </w:rPr>
        <w:t xml:space="preserve">III (19) of the plaint, the plaintiff alleges that if not the </w:t>
      </w:r>
      <w:r w:rsidR="000D199B">
        <w:rPr>
          <w:rFonts w:ascii="Arial" w:hAnsi="Arial" w:cs="Arial"/>
          <w:bCs/>
          <w:sz w:val="24"/>
          <w:szCs w:val="24"/>
        </w:rPr>
        <w:t xml:space="preserve">relief </w:t>
      </w:r>
      <w:r w:rsidRPr="00857D7B">
        <w:rPr>
          <w:rFonts w:ascii="Arial" w:hAnsi="Arial" w:cs="Arial"/>
          <w:bCs/>
          <w:sz w:val="24"/>
          <w:szCs w:val="24"/>
        </w:rPr>
        <w:t>is granted, all inmates will be put to hardship.  As such, the suit filed in individual capacity for the benefits of all other residents is prohibited under law unless necessary permission is obtained under Order 1 Rule 8 of C.P.C. Hence, the plaintiff has no individual cause of action to file the present suit.</w:t>
      </w:r>
      <w:r w:rsidR="0018081A">
        <w:rPr>
          <w:rFonts w:ascii="Arial" w:hAnsi="Arial" w:cs="Arial"/>
          <w:bCs/>
          <w:sz w:val="24"/>
          <w:szCs w:val="24"/>
        </w:rPr>
        <w:t xml:space="preserve"> Without prejudice, this defendant has provided a</w:t>
      </w:r>
      <w:r w:rsidR="00C15616">
        <w:rPr>
          <w:rFonts w:ascii="Arial" w:hAnsi="Arial" w:cs="Arial"/>
          <w:bCs/>
          <w:sz w:val="24"/>
          <w:szCs w:val="24"/>
        </w:rPr>
        <w:t>ll the amenities to the occupants</w:t>
      </w:r>
      <w:r w:rsidR="0018081A">
        <w:rPr>
          <w:rFonts w:ascii="Arial" w:hAnsi="Arial" w:cs="Arial"/>
          <w:bCs/>
          <w:sz w:val="24"/>
          <w:szCs w:val="24"/>
        </w:rPr>
        <w:t xml:space="preserve"> of gated community including apartment and individual villas. Whileso, by suppression of facts, the present suit</w:t>
      </w:r>
      <w:r w:rsidRPr="00857D7B">
        <w:rPr>
          <w:rFonts w:ascii="Arial" w:hAnsi="Arial" w:cs="Arial"/>
          <w:bCs/>
          <w:sz w:val="24"/>
          <w:szCs w:val="24"/>
        </w:rPr>
        <w:t xml:space="preserve"> </w:t>
      </w:r>
      <w:r w:rsidR="0018081A">
        <w:rPr>
          <w:rFonts w:ascii="Arial" w:hAnsi="Arial" w:cs="Arial"/>
          <w:bCs/>
          <w:sz w:val="24"/>
          <w:szCs w:val="24"/>
        </w:rPr>
        <w:t>has been filed.</w:t>
      </w:r>
    </w:p>
    <w:p w14:paraId="408484AD"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36E2AFBF"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The plaintiff in his entire pleadings alleged that the disputes are with respect of all common facilities and not pertaining to individual house of plaintiff.  Whileso, the present suit claiming a sum of Rs.20,00,000/- as damages for his alleged mental agony and torture when he questioned common facilities etc. are unknown to law and such prayer of suit is liable to be rejected except a suit filed under representati</w:t>
      </w:r>
      <w:r w:rsidR="004668F2">
        <w:rPr>
          <w:rFonts w:ascii="Arial" w:hAnsi="Arial" w:cs="Arial"/>
          <w:bCs/>
          <w:sz w:val="24"/>
          <w:szCs w:val="24"/>
        </w:rPr>
        <w:t xml:space="preserve">ve capacity and that to the plaintiff is not entitled for compensation. </w:t>
      </w:r>
      <w:r w:rsidR="0018081A">
        <w:rPr>
          <w:rFonts w:ascii="Arial" w:hAnsi="Arial" w:cs="Arial"/>
          <w:bCs/>
          <w:sz w:val="24"/>
          <w:szCs w:val="24"/>
        </w:rPr>
        <w:t>Since the occupants were duly provided with all the amenities as sought for by the occupants.</w:t>
      </w:r>
    </w:p>
    <w:p w14:paraId="317D167E" w14:textId="77777777" w:rsidR="0018081A" w:rsidRPr="00685B1F" w:rsidRDefault="0018081A" w:rsidP="0018081A">
      <w:pPr>
        <w:pStyle w:val="ListParagraph"/>
        <w:spacing w:after="0" w:line="240" w:lineRule="auto"/>
        <w:ind w:left="0"/>
        <w:jc w:val="both"/>
        <w:rPr>
          <w:rFonts w:ascii="Arial" w:hAnsi="Arial" w:cs="Arial"/>
          <w:bCs/>
          <w:sz w:val="18"/>
          <w:szCs w:val="24"/>
        </w:rPr>
      </w:pPr>
    </w:p>
    <w:p w14:paraId="26D4AD07" w14:textId="77777777" w:rsidR="00713DF9" w:rsidRDefault="004668F2" w:rsidP="00BD2F0C">
      <w:pPr>
        <w:pStyle w:val="ListParagraph"/>
        <w:numPr>
          <w:ilvl w:val="0"/>
          <w:numId w:val="1"/>
        </w:numPr>
        <w:spacing w:after="0" w:line="360" w:lineRule="auto"/>
        <w:ind w:left="0" w:firstLine="0"/>
        <w:jc w:val="both"/>
        <w:rPr>
          <w:rFonts w:ascii="Arial" w:hAnsi="Arial" w:cs="Arial"/>
          <w:bCs/>
          <w:sz w:val="24"/>
          <w:szCs w:val="24"/>
        </w:rPr>
      </w:pPr>
      <w:r>
        <w:rPr>
          <w:rFonts w:ascii="Arial" w:hAnsi="Arial" w:cs="Arial"/>
          <w:bCs/>
          <w:sz w:val="24"/>
          <w:szCs w:val="24"/>
        </w:rPr>
        <w:t>This defendant</w:t>
      </w:r>
      <w:r w:rsidR="00713DF9" w:rsidRPr="00857D7B">
        <w:rPr>
          <w:rFonts w:ascii="Arial" w:hAnsi="Arial" w:cs="Arial"/>
          <w:bCs/>
          <w:sz w:val="24"/>
          <w:szCs w:val="24"/>
        </w:rPr>
        <w:t xml:space="preserve"> submit</w:t>
      </w:r>
      <w:r>
        <w:rPr>
          <w:rFonts w:ascii="Arial" w:hAnsi="Arial" w:cs="Arial"/>
          <w:bCs/>
          <w:sz w:val="24"/>
          <w:szCs w:val="24"/>
        </w:rPr>
        <w:t>s</w:t>
      </w:r>
      <w:r w:rsidR="00713DF9" w:rsidRPr="00857D7B">
        <w:rPr>
          <w:rFonts w:ascii="Arial" w:hAnsi="Arial" w:cs="Arial"/>
          <w:bCs/>
          <w:sz w:val="24"/>
          <w:szCs w:val="24"/>
        </w:rPr>
        <w:t xml:space="preserve"> that the plaintiff ought to have filed the suit in a representative capacity by seeking permission from this </w:t>
      </w:r>
      <w:proofErr w:type="spellStart"/>
      <w:r w:rsidR="00713DF9" w:rsidRPr="00857D7B">
        <w:rPr>
          <w:rFonts w:ascii="Arial" w:hAnsi="Arial" w:cs="Arial"/>
          <w:bCs/>
          <w:sz w:val="24"/>
          <w:szCs w:val="24"/>
        </w:rPr>
        <w:t>Honourable</w:t>
      </w:r>
      <w:proofErr w:type="spellEnd"/>
      <w:r w:rsidR="00713DF9" w:rsidRPr="00857D7B">
        <w:rPr>
          <w:rFonts w:ascii="Arial" w:hAnsi="Arial" w:cs="Arial"/>
          <w:bCs/>
          <w:sz w:val="24"/>
          <w:szCs w:val="24"/>
        </w:rPr>
        <w:t xml:space="preserve"> Court under Order I Rule 8 of C.P.C. or otherwise the suit is liable to be rejected</w:t>
      </w:r>
      <w:r w:rsidR="0018081A">
        <w:rPr>
          <w:rFonts w:ascii="Arial" w:hAnsi="Arial" w:cs="Arial"/>
          <w:bCs/>
          <w:sz w:val="24"/>
          <w:szCs w:val="24"/>
        </w:rPr>
        <w:t xml:space="preserve"> (without prejudice)</w:t>
      </w:r>
      <w:r w:rsidR="00713DF9" w:rsidRPr="00857D7B">
        <w:rPr>
          <w:rFonts w:ascii="Arial" w:hAnsi="Arial" w:cs="Arial"/>
          <w:bCs/>
          <w:sz w:val="24"/>
          <w:szCs w:val="24"/>
        </w:rPr>
        <w:t>.</w:t>
      </w:r>
    </w:p>
    <w:p w14:paraId="47FEA36F"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0ED0B484" w14:textId="77777777" w:rsidR="00231CC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4668F2">
        <w:rPr>
          <w:rFonts w:ascii="Arial" w:hAnsi="Arial" w:cs="Arial"/>
          <w:bCs/>
          <w:sz w:val="24"/>
          <w:szCs w:val="24"/>
        </w:rPr>
        <w:t>The plaintiff also sought for prayer in para 22 (b) that a permanent injunction restraining the defendants 1 to 4 from trespassing suit property and disturbing plaintiff’s peaceful possession and enjoyment thereof and his right of way th</w:t>
      </w:r>
      <w:r w:rsidR="004668F2" w:rsidRPr="004668F2">
        <w:rPr>
          <w:rFonts w:ascii="Arial" w:hAnsi="Arial" w:cs="Arial"/>
          <w:bCs/>
          <w:sz w:val="24"/>
          <w:szCs w:val="24"/>
        </w:rPr>
        <w:t>erein in manner whatsoever and h</w:t>
      </w:r>
      <w:r w:rsidRPr="004668F2">
        <w:rPr>
          <w:rFonts w:ascii="Arial" w:hAnsi="Arial" w:cs="Arial"/>
          <w:bCs/>
          <w:sz w:val="24"/>
          <w:szCs w:val="24"/>
        </w:rPr>
        <w:t>owever, there is no pleadings to that effect</w:t>
      </w:r>
      <w:r w:rsidR="004668F2">
        <w:rPr>
          <w:rFonts w:ascii="Arial" w:hAnsi="Arial" w:cs="Arial"/>
          <w:bCs/>
          <w:sz w:val="24"/>
          <w:szCs w:val="24"/>
        </w:rPr>
        <w:t xml:space="preserve"> </w:t>
      </w:r>
      <w:r w:rsidRPr="004668F2">
        <w:rPr>
          <w:rFonts w:ascii="Arial" w:hAnsi="Arial" w:cs="Arial"/>
          <w:bCs/>
          <w:sz w:val="24"/>
          <w:szCs w:val="24"/>
        </w:rPr>
        <w:t>as to whether the plaintiff’s individual house was disturbed.  So also, there is no pleadings pertaining to prayer of in para 22 (c) and the prayer in para 22 (d) and (c) which are all common cause which can only be sought for by filing a suit in representative capacity under Order 1 Rule 8.  Hence, the suit is liable to be rejected</w:t>
      </w:r>
      <w:r w:rsidR="004668F2">
        <w:rPr>
          <w:rFonts w:ascii="Arial" w:hAnsi="Arial" w:cs="Arial"/>
          <w:bCs/>
          <w:sz w:val="24"/>
          <w:szCs w:val="24"/>
        </w:rPr>
        <w:t>/dismissed</w:t>
      </w:r>
      <w:r w:rsidRPr="004668F2">
        <w:rPr>
          <w:rFonts w:ascii="Arial" w:hAnsi="Arial" w:cs="Arial"/>
          <w:bCs/>
          <w:sz w:val="24"/>
          <w:szCs w:val="24"/>
        </w:rPr>
        <w:t>.</w:t>
      </w:r>
    </w:p>
    <w:p w14:paraId="77A9E199" w14:textId="77777777" w:rsidR="00713DF9" w:rsidRPr="00685B1F" w:rsidRDefault="00713DF9" w:rsidP="00231CC9">
      <w:pPr>
        <w:pStyle w:val="ListParagraph"/>
        <w:spacing w:after="0" w:line="240" w:lineRule="auto"/>
        <w:ind w:left="0"/>
        <w:jc w:val="both"/>
        <w:rPr>
          <w:rFonts w:ascii="Arial" w:hAnsi="Arial" w:cs="Arial"/>
          <w:bCs/>
          <w:sz w:val="18"/>
          <w:szCs w:val="24"/>
        </w:rPr>
      </w:pPr>
      <w:r w:rsidRPr="004668F2">
        <w:rPr>
          <w:rFonts w:ascii="Arial" w:hAnsi="Arial" w:cs="Arial"/>
          <w:bCs/>
          <w:sz w:val="24"/>
          <w:szCs w:val="24"/>
        </w:rPr>
        <w:t xml:space="preserve"> </w:t>
      </w:r>
    </w:p>
    <w:p w14:paraId="4B40ACE2" w14:textId="77777777" w:rsidR="00713DF9" w:rsidRDefault="004668F2" w:rsidP="00BD2F0C">
      <w:pPr>
        <w:pStyle w:val="ListParagraph"/>
        <w:numPr>
          <w:ilvl w:val="0"/>
          <w:numId w:val="1"/>
        </w:numPr>
        <w:spacing w:after="0" w:line="360" w:lineRule="auto"/>
        <w:ind w:left="0" w:firstLine="0"/>
        <w:jc w:val="both"/>
        <w:rPr>
          <w:rFonts w:ascii="Arial" w:hAnsi="Arial" w:cs="Arial"/>
          <w:bCs/>
          <w:sz w:val="24"/>
          <w:szCs w:val="24"/>
        </w:rPr>
      </w:pPr>
      <w:r>
        <w:rPr>
          <w:rFonts w:ascii="Arial" w:hAnsi="Arial" w:cs="Arial"/>
          <w:bCs/>
          <w:sz w:val="24"/>
          <w:szCs w:val="24"/>
        </w:rPr>
        <w:t xml:space="preserve">This defendant submits </w:t>
      </w:r>
      <w:r w:rsidR="00713DF9" w:rsidRPr="00857D7B">
        <w:rPr>
          <w:rFonts w:ascii="Arial" w:hAnsi="Arial" w:cs="Arial"/>
          <w:bCs/>
          <w:sz w:val="24"/>
          <w:szCs w:val="24"/>
        </w:rPr>
        <w:t>that the plaintiff alleges that he questioned the defendants regarding the common cause i.e., to provide amenities as assured by him to inmates for which he was put to mental agony, torture and for which he claims Rs.20,00,000/- as damages for his personal use, which is untenable.  Whatever be the relief as per plaint pleadings, the suit ought to have been filed in a representative capacity.  Besides, he wanted to enrich unjustly on alleged other’s common cause by claiming damages.</w:t>
      </w:r>
    </w:p>
    <w:p w14:paraId="0B352F26"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125E7E81"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There is no single cause against the defendants pertaining to enjoyment of his own house property i.e., suit property namely UDS purchased by plaintiff and also</w:t>
      </w:r>
      <w:r w:rsidR="0018081A">
        <w:rPr>
          <w:rFonts w:ascii="Arial" w:hAnsi="Arial" w:cs="Arial"/>
          <w:bCs/>
          <w:sz w:val="24"/>
          <w:szCs w:val="24"/>
        </w:rPr>
        <w:t xml:space="preserve"> the villa</w:t>
      </w:r>
      <w:r w:rsidR="003977C4" w:rsidRPr="00857D7B">
        <w:rPr>
          <w:rFonts w:ascii="Arial" w:hAnsi="Arial" w:cs="Arial"/>
          <w:bCs/>
          <w:sz w:val="24"/>
          <w:szCs w:val="24"/>
        </w:rPr>
        <w:t xml:space="preserve"> bearing plot No.8. </w:t>
      </w:r>
      <w:r w:rsidRPr="00857D7B">
        <w:rPr>
          <w:rFonts w:ascii="Arial" w:hAnsi="Arial" w:cs="Arial"/>
          <w:bCs/>
          <w:sz w:val="24"/>
          <w:szCs w:val="24"/>
        </w:rPr>
        <w:t xml:space="preserve">Whileso, the prayer sought for pertaining to his house property without pleadings is untenable. </w:t>
      </w:r>
      <w:r w:rsidR="00231CC9">
        <w:rPr>
          <w:rFonts w:ascii="Arial" w:hAnsi="Arial" w:cs="Arial"/>
          <w:bCs/>
          <w:sz w:val="24"/>
          <w:szCs w:val="24"/>
        </w:rPr>
        <w:t>However, after filing the plain</w:t>
      </w:r>
      <w:r w:rsidR="004668F2">
        <w:rPr>
          <w:rFonts w:ascii="Arial" w:hAnsi="Arial" w:cs="Arial"/>
          <w:bCs/>
          <w:sz w:val="24"/>
          <w:szCs w:val="24"/>
        </w:rPr>
        <w:t>t rejection application on this ground the plaintiff later on filed an application in I.A.No.8/2023 as if these defendants disturbed plaintiff’</w:t>
      </w:r>
      <w:r w:rsidR="00231CC9">
        <w:rPr>
          <w:rFonts w:ascii="Arial" w:hAnsi="Arial" w:cs="Arial"/>
          <w:bCs/>
          <w:sz w:val="24"/>
          <w:szCs w:val="24"/>
        </w:rPr>
        <w:t>s peacefu</w:t>
      </w:r>
      <w:r w:rsidR="004668F2">
        <w:rPr>
          <w:rFonts w:ascii="Arial" w:hAnsi="Arial" w:cs="Arial"/>
          <w:bCs/>
          <w:sz w:val="24"/>
          <w:szCs w:val="24"/>
        </w:rPr>
        <w:t>l possession and enjoyment of suit property viz., his house property and this defendant filed separate Counter Statement to that effect which may be treated as part and parcel of this Written Statement.</w:t>
      </w:r>
      <w:r w:rsidRPr="00857D7B">
        <w:rPr>
          <w:rFonts w:ascii="Arial" w:hAnsi="Arial" w:cs="Arial"/>
          <w:bCs/>
          <w:sz w:val="24"/>
          <w:szCs w:val="24"/>
        </w:rPr>
        <w:t xml:space="preserve"> </w:t>
      </w:r>
    </w:p>
    <w:p w14:paraId="4E27C918" w14:textId="77777777" w:rsidR="00231CC9" w:rsidRPr="00857D7B" w:rsidRDefault="00231CC9" w:rsidP="00231CC9">
      <w:pPr>
        <w:pStyle w:val="ListParagraph"/>
        <w:spacing w:after="0" w:line="240" w:lineRule="auto"/>
        <w:ind w:left="0"/>
        <w:jc w:val="both"/>
        <w:rPr>
          <w:rFonts w:ascii="Arial" w:hAnsi="Arial" w:cs="Arial"/>
          <w:bCs/>
          <w:sz w:val="24"/>
          <w:szCs w:val="24"/>
        </w:rPr>
      </w:pPr>
    </w:p>
    <w:p w14:paraId="675A7A54"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 xml:space="preserve">Without prejudice, the </w:t>
      </w:r>
      <w:r w:rsidR="004668F2">
        <w:rPr>
          <w:rFonts w:ascii="Arial" w:hAnsi="Arial" w:cs="Arial"/>
          <w:bCs/>
          <w:sz w:val="24"/>
          <w:szCs w:val="24"/>
        </w:rPr>
        <w:t xml:space="preserve">defendants </w:t>
      </w:r>
      <w:r w:rsidRPr="00857D7B">
        <w:rPr>
          <w:rFonts w:ascii="Arial" w:hAnsi="Arial" w:cs="Arial"/>
          <w:bCs/>
          <w:sz w:val="24"/>
          <w:szCs w:val="24"/>
        </w:rPr>
        <w:t xml:space="preserve">have already provided all the requirements as detailed in the plaint to the entire occupants of apartment as well as individual villas and whileso, except plaintiff all other occupants never ever questioned the </w:t>
      </w:r>
      <w:r w:rsidRPr="00857D7B">
        <w:rPr>
          <w:rFonts w:ascii="Arial" w:hAnsi="Arial" w:cs="Arial"/>
          <w:bCs/>
          <w:sz w:val="24"/>
          <w:szCs w:val="24"/>
        </w:rPr>
        <w:lastRenderedPageBreak/>
        <w:t>same and thus the plaint is vexatious and filed out of personal vengeance.  Hence, there is no cause of action for filing the suit.  Besides, his claim is already barred by limitation.</w:t>
      </w:r>
    </w:p>
    <w:p w14:paraId="1513D5D7"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34FF4D1B" w14:textId="77777777" w:rsidR="00713DF9" w:rsidRDefault="00713DF9" w:rsidP="00BD2F0C">
      <w:pPr>
        <w:pStyle w:val="ListParagraph"/>
        <w:numPr>
          <w:ilvl w:val="0"/>
          <w:numId w:val="1"/>
        </w:numPr>
        <w:spacing w:after="0" w:line="360" w:lineRule="auto"/>
        <w:ind w:left="0" w:firstLine="0"/>
        <w:jc w:val="both"/>
        <w:rPr>
          <w:rFonts w:ascii="Arial" w:hAnsi="Arial" w:cs="Arial"/>
          <w:bCs/>
          <w:sz w:val="24"/>
          <w:szCs w:val="24"/>
        </w:rPr>
      </w:pPr>
      <w:r w:rsidRPr="00857D7B">
        <w:rPr>
          <w:rFonts w:ascii="Arial" w:hAnsi="Arial" w:cs="Arial"/>
          <w:bCs/>
          <w:sz w:val="24"/>
          <w:szCs w:val="24"/>
        </w:rPr>
        <w:t xml:space="preserve">As per plaint pleadings, the plaintiff alleges that he entered into </w:t>
      </w:r>
      <w:r w:rsidR="0018081A">
        <w:rPr>
          <w:rFonts w:ascii="Arial" w:hAnsi="Arial" w:cs="Arial"/>
          <w:bCs/>
          <w:sz w:val="24"/>
          <w:szCs w:val="24"/>
        </w:rPr>
        <w:t xml:space="preserve">a </w:t>
      </w:r>
      <w:r w:rsidRPr="00857D7B">
        <w:rPr>
          <w:rFonts w:ascii="Arial" w:hAnsi="Arial" w:cs="Arial"/>
          <w:bCs/>
          <w:sz w:val="24"/>
          <w:szCs w:val="24"/>
        </w:rPr>
        <w:t>Construction Agreement on 29.08.2013.  He also alleged that the said 30 feet layout road was formed in the year 2010 and more than 50 occupants were not permitted to use the same ever since 2010. If that be the case, the representative suit ought to have been filed within three years from the date of Construction Agreement dated 29.08.2013 and without which the suit has been filed after a period of 7 years.  The plaintiff also alleged that the possession was handed over as early in last month of 2016 and in fact the suit is filed on 01.10.2020 and thus entire relief if any is hit under law of Limitation.  Hence, the suit is liable to be rejected that the plaintiff is not entitled to claim any of the reliefs as sought for in the plaint.</w:t>
      </w:r>
    </w:p>
    <w:p w14:paraId="413DE0E5" w14:textId="77777777" w:rsidR="00231CC9" w:rsidRPr="00685B1F" w:rsidRDefault="00231CC9" w:rsidP="00231CC9">
      <w:pPr>
        <w:pStyle w:val="ListParagraph"/>
        <w:spacing w:after="0" w:line="240" w:lineRule="auto"/>
        <w:ind w:left="0"/>
        <w:jc w:val="both"/>
        <w:rPr>
          <w:rFonts w:ascii="Arial" w:hAnsi="Arial" w:cs="Arial"/>
          <w:bCs/>
          <w:sz w:val="18"/>
          <w:szCs w:val="24"/>
        </w:rPr>
      </w:pPr>
    </w:p>
    <w:p w14:paraId="7DE99418" w14:textId="77777777" w:rsidR="00713DF9" w:rsidRPr="00857D7B" w:rsidRDefault="0018081A" w:rsidP="00BD2F0C">
      <w:pPr>
        <w:pStyle w:val="ListParagraph"/>
        <w:numPr>
          <w:ilvl w:val="0"/>
          <w:numId w:val="1"/>
        </w:numPr>
        <w:spacing w:after="0" w:line="360" w:lineRule="auto"/>
        <w:ind w:left="0" w:firstLine="0"/>
        <w:jc w:val="both"/>
        <w:rPr>
          <w:rFonts w:ascii="Arial" w:hAnsi="Arial" w:cs="Arial"/>
          <w:bCs/>
          <w:sz w:val="24"/>
          <w:szCs w:val="24"/>
        </w:rPr>
      </w:pPr>
      <w:r>
        <w:rPr>
          <w:rFonts w:ascii="Arial" w:hAnsi="Arial" w:cs="Arial"/>
          <w:bCs/>
          <w:sz w:val="24"/>
          <w:szCs w:val="24"/>
        </w:rPr>
        <w:t xml:space="preserve">This defendant </w:t>
      </w:r>
      <w:r w:rsidR="00713DF9" w:rsidRPr="00857D7B">
        <w:rPr>
          <w:rFonts w:ascii="Arial" w:hAnsi="Arial" w:cs="Arial"/>
          <w:bCs/>
          <w:sz w:val="24"/>
          <w:szCs w:val="24"/>
        </w:rPr>
        <w:t>submit that already criminal cases were pending against the plaintiff based on the complaint lodged by 1</w:t>
      </w:r>
      <w:r w:rsidR="00713DF9" w:rsidRPr="00857D7B">
        <w:rPr>
          <w:rFonts w:ascii="Arial" w:hAnsi="Arial" w:cs="Arial"/>
          <w:bCs/>
          <w:sz w:val="24"/>
          <w:szCs w:val="24"/>
          <w:vertAlign w:val="superscript"/>
        </w:rPr>
        <w:t>st</w:t>
      </w:r>
      <w:r w:rsidR="00713DF9" w:rsidRPr="00857D7B">
        <w:rPr>
          <w:rFonts w:ascii="Arial" w:hAnsi="Arial" w:cs="Arial"/>
          <w:bCs/>
          <w:sz w:val="24"/>
          <w:szCs w:val="24"/>
        </w:rPr>
        <w:t xml:space="preserve"> </w:t>
      </w:r>
      <w:r w:rsidR="004668F2">
        <w:rPr>
          <w:rFonts w:ascii="Arial" w:hAnsi="Arial" w:cs="Arial"/>
          <w:bCs/>
          <w:sz w:val="24"/>
          <w:szCs w:val="24"/>
        </w:rPr>
        <w:t>defendant</w:t>
      </w:r>
      <w:r w:rsidR="00713DF9" w:rsidRPr="00857D7B">
        <w:rPr>
          <w:rFonts w:ascii="Arial" w:hAnsi="Arial" w:cs="Arial"/>
          <w:bCs/>
          <w:sz w:val="24"/>
          <w:szCs w:val="24"/>
        </w:rPr>
        <w:t xml:space="preserve"> in FIR No.74/2017 under Section 294(b) 323 &amp; 506 (2) of IPC and Section 4 of the Prohibition of harassment of Women Act 2002 and FIR number 359/2020 under Section 75 (1) (c), 323 and 506(2) of IPC</w:t>
      </w:r>
      <w:r w:rsidR="00146DF5" w:rsidRPr="00857D7B">
        <w:rPr>
          <w:rFonts w:ascii="Arial" w:hAnsi="Arial" w:cs="Arial"/>
          <w:bCs/>
          <w:sz w:val="24"/>
          <w:szCs w:val="24"/>
        </w:rPr>
        <w:t xml:space="preserve"> </w:t>
      </w:r>
      <w:r w:rsidR="00713DF9" w:rsidRPr="00857D7B">
        <w:rPr>
          <w:rFonts w:ascii="Arial" w:hAnsi="Arial" w:cs="Arial"/>
          <w:bCs/>
          <w:sz w:val="24"/>
          <w:szCs w:val="24"/>
        </w:rPr>
        <w:t xml:space="preserve">and having enraged to it, the plaintiff has purposely filed the present suit to harass the </w:t>
      </w:r>
      <w:r w:rsidR="004668F2">
        <w:rPr>
          <w:rFonts w:ascii="Arial" w:hAnsi="Arial" w:cs="Arial"/>
          <w:bCs/>
          <w:sz w:val="24"/>
          <w:szCs w:val="24"/>
        </w:rPr>
        <w:t>defend</w:t>
      </w:r>
      <w:r w:rsidR="00231CC9">
        <w:rPr>
          <w:rFonts w:ascii="Arial" w:hAnsi="Arial" w:cs="Arial"/>
          <w:bCs/>
          <w:sz w:val="24"/>
          <w:szCs w:val="24"/>
        </w:rPr>
        <w:t>an</w:t>
      </w:r>
      <w:r w:rsidR="004668F2">
        <w:rPr>
          <w:rFonts w:ascii="Arial" w:hAnsi="Arial" w:cs="Arial"/>
          <w:bCs/>
          <w:sz w:val="24"/>
          <w:szCs w:val="24"/>
        </w:rPr>
        <w:t>ts</w:t>
      </w:r>
      <w:r w:rsidR="00713DF9" w:rsidRPr="00857D7B">
        <w:rPr>
          <w:rFonts w:ascii="Arial" w:hAnsi="Arial" w:cs="Arial"/>
          <w:bCs/>
          <w:sz w:val="24"/>
          <w:szCs w:val="24"/>
        </w:rPr>
        <w:t xml:space="preserve"> herein, without any cause of action.  The suit is an abuse of process of law and the plaintiff has not approached this </w:t>
      </w:r>
      <w:proofErr w:type="spellStart"/>
      <w:r w:rsidR="00713DF9" w:rsidRPr="00857D7B">
        <w:rPr>
          <w:rFonts w:ascii="Arial" w:hAnsi="Arial" w:cs="Arial"/>
          <w:bCs/>
          <w:sz w:val="24"/>
          <w:szCs w:val="24"/>
        </w:rPr>
        <w:t>Honourable</w:t>
      </w:r>
      <w:proofErr w:type="spellEnd"/>
      <w:r w:rsidR="00713DF9" w:rsidRPr="00857D7B">
        <w:rPr>
          <w:rFonts w:ascii="Arial" w:hAnsi="Arial" w:cs="Arial"/>
          <w:bCs/>
          <w:sz w:val="24"/>
          <w:szCs w:val="24"/>
        </w:rPr>
        <w:t xml:space="preserve"> Court with clean hands.  The plaintiff has also circulated defamatory statements against 1</w:t>
      </w:r>
      <w:r w:rsidR="00713DF9" w:rsidRPr="00857D7B">
        <w:rPr>
          <w:rFonts w:ascii="Arial" w:hAnsi="Arial" w:cs="Arial"/>
          <w:bCs/>
          <w:sz w:val="24"/>
          <w:szCs w:val="24"/>
          <w:vertAlign w:val="superscript"/>
        </w:rPr>
        <w:t>st</w:t>
      </w:r>
      <w:r w:rsidR="00713DF9" w:rsidRPr="00857D7B">
        <w:rPr>
          <w:rFonts w:ascii="Arial" w:hAnsi="Arial" w:cs="Arial"/>
          <w:bCs/>
          <w:sz w:val="24"/>
          <w:szCs w:val="24"/>
        </w:rPr>
        <w:t xml:space="preserve"> defendant and his family members in </w:t>
      </w:r>
      <w:proofErr w:type="spellStart"/>
      <w:r w:rsidR="00713DF9" w:rsidRPr="00857D7B">
        <w:rPr>
          <w:rFonts w:ascii="Arial" w:hAnsi="Arial" w:cs="Arial"/>
          <w:bCs/>
          <w:sz w:val="24"/>
          <w:szCs w:val="24"/>
        </w:rPr>
        <w:t>whatsapp</w:t>
      </w:r>
      <w:proofErr w:type="spellEnd"/>
      <w:r w:rsidR="00713DF9" w:rsidRPr="00857D7B">
        <w:rPr>
          <w:rFonts w:ascii="Arial" w:hAnsi="Arial" w:cs="Arial"/>
          <w:bCs/>
          <w:sz w:val="24"/>
          <w:szCs w:val="24"/>
        </w:rPr>
        <w:t xml:space="preserve"> and with respect of the same, necessary complaint has already been lodged with Cybercrime Police, Coimbatore and the investigation is pending. Thus, in order to make the petitioners to withdraw the criminal complaint, the present suit has been filed without any cause of actions and </w:t>
      </w:r>
      <w:r>
        <w:rPr>
          <w:rFonts w:ascii="Arial" w:hAnsi="Arial" w:cs="Arial"/>
          <w:bCs/>
          <w:sz w:val="24"/>
          <w:szCs w:val="24"/>
        </w:rPr>
        <w:t>this defendant</w:t>
      </w:r>
      <w:r w:rsidR="00713DF9" w:rsidRPr="00857D7B">
        <w:rPr>
          <w:rFonts w:ascii="Arial" w:hAnsi="Arial" w:cs="Arial"/>
          <w:bCs/>
          <w:sz w:val="24"/>
          <w:szCs w:val="24"/>
        </w:rPr>
        <w:t xml:space="preserve"> also reserve a right to claim damages to that effect.  </w:t>
      </w:r>
    </w:p>
    <w:p w14:paraId="04E353EF" w14:textId="77777777" w:rsidR="000F04CD" w:rsidRPr="00685B1F" w:rsidRDefault="000F04CD" w:rsidP="00231CC9">
      <w:pPr>
        <w:pStyle w:val="ListParagraph"/>
        <w:spacing w:after="0" w:line="240" w:lineRule="auto"/>
        <w:ind w:left="1080"/>
        <w:jc w:val="both"/>
        <w:rPr>
          <w:rFonts w:ascii="Arial" w:hAnsi="Arial" w:cs="Arial"/>
          <w:bCs/>
          <w:sz w:val="18"/>
          <w:szCs w:val="24"/>
        </w:rPr>
      </w:pPr>
    </w:p>
    <w:p w14:paraId="2017AB01" w14:textId="77777777" w:rsidR="00713DF9" w:rsidRPr="00231CC9" w:rsidRDefault="00685B1F" w:rsidP="00231CC9">
      <w:pPr>
        <w:spacing w:line="360" w:lineRule="auto"/>
        <w:jc w:val="both"/>
        <w:rPr>
          <w:rFonts w:ascii="Arial" w:hAnsi="Arial" w:cs="Arial"/>
          <w:b/>
        </w:rPr>
      </w:pPr>
      <w:r>
        <w:rPr>
          <w:rFonts w:ascii="Arial" w:hAnsi="Arial" w:cs="Arial"/>
          <w:bCs/>
          <w:sz w:val="24"/>
          <w:szCs w:val="24"/>
        </w:rPr>
        <w:t>13</w:t>
      </w:r>
      <w:r w:rsidR="000F04CD" w:rsidRPr="00857D7B">
        <w:rPr>
          <w:rFonts w:ascii="Arial" w:hAnsi="Arial" w:cs="Arial"/>
          <w:bCs/>
          <w:sz w:val="24"/>
          <w:szCs w:val="24"/>
        </w:rPr>
        <w:t xml:space="preserve">. </w:t>
      </w:r>
      <w:r w:rsidR="00BD2F0C">
        <w:rPr>
          <w:rFonts w:ascii="Arial" w:hAnsi="Arial" w:cs="Arial"/>
          <w:bCs/>
          <w:sz w:val="24"/>
          <w:szCs w:val="24"/>
        </w:rPr>
        <w:tab/>
      </w:r>
      <w:r w:rsidR="000F04CD" w:rsidRPr="00857D7B">
        <w:rPr>
          <w:rFonts w:ascii="Arial" w:hAnsi="Arial" w:cs="Arial"/>
          <w:bCs/>
          <w:sz w:val="24"/>
          <w:szCs w:val="24"/>
        </w:rPr>
        <w:t xml:space="preserve">At this juncture it is pertinent to note here that </w:t>
      </w:r>
      <w:r w:rsidR="003977C4" w:rsidRPr="00857D7B">
        <w:rPr>
          <w:rFonts w:ascii="Arial" w:hAnsi="Arial" w:cs="Arial"/>
          <w:bCs/>
          <w:sz w:val="24"/>
          <w:szCs w:val="24"/>
        </w:rPr>
        <w:t xml:space="preserve">these respondents have already </w:t>
      </w:r>
      <w:r w:rsidR="000F04CD" w:rsidRPr="00857D7B">
        <w:rPr>
          <w:rFonts w:ascii="Arial" w:hAnsi="Arial" w:cs="Arial"/>
          <w:bCs/>
          <w:sz w:val="24"/>
          <w:szCs w:val="24"/>
        </w:rPr>
        <w:t>filed an application in I.A.No.7/2021 under order 7 Rule 11 for rejection of plaint on the ground of want of cause of action. These respondents have specifically raised pleadings in their rejection affidavit that there were no pleadings in the plaint for the relief of injunction pertaining to pla</w:t>
      </w:r>
      <w:r w:rsidR="003977C4" w:rsidRPr="00857D7B">
        <w:rPr>
          <w:rFonts w:ascii="Arial" w:hAnsi="Arial" w:cs="Arial"/>
          <w:bCs/>
          <w:sz w:val="24"/>
          <w:szCs w:val="24"/>
        </w:rPr>
        <w:t>intiff</w:t>
      </w:r>
      <w:r w:rsidR="007D5B94">
        <w:rPr>
          <w:rFonts w:ascii="Arial" w:hAnsi="Arial" w:cs="Arial"/>
          <w:bCs/>
          <w:sz w:val="24"/>
          <w:szCs w:val="24"/>
        </w:rPr>
        <w:t>’</w:t>
      </w:r>
      <w:r w:rsidR="003977C4" w:rsidRPr="00857D7B">
        <w:rPr>
          <w:rFonts w:ascii="Arial" w:hAnsi="Arial" w:cs="Arial"/>
          <w:bCs/>
          <w:sz w:val="24"/>
          <w:szCs w:val="24"/>
        </w:rPr>
        <w:t xml:space="preserve">s house </w:t>
      </w:r>
      <w:r w:rsidR="000F04CD" w:rsidRPr="00857D7B">
        <w:rPr>
          <w:rFonts w:ascii="Arial" w:hAnsi="Arial" w:cs="Arial"/>
          <w:bCs/>
          <w:sz w:val="24"/>
          <w:szCs w:val="24"/>
        </w:rPr>
        <w:t>property namely the suit property herein. Whereas, having known that the suit will fail on that ground, the</w:t>
      </w:r>
      <w:r w:rsidR="0018081A">
        <w:rPr>
          <w:rFonts w:ascii="Arial" w:hAnsi="Arial" w:cs="Arial"/>
          <w:bCs/>
          <w:sz w:val="24"/>
          <w:szCs w:val="24"/>
        </w:rPr>
        <w:t xml:space="preserve"> </w:t>
      </w:r>
      <w:r w:rsidR="0018081A">
        <w:rPr>
          <w:rFonts w:ascii="Arial" w:hAnsi="Arial" w:cs="Arial"/>
          <w:bCs/>
          <w:sz w:val="24"/>
          <w:szCs w:val="24"/>
        </w:rPr>
        <w:lastRenderedPageBreak/>
        <w:t>plaintiff has filed an application</w:t>
      </w:r>
      <w:r w:rsidR="008B302D">
        <w:rPr>
          <w:rFonts w:ascii="Arial" w:hAnsi="Arial" w:cs="Arial"/>
          <w:bCs/>
          <w:sz w:val="24"/>
          <w:szCs w:val="24"/>
        </w:rPr>
        <w:t xml:space="preserve"> in</w:t>
      </w:r>
      <w:r w:rsidR="000F04CD" w:rsidRPr="00857D7B">
        <w:rPr>
          <w:rFonts w:ascii="Arial" w:hAnsi="Arial" w:cs="Arial"/>
          <w:bCs/>
          <w:sz w:val="24"/>
          <w:szCs w:val="24"/>
        </w:rPr>
        <w:t xml:space="preserve"> </w:t>
      </w:r>
      <w:r w:rsidR="004668F2">
        <w:rPr>
          <w:rFonts w:ascii="Arial" w:hAnsi="Arial" w:cs="Arial"/>
          <w:bCs/>
          <w:sz w:val="24"/>
          <w:szCs w:val="24"/>
        </w:rPr>
        <w:t>I.A.No.8/2023</w:t>
      </w:r>
      <w:r w:rsidR="000F04CD" w:rsidRPr="00857D7B">
        <w:rPr>
          <w:rFonts w:ascii="Arial" w:hAnsi="Arial" w:cs="Arial"/>
          <w:bCs/>
          <w:sz w:val="24"/>
          <w:szCs w:val="24"/>
        </w:rPr>
        <w:t xml:space="preserve"> with new cause of actions which are absent in plaint which is totally unsustainable in law and on facts of the case. Besides similar applications are pending before this hon’ble court and also these </w:t>
      </w:r>
      <w:r w:rsidR="004668F2">
        <w:rPr>
          <w:rFonts w:ascii="Arial" w:hAnsi="Arial" w:cs="Arial"/>
          <w:bCs/>
          <w:sz w:val="24"/>
          <w:szCs w:val="24"/>
        </w:rPr>
        <w:t>defendants</w:t>
      </w:r>
      <w:r w:rsidR="000F04CD" w:rsidRPr="00857D7B">
        <w:rPr>
          <w:rFonts w:ascii="Arial" w:hAnsi="Arial" w:cs="Arial"/>
          <w:bCs/>
          <w:sz w:val="24"/>
          <w:szCs w:val="24"/>
        </w:rPr>
        <w:t xml:space="preserve"> have filed petition for rejection of plaint and at this juncture this application is not maintainable</w:t>
      </w:r>
      <w:r w:rsidR="0075685C" w:rsidRPr="00857D7B">
        <w:rPr>
          <w:rFonts w:ascii="Arial" w:hAnsi="Arial" w:cs="Arial"/>
          <w:bCs/>
          <w:sz w:val="24"/>
          <w:szCs w:val="24"/>
        </w:rPr>
        <w:t xml:space="preserve"> without disposal of I.A.No.</w:t>
      </w:r>
      <w:r w:rsidR="000F04CD" w:rsidRPr="00857D7B">
        <w:rPr>
          <w:rFonts w:ascii="Arial" w:hAnsi="Arial" w:cs="Arial"/>
          <w:bCs/>
          <w:sz w:val="24"/>
          <w:szCs w:val="24"/>
        </w:rPr>
        <w:t>7/2021</w:t>
      </w:r>
      <w:r w:rsidR="0075685C" w:rsidRPr="00857D7B">
        <w:rPr>
          <w:rFonts w:ascii="Arial" w:hAnsi="Arial" w:cs="Arial"/>
          <w:bCs/>
          <w:sz w:val="24"/>
          <w:szCs w:val="24"/>
        </w:rPr>
        <w:t xml:space="preserve">. This </w:t>
      </w:r>
      <w:r w:rsidR="004668F2">
        <w:rPr>
          <w:rFonts w:ascii="Arial" w:hAnsi="Arial" w:cs="Arial"/>
          <w:bCs/>
          <w:sz w:val="24"/>
          <w:szCs w:val="24"/>
        </w:rPr>
        <w:t>suit</w:t>
      </w:r>
      <w:r w:rsidR="0075685C" w:rsidRPr="00857D7B">
        <w:rPr>
          <w:rFonts w:ascii="Arial" w:hAnsi="Arial" w:cs="Arial"/>
          <w:bCs/>
          <w:sz w:val="24"/>
          <w:szCs w:val="24"/>
        </w:rPr>
        <w:t xml:space="preserve"> is abuse of process of law and the </w:t>
      </w:r>
      <w:r w:rsidR="004668F2">
        <w:rPr>
          <w:rFonts w:ascii="Arial" w:hAnsi="Arial" w:cs="Arial"/>
          <w:bCs/>
          <w:sz w:val="24"/>
          <w:szCs w:val="24"/>
        </w:rPr>
        <w:t>plaintiff</w:t>
      </w:r>
      <w:r w:rsidR="0075685C" w:rsidRPr="00857D7B">
        <w:rPr>
          <w:rFonts w:ascii="Arial" w:hAnsi="Arial" w:cs="Arial"/>
          <w:bCs/>
          <w:sz w:val="24"/>
          <w:szCs w:val="24"/>
        </w:rPr>
        <w:t xml:space="preserve"> has not approached this hon’ble court with clean hands. Not only that the </w:t>
      </w:r>
      <w:r w:rsidR="004668F2">
        <w:rPr>
          <w:rFonts w:ascii="Arial" w:hAnsi="Arial" w:cs="Arial"/>
          <w:bCs/>
          <w:sz w:val="24"/>
          <w:szCs w:val="24"/>
        </w:rPr>
        <w:t>plaintiff</w:t>
      </w:r>
      <w:r w:rsidR="0075685C" w:rsidRPr="00857D7B">
        <w:rPr>
          <w:rFonts w:ascii="Arial" w:hAnsi="Arial" w:cs="Arial"/>
          <w:bCs/>
          <w:sz w:val="24"/>
          <w:szCs w:val="24"/>
        </w:rPr>
        <w:t xml:space="preserve"> did not at all pay maintenance charges to association herein as admitted</w:t>
      </w:r>
      <w:r w:rsidR="004668F2">
        <w:rPr>
          <w:rFonts w:ascii="Arial" w:hAnsi="Arial" w:cs="Arial"/>
          <w:bCs/>
          <w:sz w:val="24"/>
          <w:szCs w:val="24"/>
        </w:rPr>
        <w:t xml:space="preserve"> by him</w:t>
      </w:r>
      <w:r w:rsidR="0075685C" w:rsidRPr="00857D7B">
        <w:rPr>
          <w:rFonts w:ascii="Arial" w:hAnsi="Arial" w:cs="Arial"/>
          <w:bCs/>
          <w:sz w:val="24"/>
          <w:szCs w:val="24"/>
        </w:rPr>
        <w:t xml:space="preserve"> and as the </w:t>
      </w:r>
      <w:r w:rsidR="004668F2">
        <w:rPr>
          <w:rFonts w:ascii="Arial" w:hAnsi="Arial" w:cs="Arial"/>
          <w:bCs/>
          <w:sz w:val="24"/>
          <w:szCs w:val="24"/>
        </w:rPr>
        <w:t>plaintiff</w:t>
      </w:r>
      <w:r w:rsidR="003977C4" w:rsidRPr="00857D7B">
        <w:rPr>
          <w:rFonts w:ascii="Arial" w:hAnsi="Arial" w:cs="Arial"/>
          <w:bCs/>
          <w:sz w:val="24"/>
          <w:szCs w:val="24"/>
        </w:rPr>
        <w:t xml:space="preserve"> was pressed to pay mainte</w:t>
      </w:r>
      <w:r w:rsidR="0075685C" w:rsidRPr="00857D7B">
        <w:rPr>
          <w:rFonts w:ascii="Arial" w:hAnsi="Arial" w:cs="Arial"/>
          <w:bCs/>
          <w:sz w:val="24"/>
          <w:szCs w:val="24"/>
        </w:rPr>
        <w:t>n</w:t>
      </w:r>
      <w:r w:rsidR="00146DF5" w:rsidRPr="00857D7B">
        <w:rPr>
          <w:rFonts w:ascii="Arial" w:hAnsi="Arial" w:cs="Arial"/>
          <w:bCs/>
          <w:sz w:val="24"/>
          <w:szCs w:val="24"/>
        </w:rPr>
        <w:t>an</w:t>
      </w:r>
      <w:r w:rsidR="0075685C" w:rsidRPr="00857D7B">
        <w:rPr>
          <w:rFonts w:ascii="Arial" w:hAnsi="Arial" w:cs="Arial"/>
          <w:bCs/>
          <w:sz w:val="24"/>
          <w:szCs w:val="24"/>
        </w:rPr>
        <w:t xml:space="preserve">ce, out of personal vengeance such petition was filed. Besides the </w:t>
      </w:r>
      <w:r w:rsidR="00BD2F0C">
        <w:rPr>
          <w:rFonts w:ascii="Arial" w:hAnsi="Arial" w:cs="Arial"/>
          <w:bCs/>
          <w:sz w:val="24"/>
          <w:szCs w:val="24"/>
        </w:rPr>
        <w:t>plaintiff also lod</w:t>
      </w:r>
      <w:r w:rsidR="0075685C" w:rsidRPr="00857D7B">
        <w:rPr>
          <w:rFonts w:ascii="Arial" w:hAnsi="Arial" w:cs="Arial"/>
          <w:bCs/>
          <w:sz w:val="24"/>
          <w:szCs w:val="24"/>
        </w:rPr>
        <w:t>ged several false complaint with police which were all closed for want of proof and having</w:t>
      </w:r>
      <w:r w:rsidR="00BD2F0C">
        <w:rPr>
          <w:rFonts w:ascii="Arial" w:hAnsi="Arial" w:cs="Arial"/>
          <w:bCs/>
          <w:sz w:val="24"/>
          <w:szCs w:val="24"/>
        </w:rPr>
        <w:t xml:space="preserve"> failed in his coercive attempt</w:t>
      </w:r>
      <w:r w:rsidR="0075685C" w:rsidRPr="00857D7B">
        <w:rPr>
          <w:rFonts w:ascii="Arial" w:hAnsi="Arial" w:cs="Arial"/>
          <w:bCs/>
          <w:sz w:val="24"/>
          <w:szCs w:val="24"/>
        </w:rPr>
        <w:t xml:space="preserve">, present </w:t>
      </w:r>
      <w:r w:rsidR="00BD2F0C">
        <w:rPr>
          <w:rFonts w:ascii="Arial" w:hAnsi="Arial" w:cs="Arial"/>
          <w:bCs/>
          <w:sz w:val="24"/>
          <w:szCs w:val="24"/>
        </w:rPr>
        <w:t>suit</w:t>
      </w:r>
      <w:r w:rsidR="0075685C" w:rsidRPr="00857D7B">
        <w:rPr>
          <w:rFonts w:ascii="Arial" w:hAnsi="Arial" w:cs="Arial"/>
          <w:bCs/>
          <w:sz w:val="24"/>
          <w:szCs w:val="24"/>
        </w:rPr>
        <w:t xml:space="preserve"> </w:t>
      </w:r>
      <w:r w:rsidR="00BD2F0C">
        <w:rPr>
          <w:rFonts w:ascii="Arial" w:hAnsi="Arial" w:cs="Arial"/>
          <w:bCs/>
          <w:sz w:val="24"/>
          <w:szCs w:val="24"/>
        </w:rPr>
        <w:t>has</w:t>
      </w:r>
      <w:r w:rsidR="0075685C" w:rsidRPr="00857D7B">
        <w:rPr>
          <w:rFonts w:ascii="Arial" w:hAnsi="Arial" w:cs="Arial"/>
          <w:bCs/>
          <w:sz w:val="24"/>
          <w:szCs w:val="24"/>
        </w:rPr>
        <w:t xml:space="preserve"> been filed to harass these </w:t>
      </w:r>
      <w:r w:rsidR="00BD2F0C">
        <w:rPr>
          <w:rFonts w:ascii="Arial" w:hAnsi="Arial" w:cs="Arial"/>
          <w:bCs/>
          <w:sz w:val="24"/>
          <w:szCs w:val="24"/>
        </w:rPr>
        <w:t>defendants</w:t>
      </w:r>
      <w:r w:rsidR="008B302D">
        <w:rPr>
          <w:rFonts w:ascii="Arial" w:hAnsi="Arial" w:cs="Arial"/>
          <w:bCs/>
          <w:sz w:val="24"/>
          <w:szCs w:val="24"/>
        </w:rPr>
        <w:t xml:space="preserve">. </w:t>
      </w:r>
      <w:r w:rsidR="0075685C" w:rsidRPr="00857D7B">
        <w:rPr>
          <w:rFonts w:ascii="Arial" w:hAnsi="Arial" w:cs="Arial"/>
          <w:bCs/>
          <w:sz w:val="24"/>
          <w:szCs w:val="24"/>
        </w:rPr>
        <w:t xml:space="preserve">These </w:t>
      </w:r>
      <w:r w:rsidR="00BD2F0C">
        <w:rPr>
          <w:rFonts w:ascii="Arial" w:hAnsi="Arial" w:cs="Arial"/>
          <w:bCs/>
          <w:sz w:val="24"/>
          <w:szCs w:val="24"/>
        </w:rPr>
        <w:t>defendants</w:t>
      </w:r>
      <w:r w:rsidR="0075685C" w:rsidRPr="00857D7B">
        <w:rPr>
          <w:rFonts w:ascii="Arial" w:hAnsi="Arial" w:cs="Arial"/>
          <w:bCs/>
          <w:sz w:val="24"/>
          <w:szCs w:val="24"/>
        </w:rPr>
        <w:t xml:space="preserve"> vehemently and spe</w:t>
      </w:r>
      <w:r w:rsidR="00BD2F0C">
        <w:rPr>
          <w:rFonts w:ascii="Arial" w:hAnsi="Arial" w:cs="Arial"/>
          <w:bCs/>
          <w:sz w:val="24"/>
          <w:szCs w:val="24"/>
        </w:rPr>
        <w:t xml:space="preserve">cifically deny the averments in I.A.No.8/2023 </w:t>
      </w:r>
      <w:r w:rsidR="0075685C" w:rsidRPr="00857D7B">
        <w:rPr>
          <w:rFonts w:ascii="Arial" w:hAnsi="Arial" w:cs="Arial"/>
          <w:bCs/>
          <w:sz w:val="24"/>
          <w:szCs w:val="24"/>
        </w:rPr>
        <w:t xml:space="preserve">that these </w:t>
      </w:r>
      <w:r w:rsidR="00BD2F0C">
        <w:rPr>
          <w:rFonts w:ascii="Arial" w:hAnsi="Arial" w:cs="Arial"/>
          <w:bCs/>
          <w:sz w:val="24"/>
          <w:szCs w:val="24"/>
        </w:rPr>
        <w:t>defendants</w:t>
      </w:r>
      <w:r w:rsidR="0075685C" w:rsidRPr="00857D7B">
        <w:rPr>
          <w:rFonts w:ascii="Arial" w:hAnsi="Arial" w:cs="Arial"/>
          <w:bCs/>
          <w:sz w:val="24"/>
          <w:szCs w:val="24"/>
        </w:rPr>
        <w:t xml:space="preserve"> cutoff amenities as alleged in the affidavit</w:t>
      </w:r>
      <w:r w:rsidR="00BD2F0C">
        <w:rPr>
          <w:rFonts w:ascii="Arial" w:hAnsi="Arial" w:cs="Arial"/>
          <w:bCs/>
          <w:sz w:val="24"/>
          <w:szCs w:val="24"/>
        </w:rPr>
        <w:t xml:space="preserve"> which is otherwise false</w:t>
      </w:r>
      <w:r w:rsidR="0075685C" w:rsidRPr="00857D7B">
        <w:rPr>
          <w:rFonts w:ascii="Arial" w:hAnsi="Arial" w:cs="Arial"/>
          <w:bCs/>
          <w:sz w:val="24"/>
          <w:szCs w:val="24"/>
        </w:rPr>
        <w:t>.</w:t>
      </w:r>
      <w:r w:rsidR="00BD2F0C">
        <w:rPr>
          <w:rFonts w:ascii="Arial" w:hAnsi="Arial" w:cs="Arial"/>
          <w:bCs/>
          <w:sz w:val="24"/>
          <w:szCs w:val="24"/>
        </w:rPr>
        <w:t xml:space="preserve"> Further, the plaintiff herein filed </w:t>
      </w:r>
      <w:r w:rsidR="0018081A">
        <w:rPr>
          <w:rFonts w:ascii="Arial" w:hAnsi="Arial" w:cs="Arial"/>
          <w:bCs/>
          <w:sz w:val="24"/>
          <w:szCs w:val="24"/>
        </w:rPr>
        <w:t>a</w:t>
      </w:r>
      <w:r w:rsidR="00BD2F0C">
        <w:rPr>
          <w:rFonts w:ascii="Arial" w:hAnsi="Arial" w:cs="Arial"/>
          <w:bCs/>
          <w:sz w:val="24"/>
          <w:szCs w:val="24"/>
        </w:rPr>
        <w:t xml:space="preserve"> petition before RERA authority in petition no.</w:t>
      </w:r>
      <w:r w:rsidR="00BD2F0C" w:rsidRPr="00BD2F0C">
        <w:rPr>
          <w:rFonts w:ascii="Arial" w:hAnsi="Arial" w:cs="Arial"/>
          <w:b/>
        </w:rPr>
        <w:t xml:space="preserve"> </w:t>
      </w:r>
      <w:r w:rsidR="00BD2F0C" w:rsidRPr="00231CC9">
        <w:rPr>
          <w:rFonts w:ascii="Arial" w:hAnsi="Arial" w:cs="Arial"/>
        </w:rPr>
        <w:t>C.NO.15</w:t>
      </w:r>
      <w:r w:rsidR="00231CC9">
        <w:rPr>
          <w:rFonts w:ascii="Arial" w:hAnsi="Arial" w:cs="Arial"/>
        </w:rPr>
        <w:t>/</w:t>
      </w:r>
      <w:r w:rsidR="00BD2F0C" w:rsidRPr="00231CC9">
        <w:rPr>
          <w:rFonts w:ascii="Arial" w:hAnsi="Arial" w:cs="Arial"/>
        </w:rPr>
        <w:t>2022</w:t>
      </w:r>
      <w:r w:rsidR="00BD2F0C">
        <w:rPr>
          <w:rFonts w:ascii="Arial" w:hAnsi="Arial" w:cs="Arial"/>
          <w:bCs/>
          <w:sz w:val="24"/>
          <w:szCs w:val="24"/>
        </w:rPr>
        <w:t xml:space="preserve"> seeking similar relief by suppressing the pendency of the above suit and thus this suit is not maintainable in law and </w:t>
      </w:r>
      <w:r w:rsidR="00ED1D03">
        <w:rPr>
          <w:rFonts w:ascii="Arial" w:hAnsi="Arial" w:cs="Arial"/>
          <w:bCs/>
          <w:sz w:val="24"/>
          <w:szCs w:val="24"/>
        </w:rPr>
        <w:t xml:space="preserve">on </w:t>
      </w:r>
      <w:r w:rsidR="00BD2F0C">
        <w:rPr>
          <w:rFonts w:ascii="Arial" w:hAnsi="Arial" w:cs="Arial"/>
          <w:bCs/>
          <w:sz w:val="24"/>
          <w:szCs w:val="24"/>
        </w:rPr>
        <w:t>facts of the case.</w:t>
      </w:r>
    </w:p>
    <w:p w14:paraId="4707FB29" w14:textId="77777777" w:rsidR="00231CC9" w:rsidRDefault="00713DF9" w:rsidP="00713DF9">
      <w:pPr>
        <w:spacing w:after="0" w:line="360" w:lineRule="auto"/>
        <w:ind w:firstLine="567"/>
        <w:jc w:val="both"/>
        <w:rPr>
          <w:rFonts w:ascii="Arial" w:hAnsi="Arial" w:cs="Arial"/>
          <w:sz w:val="24"/>
          <w:szCs w:val="24"/>
        </w:rPr>
      </w:pPr>
      <w:r w:rsidRPr="00857D7B">
        <w:rPr>
          <w:rFonts w:ascii="Arial" w:hAnsi="Arial" w:cs="Arial"/>
          <w:sz w:val="24"/>
          <w:szCs w:val="24"/>
        </w:rPr>
        <w:t xml:space="preserve">Therefore, it is prayed that this Hon’ble Court may be pleased to </w:t>
      </w:r>
      <w:r w:rsidR="00BD2F0C">
        <w:rPr>
          <w:rFonts w:ascii="Arial" w:hAnsi="Arial" w:cs="Arial"/>
          <w:sz w:val="24"/>
          <w:szCs w:val="24"/>
        </w:rPr>
        <w:t xml:space="preserve">dismiss the suit with cost </w:t>
      </w:r>
      <w:r w:rsidRPr="00857D7B">
        <w:rPr>
          <w:rFonts w:ascii="Arial" w:hAnsi="Arial" w:cs="Arial"/>
          <w:sz w:val="24"/>
          <w:szCs w:val="24"/>
        </w:rPr>
        <w:t xml:space="preserve">and </w:t>
      </w:r>
      <w:r w:rsidR="00BD2F0C">
        <w:rPr>
          <w:rFonts w:ascii="Arial" w:hAnsi="Arial" w:cs="Arial"/>
          <w:sz w:val="24"/>
          <w:szCs w:val="24"/>
        </w:rPr>
        <w:t xml:space="preserve">thus render justice. </w:t>
      </w:r>
    </w:p>
    <w:p w14:paraId="183B3DC5" w14:textId="77777777" w:rsidR="00685B1F" w:rsidRDefault="00685B1F" w:rsidP="00713DF9">
      <w:pPr>
        <w:spacing w:after="0" w:line="360" w:lineRule="auto"/>
        <w:ind w:firstLine="567"/>
        <w:jc w:val="both"/>
        <w:rPr>
          <w:rFonts w:ascii="Arial" w:hAnsi="Arial" w:cs="Arial"/>
          <w:sz w:val="24"/>
          <w:szCs w:val="24"/>
        </w:rPr>
      </w:pPr>
    </w:p>
    <w:p w14:paraId="33BD7B4B" w14:textId="77777777" w:rsidR="00231CC9" w:rsidRDefault="00231CC9" w:rsidP="00231CC9">
      <w:pPr>
        <w:pStyle w:val="BodyText"/>
        <w:spacing w:line="240" w:lineRule="auto"/>
        <w:jc w:val="left"/>
      </w:pPr>
    </w:p>
    <w:p w14:paraId="072FC617" w14:textId="77777777" w:rsidR="00231CC9" w:rsidRDefault="00231CC9" w:rsidP="00231CC9">
      <w:pPr>
        <w:pStyle w:val="BodyText"/>
        <w:spacing w:line="240" w:lineRule="auto"/>
        <w:jc w:val="left"/>
        <w:rPr>
          <w:b/>
        </w:rPr>
      </w:pPr>
      <w:r w:rsidRPr="00CE1B3D">
        <w:rPr>
          <w:b/>
        </w:rPr>
        <w:t>ADVOCATE FOR 1</w:t>
      </w:r>
      <w:r w:rsidRPr="00CE1B3D">
        <w:rPr>
          <w:b/>
          <w:vertAlign w:val="superscript"/>
        </w:rPr>
        <w:t>st</w:t>
      </w:r>
      <w:r w:rsidRPr="00CE1B3D">
        <w:rPr>
          <w:b/>
        </w:rPr>
        <w:t xml:space="preserve"> DEFENDANT</w:t>
      </w:r>
      <w:r w:rsidRPr="00CE1B3D">
        <w:rPr>
          <w:b/>
        </w:rPr>
        <w:tab/>
        <w:t xml:space="preserve">         </w:t>
      </w:r>
      <w:r w:rsidRPr="00CE1B3D">
        <w:rPr>
          <w:b/>
        </w:rPr>
        <w:tab/>
      </w:r>
      <w:r w:rsidRPr="00CE1B3D">
        <w:rPr>
          <w:b/>
        </w:rPr>
        <w:tab/>
      </w:r>
      <w:r w:rsidRPr="00CE1B3D">
        <w:rPr>
          <w:b/>
        </w:rPr>
        <w:tab/>
        <w:t xml:space="preserve">         1</w:t>
      </w:r>
      <w:r w:rsidRPr="00CE1B3D">
        <w:rPr>
          <w:b/>
          <w:vertAlign w:val="superscript"/>
        </w:rPr>
        <w:t>st</w:t>
      </w:r>
      <w:r w:rsidRPr="00CE1B3D">
        <w:rPr>
          <w:b/>
        </w:rPr>
        <w:t xml:space="preserve"> DEFENDANT</w:t>
      </w:r>
    </w:p>
    <w:p w14:paraId="4ECF0BAA" w14:textId="77777777" w:rsidR="00231CC9" w:rsidRPr="00CE1B3D" w:rsidRDefault="00231CC9" w:rsidP="00231CC9">
      <w:pPr>
        <w:pStyle w:val="BodyText"/>
        <w:spacing w:line="240" w:lineRule="auto"/>
        <w:jc w:val="left"/>
        <w:rPr>
          <w:b/>
        </w:rPr>
      </w:pPr>
    </w:p>
    <w:p w14:paraId="77FF5225" w14:textId="77777777" w:rsidR="00231CC9" w:rsidRDefault="00231CC9" w:rsidP="00231CC9">
      <w:pPr>
        <w:pStyle w:val="BodyText"/>
        <w:jc w:val="center"/>
        <w:rPr>
          <w:b/>
          <w:u w:val="single"/>
        </w:rPr>
      </w:pPr>
      <w:r w:rsidRPr="00F1735D">
        <w:rPr>
          <w:b/>
          <w:u w:val="single"/>
        </w:rPr>
        <w:t>VERIFICATION</w:t>
      </w:r>
    </w:p>
    <w:p w14:paraId="18FF4A08" w14:textId="77777777" w:rsidR="00231CC9" w:rsidRDefault="00231CC9" w:rsidP="00231CC9">
      <w:pPr>
        <w:pStyle w:val="BodyText"/>
        <w:ind w:firstLine="720"/>
      </w:pPr>
      <w:r w:rsidRPr="00212060">
        <w:t xml:space="preserve">I, the Defendant </w:t>
      </w:r>
      <w:r>
        <w:t xml:space="preserve">No.1 </w:t>
      </w:r>
      <w:r w:rsidRPr="00212060">
        <w:t>above named do hereby declare that the facts stated above are true and correct to the best of my knowledge and I signed the same at Coimbatore on</w:t>
      </w:r>
      <w:r>
        <w:t xml:space="preserve"> </w:t>
      </w:r>
    </w:p>
    <w:p w14:paraId="14C7E0A9" w14:textId="77777777" w:rsidR="00231CC9" w:rsidRDefault="00231CC9" w:rsidP="00231CC9">
      <w:pPr>
        <w:pStyle w:val="BodyText"/>
        <w:ind w:firstLine="720"/>
      </w:pPr>
    </w:p>
    <w:p w14:paraId="53027F5F" w14:textId="77777777" w:rsidR="00231CC9" w:rsidRPr="00CE1B3D" w:rsidRDefault="00231CC9" w:rsidP="00231CC9">
      <w:pPr>
        <w:pStyle w:val="BodyText"/>
        <w:ind w:left="5760" w:firstLine="720"/>
        <w:rPr>
          <w:b/>
        </w:rPr>
      </w:pPr>
      <w:r>
        <w:rPr>
          <w:b/>
        </w:rPr>
        <w:t xml:space="preserve">         </w:t>
      </w:r>
      <w:r w:rsidRPr="00CE1B3D">
        <w:rPr>
          <w:b/>
        </w:rPr>
        <w:t>1</w:t>
      </w:r>
      <w:r w:rsidRPr="00CE1B3D">
        <w:rPr>
          <w:b/>
          <w:vertAlign w:val="superscript"/>
        </w:rPr>
        <w:t>st</w:t>
      </w:r>
      <w:r>
        <w:rPr>
          <w:b/>
        </w:rPr>
        <w:t xml:space="preserve"> </w:t>
      </w:r>
      <w:r w:rsidRPr="00CE1B3D">
        <w:rPr>
          <w:b/>
        </w:rPr>
        <w:t>DEFENDANT</w:t>
      </w:r>
    </w:p>
    <w:p w14:paraId="21DD4065" w14:textId="5757CEDB" w:rsidR="00685B1F" w:rsidRDefault="00231CC9" w:rsidP="00CB086A">
      <w:pPr>
        <w:pStyle w:val="BodyText"/>
      </w:pPr>
      <w:r>
        <w:t>This Written Statement filed by 1</w:t>
      </w:r>
      <w:r w:rsidRPr="00F96185">
        <w:rPr>
          <w:vertAlign w:val="superscript"/>
        </w:rPr>
        <w:t>st</w:t>
      </w:r>
      <w:r>
        <w:t xml:space="preserve"> </w:t>
      </w:r>
      <w:r w:rsidRPr="00212060">
        <w:t>defendant</w:t>
      </w:r>
      <w:r>
        <w:t xml:space="preserve"> is adopted by</w:t>
      </w:r>
      <w:r>
        <w:rPr>
          <w:vertAlign w:val="superscript"/>
        </w:rPr>
        <w:t xml:space="preserve"> </w:t>
      </w:r>
      <w:r>
        <w:t xml:space="preserve">Defendant No.2 </w:t>
      </w:r>
    </w:p>
    <w:p w14:paraId="3FFC3736" w14:textId="77777777" w:rsidR="00685B1F" w:rsidRDefault="00685B1F" w:rsidP="00685B1F">
      <w:pPr>
        <w:pStyle w:val="BodyText"/>
        <w:ind w:firstLine="720"/>
        <w:rPr>
          <w:b/>
        </w:rPr>
      </w:pPr>
    </w:p>
    <w:p w14:paraId="49DEE843" w14:textId="77777777" w:rsidR="00685B1F" w:rsidRDefault="00685B1F" w:rsidP="00685B1F">
      <w:pPr>
        <w:pStyle w:val="BodyText"/>
        <w:ind w:firstLine="720"/>
        <w:rPr>
          <w:b/>
        </w:rPr>
      </w:pPr>
    </w:p>
    <w:p w14:paraId="07811D6C" w14:textId="5731E06E" w:rsidR="00832831" w:rsidRPr="00685B1F" w:rsidRDefault="00231CC9" w:rsidP="00685B1F">
      <w:pPr>
        <w:pStyle w:val="BodyText"/>
        <w:ind w:firstLine="720"/>
        <w:jc w:val="right"/>
      </w:pPr>
      <w:r>
        <w:rPr>
          <w:b/>
        </w:rPr>
        <w:t xml:space="preserve">ADVOCATE FOR DEFENDANT NO. 2 </w:t>
      </w:r>
    </w:p>
    <w:p w14:paraId="7F526BDB" w14:textId="77777777" w:rsidR="00A61E6D" w:rsidRPr="00857D7B" w:rsidRDefault="00A61E6D" w:rsidP="00A61E6D">
      <w:pPr>
        <w:spacing w:after="0" w:line="360" w:lineRule="auto"/>
        <w:ind w:left="5103" w:right="-897"/>
        <w:jc w:val="center"/>
        <w:rPr>
          <w:rFonts w:ascii="Arial" w:hAnsi="Arial" w:cs="Arial"/>
          <w:b/>
          <w:sz w:val="24"/>
          <w:szCs w:val="24"/>
          <w:u w:val="single"/>
        </w:rPr>
      </w:pPr>
      <w:r w:rsidRPr="00857D7B">
        <w:rPr>
          <w:rFonts w:ascii="Arial" w:hAnsi="Arial" w:cs="Arial"/>
          <w:b/>
          <w:sz w:val="24"/>
          <w:szCs w:val="24"/>
          <w:u w:val="single"/>
        </w:rPr>
        <w:lastRenderedPageBreak/>
        <w:t>IN THE COURT OF THE HON’BLE THIRD ADDITIONAL DISTRICT AND SESSIONS JUDGE OF COIMBATORE</w:t>
      </w:r>
    </w:p>
    <w:p w14:paraId="1800B688" w14:textId="77777777" w:rsidR="00A61E6D" w:rsidRPr="00857D7B" w:rsidRDefault="00A61E6D" w:rsidP="00A61E6D">
      <w:pPr>
        <w:spacing w:line="240" w:lineRule="auto"/>
        <w:ind w:left="5103" w:right="-897"/>
        <w:jc w:val="center"/>
        <w:rPr>
          <w:rFonts w:ascii="Arial" w:hAnsi="Arial" w:cs="Arial"/>
          <w:bCs/>
          <w:sz w:val="24"/>
          <w:szCs w:val="24"/>
        </w:rPr>
      </w:pPr>
      <w:r w:rsidRPr="00857D7B">
        <w:rPr>
          <w:rFonts w:ascii="Arial" w:hAnsi="Arial" w:cs="Arial"/>
          <w:b/>
          <w:sz w:val="24"/>
          <w:szCs w:val="24"/>
        </w:rPr>
        <w:t>O.S.NO.   641 OF2020</w:t>
      </w:r>
    </w:p>
    <w:p w14:paraId="6E67508D"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1. </w:t>
      </w:r>
      <w:proofErr w:type="spellStart"/>
      <w:r w:rsidRPr="00857D7B">
        <w:rPr>
          <w:rFonts w:ascii="Arial" w:hAnsi="Arial" w:cs="Arial"/>
          <w:bCs/>
          <w:sz w:val="24"/>
          <w:szCs w:val="24"/>
        </w:rPr>
        <w:t>Dr.S.SajeevRangasamy</w:t>
      </w:r>
      <w:proofErr w:type="spellEnd"/>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r>
        <w:rPr>
          <w:rFonts w:ascii="Arial" w:hAnsi="Arial" w:cs="Arial"/>
          <w:bCs/>
          <w:sz w:val="24"/>
          <w:szCs w:val="24"/>
        </w:rPr>
        <w:tab/>
        <w:t>Plaintiff</w:t>
      </w:r>
    </w:p>
    <w:p w14:paraId="0C8A2690" w14:textId="77777777" w:rsidR="00A61E6D" w:rsidRPr="00857D7B" w:rsidRDefault="00A61E6D" w:rsidP="00A61E6D">
      <w:pPr>
        <w:spacing w:after="0" w:line="240" w:lineRule="auto"/>
        <w:ind w:left="5103" w:right="-897"/>
        <w:rPr>
          <w:rFonts w:ascii="Arial" w:hAnsi="Arial" w:cs="Arial"/>
          <w:bCs/>
          <w:sz w:val="24"/>
          <w:szCs w:val="24"/>
        </w:rPr>
      </w:pPr>
    </w:p>
    <w:p w14:paraId="2AF6272C" w14:textId="77777777" w:rsidR="00A61E6D" w:rsidRPr="00857D7B" w:rsidRDefault="00A61E6D" w:rsidP="00A61E6D">
      <w:pPr>
        <w:spacing w:line="360" w:lineRule="auto"/>
        <w:ind w:left="5103" w:right="-897"/>
        <w:jc w:val="center"/>
        <w:rPr>
          <w:rFonts w:ascii="Arial" w:hAnsi="Arial" w:cs="Arial"/>
          <w:bCs/>
          <w:sz w:val="24"/>
          <w:szCs w:val="24"/>
        </w:rPr>
      </w:pPr>
      <w:r w:rsidRPr="00857D7B">
        <w:rPr>
          <w:rFonts w:ascii="Arial" w:hAnsi="Arial" w:cs="Arial"/>
          <w:bCs/>
          <w:sz w:val="24"/>
          <w:szCs w:val="24"/>
        </w:rPr>
        <w:t>-Vs-</w:t>
      </w:r>
    </w:p>
    <w:p w14:paraId="40499A0D"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1. M/s. Aravind Builders,</w:t>
      </w:r>
    </w:p>
    <w:p w14:paraId="62A7C11C" w14:textId="77777777" w:rsidR="00A61E6D" w:rsidRPr="00857D7B" w:rsidRDefault="00A61E6D" w:rsidP="00A61E6D">
      <w:pPr>
        <w:spacing w:after="0" w:line="240" w:lineRule="auto"/>
        <w:ind w:left="5103" w:right="-897"/>
        <w:rPr>
          <w:rFonts w:ascii="Arial" w:hAnsi="Arial" w:cs="Arial"/>
          <w:bCs/>
          <w:sz w:val="24"/>
          <w:szCs w:val="24"/>
        </w:rPr>
      </w:pPr>
      <w:r>
        <w:rPr>
          <w:rFonts w:ascii="Arial" w:hAnsi="Arial" w:cs="Arial"/>
          <w:bCs/>
          <w:sz w:val="24"/>
          <w:szCs w:val="24"/>
        </w:rPr>
        <w:t xml:space="preserve">    </w:t>
      </w:r>
      <w:r w:rsidRPr="00857D7B">
        <w:rPr>
          <w:rFonts w:ascii="Arial" w:hAnsi="Arial" w:cs="Arial"/>
          <w:bCs/>
          <w:sz w:val="24"/>
          <w:szCs w:val="24"/>
        </w:rPr>
        <w:t xml:space="preserve">Rep. by its </w:t>
      </w:r>
      <w:proofErr w:type="spellStart"/>
      <w:r w:rsidRPr="00857D7B">
        <w:rPr>
          <w:rFonts w:ascii="Arial" w:hAnsi="Arial" w:cs="Arial"/>
          <w:bCs/>
          <w:sz w:val="24"/>
          <w:szCs w:val="24"/>
        </w:rPr>
        <w:t>PartnerMr.T.Sivagnanam</w:t>
      </w:r>
      <w:proofErr w:type="spellEnd"/>
    </w:p>
    <w:p w14:paraId="58A82796" w14:textId="77777777" w:rsidR="00A61E6D" w:rsidRPr="00857D7B" w:rsidRDefault="00A61E6D" w:rsidP="00A61E6D">
      <w:pPr>
        <w:spacing w:after="0" w:line="240" w:lineRule="auto"/>
        <w:ind w:left="5103" w:right="-897"/>
        <w:rPr>
          <w:rFonts w:ascii="Arial" w:hAnsi="Arial" w:cs="Arial"/>
          <w:bCs/>
          <w:sz w:val="24"/>
          <w:szCs w:val="24"/>
        </w:rPr>
      </w:pPr>
    </w:p>
    <w:p w14:paraId="46038C38"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2.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11271B4F"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    Rep. by its President, </w:t>
      </w:r>
      <w:proofErr w:type="spellStart"/>
      <w:r w:rsidRPr="00857D7B">
        <w:rPr>
          <w:rFonts w:ascii="Arial" w:hAnsi="Arial" w:cs="Arial"/>
          <w:bCs/>
          <w:sz w:val="24"/>
          <w:szCs w:val="24"/>
        </w:rPr>
        <w:t>Mr.S.T.Sivagnanam</w:t>
      </w:r>
      <w:proofErr w:type="spellEnd"/>
      <w:r w:rsidRPr="00857D7B">
        <w:rPr>
          <w:rFonts w:ascii="Arial" w:hAnsi="Arial" w:cs="Arial"/>
          <w:bCs/>
          <w:sz w:val="24"/>
          <w:szCs w:val="24"/>
        </w:rPr>
        <w:tab/>
      </w:r>
    </w:p>
    <w:p w14:paraId="244F6CCF" w14:textId="77777777" w:rsidR="00A61E6D" w:rsidRPr="00857D7B" w:rsidRDefault="00A61E6D" w:rsidP="00A61E6D">
      <w:pPr>
        <w:spacing w:after="0" w:line="360" w:lineRule="auto"/>
        <w:ind w:left="5103" w:right="-897"/>
        <w:rPr>
          <w:rFonts w:ascii="Arial" w:hAnsi="Arial" w:cs="Arial"/>
          <w:bCs/>
          <w:sz w:val="24"/>
          <w:szCs w:val="24"/>
        </w:rPr>
      </w:pPr>
      <w:r w:rsidRPr="00857D7B">
        <w:rPr>
          <w:rFonts w:ascii="Arial" w:hAnsi="Arial" w:cs="Arial"/>
          <w:bCs/>
          <w:sz w:val="24"/>
          <w:szCs w:val="24"/>
        </w:rPr>
        <w:tab/>
      </w:r>
      <w:r w:rsidRPr="00857D7B">
        <w:rPr>
          <w:rFonts w:ascii="Arial" w:hAnsi="Arial" w:cs="Arial"/>
          <w:bCs/>
          <w:sz w:val="24"/>
          <w:szCs w:val="24"/>
        </w:rPr>
        <w:tab/>
      </w:r>
    </w:p>
    <w:p w14:paraId="160E0324"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3.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329B2990" w14:textId="77777777" w:rsidR="00A61E6D" w:rsidRPr="00857D7B" w:rsidRDefault="00A61E6D" w:rsidP="00A61E6D">
      <w:pPr>
        <w:spacing w:line="240" w:lineRule="auto"/>
        <w:ind w:left="5103" w:right="-897"/>
        <w:rPr>
          <w:rFonts w:ascii="Arial" w:hAnsi="Arial" w:cs="Arial"/>
          <w:bCs/>
          <w:sz w:val="24"/>
          <w:szCs w:val="24"/>
        </w:rPr>
      </w:pPr>
      <w:r w:rsidRPr="00857D7B">
        <w:rPr>
          <w:rFonts w:ascii="Arial" w:hAnsi="Arial" w:cs="Arial"/>
          <w:bCs/>
          <w:sz w:val="24"/>
          <w:szCs w:val="24"/>
        </w:rPr>
        <w:t xml:space="preserve">    Rep. by its Secretary, </w:t>
      </w:r>
      <w:proofErr w:type="spellStart"/>
      <w:r w:rsidRPr="00857D7B">
        <w:rPr>
          <w:rFonts w:ascii="Arial" w:hAnsi="Arial" w:cs="Arial"/>
          <w:bCs/>
          <w:sz w:val="24"/>
          <w:szCs w:val="24"/>
        </w:rPr>
        <w:t>Smt.Kavitha</w:t>
      </w:r>
      <w:proofErr w:type="spellEnd"/>
    </w:p>
    <w:p w14:paraId="0596369C" w14:textId="77777777" w:rsidR="00A61E6D" w:rsidRPr="00857D7B" w:rsidRDefault="00A61E6D" w:rsidP="00A61E6D">
      <w:pPr>
        <w:spacing w:after="0" w:line="240" w:lineRule="auto"/>
        <w:ind w:left="5103" w:right="-897"/>
        <w:rPr>
          <w:rFonts w:ascii="Arial" w:hAnsi="Arial" w:cs="Arial"/>
          <w:bCs/>
          <w:sz w:val="24"/>
          <w:szCs w:val="24"/>
        </w:rPr>
      </w:pPr>
    </w:p>
    <w:p w14:paraId="6EB9A21C"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4. M/s. Sapphire Shree </w:t>
      </w:r>
      <w:proofErr w:type="spellStart"/>
      <w:r w:rsidRPr="00857D7B">
        <w:rPr>
          <w:rFonts w:ascii="Arial" w:hAnsi="Arial" w:cs="Arial"/>
          <w:bCs/>
          <w:sz w:val="24"/>
          <w:szCs w:val="24"/>
        </w:rPr>
        <w:t>Shivvas</w:t>
      </w:r>
      <w:proofErr w:type="spellEnd"/>
      <w:r w:rsidRPr="00857D7B">
        <w:rPr>
          <w:rFonts w:ascii="Arial" w:hAnsi="Arial" w:cs="Arial"/>
          <w:bCs/>
          <w:sz w:val="24"/>
          <w:szCs w:val="24"/>
        </w:rPr>
        <w:t xml:space="preserve"> Castle,</w:t>
      </w:r>
    </w:p>
    <w:p w14:paraId="628D0927" w14:textId="77777777" w:rsidR="00A61E6D" w:rsidRPr="00857D7B" w:rsidRDefault="00A61E6D" w:rsidP="00A61E6D">
      <w:pPr>
        <w:spacing w:after="0" w:line="240" w:lineRule="auto"/>
        <w:ind w:left="5103" w:right="-897"/>
        <w:rPr>
          <w:rFonts w:ascii="Arial" w:hAnsi="Arial" w:cs="Arial"/>
          <w:bCs/>
          <w:sz w:val="24"/>
          <w:szCs w:val="24"/>
        </w:rPr>
      </w:pPr>
      <w:r w:rsidRPr="00857D7B">
        <w:rPr>
          <w:rFonts w:ascii="Arial" w:hAnsi="Arial" w:cs="Arial"/>
          <w:bCs/>
          <w:sz w:val="24"/>
          <w:szCs w:val="24"/>
        </w:rPr>
        <w:t xml:space="preserve">    Rep. by its Treasurer, </w:t>
      </w:r>
      <w:proofErr w:type="spellStart"/>
      <w:r w:rsidRPr="00857D7B">
        <w:rPr>
          <w:rFonts w:ascii="Arial" w:hAnsi="Arial" w:cs="Arial"/>
          <w:bCs/>
          <w:sz w:val="24"/>
          <w:szCs w:val="24"/>
        </w:rPr>
        <w:t>Mr.Rajasekar</w:t>
      </w:r>
      <w:proofErr w:type="spellEnd"/>
      <w:r w:rsidRPr="00857D7B">
        <w:rPr>
          <w:rFonts w:ascii="Arial" w:hAnsi="Arial" w:cs="Arial"/>
          <w:bCs/>
          <w:sz w:val="24"/>
          <w:szCs w:val="24"/>
        </w:rPr>
        <w:tab/>
      </w:r>
      <w:r w:rsidRPr="00857D7B">
        <w:rPr>
          <w:rFonts w:ascii="Arial" w:hAnsi="Arial" w:cs="Arial"/>
          <w:bCs/>
          <w:sz w:val="24"/>
          <w:szCs w:val="24"/>
        </w:rPr>
        <w:tab/>
      </w:r>
      <w:r w:rsidRPr="00857D7B">
        <w:rPr>
          <w:rFonts w:ascii="Arial" w:hAnsi="Arial" w:cs="Arial"/>
          <w:bCs/>
          <w:sz w:val="24"/>
          <w:szCs w:val="24"/>
        </w:rPr>
        <w:tab/>
      </w:r>
      <w:r>
        <w:rPr>
          <w:rFonts w:ascii="Arial" w:hAnsi="Arial" w:cs="Arial"/>
          <w:bCs/>
          <w:sz w:val="24"/>
          <w:szCs w:val="24"/>
        </w:rPr>
        <w:t>-</w:t>
      </w:r>
      <w:r>
        <w:rPr>
          <w:rFonts w:ascii="Arial" w:hAnsi="Arial" w:cs="Arial"/>
          <w:bCs/>
          <w:sz w:val="24"/>
          <w:szCs w:val="24"/>
        </w:rPr>
        <w:tab/>
      </w:r>
      <w:r w:rsidRPr="00857D7B">
        <w:rPr>
          <w:rFonts w:ascii="Arial" w:hAnsi="Arial" w:cs="Arial"/>
          <w:bCs/>
          <w:sz w:val="24"/>
          <w:szCs w:val="24"/>
        </w:rPr>
        <w:t>Defendant Nos.1 to 4</w:t>
      </w:r>
    </w:p>
    <w:p w14:paraId="57A4F61B" w14:textId="77777777" w:rsidR="00A61E6D" w:rsidRPr="00857D7B" w:rsidRDefault="00A61E6D" w:rsidP="00A61E6D">
      <w:pPr>
        <w:pStyle w:val="BodyText"/>
        <w:ind w:left="5103" w:right="-897"/>
        <w:rPr>
          <w:b/>
          <w:bCs/>
          <w:u w:val="single"/>
        </w:rPr>
      </w:pPr>
    </w:p>
    <w:p w14:paraId="6E825AF3" w14:textId="5E814756" w:rsidR="00A61E6D" w:rsidRDefault="00A61E6D" w:rsidP="00A61E6D">
      <w:pPr>
        <w:pStyle w:val="BodyText"/>
        <w:ind w:left="5103" w:right="-897"/>
        <w:jc w:val="center"/>
        <w:rPr>
          <w:b/>
          <w:u w:val="single"/>
        </w:rPr>
      </w:pPr>
      <w:r w:rsidRPr="00857D7B">
        <w:rPr>
          <w:b/>
          <w:u w:val="single"/>
        </w:rPr>
        <w:t xml:space="preserve">WRITTEN STATEMENT FILED BY THE </w:t>
      </w:r>
      <w:r>
        <w:rPr>
          <w:b/>
          <w:u w:val="single"/>
        </w:rPr>
        <w:t>1</w:t>
      </w:r>
      <w:r w:rsidRPr="00231CC9">
        <w:rPr>
          <w:b/>
          <w:u w:val="single"/>
          <w:vertAlign w:val="superscript"/>
        </w:rPr>
        <w:t>ST</w:t>
      </w:r>
      <w:r>
        <w:rPr>
          <w:b/>
          <w:u w:val="single"/>
        </w:rPr>
        <w:t xml:space="preserve"> </w:t>
      </w:r>
      <w:r w:rsidRPr="00857D7B">
        <w:rPr>
          <w:b/>
          <w:u w:val="single"/>
        </w:rPr>
        <w:t>DEFENDANT ADOPTED BY DEFENDANT</w:t>
      </w:r>
      <w:r>
        <w:rPr>
          <w:b/>
          <w:u w:val="single"/>
        </w:rPr>
        <w:t xml:space="preserve"> NO.</w:t>
      </w:r>
      <w:r w:rsidRPr="00857D7B">
        <w:rPr>
          <w:b/>
          <w:u w:val="single"/>
        </w:rPr>
        <w:t xml:space="preserve"> 2 </w:t>
      </w:r>
    </w:p>
    <w:p w14:paraId="19E800C2" w14:textId="77777777" w:rsidR="00A61E6D" w:rsidRDefault="00A61E6D" w:rsidP="00A61E6D">
      <w:pPr>
        <w:pStyle w:val="BodyText"/>
        <w:ind w:left="5103" w:right="-897"/>
        <w:jc w:val="center"/>
        <w:rPr>
          <w:b/>
          <w:u w:val="single"/>
        </w:rPr>
      </w:pPr>
    </w:p>
    <w:p w14:paraId="7471DC47" w14:textId="77777777" w:rsidR="00A61E6D" w:rsidRDefault="00A61E6D" w:rsidP="00A61E6D">
      <w:pPr>
        <w:pStyle w:val="BodyText"/>
        <w:ind w:left="5103" w:right="-897"/>
        <w:jc w:val="center"/>
        <w:rPr>
          <w:b/>
          <w:u w:val="single"/>
        </w:rPr>
      </w:pPr>
    </w:p>
    <w:p w14:paraId="4F1C8CC6" w14:textId="7CD66897" w:rsidR="00A61E6D" w:rsidRDefault="00A61E6D" w:rsidP="00A61E6D">
      <w:pPr>
        <w:pStyle w:val="BodyText"/>
        <w:ind w:left="5103" w:right="-897"/>
        <w:jc w:val="center"/>
        <w:rPr>
          <w:b/>
          <w:u w:val="single"/>
        </w:rPr>
      </w:pPr>
      <w:r>
        <w:rPr>
          <w:b/>
          <w:u w:val="single"/>
        </w:rPr>
        <w:t>Pre.on:</w:t>
      </w:r>
      <w:r w:rsidR="00EE0FA0">
        <w:rPr>
          <w:b/>
          <w:u w:val="single"/>
        </w:rPr>
        <w:t>03-12-2024</w:t>
      </w:r>
    </w:p>
    <w:p w14:paraId="155160DF" w14:textId="77777777" w:rsidR="00A61E6D" w:rsidRDefault="00A61E6D" w:rsidP="00A61E6D">
      <w:pPr>
        <w:pStyle w:val="BodyText"/>
        <w:ind w:left="5103" w:right="-897"/>
        <w:jc w:val="center"/>
        <w:rPr>
          <w:b/>
          <w:u w:val="single"/>
        </w:rPr>
      </w:pPr>
    </w:p>
    <w:p w14:paraId="6DFE15CA" w14:textId="77777777" w:rsidR="00A61E6D" w:rsidRDefault="00A61E6D" w:rsidP="00A61E6D">
      <w:pPr>
        <w:pStyle w:val="BodyText"/>
        <w:ind w:left="5103" w:right="-897"/>
        <w:jc w:val="center"/>
        <w:rPr>
          <w:b/>
          <w:u w:val="single"/>
        </w:rPr>
      </w:pPr>
    </w:p>
    <w:p w14:paraId="4796CADD" w14:textId="77777777" w:rsidR="00A61E6D" w:rsidRPr="00481118" w:rsidRDefault="00A61E6D" w:rsidP="00A61E6D">
      <w:pPr>
        <w:spacing w:after="0"/>
        <w:ind w:left="5103" w:right="-897"/>
        <w:rPr>
          <w:rFonts w:ascii="Arial" w:hAnsi="Arial" w:cs="Arial"/>
          <w:b/>
          <w:bCs/>
          <w:sz w:val="24"/>
          <w:szCs w:val="24"/>
        </w:rPr>
      </w:pPr>
      <w:r w:rsidRPr="00481118">
        <w:rPr>
          <w:rFonts w:ascii="Arial" w:hAnsi="Arial" w:cs="Arial"/>
          <w:b/>
          <w:bCs/>
          <w:sz w:val="24"/>
          <w:szCs w:val="24"/>
          <w:u w:val="single"/>
        </w:rPr>
        <w:t>ADDRESS FOR SERVICE:</w:t>
      </w:r>
    </w:p>
    <w:p w14:paraId="7EF14A16" w14:textId="77777777" w:rsidR="00A61E6D" w:rsidRPr="00481118" w:rsidRDefault="00A61E6D" w:rsidP="00A61E6D">
      <w:pPr>
        <w:spacing w:after="0"/>
        <w:ind w:left="5103" w:right="-897"/>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M.A., B.L., DLL.,</w:t>
      </w:r>
    </w:p>
    <w:p w14:paraId="09B42AFA" w14:textId="77777777" w:rsidR="00A61E6D" w:rsidRPr="00481118" w:rsidRDefault="00A61E6D" w:rsidP="00A61E6D">
      <w:pPr>
        <w:spacing w:after="0"/>
        <w:ind w:left="5103" w:right="-897"/>
        <w:rPr>
          <w:rFonts w:ascii="Arial" w:hAnsi="Arial" w:cs="Arial"/>
          <w:b/>
          <w:bCs/>
          <w:sz w:val="24"/>
          <w:szCs w:val="24"/>
        </w:rPr>
      </w:pPr>
      <w:r w:rsidRPr="00481118">
        <w:rPr>
          <w:rFonts w:ascii="Arial" w:hAnsi="Arial" w:cs="Arial"/>
          <w:b/>
          <w:bCs/>
          <w:sz w:val="24"/>
          <w:szCs w:val="24"/>
        </w:rPr>
        <w:t>(MS.595/1986)</w:t>
      </w:r>
    </w:p>
    <w:p w14:paraId="5FE16B65" w14:textId="77777777" w:rsidR="00A61E6D" w:rsidRPr="00481118" w:rsidRDefault="00A61E6D" w:rsidP="00A61E6D">
      <w:pPr>
        <w:spacing w:after="0"/>
        <w:ind w:left="5103" w:right="-897"/>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B.A., LLB., (Hons)</w:t>
      </w:r>
    </w:p>
    <w:p w14:paraId="65E1F2D5" w14:textId="77777777" w:rsidR="00A61E6D" w:rsidRPr="00481118" w:rsidRDefault="00A61E6D" w:rsidP="00A61E6D">
      <w:pPr>
        <w:spacing w:after="0"/>
        <w:ind w:left="5103" w:right="-897"/>
        <w:rPr>
          <w:rFonts w:ascii="Arial" w:hAnsi="Arial" w:cs="Arial"/>
          <w:b/>
          <w:bCs/>
          <w:sz w:val="24"/>
          <w:szCs w:val="24"/>
        </w:rPr>
      </w:pPr>
      <w:r w:rsidRPr="00481118">
        <w:rPr>
          <w:rFonts w:ascii="Arial" w:hAnsi="Arial" w:cs="Arial"/>
          <w:b/>
          <w:bCs/>
          <w:sz w:val="24"/>
          <w:szCs w:val="24"/>
        </w:rPr>
        <w:t>(MS.1658/2020)</w:t>
      </w:r>
    </w:p>
    <w:p w14:paraId="282DB9DC" w14:textId="77777777" w:rsidR="00A61E6D" w:rsidRPr="00481118" w:rsidRDefault="00A61E6D" w:rsidP="00A61E6D">
      <w:pPr>
        <w:spacing w:after="0"/>
        <w:ind w:left="5103" w:right="-897"/>
        <w:rPr>
          <w:rFonts w:ascii="Arial" w:hAnsi="Arial" w:cs="Arial"/>
          <w:bCs/>
          <w:sz w:val="24"/>
          <w:szCs w:val="24"/>
        </w:rPr>
      </w:pPr>
      <w:r w:rsidRPr="00481118">
        <w:rPr>
          <w:rFonts w:ascii="Arial" w:hAnsi="Arial" w:cs="Arial"/>
          <w:bCs/>
          <w:sz w:val="24"/>
          <w:szCs w:val="24"/>
        </w:rPr>
        <w:t>Advocates</w:t>
      </w:r>
    </w:p>
    <w:p w14:paraId="7D3FF6A6" w14:textId="77777777" w:rsidR="00A61E6D" w:rsidRPr="00481118" w:rsidRDefault="00A61E6D" w:rsidP="00A61E6D">
      <w:pPr>
        <w:spacing w:after="0"/>
        <w:ind w:left="5103" w:right="-897"/>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14:paraId="19E63452" w14:textId="77777777" w:rsidR="00A61E6D" w:rsidRPr="00481118" w:rsidRDefault="00A61E6D" w:rsidP="00A61E6D">
      <w:pPr>
        <w:spacing w:after="0"/>
        <w:ind w:left="5103" w:right="-897"/>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14:paraId="2F71E490" w14:textId="77777777" w:rsidR="00A61E6D" w:rsidRDefault="00A61E6D" w:rsidP="00A61E6D">
      <w:pPr>
        <w:spacing w:after="0"/>
        <w:ind w:left="5103" w:right="-897"/>
        <w:rPr>
          <w:rFonts w:ascii="Arial" w:hAnsi="Arial" w:cs="Arial"/>
          <w:bCs/>
          <w:sz w:val="24"/>
          <w:szCs w:val="24"/>
        </w:rPr>
      </w:pPr>
      <w:r w:rsidRPr="00481118">
        <w:rPr>
          <w:rFonts w:ascii="Arial" w:hAnsi="Arial" w:cs="Arial"/>
          <w:bCs/>
          <w:sz w:val="24"/>
          <w:szCs w:val="24"/>
        </w:rPr>
        <w:t>Coimbatore – 641 018.</w:t>
      </w:r>
    </w:p>
    <w:p w14:paraId="3F5A39AF" w14:textId="77777777" w:rsidR="00A61E6D" w:rsidRPr="00A61E6D" w:rsidRDefault="00A61E6D" w:rsidP="00A61E6D">
      <w:pPr>
        <w:spacing w:after="0"/>
        <w:ind w:left="5103" w:right="-897"/>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b/>
          <w:u w:val="single"/>
        </w:rPr>
        <w:t xml:space="preserve"> </w:t>
      </w:r>
    </w:p>
    <w:sectPr w:rsidR="00A61E6D" w:rsidRPr="00A61E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038A0"/>
    <w:multiLevelType w:val="hybridMultilevel"/>
    <w:tmpl w:val="1CC4CF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75E47A1B"/>
    <w:multiLevelType w:val="hybridMultilevel"/>
    <w:tmpl w:val="7AC0770A"/>
    <w:lvl w:ilvl="0" w:tplc="5E9E6C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9584432">
    <w:abstractNumId w:val="1"/>
  </w:num>
  <w:num w:numId="2" w16cid:durableId="1777094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3B1"/>
    <w:rsid w:val="000056C7"/>
    <w:rsid w:val="00017F6D"/>
    <w:rsid w:val="00023D02"/>
    <w:rsid w:val="00057B92"/>
    <w:rsid w:val="000A7A70"/>
    <w:rsid w:val="000D199B"/>
    <w:rsid w:val="000F04CD"/>
    <w:rsid w:val="00145149"/>
    <w:rsid w:val="00146DF5"/>
    <w:rsid w:val="0018081A"/>
    <w:rsid w:val="0018221B"/>
    <w:rsid w:val="001F15A7"/>
    <w:rsid w:val="00231CC9"/>
    <w:rsid w:val="002848AC"/>
    <w:rsid w:val="002B0F42"/>
    <w:rsid w:val="002D0744"/>
    <w:rsid w:val="003574DA"/>
    <w:rsid w:val="003977C4"/>
    <w:rsid w:val="003A19ED"/>
    <w:rsid w:val="00405D0E"/>
    <w:rsid w:val="004668F2"/>
    <w:rsid w:val="00476897"/>
    <w:rsid w:val="004E78B8"/>
    <w:rsid w:val="00510ABF"/>
    <w:rsid w:val="00534351"/>
    <w:rsid w:val="005446FD"/>
    <w:rsid w:val="005C75E4"/>
    <w:rsid w:val="005D753C"/>
    <w:rsid w:val="006415B8"/>
    <w:rsid w:val="00685B1F"/>
    <w:rsid w:val="00701C44"/>
    <w:rsid w:val="00713DF9"/>
    <w:rsid w:val="0073227A"/>
    <w:rsid w:val="007423B1"/>
    <w:rsid w:val="0075685C"/>
    <w:rsid w:val="007B0923"/>
    <w:rsid w:val="007D5B94"/>
    <w:rsid w:val="0081317A"/>
    <w:rsid w:val="00832831"/>
    <w:rsid w:val="00857D7B"/>
    <w:rsid w:val="008777E9"/>
    <w:rsid w:val="008B302D"/>
    <w:rsid w:val="00900838"/>
    <w:rsid w:val="00A61E6D"/>
    <w:rsid w:val="00A6214E"/>
    <w:rsid w:val="00A94072"/>
    <w:rsid w:val="00AF7D9E"/>
    <w:rsid w:val="00BB4743"/>
    <w:rsid w:val="00BC1DDE"/>
    <w:rsid w:val="00BD2F0C"/>
    <w:rsid w:val="00BF42DF"/>
    <w:rsid w:val="00C15616"/>
    <w:rsid w:val="00C26524"/>
    <w:rsid w:val="00C57EB8"/>
    <w:rsid w:val="00C7720B"/>
    <w:rsid w:val="00CB086A"/>
    <w:rsid w:val="00D31CDA"/>
    <w:rsid w:val="00DE7562"/>
    <w:rsid w:val="00EC44EB"/>
    <w:rsid w:val="00ED1D03"/>
    <w:rsid w:val="00EE0FA0"/>
    <w:rsid w:val="00F10B3C"/>
    <w:rsid w:val="00F51B86"/>
    <w:rsid w:val="00F6474E"/>
    <w:rsid w:val="00FF19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9772"/>
  <w15:docId w15:val="{48742B64-B78E-41F2-BD6B-15107AD2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E6D"/>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DF9"/>
    <w:pPr>
      <w:ind w:left="720"/>
      <w:contextualSpacing/>
    </w:pPr>
  </w:style>
  <w:style w:type="paragraph" w:styleId="BodyText">
    <w:name w:val="Body Text"/>
    <w:basedOn w:val="Normal"/>
    <w:link w:val="BodyTextChar"/>
    <w:uiPriority w:val="99"/>
    <w:rsid w:val="00713DF9"/>
    <w:pPr>
      <w:spacing w:after="0" w:line="360" w:lineRule="auto"/>
      <w:jc w:val="both"/>
    </w:pPr>
    <w:rPr>
      <w:rFonts w:ascii="Arial" w:hAnsi="Arial" w:cs="Arial"/>
      <w:sz w:val="24"/>
      <w:szCs w:val="24"/>
    </w:rPr>
  </w:style>
  <w:style w:type="character" w:customStyle="1" w:styleId="BodyTextChar">
    <w:name w:val="Body Text Char"/>
    <w:basedOn w:val="DefaultParagraphFont"/>
    <w:link w:val="BodyText"/>
    <w:uiPriority w:val="99"/>
    <w:rsid w:val="00713DF9"/>
    <w:rPr>
      <w:rFonts w:ascii="Arial" w:eastAsiaTheme="minorEastAsia" w:hAnsi="Arial" w:cs="Arial"/>
      <w:sz w:val="24"/>
      <w:szCs w:val="24"/>
      <w:lang w:val="en-US"/>
    </w:rPr>
  </w:style>
  <w:style w:type="paragraph" w:customStyle="1" w:styleId="ADDS">
    <w:name w:val="ADDS"/>
    <w:rsid w:val="00A61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491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34</cp:revision>
  <cp:lastPrinted>2024-12-03T04:00:00Z</cp:lastPrinted>
  <dcterms:created xsi:type="dcterms:W3CDTF">2023-10-30T10:48:00Z</dcterms:created>
  <dcterms:modified xsi:type="dcterms:W3CDTF">2024-12-03T04:03:00Z</dcterms:modified>
</cp:coreProperties>
</file>