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博客管理</w:t>
      </w:r>
    </w:p>
    <w:p>
      <w:pPr>
        <w:pStyle w:val="3"/>
      </w:pPr>
      <w:r>
        <w:rPr>
          <w:rFonts w:hint="eastAsia"/>
        </w:rPr>
        <w:t>模块功能介绍</w:t>
      </w:r>
    </w:p>
    <w:p>
      <w:r>
        <w:rPr>
          <w:rFonts w:hint="eastAsia"/>
        </w:rPr>
        <w:t>博客管理模块主要负责管理和博主相关信息，主要功能有：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返回个人简介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修改个人简介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返回被访问量、文章数量等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返回访问个人主页可见的文章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增加被访问量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返回个人所有文章带的标签</w:t>
      </w:r>
    </w:p>
    <w:p>
      <w:pPr>
        <w:pStyle w:val="3"/>
      </w:pPr>
      <w:r>
        <w:rPr>
          <w:rFonts w:hint="eastAsia"/>
        </w:rPr>
        <w:t>时序图</w:t>
      </w:r>
      <w:r>
        <w:t xml:space="preserve"> </w:t>
      </w:r>
    </w:p>
    <w:p>
      <w:pPr>
        <w:keepNext/>
        <w:jc w:val="center"/>
      </w:pPr>
      <w:r>
        <w:drawing>
          <wp:inline distT="0" distB="0" distL="0" distR="0">
            <wp:extent cx="3284220" cy="3274060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616" cy="32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  <w:r>
        <w:t></w:t>
      </w:r>
      <w:r>
        <w:tab/>
      </w:r>
      <w:r>
        <w:t>返回个人简介</w:t>
      </w:r>
    </w:p>
    <w:p>
      <w:pPr>
        <w:keepNext/>
        <w:jc w:val="center"/>
      </w:pPr>
      <w:r>
        <w:drawing>
          <wp:inline distT="0" distB="0" distL="0" distR="0">
            <wp:extent cx="3299460" cy="3289300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054" cy="329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</w:t>
      </w:r>
      <w:r>
        <w:fldChar w:fldCharType="end"/>
      </w:r>
      <w:r>
        <w:t></w:t>
      </w:r>
      <w:r>
        <w:tab/>
      </w:r>
      <w:r>
        <w:t>修改个人简介</w:t>
      </w:r>
    </w:p>
    <w:p>
      <w:pPr>
        <w:keepNext/>
        <w:jc w:val="center"/>
      </w:pPr>
      <w:r>
        <w:drawing>
          <wp:inline distT="0" distB="0" distL="0" distR="0">
            <wp:extent cx="5274310" cy="3802380"/>
            <wp:effectExtent l="0" t="0" r="0" b="0"/>
            <wp:docPr id="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3</w:t>
      </w:r>
      <w:r>
        <w:fldChar w:fldCharType="end"/>
      </w:r>
      <w:r>
        <w:t>返回被访问量、文章数量等</w:t>
      </w:r>
    </w:p>
    <w:p>
      <w:pPr>
        <w:keepNext/>
        <w:jc w:val="center"/>
      </w:pPr>
      <w:r>
        <w:drawing>
          <wp:inline distT="0" distB="0" distL="0" distR="0">
            <wp:extent cx="3179445" cy="3169920"/>
            <wp:effectExtent l="0" t="0" r="0" b="0"/>
            <wp:docPr id="7" name="图片 7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3554" cy="317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4</w:t>
      </w:r>
      <w:r>
        <w:fldChar w:fldCharType="end"/>
      </w:r>
      <w:r>
        <w:t></w:t>
      </w:r>
      <w:r>
        <w:tab/>
      </w:r>
      <w:r>
        <w:t>返回访问个人主页可见的文章</w:t>
      </w:r>
    </w:p>
    <w:p>
      <w:pPr>
        <w:keepNext/>
        <w:jc w:val="center"/>
      </w:pPr>
      <w:r>
        <w:drawing>
          <wp:inline distT="0" distB="0" distL="0" distR="0">
            <wp:extent cx="3680460" cy="3669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5684" cy="367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5</w:t>
      </w:r>
      <w:r>
        <w:fldChar w:fldCharType="end"/>
      </w:r>
      <w:r>
        <w:t></w:t>
      </w:r>
      <w:r>
        <w:tab/>
      </w:r>
      <w:r>
        <w:t>返回个人所有文章带的标签</w:t>
      </w:r>
    </w:p>
    <w:p>
      <w:pPr>
        <w:pStyle w:val="3"/>
      </w:pPr>
      <w:r>
        <w:rPr>
          <w:rFonts w:hint="eastAsia" w:cs="微软雅黑"/>
        </w:rPr>
        <w:t>用例图</w:t>
      </w:r>
      <w:r>
        <w:t xml:space="preserve"> </w:t>
      </w:r>
    </w:p>
    <w:p>
      <w:pPr>
        <w:keepNext/>
        <w:jc w:val="center"/>
      </w:pPr>
      <w:r>
        <w:drawing>
          <wp:inline distT="0" distB="0" distL="0" distR="0">
            <wp:extent cx="4953000" cy="41306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867" cy="4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用例图</w:t>
      </w:r>
    </w:p>
    <w:p>
      <w:pPr>
        <w:pStyle w:val="3"/>
      </w:pPr>
      <w:r>
        <w:t xml:space="preserve">活动图 </w:t>
      </w:r>
    </w:p>
    <w:p>
      <w:pPr>
        <w:keepNext/>
        <w:jc w:val="center"/>
      </w:pPr>
      <w:r>
        <w:drawing>
          <wp:inline distT="0" distB="0" distL="0" distR="0">
            <wp:extent cx="3890010" cy="45872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030" cy="459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修改个人简介活动图</w:t>
      </w:r>
    </w:p>
    <w:p>
      <w:pPr>
        <w:pStyle w:val="3"/>
      </w:pPr>
      <w:r>
        <w:rPr>
          <w:rFonts w:hint="eastAsia" w:cs="微软雅黑"/>
        </w:rPr>
        <w:t>用</w:t>
      </w:r>
      <w:r>
        <w:rPr>
          <w:rFonts w:hint="eastAsia" w:cs="等线"/>
        </w:rPr>
        <w:t>例</w:t>
      </w:r>
      <w:r>
        <w:rPr>
          <w:rFonts w:hint="eastAsia" w:cs="微软雅黑"/>
        </w:rPr>
        <w:t>文</w:t>
      </w:r>
      <w:r>
        <w:rPr>
          <w:rFonts w:hint="eastAsia" w:cs="等线"/>
        </w:rPr>
        <w:t>档</w:t>
      </w:r>
      <w: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用户进入个人主页就可以查看个人简介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点开一个人的博客主页即可查看个人简介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用户进入本人主页可以修改本人简介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点击个人主页修改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点开自己的博客主页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根据情况修改个人简介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查看个人博客数据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用户进入本人主页可以查看本人博客数据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点击本人主页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点开自己的博客主页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查看个人全部博文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用户进入本人主页可以查看本人全部博文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点击本人主页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点开自己的博客主页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查看个人全部博文标签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博主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用户进入本人主页可以查看本人全部博文标签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点击本人主页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点开自己的博客主页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p>
      <w:pPr>
        <w:pStyle w:val="3"/>
      </w:pPr>
      <w:r>
        <w:t>类图</w:t>
      </w:r>
    </w:p>
    <w:p>
      <w:r>
        <w:drawing>
          <wp:inline distT="0" distB="0" distL="0" distR="0">
            <wp:extent cx="5274310" cy="32200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cs="等线"/>
        </w:rPr>
      </w:pPr>
      <w:r>
        <w:t>接</w:t>
      </w:r>
      <w:r>
        <w:rPr>
          <w:rFonts w:hint="eastAsia" w:cs="微软雅黑"/>
        </w:rPr>
        <w:t>口</w:t>
      </w:r>
      <w:r>
        <w:rPr>
          <w:rFonts w:hint="eastAsia" w:cs="等线"/>
        </w:rPr>
        <w:t>名称</w:t>
      </w:r>
      <w:r>
        <w:commentReference w:id="0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1135"/>
        <w:gridCol w:w="2729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1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7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包含字段</w:t>
            </w:r>
          </w:p>
        </w:tc>
        <w:tc>
          <w:tcPr>
            <w:tcW w:w="17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getPersonalInfo</w:t>
            </w:r>
          </w:p>
        </w:tc>
        <w:tc>
          <w:tcPr>
            <w:tcW w:w="1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29" w:type="dxa"/>
          </w:tcPr>
          <w:p>
            <w:pPr>
              <w:rPr>
                <w:rFonts w:hint="eastAsia"/>
              </w:rPr>
            </w:pPr>
            <w:r>
              <w:t>userId:Interger</w:t>
            </w:r>
          </w:p>
        </w:tc>
        <w:tc>
          <w:tcPr>
            <w:tcW w:w="1786" w:type="dxa"/>
          </w:tcPr>
          <w:p>
            <w:pPr>
              <w:rPr>
                <w:rFonts w:hint="eastAsia"/>
              </w:rPr>
            </w:pPr>
            <w:r>
              <w:t>PersonalInfo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/m</w:t>
            </w:r>
            <w:r>
              <w:t>odify</w:t>
            </w:r>
            <w:r>
              <w:rPr>
                <w:rFonts w:hint="eastAsia"/>
              </w:rPr>
              <w:t>PersonalInfo</w:t>
            </w:r>
          </w:p>
        </w:tc>
        <w:tc>
          <w:tcPr>
            <w:tcW w:w="1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729" w:type="dxa"/>
          </w:tcPr>
          <w:p>
            <w:pPr>
              <w:rPr>
                <w:rFonts w:hint="eastAsia"/>
              </w:rPr>
            </w:pPr>
            <w:r>
              <w:t>newInfo:PersonalInfo</w:t>
            </w:r>
          </w:p>
        </w:tc>
        <w:tc>
          <w:tcPr>
            <w:tcW w:w="1786" w:type="dxa"/>
          </w:tcPr>
          <w:p>
            <w:pPr>
              <w:rPr>
                <w:rFonts w:hint="eastAsia"/>
              </w:rPr>
            </w:pPr>
            <w: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/g</w:t>
            </w:r>
            <w:r>
              <w:t>etBlogInfo</w:t>
            </w:r>
          </w:p>
        </w:tc>
        <w:tc>
          <w:tcPr>
            <w:tcW w:w="1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729" w:type="dxa"/>
          </w:tcPr>
          <w:p>
            <w:pPr>
              <w:rPr>
                <w:rFonts w:hint="eastAsia"/>
              </w:rPr>
            </w:pPr>
            <w:r>
              <w:t>userId:Interger</w:t>
            </w:r>
          </w:p>
        </w:tc>
        <w:tc>
          <w:tcPr>
            <w:tcW w:w="1786" w:type="dxa"/>
          </w:tcPr>
          <w:p>
            <w:pPr>
              <w:rPr>
                <w:rFonts w:hint="eastAsia"/>
              </w:rPr>
            </w:pPr>
            <w:r>
              <w:t>BlogInfo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/g</w:t>
            </w:r>
            <w:r>
              <w:t>etBlogs</w:t>
            </w:r>
          </w:p>
        </w:tc>
        <w:tc>
          <w:tcPr>
            <w:tcW w:w="1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729" w:type="dxa"/>
          </w:tcPr>
          <w:p>
            <w:pPr>
              <w:rPr>
                <w:rFonts w:hint="eastAsia"/>
              </w:rPr>
            </w:pPr>
            <w:r>
              <w:t>visiterId:Interger, userId:Interger</w:t>
            </w:r>
          </w:p>
        </w:tc>
        <w:tc>
          <w:tcPr>
            <w:tcW w:w="1786" w:type="dxa"/>
          </w:tcPr>
          <w:p>
            <w:pPr>
              <w:rPr>
                <w:rFonts w:hint="eastAsia"/>
              </w:rPr>
            </w:pPr>
            <w:r>
              <w:t>Blogs[]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</w:t>
            </w:r>
            <w:r>
              <w:t>ddVisit</w:t>
            </w:r>
          </w:p>
        </w:tc>
        <w:tc>
          <w:tcPr>
            <w:tcW w:w="1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729" w:type="dxa"/>
          </w:tcPr>
          <w:p>
            <w:pPr>
              <w:rPr>
                <w:rFonts w:hint="eastAsia"/>
              </w:rPr>
            </w:pPr>
            <w:r>
              <w:t>visiterId:Interger, userId:Interger</w:t>
            </w:r>
          </w:p>
        </w:tc>
        <w:tc>
          <w:tcPr>
            <w:tcW w:w="1786" w:type="dxa"/>
          </w:tcPr>
          <w:p>
            <w:pPr>
              <w:rPr>
                <w:rFonts w:hint="eastAsia"/>
              </w:rPr>
            </w:pPr>
            <w: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/g</w:t>
            </w:r>
            <w:r>
              <w:t>etTags</w:t>
            </w:r>
          </w:p>
        </w:tc>
        <w:tc>
          <w:tcPr>
            <w:tcW w:w="1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729" w:type="dxa"/>
          </w:tcPr>
          <w:p>
            <w:pPr>
              <w:rPr>
                <w:rFonts w:hint="eastAsia"/>
              </w:rPr>
            </w:pPr>
            <w:r>
              <w:t>userId:Interger</w:t>
            </w:r>
          </w:p>
        </w:tc>
        <w:tc>
          <w:tcPr>
            <w:tcW w:w="1786" w:type="dxa"/>
          </w:tcPr>
          <w:p>
            <w:pPr>
              <w:rPr>
                <w:rFonts w:hint="eastAsia"/>
              </w:rPr>
            </w:pPr>
            <w:r>
              <w:t>string[]</w:t>
            </w:r>
          </w:p>
        </w:tc>
      </w:tr>
    </w:tbl>
    <w:p>
      <w:pPr>
        <w:pStyle w:val="2"/>
      </w:pPr>
      <w:r>
        <w:rPr>
          <w:rFonts w:hint="eastAsia"/>
        </w:rPr>
        <w:t>评论模块</w:t>
      </w:r>
    </w:p>
    <w:p>
      <w:pPr>
        <w:pStyle w:val="3"/>
      </w:pPr>
      <w:r>
        <w:rPr>
          <w:rFonts w:hint="eastAsia"/>
        </w:rPr>
        <w:t>模块功能介绍</w:t>
      </w:r>
    </w:p>
    <w:p>
      <w:r>
        <w:rPr>
          <w:rFonts w:hint="eastAsia"/>
        </w:rPr>
        <w:t>评论模块主要负责管理评论相关内容，主要内容有：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返回一篇文章的所有评论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增加评论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删除评论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获取未读评论</w:t>
      </w:r>
    </w:p>
    <w:p>
      <w:pPr>
        <w:pStyle w:val="3"/>
      </w:pPr>
      <w:r>
        <w:rPr>
          <w:rFonts w:hint="eastAsia"/>
        </w:rPr>
        <w:t>时序图</w:t>
      </w:r>
      <w:r>
        <w:t xml:space="preserve"> </w:t>
      </w:r>
    </w:p>
    <w:p>
      <w:pPr>
        <w:keepNext/>
        <w:jc w:val="center"/>
      </w:pPr>
      <w:r>
        <w:drawing>
          <wp:inline distT="0" distB="0" distL="0" distR="0">
            <wp:extent cx="3429000" cy="3418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236" cy="34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返回所有评论</w:t>
      </w:r>
    </w:p>
    <w:p>
      <w:pPr>
        <w:keepNext/>
        <w:jc w:val="center"/>
      </w:pPr>
      <w:r>
        <w:drawing>
          <wp:inline distT="0" distB="0" distL="0" distR="0">
            <wp:extent cx="3733800" cy="3722370"/>
            <wp:effectExtent l="0" t="0" r="0" b="0"/>
            <wp:docPr id="14" name="图片 14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908" cy="37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9</w:t>
      </w:r>
      <w:r>
        <w:fldChar w:fldCharType="end"/>
      </w:r>
      <w:r>
        <w:t></w:t>
      </w:r>
      <w:r>
        <w:tab/>
      </w:r>
      <w:r>
        <w:t>增加评论</w:t>
      </w:r>
    </w:p>
    <w:p>
      <w:pPr>
        <w:keepNext/>
        <w:jc w:val="center"/>
      </w:pPr>
      <w:r>
        <w:drawing>
          <wp:inline distT="0" distB="0" distL="0" distR="0">
            <wp:extent cx="3354705" cy="3345180"/>
            <wp:effectExtent l="0" t="0" r="0" b="0"/>
            <wp:docPr id="15" name="图片 15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163" cy="335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10</w:t>
      </w:r>
      <w:r>
        <w:fldChar w:fldCharType="end"/>
      </w:r>
      <w:r>
        <w:t></w:t>
      </w:r>
      <w:r>
        <w:tab/>
      </w:r>
      <w:r>
        <w:t>删除评论</w:t>
      </w:r>
    </w:p>
    <w:p>
      <w:pPr>
        <w:keepNext/>
        <w:jc w:val="center"/>
      </w:pPr>
      <w:r>
        <w:drawing>
          <wp:inline distT="0" distB="0" distL="0" distR="0">
            <wp:extent cx="3423920" cy="3413760"/>
            <wp:effectExtent l="0" t="0" r="0" b="0"/>
            <wp:docPr id="16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772" cy="34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11</w:t>
      </w:r>
      <w:r>
        <w:fldChar w:fldCharType="end"/>
      </w:r>
      <w:r>
        <w:t></w:t>
      </w:r>
      <w:r>
        <w:tab/>
      </w:r>
      <w:r>
        <w:t>获取未读评论</w:t>
      </w:r>
    </w:p>
    <w:p>
      <w:pPr>
        <w:pStyle w:val="3"/>
      </w:pPr>
      <w:r>
        <w:rPr>
          <w:rFonts w:hint="eastAsia" w:cs="微软雅黑"/>
        </w:rPr>
        <w:t>用例图</w:t>
      </w:r>
      <w:r>
        <w:t xml:space="preserve"> </w:t>
      </w:r>
    </w:p>
    <w:p>
      <w:pPr>
        <w:keepNext/>
        <w:jc w:val="center"/>
      </w:pPr>
      <w:r>
        <w:drawing>
          <wp:inline distT="0" distB="0" distL="0" distR="0">
            <wp:extent cx="4808220" cy="28498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t>评论管理用例图</w:t>
      </w:r>
    </w:p>
    <w:p>
      <w:pPr>
        <w:pStyle w:val="3"/>
      </w:pPr>
      <w:r>
        <w:t xml:space="preserve">活动图 </w:t>
      </w:r>
    </w:p>
    <w:p>
      <w:pPr>
        <w:keepNext/>
        <w:jc w:val="center"/>
      </w:pPr>
      <w:r>
        <w:drawing>
          <wp:inline distT="0" distB="0" distL="0" distR="0">
            <wp:extent cx="2556510" cy="30251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18" cy="302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t>添加评论活动图</w:t>
      </w:r>
    </w:p>
    <w:p>
      <w:pPr>
        <w:keepNext/>
        <w:jc w:val="center"/>
      </w:pPr>
      <w:r>
        <w:drawing>
          <wp:inline distT="0" distB="0" distL="0" distR="0">
            <wp:extent cx="3342640" cy="395478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344" cy="39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t>删除评论活动图</w:t>
      </w:r>
    </w:p>
    <w:p>
      <w:pPr>
        <w:pStyle w:val="3"/>
      </w:pPr>
      <w:r>
        <w:rPr>
          <w:rFonts w:hint="eastAsia" w:cs="微软雅黑"/>
        </w:rPr>
        <w:t>用</w:t>
      </w:r>
      <w:r>
        <w:rPr>
          <w:rFonts w:hint="eastAsia" w:cs="等线"/>
        </w:rPr>
        <w:t>例</w:t>
      </w:r>
      <w:r>
        <w:rPr>
          <w:rFonts w:hint="eastAsia" w:cs="微软雅黑"/>
        </w:rPr>
        <w:t>文</w:t>
      </w:r>
      <w:r>
        <w:rPr>
          <w:rFonts w:hint="eastAsia" w:cs="等线"/>
        </w:rPr>
        <w:t>档</w:t>
      </w:r>
      <w: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用户进入文章加载所有评论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点击某一篇文章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点开某一篇文章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用户评论文章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点击某一篇文章输入评论并发表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刷新页面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点开某一篇文章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刷新数据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用户在某篇文章下面删除自己的评论或是博文作者删除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点击某一篇文章评论删除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用户已登录，评论是自己的或是文章是自己的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刷新页面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点开某一篇文章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删除评论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刷新数据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用例名称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获取未读评论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用例编号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行为角色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简要说明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用户获取自己文章未读评论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触发器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</w:t>
            </w:r>
          </w:p>
        </w:tc>
        <w:tc>
          <w:tcPr>
            <w:tcW w:w="6458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推送未读消息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异常处理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838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优先级</w:t>
            </w:r>
          </w:p>
        </w:tc>
        <w:tc>
          <w:tcPr>
            <w:tcW w:w="645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/>
    <w:p>
      <w:pPr>
        <w:pStyle w:val="3"/>
      </w:pPr>
      <w:r>
        <w:t>类图</w:t>
      </w:r>
    </w:p>
    <w:p>
      <w:r>
        <w:drawing>
          <wp:inline distT="0" distB="0" distL="0" distR="0">
            <wp:extent cx="2811780" cy="2133600"/>
            <wp:effectExtent l="0" t="0" r="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cs="等线"/>
        </w:rPr>
      </w:pPr>
      <w:r>
        <w:t>接</w:t>
      </w:r>
      <w:r>
        <w:rPr>
          <w:rFonts w:hint="eastAsia" w:cs="微软雅黑"/>
        </w:rPr>
        <w:t>口</w:t>
      </w:r>
      <w:r>
        <w:rPr>
          <w:rFonts w:hint="eastAsia" w:cs="等线"/>
        </w:rPr>
        <w:t>名称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3"/>
        <w:gridCol w:w="1060"/>
        <w:gridCol w:w="2587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10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5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包含字段</w:t>
            </w:r>
          </w:p>
        </w:tc>
        <w:tc>
          <w:tcPr>
            <w:tcW w:w="17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/g</w:t>
            </w:r>
            <w:r>
              <w:t>etComments</w:t>
            </w:r>
          </w:p>
        </w:tc>
        <w:tc>
          <w:tcPr>
            <w:tcW w:w="10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587" w:type="dxa"/>
          </w:tcPr>
          <w:p>
            <w:pPr>
              <w:rPr>
                <w:rFonts w:hint="eastAsia"/>
              </w:rPr>
            </w:pPr>
            <w:r>
              <w:t>BlogId</w:t>
            </w:r>
          </w:p>
        </w:tc>
        <w:tc>
          <w:tcPr>
            <w:tcW w:w="1746" w:type="dxa"/>
          </w:tcPr>
          <w:p>
            <w:pPr>
              <w:rPr>
                <w:rFonts w:hint="eastAsia"/>
              </w:rPr>
            </w:pPr>
            <w:r>
              <w:t>Comment[]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</w:t>
            </w:r>
            <w:r>
              <w:t>ddComment</w:t>
            </w:r>
          </w:p>
        </w:tc>
        <w:tc>
          <w:tcPr>
            <w:tcW w:w="10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587" w:type="dxa"/>
          </w:tcPr>
          <w:p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746" w:type="dxa"/>
          </w:tcPr>
          <w:p>
            <w:pPr>
              <w:rPr>
                <w:rFonts w:hint="eastAsia"/>
              </w:rPr>
            </w:pPr>
            <w: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/d</w:t>
            </w:r>
            <w:r>
              <w:t>eleteComment</w:t>
            </w:r>
          </w:p>
        </w:tc>
        <w:tc>
          <w:tcPr>
            <w:tcW w:w="10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587" w:type="dxa"/>
          </w:tcPr>
          <w:p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746" w:type="dxa"/>
          </w:tcPr>
          <w:p>
            <w:pPr>
              <w:rPr>
                <w:rFonts w:hint="eastAsia"/>
              </w:rPr>
            </w:pPr>
            <w: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getUnreadComments</w:t>
            </w:r>
          </w:p>
        </w:tc>
        <w:tc>
          <w:tcPr>
            <w:tcW w:w="10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587" w:type="dxa"/>
          </w:tcPr>
          <w:p>
            <w:pPr>
              <w:rPr>
                <w:rFonts w:hint="eastAsia"/>
              </w:rPr>
            </w:pPr>
            <w:r>
              <w:t>userId:Interger</w:t>
            </w:r>
          </w:p>
        </w:tc>
        <w:tc>
          <w:tcPr>
            <w:tcW w:w="1746" w:type="dxa"/>
          </w:tcPr>
          <w:p>
            <w:pPr>
              <w:rPr>
                <w:rFonts w:hint="eastAsia"/>
              </w:rPr>
            </w:pPr>
            <w:r>
              <w:t>Comment[]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周凯修" w:date="2023-02-03T21:13:59Z" w:initials="">
    <w:p w14:paraId="FFEEB2F6">
      <w:pPr>
        <w:pStyle w:val="5"/>
        <w:rPr>
          <w:rFonts w:hint="default" w:ascii="文泉驿微米黑" w:hAnsi="文泉驿微米黑" w:eastAsia="文泉驿微米黑" w:cs="文泉驿微米黑"/>
          <w:lang w:val="en-US"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上面的类图很值得参考</w:t>
      </w:r>
      <w:r>
        <w:rPr>
          <w:rFonts w:hint="eastAsia" w:ascii="文泉驿微米黑" w:hAnsi="文泉驿微米黑" w:eastAsia="文泉驿微米黑" w:cs="文泉驿微米黑"/>
          <w:lang w:val="en-US" w:eastAsia="zh-CN"/>
        </w:rPr>
        <w:t xml:space="preserve">; 这里的接口我可能会做一些完善.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EEB2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625AC"/>
    <w:multiLevelType w:val="multilevel"/>
    <w:tmpl w:val="280625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0511790"/>
    <w:multiLevelType w:val="multilevel"/>
    <w:tmpl w:val="405117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F40F36"/>
    <w:multiLevelType w:val="multilevel"/>
    <w:tmpl w:val="47F40F3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E773B1F"/>
    <w:multiLevelType w:val="multilevel"/>
    <w:tmpl w:val="5E773B1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周凯修">
    <w15:presenceInfo w15:providerId="WPS Office" w15:userId="1452905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14"/>
    <w:rsid w:val="00030451"/>
    <w:rsid w:val="0003721B"/>
    <w:rsid w:val="00045324"/>
    <w:rsid w:val="00051183"/>
    <w:rsid w:val="00061AF4"/>
    <w:rsid w:val="00086144"/>
    <w:rsid w:val="00097809"/>
    <w:rsid w:val="000B0446"/>
    <w:rsid w:val="000C29B0"/>
    <w:rsid w:val="000C45E7"/>
    <w:rsid w:val="00116E7A"/>
    <w:rsid w:val="00194C3B"/>
    <w:rsid w:val="001A4C71"/>
    <w:rsid w:val="001B20C6"/>
    <w:rsid w:val="001B2F18"/>
    <w:rsid w:val="001B3802"/>
    <w:rsid w:val="001F09AC"/>
    <w:rsid w:val="001F1DC8"/>
    <w:rsid w:val="0020220A"/>
    <w:rsid w:val="00213387"/>
    <w:rsid w:val="00233C18"/>
    <w:rsid w:val="002879F5"/>
    <w:rsid w:val="0029796B"/>
    <w:rsid w:val="002B18E1"/>
    <w:rsid w:val="002D269D"/>
    <w:rsid w:val="002F3C94"/>
    <w:rsid w:val="003C244B"/>
    <w:rsid w:val="003D2EEB"/>
    <w:rsid w:val="003E501B"/>
    <w:rsid w:val="003F3125"/>
    <w:rsid w:val="004546AC"/>
    <w:rsid w:val="00474E0F"/>
    <w:rsid w:val="005373B8"/>
    <w:rsid w:val="0055024F"/>
    <w:rsid w:val="005572F8"/>
    <w:rsid w:val="0056108E"/>
    <w:rsid w:val="005C421C"/>
    <w:rsid w:val="00636121"/>
    <w:rsid w:val="00655E9C"/>
    <w:rsid w:val="00692E5E"/>
    <w:rsid w:val="006B3333"/>
    <w:rsid w:val="006C5BFC"/>
    <w:rsid w:val="00722ADD"/>
    <w:rsid w:val="007B3236"/>
    <w:rsid w:val="007F3914"/>
    <w:rsid w:val="0081620C"/>
    <w:rsid w:val="00891CC8"/>
    <w:rsid w:val="008B6BFF"/>
    <w:rsid w:val="008D44F9"/>
    <w:rsid w:val="00915F15"/>
    <w:rsid w:val="00945F6F"/>
    <w:rsid w:val="00954450"/>
    <w:rsid w:val="009923DA"/>
    <w:rsid w:val="009B4783"/>
    <w:rsid w:val="009E5DF8"/>
    <w:rsid w:val="00A05D39"/>
    <w:rsid w:val="00A15975"/>
    <w:rsid w:val="00A25A0E"/>
    <w:rsid w:val="00A322C6"/>
    <w:rsid w:val="00A64BC3"/>
    <w:rsid w:val="00A970FD"/>
    <w:rsid w:val="00AC4A59"/>
    <w:rsid w:val="00AF3989"/>
    <w:rsid w:val="00B45C6B"/>
    <w:rsid w:val="00BA3A7F"/>
    <w:rsid w:val="00BD58AA"/>
    <w:rsid w:val="00BE27BE"/>
    <w:rsid w:val="00C11F3E"/>
    <w:rsid w:val="00C51401"/>
    <w:rsid w:val="00C53ADE"/>
    <w:rsid w:val="00C82342"/>
    <w:rsid w:val="00CB4D3C"/>
    <w:rsid w:val="00D774D4"/>
    <w:rsid w:val="00D94232"/>
    <w:rsid w:val="00E3298C"/>
    <w:rsid w:val="00E6384F"/>
    <w:rsid w:val="00EB2413"/>
    <w:rsid w:val="00EC35EB"/>
    <w:rsid w:val="00EC7A62"/>
    <w:rsid w:val="00EF101B"/>
    <w:rsid w:val="00F00208"/>
    <w:rsid w:val="00F157EC"/>
    <w:rsid w:val="00F436A2"/>
    <w:rsid w:val="00F55F81"/>
    <w:rsid w:val="00F92480"/>
    <w:rsid w:val="00FE198A"/>
    <w:rsid w:val="08F4E9BB"/>
    <w:rsid w:val="0A7BC011"/>
    <w:rsid w:val="0FDFA026"/>
    <w:rsid w:val="160B5098"/>
    <w:rsid w:val="185D26C0"/>
    <w:rsid w:val="2ADFAD43"/>
    <w:rsid w:val="31FB0190"/>
    <w:rsid w:val="396BEC5A"/>
    <w:rsid w:val="3ABE838B"/>
    <w:rsid w:val="3BBF967A"/>
    <w:rsid w:val="3BE99992"/>
    <w:rsid w:val="3BF7F4D4"/>
    <w:rsid w:val="3DBF08A6"/>
    <w:rsid w:val="3EFFAA7D"/>
    <w:rsid w:val="3F5FB720"/>
    <w:rsid w:val="3F6F6228"/>
    <w:rsid w:val="3FBBEC28"/>
    <w:rsid w:val="4FEF76A1"/>
    <w:rsid w:val="54DED562"/>
    <w:rsid w:val="54FEEE63"/>
    <w:rsid w:val="57AA7754"/>
    <w:rsid w:val="59B96F31"/>
    <w:rsid w:val="5AA19E6D"/>
    <w:rsid w:val="5AEEE6D3"/>
    <w:rsid w:val="5AFE2A05"/>
    <w:rsid w:val="5BDBED2E"/>
    <w:rsid w:val="5BE59FF7"/>
    <w:rsid w:val="5BFAE5A8"/>
    <w:rsid w:val="5DF688C2"/>
    <w:rsid w:val="5DFF1D53"/>
    <w:rsid w:val="5E7B0BF0"/>
    <w:rsid w:val="5FBE6032"/>
    <w:rsid w:val="5FDFA298"/>
    <w:rsid w:val="5FF2CDE6"/>
    <w:rsid w:val="5FFBFB6F"/>
    <w:rsid w:val="5FFFC81C"/>
    <w:rsid w:val="62FF0DF4"/>
    <w:rsid w:val="67DF0041"/>
    <w:rsid w:val="67FD6C7F"/>
    <w:rsid w:val="67FFA637"/>
    <w:rsid w:val="6BBE291F"/>
    <w:rsid w:val="6BDB754A"/>
    <w:rsid w:val="6BE9F251"/>
    <w:rsid w:val="6D7C2679"/>
    <w:rsid w:val="6D7F9CA4"/>
    <w:rsid w:val="6F63C44C"/>
    <w:rsid w:val="6FBDF781"/>
    <w:rsid w:val="6FF39335"/>
    <w:rsid w:val="77ABA47B"/>
    <w:rsid w:val="77BDB4D5"/>
    <w:rsid w:val="77D5FCA7"/>
    <w:rsid w:val="77D661DD"/>
    <w:rsid w:val="77DD351E"/>
    <w:rsid w:val="77DFD4D6"/>
    <w:rsid w:val="77FBCE61"/>
    <w:rsid w:val="77FE09D2"/>
    <w:rsid w:val="7A9D9F9A"/>
    <w:rsid w:val="7B6F4797"/>
    <w:rsid w:val="7BFA2F1D"/>
    <w:rsid w:val="7BFD8967"/>
    <w:rsid w:val="7BFEADBB"/>
    <w:rsid w:val="7BFFB63D"/>
    <w:rsid w:val="7C974A2D"/>
    <w:rsid w:val="7CCF3E49"/>
    <w:rsid w:val="7CEE9825"/>
    <w:rsid w:val="7D735FD9"/>
    <w:rsid w:val="7D7FCC58"/>
    <w:rsid w:val="7DF5D767"/>
    <w:rsid w:val="7DFE7D75"/>
    <w:rsid w:val="7E3F85B0"/>
    <w:rsid w:val="7E77E6EC"/>
    <w:rsid w:val="7E92953F"/>
    <w:rsid w:val="7E9F88DE"/>
    <w:rsid w:val="7EEFF730"/>
    <w:rsid w:val="7EFA03C9"/>
    <w:rsid w:val="7EFEABF4"/>
    <w:rsid w:val="7F542435"/>
    <w:rsid w:val="7F7C2BF8"/>
    <w:rsid w:val="7F9F5EF9"/>
    <w:rsid w:val="7FA687AB"/>
    <w:rsid w:val="7FBFDFA3"/>
    <w:rsid w:val="7FEEEBE9"/>
    <w:rsid w:val="7FF76774"/>
    <w:rsid w:val="7FF7EC3D"/>
    <w:rsid w:val="7FFB5FD9"/>
    <w:rsid w:val="7FFC2B46"/>
    <w:rsid w:val="7FFFF9A4"/>
    <w:rsid w:val="85E79B5E"/>
    <w:rsid w:val="9EEB2D45"/>
    <w:rsid w:val="9FCD5DC2"/>
    <w:rsid w:val="AB57FA1F"/>
    <w:rsid w:val="ABFBF8E5"/>
    <w:rsid w:val="B1DFE87E"/>
    <w:rsid w:val="B21FCA37"/>
    <w:rsid w:val="B3AC0907"/>
    <w:rsid w:val="B9E93581"/>
    <w:rsid w:val="BE36E33E"/>
    <w:rsid w:val="BEF71B1F"/>
    <w:rsid w:val="BF536A5B"/>
    <w:rsid w:val="BF79A2BE"/>
    <w:rsid w:val="BFB3295C"/>
    <w:rsid w:val="BFBCAE28"/>
    <w:rsid w:val="BFBE6879"/>
    <w:rsid w:val="BFF7E881"/>
    <w:rsid w:val="BFFD64EE"/>
    <w:rsid w:val="BFFFC2BB"/>
    <w:rsid w:val="CBFE286B"/>
    <w:rsid w:val="CE97A851"/>
    <w:rsid w:val="CEFF3BFD"/>
    <w:rsid w:val="CF513B00"/>
    <w:rsid w:val="CF7F626C"/>
    <w:rsid w:val="CFAFCCEF"/>
    <w:rsid w:val="CFFF08E2"/>
    <w:rsid w:val="D7AD176A"/>
    <w:rsid w:val="D9D9DE70"/>
    <w:rsid w:val="DBDFA832"/>
    <w:rsid w:val="DBEF426C"/>
    <w:rsid w:val="DBFDC766"/>
    <w:rsid w:val="DBFF926B"/>
    <w:rsid w:val="DBFFDB0F"/>
    <w:rsid w:val="DF7EC626"/>
    <w:rsid w:val="DF87B94B"/>
    <w:rsid w:val="DFECA9C9"/>
    <w:rsid w:val="DFFC971A"/>
    <w:rsid w:val="E4F77894"/>
    <w:rsid w:val="E57FEDA3"/>
    <w:rsid w:val="E72B227A"/>
    <w:rsid w:val="E7BFC11C"/>
    <w:rsid w:val="E7F22F57"/>
    <w:rsid w:val="EDBB2E41"/>
    <w:rsid w:val="EE7760BA"/>
    <w:rsid w:val="EE7F11F2"/>
    <w:rsid w:val="EF3F484D"/>
    <w:rsid w:val="EF4B5EB9"/>
    <w:rsid w:val="EF77DC67"/>
    <w:rsid w:val="EFAFD75B"/>
    <w:rsid w:val="EFDCF645"/>
    <w:rsid w:val="EFF59614"/>
    <w:rsid w:val="EFFFC8BE"/>
    <w:rsid w:val="F163F448"/>
    <w:rsid w:val="F39EE15E"/>
    <w:rsid w:val="F496C95B"/>
    <w:rsid w:val="F5D84D25"/>
    <w:rsid w:val="F62F8798"/>
    <w:rsid w:val="F656A7FF"/>
    <w:rsid w:val="F7F9C7B4"/>
    <w:rsid w:val="F7FEC8C1"/>
    <w:rsid w:val="F94F98B3"/>
    <w:rsid w:val="F9973FD6"/>
    <w:rsid w:val="FADD72B5"/>
    <w:rsid w:val="FB97BA97"/>
    <w:rsid w:val="FBBE8EDA"/>
    <w:rsid w:val="FBBF612A"/>
    <w:rsid w:val="FBD76FEB"/>
    <w:rsid w:val="FBDBDC6B"/>
    <w:rsid w:val="FBF74CAB"/>
    <w:rsid w:val="FD1B07A3"/>
    <w:rsid w:val="FD2F58EA"/>
    <w:rsid w:val="FD4BF4EA"/>
    <w:rsid w:val="FD8D2472"/>
    <w:rsid w:val="FDBEBD99"/>
    <w:rsid w:val="FDDBA83F"/>
    <w:rsid w:val="FDEF8EC8"/>
    <w:rsid w:val="FEDF58DC"/>
    <w:rsid w:val="FF3D9BCF"/>
    <w:rsid w:val="FF3DD0E0"/>
    <w:rsid w:val="FF5FE8C0"/>
    <w:rsid w:val="FF9DA8C8"/>
    <w:rsid w:val="FFD2DBA2"/>
    <w:rsid w:val="FFF50C93"/>
    <w:rsid w:val="FFF71AF4"/>
    <w:rsid w:val="FFFB6B26"/>
    <w:rsid w:val="FFFE7B15"/>
    <w:rsid w:val="FF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10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字符"/>
    <w:basedOn w:val="10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4" Type="http://schemas.microsoft.com/office/2011/relationships/people" Target="people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350</Words>
  <Characters>2001</Characters>
  <Lines>16</Lines>
  <Paragraphs>4</Paragraphs>
  <TotalTime>9</TotalTime>
  <ScaleCrop>false</ScaleCrop>
  <LinksUpToDate>false</LinksUpToDate>
  <CharactersWithSpaces>2347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2023-02-01T07:40:00Z</dcterms:created>
  <dc:creator>lee jacob</dc:creator>
  <cp:lastModifiedBy>周凯修</cp:lastModifiedBy>
  <dcterms:modified xsi:type="dcterms:W3CDTF">2023-03-08T11:24:26Z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