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9672D" w14:textId="77777777" w:rsidR="00916E25" w:rsidRPr="00875867" w:rsidRDefault="00B14054" w:rsidP="00916E25">
      <w:pPr>
        <w:jc w:val="both"/>
        <w:rPr>
          <w:rFonts w:asciiTheme="majorBidi" w:hAnsiTheme="majorBidi" w:cstheme="majorBidi"/>
          <w:sz w:val="24"/>
          <w:szCs w:val="24"/>
        </w:rPr>
      </w:pPr>
      <w:r w:rsidRPr="00875867">
        <w:rPr>
          <w:rFonts w:asciiTheme="majorBidi" w:hAnsiTheme="majorBidi" w:cstheme="majorBidi"/>
          <w:b/>
          <w:bCs/>
          <w:color w:val="FF0000"/>
          <w:sz w:val="24"/>
          <w:szCs w:val="24"/>
        </w:rPr>
        <w:t>Q</w:t>
      </w:r>
      <w:r w:rsidRPr="00875867">
        <w:rPr>
          <w:rFonts w:asciiTheme="majorBidi" w:hAnsiTheme="majorBidi" w:cstheme="majorBidi"/>
          <w:b/>
          <w:bCs/>
          <w:color w:val="FF0000"/>
        </w:rPr>
        <w:t>:</w:t>
      </w:r>
      <w:r w:rsidRPr="00875867">
        <w:rPr>
          <w:rFonts w:asciiTheme="majorBidi" w:hAnsiTheme="majorBidi" w:cstheme="majorBidi"/>
        </w:rPr>
        <w:t xml:space="preserve"> </w:t>
      </w:r>
      <w:r w:rsidR="00916E25" w:rsidRPr="00875867">
        <w:rPr>
          <w:rFonts w:asciiTheme="majorBidi" w:hAnsiTheme="majorBidi" w:cstheme="majorBidi"/>
          <w:sz w:val="24"/>
          <w:szCs w:val="24"/>
        </w:rPr>
        <w:t>The figure below shows the micro ring amplifiers:</w:t>
      </w:r>
    </w:p>
    <w:p w14:paraId="7AD7FF4A" w14:textId="2BC2BC11" w:rsidR="00916E25" w:rsidRPr="00875867" w:rsidRDefault="00916E25" w:rsidP="00916E25">
      <w:pPr>
        <w:jc w:val="center"/>
        <w:rPr>
          <w:rFonts w:asciiTheme="majorBidi" w:hAnsiTheme="majorBidi" w:cstheme="majorBidi"/>
        </w:rPr>
      </w:pPr>
      <w:r w:rsidRPr="00875867">
        <w:rPr>
          <w:rFonts w:cs="Calibri"/>
          <w:noProof/>
          <w:sz w:val="24"/>
          <w:szCs w:val="24"/>
        </w:rPr>
        <w:drawing>
          <wp:inline distT="0" distB="0" distL="0" distR="0" wp14:anchorId="68B598C3" wp14:editId="7AE9E951">
            <wp:extent cx="2404689" cy="1473558"/>
            <wp:effectExtent l="0" t="0" r="0" b="0"/>
            <wp:docPr id="5122" name="Picture 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3-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412134" cy="1478120"/>
                    </a:xfrm>
                    <a:prstGeom prst="rect">
                      <a:avLst/>
                    </a:prstGeom>
                    <a:noFill/>
                    <a:ln>
                      <a:noFill/>
                    </a:ln>
                  </pic:spPr>
                </pic:pic>
              </a:graphicData>
            </a:graphic>
          </wp:inline>
        </w:drawing>
      </w:r>
    </w:p>
    <w:p w14:paraId="4B69A0D5" w14:textId="0AD52DFA" w:rsidR="00916E25" w:rsidRPr="00875867" w:rsidRDefault="00916E25" w:rsidP="00916E25">
      <w:pPr>
        <w:jc w:val="both"/>
        <w:rPr>
          <w:rFonts w:asciiTheme="majorBidi" w:eastAsiaTheme="minorEastAsia" w:hAnsiTheme="majorBidi" w:cstheme="majorBidi"/>
          <w:sz w:val="24"/>
          <w:szCs w:val="24"/>
        </w:rPr>
      </w:pPr>
      <w:r w:rsidRPr="00875867">
        <w:rPr>
          <w:rFonts w:asciiTheme="majorBidi" w:hAnsiTheme="majorBidi" w:cstheme="majorBidi"/>
          <w:sz w:val="24"/>
          <w:szCs w:val="24"/>
        </w:rPr>
        <w:t xml:space="preserve">Why should </w:t>
      </w:r>
      <m:oMath>
        <m:acc>
          <m:accPr>
            <m:ctrlPr>
              <w:rPr>
                <w:rFonts w:ascii="Cambria Math" w:hAnsi="Cambria Math" w:cstheme="majorBidi"/>
                <w:sz w:val="24"/>
                <w:szCs w:val="24"/>
              </w:rPr>
            </m:ctrlPr>
          </m:accPr>
          <m:e>
            <m:r>
              <m:rPr>
                <m:sty m:val="p"/>
              </m:rPr>
              <w:rPr>
                <w:rFonts w:ascii="Cambria Math" w:hAnsi="Cambria Math" w:cstheme="majorBidi"/>
                <w:sz w:val="24"/>
                <w:szCs w:val="24"/>
              </w:rPr>
              <m:t>κ</m:t>
            </m:r>
          </m:e>
        </m:acc>
      </m:oMath>
      <w:r w:rsidRPr="00875867">
        <w:rPr>
          <w:rFonts w:asciiTheme="majorBidi" w:hAnsiTheme="majorBidi" w:cstheme="majorBidi"/>
          <w:sz w:val="24"/>
          <w:szCs w:val="24"/>
        </w:rPr>
        <w:t xml:space="preserve"> and </w:t>
      </w:r>
      <m:oMath>
        <m:acc>
          <m:accPr>
            <m:ctrlPr>
              <w:rPr>
                <w:rFonts w:ascii="Cambria Math" w:hAnsi="Cambria Math" w:cstheme="majorBidi"/>
                <w:sz w:val="24"/>
                <w:szCs w:val="24"/>
              </w:rPr>
            </m:ctrlPr>
          </m:accPr>
          <m:e>
            <m:r>
              <m:rPr>
                <m:sty m:val="p"/>
              </m:rPr>
              <w:rPr>
                <w:rFonts w:ascii="Cambria Math" w:hAnsi="Cambria Math" w:cstheme="majorBidi"/>
                <w:sz w:val="24"/>
                <w:szCs w:val="24"/>
              </w:rPr>
              <m:t>t</m:t>
            </m:r>
          </m:e>
        </m:acc>
      </m:oMath>
      <w:r w:rsidRPr="00875867">
        <w:rPr>
          <w:rFonts w:asciiTheme="majorBidi" w:hAnsiTheme="majorBidi" w:cstheme="majorBidi"/>
          <w:sz w:val="24"/>
          <w:szCs w:val="24"/>
        </w:rPr>
        <w:t xml:space="preserve"> be conjugate to calculate C and the coefficient of A should be negative?</w:t>
      </w:r>
    </w:p>
    <w:p w14:paraId="1402A6D0" w14:textId="542CEB74" w:rsidR="00916E25" w:rsidRPr="00875867" w:rsidRDefault="00000000" w:rsidP="00916E25">
      <w:pPr>
        <w:bidi/>
        <w:jc w:val="center"/>
        <w:rPr>
          <w:rFonts w:cs="Calibri"/>
          <w:sz w:val="28"/>
          <w:szCs w:val="28"/>
          <w:rtl/>
        </w:rPr>
      </w:pPr>
      <m:oMathPara>
        <m:oMath>
          <m:d>
            <m:dPr>
              <m:begChr m:val="["/>
              <m:endChr m:val="]"/>
              <m:ctrlPr>
                <w:rPr>
                  <w:rFonts w:ascii="Cambria Math" w:hAnsi="Cambria Math" w:cs="Calibri"/>
                  <w:sz w:val="28"/>
                  <w:szCs w:val="28"/>
                </w:rPr>
              </m:ctrlPr>
            </m:dPr>
            <m:e>
              <m:m>
                <m:mPr>
                  <m:mcs>
                    <m:mc>
                      <m:mcPr>
                        <m:count m:val="1"/>
                        <m:mcJc m:val="center"/>
                      </m:mcPr>
                    </m:mc>
                  </m:mcs>
                  <m:ctrlPr>
                    <w:rPr>
                      <w:rFonts w:ascii="Cambria Math" w:hAnsi="Cambria Math" w:cs="Calibri"/>
                      <w:sz w:val="28"/>
                      <w:szCs w:val="28"/>
                    </w:rPr>
                  </m:ctrlPr>
                </m:mPr>
                <m:mr>
                  <m:e>
                    <m:r>
                      <m:rPr>
                        <m:sty m:val="p"/>
                      </m:rPr>
                      <w:rPr>
                        <w:rFonts w:ascii="Cambria Math" w:cs="Calibri"/>
                        <w:sz w:val="28"/>
                        <w:szCs w:val="28"/>
                      </w:rPr>
                      <m:t>B</m:t>
                    </m:r>
                  </m:e>
                </m:mr>
                <m:mr>
                  <m:e>
                    <m:r>
                      <m:rPr>
                        <m:sty m:val="p"/>
                      </m:rPr>
                      <w:rPr>
                        <w:rFonts w:ascii="Cambria Math" w:cs="Calibri"/>
                        <w:sz w:val="28"/>
                        <w:szCs w:val="28"/>
                      </w:rPr>
                      <m:t>C</m:t>
                    </m:r>
                  </m:e>
                </m:mr>
              </m:m>
            </m:e>
          </m:d>
          <m:r>
            <m:rPr>
              <m:sty m:val="p"/>
            </m:rPr>
            <w:rPr>
              <w:rFonts w:ascii="Cambria Math" w:cs="Calibri"/>
              <w:sz w:val="28"/>
              <w:szCs w:val="28"/>
            </w:rPr>
            <m:t>=</m:t>
          </m:r>
          <m:r>
            <m:rPr>
              <m:sty m:val="p"/>
            </m:rPr>
            <w:rPr>
              <w:rFonts w:ascii="Cambria Math" w:cs="Calibri"/>
              <w:sz w:val="28"/>
              <w:szCs w:val="28"/>
            </w:rPr>
            <m:t> </m:t>
          </m:r>
          <m:d>
            <m:dPr>
              <m:begChr m:val="["/>
              <m:endChr m:val="]"/>
              <m:ctrlPr>
                <w:rPr>
                  <w:rFonts w:ascii="Cambria Math" w:hAnsi="Cambria Math" w:cs="Calibri"/>
                  <w:sz w:val="28"/>
                  <w:szCs w:val="28"/>
                </w:rPr>
              </m:ctrlPr>
            </m:dPr>
            <m:e>
              <m:m>
                <m:mPr>
                  <m:mcs>
                    <m:mc>
                      <m:mcPr>
                        <m:count m:val="2"/>
                        <m:mcJc m:val="center"/>
                      </m:mcPr>
                    </m:mc>
                  </m:mcs>
                  <m:ctrlPr>
                    <w:rPr>
                      <w:rFonts w:ascii="Cambria Math" w:hAnsi="Cambria Math" w:cs="Calibri"/>
                      <w:sz w:val="28"/>
                      <w:szCs w:val="28"/>
                    </w:rPr>
                  </m:ctrlPr>
                </m:mPr>
                <m:mr>
                  <m:e>
                    <m:acc>
                      <m:accPr>
                        <m:ctrlPr>
                          <w:rPr>
                            <w:rFonts w:ascii="Cambria Math" w:hAnsi="Cambria Math" w:cs="Calibri"/>
                            <w:sz w:val="28"/>
                            <w:szCs w:val="28"/>
                          </w:rPr>
                        </m:ctrlPr>
                      </m:accPr>
                      <m:e>
                        <m:r>
                          <m:rPr>
                            <m:sty m:val="p"/>
                          </m:rPr>
                          <w:rPr>
                            <w:rFonts w:ascii="Cambria Math" w:cs="Calibri"/>
                            <w:sz w:val="28"/>
                            <w:szCs w:val="28"/>
                          </w:rPr>
                          <m:t>t</m:t>
                        </m:r>
                      </m:e>
                    </m:acc>
                  </m:e>
                  <m:e>
                    <m:acc>
                      <m:accPr>
                        <m:ctrlPr>
                          <w:rPr>
                            <w:rFonts w:ascii="Cambria Math" w:hAnsi="Cambria Math" w:cs="Calibri"/>
                            <w:sz w:val="28"/>
                            <w:szCs w:val="28"/>
                          </w:rPr>
                        </m:ctrlPr>
                      </m:accPr>
                      <m:e>
                        <m:r>
                          <m:rPr>
                            <m:sty m:val="p"/>
                          </m:rPr>
                          <w:rPr>
                            <w:rFonts w:ascii="Cambria Math" w:cs="Calibri"/>
                            <w:sz w:val="28"/>
                            <w:szCs w:val="28"/>
                          </w:rPr>
                          <m:t>κ</m:t>
                        </m:r>
                      </m:e>
                    </m:acc>
                  </m:e>
                </m:mr>
                <m:mr>
                  <m:e>
                    <m:r>
                      <m:rPr>
                        <m:sty m:val="p"/>
                      </m:rPr>
                      <w:rPr>
                        <w:rFonts w:ascii="Cambria Math" w:cs="Calibri"/>
                        <w:sz w:val="28"/>
                        <w:szCs w:val="28"/>
                      </w:rPr>
                      <m:t>-</m:t>
                    </m:r>
                    <m:sSup>
                      <m:sSupPr>
                        <m:ctrlPr>
                          <w:rPr>
                            <w:rFonts w:ascii="Cambria Math" w:hAnsi="Cambria Math" w:cs="Calibri"/>
                            <w:sz w:val="28"/>
                            <w:szCs w:val="28"/>
                          </w:rPr>
                        </m:ctrlPr>
                      </m:sSupPr>
                      <m:e>
                        <m:acc>
                          <m:accPr>
                            <m:ctrlPr>
                              <w:rPr>
                                <w:rFonts w:ascii="Cambria Math" w:hAnsi="Cambria Math" w:cs="Calibri"/>
                                <w:sz w:val="28"/>
                                <w:szCs w:val="28"/>
                              </w:rPr>
                            </m:ctrlPr>
                          </m:accPr>
                          <m:e>
                            <m:r>
                              <m:rPr>
                                <m:sty m:val="p"/>
                              </m:rPr>
                              <w:rPr>
                                <w:rFonts w:ascii="Cambria Math" w:cs="Calibri"/>
                                <w:sz w:val="28"/>
                                <w:szCs w:val="28"/>
                              </w:rPr>
                              <m:t>κ</m:t>
                            </m:r>
                          </m:e>
                        </m:acc>
                      </m:e>
                      <m:sup>
                        <m:r>
                          <m:rPr>
                            <m:sty m:val="p"/>
                          </m:rPr>
                          <w:rPr>
                            <w:rFonts w:ascii="Cambria Math" w:hAnsi="Cambria Math" w:cs="Cambria Math"/>
                            <w:sz w:val="28"/>
                            <w:szCs w:val="28"/>
                          </w:rPr>
                          <m:t>*</m:t>
                        </m:r>
                      </m:sup>
                    </m:sSup>
                  </m:e>
                  <m:e>
                    <m:sSup>
                      <m:sSupPr>
                        <m:ctrlPr>
                          <w:rPr>
                            <w:rFonts w:ascii="Cambria Math" w:hAnsi="Cambria Math" w:cs="Calibri"/>
                            <w:sz w:val="28"/>
                            <w:szCs w:val="28"/>
                          </w:rPr>
                        </m:ctrlPr>
                      </m:sSupPr>
                      <m:e>
                        <m:acc>
                          <m:accPr>
                            <m:ctrlPr>
                              <w:rPr>
                                <w:rFonts w:ascii="Cambria Math" w:hAnsi="Cambria Math" w:cs="Calibri"/>
                                <w:sz w:val="28"/>
                                <w:szCs w:val="28"/>
                              </w:rPr>
                            </m:ctrlPr>
                          </m:accPr>
                          <m:e>
                            <m:r>
                              <m:rPr>
                                <m:sty m:val="p"/>
                              </m:rPr>
                              <w:rPr>
                                <w:rFonts w:ascii="Cambria Math" w:cs="Calibri"/>
                                <w:sz w:val="28"/>
                                <w:szCs w:val="28"/>
                              </w:rPr>
                              <m:t>t</m:t>
                            </m:r>
                          </m:e>
                        </m:acc>
                      </m:e>
                      <m:sup>
                        <m:r>
                          <m:rPr>
                            <m:sty m:val="p"/>
                          </m:rPr>
                          <w:rPr>
                            <w:rFonts w:ascii="Cambria Math" w:hAnsi="Cambria Math" w:cs="Cambria Math"/>
                            <w:sz w:val="28"/>
                            <w:szCs w:val="28"/>
                          </w:rPr>
                          <m:t>*</m:t>
                        </m:r>
                      </m:sup>
                    </m:sSup>
                  </m:e>
                </m:mr>
              </m:m>
            </m:e>
          </m:d>
          <m:d>
            <m:dPr>
              <m:begChr m:val="["/>
              <m:endChr m:val="]"/>
              <m:ctrlPr>
                <w:rPr>
                  <w:rFonts w:ascii="Cambria Math" w:hAnsi="Cambria Math" w:cs="Calibri"/>
                  <w:sz w:val="28"/>
                  <w:szCs w:val="28"/>
                </w:rPr>
              </m:ctrlPr>
            </m:dPr>
            <m:e>
              <m:m>
                <m:mPr>
                  <m:mcs>
                    <m:mc>
                      <m:mcPr>
                        <m:count m:val="1"/>
                        <m:mcJc m:val="center"/>
                      </m:mcPr>
                    </m:mc>
                  </m:mcs>
                  <m:ctrlPr>
                    <w:rPr>
                      <w:rFonts w:ascii="Cambria Math" w:hAnsi="Cambria Math" w:cs="Calibri"/>
                      <w:sz w:val="28"/>
                      <w:szCs w:val="28"/>
                    </w:rPr>
                  </m:ctrlPr>
                </m:mPr>
                <m:mr>
                  <m:e>
                    <m:r>
                      <m:rPr>
                        <m:sty m:val="p"/>
                      </m:rPr>
                      <w:rPr>
                        <w:rFonts w:ascii="Cambria Math" w:cs="Calibri"/>
                        <w:sz w:val="28"/>
                        <w:szCs w:val="28"/>
                      </w:rPr>
                      <m:t>A</m:t>
                    </m:r>
                  </m:e>
                </m:mr>
                <m:mr>
                  <m:e>
                    <m:r>
                      <m:rPr>
                        <m:sty m:val="p"/>
                      </m:rPr>
                      <w:rPr>
                        <w:rFonts w:ascii="Cambria Math" w:cs="Calibri"/>
                        <w:sz w:val="28"/>
                        <w:szCs w:val="28"/>
                      </w:rPr>
                      <m:t>D</m:t>
                    </m:r>
                  </m:e>
                </m:mr>
              </m:m>
            </m:e>
          </m:d>
        </m:oMath>
      </m:oMathPara>
    </w:p>
    <w:p w14:paraId="296C277C" w14:textId="77777777" w:rsidR="00D05F87" w:rsidRPr="00875867" w:rsidRDefault="00D05F87" w:rsidP="00302E92">
      <w:pPr>
        <w:jc w:val="both"/>
        <w:rPr>
          <w:rFonts w:asciiTheme="majorBidi" w:hAnsiTheme="majorBidi" w:cstheme="majorBidi"/>
          <w:rtl/>
          <w:lang w:bidi="fa-IR"/>
        </w:rPr>
      </w:pPr>
    </w:p>
    <w:p w14:paraId="581A94B7" w14:textId="358B3B62" w:rsidR="00875867" w:rsidRPr="00875867" w:rsidRDefault="00553381" w:rsidP="00875867">
      <w:pPr>
        <w:jc w:val="both"/>
        <w:rPr>
          <w:rFonts w:asciiTheme="majorBidi" w:eastAsiaTheme="minorEastAsia" w:hAnsiTheme="majorBidi" w:cstheme="majorBidi"/>
          <w:sz w:val="24"/>
          <w:szCs w:val="24"/>
          <w:lang w:bidi="fa-IR"/>
        </w:rPr>
      </w:pPr>
      <w:r w:rsidRPr="00875867">
        <w:rPr>
          <w:rFonts w:asciiTheme="majorBidi" w:hAnsiTheme="majorBidi" w:cstheme="majorBidi"/>
          <w:b/>
          <w:bCs/>
          <w:color w:val="FF0000"/>
          <w:sz w:val="24"/>
          <w:szCs w:val="24"/>
        </w:rPr>
        <w:t>Sol:</w:t>
      </w:r>
      <w:r w:rsidR="00B318B3" w:rsidRPr="00875867">
        <w:rPr>
          <w:rFonts w:asciiTheme="majorBidi" w:hAnsiTheme="majorBidi" w:cstheme="majorBidi"/>
        </w:rPr>
        <w:t xml:space="preserve"> </w:t>
      </w:r>
    </w:p>
    <w:p w14:paraId="0EC80634" w14:textId="7777777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In a ring resonator system with coupling, we need to consider:</w:t>
      </w:r>
    </w:p>
    <w:p w14:paraId="2AA2A493" w14:textId="2C4D87D9"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1. </w:t>
      </w:r>
      <w:r w:rsidRPr="00875867">
        <w:rPr>
          <w:rFonts w:asciiTheme="majorBidi" w:eastAsiaTheme="minorEastAsia" w:hAnsiTheme="majorBidi" w:cstheme="majorBidi"/>
          <w:b/>
          <w:bCs/>
          <w:sz w:val="24"/>
          <w:szCs w:val="24"/>
          <w:lang w:bidi="fa-IR"/>
        </w:rPr>
        <w:t>Power conservation</w:t>
      </w:r>
      <w:r w:rsidRPr="00875867">
        <w:rPr>
          <w:rFonts w:asciiTheme="majorBidi" w:eastAsiaTheme="minorEastAsia" w:hAnsiTheme="majorBidi" w:cstheme="majorBidi"/>
          <w:sz w:val="24"/>
          <w:szCs w:val="24"/>
          <w:lang w:bidi="fa-IR"/>
        </w:rPr>
        <w:t>: Total power must remain constant, meaning no loss of power.</w:t>
      </w:r>
    </w:p>
    <w:p w14:paraId="3C907145" w14:textId="7592B7FB"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2. </w:t>
      </w:r>
      <w:r w:rsidRPr="00875867">
        <w:rPr>
          <w:rFonts w:asciiTheme="majorBidi" w:eastAsiaTheme="minorEastAsia" w:hAnsiTheme="majorBidi" w:cstheme="majorBidi"/>
          <w:b/>
          <w:bCs/>
          <w:sz w:val="24"/>
          <w:szCs w:val="24"/>
          <w:lang w:bidi="fa-IR"/>
        </w:rPr>
        <w:t>Reciprocity</w:t>
      </w:r>
      <w:r w:rsidRPr="00875867">
        <w:rPr>
          <w:rFonts w:asciiTheme="majorBidi" w:eastAsiaTheme="minorEastAsia" w:hAnsiTheme="majorBidi" w:cstheme="majorBidi"/>
          <w:sz w:val="24"/>
          <w:szCs w:val="24"/>
          <w:lang w:bidi="fa-IR"/>
        </w:rPr>
        <w:t>: The system should behave symmetrically with respect to the direction of propagation.</w:t>
      </w:r>
    </w:p>
    <w:p w14:paraId="0C56440E" w14:textId="77777777" w:rsidR="00875867" w:rsidRPr="00875867" w:rsidRDefault="00875867" w:rsidP="00875867">
      <w:pPr>
        <w:jc w:val="both"/>
        <w:rPr>
          <w:rFonts w:asciiTheme="majorBidi" w:eastAsiaTheme="minorEastAsia" w:hAnsiTheme="majorBidi" w:cstheme="majorBidi"/>
          <w:sz w:val="24"/>
          <w:szCs w:val="24"/>
          <w:lang w:bidi="fa-IR"/>
        </w:rPr>
      </w:pPr>
    </w:p>
    <w:p w14:paraId="3BE55B11" w14:textId="28533426" w:rsidR="00875867" w:rsidRPr="00875867" w:rsidRDefault="00875867" w:rsidP="00875867">
      <w:pPr>
        <w:jc w:val="both"/>
        <w:rPr>
          <w:rFonts w:asciiTheme="majorBidi" w:eastAsiaTheme="minorEastAsia" w:hAnsiTheme="majorBidi" w:cstheme="majorBidi"/>
          <w:b/>
          <w:bCs/>
          <w:sz w:val="28"/>
          <w:szCs w:val="28"/>
          <w:lang w:bidi="fa-IR"/>
        </w:rPr>
      </w:pPr>
      <w:r w:rsidRPr="00875867">
        <w:rPr>
          <w:rFonts w:asciiTheme="majorBidi" w:eastAsiaTheme="minorEastAsia" w:hAnsiTheme="majorBidi" w:cstheme="majorBidi"/>
          <w:b/>
          <w:bCs/>
          <w:sz w:val="28"/>
          <w:szCs w:val="28"/>
          <w:lang w:bidi="fa-IR"/>
        </w:rPr>
        <w:t>Coupling Relations</w:t>
      </w:r>
    </w:p>
    <w:p w14:paraId="68E361C2" w14:textId="023CA05B"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In a simple ring resonator with a single waveguide, we have two important coupling regions where the waveguide interacts with the ring resonator. These interactions are described by coupling coefficients </w:t>
      </w:r>
      <m:oMath>
        <m:r>
          <w:rPr>
            <w:rFonts w:ascii="Cambria Math" w:eastAsiaTheme="minorEastAsia" w:hAnsi="Cambria Math" w:cstheme="majorBidi"/>
            <w:sz w:val="24"/>
            <w:szCs w:val="24"/>
            <w:lang w:bidi="fa-IR"/>
          </w:rPr>
          <m:t>t</m:t>
        </m:r>
      </m:oMath>
      <w:r w:rsidRPr="00875867">
        <w:rPr>
          <w:rFonts w:asciiTheme="majorBidi" w:eastAsiaTheme="minorEastAsia" w:hAnsiTheme="majorBidi" w:cstheme="majorBidi"/>
          <w:sz w:val="24"/>
          <w:szCs w:val="24"/>
          <w:lang w:bidi="fa-IR"/>
        </w:rPr>
        <w:t xml:space="preserve"> and </w:t>
      </w:r>
      <m:oMath>
        <m:r>
          <m:rPr>
            <m:sty m:val="p"/>
          </m:rPr>
          <w:rPr>
            <w:rFonts w:ascii="Cambria Math" w:eastAsiaTheme="minorEastAsia" w:hAnsi="Cambria Math" w:cstheme="majorBidi"/>
            <w:sz w:val="24"/>
            <w:szCs w:val="24"/>
            <w:lang w:bidi="fa-IR"/>
          </w:rPr>
          <m:t>κ</m:t>
        </m:r>
      </m:oMath>
      <w:r w:rsidRPr="00875867">
        <w:rPr>
          <w:rFonts w:asciiTheme="majorBidi" w:eastAsiaTheme="minorEastAsia" w:hAnsiTheme="majorBidi" w:cstheme="majorBidi"/>
          <w:sz w:val="24"/>
          <w:szCs w:val="24"/>
          <w:lang w:bidi="fa-IR"/>
        </w:rPr>
        <w:t>. Let's represent the electric fields at these interaction points.</w:t>
      </w:r>
    </w:p>
    <w:p w14:paraId="762A2D5C" w14:textId="77777777" w:rsidR="00875867" w:rsidRPr="00875867" w:rsidRDefault="00875867" w:rsidP="00875867">
      <w:pPr>
        <w:jc w:val="both"/>
        <w:rPr>
          <w:rFonts w:asciiTheme="majorBidi" w:eastAsiaTheme="minorEastAsia" w:hAnsiTheme="majorBidi" w:cstheme="majorBidi"/>
          <w:sz w:val="24"/>
          <w:szCs w:val="24"/>
          <w:lang w:bidi="fa-IR"/>
        </w:rPr>
      </w:pPr>
    </w:p>
    <w:p w14:paraId="4B1B131D" w14:textId="6AE078DB" w:rsidR="00875867" w:rsidRPr="00875867" w:rsidRDefault="00875867" w:rsidP="00875867">
      <w:pPr>
        <w:jc w:val="both"/>
        <w:rPr>
          <w:rFonts w:asciiTheme="majorBidi" w:eastAsiaTheme="minorEastAsia" w:hAnsiTheme="majorBidi" w:cstheme="majorBidi"/>
          <w:b/>
          <w:bCs/>
          <w:sz w:val="24"/>
          <w:szCs w:val="24"/>
          <w:lang w:bidi="fa-IR"/>
        </w:rPr>
      </w:pPr>
      <w:r w:rsidRPr="00875867">
        <w:rPr>
          <w:rFonts w:asciiTheme="majorBidi" w:eastAsiaTheme="minorEastAsia" w:hAnsiTheme="majorBidi" w:cstheme="majorBidi"/>
          <w:b/>
          <w:bCs/>
          <w:sz w:val="24"/>
          <w:szCs w:val="24"/>
          <w:lang w:bidi="fa-IR"/>
        </w:rPr>
        <w:t>Definitions</w:t>
      </w:r>
    </w:p>
    <w:p w14:paraId="68B92091" w14:textId="79058606"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r>
          <w:rPr>
            <w:rFonts w:ascii="Cambria Math" w:eastAsiaTheme="minorEastAsia" w:hAnsi="Cambria Math" w:cstheme="majorBidi"/>
            <w:sz w:val="24"/>
            <w:szCs w:val="24"/>
            <w:lang w:bidi="fa-IR"/>
          </w:rPr>
          <m:t>:</m:t>
        </m:r>
      </m:oMath>
      <w:r w:rsidRPr="00875867">
        <w:rPr>
          <w:rFonts w:asciiTheme="majorBidi" w:eastAsiaTheme="minorEastAsia" w:hAnsiTheme="majorBidi" w:cstheme="majorBidi"/>
          <w:sz w:val="24"/>
          <w:szCs w:val="24"/>
          <w:lang w:bidi="fa-IR"/>
        </w:rPr>
        <w:t xml:space="preserve"> Input field to the waveguide.</w:t>
      </w:r>
    </w:p>
    <w:p w14:paraId="21233D22" w14:textId="39F6970E"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t1</m:t>
            </m:r>
          </m:sub>
        </m:sSub>
        <m:r>
          <w:rPr>
            <w:rFonts w:ascii="Cambria Math" w:eastAsiaTheme="minorEastAsia" w:hAnsi="Cambria Math" w:cstheme="majorBidi"/>
            <w:sz w:val="24"/>
            <w:szCs w:val="24"/>
            <w:lang w:bidi="fa-IR"/>
          </w:rPr>
          <m:t>:</m:t>
        </m:r>
      </m:oMath>
      <w:r w:rsidRPr="00875867">
        <w:rPr>
          <w:rFonts w:asciiTheme="majorBidi" w:eastAsiaTheme="minorEastAsia" w:hAnsiTheme="majorBidi" w:cstheme="majorBidi"/>
          <w:sz w:val="24"/>
          <w:szCs w:val="24"/>
          <w:lang w:bidi="fa-IR"/>
        </w:rPr>
        <w:t xml:space="preserve"> Output field from the waveguide.</w:t>
      </w:r>
    </w:p>
    <w:p w14:paraId="5FED0EC0" w14:textId="368B25F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r>
          <w:rPr>
            <w:rFonts w:ascii="Cambria Math" w:eastAsiaTheme="minorEastAsia" w:hAnsi="Cambria Math" w:cstheme="majorBidi"/>
            <w:sz w:val="24"/>
            <w:szCs w:val="24"/>
            <w:lang w:bidi="fa-IR"/>
          </w:rPr>
          <m:t>:</m:t>
        </m:r>
      </m:oMath>
      <w:r w:rsidRPr="00875867">
        <w:rPr>
          <w:rFonts w:asciiTheme="majorBidi" w:eastAsiaTheme="minorEastAsia" w:hAnsiTheme="majorBidi" w:cstheme="majorBidi"/>
          <w:sz w:val="24"/>
          <w:szCs w:val="24"/>
          <w:lang w:bidi="fa-IR"/>
        </w:rPr>
        <w:t xml:space="preserve"> Field inside the ring resonator entering the coupling region.</w:t>
      </w:r>
    </w:p>
    <w:p w14:paraId="245BCDF1" w14:textId="414ADB90"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t2</m:t>
            </m:r>
          </m:sub>
        </m:sSub>
        <m:r>
          <w:rPr>
            <w:rFonts w:ascii="Cambria Math" w:eastAsiaTheme="minorEastAsia" w:hAnsi="Cambria Math" w:cstheme="majorBidi"/>
            <w:sz w:val="24"/>
            <w:szCs w:val="24"/>
            <w:lang w:bidi="fa-IR"/>
          </w:rPr>
          <m:t>:</m:t>
        </m:r>
      </m:oMath>
      <w:r w:rsidRPr="00875867">
        <w:rPr>
          <w:rFonts w:asciiTheme="majorBidi" w:eastAsiaTheme="minorEastAsia" w:hAnsiTheme="majorBidi" w:cstheme="majorBidi"/>
          <w:sz w:val="24"/>
          <w:szCs w:val="24"/>
          <w:lang w:bidi="fa-IR"/>
        </w:rPr>
        <w:t xml:space="preserve"> Field inside the ring resonator after the coupling region.</w:t>
      </w:r>
    </w:p>
    <w:p w14:paraId="70F8697E" w14:textId="77777777" w:rsidR="00875867" w:rsidRDefault="00875867" w:rsidP="00875867">
      <w:pPr>
        <w:jc w:val="both"/>
        <w:rPr>
          <w:rFonts w:asciiTheme="majorBidi" w:eastAsiaTheme="minorEastAsia" w:hAnsiTheme="majorBidi" w:cstheme="majorBidi"/>
          <w:sz w:val="24"/>
          <w:szCs w:val="24"/>
          <w:lang w:bidi="fa-IR"/>
        </w:rPr>
      </w:pPr>
    </w:p>
    <w:p w14:paraId="399A1E65" w14:textId="77777777" w:rsidR="00875867" w:rsidRDefault="00875867" w:rsidP="00875867">
      <w:pPr>
        <w:jc w:val="both"/>
        <w:rPr>
          <w:rFonts w:asciiTheme="majorBidi" w:eastAsiaTheme="minorEastAsia" w:hAnsiTheme="majorBidi" w:cstheme="majorBidi"/>
          <w:sz w:val="24"/>
          <w:szCs w:val="24"/>
          <w:lang w:bidi="fa-IR"/>
        </w:rPr>
      </w:pPr>
    </w:p>
    <w:p w14:paraId="005127C8" w14:textId="77777777" w:rsidR="00875867" w:rsidRDefault="00875867" w:rsidP="00875867">
      <w:pPr>
        <w:jc w:val="both"/>
        <w:rPr>
          <w:rFonts w:asciiTheme="majorBidi" w:eastAsiaTheme="minorEastAsia" w:hAnsiTheme="majorBidi" w:cstheme="majorBidi"/>
          <w:sz w:val="24"/>
          <w:szCs w:val="24"/>
          <w:lang w:bidi="fa-IR"/>
        </w:rPr>
      </w:pPr>
    </w:p>
    <w:p w14:paraId="0F38C093" w14:textId="77777777" w:rsidR="00875867" w:rsidRDefault="00875867" w:rsidP="00875867">
      <w:pPr>
        <w:jc w:val="both"/>
        <w:rPr>
          <w:rFonts w:asciiTheme="majorBidi" w:eastAsiaTheme="minorEastAsia" w:hAnsiTheme="majorBidi" w:cstheme="majorBidi"/>
          <w:sz w:val="24"/>
          <w:szCs w:val="24"/>
          <w:lang w:bidi="fa-IR"/>
        </w:rPr>
      </w:pPr>
    </w:p>
    <w:p w14:paraId="391E2B3F" w14:textId="77777777" w:rsidR="00875867" w:rsidRPr="00875867" w:rsidRDefault="00875867" w:rsidP="00875867">
      <w:pPr>
        <w:jc w:val="both"/>
        <w:rPr>
          <w:rFonts w:asciiTheme="majorBidi" w:eastAsiaTheme="minorEastAsia" w:hAnsiTheme="majorBidi" w:cstheme="majorBidi"/>
          <w:sz w:val="24"/>
          <w:szCs w:val="24"/>
          <w:lang w:bidi="fa-IR"/>
        </w:rPr>
      </w:pPr>
    </w:p>
    <w:p w14:paraId="212C919A" w14:textId="7E18C173" w:rsidR="00875867" w:rsidRPr="00875867" w:rsidRDefault="00875867" w:rsidP="00875867">
      <w:pPr>
        <w:jc w:val="both"/>
        <w:rPr>
          <w:rFonts w:asciiTheme="majorBidi" w:eastAsiaTheme="minorEastAsia" w:hAnsiTheme="majorBidi" w:cstheme="majorBidi"/>
          <w:b/>
          <w:bCs/>
          <w:sz w:val="24"/>
          <w:szCs w:val="24"/>
          <w:lang w:bidi="fa-IR"/>
        </w:rPr>
      </w:pPr>
      <w:r w:rsidRPr="00875867">
        <w:rPr>
          <w:rFonts w:asciiTheme="majorBidi" w:eastAsiaTheme="minorEastAsia" w:hAnsiTheme="majorBidi" w:cstheme="majorBidi"/>
          <w:b/>
          <w:bCs/>
          <w:sz w:val="24"/>
          <w:szCs w:val="24"/>
          <w:lang w:bidi="fa-IR"/>
        </w:rPr>
        <w:lastRenderedPageBreak/>
        <w:t>Coupling Matrix</w:t>
      </w:r>
    </w:p>
    <w:p w14:paraId="45DA7AA4" w14:textId="7777777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The coupling matrix for a directional coupler is generally written as:</w:t>
      </w:r>
    </w:p>
    <w:p w14:paraId="699FBA2C" w14:textId="222200AC" w:rsidR="00875867" w:rsidRPr="00875867" w:rsidRDefault="00875867" w:rsidP="00875867">
      <w:pPr>
        <w:jc w:val="both"/>
        <w:rPr>
          <w:rFonts w:asciiTheme="majorBidi" w:eastAsiaTheme="minorEastAsia" w:hAnsiTheme="majorBidi" w:cstheme="majorBidi"/>
          <w:sz w:val="24"/>
          <w:szCs w:val="24"/>
          <w:lang w:bidi="fa-IR"/>
        </w:rPr>
      </w:pPr>
      <m:oMathPara>
        <m:oMath>
          <m:d>
            <m:dPr>
              <m:ctrlPr>
                <w:rPr>
                  <w:rFonts w:ascii="Cambria Math" w:eastAsiaTheme="minorEastAsia" w:hAnsi="Cambria Math" w:cstheme="majorBidi"/>
                  <w:i/>
                  <w:sz w:val="24"/>
                  <w:szCs w:val="24"/>
                  <w:lang w:bidi="fa-IR"/>
                </w:rPr>
              </m:ctrlPr>
            </m:dPr>
            <m:e>
              <m:f>
                <m:fPr>
                  <m:type m:val="noBar"/>
                  <m:ctrlPr>
                    <w:rPr>
                      <w:rFonts w:ascii="Cambria Math" w:eastAsiaTheme="minorEastAsia" w:hAnsi="Cambria Math" w:cstheme="majorBidi"/>
                      <w:i/>
                      <w:sz w:val="24"/>
                      <w:szCs w:val="24"/>
                      <w:lang w:bidi="fa-IR"/>
                    </w:rPr>
                  </m:ctrlPr>
                </m:fPr>
                <m:num>
                  <m:sSub>
                    <m:sSubPr>
                      <m:ctrlPr>
                        <w:rPr>
                          <w:rFonts w:ascii="Cambria Math" w:eastAsiaTheme="minorEastAsia" w:hAnsi="Cambria Math" w:cstheme="majorBidi"/>
                          <w:sz w:val="24"/>
                          <w:szCs w:val="24"/>
                          <w:lang w:bidi="fa-IR"/>
                        </w:rPr>
                      </m:ctrlPr>
                    </m:sSubPr>
                    <m:e>
                      <m:r>
                        <m:rPr>
                          <m:sty m:val="p"/>
                        </m:rPr>
                        <w:rPr>
                          <w:rFonts w:ascii="Cambria Math" w:eastAsiaTheme="minorEastAsia" w:hAnsi="Cambria Math" w:cstheme="majorBidi"/>
                          <w:sz w:val="24"/>
                          <w:szCs w:val="24"/>
                          <w:lang w:bidi="fa-IR"/>
                        </w:rPr>
                        <m:t>E</m:t>
                      </m:r>
                    </m:e>
                    <m:sub>
                      <m:r>
                        <m:rPr>
                          <m:sty m:val="p"/>
                        </m:rPr>
                        <w:rPr>
                          <w:rFonts w:ascii="Cambria Math" w:eastAsiaTheme="minorEastAsia" w:hAnsi="Cambria Math" w:cstheme="majorBidi"/>
                          <w:sz w:val="24"/>
                          <w:szCs w:val="24"/>
                          <w:lang w:bidi="fa-IR"/>
                        </w:rPr>
                        <m:t>t1</m:t>
                      </m:r>
                    </m:sub>
                  </m:sSub>
                  <m:r>
                    <m:rPr>
                      <m:sty m:val="p"/>
                    </m:rPr>
                    <w:rPr>
                      <w:rFonts w:ascii="Cambria Math" w:eastAsiaTheme="minorEastAsia" w:hAnsi="Cambria Math" w:cstheme="majorBidi"/>
                      <w:sz w:val="24"/>
                      <w:szCs w:val="24"/>
                      <w:lang w:bidi="fa-IR"/>
                    </w:rPr>
                    <m:t xml:space="preserve"> </m:t>
                  </m:r>
                </m:num>
                <m:den>
                  <m:sSub>
                    <m:sSubPr>
                      <m:ctrlPr>
                        <w:rPr>
                          <w:rFonts w:ascii="Cambria Math" w:eastAsiaTheme="minorEastAsia" w:hAnsi="Cambria Math" w:cstheme="majorBidi"/>
                          <w:sz w:val="24"/>
                          <w:szCs w:val="24"/>
                          <w:lang w:bidi="fa-IR"/>
                        </w:rPr>
                      </m:ctrlPr>
                    </m:sSubPr>
                    <m:e>
                      <m:r>
                        <m:rPr>
                          <m:sty m:val="p"/>
                        </m:rPr>
                        <w:rPr>
                          <w:rFonts w:ascii="Cambria Math" w:eastAsiaTheme="minorEastAsia" w:hAnsi="Cambria Math" w:cstheme="majorBidi"/>
                          <w:sz w:val="24"/>
                          <w:szCs w:val="24"/>
                          <w:lang w:bidi="fa-IR"/>
                        </w:rPr>
                        <m:t>E</m:t>
                      </m:r>
                    </m:e>
                    <m:sub>
                      <m:r>
                        <m:rPr>
                          <m:sty m:val="p"/>
                        </m:rPr>
                        <w:rPr>
                          <w:rFonts w:ascii="Cambria Math" w:eastAsiaTheme="minorEastAsia" w:hAnsi="Cambria Math" w:cstheme="majorBidi"/>
                          <w:sz w:val="24"/>
                          <w:szCs w:val="24"/>
                          <w:lang w:bidi="fa-IR"/>
                        </w:rPr>
                        <m:t>t</m:t>
                      </m:r>
                      <m:r>
                        <m:rPr>
                          <m:sty m:val="p"/>
                        </m:rPr>
                        <w:rPr>
                          <w:rFonts w:ascii="Cambria Math" w:eastAsiaTheme="minorEastAsia" w:hAnsi="Cambria Math" w:cstheme="majorBidi"/>
                          <w:sz w:val="24"/>
                          <w:szCs w:val="24"/>
                          <w:lang w:bidi="fa-IR"/>
                        </w:rPr>
                        <m:t>2</m:t>
                      </m:r>
                    </m:sub>
                  </m:sSub>
                </m:den>
              </m:f>
            </m:e>
          </m:d>
          <m:r>
            <w:rPr>
              <w:rFonts w:ascii="Cambria Math" w:eastAsiaTheme="minorEastAsia" w:hAnsi="Cambria Math" w:cstheme="majorBidi"/>
              <w:sz w:val="24"/>
              <w:szCs w:val="24"/>
              <w:lang w:bidi="fa-IR"/>
            </w:rPr>
            <m:t>=</m:t>
          </m:r>
          <m:d>
            <m:dPr>
              <m:ctrlPr>
                <w:rPr>
                  <w:rFonts w:ascii="Cambria Math" w:eastAsiaTheme="minorEastAsia" w:hAnsi="Cambria Math" w:cstheme="majorBidi"/>
                  <w:i/>
                  <w:sz w:val="24"/>
                  <w:szCs w:val="24"/>
                  <w:lang w:bidi="fa-IR"/>
                </w:rPr>
              </m:ctrlPr>
            </m:dPr>
            <m:e>
              <m:m>
                <m:mPr>
                  <m:mcs>
                    <m:mc>
                      <m:mcPr>
                        <m:count m:val="2"/>
                        <m:mcJc m:val="center"/>
                      </m:mcPr>
                    </m:mc>
                  </m:mcs>
                  <m:ctrlPr>
                    <w:rPr>
                      <w:rFonts w:ascii="Cambria Math" w:eastAsiaTheme="minorEastAsia" w:hAnsi="Cambria Math" w:cstheme="majorBidi"/>
                      <w:i/>
                      <w:sz w:val="24"/>
                      <w:szCs w:val="24"/>
                      <w:lang w:bidi="fa-IR"/>
                    </w:rPr>
                  </m:ctrlPr>
                </m:mPr>
                <m:m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t</m:t>
                        </m:r>
                      </m:e>
                    </m:acc>
                  </m:e>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κ</m:t>
                        </m:r>
                      </m:e>
                    </m:acc>
                  </m:e>
                </m:mr>
                <m:mr>
                  <m:e>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κ</m:t>
                            </m:r>
                          </m:e>
                        </m:acc>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 xml:space="preserve"> </m:t>
                    </m:r>
                  </m:e>
                  <m:e>
                    <m:sSup>
                      <m:sSupPr>
                        <m:ctrlPr>
                          <w:rPr>
                            <w:rFonts w:ascii="Cambria Math" w:eastAsiaTheme="minorEastAsia" w:hAnsi="Cambria Math" w:cstheme="majorBidi"/>
                            <w:i/>
                            <w:sz w:val="24"/>
                            <w:szCs w:val="24"/>
                            <w:lang w:bidi="fa-IR"/>
                          </w:rPr>
                        </m:ctrlPr>
                      </m:sSupP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t</m:t>
                            </m:r>
                          </m:e>
                        </m:acc>
                      </m:e>
                      <m:sup>
                        <m:r>
                          <w:rPr>
                            <w:rFonts w:ascii="Cambria Math" w:eastAsiaTheme="minorEastAsia" w:hAnsi="Cambria Math" w:cstheme="majorBidi"/>
                            <w:sz w:val="24"/>
                            <w:szCs w:val="24"/>
                            <w:lang w:bidi="fa-IR"/>
                          </w:rPr>
                          <m:t>*</m:t>
                        </m:r>
                      </m:sup>
                    </m:sSup>
                  </m:e>
                </m:mr>
              </m:m>
            </m:e>
          </m:d>
          <m:d>
            <m:dPr>
              <m:ctrlPr>
                <w:rPr>
                  <w:rFonts w:ascii="Cambria Math" w:eastAsiaTheme="minorEastAsia" w:hAnsi="Cambria Math" w:cstheme="majorBidi"/>
                  <w:i/>
                  <w:sz w:val="24"/>
                  <w:szCs w:val="24"/>
                  <w:lang w:bidi="fa-IR"/>
                </w:rPr>
              </m:ctrlPr>
            </m:dPr>
            <m:e>
              <m:f>
                <m:fPr>
                  <m:type m:val="noBar"/>
                  <m:ctrlPr>
                    <w:rPr>
                      <w:rFonts w:ascii="Cambria Math" w:eastAsiaTheme="minorEastAsia" w:hAnsi="Cambria Math" w:cstheme="majorBidi"/>
                      <w:i/>
                      <w:sz w:val="24"/>
                      <w:szCs w:val="24"/>
                      <w:lang w:bidi="fa-IR"/>
                    </w:rPr>
                  </m:ctrlPr>
                </m:fPr>
                <m:num>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num>
                <m:den>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den>
              </m:f>
            </m:e>
          </m:d>
        </m:oMath>
      </m:oMathPara>
    </w:p>
    <w:p w14:paraId="7CEBD43F" w14:textId="77777777" w:rsidR="00875867" w:rsidRPr="00875867" w:rsidRDefault="00875867" w:rsidP="00875867">
      <w:pPr>
        <w:jc w:val="both"/>
        <w:rPr>
          <w:rFonts w:asciiTheme="majorBidi" w:eastAsiaTheme="minorEastAsia" w:hAnsiTheme="majorBidi" w:cstheme="majorBidi"/>
          <w:sz w:val="24"/>
          <w:szCs w:val="24"/>
          <w:lang w:bidi="fa-IR"/>
        </w:rPr>
      </w:pPr>
    </w:p>
    <w:p w14:paraId="7E3A7A8E" w14:textId="577DF73D" w:rsidR="00875867" w:rsidRPr="007E1EB4"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This matrix represents the relationship between the input and output fields in terms of the transmission </w:t>
      </w:r>
      <m:oMath>
        <m:r>
          <w:rPr>
            <w:rFonts w:ascii="Cambria Math" w:eastAsiaTheme="minorEastAsia" w:hAnsi="Cambria Math" w:cstheme="majorBidi"/>
            <w:sz w:val="24"/>
            <w:szCs w:val="24"/>
            <w:lang w:bidi="fa-IR"/>
          </w:rPr>
          <m:t>t</m:t>
        </m:r>
      </m:oMath>
      <w:r w:rsidRPr="00875867">
        <w:rPr>
          <w:rFonts w:asciiTheme="majorBidi" w:eastAsiaTheme="minorEastAsia" w:hAnsiTheme="majorBidi" w:cstheme="majorBidi"/>
          <w:sz w:val="24"/>
          <w:szCs w:val="24"/>
          <w:lang w:bidi="fa-IR"/>
        </w:rPr>
        <w:t xml:space="preserve"> and coupling </w:t>
      </w:r>
      <m:oMath>
        <m:r>
          <w:rPr>
            <w:rFonts w:ascii="Cambria Math" w:eastAsiaTheme="minorEastAsia" w:hAnsi="Cambria Math" w:cstheme="majorBidi"/>
            <w:sz w:val="24"/>
            <w:szCs w:val="24"/>
            <w:lang w:bidi="fa-IR"/>
          </w:rPr>
          <m:t>κ</m:t>
        </m:r>
      </m:oMath>
      <w:r w:rsidRPr="00875867">
        <w:rPr>
          <w:rFonts w:asciiTheme="majorBidi" w:eastAsiaTheme="minorEastAsia" w:hAnsiTheme="majorBidi" w:cstheme="majorBidi"/>
          <w:sz w:val="24"/>
          <w:szCs w:val="24"/>
          <w:lang w:bidi="fa-IR"/>
        </w:rPr>
        <w:t xml:space="preserve"> coefficients.</w:t>
      </w:r>
    </w:p>
    <w:p w14:paraId="247C9B97" w14:textId="77777777" w:rsidR="00875867" w:rsidRPr="00875867" w:rsidRDefault="00875867" w:rsidP="00875867">
      <w:pPr>
        <w:jc w:val="both"/>
        <w:rPr>
          <w:rFonts w:asciiTheme="majorBidi" w:eastAsiaTheme="minorEastAsia" w:hAnsiTheme="majorBidi" w:cstheme="majorBidi"/>
          <w:sz w:val="24"/>
          <w:szCs w:val="24"/>
          <w:lang w:bidi="fa-IR"/>
        </w:rPr>
      </w:pPr>
    </w:p>
    <w:p w14:paraId="7F863BB8" w14:textId="1682D673" w:rsidR="00875867" w:rsidRPr="007E1EB4" w:rsidRDefault="00875867" w:rsidP="00875867">
      <w:pPr>
        <w:jc w:val="both"/>
        <w:rPr>
          <w:rFonts w:asciiTheme="majorBidi" w:eastAsiaTheme="minorEastAsia" w:hAnsiTheme="majorBidi" w:cstheme="majorBidi"/>
          <w:b/>
          <w:bCs/>
          <w:sz w:val="24"/>
          <w:szCs w:val="24"/>
          <w:lang w:bidi="fa-IR"/>
        </w:rPr>
      </w:pPr>
      <w:r w:rsidRPr="007E1EB4">
        <w:rPr>
          <w:rFonts w:asciiTheme="majorBidi" w:eastAsiaTheme="minorEastAsia" w:hAnsiTheme="majorBidi" w:cstheme="majorBidi"/>
          <w:b/>
          <w:bCs/>
          <w:sz w:val="24"/>
          <w:szCs w:val="24"/>
          <w:lang w:bidi="fa-IR"/>
        </w:rPr>
        <w:t>Derivation</w:t>
      </w:r>
    </w:p>
    <w:p w14:paraId="3C8EA3BF" w14:textId="6666F7B6"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1. </w:t>
      </w:r>
      <w:r w:rsidRPr="007E1EB4">
        <w:rPr>
          <w:rFonts w:asciiTheme="majorBidi" w:eastAsiaTheme="minorEastAsia" w:hAnsiTheme="majorBidi" w:cstheme="majorBidi"/>
          <w:b/>
          <w:bCs/>
          <w:sz w:val="24"/>
          <w:szCs w:val="24"/>
          <w:lang w:bidi="fa-IR"/>
        </w:rPr>
        <w:t>Power Conservation</w:t>
      </w:r>
      <w:r w:rsidRPr="00875867">
        <w:rPr>
          <w:rFonts w:asciiTheme="majorBidi" w:eastAsiaTheme="minorEastAsia" w:hAnsiTheme="majorBidi" w:cstheme="majorBidi"/>
          <w:sz w:val="24"/>
          <w:szCs w:val="24"/>
          <w:lang w:bidi="fa-IR"/>
        </w:rPr>
        <w:t>:</w:t>
      </w:r>
    </w:p>
    <w:p w14:paraId="1277677E" w14:textId="7F236532" w:rsidR="00875867" w:rsidRPr="007E1EB4"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For power to be conserved, the sum of the squared magnitudes of the coefficients must be </w:t>
      </w:r>
      <w:r w:rsidRPr="007E1EB4">
        <w:rPr>
          <w:rFonts w:asciiTheme="majorBidi" w:eastAsiaTheme="minorEastAsia" w:hAnsiTheme="majorBidi" w:cstheme="majorBidi"/>
          <w:b/>
          <w:bCs/>
          <w:sz w:val="24"/>
          <w:szCs w:val="24"/>
          <w:lang w:bidi="fa-IR"/>
        </w:rPr>
        <w:t>1</w:t>
      </w:r>
      <w:r w:rsidRPr="00875867">
        <w:rPr>
          <w:rFonts w:asciiTheme="majorBidi" w:eastAsiaTheme="minorEastAsia" w:hAnsiTheme="majorBidi" w:cstheme="majorBidi"/>
          <w:sz w:val="24"/>
          <w:szCs w:val="24"/>
          <w:lang w:bidi="fa-IR"/>
        </w:rPr>
        <w:t>:</w:t>
      </w:r>
    </w:p>
    <w:p w14:paraId="1B6A0178" w14:textId="0BEE1C90" w:rsidR="00875867" w:rsidRPr="00875867" w:rsidRDefault="007E1EB4" w:rsidP="007E1EB4">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t</m:t>
                  </m:r>
                </m:e>
              </m:d>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m:rPr>
                      <m:sty m:val="p"/>
                    </m:rPr>
                    <w:rPr>
                      <w:rFonts w:ascii="Cambria Math" w:eastAsiaTheme="minorEastAsia" w:hAnsi="Cambria Math" w:cstheme="majorBidi"/>
                      <w:sz w:val="24"/>
                      <w:szCs w:val="24"/>
                      <w:lang w:bidi="fa-IR"/>
                    </w:rPr>
                    <m:t>κ</m:t>
                  </m:r>
                </m:e>
              </m:d>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=1</m:t>
          </m:r>
        </m:oMath>
      </m:oMathPara>
    </w:p>
    <w:p w14:paraId="0BE7778D" w14:textId="330FA1A8" w:rsidR="00875867" w:rsidRPr="00875867"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2. </w:t>
      </w:r>
      <w:r w:rsidRPr="007E1EB4">
        <w:rPr>
          <w:rFonts w:asciiTheme="majorBidi" w:eastAsiaTheme="minorEastAsia" w:hAnsiTheme="majorBidi" w:cstheme="majorBidi"/>
          <w:b/>
          <w:bCs/>
          <w:sz w:val="24"/>
          <w:szCs w:val="24"/>
          <w:lang w:bidi="fa-IR"/>
        </w:rPr>
        <w:t>Reciprocity</w:t>
      </w:r>
      <w:r w:rsidRPr="00875867">
        <w:rPr>
          <w:rFonts w:asciiTheme="majorBidi" w:eastAsiaTheme="minorEastAsia" w:hAnsiTheme="majorBidi" w:cstheme="majorBidi"/>
          <w:sz w:val="24"/>
          <w:szCs w:val="24"/>
          <w:lang w:bidi="fa-IR"/>
        </w:rPr>
        <w:t>:</w:t>
      </w:r>
    </w:p>
    <w:p w14:paraId="49E207AE" w14:textId="67473D82" w:rsidR="00875867" w:rsidRPr="00875867" w:rsidRDefault="00875867" w:rsidP="007E1EB4">
      <w:pPr>
        <w:ind w:left="180"/>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Reciprocity implies that the system should work the same way in the reverse direction. This principle demands symmetry in the coupling matrix.</w:t>
      </w:r>
    </w:p>
    <w:p w14:paraId="7F4D8589" w14:textId="77777777" w:rsidR="00875867" w:rsidRPr="00875867" w:rsidRDefault="00875867" w:rsidP="00875867">
      <w:pPr>
        <w:jc w:val="both"/>
        <w:rPr>
          <w:rFonts w:asciiTheme="majorBidi" w:eastAsiaTheme="minorEastAsia" w:hAnsiTheme="majorBidi" w:cstheme="majorBidi"/>
          <w:sz w:val="24"/>
          <w:szCs w:val="24"/>
          <w:lang w:bidi="fa-IR"/>
        </w:rPr>
      </w:pPr>
    </w:p>
    <w:p w14:paraId="577EDC8D" w14:textId="400648BA" w:rsidR="00875867" w:rsidRPr="007E1EB4" w:rsidRDefault="00875867" w:rsidP="007E1EB4">
      <w:pPr>
        <w:jc w:val="both"/>
        <w:rPr>
          <w:rFonts w:asciiTheme="majorBidi" w:eastAsiaTheme="minorEastAsia" w:hAnsiTheme="majorBidi" w:cstheme="majorBidi"/>
          <w:b/>
          <w:bCs/>
          <w:sz w:val="24"/>
          <w:szCs w:val="24"/>
          <w:lang w:bidi="fa-IR"/>
        </w:rPr>
      </w:pPr>
      <w:r w:rsidRPr="007E1EB4">
        <w:rPr>
          <w:rFonts w:asciiTheme="majorBidi" w:eastAsiaTheme="minorEastAsia" w:hAnsiTheme="majorBidi" w:cstheme="majorBidi"/>
          <w:b/>
          <w:bCs/>
          <w:sz w:val="24"/>
          <w:szCs w:val="24"/>
          <w:lang w:bidi="fa-IR"/>
        </w:rPr>
        <w:t>Coupling Relations:</w:t>
      </w:r>
    </w:p>
    <w:p w14:paraId="38DFE018" w14:textId="7777777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Using the coupling matrix:</w:t>
      </w:r>
    </w:p>
    <w:p w14:paraId="41C6EDF7" w14:textId="56075FBC" w:rsidR="007E1EB4" w:rsidRDefault="007E1EB4" w:rsidP="007E1EB4">
      <w:pPr>
        <w:jc w:val="both"/>
        <w:rPr>
          <w:rFonts w:asciiTheme="majorBidi" w:eastAsiaTheme="minorEastAsia" w:hAnsiTheme="majorBidi" w:cstheme="majorBidi"/>
          <w:sz w:val="24"/>
          <w:szCs w:val="24"/>
          <w:lang w:bidi="fa-IR"/>
        </w:rPr>
      </w:pPr>
      <m:oMathPara>
        <m:oMath>
          <m:d>
            <m:dPr>
              <m:ctrlPr>
                <w:rPr>
                  <w:rFonts w:ascii="Cambria Math" w:eastAsiaTheme="minorEastAsia" w:hAnsi="Cambria Math" w:cstheme="majorBidi"/>
                  <w:i/>
                  <w:sz w:val="24"/>
                  <w:szCs w:val="24"/>
                  <w:lang w:bidi="fa-IR"/>
                </w:rPr>
              </m:ctrlPr>
            </m:dPr>
            <m:e>
              <m:f>
                <m:fPr>
                  <m:type m:val="noBar"/>
                  <m:ctrlPr>
                    <w:rPr>
                      <w:rFonts w:ascii="Cambria Math" w:eastAsiaTheme="minorEastAsia" w:hAnsi="Cambria Math" w:cstheme="majorBidi"/>
                      <w:i/>
                      <w:sz w:val="24"/>
                      <w:szCs w:val="24"/>
                      <w:lang w:bidi="fa-IR"/>
                    </w:rPr>
                  </m:ctrlPr>
                </m:fPr>
                <m:num>
                  <m:sSub>
                    <m:sSubPr>
                      <m:ctrlPr>
                        <w:rPr>
                          <w:rFonts w:ascii="Cambria Math" w:eastAsiaTheme="minorEastAsia" w:hAnsi="Cambria Math" w:cstheme="majorBidi"/>
                          <w:sz w:val="24"/>
                          <w:szCs w:val="24"/>
                          <w:lang w:bidi="fa-IR"/>
                        </w:rPr>
                      </m:ctrlPr>
                    </m:sSubPr>
                    <m:e>
                      <m:r>
                        <m:rPr>
                          <m:sty m:val="p"/>
                        </m:rPr>
                        <w:rPr>
                          <w:rFonts w:ascii="Cambria Math" w:eastAsiaTheme="minorEastAsia" w:hAnsi="Cambria Math" w:cstheme="majorBidi"/>
                          <w:sz w:val="24"/>
                          <w:szCs w:val="24"/>
                          <w:lang w:bidi="fa-IR"/>
                        </w:rPr>
                        <m:t>E</m:t>
                      </m:r>
                    </m:e>
                    <m:sub>
                      <m:r>
                        <m:rPr>
                          <m:sty m:val="p"/>
                        </m:rPr>
                        <w:rPr>
                          <w:rFonts w:ascii="Cambria Math" w:eastAsiaTheme="minorEastAsia" w:hAnsi="Cambria Math" w:cstheme="majorBidi"/>
                          <w:sz w:val="24"/>
                          <w:szCs w:val="24"/>
                          <w:lang w:bidi="fa-IR"/>
                        </w:rPr>
                        <m:t>t1</m:t>
                      </m:r>
                    </m:sub>
                  </m:sSub>
                  <m:r>
                    <m:rPr>
                      <m:sty m:val="p"/>
                    </m:rPr>
                    <w:rPr>
                      <w:rFonts w:ascii="Cambria Math" w:eastAsiaTheme="minorEastAsia" w:hAnsi="Cambria Math" w:cstheme="majorBidi"/>
                      <w:sz w:val="24"/>
                      <w:szCs w:val="24"/>
                      <w:lang w:bidi="fa-IR"/>
                    </w:rPr>
                    <m:t xml:space="preserve"> </m:t>
                  </m:r>
                </m:num>
                <m:den>
                  <m:sSub>
                    <m:sSubPr>
                      <m:ctrlPr>
                        <w:rPr>
                          <w:rFonts w:ascii="Cambria Math" w:eastAsiaTheme="minorEastAsia" w:hAnsi="Cambria Math" w:cstheme="majorBidi"/>
                          <w:sz w:val="24"/>
                          <w:szCs w:val="24"/>
                          <w:lang w:bidi="fa-IR"/>
                        </w:rPr>
                      </m:ctrlPr>
                    </m:sSubPr>
                    <m:e>
                      <m:r>
                        <m:rPr>
                          <m:sty m:val="p"/>
                        </m:rPr>
                        <w:rPr>
                          <w:rFonts w:ascii="Cambria Math" w:eastAsiaTheme="minorEastAsia" w:hAnsi="Cambria Math" w:cstheme="majorBidi"/>
                          <w:sz w:val="24"/>
                          <w:szCs w:val="24"/>
                          <w:lang w:bidi="fa-IR"/>
                        </w:rPr>
                        <m:t>E</m:t>
                      </m:r>
                    </m:e>
                    <m:sub>
                      <m:r>
                        <m:rPr>
                          <m:sty m:val="p"/>
                        </m:rPr>
                        <w:rPr>
                          <w:rFonts w:ascii="Cambria Math" w:eastAsiaTheme="minorEastAsia" w:hAnsi="Cambria Math" w:cstheme="majorBidi"/>
                          <w:sz w:val="24"/>
                          <w:szCs w:val="24"/>
                          <w:lang w:bidi="fa-IR"/>
                        </w:rPr>
                        <m:t>t2</m:t>
                      </m:r>
                    </m:sub>
                  </m:sSub>
                </m:den>
              </m:f>
            </m:e>
          </m:d>
          <m:r>
            <w:rPr>
              <w:rFonts w:ascii="Cambria Math" w:eastAsiaTheme="minorEastAsia" w:hAnsi="Cambria Math" w:cstheme="majorBidi"/>
              <w:sz w:val="24"/>
              <w:szCs w:val="24"/>
              <w:lang w:bidi="fa-IR"/>
            </w:rPr>
            <m:t>=</m:t>
          </m:r>
          <m:d>
            <m:dPr>
              <m:ctrlPr>
                <w:rPr>
                  <w:rFonts w:ascii="Cambria Math" w:eastAsiaTheme="minorEastAsia" w:hAnsi="Cambria Math" w:cstheme="majorBidi"/>
                  <w:i/>
                  <w:sz w:val="24"/>
                  <w:szCs w:val="24"/>
                  <w:lang w:bidi="fa-IR"/>
                </w:rPr>
              </m:ctrlPr>
            </m:dPr>
            <m:e>
              <m:m>
                <m:mPr>
                  <m:mcs>
                    <m:mc>
                      <m:mcPr>
                        <m:count m:val="2"/>
                        <m:mcJc m:val="center"/>
                      </m:mcPr>
                    </m:mc>
                  </m:mcs>
                  <m:ctrlPr>
                    <w:rPr>
                      <w:rFonts w:ascii="Cambria Math" w:eastAsiaTheme="minorEastAsia" w:hAnsi="Cambria Math" w:cstheme="majorBidi"/>
                      <w:i/>
                      <w:sz w:val="24"/>
                      <w:szCs w:val="24"/>
                      <w:lang w:bidi="fa-IR"/>
                    </w:rPr>
                  </m:ctrlPr>
                </m:mPr>
                <m:m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t</m:t>
                        </m:r>
                      </m:e>
                    </m:acc>
                  </m:e>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κ</m:t>
                        </m:r>
                      </m:e>
                    </m:acc>
                  </m:e>
                </m:mr>
                <m:mr>
                  <m:e>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κ</m:t>
                            </m:r>
                          </m:e>
                        </m:acc>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 xml:space="preserve"> </m:t>
                    </m:r>
                  </m:e>
                  <m:e>
                    <m:sSup>
                      <m:sSupPr>
                        <m:ctrlPr>
                          <w:rPr>
                            <w:rFonts w:ascii="Cambria Math" w:eastAsiaTheme="minorEastAsia" w:hAnsi="Cambria Math" w:cstheme="majorBidi"/>
                            <w:i/>
                            <w:sz w:val="24"/>
                            <w:szCs w:val="24"/>
                            <w:lang w:bidi="fa-IR"/>
                          </w:rPr>
                        </m:ctrlPr>
                      </m:sSupPr>
                      <m:e>
                        <m:acc>
                          <m:accPr>
                            <m:ctrlPr>
                              <w:rPr>
                                <w:rFonts w:ascii="Cambria Math" w:eastAsiaTheme="minorEastAsia" w:hAnsi="Cambria Math" w:cstheme="majorBidi"/>
                                <w:i/>
                                <w:sz w:val="24"/>
                                <w:szCs w:val="24"/>
                                <w:lang w:bidi="fa-IR"/>
                              </w:rPr>
                            </m:ctrlPr>
                          </m:accPr>
                          <m:e>
                            <m:r>
                              <w:rPr>
                                <w:rFonts w:ascii="Cambria Math" w:eastAsiaTheme="minorEastAsia" w:hAnsi="Cambria Math" w:cstheme="majorBidi"/>
                                <w:sz w:val="24"/>
                                <w:szCs w:val="24"/>
                                <w:lang w:bidi="fa-IR"/>
                              </w:rPr>
                              <m:t>t</m:t>
                            </m:r>
                          </m:e>
                        </m:acc>
                      </m:e>
                      <m:sup>
                        <m:r>
                          <w:rPr>
                            <w:rFonts w:ascii="Cambria Math" w:eastAsiaTheme="minorEastAsia" w:hAnsi="Cambria Math" w:cstheme="majorBidi"/>
                            <w:sz w:val="24"/>
                            <w:szCs w:val="24"/>
                            <w:lang w:bidi="fa-IR"/>
                          </w:rPr>
                          <m:t>*</m:t>
                        </m:r>
                      </m:sup>
                    </m:sSup>
                  </m:e>
                </m:mr>
              </m:m>
            </m:e>
          </m:d>
          <m:d>
            <m:dPr>
              <m:ctrlPr>
                <w:rPr>
                  <w:rFonts w:ascii="Cambria Math" w:eastAsiaTheme="minorEastAsia" w:hAnsi="Cambria Math" w:cstheme="majorBidi"/>
                  <w:i/>
                  <w:sz w:val="24"/>
                  <w:szCs w:val="24"/>
                  <w:lang w:bidi="fa-IR"/>
                </w:rPr>
              </m:ctrlPr>
            </m:dPr>
            <m:e>
              <m:f>
                <m:fPr>
                  <m:type m:val="noBar"/>
                  <m:ctrlPr>
                    <w:rPr>
                      <w:rFonts w:ascii="Cambria Math" w:eastAsiaTheme="minorEastAsia" w:hAnsi="Cambria Math" w:cstheme="majorBidi"/>
                      <w:i/>
                      <w:sz w:val="24"/>
                      <w:szCs w:val="24"/>
                      <w:lang w:bidi="fa-IR"/>
                    </w:rPr>
                  </m:ctrlPr>
                </m:fPr>
                <m:num>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num>
                <m:den>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den>
              </m:f>
            </m:e>
          </m:d>
        </m:oMath>
      </m:oMathPara>
    </w:p>
    <w:p w14:paraId="154DFF03" w14:textId="419864C7" w:rsidR="00875867" w:rsidRPr="00875867"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we get the following equations:</w:t>
      </w:r>
    </w:p>
    <w:p w14:paraId="308FB8A2" w14:textId="78C7093F" w:rsidR="00875867" w:rsidRPr="00875867" w:rsidRDefault="007E1EB4" w:rsidP="007E1EB4">
      <w:pPr>
        <w:jc w:val="both"/>
        <w:rPr>
          <w:rFonts w:asciiTheme="majorBidi" w:eastAsiaTheme="minorEastAsia" w:hAnsiTheme="majorBidi" w:cstheme="majorBidi"/>
          <w:sz w:val="24"/>
          <w:szCs w:val="24"/>
          <w:lang w:bidi="fa-IR"/>
        </w:rPr>
      </w:pPr>
      <m:oMathPara>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t2</m:t>
              </m:r>
            </m:sub>
          </m:sSub>
          <m:r>
            <w:rPr>
              <w:rFonts w:ascii="Cambria Math" w:eastAsiaTheme="minorEastAsia" w:hAnsi="Cambria Math" w:cstheme="majorBidi"/>
              <w:sz w:val="24"/>
              <w:szCs w:val="24"/>
              <w:lang w:bidi="fa-IR"/>
            </w:rPr>
            <m:t>=t</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r>
            <w:rPr>
              <w:rFonts w:ascii="Cambria Math" w:eastAsiaTheme="minorEastAsia" w:hAnsi="Cambria Math" w:cstheme="majorBidi"/>
              <w:sz w:val="24"/>
              <w:szCs w:val="24"/>
              <w:lang w:bidi="fa-IR"/>
            </w:rPr>
            <m:t>+</m:t>
          </m:r>
          <m:r>
            <m:rPr>
              <m:sty m:val="p"/>
            </m:rPr>
            <w:rPr>
              <w:rFonts w:ascii="Cambria Math" w:eastAsiaTheme="minorEastAsia" w:hAnsi="Cambria Math" w:cstheme="majorBidi"/>
              <w:sz w:val="24"/>
              <w:szCs w:val="24"/>
              <w:lang w:bidi="fa-IR"/>
            </w:rPr>
            <m:t>κ</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oMath>
      </m:oMathPara>
    </w:p>
    <w:p w14:paraId="1A055710" w14:textId="06BAA921" w:rsidR="007E1EB4" w:rsidRPr="007E1EB4" w:rsidRDefault="007E1EB4" w:rsidP="007E1EB4">
      <w:pPr>
        <w:jc w:val="both"/>
        <w:rPr>
          <w:rFonts w:asciiTheme="majorBidi" w:eastAsiaTheme="minorEastAsia" w:hAnsiTheme="majorBidi" w:cstheme="majorBidi"/>
          <w:sz w:val="24"/>
          <w:szCs w:val="24"/>
          <w:lang w:bidi="fa-IR"/>
        </w:rPr>
      </w:pPr>
      <m:oMathPara>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t1</m:t>
              </m:r>
            </m:sub>
          </m:sSub>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oMath>
      </m:oMathPara>
    </w:p>
    <w:p w14:paraId="74A8A402" w14:textId="77777777" w:rsidR="00875867" w:rsidRPr="00875867" w:rsidRDefault="00875867" w:rsidP="00875867">
      <w:pPr>
        <w:jc w:val="both"/>
        <w:rPr>
          <w:rFonts w:asciiTheme="majorBidi" w:eastAsiaTheme="minorEastAsia" w:hAnsiTheme="majorBidi" w:cstheme="majorBidi"/>
          <w:sz w:val="24"/>
          <w:szCs w:val="24"/>
          <w:lang w:bidi="fa-IR"/>
        </w:rPr>
      </w:pPr>
    </w:p>
    <w:p w14:paraId="04A8CA01" w14:textId="7777777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To understand why the negative sign appears, consider the following:</w:t>
      </w:r>
    </w:p>
    <w:p w14:paraId="5A5A43C8" w14:textId="77777777" w:rsidR="00875867" w:rsidRPr="00875867" w:rsidRDefault="00875867" w:rsidP="00875867">
      <w:pPr>
        <w:jc w:val="both"/>
        <w:rPr>
          <w:rFonts w:asciiTheme="majorBidi" w:eastAsiaTheme="minorEastAsia" w:hAnsiTheme="majorBidi" w:cstheme="majorBidi"/>
          <w:sz w:val="24"/>
          <w:szCs w:val="24"/>
          <w:lang w:bidi="fa-IR"/>
        </w:rPr>
      </w:pPr>
    </w:p>
    <w:p w14:paraId="666C1C17" w14:textId="5CF9FB72" w:rsidR="00875867" w:rsidRPr="00875867"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1. </w:t>
      </w:r>
      <w:r w:rsidRPr="007E1EB4">
        <w:rPr>
          <w:rFonts w:asciiTheme="majorBidi" w:eastAsiaTheme="minorEastAsia" w:hAnsiTheme="majorBidi" w:cstheme="majorBidi"/>
          <w:b/>
          <w:bCs/>
          <w:sz w:val="24"/>
          <w:szCs w:val="24"/>
          <w:lang w:bidi="fa-IR"/>
        </w:rPr>
        <w:t>Interference and Phase</w:t>
      </w:r>
      <w:r w:rsidRPr="00875867">
        <w:rPr>
          <w:rFonts w:asciiTheme="majorBidi" w:eastAsiaTheme="minorEastAsia" w:hAnsiTheme="majorBidi" w:cstheme="majorBidi"/>
          <w:sz w:val="24"/>
          <w:szCs w:val="24"/>
          <w:lang w:bidi="fa-IR"/>
        </w:rPr>
        <w:t>:</w:t>
      </w:r>
    </w:p>
    <w:p w14:paraId="5C7E944B" w14:textId="39026C5B" w:rsidR="00875867" w:rsidRPr="007E1EB4" w:rsidRDefault="00875867" w:rsidP="007E1EB4">
      <w:pPr>
        <w:ind w:left="180"/>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The fields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i1</m:t>
            </m:r>
          </m:sub>
        </m:sSub>
      </m:oMath>
      <w:r w:rsidRPr="00875867">
        <w:rPr>
          <w:rFonts w:asciiTheme="majorBidi" w:eastAsiaTheme="minorEastAsia" w:hAnsiTheme="majorBidi" w:cstheme="majorBidi"/>
          <w:sz w:val="24"/>
          <w:szCs w:val="24"/>
          <w:lang w:bidi="fa-IR"/>
        </w:rPr>
        <w:t xml:space="preserve"> and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i2</m:t>
            </m:r>
          </m:sub>
        </m:sSub>
      </m:oMath>
      <w:r w:rsidRPr="00875867">
        <w:rPr>
          <w:rFonts w:asciiTheme="majorBidi" w:eastAsiaTheme="minorEastAsia" w:hAnsiTheme="majorBidi" w:cstheme="majorBidi"/>
          <w:sz w:val="24"/>
          <w:szCs w:val="24"/>
          <w:lang w:bidi="fa-IR"/>
        </w:rPr>
        <w:t xml:space="preserve"> can interfere constructively or destructively, depending on their phase relationship. The negative sign accounts for the phase shift that naturally occurs during the coupling process.</w:t>
      </w:r>
    </w:p>
    <w:p w14:paraId="7F0BD756" w14:textId="77777777" w:rsidR="00875867" w:rsidRDefault="00875867" w:rsidP="00875867">
      <w:pPr>
        <w:jc w:val="both"/>
        <w:rPr>
          <w:rFonts w:asciiTheme="majorBidi" w:eastAsiaTheme="minorEastAsia" w:hAnsiTheme="majorBidi" w:cstheme="majorBidi"/>
          <w:sz w:val="24"/>
          <w:szCs w:val="24"/>
          <w:lang w:bidi="fa-IR"/>
        </w:rPr>
      </w:pPr>
    </w:p>
    <w:p w14:paraId="6863ECBB" w14:textId="77777777" w:rsidR="007E1EB4" w:rsidRPr="00875867" w:rsidRDefault="007E1EB4" w:rsidP="00875867">
      <w:pPr>
        <w:jc w:val="both"/>
        <w:rPr>
          <w:rFonts w:asciiTheme="majorBidi" w:eastAsiaTheme="minorEastAsia" w:hAnsiTheme="majorBidi" w:cstheme="majorBidi"/>
          <w:sz w:val="24"/>
          <w:szCs w:val="24"/>
          <w:lang w:bidi="fa-IR"/>
        </w:rPr>
      </w:pPr>
    </w:p>
    <w:p w14:paraId="308C209E" w14:textId="2033BCBF" w:rsidR="00875867" w:rsidRPr="00875867"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lastRenderedPageBreak/>
        <w:t xml:space="preserve">2. </w:t>
      </w:r>
      <w:r w:rsidRPr="007E1EB4">
        <w:rPr>
          <w:rFonts w:asciiTheme="majorBidi" w:eastAsiaTheme="minorEastAsia" w:hAnsiTheme="majorBidi" w:cstheme="majorBidi"/>
          <w:b/>
          <w:bCs/>
          <w:sz w:val="24"/>
          <w:szCs w:val="24"/>
          <w:lang w:bidi="fa-IR"/>
        </w:rPr>
        <w:t>Symmetry and Reciprocity</w:t>
      </w:r>
      <w:r w:rsidRPr="00875867">
        <w:rPr>
          <w:rFonts w:asciiTheme="majorBidi" w:eastAsiaTheme="minorEastAsia" w:hAnsiTheme="majorBidi" w:cstheme="majorBidi"/>
          <w:sz w:val="24"/>
          <w:szCs w:val="24"/>
          <w:lang w:bidi="fa-IR"/>
        </w:rPr>
        <w:t>:</w:t>
      </w:r>
    </w:p>
    <w:p w14:paraId="0ACC08E5" w14:textId="0215AA06" w:rsidR="00875867" w:rsidRPr="00875867" w:rsidRDefault="00875867" w:rsidP="007E1EB4">
      <w:pPr>
        <w:ind w:left="180"/>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For the system to be reciprocal, the process should look the same if we reverse the direction of propagation. This symmetry implies that the coefficients for coupling must be complex conjugates when considering the reverse process.</w:t>
      </w:r>
    </w:p>
    <w:p w14:paraId="507DF535" w14:textId="77777777" w:rsidR="00875867" w:rsidRPr="00875867" w:rsidRDefault="00875867" w:rsidP="00875867">
      <w:pPr>
        <w:jc w:val="both"/>
        <w:rPr>
          <w:rFonts w:asciiTheme="majorBidi" w:eastAsiaTheme="minorEastAsia" w:hAnsiTheme="majorBidi" w:cstheme="majorBidi"/>
          <w:sz w:val="24"/>
          <w:szCs w:val="24"/>
          <w:lang w:bidi="fa-IR"/>
        </w:rPr>
      </w:pPr>
    </w:p>
    <w:p w14:paraId="065DC5AD" w14:textId="3D8E2DE1" w:rsidR="00875867" w:rsidRPr="00875867" w:rsidRDefault="00875867" w:rsidP="007E1EB4">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3. </w:t>
      </w:r>
      <w:r w:rsidRPr="007E1EB4">
        <w:rPr>
          <w:rFonts w:asciiTheme="majorBidi" w:eastAsiaTheme="minorEastAsia" w:hAnsiTheme="majorBidi" w:cstheme="majorBidi"/>
          <w:b/>
          <w:bCs/>
          <w:sz w:val="24"/>
          <w:szCs w:val="24"/>
          <w:lang w:bidi="fa-IR"/>
        </w:rPr>
        <w:t>Mathematical Consistency</w:t>
      </w:r>
      <w:r w:rsidRPr="00875867">
        <w:rPr>
          <w:rFonts w:asciiTheme="majorBidi" w:eastAsiaTheme="minorEastAsia" w:hAnsiTheme="majorBidi" w:cstheme="majorBidi"/>
          <w:sz w:val="24"/>
          <w:szCs w:val="24"/>
          <w:lang w:bidi="fa-IR"/>
        </w:rPr>
        <w:t>:</w:t>
      </w:r>
    </w:p>
    <w:p w14:paraId="56752A0E" w14:textId="0E1D7834" w:rsidR="00875867" w:rsidRPr="007E1EB4" w:rsidRDefault="00875867" w:rsidP="00004F5C">
      <w:pPr>
        <w:ind w:left="180"/>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The coupling matrix should be unitary to preserve power. A unitary matrix </w:t>
      </w:r>
      <m:oMath>
        <m:r>
          <w:rPr>
            <w:rFonts w:ascii="Cambria Math" w:eastAsiaTheme="minorEastAsia" w:hAnsi="Cambria Math" w:cstheme="majorBidi"/>
            <w:sz w:val="24"/>
            <w:szCs w:val="24"/>
            <w:lang w:bidi="fa-IR"/>
          </w:rPr>
          <m:t>U</m:t>
        </m:r>
      </m:oMath>
      <w:r w:rsidRPr="00875867">
        <w:rPr>
          <w:rFonts w:asciiTheme="majorBidi" w:eastAsiaTheme="minorEastAsia" w:hAnsiTheme="majorBidi" w:cstheme="majorBidi"/>
          <w:sz w:val="24"/>
          <w:szCs w:val="24"/>
          <w:lang w:bidi="fa-IR"/>
        </w:rPr>
        <w:t xml:space="preserve"> satisfies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U=I</m:t>
        </m:r>
      </m:oMath>
      <w:r w:rsidRPr="00875867">
        <w:rPr>
          <w:rFonts w:asciiTheme="majorBidi" w:eastAsiaTheme="minorEastAsia" w:hAnsiTheme="majorBidi" w:cstheme="majorBidi"/>
          <w:sz w:val="24"/>
          <w:szCs w:val="24"/>
          <w:lang w:bidi="fa-IR"/>
        </w:rPr>
        <w:t xml:space="preserve">, where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oMath>
      <w:r w:rsidRPr="00875867">
        <w:rPr>
          <w:rFonts w:asciiTheme="majorBidi" w:eastAsiaTheme="minorEastAsia" w:hAnsiTheme="majorBidi" w:cstheme="majorBidi"/>
          <w:sz w:val="24"/>
          <w:szCs w:val="24"/>
          <w:lang w:bidi="fa-IR"/>
        </w:rPr>
        <w:t xml:space="preserve"> is the conjugate transpose of </w:t>
      </w:r>
      <m:oMath>
        <m:r>
          <w:rPr>
            <w:rFonts w:ascii="Cambria Math" w:eastAsiaTheme="minorEastAsia" w:hAnsi="Cambria Math" w:cstheme="majorBidi"/>
            <w:sz w:val="24"/>
            <w:szCs w:val="24"/>
            <w:lang w:bidi="fa-IR"/>
          </w:rPr>
          <m:t>U</m:t>
        </m:r>
      </m:oMath>
      <w:r w:rsidRPr="00875867">
        <w:rPr>
          <w:rFonts w:asciiTheme="majorBidi" w:eastAsiaTheme="minorEastAsia" w:hAnsiTheme="majorBidi" w:cstheme="majorBidi"/>
          <w:sz w:val="24"/>
          <w:szCs w:val="24"/>
          <w:lang w:bidi="fa-IR"/>
        </w:rPr>
        <w:t xml:space="preserve"> and </w:t>
      </w:r>
      <m:oMath>
        <m:r>
          <w:rPr>
            <w:rFonts w:ascii="Cambria Math" w:eastAsiaTheme="minorEastAsia" w:hAnsi="Cambria Math" w:cstheme="majorBidi"/>
            <w:sz w:val="24"/>
            <w:szCs w:val="24"/>
            <w:lang w:bidi="fa-IR"/>
          </w:rPr>
          <m:t>I</m:t>
        </m:r>
      </m:oMath>
      <w:r w:rsidRPr="00875867">
        <w:rPr>
          <w:rFonts w:asciiTheme="majorBidi" w:eastAsiaTheme="minorEastAsia" w:hAnsiTheme="majorBidi" w:cstheme="majorBidi"/>
          <w:sz w:val="24"/>
          <w:szCs w:val="24"/>
          <w:lang w:bidi="fa-IR"/>
        </w:rPr>
        <w:t xml:space="preserve"> is the identity matrix. </w:t>
      </w:r>
    </w:p>
    <w:p w14:paraId="67DB3B5E" w14:textId="77777777" w:rsidR="00875867" w:rsidRPr="00875867" w:rsidRDefault="00875867" w:rsidP="00875867">
      <w:pPr>
        <w:jc w:val="both"/>
        <w:rPr>
          <w:rFonts w:asciiTheme="majorBidi" w:eastAsiaTheme="minorEastAsia" w:hAnsiTheme="majorBidi" w:cstheme="majorBidi"/>
          <w:sz w:val="24"/>
          <w:szCs w:val="24"/>
          <w:lang w:bidi="fa-IR"/>
        </w:rPr>
      </w:pPr>
    </w:p>
    <w:p w14:paraId="60816EA5" w14:textId="77777777" w:rsidR="00875867" w:rsidRPr="00875867" w:rsidRDefault="00875867" w:rsidP="00875867">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Let's check the unitarity of the matrix:</w:t>
      </w:r>
    </w:p>
    <w:p w14:paraId="5AFA6CA7" w14:textId="6749E60F" w:rsidR="00875867" w:rsidRPr="00875867" w:rsidRDefault="00800C6E" w:rsidP="00800C6E">
      <w:pPr>
        <w:jc w:val="both"/>
        <w:rPr>
          <w:rFonts w:asciiTheme="majorBidi" w:eastAsiaTheme="minorEastAsia" w:hAnsiTheme="majorBidi" w:cstheme="majorBidi"/>
          <w:sz w:val="24"/>
          <w:szCs w:val="24"/>
          <w:lang w:bidi="fa-IR"/>
        </w:rPr>
      </w:pPr>
      <m:oMathPara>
        <m:oMath>
          <m:r>
            <w:rPr>
              <w:rFonts w:ascii="Cambria Math" w:eastAsiaTheme="minorEastAsia" w:hAnsi="Cambria Math" w:cstheme="majorBidi"/>
              <w:sz w:val="24"/>
              <w:szCs w:val="24"/>
              <w:lang w:bidi="fa-IR"/>
            </w:rPr>
            <m:t>U=</m:t>
          </m:r>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r>
                      <w:rPr>
                        <w:rFonts w:ascii="Cambria Math" w:eastAsiaTheme="minorEastAsia" w:hAnsi="Cambria Math" w:cstheme="majorBidi"/>
                        <w:sz w:val="24"/>
                        <w:szCs w:val="24"/>
                        <w:lang w:bidi="fa-IR"/>
                      </w:rPr>
                      <m:t>t</m:t>
                    </m:r>
                    <m:ctrlPr>
                      <w:rPr>
                        <w:rFonts w:ascii="Cambria Math" w:eastAsiaTheme="minorEastAsia" w:hAnsi="Cambria Math" w:cstheme="majorBidi"/>
                        <w:i/>
                        <w:sz w:val="24"/>
                        <w:szCs w:val="24"/>
                        <w:lang w:bidi="fa-IR"/>
                      </w:rPr>
                    </m:ctrlPr>
                  </m:e>
                  <m:e>
                    <m:r>
                      <m:rPr>
                        <m:sty m:val="p"/>
                      </m:rPr>
                      <w:rPr>
                        <w:rFonts w:ascii="Cambria Math" w:eastAsiaTheme="minorEastAsia" w:hAnsi="Cambria Math" w:cstheme="majorBidi"/>
                        <w:sz w:val="24"/>
                        <w:szCs w:val="24"/>
                        <w:lang w:bidi="fa-IR"/>
                      </w:rPr>
                      <m:t>κ</m:t>
                    </m:r>
                    <m:ctrlPr>
                      <w:rPr>
                        <w:rFonts w:ascii="Cambria Math" w:eastAsiaTheme="minorEastAsia" w:hAnsi="Cambria Math" w:cstheme="majorBidi"/>
                        <w:i/>
                        <w:sz w:val="24"/>
                        <w:szCs w:val="24"/>
                        <w:lang w:bidi="fa-IR"/>
                      </w:rPr>
                    </m:ctrlPr>
                  </m:e>
                </m:mr>
                <m:mr>
                  <m:e>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mr>
              </m:m>
            </m:e>
          </m:d>
        </m:oMath>
      </m:oMathPara>
    </w:p>
    <w:p w14:paraId="7C18B1E9" w14:textId="547D926C" w:rsidR="00875867" w:rsidRPr="00875867" w:rsidRDefault="00875867" w:rsidP="00800C6E">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The conjugate transpose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oMath>
      <w:r w:rsidRPr="00875867">
        <w:rPr>
          <w:rFonts w:asciiTheme="majorBidi" w:eastAsiaTheme="minorEastAsia" w:hAnsiTheme="majorBidi" w:cstheme="majorBidi"/>
          <w:sz w:val="24"/>
          <w:szCs w:val="24"/>
          <w:lang w:bidi="fa-IR"/>
        </w:rPr>
        <w:t xml:space="preserve"> is:</w:t>
      </w:r>
    </w:p>
    <w:p w14:paraId="5C288810" w14:textId="649C9D42" w:rsidR="00875867" w:rsidRPr="00875867" w:rsidRDefault="00800C6E" w:rsidP="00800C6E">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m:t>
          </m:r>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m:t>
                    </m:r>
                    <m:r>
                      <m:rPr>
                        <m:sty m:val="p"/>
                      </m:rPr>
                      <w:rPr>
                        <w:rFonts w:ascii="Cambria Math" w:eastAsiaTheme="minorEastAsia" w:hAnsi="Cambria Math" w:cstheme="majorBidi"/>
                        <w:sz w:val="24"/>
                        <w:szCs w:val="24"/>
                        <w:lang w:bidi="fa-IR"/>
                      </w:rPr>
                      <m:t>κ</m:t>
                    </m:r>
                    <m:ctrlPr>
                      <w:rPr>
                        <w:rFonts w:ascii="Cambria Math" w:eastAsiaTheme="minorEastAsia" w:hAnsi="Cambria Math" w:cstheme="majorBidi"/>
                        <w:i/>
                        <w:sz w:val="24"/>
                        <w:szCs w:val="24"/>
                        <w:lang w:bidi="fa-IR"/>
                      </w:rPr>
                    </m:ctrlPr>
                  </m:e>
                </m:mr>
                <m:mr>
                  <m:e>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t</m:t>
                    </m:r>
                    <m:ctrlPr>
                      <w:rPr>
                        <w:rFonts w:ascii="Cambria Math" w:eastAsiaTheme="minorEastAsia" w:hAnsi="Cambria Math" w:cstheme="majorBidi"/>
                        <w:i/>
                        <w:sz w:val="24"/>
                        <w:szCs w:val="24"/>
                        <w:lang w:bidi="fa-IR"/>
                      </w:rPr>
                    </m:ctrlPr>
                  </m:e>
                </m:mr>
              </m:m>
            </m:e>
          </m:d>
        </m:oMath>
      </m:oMathPara>
    </w:p>
    <w:p w14:paraId="19F8A22F" w14:textId="42BAEB70" w:rsidR="00875867" w:rsidRPr="00875867" w:rsidRDefault="00875867" w:rsidP="00800C6E">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Now,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m:t>
        </m:r>
      </m:oMath>
      <w:r w:rsidRPr="00875867">
        <w:rPr>
          <w:rFonts w:asciiTheme="majorBidi" w:eastAsiaTheme="minorEastAsia" w:hAnsiTheme="majorBidi" w:cstheme="majorBidi"/>
          <w:sz w:val="24"/>
          <w:szCs w:val="24"/>
          <w:lang w:bidi="fa-IR"/>
        </w:rPr>
        <w:t xml:space="preserve">should equal the identity matrix </w:t>
      </w:r>
      <m:oMath>
        <m:r>
          <w:rPr>
            <w:rFonts w:ascii="Cambria Math" w:eastAsiaTheme="minorEastAsia" w:hAnsi="Cambria Math" w:cstheme="majorBidi"/>
            <w:sz w:val="24"/>
            <w:szCs w:val="24"/>
            <w:lang w:bidi="fa-IR"/>
          </w:rPr>
          <m:t>I:</m:t>
        </m:r>
      </m:oMath>
    </w:p>
    <w:p w14:paraId="0EA28A8D" w14:textId="34816F6E" w:rsidR="00875867" w:rsidRPr="00875867" w:rsidRDefault="00800C6E" w:rsidP="00800C6E">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m:t>
          </m:r>
          <m:r>
            <w:rPr>
              <w:rFonts w:ascii="Cambria Math" w:eastAsiaTheme="minorEastAsia" w:hAnsi="Cambria Math" w:cstheme="majorBidi"/>
              <w:sz w:val="24"/>
              <w:szCs w:val="24"/>
              <w:lang w:bidi="fa-IR"/>
            </w:rPr>
            <m:t>=</m:t>
          </m:r>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m:t>
                    </m:r>
                    <m:r>
                      <m:rPr>
                        <m:sty m:val="p"/>
                      </m:rPr>
                      <w:rPr>
                        <w:rFonts w:ascii="Cambria Math" w:eastAsiaTheme="minorEastAsia" w:hAnsi="Cambria Math" w:cstheme="majorBidi"/>
                        <w:sz w:val="24"/>
                        <w:szCs w:val="24"/>
                        <w:lang w:bidi="fa-IR"/>
                      </w:rPr>
                      <m:t>κ</m:t>
                    </m:r>
                    <m:ctrlPr>
                      <w:rPr>
                        <w:rFonts w:ascii="Cambria Math" w:eastAsiaTheme="minorEastAsia" w:hAnsi="Cambria Math" w:cstheme="majorBidi"/>
                        <w:i/>
                        <w:sz w:val="24"/>
                        <w:szCs w:val="24"/>
                        <w:lang w:bidi="fa-IR"/>
                      </w:rPr>
                    </m:ctrlPr>
                  </m:e>
                </m:mr>
                <m:mr>
                  <m:e>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t</m:t>
                    </m:r>
                    <m:ctrlPr>
                      <w:rPr>
                        <w:rFonts w:ascii="Cambria Math" w:eastAsiaTheme="minorEastAsia" w:hAnsi="Cambria Math" w:cstheme="majorBidi"/>
                        <w:i/>
                        <w:sz w:val="24"/>
                        <w:szCs w:val="24"/>
                        <w:lang w:bidi="fa-IR"/>
                      </w:rPr>
                    </m:ctrlPr>
                  </m:e>
                </m:mr>
              </m:m>
            </m:e>
          </m:d>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r>
                      <w:rPr>
                        <w:rFonts w:ascii="Cambria Math" w:eastAsiaTheme="minorEastAsia" w:hAnsi="Cambria Math" w:cstheme="majorBidi"/>
                        <w:sz w:val="24"/>
                        <w:szCs w:val="24"/>
                        <w:lang w:bidi="fa-IR"/>
                      </w:rPr>
                      <m:t>t</m:t>
                    </m:r>
                    <m:ctrlPr>
                      <w:rPr>
                        <w:rFonts w:ascii="Cambria Math" w:eastAsiaTheme="minorEastAsia" w:hAnsi="Cambria Math" w:cstheme="majorBidi"/>
                        <w:i/>
                        <w:sz w:val="24"/>
                        <w:szCs w:val="24"/>
                        <w:lang w:bidi="fa-IR"/>
                      </w:rPr>
                    </m:ctrlPr>
                  </m:e>
                  <m:e>
                    <m:r>
                      <m:rPr>
                        <m:sty m:val="p"/>
                      </m:rPr>
                      <w:rPr>
                        <w:rFonts w:ascii="Cambria Math" w:eastAsiaTheme="minorEastAsia" w:hAnsi="Cambria Math" w:cstheme="majorBidi"/>
                        <w:sz w:val="24"/>
                        <w:szCs w:val="24"/>
                        <w:lang w:bidi="fa-IR"/>
                      </w:rPr>
                      <m:t>κ</m:t>
                    </m:r>
                    <m:ctrlPr>
                      <w:rPr>
                        <w:rFonts w:ascii="Cambria Math" w:eastAsiaTheme="minorEastAsia" w:hAnsi="Cambria Math" w:cstheme="majorBidi"/>
                        <w:i/>
                        <w:sz w:val="24"/>
                        <w:szCs w:val="24"/>
                        <w:lang w:bidi="fa-IR"/>
                      </w:rPr>
                    </m:ctrlPr>
                  </m:e>
                </m:mr>
                <m:mr>
                  <m:e>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mr>
              </m:m>
            </m:e>
          </m:d>
        </m:oMath>
      </m:oMathPara>
    </w:p>
    <w:p w14:paraId="6EDD2909" w14:textId="2323CFC2" w:rsidR="00875867" w:rsidRPr="00800C6E" w:rsidRDefault="00875867" w:rsidP="00800C6E">
      <w:pPr>
        <w:jc w:val="both"/>
        <w:rPr>
          <w:rFonts w:asciiTheme="majorBidi" w:eastAsiaTheme="minorEastAsia" w:hAnsiTheme="majorBidi" w:cstheme="majorBidi"/>
          <w:sz w:val="24"/>
          <w:szCs w:val="24"/>
          <w:lang w:bidi="fa-IR"/>
        </w:rPr>
      </w:pPr>
      <w:r w:rsidRPr="00875867">
        <w:rPr>
          <w:rFonts w:asciiTheme="majorBidi" w:eastAsiaTheme="minorEastAsia" w:hAnsiTheme="majorBidi" w:cstheme="majorBidi"/>
          <w:sz w:val="24"/>
          <w:szCs w:val="24"/>
          <w:lang w:bidi="fa-IR"/>
        </w:rPr>
        <w:t xml:space="preserve">   Calculate the elements of the product:</w:t>
      </w:r>
    </w:p>
    <w:p w14:paraId="6677D915" w14:textId="6350EAFC" w:rsidR="00875867" w:rsidRPr="00800C6E" w:rsidRDefault="00800C6E" w:rsidP="00800C6E">
      <w:pPr>
        <w:jc w:val="both"/>
        <w:rPr>
          <w:rFonts w:asciiTheme="majorBidi" w:eastAsiaTheme="minorEastAsia" w:hAnsiTheme="majorBidi" w:cstheme="majorBidi"/>
          <w:sz w:val="24"/>
          <w:szCs w:val="24"/>
          <w:lang w:bidi="fa-IR"/>
        </w:rPr>
      </w:pPr>
      <m:oMathPara>
        <m:oMath>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t+</m:t>
                    </m:r>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m:t>
                        </m:r>
                        <m:r>
                          <m:rPr>
                            <m:sty m:val="p"/>
                          </m:rPr>
                          <w:rPr>
                            <w:rFonts w:ascii="Cambria Math" w:eastAsiaTheme="minorEastAsia" w:hAnsi="Cambria Math" w:cstheme="majorBidi"/>
                            <w:sz w:val="24"/>
                            <w:szCs w:val="24"/>
                            <w:lang w:bidi="fa-IR"/>
                          </w:rPr>
                          <m:t>κ</m:t>
                        </m:r>
                      </m:e>
                    </m:d>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e>
                    </m:d>
                    <m:ctrlPr>
                      <w:rPr>
                        <w:rFonts w:ascii="Cambria Math" w:eastAsiaTheme="minorEastAsia" w:hAnsi="Cambria Math" w:cstheme="majorBidi"/>
                        <w:i/>
                        <w:sz w:val="24"/>
                        <w:szCs w:val="24"/>
                        <w:lang w:bidi="fa-IR"/>
                      </w:rPr>
                    </m:ctrlPr>
                  </m:e>
                  <m:e>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r>
                      <m:rPr>
                        <m:sty m:val="p"/>
                      </m:rPr>
                      <w:rPr>
                        <w:rFonts w:ascii="Cambria Math" w:eastAsiaTheme="minorEastAsia" w:hAnsi="Cambria Math" w:cstheme="majorBidi"/>
                        <w:sz w:val="24"/>
                        <w:szCs w:val="24"/>
                        <w:lang w:bidi="fa-IR"/>
                      </w:rPr>
                      <m:t>κ</m:t>
                    </m:r>
                    <m:r>
                      <w:rPr>
                        <w:rFonts w:ascii="Cambria Math" w:eastAsiaTheme="minorEastAsia" w:hAnsi="Cambria Math" w:cstheme="majorBidi"/>
                        <w:sz w:val="24"/>
                        <w:szCs w:val="24"/>
                        <w:lang w:bidi="fa-IR"/>
                      </w:rPr>
                      <m:t>+</m:t>
                    </m:r>
                    <m:d>
                      <m:dPr>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m:t>
                        </m:r>
                        <m:r>
                          <m:rPr>
                            <m:sty m:val="p"/>
                          </m:rPr>
                          <w:rPr>
                            <w:rFonts w:ascii="Cambria Math" w:eastAsiaTheme="minorEastAsia" w:hAnsi="Cambria Math" w:cstheme="majorBidi"/>
                            <w:sz w:val="24"/>
                            <w:szCs w:val="24"/>
                            <w:lang w:bidi="fa-IR"/>
                          </w:rPr>
                          <m:t>κ</m:t>
                        </m:r>
                      </m:e>
                    </m:d>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mr>
                <m:mr>
                  <m:e>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t+t</m:t>
                    </m:r>
                    <m:r>
                      <m:rPr>
                        <m:sty m:val="p"/>
                      </m:rPr>
                      <w:rPr>
                        <w:rFonts w:ascii="Cambria Math" w:eastAsiaTheme="minorEastAsia" w:hAnsi="Cambria Math" w:cstheme="majorBidi"/>
                        <w:sz w:val="24"/>
                        <w:szCs w:val="24"/>
                        <w:lang w:bidi="fa-IR"/>
                      </w:rPr>
                      <m:t>κ</m:t>
                    </m:r>
                    <m:ctrlPr>
                      <w:rPr>
                        <w:rFonts w:ascii="Cambria Math" w:eastAsiaTheme="minorEastAsia" w:hAnsi="Cambria Math" w:cstheme="majorBidi"/>
                        <w:i/>
                        <w:sz w:val="24"/>
                        <w:szCs w:val="24"/>
                        <w:lang w:bidi="fa-IR"/>
                      </w:rPr>
                    </m:ctrlPr>
                  </m:e>
                  <m:e>
                    <m:sSup>
                      <m:sSupPr>
                        <m:ctrlPr>
                          <w:rPr>
                            <w:rFonts w:ascii="Cambria Math" w:eastAsiaTheme="minorEastAsia" w:hAnsi="Cambria Math" w:cstheme="majorBidi"/>
                            <w:i/>
                            <w:sz w:val="24"/>
                            <w:szCs w:val="24"/>
                            <w:lang w:bidi="fa-IR"/>
                          </w:rPr>
                        </m:ctrlPr>
                      </m:sSupPr>
                      <m:e>
                        <m:r>
                          <m:rPr>
                            <m:sty m:val="p"/>
                          </m:rPr>
                          <w:rPr>
                            <w:rFonts w:ascii="Cambria Math" w:eastAsiaTheme="minorEastAsia" w:hAnsi="Cambria Math" w:cstheme="majorBidi"/>
                            <w:sz w:val="24"/>
                            <w:szCs w:val="24"/>
                            <w:lang w:bidi="fa-IR"/>
                          </w:rPr>
                          <m:t>κ</m:t>
                        </m:r>
                      </m:e>
                      <m:sup>
                        <m:r>
                          <w:rPr>
                            <w:rFonts w:ascii="Cambria Math" w:eastAsiaTheme="minorEastAsia" w:hAnsi="Cambria Math" w:cstheme="majorBidi"/>
                            <w:sz w:val="24"/>
                            <w:szCs w:val="24"/>
                            <w:lang w:bidi="fa-IR"/>
                          </w:rPr>
                          <m:t>*</m:t>
                        </m:r>
                      </m:sup>
                    </m:sSup>
                    <m:r>
                      <m:rPr>
                        <m:sty m:val="p"/>
                      </m:rPr>
                      <w:rPr>
                        <w:rFonts w:ascii="Cambria Math" w:eastAsiaTheme="minorEastAsia" w:hAnsi="Cambria Math" w:cstheme="majorBidi"/>
                        <w:sz w:val="24"/>
                        <w:szCs w:val="24"/>
                        <w:lang w:bidi="fa-IR"/>
                      </w:rPr>
                      <m:t>κ</m:t>
                    </m:r>
                    <m:r>
                      <w:rPr>
                        <w:rFonts w:ascii="Cambria Math" w:eastAsiaTheme="minorEastAsia" w:hAnsi="Cambria Math" w:cstheme="majorBidi"/>
                        <w:sz w:val="24"/>
                        <w:szCs w:val="24"/>
                        <w:lang w:bidi="fa-IR"/>
                      </w:rPr>
                      <m:t>+t</m:t>
                    </m:r>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t</m:t>
                        </m:r>
                      </m:e>
                      <m:sup>
                        <m:r>
                          <w:rPr>
                            <w:rFonts w:ascii="Cambria Math" w:eastAsiaTheme="minorEastAsia" w:hAnsi="Cambria Math" w:cstheme="majorBidi"/>
                            <w:sz w:val="24"/>
                            <w:szCs w:val="24"/>
                            <w:lang w:bidi="fa-IR"/>
                          </w:rPr>
                          <m:t>*</m:t>
                        </m:r>
                      </m:sup>
                    </m:sSup>
                    <m:ctrlPr>
                      <w:rPr>
                        <w:rFonts w:ascii="Cambria Math" w:eastAsiaTheme="minorEastAsia" w:hAnsi="Cambria Math" w:cstheme="majorBidi"/>
                        <w:i/>
                        <w:sz w:val="24"/>
                        <w:szCs w:val="24"/>
                        <w:lang w:bidi="fa-IR"/>
                      </w:rPr>
                    </m:ctrlPr>
                  </m:e>
                </m:mr>
              </m:m>
            </m:e>
          </m:d>
          <m:r>
            <w:rPr>
              <w:rFonts w:ascii="Cambria Math" w:eastAsiaTheme="minorEastAsia" w:hAnsi="Cambria Math" w:cstheme="majorBidi"/>
              <w:sz w:val="24"/>
              <w:szCs w:val="24"/>
              <w:lang w:bidi="fa-IR"/>
            </w:rPr>
            <m:t>=</m:t>
          </m:r>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t</m:t>
                            </m:r>
                          </m:e>
                        </m:d>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m:rPr>
                                <m:sty m:val="p"/>
                              </m:rPr>
                              <w:rPr>
                                <w:rFonts w:ascii="Cambria Math" w:eastAsiaTheme="minorEastAsia" w:hAnsi="Cambria Math" w:cstheme="majorBidi"/>
                                <w:sz w:val="24"/>
                                <w:szCs w:val="24"/>
                                <w:lang w:bidi="fa-IR"/>
                              </w:rPr>
                              <m:t>κ</m:t>
                            </m:r>
                          </m:e>
                        </m:d>
                      </m:e>
                      <m:sup>
                        <m:r>
                          <w:rPr>
                            <w:rFonts w:ascii="Cambria Math" w:eastAsiaTheme="minorEastAsia" w:hAnsi="Cambria Math" w:cstheme="majorBidi"/>
                            <w:sz w:val="24"/>
                            <w:szCs w:val="24"/>
                            <w:lang w:bidi="fa-IR"/>
                          </w:rPr>
                          <m:t>2</m:t>
                        </m:r>
                      </m:sup>
                    </m:sSup>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0</m:t>
                    </m:r>
                    <m:ctrlPr>
                      <w:rPr>
                        <w:rFonts w:ascii="Cambria Math" w:eastAsiaTheme="minorEastAsia" w:hAnsi="Cambria Math" w:cstheme="majorBidi"/>
                        <w:i/>
                        <w:sz w:val="24"/>
                        <w:szCs w:val="24"/>
                        <w:lang w:bidi="fa-IR"/>
                      </w:rPr>
                    </m:ctrlPr>
                  </m:e>
                </m:mr>
                <m:mr>
                  <m:e>
                    <m:r>
                      <w:rPr>
                        <w:rFonts w:ascii="Cambria Math" w:eastAsiaTheme="minorEastAsia" w:hAnsi="Cambria Math" w:cstheme="majorBidi"/>
                        <w:sz w:val="24"/>
                        <w:szCs w:val="24"/>
                        <w:lang w:bidi="fa-IR"/>
                      </w:rPr>
                      <m:t>0</m:t>
                    </m:r>
                    <m:ctrlPr>
                      <w:rPr>
                        <w:rFonts w:ascii="Cambria Math" w:eastAsiaTheme="minorEastAsia" w:hAnsi="Cambria Math" w:cstheme="majorBidi"/>
                        <w:i/>
                        <w:sz w:val="24"/>
                        <w:szCs w:val="24"/>
                        <w:lang w:bidi="fa-IR"/>
                      </w:rPr>
                    </m:ctrlPr>
                  </m:e>
                  <m:e>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m:rPr>
                                <m:sty m:val="p"/>
                              </m:rPr>
                              <w:rPr>
                                <w:rFonts w:ascii="Cambria Math" w:eastAsiaTheme="minorEastAsia" w:hAnsi="Cambria Math" w:cstheme="majorBidi"/>
                                <w:sz w:val="24"/>
                                <w:szCs w:val="24"/>
                                <w:lang w:bidi="fa-IR"/>
                              </w:rPr>
                              <m:t>κ</m:t>
                            </m:r>
                          </m:e>
                        </m:d>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m:t>
                    </m:r>
                    <m:sSup>
                      <m:sSupPr>
                        <m:ctrlPr>
                          <w:rPr>
                            <w:rFonts w:ascii="Cambria Math" w:eastAsiaTheme="minorEastAsia" w:hAnsi="Cambria Math" w:cstheme="majorBidi"/>
                            <w:i/>
                            <w:sz w:val="24"/>
                            <w:szCs w:val="24"/>
                            <w:lang w:bidi="fa-IR"/>
                          </w:rPr>
                        </m:ctrlPr>
                      </m:sSupPr>
                      <m:e>
                        <m:d>
                          <m:dPr>
                            <m:begChr m:val="|"/>
                            <m:endChr m:val="|"/>
                            <m:ctrlPr>
                              <w:rPr>
                                <w:rFonts w:ascii="Cambria Math" w:eastAsiaTheme="minorEastAsia" w:hAnsi="Cambria Math" w:cstheme="majorBidi"/>
                                <w:i/>
                                <w:sz w:val="24"/>
                                <w:szCs w:val="24"/>
                                <w:lang w:bidi="fa-IR"/>
                              </w:rPr>
                            </m:ctrlPr>
                          </m:dPr>
                          <m:e>
                            <m:r>
                              <w:rPr>
                                <w:rFonts w:ascii="Cambria Math" w:eastAsiaTheme="minorEastAsia" w:hAnsi="Cambria Math" w:cstheme="majorBidi"/>
                                <w:sz w:val="24"/>
                                <w:szCs w:val="24"/>
                                <w:lang w:bidi="fa-IR"/>
                              </w:rPr>
                              <m:t>t</m:t>
                            </m:r>
                          </m:e>
                        </m:d>
                      </m:e>
                      <m:sup>
                        <m:r>
                          <w:rPr>
                            <w:rFonts w:ascii="Cambria Math" w:eastAsiaTheme="minorEastAsia" w:hAnsi="Cambria Math" w:cstheme="majorBidi"/>
                            <w:sz w:val="24"/>
                            <w:szCs w:val="24"/>
                            <w:lang w:bidi="fa-IR"/>
                          </w:rPr>
                          <m:t>2</m:t>
                        </m:r>
                      </m:sup>
                    </m:sSup>
                    <m:ctrlPr>
                      <w:rPr>
                        <w:rFonts w:ascii="Cambria Math" w:eastAsiaTheme="minorEastAsia" w:hAnsi="Cambria Math" w:cstheme="majorBidi"/>
                        <w:i/>
                        <w:sz w:val="24"/>
                        <w:szCs w:val="24"/>
                        <w:lang w:bidi="fa-IR"/>
                      </w:rPr>
                    </m:ctrlPr>
                  </m:e>
                </m:mr>
              </m:m>
            </m:e>
          </m:d>
          <m:r>
            <w:rPr>
              <w:rFonts w:ascii="Cambria Math" w:eastAsiaTheme="minorEastAsia" w:hAnsi="Cambria Math" w:cstheme="majorBidi"/>
              <w:sz w:val="24"/>
              <w:szCs w:val="24"/>
              <w:lang w:bidi="fa-IR"/>
            </w:rPr>
            <m:t>=</m:t>
          </m:r>
          <m:d>
            <m:dPr>
              <m:ctrlPr>
                <w:rPr>
                  <w:rFonts w:ascii="Cambria Math" w:eastAsia="Cambria Math" w:hAnsi="Cambria Math" w:cs="Cambria Math"/>
                  <w:sz w:val="24"/>
                  <w:szCs w:val="24"/>
                  <w:lang w:bidi="fa-IR"/>
                </w:rPr>
              </m:ctrlPr>
            </m:dPr>
            <m:e>
              <m:m>
                <m:mPr>
                  <m:mcs>
                    <m:mc>
                      <m:mcPr>
                        <m:count m:val="2"/>
                        <m:mcJc m:val="center"/>
                      </m:mcPr>
                    </m:mc>
                  </m:mcs>
                  <m:ctrlPr>
                    <w:rPr>
                      <w:rFonts w:ascii="Cambria Math" w:eastAsia="Cambria Math" w:hAnsi="Cambria Math" w:cs="Cambria Math"/>
                      <w:sz w:val="24"/>
                      <w:szCs w:val="24"/>
                      <w:lang w:bidi="fa-IR"/>
                    </w:rPr>
                  </m:ctrlPr>
                </m:mPr>
                <m:mr>
                  <m:e>
                    <m:r>
                      <w:rPr>
                        <w:rFonts w:ascii="Cambria Math" w:eastAsiaTheme="minorEastAsia" w:hAnsi="Cambria Math" w:cstheme="majorBidi"/>
                        <w:sz w:val="24"/>
                        <w:szCs w:val="24"/>
                        <w:lang w:bidi="fa-IR"/>
                      </w:rPr>
                      <m:t>1</m:t>
                    </m:r>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0</m:t>
                    </m:r>
                    <m:ctrlPr>
                      <w:rPr>
                        <w:rFonts w:ascii="Cambria Math" w:eastAsiaTheme="minorEastAsia" w:hAnsi="Cambria Math" w:cstheme="majorBidi"/>
                        <w:i/>
                        <w:sz w:val="24"/>
                        <w:szCs w:val="24"/>
                        <w:lang w:bidi="fa-IR"/>
                      </w:rPr>
                    </m:ctrlPr>
                  </m:e>
                </m:mr>
                <m:mr>
                  <m:e>
                    <m:r>
                      <w:rPr>
                        <w:rFonts w:ascii="Cambria Math" w:eastAsiaTheme="minorEastAsia" w:hAnsi="Cambria Math" w:cstheme="majorBidi"/>
                        <w:sz w:val="24"/>
                        <w:szCs w:val="24"/>
                        <w:lang w:bidi="fa-IR"/>
                      </w:rPr>
                      <m:t>0</m:t>
                    </m:r>
                    <m:ctrlPr>
                      <w:rPr>
                        <w:rFonts w:ascii="Cambria Math" w:eastAsiaTheme="minorEastAsia" w:hAnsi="Cambria Math" w:cstheme="majorBidi"/>
                        <w:i/>
                        <w:sz w:val="24"/>
                        <w:szCs w:val="24"/>
                        <w:lang w:bidi="fa-IR"/>
                      </w:rPr>
                    </m:ctrlPr>
                  </m:e>
                  <m:e>
                    <m:r>
                      <w:rPr>
                        <w:rFonts w:ascii="Cambria Math" w:eastAsiaTheme="minorEastAsia" w:hAnsi="Cambria Math" w:cstheme="majorBidi"/>
                        <w:sz w:val="24"/>
                        <w:szCs w:val="24"/>
                        <w:lang w:bidi="fa-IR"/>
                      </w:rPr>
                      <m:t>1</m:t>
                    </m:r>
                    <m:ctrlPr>
                      <w:rPr>
                        <w:rFonts w:ascii="Cambria Math" w:eastAsiaTheme="minorEastAsia" w:hAnsi="Cambria Math" w:cstheme="majorBidi"/>
                        <w:i/>
                        <w:sz w:val="24"/>
                        <w:szCs w:val="24"/>
                        <w:lang w:bidi="fa-IR"/>
                      </w:rPr>
                    </m:ctrlPr>
                  </m:e>
                </m:mr>
              </m:m>
            </m:e>
          </m:d>
          <m:r>
            <w:rPr>
              <w:rFonts w:ascii="Cambria Math" w:eastAsiaTheme="minorEastAsia" w:hAnsi="Cambria Math" w:cstheme="majorBidi"/>
              <w:sz w:val="24"/>
              <w:szCs w:val="24"/>
              <w:lang w:bidi="fa-IR"/>
            </w:rPr>
            <m:t>=I</m:t>
          </m:r>
        </m:oMath>
      </m:oMathPara>
    </w:p>
    <w:p w14:paraId="10E37165" w14:textId="735A3FCE" w:rsidR="00875867" w:rsidRPr="00800C6E" w:rsidRDefault="00875867" w:rsidP="00800C6E">
      <w:pPr>
        <w:jc w:val="both"/>
        <w:rPr>
          <w:rFonts w:asciiTheme="majorBidi" w:eastAsiaTheme="minorEastAsia" w:hAnsiTheme="majorBidi" w:cstheme="majorBidi"/>
          <w:sz w:val="24"/>
          <w:szCs w:val="24"/>
          <w:rtl/>
          <w:lang w:bidi="fa-IR"/>
        </w:rPr>
      </w:pPr>
      <w:r w:rsidRPr="00875867">
        <w:rPr>
          <w:rFonts w:asciiTheme="majorBidi" w:eastAsiaTheme="minorEastAsia" w:hAnsiTheme="majorBidi" w:cstheme="majorBidi"/>
          <w:sz w:val="24"/>
          <w:szCs w:val="24"/>
          <w:lang w:bidi="fa-IR"/>
        </w:rPr>
        <w:t xml:space="preserve">This confirms that </w:t>
      </w:r>
      <m:oMath>
        <m:r>
          <w:rPr>
            <w:rFonts w:ascii="Cambria Math" w:eastAsiaTheme="minorEastAsia" w:hAnsi="Cambria Math" w:cstheme="majorBidi"/>
            <w:sz w:val="24"/>
            <w:szCs w:val="24"/>
            <w:lang w:bidi="fa-IR"/>
          </w:rPr>
          <m:t>U</m:t>
        </m:r>
      </m:oMath>
      <w:r w:rsidRPr="00875867">
        <w:rPr>
          <w:rFonts w:asciiTheme="majorBidi" w:eastAsiaTheme="minorEastAsia" w:hAnsiTheme="majorBidi" w:cstheme="majorBidi"/>
          <w:sz w:val="24"/>
          <w:szCs w:val="24"/>
          <w:lang w:bidi="fa-IR"/>
        </w:rPr>
        <w:t xml:space="preserve"> is indeed unitary.</w:t>
      </w:r>
    </w:p>
    <w:p w14:paraId="411C49A3" w14:textId="77777777" w:rsidR="00800C6E" w:rsidRPr="00800C6E" w:rsidRDefault="00800C6E" w:rsidP="00800C6E">
      <w:pPr>
        <w:rPr>
          <w:rFonts w:asciiTheme="majorBidi" w:eastAsiaTheme="minorEastAsia" w:hAnsiTheme="majorBidi" w:cstheme="majorBidi"/>
          <w:sz w:val="24"/>
          <w:szCs w:val="24"/>
          <w:lang w:bidi="fa-IR"/>
        </w:rPr>
      </w:pPr>
    </w:p>
    <w:p w14:paraId="75A324C2" w14:textId="2C15BDD1" w:rsidR="00800C6E" w:rsidRPr="00800C6E" w:rsidRDefault="00800C6E" w:rsidP="00800C6E">
      <w:pPr>
        <w:rPr>
          <w:rFonts w:asciiTheme="majorBidi" w:eastAsiaTheme="minorEastAsia" w:hAnsiTheme="majorBidi" w:cstheme="majorBidi"/>
          <w:b/>
          <w:bCs/>
          <w:sz w:val="24"/>
          <w:szCs w:val="24"/>
          <w:lang w:bidi="fa-IR"/>
        </w:rPr>
      </w:pPr>
      <w:r w:rsidRPr="00800C6E">
        <w:rPr>
          <w:rFonts w:asciiTheme="majorBidi" w:eastAsiaTheme="minorEastAsia" w:hAnsiTheme="majorBidi" w:cstheme="majorBidi"/>
          <w:b/>
          <w:bCs/>
          <w:sz w:val="24"/>
          <w:szCs w:val="24"/>
          <w:lang w:bidi="fa-IR"/>
        </w:rPr>
        <w:t>Understanding Unitarity</w:t>
      </w:r>
    </w:p>
    <w:p w14:paraId="0EC62363" w14:textId="4939C2C7" w:rsidR="00800C6E" w:rsidRPr="00800C6E" w:rsidRDefault="00800C6E" w:rsidP="00004F5C">
      <w:pPr>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Unitarity is a mathematical property of matrices that is directly related to energy conservation in physical systems. A matrix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is unitary if it satisfies the following condition:</w:t>
      </w:r>
    </w:p>
    <w:p w14:paraId="1C86E394" w14:textId="55BFBACE" w:rsidR="00800C6E" w:rsidRPr="00800C6E" w:rsidRDefault="00800C6E" w:rsidP="00004F5C">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m:t>
          </m:r>
          <m:r>
            <w:rPr>
              <w:rFonts w:ascii="Cambria Math" w:eastAsiaTheme="minorEastAsia" w:hAnsi="Cambria Math" w:cstheme="majorBidi"/>
              <w:sz w:val="24"/>
              <w:szCs w:val="24"/>
              <w:lang w:bidi="fa-IR"/>
            </w:rPr>
            <m:t>=I</m:t>
          </m:r>
        </m:oMath>
      </m:oMathPara>
    </w:p>
    <w:p w14:paraId="7DD56B58" w14:textId="7D0A9C83" w:rsidR="00800C6E" w:rsidRPr="00800C6E" w:rsidRDefault="00800C6E" w:rsidP="00004F5C">
      <w:pPr>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where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oMath>
      <w:r w:rsidRPr="00800C6E">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 xml:space="preserve">is the conjugate transpose of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This condition ensures that the transformation described by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preserves the total norm (or energy) of the system.</w:t>
      </w:r>
    </w:p>
    <w:p w14:paraId="7F841337" w14:textId="77777777" w:rsidR="00800C6E" w:rsidRDefault="00800C6E" w:rsidP="00800C6E">
      <w:pPr>
        <w:rPr>
          <w:rFonts w:asciiTheme="majorBidi" w:eastAsiaTheme="minorEastAsia" w:hAnsiTheme="majorBidi" w:cstheme="majorBidi"/>
          <w:sz w:val="24"/>
          <w:szCs w:val="24"/>
          <w:lang w:bidi="fa-IR"/>
        </w:rPr>
      </w:pPr>
    </w:p>
    <w:p w14:paraId="32D41466" w14:textId="77777777" w:rsidR="00800C6E" w:rsidRDefault="00800C6E" w:rsidP="00800C6E">
      <w:pPr>
        <w:rPr>
          <w:rFonts w:asciiTheme="majorBidi" w:eastAsiaTheme="minorEastAsia" w:hAnsiTheme="majorBidi" w:cstheme="majorBidi"/>
          <w:sz w:val="24"/>
          <w:szCs w:val="24"/>
          <w:lang w:bidi="fa-IR"/>
        </w:rPr>
      </w:pPr>
    </w:p>
    <w:p w14:paraId="0542F8D4" w14:textId="77777777" w:rsidR="00800C6E" w:rsidRDefault="00800C6E" w:rsidP="00800C6E">
      <w:pPr>
        <w:rPr>
          <w:rFonts w:asciiTheme="majorBidi" w:eastAsiaTheme="minorEastAsia" w:hAnsiTheme="majorBidi" w:cstheme="majorBidi"/>
          <w:sz w:val="24"/>
          <w:szCs w:val="24"/>
          <w:lang w:bidi="fa-IR"/>
        </w:rPr>
      </w:pPr>
    </w:p>
    <w:p w14:paraId="2FCF576B" w14:textId="77777777" w:rsidR="00800C6E" w:rsidRDefault="00800C6E" w:rsidP="00800C6E">
      <w:pPr>
        <w:rPr>
          <w:rFonts w:asciiTheme="majorBidi" w:eastAsiaTheme="minorEastAsia" w:hAnsiTheme="majorBidi" w:cstheme="majorBidi"/>
          <w:sz w:val="24"/>
          <w:szCs w:val="24"/>
          <w:lang w:bidi="fa-IR"/>
        </w:rPr>
      </w:pPr>
    </w:p>
    <w:p w14:paraId="443880CA" w14:textId="77777777" w:rsidR="00800C6E" w:rsidRPr="00800C6E" w:rsidRDefault="00800C6E" w:rsidP="00800C6E">
      <w:pPr>
        <w:rPr>
          <w:rFonts w:asciiTheme="majorBidi" w:eastAsiaTheme="minorEastAsia" w:hAnsiTheme="majorBidi" w:cstheme="majorBidi"/>
          <w:sz w:val="24"/>
          <w:szCs w:val="24"/>
          <w:lang w:bidi="fa-IR"/>
        </w:rPr>
      </w:pPr>
    </w:p>
    <w:p w14:paraId="64692876" w14:textId="2C408C65" w:rsidR="00800C6E" w:rsidRPr="008D07EC" w:rsidRDefault="00800C6E" w:rsidP="008D07EC">
      <w:pPr>
        <w:rPr>
          <w:rFonts w:asciiTheme="majorBidi" w:eastAsiaTheme="minorEastAsia" w:hAnsiTheme="majorBidi" w:cstheme="majorBidi"/>
          <w:b/>
          <w:bCs/>
          <w:sz w:val="24"/>
          <w:szCs w:val="24"/>
          <w:lang w:bidi="fa-IR"/>
        </w:rPr>
      </w:pPr>
      <w:r w:rsidRPr="00800C6E">
        <w:rPr>
          <w:rFonts w:asciiTheme="majorBidi" w:eastAsiaTheme="minorEastAsia" w:hAnsiTheme="majorBidi" w:cstheme="majorBidi"/>
          <w:b/>
          <w:bCs/>
          <w:sz w:val="24"/>
          <w:szCs w:val="24"/>
          <w:lang w:bidi="fa-IR"/>
        </w:rPr>
        <w:lastRenderedPageBreak/>
        <w:t>Why Multiply by the Conjugate Transpose?</w:t>
      </w:r>
    </w:p>
    <w:p w14:paraId="31421C2C" w14:textId="02422F06"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1. </w:t>
      </w:r>
      <w:r w:rsidRPr="00800C6E">
        <w:rPr>
          <w:rFonts w:asciiTheme="majorBidi" w:eastAsiaTheme="minorEastAsia" w:hAnsiTheme="majorBidi" w:cstheme="majorBidi"/>
          <w:b/>
          <w:bCs/>
          <w:sz w:val="24"/>
          <w:szCs w:val="24"/>
          <w:lang w:bidi="fa-IR"/>
        </w:rPr>
        <w:t>Norm Preservation</w:t>
      </w:r>
      <w:r w:rsidRPr="00800C6E">
        <w:rPr>
          <w:rFonts w:asciiTheme="majorBidi" w:eastAsiaTheme="minorEastAsia" w:hAnsiTheme="majorBidi" w:cstheme="majorBidi"/>
          <w:sz w:val="24"/>
          <w:szCs w:val="24"/>
          <w:lang w:bidi="fa-IR"/>
        </w:rPr>
        <w:t>:</w:t>
      </w:r>
    </w:p>
    <w:p w14:paraId="503F8DA3" w14:textId="4012A756" w:rsidR="00800C6E" w:rsidRPr="00800C6E" w:rsidRDefault="00800C6E" w:rsidP="00004F5C">
      <w:pPr>
        <w:ind w:left="240"/>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In the context of quantum mechanics and wave propagation, the norm of a vector (which can represent the amplitude of electric fields in our case) corresponds to the total probability or energy. For a physical system to conserve energy, the norm of the state vector before and after applying the transformation should remain the same.</w:t>
      </w:r>
    </w:p>
    <w:p w14:paraId="4B3D7CEC" w14:textId="6236244B" w:rsidR="00800C6E" w:rsidRPr="00800C6E" w:rsidRDefault="00800C6E" w:rsidP="00004F5C">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 Mathematically, this is expressed as:</w:t>
      </w:r>
    </w:p>
    <w:p w14:paraId="0ECD7E1C" w14:textId="3D899F3B" w:rsidR="00004F5C" w:rsidRPr="00004F5C" w:rsidRDefault="00004F5C" w:rsidP="00004F5C">
      <w:pPr>
        <w:rPr>
          <w:rFonts w:asciiTheme="majorBidi" w:eastAsiaTheme="minorEastAsia" w:hAnsiTheme="majorBidi" w:cstheme="majorBidi"/>
          <w:sz w:val="24"/>
          <w:szCs w:val="24"/>
          <w:lang w:bidi="fa-IR"/>
        </w:rPr>
      </w:pPr>
      <m:oMathPara>
        <m:oMath>
          <m:r>
            <m:rPr>
              <m:lit/>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Uv</m:t>
          </m:r>
          <m:sSup>
            <m:sSupPr>
              <m:ctrlPr>
                <w:rPr>
                  <w:rFonts w:ascii="Cambria Math" w:eastAsiaTheme="minorEastAsia" w:hAnsi="Cambria Math" w:cstheme="majorBidi"/>
                  <w:i/>
                  <w:sz w:val="24"/>
                  <w:szCs w:val="24"/>
                  <w:lang w:bidi="fa-IR"/>
                </w:rPr>
              </m:ctrlPr>
            </m:sSupPr>
            <m:e>
              <m:r>
                <m:rPr>
                  <m:lit/>
                </m:rPr>
                <w:rPr>
                  <w:rFonts w:ascii="Cambria Math" w:eastAsiaTheme="minorEastAsia" w:hAnsi="Cambria Math" w:cstheme="majorBidi"/>
                  <w:sz w:val="24"/>
                  <w:szCs w:val="24"/>
                  <w:lang w:bidi="fa-IR"/>
                </w:rPr>
                <m:t>|</m:t>
              </m:r>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m:t>
          </m:r>
          <m:r>
            <m:rPr>
              <m:lit/>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v</m:t>
          </m:r>
          <m:sSup>
            <m:sSupPr>
              <m:ctrlPr>
                <w:rPr>
                  <w:rFonts w:ascii="Cambria Math" w:eastAsiaTheme="minorEastAsia" w:hAnsi="Cambria Math" w:cstheme="majorBidi"/>
                  <w:i/>
                  <w:sz w:val="24"/>
                  <w:szCs w:val="24"/>
                  <w:lang w:bidi="fa-IR"/>
                </w:rPr>
              </m:ctrlPr>
            </m:sSupPr>
            <m:e>
              <m:r>
                <m:rPr>
                  <m:lit/>
                </m:rPr>
                <w:rPr>
                  <w:rFonts w:ascii="Cambria Math" w:eastAsiaTheme="minorEastAsia" w:hAnsi="Cambria Math" w:cstheme="majorBidi"/>
                  <w:sz w:val="24"/>
                  <w:szCs w:val="24"/>
                  <w:lang w:bidi="fa-IR"/>
                </w:rPr>
                <m:t>|</m:t>
              </m:r>
            </m:e>
            <m:sup>
              <m:r>
                <w:rPr>
                  <w:rFonts w:ascii="Cambria Math" w:eastAsiaTheme="minorEastAsia" w:hAnsi="Cambria Math" w:cstheme="majorBidi"/>
                  <w:sz w:val="24"/>
                  <w:szCs w:val="24"/>
                  <w:lang w:bidi="fa-IR"/>
                </w:rPr>
                <m:t>2</m:t>
              </m:r>
            </m:sup>
          </m:sSup>
        </m:oMath>
      </m:oMathPara>
    </w:p>
    <w:p w14:paraId="70225552" w14:textId="4C91E0C8" w:rsidR="00800C6E" w:rsidRPr="00800C6E" w:rsidRDefault="00800C6E" w:rsidP="00004F5C">
      <w:pPr>
        <w:ind w:left="240"/>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for any vector </w:t>
      </w:r>
      <m:oMath>
        <m:r>
          <w:rPr>
            <w:rFonts w:ascii="Cambria Math" w:eastAsiaTheme="minorEastAsia" w:hAnsi="Cambria Math" w:cstheme="majorBidi"/>
            <w:sz w:val="24"/>
            <w:szCs w:val="24"/>
            <w:lang w:bidi="fa-IR"/>
          </w:rPr>
          <m:t>v.</m:t>
        </m:r>
      </m:oMath>
      <w:r w:rsidRPr="00800C6E">
        <w:rPr>
          <w:rFonts w:asciiTheme="majorBidi" w:eastAsiaTheme="minorEastAsia" w:hAnsiTheme="majorBidi" w:cstheme="majorBidi"/>
          <w:sz w:val="24"/>
          <w:szCs w:val="24"/>
          <w:lang w:bidi="fa-IR"/>
        </w:rPr>
        <w:t xml:space="preserve"> This norm preservation implies that the inner product (dot product) of the vector with itself is preserved.</w:t>
      </w:r>
    </w:p>
    <w:p w14:paraId="703029CA" w14:textId="77777777" w:rsidR="00800C6E" w:rsidRPr="00800C6E" w:rsidRDefault="00800C6E" w:rsidP="00800C6E">
      <w:pPr>
        <w:rPr>
          <w:rFonts w:asciiTheme="majorBidi" w:eastAsiaTheme="minorEastAsia" w:hAnsiTheme="majorBidi" w:cstheme="majorBidi"/>
          <w:sz w:val="24"/>
          <w:szCs w:val="24"/>
          <w:lang w:bidi="fa-IR"/>
        </w:rPr>
      </w:pPr>
    </w:p>
    <w:p w14:paraId="02C02618" w14:textId="6E360FA7"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2. </w:t>
      </w:r>
      <w:r w:rsidRPr="00004F5C">
        <w:rPr>
          <w:rFonts w:asciiTheme="majorBidi" w:eastAsiaTheme="minorEastAsia" w:hAnsiTheme="majorBidi" w:cstheme="majorBidi"/>
          <w:b/>
          <w:bCs/>
          <w:sz w:val="24"/>
          <w:szCs w:val="24"/>
          <w:lang w:bidi="fa-IR"/>
        </w:rPr>
        <w:t>Inner Product Preservation</w:t>
      </w:r>
      <w:r w:rsidRPr="00800C6E">
        <w:rPr>
          <w:rFonts w:asciiTheme="majorBidi" w:eastAsiaTheme="minorEastAsia" w:hAnsiTheme="majorBidi" w:cstheme="majorBidi"/>
          <w:sz w:val="24"/>
          <w:szCs w:val="24"/>
          <w:lang w:bidi="fa-IR"/>
        </w:rPr>
        <w:t>:</w:t>
      </w:r>
    </w:p>
    <w:p w14:paraId="20821600" w14:textId="35CB6346" w:rsidR="00800C6E" w:rsidRPr="00004F5C" w:rsidRDefault="00800C6E" w:rsidP="00004F5C">
      <w:pPr>
        <w:ind w:left="240"/>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The inner product of two vectors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and </w:t>
      </w:r>
      <m:oMath>
        <m:r>
          <w:rPr>
            <w:rFonts w:ascii="Cambria Math" w:eastAsiaTheme="minorEastAsia" w:hAnsi="Cambria Math" w:cstheme="majorBidi"/>
            <w:sz w:val="24"/>
            <w:szCs w:val="24"/>
            <w:lang w:bidi="fa-IR"/>
          </w:rPr>
          <m:t>v</m:t>
        </m:r>
      </m:oMath>
      <w:r w:rsidRPr="00800C6E">
        <w:rPr>
          <w:rFonts w:asciiTheme="majorBidi" w:eastAsiaTheme="minorEastAsia" w:hAnsiTheme="majorBidi" w:cstheme="majorBidi"/>
          <w:sz w:val="24"/>
          <w:szCs w:val="24"/>
          <w:lang w:bidi="fa-IR"/>
        </w:rPr>
        <w:t xml:space="preserve"> should remain unchanged after the</w:t>
      </w:r>
      <w:r w:rsidR="00004F5C">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 xml:space="preserve">transformation by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For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to preserve the inner product, it must satisfy:</w:t>
      </w:r>
    </w:p>
    <w:p w14:paraId="5809972B" w14:textId="77777777" w:rsidR="009F424A" w:rsidRDefault="009F424A" w:rsidP="009F424A">
      <w:pPr>
        <w:rPr>
          <w:rFonts w:asciiTheme="majorBidi" w:eastAsiaTheme="minorEastAsia" w:hAnsiTheme="majorBidi" w:cstheme="majorBidi"/>
          <w:sz w:val="24"/>
          <w:szCs w:val="24"/>
          <w:lang w:bidi="fa-IR"/>
        </w:rPr>
      </w:pPr>
      <m:oMathPara>
        <m:oMath>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 xml:space="preserve">Uu, Uv </m:t>
          </m:r>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 xml:space="preserve">u, v </m:t>
          </m:r>
          <m:r>
            <m:rPr>
              <m:sty m:val="p"/>
            </m:rPr>
            <w:rPr>
              <w:rFonts w:ascii="Cambria Math" w:eastAsiaTheme="minorEastAsia" w:hAnsi="Cambria Math" w:cstheme="majorBidi"/>
              <w:sz w:val="24"/>
              <w:szCs w:val="24"/>
              <w:lang w:bidi="fa-IR"/>
            </w:rPr>
            <m:t>⟩</m:t>
          </m:r>
        </m:oMath>
      </m:oMathPara>
    </w:p>
    <w:p w14:paraId="082274C4" w14:textId="192FC0F1" w:rsidR="00800C6E" w:rsidRPr="00800C6E" w:rsidRDefault="00800C6E" w:rsidP="009F424A">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This leads to the condition:</w:t>
      </w:r>
    </w:p>
    <w:p w14:paraId="0B799EC4" w14:textId="3F6EA013" w:rsidR="00800C6E" w:rsidRPr="00800C6E" w:rsidRDefault="009F424A" w:rsidP="009F424A">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U=I</m:t>
          </m:r>
        </m:oMath>
      </m:oMathPara>
    </w:p>
    <w:p w14:paraId="53CC73CF" w14:textId="038391AB"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This condition is equivalent to saying that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is unitary.</w:t>
      </w:r>
    </w:p>
    <w:p w14:paraId="6583A549" w14:textId="77777777" w:rsidR="00800C6E" w:rsidRPr="00800C6E" w:rsidRDefault="00800C6E" w:rsidP="00800C6E">
      <w:pPr>
        <w:rPr>
          <w:rFonts w:asciiTheme="majorBidi" w:eastAsiaTheme="minorEastAsia" w:hAnsiTheme="majorBidi" w:cstheme="majorBidi"/>
          <w:sz w:val="24"/>
          <w:szCs w:val="24"/>
          <w:lang w:bidi="fa-IR"/>
        </w:rPr>
      </w:pPr>
    </w:p>
    <w:p w14:paraId="0668E09A" w14:textId="5C33D03F"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3. </w:t>
      </w:r>
      <w:r w:rsidRPr="009F424A">
        <w:rPr>
          <w:rFonts w:asciiTheme="majorBidi" w:eastAsiaTheme="minorEastAsia" w:hAnsiTheme="majorBidi" w:cstheme="majorBidi"/>
          <w:b/>
          <w:bCs/>
          <w:sz w:val="24"/>
          <w:szCs w:val="24"/>
          <w:lang w:bidi="fa-IR"/>
        </w:rPr>
        <w:t>Energy Conservation</w:t>
      </w:r>
      <w:r w:rsidRPr="00800C6E">
        <w:rPr>
          <w:rFonts w:asciiTheme="majorBidi" w:eastAsiaTheme="minorEastAsia" w:hAnsiTheme="majorBidi" w:cstheme="majorBidi"/>
          <w:sz w:val="24"/>
          <w:szCs w:val="24"/>
          <w:lang w:bidi="fa-IR"/>
        </w:rPr>
        <w:t>:</w:t>
      </w:r>
    </w:p>
    <w:p w14:paraId="007D29D3" w14:textId="5D728180" w:rsidR="00800C6E" w:rsidRPr="009F424A" w:rsidRDefault="00800C6E" w:rsidP="009F424A">
      <w:pPr>
        <w:ind w:left="240"/>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In the context of waveguides and resonators, the input power should equal the output power. If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oMath>
      <w:r w:rsidRPr="00800C6E">
        <w:rPr>
          <w:rFonts w:asciiTheme="majorBidi" w:eastAsiaTheme="minorEastAsia" w:hAnsiTheme="majorBidi" w:cstheme="majorBidi"/>
          <w:sz w:val="24"/>
          <w:szCs w:val="24"/>
          <w:lang w:bidi="fa-IR"/>
        </w:rPr>
        <w:t xml:space="preserve"> is the input vector of electric fields and </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out</m:t>
            </m:r>
          </m:sub>
        </m:sSub>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oMath>
      <w:r w:rsidRPr="00800C6E">
        <w:rPr>
          <w:rFonts w:asciiTheme="majorBidi" w:eastAsiaTheme="minorEastAsia" w:hAnsiTheme="majorBidi" w:cstheme="majorBidi"/>
          <w:sz w:val="24"/>
          <w:szCs w:val="24"/>
          <w:lang w:bidi="fa-IR"/>
        </w:rPr>
        <w:t xml:space="preserve"> is the output vector, then energy conservation implies:</w:t>
      </w:r>
    </w:p>
    <w:p w14:paraId="16F972AA" w14:textId="5C61E862" w:rsidR="00800C6E" w:rsidRPr="009F424A" w:rsidRDefault="009F424A" w:rsidP="00800C6E">
      <w:pPr>
        <w:rPr>
          <w:rFonts w:asciiTheme="majorBidi" w:eastAsiaTheme="minorEastAsia" w:hAnsiTheme="majorBidi" w:cstheme="majorBidi"/>
          <w:sz w:val="24"/>
          <w:szCs w:val="24"/>
          <w:lang w:bidi="fa-IR"/>
        </w:rPr>
      </w:pPr>
      <m:oMathPara>
        <m:oMath>
          <m:r>
            <m:rPr>
              <m:lit/>
            </m:rP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out</m:t>
              </m:r>
            </m:sub>
          </m:sSub>
          <m:sSup>
            <m:sSupPr>
              <m:ctrlPr>
                <w:rPr>
                  <w:rFonts w:ascii="Cambria Math" w:eastAsiaTheme="minorEastAsia" w:hAnsi="Cambria Math" w:cstheme="majorBidi"/>
                  <w:i/>
                  <w:sz w:val="24"/>
                  <w:szCs w:val="24"/>
                  <w:lang w:bidi="fa-IR"/>
                </w:rPr>
              </m:ctrlPr>
            </m:sSupPr>
            <m:e>
              <m:r>
                <m:rPr>
                  <m:lit/>
                </m:rPr>
                <w:rPr>
                  <w:rFonts w:ascii="Cambria Math" w:eastAsiaTheme="minorEastAsia" w:hAnsi="Cambria Math" w:cstheme="majorBidi"/>
                  <w:sz w:val="24"/>
                  <w:szCs w:val="24"/>
                  <w:lang w:bidi="fa-IR"/>
                </w:rPr>
                <m:t>|</m:t>
              </m:r>
            </m:e>
            <m:sup>
              <m:r>
                <w:rPr>
                  <w:rFonts w:ascii="Cambria Math" w:eastAsiaTheme="minorEastAsia" w:hAnsi="Cambria Math" w:cstheme="majorBidi"/>
                  <w:sz w:val="24"/>
                  <w:szCs w:val="24"/>
                  <w:lang w:bidi="fa-IR"/>
                </w:rPr>
                <m:t>2</m:t>
              </m:r>
            </m:sup>
          </m:sSup>
          <m:r>
            <w:rPr>
              <w:rFonts w:ascii="Cambria Math" w:eastAsiaTheme="minorEastAsia" w:hAnsi="Cambria Math" w:cstheme="majorBidi"/>
              <w:sz w:val="24"/>
              <w:szCs w:val="24"/>
              <w:lang w:bidi="fa-IR"/>
            </w:rPr>
            <m:t>=</m:t>
          </m:r>
          <m:r>
            <m:rPr>
              <m:lit/>
            </m:rP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sSup>
            <m:sSupPr>
              <m:ctrlPr>
                <w:rPr>
                  <w:rFonts w:ascii="Cambria Math" w:eastAsiaTheme="minorEastAsia" w:hAnsi="Cambria Math" w:cstheme="majorBidi"/>
                  <w:i/>
                  <w:sz w:val="24"/>
                  <w:szCs w:val="24"/>
                  <w:lang w:bidi="fa-IR"/>
                </w:rPr>
              </m:ctrlPr>
            </m:sSupPr>
            <m:e>
              <m:r>
                <m:rPr>
                  <m:lit/>
                </m:rPr>
                <w:rPr>
                  <w:rFonts w:ascii="Cambria Math" w:eastAsiaTheme="minorEastAsia" w:hAnsi="Cambria Math" w:cstheme="majorBidi"/>
                  <w:sz w:val="24"/>
                  <w:szCs w:val="24"/>
                  <w:lang w:bidi="fa-IR"/>
                </w:rPr>
                <m:t>|</m:t>
              </m:r>
            </m:e>
            <m:sup>
              <m:r>
                <w:rPr>
                  <w:rFonts w:ascii="Cambria Math" w:eastAsiaTheme="minorEastAsia" w:hAnsi="Cambria Math" w:cstheme="majorBidi"/>
                  <w:sz w:val="24"/>
                  <w:szCs w:val="24"/>
                  <w:lang w:bidi="fa-IR"/>
                </w:rPr>
                <m:t>2</m:t>
              </m:r>
            </m:sup>
          </m:sSup>
        </m:oMath>
      </m:oMathPara>
    </w:p>
    <w:p w14:paraId="3CA9FFA6" w14:textId="77777777"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This can be rewritten using the inner product as:</w:t>
      </w:r>
    </w:p>
    <w:p w14:paraId="7066F81A" w14:textId="08795F3F" w:rsidR="00800C6E" w:rsidRPr="00800C6E" w:rsidRDefault="009F424A" w:rsidP="009F424A">
      <w:pPr>
        <w:rPr>
          <w:rFonts w:asciiTheme="majorBidi" w:eastAsiaTheme="minorEastAsia" w:hAnsiTheme="majorBidi" w:cstheme="majorBidi"/>
          <w:sz w:val="24"/>
          <w:szCs w:val="24"/>
          <w:lang w:bidi="fa-IR"/>
        </w:rPr>
      </w:pPr>
      <m:oMathPara>
        <m:oMath>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out</m:t>
              </m:r>
            </m:sub>
          </m:sSub>
          <m:r>
            <w:rPr>
              <w:rFonts w:ascii="Cambria Math" w:eastAsiaTheme="minorEastAsia" w:hAnsi="Cambria Math" w:cstheme="majorBidi"/>
              <w:sz w:val="24"/>
              <w:szCs w:val="24"/>
              <w:lang w:bidi="fa-IR"/>
            </w:rPr>
            <m:t xml:space="preserve">, </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out</m:t>
              </m:r>
            </m:sub>
          </m:sSub>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m:rPr>
              <m:sty m:val="p"/>
            </m:rPr>
            <w:rPr>
              <w:rFonts w:ascii="Cambria Math" w:eastAsiaTheme="minorEastAsia" w:hAnsi="Cambria Math" w:cstheme="majorBidi"/>
              <w:sz w:val="24"/>
              <w:szCs w:val="24"/>
              <w:lang w:bidi="fa-IR"/>
            </w:rPr>
            <m:t>⟩</m:t>
          </m:r>
        </m:oMath>
      </m:oMathPara>
    </w:p>
    <w:p w14:paraId="3E3324F8" w14:textId="166AD5E7" w:rsidR="00800C6E" w:rsidRPr="00800C6E" w:rsidRDefault="00800C6E" w:rsidP="009F424A">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Substituting </w:t>
      </w:r>
      <m:oMath>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out</m:t>
            </m:r>
          </m:sub>
        </m:sSub>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oMath>
      <w:r w:rsidRPr="00800C6E">
        <w:rPr>
          <w:rFonts w:asciiTheme="majorBidi" w:eastAsiaTheme="minorEastAsia" w:hAnsiTheme="majorBidi" w:cstheme="majorBidi"/>
          <w:sz w:val="24"/>
          <w:szCs w:val="24"/>
          <w:lang w:bidi="fa-IR"/>
        </w:rPr>
        <w:t>, we get:</w:t>
      </w:r>
      <w:r w:rsidR="009F424A" w:rsidRPr="009F424A">
        <w:rPr>
          <w:rFonts w:ascii="Cambria Math" w:eastAsiaTheme="minorEastAsia" w:hAnsi="Cambria Math" w:cstheme="majorBidi"/>
          <w:i/>
          <w:sz w:val="24"/>
          <w:szCs w:val="24"/>
          <w:lang w:bidi="fa-IR"/>
        </w:rPr>
        <w:br/>
      </w:r>
      <m:oMathPara>
        <m:oMath>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w:rPr>
              <w:rFonts w:ascii="Cambria Math" w:eastAsiaTheme="minorEastAsia" w:hAnsi="Cambria Math" w:cstheme="majorBidi"/>
              <w:sz w:val="24"/>
              <w:szCs w:val="24"/>
              <w:lang w:bidi="fa-IR"/>
            </w:rPr>
            <m:t>, U</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m:rPr>
              <m:sty m:val="p"/>
            </m:rP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 xml:space="preserve">= </m:t>
          </m:r>
          <m:r>
            <m:rPr>
              <m:sty m:val="p"/>
            </m:rP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w:rPr>
              <w:rFonts w:ascii="Cambria Math" w:eastAsiaTheme="minorEastAsia" w:hAnsi="Cambria Math" w:cstheme="majorBidi"/>
              <w:sz w:val="24"/>
              <w:szCs w:val="24"/>
              <w:lang w:bidi="fa-IR"/>
            </w:rPr>
            <m:t>,</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m:rPr>
              <m:sty m:val="p"/>
            </m:rPr>
            <w:rPr>
              <w:rFonts w:ascii="Cambria Math" w:eastAsiaTheme="minorEastAsia" w:hAnsi="Cambria Math" w:cstheme="majorBidi"/>
              <w:sz w:val="24"/>
              <w:szCs w:val="24"/>
              <w:lang w:bidi="fa-IR"/>
            </w:rPr>
            <m:t>⟩</m:t>
          </m:r>
        </m:oMath>
      </m:oMathPara>
    </w:p>
    <w:p w14:paraId="4B1E08DF" w14:textId="77777777"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This simplifies to:</w:t>
      </w:r>
    </w:p>
    <w:p w14:paraId="1CF5F8F2" w14:textId="1EC09B27" w:rsidR="00800C6E" w:rsidRPr="009F424A" w:rsidRDefault="009F424A" w:rsidP="009F424A">
      <w:pPr>
        <w:jc w:val="center"/>
        <w:rPr>
          <w:rFonts w:asciiTheme="majorBidi" w:eastAsiaTheme="minorEastAsia" w:hAnsiTheme="majorBidi" w:cstheme="majorBidi"/>
          <w:sz w:val="24"/>
          <w:szCs w:val="24"/>
          <w:lang w:bidi="fa-IR"/>
        </w:rPr>
      </w:pPr>
      <m:oMathPara>
        <m:oMath>
          <m:r>
            <w:rPr>
              <w:rFonts w:ascii="Cambria Math" w:eastAsiaTheme="minorEastAsia" w:hAnsi="Cambria Math" w:cstheme="majorBidi"/>
              <w:sz w:val="24"/>
              <w:szCs w:val="24"/>
              <w:lang w:bidi="fa-IR"/>
            </w:rPr>
            <m:t>(</m:t>
          </m:r>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 xml:space="preserve">  (</m:t>
          </m:r>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r>
            <w:rPr>
              <w:rFonts w:ascii="Cambria Math" w:eastAsiaTheme="minorEastAsia" w:hAnsi="Cambria Math" w:cstheme="majorBidi"/>
              <w:sz w:val="24"/>
              <w:szCs w:val="24"/>
              <w:lang w:bidi="fa-IR"/>
            </w:rPr>
            <m:t>)=</m:t>
          </m:r>
          <m:sSubSup>
            <m:sSubSupPr>
              <m:ctrlPr>
                <w:rPr>
                  <w:rFonts w:ascii="Cambria Math" w:eastAsiaTheme="minorEastAsia" w:hAnsi="Cambria Math" w:cstheme="majorBidi"/>
                  <w:i/>
                  <w:sz w:val="24"/>
                  <w:szCs w:val="24"/>
                  <w:lang w:bidi="fa-IR"/>
                </w:rPr>
              </m:ctrlPr>
            </m:sSubSup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ctrlPr>
                <w:rPr>
                  <w:rFonts w:ascii="Cambria Math" w:eastAsiaTheme="minorEastAsia" w:hAnsi="Cambria Math" w:cstheme="majorBidi"/>
                  <w:b/>
                  <w:bCs/>
                  <w:i/>
                  <w:sz w:val="24"/>
                  <w:szCs w:val="24"/>
                  <w:lang w:bidi="fa-IR"/>
                </w:rPr>
              </m:ctrlPr>
            </m:sub>
            <m:sup>
              <m:r>
                <w:rPr>
                  <w:rFonts w:ascii="Cambria Math" w:eastAsiaTheme="minorEastAsia" w:hAnsi="Cambria Math" w:cstheme="majorBidi"/>
                  <w:sz w:val="24"/>
                  <w:szCs w:val="24"/>
                  <w:lang w:bidi="fa-IR"/>
                </w:rPr>
                <m:t>†</m:t>
              </m:r>
            </m:sup>
          </m:sSubSup>
          <m:r>
            <w:rPr>
              <w:rFonts w:ascii="Cambria Math" w:eastAsiaTheme="minorEastAsia" w:hAnsi="Cambria Math" w:cstheme="majorBidi"/>
              <w:sz w:val="24"/>
              <w:szCs w:val="24"/>
              <w:lang w:bidi="fa-IR"/>
            </w:rPr>
            <m:t xml:space="preserve"> </m:t>
          </m:r>
          <m:sSub>
            <m:sSubPr>
              <m:ctrlPr>
                <w:rPr>
                  <w:rFonts w:ascii="Cambria Math" w:eastAsiaTheme="minorEastAsia" w:hAnsi="Cambria Math" w:cstheme="majorBidi"/>
                  <w:i/>
                  <w:sz w:val="24"/>
                  <w:szCs w:val="24"/>
                  <w:lang w:bidi="fa-IR"/>
                </w:rPr>
              </m:ctrlPr>
            </m:sSubPr>
            <m:e>
              <m:r>
                <m:rPr>
                  <m:sty m:val="bi"/>
                </m:rPr>
                <w:rPr>
                  <w:rFonts w:ascii="Cambria Math" w:eastAsiaTheme="minorEastAsia" w:hAnsi="Cambria Math" w:cstheme="majorBidi"/>
                  <w:sz w:val="24"/>
                  <w:szCs w:val="24"/>
                  <w:lang w:bidi="fa-IR"/>
                </w:rPr>
                <m:t>E</m:t>
              </m:r>
            </m:e>
            <m:sub>
              <m:r>
                <m:rPr>
                  <m:sty m:val="bi"/>
                </m:rPr>
                <w:rPr>
                  <w:rFonts w:ascii="Cambria Math" w:eastAsiaTheme="minorEastAsia" w:hAnsi="Cambria Math" w:cstheme="majorBidi"/>
                  <w:sz w:val="24"/>
                  <w:szCs w:val="24"/>
                  <w:lang w:bidi="fa-IR"/>
                </w:rPr>
                <m:t>in</m:t>
              </m:r>
            </m:sub>
          </m:sSub>
        </m:oMath>
      </m:oMathPara>
    </w:p>
    <w:p w14:paraId="2E635B28" w14:textId="77777777" w:rsidR="009F424A" w:rsidRDefault="009F424A" w:rsidP="009F424A">
      <w:pPr>
        <w:jc w:val="center"/>
        <w:rPr>
          <w:rFonts w:asciiTheme="majorBidi" w:eastAsiaTheme="minorEastAsia" w:hAnsiTheme="majorBidi" w:cstheme="majorBidi"/>
          <w:sz w:val="24"/>
          <w:szCs w:val="24"/>
          <w:lang w:bidi="fa-IR"/>
        </w:rPr>
      </w:pPr>
    </w:p>
    <w:p w14:paraId="67E75CAC" w14:textId="77777777" w:rsidR="009F424A" w:rsidRDefault="009F424A" w:rsidP="009F424A">
      <w:pPr>
        <w:jc w:val="center"/>
        <w:rPr>
          <w:rFonts w:asciiTheme="majorBidi" w:eastAsiaTheme="minorEastAsia" w:hAnsiTheme="majorBidi" w:cstheme="majorBidi"/>
          <w:sz w:val="24"/>
          <w:szCs w:val="24"/>
          <w:lang w:bidi="fa-IR"/>
        </w:rPr>
      </w:pPr>
    </w:p>
    <w:p w14:paraId="752B11AC" w14:textId="77777777" w:rsidR="008D07EC" w:rsidRPr="00800C6E" w:rsidRDefault="008D07EC" w:rsidP="009F424A">
      <w:pPr>
        <w:jc w:val="center"/>
        <w:rPr>
          <w:rFonts w:asciiTheme="majorBidi" w:eastAsiaTheme="minorEastAsia" w:hAnsiTheme="majorBidi" w:cstheme="majorBidi"/>
          <w:sz w:val="24"/>
          <w:szCs w:val="24"/>
          <w:lang w:bidi="fa-IR"/>
        </w:rPr>
      </w:pPr>
    </w:p>
    <w:p w14:paraId="235C196F" w14:textId="77777777"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lastRenderedPageBreak/>
        <w:t xml:space="preserve">    Using properties of the conjugate transpose, we have:</w:t>
      </w:r>
    </w:p>
    <w:p w14:paraId="7462AA0B" w14:textId="72C2ADC3" w:rsidR="00800C6E" w:rsidRPr="00F70849" w:rsidRDefault="00F70849" w:rsidP="009F424A">
      <w:pPr>
        <w:jc w:val="center"/>
        <w:rPr>
          <w:rFonts w:asciiTheme="majorBidi" w:eastAsiaTheme="minorEastAsia" w:hAnsiTheme="majorBidi" w:cstheme="majorBidi"/>
          <w:i/>
          <w:sz w:val="24"/>
          <w:szCs w:val="24"/>
          <w:lang w:bidi="fa-IR"/>
        </w:rPr>
      </w:pPr>
      <m:oMathPara>
        <m:oMath>
          <m:sSubSup>
            <m:sSubSupPr>
              <m:ctrlPr>
                <w:rPr>
                  <w:rFonts w:ascii="Cambria Math" w:eastAsiaTheme="minorEastAsia" w:hAnsi="Cambria Math" w:cstheme="majorBidi"/>
                  <w:i/>
                  <w:sz w:val="24"/>
                  <w:szCs w:val="24"/>
                  <w:lang w:bidi="fa-IR"/>
                </w:rPr>
              </m:ctrlPr>
            </m:sSubSup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up>
              <m:r>
                <w:rPr>
                  <w:rFonts w:ascii="Cambria Math" w:eastAsiaTheme="minorEastAsia" w:hAnsi="Cambria Math" w:cstheme="majorBidi"/>
                  <w:sz w:val="24"/>
                  <w:szCs w:val="24"/>
                  <w:lang w:bidi="fa-IR"/>
                </w:rPr>
                <m:t>†</m:t>
              </m:r>
            </m:sup>
          </m:sSubSup>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r>
            <w:rPr>
              <w:rFonts w:ascii="Cambria Math" w:eastAsiaTheme="minorEastAsia" w:hAnsi="Cambria Math" w:cstheme="majorBidi"/>
              <w:sz w:val="24"/>
              <w:szCs w:val="24"/>
              <w:lang w:bidi="fa-IR"/>
            </w:rPr>
            <m:t>=</m:t>
          </m:r>
          <m:sSubSup>
            <m:sSubSupPr>
              <m:ctrlPr>
                <w:rPr>
                  <w:rFonts w:ascii="Cambria Math" w:eastAsiaTheme="minorEastAsia" w:hAnsi="Cambria Math" w:cstheme="majorBidi"/>
                  <w:i/>
                  <w:sz w:val="24"/>
                  <w:szCs w:val="24"/>
                  <w:lang w:bidi="fa-IR"/>
                </w:rPr>
              </m:ctrlPr>
            </m:sSubSup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up>
              <m:r>
                <w:rPr>
                  <w:rFonts w:ascii="Cambria Math" w:eastAsiaTheme="minorEastAsia" w:hAnsi="Cambria Math" w:cstheme="majorBidi"/>
                  <w:sz w:val="24"/>
                  <w:szCs w:val="24"/>
                  <w:lang w:bidi="fa-IR"/>
                </w:rPr>
                <m:t>†</m:t>
              </m:r>
            </m:sup>
          </m:sSubSup>
          <m:r>
            <w:rPr>
              <w:rFonts w:ascii="Cambria Math" w:eastAsiaTheme="minorEastAsia" w:hAnsi="Cambria Math" w:cstheme="majorBidi"/>
              <w:sz w:val="24"/>
              <w:szCs w:val="24"/>
              <w:lang w:bidi="fa-IR"/>
            </w:rPr>
            <m:t xml:space="preserve"> </m:t>
          </m:r>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oMath>
      </m:oMathPara>
    </w:p>
    <w:p w14:paraId="08225DB6" w14:textId="40D1661E" w:rsidR="00800C6E" w:rsidRPr="00800C6E" w:rsidRDefault="00800C6E" w:rsidP="00800C6E">
      <w:pPr>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 xml:space="preserve">    Since this must hold for any</w:t>
      </w:r>
      <m:oMath>
        <m:sSub>
          <m:sSubPr>
            <m:ctrlPr>
              <w:rPr>
                <w:rFonts w:ascii="Cambria Math" w:eastAsiaTheme="minorEastAsia" w:hAnsi="Cambria Math" w:cstheme="majorBidi"/>
                <w:i/>
                <w:sz w:val="24"/>
                <w:szCs w:val="24"/>
                <w:lang w:bidi="fa-IR"/>
              </w:rPr>
            </m:ctrlPr>
          </m:sSubPr>
          <m:e>
            <m:r>
              <w:rPr>
                <w:rFonts w:ascii="Cambria Math" w:eastAsiaTheme="minorEastAsia" w:hAnsi="Cambria Math" w:cstheme="majorBidi"/>
                <w:sz w:val="24"/>
                <w:szCs w:val="24"/>
                <w:lang w:bidi="fa-IR"/>
              </w:rPr>
              <m:t>E</m:t>
            </m:r>
          </m:e>
          <m:sub>
            <m:r>
              <w:rPr>
                <w:rFonts w:ascii="Cambria Math" w:eastAsiaTheme="minorEastAsia" w:hAnsi="Cambria Math" w:cstheme="majorBidi"/>
                <w:sz w:val="24"/>
                <w:szCs w:val="24"/>
                <w:lang w:bidi="fa-IR"/>
              </w:rPr>
              <m:t>in</m:t>
            </m:r>
          </m:sub>
        </m:sSub>
      </m:oMath>
      <w:r w:rsidRPr="00800C6E">
        <w:rPr>
          <w:rFonts w:asciiTheme="majorBidi" w:eastAsiaTheme="minorEastAsia" w:hAnsiTheme="majorBidi" w:cstheme="majorBidi"/>
          <w:sz w:val="24"/>
          <w:szCs w:val="24"/>
          <w:lang w:bidi="fa-IR"/>
        </w:rPr>
        <w:t>, it implies:</w:t>
      </w:r>
    </w:p>
    <w:p w14:paraId="55ECA582" w14:textId="58497B71" w:rsidR="00800C6E" w:rsidRPr="00800C6E" w:rsidRDefault="00F70849" w:rsidP="00A3562A">
      <w:pPr>
        <w:jc w:val="both"/>
        <w:rPr>
          <w:rFonts w:asciiTheme="majorBidi" w:eastAsiaTheme="minorEastAsia" w:hAnsiTheme="majorBidi" w:cstheme="majorBidi"/>
          <w:sz w:val="24"/>
          <w:szCs w:val="24"/>
          <w:lang w:bidi="fa-IR"/>
        </w:rPr>
      </w:pPr>
      <m:oMathPara>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U=I</m:t>
          </m:r>
        </m:oMath>
      </m:oMathPara>
    </w:p>
    <w:p w14:paraId="0C6390D2" w14:textId="6D9C7EB4" w:rsidR="00800C6E" w:rsidRPr="00F70849" w:rsidRDefault="00800C6E" w:rsidP="00F70849">
      <w:pPr>
        <w:jc w:val="both"/>
        <w:rPr>
          <w:rFonts w:asciiTheme="majorBidi" w:eastAsiaTheme="minorEastAsia" w:hAnsiTheme="majorBidi" w:cstheme="majorBidi"/>
          <w:sz w:val="24"/>
          <w:szCs w:val="24"/>
          <w:lang w:bidi="fa-IR"/>
        </w:rPr>
      </w:pPr>
      <w:r w:rsidRPr="00800C6E">
        <w:rPr>
          <w:rFonts w:asciiTheme="majorBidi" w:eastAsiaTheme="minorEastAsia" w:hAnsiTheme="majorBidi" w:cstheme="majorBidi"/>
          <w:sz w:val="24"/>
          <w:szCs w:val="24"/>
          <w:lang w:bidi="fa-IR"/>
        </w:rPr>
        <w:t>The multiplication of the matrix</w:t>
      </w:r>
      <w:r w:rsidR="00F70849" w:rsidRPr="00F70849">
        <w:rPr>
          <w:rFonts w:ascii="Cambria Math" w:eastAsiaTheme="minorEastAsia" w:hAnsi="Cambria Math" w:cstheme="majorBidi"/>
          <w:i/>
          <w:sz w:val="24"/>
          <w:szCs w:val="24"/>
          <w:lang w:bidi="fa-IR"/>
        </w:rPr>
        <w:t xml:space="preserve"> </w:t>
      </w:r>
      <m:oMath>
        <m:r>
          <w:rPr>
            <w:rFonts w:ascii="Cambria Math" w:eastAsiaTheme="minorEastAsia" w:hAnsi="Cambria Math" w:cstheme="majorBidi"/>
            <w:sz w:val="24"/>
            <w:szCs w:val="24"/>
            <w:lang w:bidi="fa-IR"/>
          </w:rPr>
          <m:t>U</m:t>
        </m:r>
      </m:oMath>
      <w:r w:rsidRPr="00800C6E">
        <w:rPr>
          <w:rFonts w:asciiTheme="majorBidi" w:eastAsiaTheme="minorEastAsia" w:hAnsiTheme="majorBidi" w:cstheme="majorBidi"/>
          <w:sz w:val="24"/>
          <w:szCs w:val="24"/>
          <w:lang w:bidi="fa-IR"/>
        </w:rPr>
        <w:t xml:space="preserve"> by its conjugate transpose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oMath>
      <w:r w:rsidRPr="00800C6E">
        <w:rPr>
          <w:rFonts w:asciiTheme="majorBidi" w:eastAsiaTheme="minorEastAsia" w:hAnsiTheme="majorBidi" w:cstheme="majorBidi"/>
          <w:sz w:val="24"/>
          <w:szCs w:val="24"/>
          <w:lang w:bidi="fa-IR"/>
        </w:rPr>
        <w:t xml:space="preserve"> to obtain the identity matrix </w:t>
      </w:r>
      <m:oMath>
        <m:r>
          <w:rPr>
            <w:rFonts w:ascii="Cambria Math" w:eastAsiaTheme="minorEastAsia" w:hAnsi="Cambria Math" w:cstheme="majorBidi"/>
            <w:sz w:val="24"/>
            <w:szCs w:val="24"/>
            <w:lang w:bidi="fa-IR"/>
          </w:rPr>
          <m:t>I</m:t>
        </m:r>
      </m:oMath>
      <w:r w:rsidRPr="00800C6E">
        <w:rPr>
          <w:rFonts w:asciiTheme="majorBidi" w:eastAsiaTheme="minorEastAsia" w:hAnsiTheme="majorBidi" w:cstheme="majorBidi"/>
          <w:sz w:val="24"/>
          <w:szCs w:val="24"/>
          <w:lang w:bidi="fa-IR"/>
        </w:rPr>
        <w:t xml:space="preserve"> ensures that the transformation represented by </w:t>
      </w:r>
      <m:oMath>
        <m:r>
          <w:rPr>
            <w:rFonts w:ascii="Cambria Math" w:eastAsiaTheme="minorEastAsia" w:hAnsi="Cambria Math" w:cstheme="majorBidi"/>
            <w:sz w:val="24"/>
            <w:szCs w:val="24"/>
            <w:lang w:bidi="fa-IR"/>
          </w:rPr>
          <m:t>U</m:t>
        </m:r>
      </m:oMath>
      <w:r w:rsidR="00F70849" w:rsidRPr="00800C6E">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is unitary. This unitarity condition is critical because it guarantees that the transformation conserves energy (or power) in the system.</w:t>
      </w:r>
    </w:p>
    <w:p w14:paraId="79CF418F" w14:textId="0F9D4527" w:rsidR="004D7071" w:rsidRPr="00875867" w:rsidRDefault="00800C6E" w:rsidP="00F70849">
      <w:pPr>
        <w:jc w:val="both"/>
        <w:rPr>
          <w:rFonts w:asciiTheme="majorBidi" w:eastAsiaTheme="minorEastAsia" w:hAnsiTheme="majorBidi" w:cstheme="majorBidi"/>
          <w:sz w:val="24"/>
          <w:szCs w:val="24"/>
          <w:rtl/>
          <w:lang w:bidi="fa-IR"/>
        </w:rPr>
      </w:pPr>
      <w:r w:rsidRPr="00800C6E">
        <w:rPr>
          <w:rFonts w:asciiTheme="majorBidi" w:eastAsiaTheme="minorEastAsia" w:hAnsiTheme="majorBidi" w:cstheme="majorBidi"/>
          <w:sz w:val="24"/>
          <w:szCs w:val="24"/>
          <w:lang w:bidi="fa-IR"/>
        </w:rPr>
        <w:t xml:space="preserve">In simpler terms, the matrix itself </w:t>
      </w:r>
      <m:oMath>
        <m:r>
          <w:rPr>
            <w:rFonts w:ascii="Cambria Math" w:eastAsiaTheme="minorEastAsia" w:hAnsi="Cambria Math" w:cstheme="majorBidi"/>
            <w:sz w:val="24"/>
            <w:szCs w:val="24"/>
            <w:lang w:bidi="fa-IR"/>
          </w:rPr>
          <m:t>U</m:t>
        </m:r>
      </m:oMath>
      <w:r w:rsidR="00F70849" w:rsidRPr="00800C6E">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 xml:space="preserve">being unitary means that it inherently ensures energy conservation. The mathematical requirement </w:t>
      </w:r>
      <m:oMath>
        <m:sSup>
          <m:sSupPr>
            <m:ctrlPr>
              <w:rPr>
                <w:rFonts w:ascii="Cambria Math" w:eastAsiaTheme="minorEastAsia" w:hAnsi="Cambria Math" w:cstheme="majorBidi"/>
                <w:i/>
                <w:sz w:val="24"/>
                <w:szCs w:val="24"/>
                <w:lang w:bidi="fa-IR"/>
              </w:rPr>
            </m:ctrlPr>
          </m:sSupPr>
          <m:e>
            <m:r>
              <w:rPr>
                <w:rFonts w:ascii="Cambria Math" w:eastAsiaTheme="minorEastAsia" w:hAnsi="Cambria Math" w:cstheme="majorBidi"/>
                <w:sz w:val="24"/>
                <w:szCs w:val="24"/>
                <w:lang w:bidi="fa-IR"/>
              </w:rPr>
              <m:t>U</m:t>
            </m:r>
          </m:e>
          <m:sup>
            <m:r>
              <w:rPr>
                <w:rFonts w:ascii="Cambria Math" w:eastAsiaTheme="minorEastAsia" w:hAnsi="Cambria Math" w:cstheme="majorBidi"/>
                <w:sz w:val="24"/>
                <w:szCs w:val="24"/>
                <w:lang w:bidi="fa-IR"/>
              </w:rPr>
              <m:t>†</m:t>
            </m:r>
          </m:sup>
        </m:sSup>
        <m:r>
          <w:rPr>
            <w:rFonts w:ascii="Cambria Math" w:eastAsiaTheme="minorEastAsia" w:hAnsi="Cambria Math" w:cstheme="majorBidi"/>
            <w:sz w:val="24"/>
            <w:szCs w:val="24"/>
            <w:lang w:bidi="fa-IR"/>
          </w:rPr>
          <m:t>U=I</m:t>
        </m:r>
      </m:oMath>
      <w:r w:rsidRPr="00800C6E">
        <w:rPr>
          <w:rFonts w:asciiTheme="majorBidi" w:eastAsiaTheme="minorEastAsia" w:hAnsiTheme="majorBidi" w:cstheme="majorBidi"/>
          <w:sz w:val="24"/>
          <w:szCs w:val="24"/>
          <w:lang w:bidi="fa-IR"/>
        </w:rPr>
        <w:t xml:space="preserve"> is a formal way of verifying that </w:t>
      </w:r>
      <m:oMath>
        <m:r>
          <w:rPr>
            <w:rFonts w:ascii="Cambria Math" w:eastAsiaTheme="minorEastAsia" w:hAnsi="Cambria Math" w:cstheme="majorBidi"/>
            <w:sz w:val="24"/>
            <w:szCs w:val="24"/>
            <w:lang w:bidi="fa-IR"/>
          </w:rPr>
          <m:t>U</m:t>
        </m:r>
      </m:oMath>
      <w:r w:rsidR="00F70849" w:rsidRPr="00800C6E">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 xml:space="preserve">does not alter the total energy of the system, thereby confirming that the coupling process described by </w:t>
      </w:r>
      <m:oMath>
        <m:r>
          <w:rPr>
            <w:rFonts w:ascii="Cambria Math" w:eastAsiaTheme="minorEastAsia" w:hAnsi="Cambria Math" w:cstheme="majorBidi"/>
            <w:sz w:val="24"/>
            <w:szCs w:val="24"/>
            <w:lang w:bidi="fa-IR"/>
          </w:rPr>
          <m:t>U</m:t>
        </m:r>
      </m:oMath>
      <w:r w:rsidR="00F70849" w:rsidRPr="00800C6E">
        <w:rPr>
          <w:rFonts w:asciiTheme="majorBidi" w:eastAsiaTheme="minorEastAsia" w:hAnsiTheme="majorBidi" w:cstheme="majorBidi"/>
          <w:sz w:val="24"/>
          <w:szCs w:val="24"/>
          <w:lang w:bidi="fa-IR"/>
        </w:rPr>
        <w:t xml:space="preserve"> </w:t>
      </w:r>
      <w:r w:rsidRPr="00800C6E">
        <w:rPr>
          <w:rFonts w:asciiTheme="majorBidi" w:eastAsiaTheme="minorEastAsia" w:hAnsiTheme="majorBidi" w:cstheme="majorBidi"/>
          <w:sz w:val="24"/>
          <w:szCs w:val="24"/>
          <w:lang w:bidi="fa-IR"/>
        </w:rPr>
        <w:t>is physically valid and conserves power.</w:t>
      </w:r>
    </w:p>
    <w:p w14:paraId="379FD480" w14:textId="54BDCEDD" w:rsidR="004D7071" w:rsidRPr="00875867" w:rsidRDefault="004D7071" w:rsidP="00176FF3">
      <w:pPr>
        <w:jc w:val="center"/>
        <w:rPr>
          <w:rFonts w:asciiTheme="majorBidi" w:eastAsiaTheme="minorEastAsia" w:hAnsiTheme="majorBidi" w:cstheme="majorBidi"/>
          <w:sz w:val="24"/>
          <w:szCs w:val="24"/>
          <w:rtl/>
          <w:lang w:bidi="fa-IR"/>
        </w:rPr>
      </w:pPr>
    </w:p>
    <w:p w14:paraId="0E6CDD1A" w14:textId="74F3643B" w:rsidR="004D7071" w:rsidRPr="00875867" w:rsidRDefault="004D7071" w:rsidP="00176FF3">
      <w:pPr>
        <w:jc w:val="center"/>
        <w:rPr>
          <w:rFonts w:asciiTheme="majorBidi" w:eastAsiaTheme="minorEastAsia" w:hAnsiTheme="majorBidi" w:cstheme="majorBidi"/>
          <w:sz w:val="24"/>
          <w:szCs w:val="24"/>
          <w:lang w:bidi="fa-IR"/>
        </w:rPr>
      </w:pPr>
    </w:p>
    <w:sectPr w:rsidR="004D7071" w:rsidRPr="00875867" w:rsidSect="00C43CAF">
      <w:headerReference w:type="default" r:id="rId9"/>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5FC5F" w14:textId="77777777" w:rsidR="005A5203" w:rsidRDefault="005A5203" w:rsidP="00B469C1">
      <w:pPr>
        <w:spacing w:after="0" w:line="240" w:lineRule="auto"/>
      </w:pPr>
      <w:r>
        <w:separator/>
      </w:r>
    </w:p>
  </w:endnote>
  <w:endnote w:type="continuationSeparator" w:id="0">
    <w:p w14:paraId="1AE8265B" w14:textId="77777777" w:rsidR="005A5203" w:rsidRDefault="005A5203"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E7015" w14:textId="77777777" w:rsidR="005A5203" w:rsidRDefault="005A5203" w:rsidP="00B469C1">
      <w:pPr>
        <w:spacing w:after="0" w:line="240" w:lineRule="auto"/>
      </w:pPr>
      <w:r>
        <w:separator/>
      </w:r>
    </w:p>
  </w:footnote>
  <w:footnote w:type="continuationSeparator" w:id="0">
    <w:p w14:paraId="7A6FD126" w14:textId="77777777" w:rsidR="005A5203" w:rsidRDefault="005A5203"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5DFB" w14:textId="126CB5D7"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002A7AA1">
      <w:rPr>
        <w:rFonts w:asciiTheme="majorBidi" w:hAnsiTheme="majorBidi" w:cstheme="majorBidi"/>
        <w:b/>
        <w:bCs/>
        <w:caps/>
        <w:color w:val="C00000"/>
      </w:rPr>
      <w:t>Bonus</w:t>
    </w:r>
    <w:r w:rsidRPr="00B14054">
      <w:rPr>
        <w:rFonts w:asciiTheme="majorBidi" w:hAnsiTheme="majorBidi" w:cstheme="majorBidi"/>
        <w:b/>
        <w:bCs/>
        <w:caps/>
        <w:color w:val="C00000"/>
      </w:rPr>
      <w:t>-0</w:t>
    </w:r>
    <w:r w:rsidR="00825C92">
      <w:rPr>
        <w:rFonts w:asciiTheme="majorBidi" w:hAnsiTheme="majorBidi" w:cstheme="majorBidi"/>
        <w:b/>
        <w:bCs/>
        <w:caps/>
        <w:color w:val="C00000"/>
      </w:rPr>
      <w:t>2</w:t>
    </w:r>
    <w:r w:rsidR="00034915">
      <w:rPr>
        <w:rFonts w:asciiTheme="majorBidi" w:hAnsiTheme="majorBidi" w:cstheme="majorBidi"/>
        <w:b/>
        <w:bCs/>
        <w:caps/>
        <w:color w:val="C00000"/>
      </w:rPr>
      <w:t>-</w:t>
    </w:r>
    <w:r w:rsidR="00302E92">
      <w:rPr>
        <w:rFonts w:asciiTheme="majorBidi" w:hAnsiTheme="majorBidi" w:cstheme="majorBidi"/>
        <w:b/>
        <w:bCs/>
        <w:caps/>
        <w:color w:val="C00000"/>
      </w:rPr>
      <w:t>OIC</w:t>
    </w:r>
    <w:r w:rsidRPr="00B14054">
      <w:rPr>
        <w:rFonts w:asciiTheme="majorBidi" w:hAnsiTheme="majorBidi" w:cstheme="majorBidi"/>
        <w:caps/>
      </w:rPr>
      <w:ptab w:relativeTo="margin" w:alignment="right" w:leader="none"/>
    </w:r>
    <w:r w:rsidRPr="00B14054">
      <w:rPr>
        <w:rFonts w:asciiTheme="majorBidi" w:hAnsiTheme="majorBidi" w:cstheme="majorBidi"/>
        <w:caps/>
      </w:rPr>
      <w:t>Dr. parsanasab</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04F5C"/>
    <w:rsid w:val="00027A1A"/>
    <w:rsid w:val="00034915"/>
    <w:rsid w:val="00062575"/>
    <w:rsid w:val="00136B34"/>
    <w:rsid w:val="00166D65"/>
    <w:rsid w:val="00176FF3"/>
    <w:rsid w:val="001914F2"/>
    <w:rsid w:val="00196FC2"/>
    <w:rsid w:val="001C3A62"/>
    <w:rsid w:val="001E3DC6"/>
    <w:rsid w:val="001F242F"/>
    <w:rsid w:val="0020442C"/>
    <w:rsid w:val="00222F86"/>
    <w:rsid w:val="0023063D"/>
    <w:rsid w:val="002A7AA1"/>
    <w:rsid w:val="002B4E24"/>
    <w:rsid w:val="002E4075"/>
    <w:rsid w:val="00302E92"/>
    <w:rsid w:val="00397D67"/>
    <w:rsid w:val="003E63B9"/>
    <w:rsid w:val="004B20EB"/>
    <w:rsid w:val="004D7071"/>
    <w:rsid w:val="004F05F1"/>
    <w:rsid w:val="00553381"/>
    <w:rsid w:val="00562EEE"/>
    <w:rsid w:val="00570439"/>
    <w:rsid w:val="00584CC7"/>
    <w:rsid w:val="005A5203"/>
    <w:rsid w:val="006E1739"/>
    <w:rsid w:val="00706399"/>
    <w:rsid w:val="0076214C"/>
    <w:rsid w:val="007E1EB4"/>
    <w:rsid w:val="00800C6E"/>
    <w:rsid w:val="00816E64"/>
    <w:rsid w:val="00825C92"/>
    <w:rsid w:val="008740BC"/>
    <w:rsid w:val="00875867"/>
    <w:rsid w:val="008D07EC"/>
    <w:rsid w:val="008F30F1"/>
    <w:rsid w:val="00916E25"/>
    <w:rsid w:val="009F424A"/>
    <w:rsid w:val="00A17912"/>
    <w:rsid w:val="00A3562A"/>
    <w:rsid w:val="00A640C2"/>
    <w:rsid w:val="00AD2794"/>
    <w:rsid w:val="00B14054"/>
    <w:rsid w:val="00B318B3"/>
    <w:rsid w:val="00B445F0"/>
    <w:rsid w:val="00B469C1"/>
    <w:rsid w:val="00B632A9"/>
    <w:rsid w:val="00B854ED"/>
    <w:rsid w:val="00B86743"/>
    <w:rsid w:val="00BC58F1"/>
    <w:rsid w:val="00C05CB4"/>
    <w:rsid w:val="00C176DD"/>
    <w:rsid w:val="00C43CAF"/>
    <w:rsid w:val="00C66803"/>
    <w:rsid w:val="00C66EC6"/>
    <w:rsid w:val="00C7547C"/>
    <w:rsid w:val="00CA4818"/>
    <w:rsid w:val="00CD661C"/>
    <w:rsid w:val="00D05F87"/>
    <w:rsid w:val="00D975BC"/>
    <w:rsid w:val="00DA2AF5"/>
    <w:rsid w:val="00DC1406"/>
    <w:rsid w:val="00F5127B"/>
    <w:rsid w:val="00F70849"/>
    <w:rsid w:val="00FB5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5</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33</cp:revision>
  <dcterms:created xsi:type="dcterms:W3CDTF">2023-10-28T17:14:00Z</dcterms:created>
  <dcterms:modified xsi:type="dcterms:W3CDTF">2024-06-09T16:05:00Z</dcterms:modified>
</cp:coreProperties>
</file>