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6E" w:rsidRDefault="0085556E" w:rsidP="0085556E">
      <w:r>
        <w:rPr>
          <w:noProof/>
          <w:lang w:eastAsia="en-AU"/>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724525" cy="1990725"/>
            <wp:effectExtent l="0" t="0" r="9525" b="9525"/>
            <wp:wrapNone/>
            <wp:docPr id="1" name="Picture 1" descr="C:\Users\M227562\Desktop\AAEAAQAAAAAAAAegAAAAJGU5ZmU5OTRhLTUwOWEtNGFkZi1hODViLWQyMTg2YWI5Yjhh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27562\Desktop\AAEAAQAAAAAAAAegAAAAJGU5ZmU5OTRhLTUwOWEtNGFkZi1hODViLWQyMTg2YWI5YjhhM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Pr="0085556E" w:rsidRDefault="0085556E" w:rsidP="0085556E"/>
    <w:p w:rsidR="0085556E" w:rsidRDefault="0085556E" w:rsidP="0085556E"/>
    <w:p w:rsidR="00394E2B" w:rsidRDefault="0085556E" w:rsidP="0085556E">
      <w:pPr>
        <w:tabs>
          <w:tab w:val="left" w:pos="2175"/>
        </w:tabs>
        <w:jc w:val="center"/>
        <w:rPr>
          <w:sz w:val="72"/>
          <w:szCs w:val="72"/>
        </w:rPr>
      </w:pPr>
      <w:r>
        <w:rPr>
          <w:sz w:val="72"/>
          <w:szCs w:val="72"/>
        </w:rPr>
        <w:t>Mechanical Group Progress Report</w:t>
      </w: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72"/>
          <w:szCs w:val="72"/>
        </w:rPr>
      </w:pPr>
    </w:p>
    <w:p w:rsidR="0085556E" w:rsidRDefault="0085556E" w:rsidP="0085556E">
      <w:pPr>
        <w:tabs>
          <w:tab w:val="left" w:pos="2175"/>
        </w:tabs>
        <w:jc w:val="center"/>
        <w:rPr>
          <w:sz w:val="36"/>
          <w:szCs w:val="36"/>
        </w:rPr>
      </w:pPr>
      <w:r>
        <w:rPr>
          <w:sz w:val="36"/>
          <w:szCs w:val="36"/>
        </w:rPr>
        <w:t xml:space="preserve">A Report Made By Alex, </w:t>
      </w:r>
      <w:proofErr w:type="spellStart"/>
      <w:r>
        <w:rPr>
          <w:sz w:val="36"/>
          <w:szCs w:val="36"/>
        </w:rPr>
        <w:t>Rosani</w:t>
      </w:r>
      <w:proofErr w:type="spellEnd"/>
      <w:r>
        <w:rPr>
          <w:sz w:val="36"/>
          <w:szCs w:val="36"/>
        </w:rPr>
        <w:t xml:space="preserve"> and Sean</w:t>
      </w:r>
    </w:p>
    <w:p w:rsidR="0085556E" w:rsidRDefault="0085556E" w:rsidP="0085556E">
      <w:pPr>
        <w:tabs>
          <w:tab w:val="left" w:pos="2175"/>
        </w:tabs>
        <w:jc w:val="center"/>
        <w:rPr>
          <w:sz w:val="36"/>
          <w:szCs w:val="36"/>
        </w:rPr>
      </w:pPr>
    </w:p>
    <w:p w:rsidR="0085556E" w:rsidRDefault="0085556E" w:rsidP="0085556E"/>
    <w:sdt>
      <w:sdtPr>
        <w:rPr>
          <w:rFonts w:asciiTheme="minorHAnsi" w:eastAsiaTheme="minorHAnsi" w:hAnsiTheme="minorHAnsi" w:cstheme="minorBidi"/>
          <w:color w:val="auto"/>
          <w:sz w:val="22"/>
          <w:szCs w:val="22"/>
          <w:lang w:val="en-AU"/>
        </w:rPr>
        <w:id w:val="612792988"/>
        <w:docPartObj>
          <w:docPartGallery w:val="Table of Contents"/>
          <w:docPartUnique/>
        </w:docPartObj>
      </w:sdtPr>
      <w:sdtEndPr>
        <w:rPr>
          <w:b/>
          <w:bCs/>
          <w:noProof/>
        </w:rPr>
      </w:sdtEndPr>
      <w:sdtContent>
        <w:p w:rsidR="00961144" w:rsidRDefault="00961144">
          <w:pPr>
            <w:pStyle w:val="TOCHeading"/>
          </w:pPr>
          <w:r>
            <w:t>Contents</w:t>
          </w:r>
        </w:p>
        <w:p w:rsidR="00CD486E" w:rsidRDefault="00961144">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81501629" w:history="1">
            <w:r w:rsidR="00CD486E" w:rsidRPr="00DC42B7">
              <w:rPr>
                <w:rStyle w:val="Hyperlink"/>
                <w:noProof/>
              </w:rPr>
              <w:t>Introduction</w:t>
            </w:r>
            <w:r w:rsidR="00CD486E">
              <w:rPr>
                <w:noProof/>
                <w:webHidden/>
              </w:rPr>
              <w:tab/>
            </w:r>
            <w:r w:rsidR="00CD486E">
              <w:rPr>
                <w:noProof/>
                <w:webHidden/>
              </w:rPr>
              <w:fldChar w:fldCharType="begin"/>
            </w:r>
            <w:r w:rsidR="00CD486E">
              <w:rPr>
                <w:noProof/>
                <w:webHidden/>
              </w:rPr>
              <w:instrText xml:space="preserve"> PAGEREF _Toc481501629 \h </w:instrText>
            </w:r>
            <w:r w:rsidR="00CD486E">
              <w:rPr>
                <w:noProof/>
                <w:webHidden/>
              </w:rPr>
            </w:r>
            <w:r w:rsidR="00CD486E">
              <w:rPr>
                <w:noProof/>
                <w:webHidden/>
              </w:rPr>
              <w:fldChar w:fldCharType="separate"/>
            </w:r>
            <w:r w:rsidR="00CD486E">
              <w:rPr>
                <w:noProof/>
                <w:webHidden/>
              </w:rPr>
              <w:t>3</w:t>
            </w:r>
            <w:r w:rsidR="00CD486E">
              <w:rPr>
                <w:noProof/>
                <w:webHidden/>
              </w:rPr>
              <w:fldChar w:fldCharType="end"/>
            </w:r>
          </w:hyperlink>
        </w:p>
        <w:p w:rsidR="00CD486E" w:rsidRDefault="00CD486E">
          <w:pPr>
            <w:pStyle w:val="TOC1"/>
            <w:tabs>
              <w:tab w:val="right" w:leader="dot" w:pos="9016"/>
            </w:tabs>
            <w:rPr>
              <w:rFonts w:eastAsiaTheme="minorEastAsia"/>
              <w:noProof/>
              <w:lang w:eastAsia="en-AU"/>
            </w:rPr>
          </w:pPr>
          <w:hyperlink w:anchor="_Toc481501630" w:history="1">
            <w:r w:rsidRPr="00DC42B7">
              <w:rPr>
                <w:rStyle w:val="Hyperlink"/>
                <w:noProof/>
              </w:rPr>
              <w:t>Alex’s Contribution to the Mechanical Team</w:t>
            </w:r>
            <w:r>
              <w:rPr>
                <w:noProof/>
                <w:webHidden/>
              </w:rPr>
              <w:tab/>
            </w:r>
            <w:r>
              <w:rPr>
                <w:noProof/>
                <w:webHidden/>
              </w:rPr>
              <w:fldChar w:fldCharType="begin"/>
            </w:r>
            <w:r>
              <w:rPr>
                <w:noProof/>
                <w:webHidden/>
              </w:rPr>
              <w:instrText xml:space="preserve"> PAGEREF _Toc481501630 \h </w:instrText>
            </w:r>
            <w:r>
              <w:rPr>
                <w:noProof/>
                <w:webHidden/>
              </w:rPr>
            </w:r>
            <w:r>
              <w:rPr>
                <w:noProof/>
                <w:webHidden/>
              </w:rPr>
              <w:fldChar w:fldCharType="separate"/>
            </w:r>
            <w:r>
              <w:rPr>
                <w:noProof/>
                <w:webHidden/>
              </w:rPr>
              <w:t>3</w:t>
            </w:r>
            <w:r>
              <w:rPr>
                <w:noProof/>
                <w:webHidden/>
              </w:rPr>
              <w:fldChar w:fldCharType="end"/>
            </w:r>
          </w:hyperlink>
        </w:p>
        <w:p w:rsidR="00CD486E" w:rsidRDefault="00CD486E">
          <w:pPr>
            <w:pStyle w:val="TOC2"/>
            <w:tabs>
              <w:tab w:val="right" w:leader="dot" w:pos="9016"/>
            </w:tabs>
            <w:rPr>
              <w:rFonts w:eastAsiaTheme="minorEastAsia"/>
              <w:noProof/>
              <w:lang w:eastAsia="en-AU"/>
            </w:rPr>
          </w:pPr>
          <w:hyperlink w:anchor="_Toc481501631" w:history="1">
            <w:r w:rsidRPr="00DC42B7">
              <w:rPr>
                <w:rStyle w:val="Hyperlink"/>
                <w:noProof/>
              </w:rPr>
              <w:t>NSK Ball Screws, What are they?</w:t>
            </w:r>
            <w:r>
              <w:rPr>
                <w:noProof/>
                <w:webHidden/>
              </w:rPr>
              <w:tab/>
            </w:r>
            <w:r>
              <w:rPr>
                <w:noProof/>
                <w:webHidden/>
              </w:rPr>
              <w:fldChar w:fldCharType="begin"/>
            </w:r>
            <w:r>
              <w:rPr>
                <w:noProof/>
                <w:webHidden/>
              </w:rPr>
              <w:instrText xml:space="preserve"> PAGEREF _Toc481501631 \h </w:instrText>
            </w:r>
            <w:r>
              <w:rPr>
                <w:noProof/>
                <w:webHidden/>
              </w:rPr>
            </w:r>
            <w:r>
              <w:rPr>
                <w:noProof/>
                <w:webHidden/>
              </w:rPr>
              <w:fldChar w:fldCharType="separate"/>
            </w:r>
            <w:r>
              <w:rPr>
                <w:noProof/>
                <w:webHidden/>
              </w:rPr>
              <w:t>3</w:t>
            </w:r>
            <w:r>
              <w:rPr>
                <w:noProof/>
                <w:webHidden/>
              </w:rPr>
              <w:fldChar w:fldCharType="end"/>
            </w:r>
          </w:hyperlink>
        </w:p>
        <w:p w:rsidR="00CD486E" w:rsidRDefault="00CD486E">
          <w:pPr>
            <w:pStyle w:val="TOC2"/>
            <w:tabs>
              <w:tab w:val="right" w:leader="dot" w:pos="9016"/>
            </w:tabs>
            <w:rPr>
              <w:rFonts w:eastAsiaTheme="minorEastAsia"/>
              <w:noProof/>
              <w:lang w:eastAsia="en-AU"/>
            </w:rPr>
          </w:pPr>
          <w:hyperlink w:anchor="_Toc481501632" w:history="1">
            <w:r w:rsidRPr="00DC42B7">
              <w:rPr>
                <w:rStyle w:val="Hyperlink"/>
                <w:noProof/>
              </w:rPr>
              <w:t>Organizing Mechanical Group</w:t>
            </w:r>
            <w:r>
              <w:rPr>
                <w:noProof/>
                <w:webHidden/>
              </w:rPr>
              <w:tab/>
            </w:r>
            <w:r>
              <w:rPr>
                <w:noProof/>
                <w:webHidden/>
              </w:rPr>
              <w:fldChar w:fldCharType="begin"/>
            </w:r>
            <w:r>
              <w:rPr>
                <w:noProof/>
                <w:webHidden/>
              </w:rPr>
              <w:instrText xml:space="preserve"> PAGEREF _Toc481501632 \h </w:instrText>
            </w:r>
            <w:r>
              <w:rPr>
                <w:noProof/>
                <w:webHidden/>
              </w:rPr>
            </w:r>
            <w:r>
              <w:rPr>
                <w:noProof/>
                <w:webHidden/>
              </w:rPr>
              <w:fldChar w:fldCharType="separate"/>
            </w:r>
            <w:r>
              <w:rPr>
                <w:noProof/>
                <w:webHidden/>
              </w:rPr>
              <w:t>4</w:t>
            </w:r>
            <w:r>
              <w:rPr>
                <w:noProof/>
                <w:webHidden/>
              </w:rPr>
              <w:fldChar w:fldCharType="end"/>
            </w:r>
          </w:hyperlink>
        </w:p>
        <w:p w:rsidR="00CD486E" w:rsidRDefault="00CD486E">
          <w:pPr>
            <w:pStyle w:val="TOC2"/>
            <w:tabs>
              <w:tab w:val="right" w:leader="dot" w:pos="9016"/>
            </w:tabs>
            <w:rPr>
              <w:rFonts w:eastAsiaTheme="minorEastAsia"/>
              <w:noProof/>
              <w:lang w:eastAsia="en-AU"/>
            </w:rPr>
          </w:pPr>
          <w:hyperlink w:anchor="_Toc481501633" w:history="1">
            <w:r w:rsidRPr="00DC42B7">
              <w:rPr>
                <w:rStyle w:val="Hyperlink"/>
                <w:noProof/>
              </w:rPr>
              <w:t>Tool Post Carriage CAD Drawing</w:t>
            </w:r>
            <w:r>
              <w:rPr>
                <w:noProof/>
                <w:webHidden/>
              </w:rPr>
              <w:tab/>
            </w:r>
            <w:r>
              <w:rPr>
                <w:noProof/>
                <w:webHidden/>
              </w:rPr>
              <w:fldChar w:fldCharType="begin"/>
            </w:r>
            <w:r>
              <w:rPr>
                <w:noProof/>
                <w:webHidden/>
              </w:rPr>
              <w:instrText xml:space="preserve"> PAGEREF _Toc481501633 \h </w:instrText>
            </w:r>
            <w:r>
              <w:rPr>
                <w:noProof/>
                <w:webHidden/>
              </w:rPr>
            </w:r>
            <w:r>
              <w:rPr>
                <w:noProof/>
                <w:webHidden/>
              </w:rPr>
              <w:fldChar w:fldCharType="separate"/>
            </w:r>
            <w:r>
              <w:rPr>
                <w:noProof/>
                <w:webHidden/>
              </w:rPr>
              <w:t>5</w:t>
            </w:r>
            <w:r>
              <w:rPr>
                <w:noProof/>
                <w:webHidden/>
              </w:rPr>
              <w:fldChar w:fldCharType="end"/>
            </w:r>
          </w:hyperlink>
        </w:p>
        <w:p w:rsidR="00CD486E" w:rsidRDefault="00CD486E">
          <w:pPr>
            <w:pStyle w:val="TOC2"/>
            <w:tabs>
              <w:tab w:val="right" w:leader="dot" w:pos="9016"/>
            </w:tabs>
            <w:rPr>
              <w:rFonts w:eastAsiaTheme="minorEastAsia"/>
              <w:noProof/>
              <w:lang w:eastAsia="en-AU"/>
            </w:rPr>
          </w:pPr>
          <w:hyperlink w:anchor="_Toc481501634" w:history="1">
            <w:r w:rsidRPr="00DC42B7">
              <w:rPr>
                <w:rStyle w:val="Hyperlink"/>
                <w:noProof/>
              </w:rPr>
              <w:t>Tool Post Tool Holders CAD</w:t>
            </w:r>
            <w:r>
              <w:rPr>
                <w:noProof/>
                <w:webHidden/>
              </w:rPr>
              <w:tab/>
            </w:r>
            <w:r>
              <w:rPr>
                <w:noProof/>
                <w:webHidden/>
              </w:rPr>
              <w:fldChar w:fldCharType="begin"/>
            </w:r>
            <w:r>
              <w:rPr>
                <w:noProof/>
                <w:webHidden/>
              </w:rPr>
              <w:instrText xml:space="preserve"> PAGEREF _Toc481501634 \h </w:instrText>
            </w:r>
            <w:r>
              <w:rPr>
                <w:noProof/>
                <w:webHidden/>
              </w:rPr>
            </w:r>
            <w:r>
              <w:rPr>
                <w:noProof/>
                <w:webHidden/>
              </w:rPr>
              <w:fldChar w:fldCharType="separate"/>
            </w:r>
            <w:r>
              <w:rPr>
                <w:noProof/>
                <w:webHidden/>
              </w:rPr>
              <w:t>5</w:t>
            </w:r>
            <w:r>
              <w:rPr>
                <w:noProof/>
                <w:webHidden/>
              </w:rPr>
              <w:fldChar w:fldCharType="end"/>
            </w:r>
          </w:hyperlink>
        </w:p>
        <w:p w:rsidR="00CD486E" w:rsidRDefault="00CD486E">
          <w:pPr>
            <w:pStyle w:val="TOC1"/>
            <w:tabs>
              <w:tab w:val="right" w:leader="dot" w:pos="9016"/>
            </w:tabs>
            <w:rPr>
              <w:rFonts w:eastAsiaTheme="minorEastAsia"/>
              <w:noProof/>
              <w:lang w:eastAsia="en-AU"/>
            </w:rPr>
          </w:pPr>
          <w:hyperlink w:anchor="_Toc481501635" w:history="1">
            <w:r w:rsidRPr="00DC42B7">
              <w:rPr>
                <w:rStyle w:val="Hyperlink"/>
                <w:noProof/>
              </w:rPr>
              <w:t>Conclusion</w:t>
            </w:r>
            <w:r>
              <w:rPr>
                <w:noProof/>
                <w:webHidden/>
              </w:rPr>
              <w:tab/>
            </w:r>
            <w:r>
              <w:rPr>
                <w:noProof/>
                <w:webHidden/>
              </w:rPr>
              <w:fldChar w:fldCharType="begin"/>
            </w:r>
            <w:r>
              <w:rPr>
                <w:noProof/>
                <w:webHidden/>
              </w:rPr>
              <w:instrText xml:space="preserve"> PAGEREF _Toc481501635 \h </w:instrText>
            </w:r>
            <w:r>
              <w:rPr>
                <w:noProof/>
                <w:webHidden/>
              </w:rPr>
            </w:r>
            <w:r>
              <w:rPr>
                <w:noProof/>
                <w:webHidden/>
              </w:rPr>
              <w:fldChar w:fldCharType="separate"/>
            </w:r>
            <w:r>
              <w:rPr>
                <w:noProof/>
                <w:webHidden/>
              </w:rPr>
              <w:t>5</w:t>
            </w:r>
            <w:r>
              <w:rPr>
                <w:noProof/>
                <w:webHidden/>
              </w:rPr>
              <w:fldChar w:fldCharType="end"/>
            </w:r>
          </w:hyperlink>
        </w:p>
        <w:p w:rsidR="00961144" w:rsidRDefault="00961144">
          <w:r>
            <w:rPr>
              <w:b/>
              <w:bCs/>
              <w:noProof/>
            </w:rPr>
            <w:fldChar w:fldCharType="end"/>
          </w:r>
        </w:p>
      </w:sdtContent>
    </w:sdt>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 w:rsidR="0085556E" w:rsidRDefault="0085556E" w:rsidP="0085556E">
      <w:pPr>
        <w:pStyle w:val="Heading1"/>
      </w:pPr>
      <w:bookmarkStart w:id="0" w:name="_Toc481501629"/>
      <w:r>
        <w:t>Introduction</w:t>
      </w:r>
      <w:bookmarkEnd w:id="0"/>
      <w:r>
        <w:t xml:space="preserve"> </w:t>
      </w:r>
    </w:p>
    <w:p w:rsidR="007553EA" w:rsidRDefault="00AF77F4" w:rsidP="007553EA">
      <w:r>
        <w:t xml:space="preserve">Our primary goal for the Semester 1 was to automate a </w:t>
      </w:r>
      <w:r w:rsidRPr="00AF77F4">
        <w:rPr>
          <w:b/>
          <w:i/>
        </w:rPr>
        <w:t>Colchester Student 1800 Lathe</w:t>
      </w:r>
      <w:r>
        <w:t xml:space="preserve"> that was originally completely mechanical. To complete this we decided that it was best to separa</w:t>
      </w:r>
      <w:r w:rsidR="008F6251">
        <w:t>te into three different groups and work on individual components rather than working on different things all together. Our groups consisted of Mechanical, Electrical and Control, they all have their own goals and objectives that needed to be completed. Being In the Mechanical Group we were tasked with:</w:t>
      </w:r>
      <w:r w:rsidR="007553EA">
        <w:t xml:space="preserve"> Identifying the Ball Screws of the X and Y axis, </w:t>
      </w:r>
      <w:proofErr w:type="gramStart"/>
      <w:r w:rsidR="007553EA">
        <w:t>Identifying</w:t>
      </w:r>
      <w:proofErr w:type="gramEnd"/>
      <w:r w:rsidR="007553EA">
        <w:t xml:space="preserve"> the Lathe Components</w:t>
      </w:r>
    </w:p>
    <w:p w:rsidR="007553EA" w:rsidRDefault="007553EA" w:rsidP="007553EA">
      <w:pPr>
        <w:pStyle w:val="Heading1"/>
      </w:pPr>
      <w:bookmarkStart w:id="1" w:name="_Toc481501630"/>
      <w:r>
        <w:t>Alex’s Contribution to the Mechanical Team</w:t>
      </w:r>
      <w:bookmarkEnd w:id="1"/>
    </w:p>
    <w:p w:rsidR="001850DB" w:rsidRDefault="007553EA" w:rsidP="007553EA">
      <w:r>
        <w:t>My Contribution to the Mechanical Team consisted of:</w:t>
      </w:r>
    </w:p>
    <w:p w:rsidR="001850DB" w:rsidRDefault="001850DB" w:rsidP="00B03370">
      <w:pPr>
        <w:pStyle w:val="ListParagraph"/>
        <w:numPr>
          <w:ilvl w:val="0"/>
          <w:numId w:val="2"/>
        </w:numPr>
      </w:pPr>
      <w:r>
        <w:t xml:space="preserve">NSK Balls Screws What are they? </w:t>
      </w:r>
    </w:p>
    <w:p w:rsidR="001850DB" w:rsidRDefault="001850DB" w:rsidP="001850DB">
      <w:pPr>
        <w:pStyle w:val="ListParagraph"/>
        <w:numPr>
          <w:ilvl w:val="0"/>
          <w:numId w:val="2"/>
        </w:numPr>
      </w:pPr>
      <w:r>
        <w:t xml:space="preserve">Tool Post Carriage CAD Drawing </w:t>
      </w:r>
    </w:p>
    <w:p w:rsidR="001850DB" w:rsidRDefault="001850DB" w:rsidP="001850DB">
      <w:pPr>
        <w:pStyle w:val="ListParagraph"/>
        <w:numPr>
          <w:ilvl w:val="0"/>
          <w:numId w:val="2"/>
        </w:numPr>
      </w:pPr>
      <w:r>
        <w:t>Tool Post Holders CAD Drawing</w:t>
      </w:r>
    </w:p>
    <w:p w:rsidR="00991A37" w:rsidRDefault="00991A37" w:rsidP="001850DB">
      <w:pPr>
        <w:pStyle w:val="ListParagraph"/>
        <w:numPr>
          <w:ilvl w:val="0"/>
          <w:numId w:val="2"/>
        </w:numPr>
      </w:pPr>
      <w:r>
        <w:t xml:space="preserve">Slightly Organizing our Mechanical Group.  </w:t>
      </w:r>
    </w:p>
    <w:p w:rsidR="001850DB" w:rsidRDefault="001850DB" w:rsidP="001850DB"/>
    <w:p w:rsidR="001850DB" w:rsidRDefault="001850DB" w:rsidP="001850DB">
      <w:pPr>
        <w:pStyle w:val="Heading2"/>
      </w:pPr>
      <w:bookmarkStart w:id="2" w:name="_Toc481501631"/>
      <w:r>
        <w:t xml:space="preserve">NSK Ball Screws, What are </w:t>
      </w:r>
      <w:r w:rsidR="0059352E">
        <w:t>they</w:t>
      </w:r>
      <w:r>
        <w:t>?</w:t>
      </w:r>
      <w:bookmarkEnd w:id="2"/>
      <w:r>
        <w:t xml:space="preserve">  </w:t>
      </w:r>
    </w:p>
    <w:p w:rsidR="0059352E" w:rsidRPr="0059352E" w:rsidRDefault="0059352E" w:rsidP="0059352E"/>
    <w:p w:rsidR="008F6251" w:rsidRDefault="00F1130D" w:rsidP="007553EA">
      <w:r>
        <w:t>I’</w:t>
      </w:r>
      <w:r w:rsidR="005B1A29">
        <w:t>ve done some small research / information on how ball screws are and how they</w:t>
      </w:r>
      <w:r w:rsidR="00EB2EF1">
        <w:t xml:space="preserve"> work. Their Function and their design. </w:t>
      </w:r>
    </w:p>
    <w:p w:rsidR="00B03370" w:rsidRPr="00991A37" w:rsidRDefault="00B03370" w:rsidP="00B03370">
      <w:pPr>
        <w:rPr>
          <w:i/>
        </w:rPr>
      </w:pPr>
      <w:r w:rsidRPr="00991A37">
        <w:rPr>
          <w:i/>
        </w:rPr>
        <w:t xml:space="preserve">A Ball Screw is a mechanical linear actuator that translates rotation motion into a linear motion. To put it into perspective it’s essentially a rod that moves within a thread that spins and due to this rotational movement it can either move forward or backwards. With this in mind it’s important to note that due to this design there is very little friction due to the use of ball bearings hence the name Ball Screws. Due to this ball bearing design the tolerances are very little and can achieve situations that require very high precision. It is also an enclosed system that is self-lubricated, however needs to be serviced once in a while. </w:t>
      </w:r>
    </w:p>
    <w:p w:rsidR="00B03370" w:rsidRDefault="00B03370" w:rsidP="007553EA"/>
    <w:p w:rsidR="00B03370" w:rsidRDefault="00991A37" w:rsidP="007553EA">
      <w:r>
        <w:rPr>
          <w:noProof/>
          <w:lang w:eastAsia="en-AU"/>
        </w:rPr>
        <w:drawing>
          <wp:anchor distT="0" distB="0" distL="114300" distR="114300" simplePos="0" relativeHeight="251659264" behindDoc="0" locked="0" layoutInCell="1" allowOverlap="1">
            <wp:simplePos x="0" y="0"/>
            <wp:positionH relativeFrom="margin">
              <wp:posOffset>1120775</wp:posOffset>
            </wp:positionH>
            <wp:positionV relativeFrom="paragraph">
              <wp:posOffset>11430</wp:posOffset>
            </wp:positionV>
            <wp:extent cx="3261360" cy="2115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1360" cy="2115185"/>
                    </a:xfrm>
                    <a:prstGeom prst="rect">
                      <a:avLst/>
                    </a:prstGeom>
                    <a:noFill/>
                  </pic:spPr>
                </pic:pic>
              </a:graphicData>
            </a:graphic>
            <wp14:sizeRelH relativeFrom="page">
              <wp14:pctWidth>0</wp14:pctWidth>
            </wp14:sizeRelH>
            <wp14:sizeRelV relativeFrom="page">
              <wp14:pctHeight>0</wp14:pctHeight>
            </wp14:sizeRelV>
          </wp:anchor>
        </w:drawing>
      </w:r>
    </w:p>
    <w:p w:rsidR="00B03370" w:rsidRDefault="00B03370" w:rsidP="007553EA"/>
    <w:p w:rsidR="00B03370" w:rsidRDefault="00B03370" w:rsidP="007553EA"/>
    <w:p w:rsidR="00B03370" w:rsidRPr="0085556E" w:rsidRDefault="00B03370" w:rsidP="007553EA"/>
    <w:p w:rsidR="0085556E" w:rsidRDefault="0085556E" w:rsidP="0085556E"/>
    <w:p w:rsidR="00961144" w:rsidRDefault="00961144" w:rsidP="0085556E"/>
    <w:p w:rsidR="00961144" w:rsidRDefault="00961144" w:rsidP="0085556E"/>
    <w:p w:rsidR="00961144" w:rsidRDefault="00961144" w:rsidP="0085556E"/>
    <w:p w:rsidR="00961144" w:rsidRDefault="00961144" w:rsidP="0085556E"/>
    <w:p w:rsidR="00961144" w:rsidRDefault="0059352E" w:rsidP="0085556E">
      <w:r>
        <w:t xml:space="preserve">I’ve also included some of the equations that can be used to calculate the following: </w:t>
      </w:r>
    </w:p>
    <w:p w:rsidR="0059352E" w:rsidRPr="00991A37" w:rsidRDefault="00991A37" w:rsidP="0059352E">
      <w:pPr>
        <w:rPr>
          <w:i/>
        </w:rPr>
      </w:pPr>
      <m:oMathPara>
        <m:oMath>
          <m:r>
            <w:rPr>
              <w:rFonts w:ascii="Cambria Math" w:hAnsi="Cambria Math"/>
            </w:rPr>
            <m:t>T=</m:t>
          </m:r>
          <m:f>
            <m:fPr>
              <m:ctrlPr>
                <w:rPr>
                  <w:rFonts w:ascii="Cambria Math" w:hAnsi="Cambria Math"/>
                  <w:i/>
                </w:rPr>
              </m:ctrlPr>
            </m:fPr>
            <m:num>
              <m:r>
                <w:rPr>
                  <w:rFonts w:ascii="Cambria Math" w:hAnsi="Cambria Math"/>
                </w:rPr>
                <m:t>Fl</m:t>
              </m:r>
            </m:num>
            <m:den>
              <m:r>
                <w:rPr>
                  <w:rFonts w:ascii="Cambria Math" w:hAnsi="Cambria Math"/>
                </w:rPr>
                <m:t>2πv</m:t>
              </m:r>
            </m:den>
          </m:f>
        </m:oMath>
      </m:oMathPara>
    </w:p>
    <w:p w:rsidR="0059352E" w:rsidRPr="00991A37" w:rsidRDefault="0059352E" w:rsidP="0059352E">
      <w:pPr>
        <w:jc w:val="center"/>
        <w:rPr>
          <w:i/>
        </w:rPr>
      </w:pPr>
      <w:r w:rsidRPr="00991A37">
        <w:rPr>
          <w:i/>
        </w:rPr>
        <w:t>T= Torque applied to Screw or Nut</w:t>
      </w:r>
    </w:p>
    <w:p w:rsidR="0059352E" w:rsidRPr="00991A37" w:rsidRDefault="0059352E" w:rsidP="0059352E">
      <w:pPr>
        <w:jc w:val="center"/>
        <w:rPr>
          <w:i/>
        </w:rPr>
      </w:pPr>
      <w:r w:rsidRPr="00991A37">
        <w:rPr>
          <w:i/>
        </w:rPr>
        <w:t>F= Linear Force Applied</w:t>
      </w:r>
    </w:p>
    <w:p w:rsidR="0059352E" w:rsidRPr="00991A37" w:rsidRDefault="0059352E" w:rsidP="0059352E">
      <w:pPr>
        <w:jc w:val="center"/>
        <w:rPr>
          <w:i/>
        </w:rPr>
      </w:pPr>
      <w:r w:rsidRPr="00991A37">
        <w:rPr>
          <w:i/>
        </w:rPr>
        <w:t>l= Ball Screw Lead</w:t>
      </w:r>
    </w:p>
    <w:p w:rsidR="0059352E" w:rsidRPr="00991A37" w:rsidRDefault="0059352E" w:rsidP="0059352E">
      <w:pPr>
        <w:jc w:val="center"/>
        <w:rPr>
          <w:i/>
        </w:rPr>
      </w:pPr>
      <w:r w:rsidRPr="00991A37">
        <w:rPr>
          <w:i/>
        </w:rPr>
        <w:t>v= Ball Screw Efficiency</w:t>
      </w:r>
    </w:p>
    <w:p w:rsidR="0059352E" w:rsidRDefault="0059352E" w:rsidP="0085556E"/>
    <w:p w:rsidR="00961144" w:rsidRDefault="00991A37" w:rsidP="00B03370">
      <w:pPr>
        <w:pStyle w:val="Heading2"/>
      </w:pPr>
      <w:bookmarkStart w:id="3" w:name="_Toc481501632"/>
      <w:r>
        <w:t>Organizing Mechanical Group</w:t>
      </w:r>
      <w:bookmarkEnd w:id="3"/>
    </w:p>
    <w:p w:rsidR="00991A37" w:rsidRPr="00991A37" w:rsidRDefault="00991A37" w:rsidP="00991A37">
      <w:r>
        <w:t xml:space="preserve">I have contributed by helping both of my team members in doing work while also organizing them to their own specific things. This includes a small list of things that we wanted to accomplish </w:t>
      </w:r>
      <w:proofErr w:type="spellStart"/>
      <w:r>
        <w:t>Rosani</w:t>
      </w:r>
      <w:proofErr w:type="spellEnd"/>
      <w:r>
        <w:t xml:space="preserve"> and Sean being part of my group I helped them out with any enquires that they had. </w:t>
      </w:r>
    </w:p>
    <w:p w:rsidR="00B03370" w:rsidRPr="00B03370" w:rsidRDefault="00B03370" w:rsidP="00B03370"/>
    <w:p w:rsidR="00B03370" w:rsidRPr="00B03370" w:rsidRDefault="00B03370" w:rsidP="00B03370"/>
    <w:p w:rsidR="00961144" w:rsidRDefault="00090B63" w:rsidP="0085556E">
      <w:r>
        <w:rPr>
          <w:noProof/>
          <w:lang w:eastAsia="en-AU"/>
        </w:rPr>
        <w:drawing>
          <wp:anchor distT="0" distB="0" distL="114300" distR="114300" simplePos="0" relativeHeight="251660288" behindDoc="0" locked="0" layoutInCell="1" allowOverlap="1">
            <wp:simplePos x="0" y="0"/>
            <wp:positionH relativeFrom="margin">
              <wp:align>center</wp:align>
            </wp:positionH>
            <wp:positionV relativeFrom="paragraph">
              <wp:posOffset>1905</wp:posOffset>
            </wp:positionV>
            <wp:extent cx="3533775" cy="3739515"/>
            <wp:effectExtent l="0" t="0" r="9525" b="0"/>
            <wp:wrapThrough wrapText="bothSides">
              <wp:wrapPolygon edited="0">
                <wp:start x="0" y="0"/>
                <wp:lineTo x="0" y="21457"/>
                <wp:lineTo x="21542" y="21457"/>
                <wp:lineTo x="21542" y="0"/>
                <wp:lineTo x="0" y="0"/>
              </wp:wrapPolygon>
            </wp:wrapThrough>
            <wp:docPr id="3" name="Picture 3" descr="C:\Users\M227562\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227562\Picture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7395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1144" w:rsidRDefault="00961144" w:rsidP="0085556E"/>
    <w:p w:rsidR="00961144" w:rsidRDefault="00961144" w:rsidP="0085556E"/>
    <w:p w:rsidR="00991A37" w:rsidRDefault="00991A37" w:rsidP="0085556E"/>
    <w:p w:rsidR="00991A37" w:rsidRDefault="00991A37" w:rsidP="0085556E"/>
    <w:p w:rsidR="00991A37" w:rsidRDefault="00991A37" w:rsidP="0085556E"/>
    <w:p w:rsidR="00090B63" w:rsidRDefault="00090B63" w:rsidP="0085556E"/>
    <w:p w:rsidR="00090B63" w:rsidRDefault="00090B63" w:rsidP="0085556E"/>
    <w:p w:rsidR="00090B63" w:rsidRDefault="00090B63" w:rsidP="0085556E"/>
    <w:p w:rsidR="00090B63" w:rsidRDefault="00090B63" w:rsidP="0085556E"/>
    <w:p w:rsidR="00090B63" w:rsidRDefault="00090B63" w:rsidP="0085556E"/>
    <w:p w:rsidR="00991A37" w:rsidRDefault="00991A37" w:rsidP="0085556E"/>
    <w:p w:rsidR="00991A37" w:rsidRDefault="00991A37" w:rsidP="0085556E"/>
    <w:p w:rsidR="00991A37" w:rsidRDefault="00991A37" w:rsidP="0085556E"/>
    <w:p w:rsidR="00991A37" w:rsidRDefault="00991A37" w:rsidP="0085556E"/>
    <w:p w:rsidR="00991A37" w:rsidRDefault="00991A37" w:rsidP="0085556E"/>
    <w:p w:rsidR="00991A37" w:rsidRDefault="00991A37" w:rsidP="0085556E">
      <w:r>
        <w:t xml:space="preserve">While having a small list I believe that I have contributed to this task and managed to organize our group accordingly. </w:t>
      </w:r>
    </w:p>
    <w:p w:rsidR="00991A37" w:rsidRDefault="00991A37" w:rsidP="0085556E"/>
    <w:p w:rsidR="00991A37" w:rsidRDefault="00090B63" w:rsidP="00090B63">
      <w:pPr>
        <w:pStyle w:val="Heading2"/>
      </w:pPr>
      <w:bookmarkStart w:id="4" w:name="_Toc481501633"/>
      <w:r>
        <w:t>Tool Post</w:t>
      </w:r>
      <w:r w:rsidR="00171FA1">
        <w:t xml:space="preserve"> Carriage</w:t>
      </w:r>
      <w:r>
        <w:t xml:space="preserve"> CAD Drawing</w:t>
      </w:r>
      <w:bookmarkEnd w:id="4"/>
    </w:p>
    <w:p w:rsidR="00090B63" w:rsidRDefault="00090B63" w:rsidP="00090B63">
      <w:r>
        <w:t xml:space="preserve">The Tool Post consisted of multiple of different parts that were integrated into one. I’ve separated these drawings and drew them separately.  </w:t>
      </w:r>
    </w:p>
    <w:p w:rsidR="00090B63" w:rsidRDefault="00090B63" w:rsidP="00090B63">
      <w:r>
        <w:t xml:space="preserve">Here is what they looked like: </w:t>
      </w:r>
    </w:p>
    <w:p w:rsidR="00090B63" w:rsidRDefault="00090B63" w:rsidP="00090B63"/>
    <w:p w:rsidR="00090B63" w:rsidRDefault="00090B63" w:rsidP="00090B63"/>
    <w:p w:rsidR="00090B63" w:rsidRDefault="00090B63" w:rsidP="00090B63"/>
    <w:p w:rsidR="00090B63" w:rsidRDefault="00090B63" w:rsidP="00090B63"/>
    <w:p w:rsidR="00171FA1" w:rsidRDefault="00090B63" w:rsidP="00090B63">
      <w:r>
        <w:t xml:space="preserve">One of the biggest challenges with this particular drawing was figuring out the small little bits like measuring inside diameters that cannot be accused by a normal ruler or a Vernier because of the uneasy access. Also relating different measurements to their counter parts. Having this tool bit into two parts </w:t>
      </w:r>
      <w:r w:rsidR="00171FA1">
        <w:t xml:space="preserve">which made things a little easier. </w:t>
      </w:r>
    </w:p>
    <w:p w:rsidR="00171FA1" w:rsidRDefault="00171FA1" w:rsidP="00171FA1">
      <w:pPr>
        <w:pStyle w:val="Heading2"/>
        <w:rPr>
          <w:rFonts w:asciiTheme="minorHAnsi" w:eastAsiaTheme="minorHAnsi" w:hAnsiTheme="minorHAnsi" w:cstheme="minorBidi"/>
          <w:color w:val="auto"/>
          <w:sz w:val="22"/>
          <w:szCs w:val="22"/>
        </w:rPr>
      </w:pPr>
    </w:p>
    <w:p w:rsidR="00090B63" w:rsidRDefault="00171FA1" w:rsidP="00171FA1">
      <w:pPr>
        <w:pStyle w:val="Heading2"/>
      </w:pPr>
      <w:bookmarkStart w:id="5" w:name="_Toc481501634"/>
      <w:r>
        <w:t>Tool Post Tool Holders CAD</w:t>
      </w:r>
      <w:bookmarkEnd w:id="5"/>
      <w:r>
        <w:t xml:space="preserve"> </w:t>
      </w:r>
    </w:p>
    <w:p w:rsidR="00171FA1" w:rsidRDefault="00171FA1" w:rsidP="00171FA1">
      <w:r>
        <w:t xml:space="preserve">This particular drawing wasn’t as hard to do but it still had its complications. For example this particular Tool Holder had a mechanism that I wasn’t able to replicate. Hence it just has a parts that’s not 100% functional. </w:t>
      </w:r>
    </w:p>
    <w:p w:rsidR="00171FA1" w:rsidRDefault="00171FA1" w:rsidP="00171FA1">
      <w:r>
        <w:t>Here is what it looks like:</w:t>
      </w:r>
    </w:p>
    <w:p w:rsidR="00171FA1" w:rsidRDefault="00171FA1" w:rsidP="00171FA1"/>
    <w:p w:rsidR="00171FA1" w:rsidRPr="00171FA1" w:rsidRDefault="00171FA1" w:rsidP="00171FA1"/>
    <w:p w:rsidR="00171FA1" w:rsidRPr="00171FA1" w:rsidRDefault="00171FA1" w:rsidP="00171FA1"/>
    <w:p w:rsidR="00991A37" w:rsidRDefault="00991A37" w:rsidP="0085556E"/>
    <w:p w:rsidR="00991A37" w:rsidRDefault="00991A37" w:rsidP="0085556E"/>
    <w:p w:rsidR="00991A37" w:rsidRDefault="00991A37" w:rsidP="0085556E">
      <w:bookmarkStart w:id="6" w:name="_GoBack"/>
      <w:bookmarkEnd w:id="6"/>
    </w:p>
    <w:p w:rsidR="00961144" w:rsidRDefault="004C439A" w:rsidP="004C439A">
      <w:pPr>
        <w:pStyle w:val="Heading1"/>
      </w:pPr>
      <w:bookmarkStart w:id="7" w:name="_Toc481501635"/>
      <w:r>
        <w:t>Conclusion</w:t>
      </w:r>
      <w:bookmarkEnd w:id="7"/>
    </w:p>
    <w:p w:rsidR="004C439A" w:rsidRPr="004C439A" w:rsidRDefault="004C439A" w:rsidP="004C439A">
      <w:r>
        <w:t xml:space="preserve">In conclusion we have worked quite effectively during the 8 weeks that have elapsed. We were able to achieve quite a lot given that we </w:t>
      </w:r>
      <w:r w:rsidR="00171FA1">
        <w:t xml:space="preserve">had little to nothing to go off. However it does feel that we could have accomplished a little bit more during this small time period if we had a little more guidance. </w:t>
      </w:r>
      <w:r w:rsidR="00CD486E">
        <w:t xml:space="preserve">I hope that we can achieve a lot more in the upcoming Term 2. </w:t>
      </w:r>
    </w:p>
    <w:p w:rsidR="00961144" w:rsidRDefault="00961144" w:rsidP="0085556E"/>
    <w:p w:rsidR="00961144" w:rsidRDefault="00961144" w:rsidP="0085556E"/>
    <w:p w:rsidR="00961144" w:rsidRDefault="00961144" w:rsidP="0085556E"/>
    <w:p w:rsidR="00961144" w:rsidRDefault="00961144" w:rsidP="0085556E"/>
    <w:p w:rsidR="00961144" w:rsidRDefault="00961144" w:rsidP="0085556E"/>
    <w:p w:rsidR="00961144" w:rsidRPr="0085556E" w:rsidRDefault="00961144" w:rsidP="0085556E"/>
    <w:sectPr w:rsidR="00961144" w:rsidRPr="00855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DF8"/>
    <w:multiLevelType w:val="hybridMultilevel"/>
    <w:tmpl w:val="1304D8C6"/>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 w15:restartNumberingAfterBreak="0">
    <w:nsid w:val="26094F8B"/>
    <w:multiLevelType w:val="hybridMultilevel"/>
    <w:tmpl w:val="BA304512"/>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56E"/>
    <w:rsid w:val="00090B63"/>
    <w:rsid w:val="00171FA1"/>
    <w:rsid w:val="001850DB"/>
    <w:rsid w:val="00192BB7"/>
    <w:rsid w:val="00394E2B"/>
    <w:rsid w:val="004C439A"/>
    <w:rsid w:val="0059352E"/>
    <w:rsid w:val="005B1A29"/>
    <w:rsid w:val="007553EA"/>
    <w:rsid w:val="0085556E"/>
    <w:rsid w:val="008F6251"/>
    <w:rsid w:val="00961144"/>
    <w:rsid w:val="00991A37"/>
    <w:rsid w:val="00AF77F4"/>
    <w:rsid w:val="00B03370"/>
    <w:rsid w:val="00CD486E"/>
    <w:rsid w:val="00EB2EF1"/>
    <w:rsid w:val="00F113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29360-75E1-46D2-9C57-30A5DF9D0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55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5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556E"/>
    <w:rPr>
      <w:color w:val="0563C1" w:themeColor="hyperlink"/>
      <w:u w:val="single"/>
    </w:rPr>
  </w:style>
  <w:style w:type="character" w:customStyle="1" w:styleId="Heading1Char">
    <w:name w:val="Heading 1 Char"/>
    <w:basedOn w:val="DefaultParagraphFont"/>
    <w:link w:val="Heading1"/>
    <w:uiPriority w:val="9"/>
    <w:rsid w:val="0085556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556E"/>
    <w:pPr>
      <w:outlineLvl w:val="9"/>
    </w:pPr>
    <w:rPr>
      <w:lang w:val="en-US"/>
    </w:rPr>
  </w:style>
  <w:style w:type="paragraph" w:styleId="TOC1">
    <w:name w:val="toc 1"/>
    <w:basedOn w:val="Normal"/>
    <w:next w:val="Normal"/>
    <w:autoRedefine/>
    <w:uiPriority w:val="39"/>
    <w:unhideWhenUsed/>
    <w:rsid w:val="0085556E"/>
    <w:pPr>
      <w:spacing w:after="100"/>
    </w:pPr>
  </w:style>
  <w:style w:type="paragraph" w:styleId="ListParagraph">
    <w:name w:val="List Paragraph"/>
    <w:basedOn w:val="Normal"/>
    <w:uiPriority w:val="34"/>
    <w:qFormat/>
    <w:rsid w:val="008F6251"/>
    <w:pPr>
      <w:ind w:left="720"/>
      <w:contextualSpacing/>
    </w:pPr>
  </w:style>
  <w:style w:type="paragraph" w:styleId="BalloonText">
    <w:name w:val="Balloon Text"/>
    <w:basedOn w:val="Normal"/>
    <w:link w:val="BalloonTextChar"/>
    <w:uiPriority w:val="99"/>
    <w:semiHidden/>
    <w:unhideWhenUsed/>
    <w:rsid w:val="0018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50DB"/>
    <w:rPr>
      <w:rFonts w:ascii="Segoe UI" w:hAnsi="Segoe UI" w:cs="Segoe UI"/>
      <w:sz w:val="18"/>
      <w:szCs w:val="18"/>
    </w:rPr>
  </w:style>
  <w:style w:type="character" w:customStyle="1" w:styleId="Heading2Char">
    <w:name w:val="Heading 2 Char"/>
    <w:basedOn w:val="DefaultParagraphFont"/>
    <w:link w:val="Heading2"/>
    <w:uiPriority w:val="9"/>
    <w:rsid w:val="001850D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611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C2DAA-1A4B-4A5B-9A58-0136F3B60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Challenger Institute of Technology</Company>
  <LinksUpToDate>false</LinksUpToDate>
  <CharactersWithSpaces>4308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Rubtsov</dc:creator>
  <cp:keywords/>
  <dc:description/>
  <cp:lastModifiedBy>Alex Rubtsov</cp:lastModifiedBy>
  <cp:revision>2</cp:revision>
  <dcterms:created xsi:type="dcterms:W3CDTF">2017-03-21T02:55:00Z</dcterms:created>
  <dcterms:modified xsi:type="dcterms:W3CDTF">2017-05-02T07:18:00Z</dcterms:modified>
</cp:coreProperties>
</file>