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D66CC0" w14:textId="77777777" w:rsidR="00FD16ED" w:rsidRPr="00FD16ED" w:rsidRDefault="00FD16ED" w:rsidP="00FD16ED">
      <w:pPr>
        <w:pStyle w:val="Heading1"/>
        <w:rPr>
          <w:rFonts w:ascii="Times New Roman" w:hAnsi="Times New Roman" w:cs="Times New Roman"/>
          <w:b/>
          <w:sz w:val="40"/>
          <w:szCs w:val="40"/>
        </w:rPr>
      </w:pPr>
      <w:r w:rsidRPr="00FD16ED">
        <w:rPr>
          <w:rFonts w:ascii="Segoe UI Emoji" w:hAnsi="Segoe UI Emoji" w:cs="Segoe UI Emoji"/>
          <w:b/>
          <w:sz w:val="40"/>
          <w:szCs w:val="40"/>
        </w:rPr>
        <w:t>🏨</w:t>
      </w:r>
      <w:r w:rsidRPr="00FD16ED">
        <w:rPr>
          <w:rFonts w:ascii="Times New Roman" w:hAnsi="Times New Roman" w:cs="Times New Roman"/>
          <w:b/>
          <w:sz w:val="40"/>
          <w:szCs w:val="40"/>
        </w:rPr>
        <w:t xml:space="preserve"> Standard Operating Procedure (SOP) – Lead Management</w:t>
      </w:r>
    </w:p>
    <w:p w14:paraId="4216D3CC" w14:textId="77777777" w:rsidR="00FD16ED" w:rsidRDefault="00FD16ED" w:rsidP="00FD16ED">
      <w:pPr>
        <w:pStyle w:val="NormalWeb"/>
      </w:pPr>
      <w:r>
        <w:rPr>
          <w:rStyle w:val="Strong"/>
        </w:rPr>
        <w:t>Purpose:</w:t>
      </w:r>
      <w:r>
        <w:br/>
        <w:t>To streamline guest inquiries, ensure timely follow-ups, maximize conversion rates, and enhance the overall guest experienc</w:t>
      </w:r>
      <w:r w:rsidR="00D92457">
        <w:t>e.</w:t>
      </w:r>
    </w:p>
    <w:p w14:paraId="00C80EFB" w14:textId="77777777" w:rsidR="00FD16ED" w:rsidRDefault="00004FAF" w:rsidP="00FD16ED">
      <w:r>
        <w:pict w14:anchorId="4B5E1132">
          <v:rect id="_x0000_i1025" style="width:0;height:1.5pt" o:hralign="center" o:hrstd="t" o:hr="t" fillcolor="#a0a0a0" stroked="f"/>
        </w:pict>
      </w:r>
    </w:p>
    <w:p w14:paraId="15F36CCE" w14:textId="77777777" w:rsidR="00FD16ED" w:rsidRDefault="00FD16ED" w:rsidP="00FD16ED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Key Modules of</w:t>
      </w:r>
      <w:r w:rsidR="00D92457">
        <w:t xml:space="preserve"> </w:t>
      </w:r>
      <w:r>
        <w:t>Lead Management</w:t>
      </w:r>
    </w:p>
    <w:p w14:paraId="36A1E877" w14:textId="77777777" w:rsidR="00FD16ED" w:rsidRDefault="00004FAF" w:rsidP="00FD16ED">
      <w:r>
        <w:pict w14:anchorId="72C68DB1">
          <v:rect id="_x0000_i1026" style="width:0;height:1.5pt" o:hralign="center" o:hrstd="t" o:hr="t" fillcolor="#a0a0a0" stroked="f"/>
        </w:pict>
      </w:r>
    </w:p>
    <w:p w14:paraId="7C5FE319" w14:textId="77777777" w:rsidR="00FD16ED" w:rsidRDefault="00FD16ED" w:rsidP="00FD16ED">
      <w:pPr>
        <w:pStyle w:val="Heading3"/>
      </w:pPr>
      <w:r>
        <w:t>1. Lead Capture Sources</w:t>
      </w:r>
    </w:p>
    <w:p w14:paraId="059831B8" w14:textId="11A8282E" w:rsidR="00FD16ED" w:rsidRDefault="00FD16ED" w:rsidP="00FD16ED">
      <w:pPr>
        <w:pStyle w:val="NormalWeb"/>
      </w:pPr>
      <w:r>
        <w:t>The system captures leads from multiple channels to ensure no inquiry is missed:</w:t>
      </w:r>
      <w:r>
        <w:br/>
        <w:t>• Direct Calls</w:t>
      </w:r>
      <w:r>
        <w:br/>
        <w:t xml:space="preserve">• </w:t>
      </w:r>
      <w:r w:rsidR="00004FAF">
        <w:t>Unit</w:t>
      </w:r>
      <w:r>
        <w:br/>
        <w:t>• Email</w:t>
      </w:r>
      <w:r>
        <w:br/>
        <w:t>• Repeat Guests</w:t>
      </w:r>
      <w:r>
        <w:br/>
        <w:t>• Referrals</w:t>
      </w:r>
      <w:r>
        <w:br/>
        <w:t>• Corporate Office</w:t>
      </w:r>
      <w:r>
        <w:br/>
        <w:t>• Brand Website</w:t>
      </w:r>
      <w:r>
        <w:br/>
        <w:t xml:space="preserve">• Social Media (Instagram, </w:t>
      </w:r>
      <w:r w:rsidR="00004FAF">
        <w:t>Whatsapp</w:t>
      </w:r>
      <w:bookmarkStart w:id="0" w:name="_GoBack"/>
      <w:bookmarkEnd w:id="0"/>
      <w:r>
        <w:t>)</w:t>
      </w:r>
      <w:r>
        <w:br/>
        <w:t>• Mr. Chopra (VIP Guest)</w:t>
      </w:r>
      <w:r>
        <w:br/>
        <w:t>• Travel Agents &amp; Corporates</w:t>
      </w:r>
      <w:r>
        <w:br/>
        <w:t>• Walk-ins</w:t>
      </w:r>
      <w:r>
        <w:br/>
        <w:t>• Events &amp; MICE</w:t>
      </w:r>
    </w:p>
    <w:p w14:paraId="3AB8083B" w14:textId="77777777" w:rsidR="00FD16ED" w:rsidRDefault="00004FAF" w:rsidP="00FD16ED">
      <w:r>
        <w:pict w14:anchorId="4636BA09">
          <v:rect id="_x0000_i1027" style="width:0;height:1.5pt" o:hralign="center" o:hrstd="t" o:hr="t" fillcolor="#a0a0a0" stroked="f"/>
        </w:pict>
      </w:r>
    </w:p>
    <w:p w14:paraId="4120959A" w14:textId="77777777" w:rsidR="00FD16ED" w:rsidRDefault="00FD16ED" w:rsidP="00FD16ED">
      <w:pPr>
        <w:pStyle w:val="Heading3"/>
      </w:pPr>
      <w:r>
        <w:t>2. Lead Profile Creation</w:t>
      </w:r>
    </w:p>
    <w:p w14:paraId="1A180A71" w14:textId="77777777" w:rsidR="00FD16ED" w:rsidRDefault="00FD16ED" w:rsidP="00FD16ED">
      <w:pPr>
        <w:pStyle w:val="NormalWeb"/>
      </w:pPr>
      <w:r>
        <w:t>Each new lead is automatically assigned a profile and routed to the appropriate department or personnel. Key profile components include:</w:t>
      </w:r>
      <w:r>
        <w:br/>
        <w:t xml:space="preserve">• </w:t>
      </w:r>
      <w:r>
        <w:rPr>
          <w:rStyle w:val="Strong"/>
        </w:rPr>
        <w:t>Lead ID:</w:t>
      </w:r>
      <w:r>
        <w:t xml:space="preserve"> System-generated ticket number</w:t>
      </w:r>
      <w:r>
        <w:br/>
        <w:t xml:space="preserve">• </w:t>
      </w:r>
      <w:r>
        <w:rPr>
          <w:rStyle w:val="Strong"/>
        </w:rPr>
        <w:t>Guest Information:</w:t>
      </w:r>
      <w:r>
        <w:t xml:space="preserve"> Name, Contact Number, Email</w:t>
      </w:r>
      <w:r>
        <w:br/>
        <w:t xml:space="preserve">• </w:t>
      </w:r>
      <w:r>
        <w:rPr>
          <w:rStyle w:val="Strong"/>
        </w:rPr>
        <w:t>Lead Source:</w:t>
      </w:r>
      <w:r>
        <w:t xml:space="preserve"> Origin of inquiry</w:t>
      </w:r>
      <w:r>
        <w:br/>
        <w:t xml:space="preserve">• </w:t>
      </w:r>
      <w:r>
        <w:rPr>
          <w:rStyle w:val="Strong"/>
        </w:rPr>
        <w:t>Inquiry Details:</w:t>
      </w:r>
      <w:r>
        <w:t xml:space="preserve"> Hotel name, stay dates, number of rooms, guest details (adults &amp; children), occasion or preferences, first-time or repeat guest</w:t>
      </w:r>
      <w:r>
        <w:br/>
        <w:t xml:space="preserve">• </w:t>
      </w:r>
      <w:r>
        <w:rPr>
          <w:rStyle w:val="Strong"/>
        </w:rPr>
        <w:t>Lead Status:</w:t>
      </w:r>
      <w:r>
        <w:t xml:space="preserve"> New / Contacted / Converted / Lost</w:t>
      </w:r>
    </w:p>
    <w:p w14:paraId="27554E32" w14:textId="77777777" w:rsidR="00FD16ED" w:rsidRDefault="00004FAF" w:rsidP="00FD16ED">
      <w:r>
        <w:pict w14:anchorId="3C8BB320">
          <v:rect id="_x0000_i1028" style="width:0;height:1.5pt" o:hralign="center" o:hrstd="t" o:hr="t" fillcolor="#a0a0a0" stroked="f"/>
        </w:pict>
      </w:r>
    </w:p>
    <w:p w14:paraId="0EA59009" w14:textId="77777777" w:rsidR="00FD16ED" w:rsidRDefault="00FD16ED" w:rsidP="00FD16ED">
      <w:pPr>
        <w:pStyle w:val="Heading3"/>
      </w:pPr>
      <w:r>
        <w:t>3. Auto Assignment &amp; Notifications</w:t>
      </w:r>
    </w:p>
    <w:p w14:paraId="009361C5" w14:textId="77777777" w:rsidR="00FD16ED" w:rsidRDefault="00FD16ED" w:rsidP="00FD16ED">
      <w:pPr>
        <w:pStyle w:val="NormalWeb"/>
      </w:pPr>
      <w:r>
        <w:lastRenderedPageBreak/>
        <w:t>Leads are automatically assigned to designated team members based on the lead type:</w:t>
      </w:r>
      <w:r>
        <w:br/>
        <w:t xml:space="preserve">• </w:t>
      </w:r>
      <w:r>
        <w:rPr>
          <w:rStyle w:val="Strong"/>
        </w:rPr>
        <w:t>Direct Leads →</w:t>
      </w:r>
      <w:r>
        <w:t xml:space="preserve"> Reservations Team</w:t>
      </w:r>
      <w:r>
        <w:br/>
        <w:t xml:space="preserve">• </w:t>
      </w:r>
      <w:r>
        <w:rPr>
          <w:rStyle w:val="Strong"/>
        </w:rPr>
        <w:t>Travel Agents &amp; Corporates →</w:t>
      </w:r>
      <w:r>
        <w:t xml:space="preserve"> Sales Team</w:t>
      </w:r>
      <w:r>
        <w:br/>
        <w:t xml:space="preserve">• </w:t>
      </w:r>
      <w:r>
        <w:rPr>
          <w:rStyle w:val="Strong"/>
        </w:rPr>
        <w:t>Weddings →</w:t>
      </w:r>
      <w:r>
        <w:t xml:space="preserve"> Assigned to Nancy Kaurinya</w:t>
      </w:r>
      <w:r>
        <w:br/>
        <w:t xml:space="preserve">• </w:t>
      </w:r>
      <w:r>
        <w:rPr>
          <w:rStyle w:val="Strong"/>
        </w:rPr>
        <w:t>Walk-ins →</w:t>
      </w:r>
      <w:r>
        <w:t xml:space="preserve"> Unit-Level Reservations Team</w:t>
      </w:r>
    </w:p>
    <w:p w14:paraId="311A7465" w14:textId="77777777" w:rsidR="00FD16ED" w:rsidRDefault="00FD16ED" w:rsidP="00FD16ED">
      <w:pPr>
        <w:pStyle w:val="NormalWeb"/>
      </w:pPr>
      <w:r>
        <w:rPr>
          <w:rStyle w:val="Strong"/>
        </w:rPr>
        <w:t>Notifications:</w:t>
      </w:r>
      <w:r>
        <w:br/>
        <w:t>Instant alerts are triggered via Email and WhatsApp upon lead assignment.</w:t>
      </w:r>
    </w:p>
    <w:p w14:paraId="5EF01883" w14:textId="77777777" w:rsidR="00FD16ED" w:rsidRDefault="00004FAF" w:rsidP="00FD16ED">
      <w:r>
        <w:pict w14:anchorId="5663B3E2">
          <v:rect id="_x0000_i1029" style="width:0;height:1.5pt" o:hralign="center" o:hrstd="t" o:hr="t" fillcolor="#a0a0a0" stroked="f"/>
        </w:pict>
      </w:r>
    </w:p>
    <w:p w14:paraId="3BE94C6B" w14:textId="77777777" w:rsidR="00FD16ED" w:rsidRDefault="00FD16ED" w:rsidP="00FD16ED">
      <w:pPr>
        <w:pStyle w:val="Heading3"/>
      </w:pPr>
      <w:r>
        <w:t>4. Quotation Management</w:t>
      </w:r>
    </w:p>
    <w:p w14:paraId="0025798B" w14:textId="77777777" w:rsidR="00FD16ED" w:rsidRDefault="00FD16ED" w:rsidP="00FD16ED">
      <w:pPr>
        <w:pStyle w:val="NormalWeb"/>
      </w:pPr>
      <w:r>
        <w:t>• Generate customized quotes directly within the software</w:t>
      </w:r>
      <w:r>
        <w:br/>
        <w:t>• Send quotes via Email or WhatsApp</w:t>
      </w:r>
      <w:r>
        <w:br/>
        <w:t>• All quotation histories are saved for future reference</w:t>
      </w:r>
    </w:p>
    <w:p w14:paraId="38B486B7" w14:textId="77777777" w:rsidR="00FD16ED" w:rsidRDefault="00004FAF" w:rsidP="00FD16ED">
      <w:r>
        <w:pict w14:anchorId="49F8B619">
          <v:rect id="_x0000_i1030" style="width:0;height:1.5pt" o:hralign="center" o:hrstd="t" o:hr="t" fillcolor="#a0a0a0" stroked="f"/>
        </w:pict>
      </w:r>
    </w:p>
    <w:p w14:paraId="00A0DD52" w14:textId="77777777" w:rsidR="00FD16ED" w:rsidRDefault="00FD16ED" w:rsidP="00FD16ED">
      <w:pPr>
        <w:pStyle w:val="Heading3"/>
      </w:pPr>
      <w:r>
        <w:t>5. Follow-up Management</w:t>
      </w:r>
    </w:p>
    <w:p w14:paraId="3657558D" w14:textId="77777777" w:rsidR="00FD16ED" w:rsidRDefault="00FD16ED" w:rsidP="00FD16ED">
      <w:pPr>
        <w:pStyle w:val="NormalWeb"/>
      </w:pPr>
      <w:r>
        <w:t>A structured follow-up sequence is maintained with inbuilt reminders and logs:</w:t>
      </w:r>
    </w:p>
    <w:p w14:paraId="4F79D5FE" w14:textId="77777777" w:rsidR="00FD16ED" w:rsidRDefault="00FD16ED" w:rsidP="00FD16ED">
      <w:pPr>
        <w:pStyle w:val="NormalWeb"/>
        <w:numPr>
          <w:ilvl w:val="0"/>
          <w:numId w:val="34"/>
        </w:numPr>
      </w:pPr>
      <w:r>
        <w:rPr>
          <w:rStyle w:val="Strong"/>
        </w:rPr>
        <w:t>First Follow-up:</w:t>
      </w:r>
      <w:r>
        <w:t xml:space="preserve"> Same day as the inquiry</w:t>
      </w:r>
    </w:p>
    <w:p w14:paraId="1013596D" w14:textId="77777777" w:rsidR="00FD16ED" w:rsidRDefault="00FD16ED" w:rsidP="00FD16ED">
      <w:pPr>
        <w:pStyle w:val="NormalWeb"/>
        <w:numPr>
          <w:ilvl w:val="0"/>
          <w:numId w:val="34"/>
        </w:numPr>
      </w:pPr>
      <w:r>
        <w:rPr>
          <w:rStyle w:val="Strong"/>
        </w:rPr>
        <w:t>Second Follow-up:</w:t>
      </w:r>
      <w:r>
        <w:t xml:space="preserve"> Next day</w:t>
      </w:r>
    </w:p>
    <w:p w14:paraId="515A7081" w14:textId="77777777" w:rsidR="00FD16ED" w:rsidRDefault="00FD16ED" w:rsidP="00FD16ED">
      <w:pPr>
        <w:pStyle w:val="NormalWeb"/>
        <w:numPr>
          <w:ilvl w:val="0"/>
          <w:numId w:val="34"/>
        </w:numPr>
      </w:pPr>
      <w:r>
        <w:rPr>
          <w:rStyle w:val="Strong"/>
        </w:rPr>
        <w:t>Third Follow-up:</w:t>
      </w:r>
      <w:r>
        <w:t xml:space="preserve"> On the third day with a package offer</w:t>
      </w:r>
    </w:p>
    <w:p w14:paraId="159AF0C3" w14:textId="77777777" w:rsidR="00FD16ED" w:rsidRDefault="00FD16ED" w:rsidP="00FD16ED">
      <w:pPr>
        <w:pStyle w:val="NormalWeb"/>
        <w:numPr>
          <w:ilvl w:val="0"/>
          <w:numId w:val="34"/>
        </w:numPr>
      </w:pPr>
      <w:r>
        <w:rPr>
          <w:rStyle w:val="Strong"/>
        </w:rPr>
        <w:t>Final Follow-up:</w:t>
      </w:r>
      <w:r>
        <w:t xml:space="preserve"> Closer to the proposed check-in date with the best available offer (if inventory permits)</w:t>
      </w:r>
    </w:p>
    <w:p w14:paraId="741331E4" w14:textId="77777777" w:rsidR="00FD16ED" w:rsidRDefault="00FD16ED" w:rsidP="00FD16ED">
      <w:pPr>
        <w:pStyle w:val="NormalWeb"/>
      </w:pPr>
      <w:r>
        <w:rPr>
          <w:rStyle w:val="Strong"/>
        </w:rPr>
        <w:t>Follow-up Channels:</w:t>
      </w:r>
      <w:r>
        <w:br/>
        <w:t>Phone Call or Email (based on guest preference)</w:t>
      </w:r>
    </w:p>
    <w:p w14:paraId="1F6DFBDB" w14:textId="77777777" w:rsidR="00FD16ED" w:rsidRDefault="00FD16ED" w:rsidP="00FD16ED">
      <w:pPr>
        <w:pStyle w:val="NormalWeb"/>
      </w:pPr>
      <w:r>
        <w:rPr>
          <w:rStyle w:val="Strong"/>
        </w:rPr>
        <w:t>Lead Heat Levels:</w:t>
      </w:r>
      <w:r>
        <w:br/>
        <w:t>Hot / Warm / Cold / Not Interested</w:t>
      </w:r>
    </w:p>
    <w:p w14:paraId="5963B622" w14:textId="77777777" w:rsidR="00FD16ED" w:rsidRDefault="00004FAF" w:rsidP="00FD16ED">
      <w:r>
        <w:pict w14:anchorId="656EC47B">
          <v:rect id="_x0000_i1031" style="width:0;height:1.5pt" o:hralign="center" o:hrstd="t" o:hr="t" fillcolor="#a0a0a0" stroked="f"/>
        </w:pict>
      </w:r>
    </w:p>
    <w:p w14:paraId="614F0B52" w14:textId="77777777" w:rsidR="00FD16ED" w:rsidRDefault="00FD16ED" w:rsidP="00FD16ED">
      <w:pPr>
        <w:pStyle w:val="Heading3"/>
      </w:pPr>
      <w:r>
        <w:t>6. Payment Link Integration</w:t>
      </w:r>
    </w:p>
    <w:p w14:paraId="307221E1" w14:textId="77777777" w:rsidR="00FD16ED" w:rsidRDefault="00FD16ED" w:rsidP="00FD16ED">
      <w:pPr>
        <w:pStyle w:val="NormalWeb"/>
      </w:pPr>
      <w:r>
        <w:t>• Send a 50% advance payment link to the guest</w:t>
      </w:r>
      <w:r>
        <w:br/>
        <w:t xml:space="preserve">• Integrated with </w:t>
      </w:r>
      <w:proofErr w:type="spellStart"/>
      <w:r>
        <w:t>Razorpay</w:t>
      </w:r>
      <w:proofErr w:type="spellEnd"/>
      <w:r>
        <w:t xml:space="preserve"> / </w:t>
      </w:r>
      <w:proofErr w:type="spellStart"/>
      <w:r>
        <w:t>PayU</w:t>
      </w:r>
      <w:proofErr w:type="spellEnd"/>
      <w:r>
        <w:t xml:space="preserve"> / HDFC</w:t>
      </w:r>
      <w:r>
        <w:br/>
        <w:t>• Auto-generates GST-compliant invoices and receipts</w:t>
      </w:r>
    </w:p>
    <w:p w14:paraId="258A8D75" w14:textId="77777777" w:rsidR="00FD16ED" w:rsidRDefault="00004FAF" w:rsidP="00FD16ED">
      <w:r>
        <w:pict w14:anchorId="657495FF">
          <v:rect id="_x0000_i1032" style="width:0;height:1.5pt" o:hralign="center" o:hrstd="t" o:hr="t" fillcolor="#a0a0a0" stroked="f"/>
        </w:pict>
      </w:r>
    </w:p>
    <w:p w14:paraId="4F617760" w14:textId="77777777" w:rsidR="00FD16ED" w:rsidRDefault="00FD16ED" w:rsidP="00FD16ED">
      <w:pPr>
        <w:pStyle w:val="Heading3"/>
      </w:pPr>
      <w:r>
        <w:t>7. Reservation Sync</w:t>
      </w:r>
    </w:p>
    <w:p w14:paraId="692D8EB7" w14:textId="77777777" w:rsidR="00FD16ED" w:rsidRDefault="00FD16ED" w:rsidP="00FD16ED">
      <w:pPr>
        <w:pStyle w:val="NormalWeb"/>
      </w:pPr>
      <w:r>
        <w:lastRenderedPageBreak/>
        <w:t>• Once payment is received, the system auto-syncs with the PMS</w:t>
      </w:r>
      <w:r>
        <w:br/>
        <w:t>• Room blocking and internal reservation alerts are automatically triggered for the Reservations Team</w:t>
      </w:r>
    </w:p>
    <w:p w14:paraId="13C8F174" w14:textId="77777777" w:rsidR="00FD16ED" w:rsidRDefault="00004FAF" w:rsidP="00FD16ED">
      <w:r>
        <w:pict w14:anchorId="44AB4661">
          <v:rect id="_x0000_i1033" style="width:0;height:1.5pt" o:hralign="center" o:hrstd="t" o:hr="t" fillcolor="#a0a0a0" stroked="f"/>
        </w:pict>
      </w:r>
    </w:p>
    <w:p w14:paraId="1EE3A2FE" w14:textId="77777777" w:rsidR="00FD16ED" w:rsidRDefault="00FD16ED" w:rsidP="00FD16ED">
      <w:pPr>
        <w:pStyle w:val="Heading3"/>
      </w:pPr>
      <w:r>
        <w:t>8. Post-Conversion Engagement</w:t>
      </w:r>
    </w:p>
    <w:p w14:paraId="1DF0B86D" w14:textId="77777777" w:rsidR="00FD16ED" w:rsidRDefault="00FD16ED" w:rsidP="00FD16ED">
      <w:pPr>
        <w:pStyle w:val="NormalWeb"/>
      </w:pPr>
      <w:r>
        <w:t>After a lead is converted into a booking:</w:t>
      </w:r>
      <w:r>
        <w:br/>
        <w:t xml:space="preserve">• </w:t>
      </w:r>
      <w:r>
        <w:rPr>
          <w:rStyle w:val="Strong"/>
        </w:rPr>
        <w:t>Pre-Arrival Email:</w:t>
      </w:r>
      <w:r>
        <w:t xml:space="preserve"> Sent to the guest with booking confirmation</w:t>
      </w:r>
      <w:r>
        <w:br/>
        <w:t xml:space="preserve">• </w:t>
      </w:r>
      <w:r>
        <w:rPr>
          <w:rStyle w:val="Strong"/>
        </w:rPr>
        <w:t>Add-on Offers:</w:t>
      </w:r>
      <w:r>
        <w:t xml:space="preserve"> Airport transfer, spa treatments, local experiences, etc.</w:t>
      </w:r>
      <w:r>
        <w:br/>
        <w:t xml:space="preserve">• </w:t>
      </w:r>
      <w:r>
        <w:rPr>
          <w:rStyle w:val="Strong"/>
        </w:rPr>
        <w:t>Special Notes:</w:t>
      </w:r>
      <w:r>
        <w:t xml:space="preserve"> Highlight anniversaries, VIP preferences, guest history, etc.</w:t>
      </w:r>
    </w:p>
    <w:p w14:paraId="36DFF262" w14:textId="77777777" w:rsidR="00FD16ED" w:rsidRDefault="00004FAF" w:rsidP="00FD16ED">
      <w:r>
        <w:pict w14:anchorId="79B7E2E8">
          <v:rect id="_x0000_i1034" style="width:0;height:1.5pt" o:hralign="center" o:hrstd="t" o:hr="t" fillcolor="#a0a0a0" stroked="f"/>
        </w:pict>
      </w:r>
    </w:p>
    <w:p w14:paraId="486269B3" w14:textId="77777777" w:rsidR="00FD16ED" w:rsidRDefault="00FD16ED" w:rsidP="00FD16ED">
      <w:pPr>
        <w:pStyle w:val="Heading3"/>
      </w:pPr>
      <w:r>
        <w:t>9. Analytics Dashboard</w:t>
      </w:r>
    </w:p>
    <w:p w14:paraId="027DD88A" w14:textId="2435C094" w:rsidR="00FD16ED" w:rsidRDefault="00FD16ED" w:rsidP="00FD16ED">
      <w:pPr>
        <w:pStyle w:val="NormalWeb"/>
      </w:pPr>
      <w:r>
        <w:t xml:space="preserve">Real-time performance and trend tracking </w:t>
      </w:r>
      <w:proofErr w:type="gramStart"/>
      <w:r>
        <w:t>includes</w:t>
      </w:r>
      <w:proofErr w:type="gramEnd"/>
      <w:r>
        <w:t>:</w:t>
      </w:r>
      <w:r>
        <w:br/>
        <w:t>• Conversion Ratios</w:t>
      </w:r>
      <w:r>
        <w:br/>
        <w:t>• Team-wise Performance Reports</w:t>
      </w:r>
      <w:r>
        <w:br/>
        <w:t>• Lead Source Effectiveness</w:t>
      </w:r>
      <w:r>
        <w:br/>
        <w:t>• Daily / Weekly / Monthly Reports</w:t>
      </w:r>
      <w:r>
        <w:br/>
        <w:t>• Hotel-wise Performance Metrics</w:t>
      </w:r>
      <w:r>
        <w:br/>
        <w:t>• Lost Business Reasons</w:t>
      </w:r>
      <w:r>
        <w:br/>
        <w:t xml:space="preserve">• Lead Aging </w:t>
      </w:r>
      <w:r w:rsidR="00697C1A">
        <w:t>(TAT)</w:t>
      </w:r>
      <w:r>
        <w:br/>
        <w:t>• Daily lead report (number of leads received and assigned team member)</w:t>
      </w:r>
    </w:p>
    <w:p w14:paraId="30E8D7D0" w14:textId="77777777" w:rsidR="00FD16ED" w:rsidRDefault="00004FAF" w:rsidP="00FD16ED">
      <w:r>
        <w:pict w14:anchorId="1E88DF29">
          <v:rect id="_x0000_i1035" style="width:0;height:1.5pt" o:hralign="center" o:hrstd="t" o:hr="t" fillcolor="#a0a0a0" stroked="f"/>
        </w:pict>
      </w:r>
    </w:p>
    <w:p w14:paraId="6FAC0A73" w14:textId="77777777" w:rsidR="00FD16ED" w:rsidRDefault="00FD16ED" w:rsidP="00FD16ED">
      <w:pPr>
        <w:pStyle w:val="Heading3"/>
      </w:pPr>
      <w:r>
        <w:t>10. Communication Logs</w:t>
      </w:r>
    </w:p>
    <w:p w14:paraId="3619BDFC" w14:textId="77777777" w:rsidR="00FD16ED" w:rsidRDefault="00FD16ED" w:rsidP="00FD16ED">
      <w:pPr>
        <w:pStyle w:val="NormalWeb"/>
      </w:pPr>
      <w:r>
        <w:t>A comprehensive CRM trail is maintained for each lead:</w:t>
      </w:r>
      <w:r>
        <w:br/>
        <w:t>• Call Logs</w:t>
      </w:r>
      <w:r>
        <w:br/>
        <w:t>• WhatsApp Conversations</w:t>
      </w:r>
      <w:r>
        <w:br/>
        <w:t>• Email Threads</w:t>
      </w:r>
      <w:r>
        <w:br/>
        <w:t>• Internal Team Notes</w:t>
      </w:r>
      <w:r>
        <w:br/>
        <w:t>• Summary Report for each lead (downloadable for reference or verification)</w:t>
      </w:r>
    </w:p>
    <w:p w14:paraId="149A4F15" w14:textId="77777777" w:rsidR="00FD16ED" w:rsidRDefault="00004FAF" w:rsidP="00FD16ED">
      <w:r>
        <w:pict w14:anchorId="03E5EB8F">
          <v:rect id="_x0000_i1036" style="width:0;height:1.5pt" o:hralign="center" o:hrstd="t" o:hr="t" fillcolor="#a0a0a0" stroked="f"/>
        </w:pict>
      </w:r>
    </w:p>
    <w:p w14:paraId="7ED886A2" w14:textId="77777777" w:rsidR="00FD16ED" w:rsidRDefault="00FD16ED" w:rsidP="00FD16ED">
      <w:pPr>
        <w:pStyle w:val="Heading3"/>
      </w:pPr>
      <w:r>
        <w:t>11. Auto Closure Rules</w:t>
      </w:r>
    </w:p>
    <w:p w14:paraId="53B1E2EC" w14:textId="77777777" w:rsidR="00FD16ED" w:rsidRDefault="00FD16ED" w:rsidP="00FD16ED">
      <w:pPr>
        <w:pStyle w:val="NormalWeb"/>
      </w:pPr>
      <w:r>
        <w:t>• Leads are auto-marked as “Closed” if there is no response one day prior to the check-in date</w:t>
      </w:r>
      <w:r>
        <w:br/>
        <w:t>• Manual closure option available (team member can close a dead lead at their discretion)</w:t>
      </w:r>
      <w:r>
        <w:br/>
        <w:t>• Daily report of closed leads is mandatory</w:t>
      </w:r>
      <w:r>
        <w:br/>
        <w:t>• A “Lost Reason” must be selected before closure:</w:t>
      </w:r>
      <w:r>
        <w:br/>
        <w:t>o Price Concern</w:t>
      </w:r>
      <w:r>
        <w:br/>
        <w:t>o No Availability</w:t>
      </w:r>
      <w:r>
        <w:br/>
      </w:r>
      <w:proofErr w:type="spellStart"/>
      <w:r>
        <w:lastRenderedPageBreak/>
        <w:t>o</w:t>
      </w:r>
      <w:proofErr w:type="spellEnd"/>
      <w:r>
        <w:t xml:space="preserve"> Guest Not Responding</w:t>
      </w:r>
      <w:r>
        <w:br/>
      </w:r>
      <w:proofErr w:type="spellStart"/>
      <w:r>
        <w:t>o</w:t>
      </w:r>
      <w:proofErr w:type="spellEnd"/>
      <w:r>
        <w:t xml:space="preserve"> Other (with remarks)</w:t>
      </w:r>
    </w:p>
    <w:p w14:paraId="6A5B4B21" w14:textId="77777777" w:rsidR="00FD16ED" w:rsidRDefault="00FD16ED"/>
    <w:sectPr w:rsidR="00FD1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F26D8"/>
    <w:multiLevelType w:val="multilevel"/>
    <w:tmpl w:val="F242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A5B9D"/>
    <w:multiLevelType w:val="multilevel"/>
    <w:tmpl w:val="D848D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533E2"/>
    <w:multiLevelType w:val="multilevel"/>
    <w:tmpl w:val="4D2C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411F6"/>
    <w:multiLevelType w:val="multilevel"/>
    <w:tmpl w:val="E56E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90945"/>
    <w:multiLevelType w:val="multilevel"/>
    <w:tmpl w:val="94BC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37FBA"/>
    <w:multiLevelType w:val="multilevel"/>
    <w:tmpl w:val="D20C9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9C703C"/>
    <w:multiLevelType w:val="multilevel"/>
    <w:tmpl w:val="F6B0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00B4C"/>
    <w:multiLevelType w:val="multilevel"/>
    <w:tmpl w:val="44D8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84CA7"/>
    <w:multiLevelType w:val="multilevel"/>
    <w:tmpl w:val="CD40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A01D5"/>
    <w:multiLevelType w:val="multilevel"/>
    <w:tmpl w:val="C99C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13038"/>
    <w:multiLevelType w:val="multilevel"/>
    <w:tmpl w:val="481E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E2EEA"/>
    <w:multiLevelType w:val="multilevel"/>
    <w:tmpl w:val="ED20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46801"/>
    <w:multiLevelType w:val="multilevel"/>
    <w:tmpl w:val="6884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96AF7"/>
    <w:multiLevelType w:val="multilevel"/>
    <w:tmpl w:val="BD8E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10FB4"/>
    <w:multiLevelType w:val="hybridMultilevel"/>
    <w:tmpl w:val="32C6408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5BA5E18"/>
    <w:multiLevelType w:val="multilevel"/>
    <w:tmpl w:val="25B8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D763F9"/>
    <w:multiLevelType w:val="multilevel"/>
    <w:tmpl w:val="21E2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E11BB6"/>
    <w:multiLevelType w:val="multilevel"/>
    <w:tmpl w:val="9BBA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422D2"/>
    <w:multiLevelType w:val="hybridMultilevel"/>
    <w:tmpl w:val="FDD8EB2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90D47E5"/>
    <w:multiLevelType w:val="multilevel"/>
    <w:tmpl w:val="BBD4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120304"/>
    <w:multiLevelType w:val="multilevel"/>
    <w:tmpl w:val="E2EC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D5599"/>
    <w:multiLevelType w:val="multilevel"/>
    <w:tmpl w:val="29AA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862AE6"/>
    <w:multiLevelType w:val="multilevel"/>
    <w:tmpl w:val="E1DA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3E5831"/>
    <w:multiLevelType w:val="multilevel"/>
    <w:tmpl w:val="4AE4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C6503E"/>
    <w:multiLevelType w:val="multilevel"/>
    <w:tmpl w:val="5D8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E97106"/>
    <w:multiLevelType w:val="multilevel"/>
    <w:tmpl w:val="6E32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1C3A6E"/>
    <w:multiLevelType w:val="multilevel"/>
    <w:tmpl w:val="7E6E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D30A94"/>
    <w:multiLevelType w:val="multilevel"/>
    <w:tmpl w:val="E910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37725B"/>
    <w:multiLevelType w:val="multilevel"/>
    <w:tmpl w:val="C3B6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660EF"/>
    <w:multiLevelType w:val="multilevel"/>
    <w:tmpl w:val="1E00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F238C3"/>
    <w:multiLevelType w:val="multilevel"/>
    <w:tmpl w:val="9AC2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B45A8F"/>
    <w:multiLevelType w:val="multilevel"/>
    <w:tmpl w:val="C334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C92810"/>
    <w:multiLevelType w:val="multilevel"/>
    <w:tmpl w:val="5926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296C71"/>
    <w:multiLevelType w:val="multilevel"/>
    <w:tmpl w:val="D99C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0"/>
  </w:num>
  <w:num w:numId="3">
    <w:abstractNumId w:val="10"/>
  </w:num>
  <w:num w:numId="4">
    <w:abstractNumId w:val="0"/>
  </w:num>
  <w:num w:numId="5">
    <w:abstractNumId w:val="27"/>
  </w:num>
  <w:num w:numId="6">
    <w:abstractNumId w:val="12"/>
  </w:num>
  <w:num w:numId="7">
    <w:abstractNumId w:val="7"/>
  </w:num>
  <w:num w:numId="8">
    <w:abstractNumId w:val="21"/>
  </w:num>
  <w:num w:numId="9">
    <w:abstractNumId w:val="30"/>
  </w:num>
  <w:num w:numId="10">
    <w:abstractNumId w:val="22"/>
  </w:num>
  <w:num w:numId="11">
    <w:abstractNumId w:val="16"/>
  </w:num>
  <w:num w:numId="12">
    <w:abstractNumId w:val="31"/>
  </w:num>
  <w:num w:numId="13">
    <w:abstractNumId w:val="3"/>
  </w:num>
  <w:num w:numId="14">
    <w:abstractNumId w:val="32"/>
  </w:num>
  <w:num w:numId="15">
    <w:abstractNumId w:val="8"/>
  </w:num>
  <w:num w:numId="16">
    <w:abstractNumId w:val="4"/>
  </w:num>
  <w:num w:numId="17">
    <w:abstractNumId w:val="29"/>
  </w:num>
  <w:num w:numId="18">
    <w:abstractNumId w:val="9"/>
  </w:num>
  <w:num w:numId="19">
    <w:abstractNumId w:val="23"/>
  </w:num>
  <w:num w:numId="20">
    <w:abstractNumId w:val="11"/>
  </w:num>
  <w:num w:numId="21">
    <w:abstractNumId w:val="14"/>
  </w:num>
  <w:num w:numId="22">
    <w:abstractNumId w:val="18"/>
  </w:num>
  <w:num w:numId="23">
    <w:abstractNumId w:val="13"/>
  </w:num>
  <w:num w:numId="24">
    <w:abstractNumId w:val="19"/>
  </w:num>
  <w:num w:numId="25">
    <w:abstractNumId w:val="33"/>
  </w:num>
  <w:num w:numId="26">
    <w:abstractNumId w:val="25"/>
  </w:num>
  <w:num w:numId="27">
    <w:abstractNumId w:val="1"/>
  </w:num>
  <w:num w:numId="28">
    <w:abstractNumId w:val="26"/>
  </w:num>
  <w:num w:numId="29">
    <w:abstractNumId w:val="15"/>
  </w:num>
  <w:num w:numId="30">
    <w:abstractNumId w:val="2"/>
  </w:num>
  <w:num w:numId="31">
    <w:abstractNumId w:val="28"/>
  </w:num>
  <w:num w:numId="32">
    <w:abstractNumId w:val="17"/>
  </w:num>
  <w:num w:numId="33">
    <w:abstractNumId w:val="6"/>
  </w:num>
  <w:num w:numId="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FA8"/>
    <w:rsid w:val="00004FAF"/>
    <w:rsid w:val="00092FA8"/>
    <w:rsid w:val="000F3935"/>
    <w:rsid w:val="00195D6C"/>
    <w:rsid w:val="00243E0C"/>
    <w:rsid w:val="0029332C"/>
    <w:rsid w:val="003621B2"/>
    <w:rsid w:val="004A5ABD"/>
    <w:rsid w:val="00565327"/>
    <w:rsid w:val="0067787F"/>
    <w:rsid w:val="00697C1A"/>
    <w:rsid w:val="00774268"/>
    <w:rsid w:val="008857BE"/>
    <w:rsid w:val="008E7C13"/>
    <w:rsid w:val="00A531F4"/>
    <w:rsid w:val="00B50B13"/>
    <w:rsid w:val="00BD57C5"/>
    <w:rsid w:val="00C55F83"/>
    <w:rsid w:val="00D443A7"/>
    <w:rsid w:val="00D7634F"/>
    <w:rsid w:val="00D92457"/>
    <w:rsid w:val="00E8272C"/>
    <w:rsid w:val="00F17368"/>
    <w:rsid w:val="00F924D5"/>
    <w:rsid w:val="00FD1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B990FC"/>
  <w15:chartTrackingRefBased/>
  <w15:docId w15:val="{75F84324-0FDF-4FEB-9232-0B1F6FE53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3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3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92F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92FA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2FA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92FA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92FA8"/>
    <w:rPr>
      <w:b/>
      <w:bCs/>
    </w:rPr>
  </w:style>
  <w:style w:type="paragraph" w:styleId="NormalWeb">
    <w:name w:val="Normal (Web)"/>
    <w:basedOn w:val="Normal"/>
    <w:uiPriority w:val="99"/>
    <w:unhideWhenUsed/>
    <w:rsid w:val="00092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3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F17368"/>
    <w:rPr>
      <w:i/>
      <w:iCs/>
    </w:rPr>
  </w:style>
  <w:style w:type="paragraph" w:styleId="ListParagraph">
    <w:name w:val="List Paragraph"/>
    <w:basedOn w:val="Normal"/>
    <w:uiPriority w:val="34"/>
    <w:qFormat/>
    <w:rsid w:val="00F924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5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15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EF994-6F0D-43B2-B609-9D55C8956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4</Pages>
  <Words>533</Words>
  <Characters>3106</Characters>
  <Application>Microsoft Office Word</Application>
  <DocSecurity>0</DocSecurity>
  <Lines>107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cp:lastPrinted>2025-07-01T10:18:00Z</cp:lastPrinted>
  <dcterms:created xsi:type="dcterms:W3CDTF">2025-06-26T11:05:00Z</dcterms:created>
  <dcterms:modified xsi:type="dcterms:W3CDTF">2025-07-01T14:37:00Z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67e18166-d319-4e55-9ea5-b99f005f9cbb</vt:lpwstr>
  </property>
</Properties>
</file>