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3C8A" w14:textId="0648AC46" w:rsidR="00DE2234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The Postcard Hotel </w:t>
      </w:r>
    </w:p>
    <w:p w14:paraId="4EFD83FC" w14:textId="3893702F" w:rsidR="002B5417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Hotel Name </w:t>
      </w:r>
    </w:p>
    <w:p w14:paraId="554C4657" w14:textId="436222C2" w:rsidR="008865F0" w:rsidRDefault="008865F0" w:rsidP="008865F0">
      <w:pPr>
        <w:jc w:val="center"/>
        <w:rPr>
          <w:rFonts w:ascii="Amasis MT Pro" w:hAnsi="Amasis MT Pro"/>
        </w:rPr>
      </w:pPr>
      <w:r w:rsidRPr="008865F0">
        <w:rPr>
          <w:rFonts w:ascii="Amasis MT Pro" w:hAnsi="Amasis MT Pro"/>
        </w:rPr>
        <w:t>Exclusive</w:t>
      </w:r>
      <w:r>
        <w:rPr>
          <w:rFonts w:ascii="Amasis MT Pro" w:hAnsi="Amasis MT Pro"/>
        </w:rPr>
        <w:t xml:space="preserve">/Partial </w:t>
      </w:r>
      <w:r w:rsidR="003C749C">
        <w:rPr>
          <w:rFonts w:ascii="Amasis MT Pro" w:hAnsi="Amasis MT Pro"/>
        </w:rPr>
        <w:t xml:space="preserve">Wedding / Celebration </w:t>
      </w:r>
      <w:r w:rsidRPr="008865F0">
        <w:rPr>
          <w:rFonts w:ascii="Amasis MT Pro" w:hAnsi="Amasis MT Pro"/>
        </w:rPr>
        <w:t>Buyout Proposal</w:t>
      </w:r>
    </w:p>
    <w:p w14:paraId="497A95AD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</w:rPr>
        <w:t xml:space="preserve">Dear </w:t>
      </w:r>
      <w:r w:rsidRPr="003C749C">
        <w:rPr>
          <w:rFonts w:ascii="Amasis MT Pro" w:hAnsi="Amasis MT Pro"/>
          <w:i/>
          <w:iCs/>
        </w:rPr>
        <w:t>[Guest Name]</w:t>
      </w:r>
      <w:r w:rsidRPr="003C749C">
        <w:rPr>
          <w:rFonts w:ascii="Amasis MT Pro" w:hAnsi="Amasis MT Pro"/>
        </w:rPr>
        <w:t>,</w:t>
      </w:r>
    </w:p>
    <w:p w14:paraId="18791EBD" w14:textId="17A81043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</w:rPr>
        <w:t xml:space="preserve">At The Postcard Hotel, we take pride in crafting intimate, meaningful celebrations rooted in luxury, heritage, and a deep sense of place. Whether it is a quiet family ritual or a festive evening under the stars, our spaces and our service are designed to host </w:t>
      </w:r>
      <w:r w:rsidRPr="007604DD">
        <w:rPr>
          <w:rFonts w:ascii="Amasis MT Pro" w:hAnsi="Amasis MT Pro"/>
        </w:rPr>
        <w:t xml:space="preserve">celebrations </w:t>
      </w:r>
      <w:r w:rsidRPr="003C749C">
        <w:rPr>
          <w:rFonts w:ascii="Amasis MT Pro" w:hAnsi="Amasis MT Pro"/>
        </w:rPr>
        <w:t xml:space="preserve"> that are timeless, elegant, and deeply personal.</w:t>
      </w:r>
    </w:p>
    <w:p w14:paraId="799CF2E0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</w:rPr>
        <w:t>Before we dive into the details, here are the reference links for your convenience:</w:t>
      </w:r>
    </w:p>
    <w:p w14:paraId="151E80C0" w14:textId="6B8042BB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  <w:b/>
          <w:bCs/>
        </w:rPr>
        <w:t xml:space="preserve">Image Gallery: </w:t>
      </w:r>
      <w:r w:rsidRPr="003C749C">
        <w:rPr>
          <w:rFonts w:ascii="Amasis MT Pro" w:hAnsi="Amasis MT Pro"/>
          <w:b/>
          <w:bCs/>
        </w:rPr>
        <w:br/>
        <w:t xml:space="preserve">Hotel Video: </w:t>
      </w:r>
    </w:p>
    <w:p w14:paraId="4E3E0583" w14:textId="3BD944EE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</w:rPr>
        <w:t xml:space="preserve">Additionally, I would encourage you to walk through The Postcard </w:t>
      </w:r>
      <w:r w:rsidRPr="007604DD">
        <w:rPr>
          <w:rFonts w:ascii="Amasis MT Pro" w:hAnsi="Amasis MT Pro"/>
        </w:rPr>
        <w:t xml:space="preserve">{Hotel Name} </w:t>
      </w:r>
      <w:r w:rsidRPr="003C749C">
        <w:rPr>
          <w:rFonts w:ascii="Amasis MT Pro" w:hAnsi="Amasis MT Pro"/>
        </w:rPr>
        <w:t>, at your convenience</w:t>
      </w:r>
      <w:r w:rsidRPr="007604DD">
        <w:rPr>
          <w:rFonts w:ascii="Amasis MT Pro" w:hAnsi="Amasis MT Pro"/>
        </w:rPr>
        <w:t>.</w:t>
      </w:r>
    </w:p>
    <w:p w14:paraId="63B4C129" w14:textId="77777777" w:rsidR="008865F0" w:rsidRPr="00A35797" w:rsidRDefault="008865F0" w:rsidP="008865F0">
      <w:pPr>
        <w:rPr>
          <w:rFonts w:ascii="Amasis MT Pro" w:hAnsi="Amasis MT Pro"/>
          <w:b/>
          <w:bCs/>
        </w:rPr>
      </w:pPr>
      <w:r w:rsidRPr="00A35797">
        <w:rPr>
          <w:rFonts w:ascii="Amasis MT Pro" w:hAnsi="Amasis MT Pro"/>
          <w:b/>
          <w:bCs/>
        </w:rPr>
        <w:t>The Postcard Brand – Redefining Luxury Travel</w:t>
      </w:r>
    </w:p>
    <w:p w14:paraId="28632E51" w14:textId="77777777" w:rsidR="008865F0" w:rsidRPr="007604DD" w:rsidRDefault="008865F0" w:rsidP="008865F0">
      <w:pPr>
        <w:rPr>
          <w:rFonts w:ascii="Amasis MT Pro" w:hAnsi="Amasis MT Pro"/>
        </w:rPr>
      </w:pPr>
      <w:r w:rsidRPr="007604DD">
        <w:rPr>
          <w:rFonts w:ascii="Amasis MT Pro" w:hAnsi="Amasis MT Pro"/>
        </w:rPr>
        <w:t>The Postcard Hotel is one of the fastest-growing luxury hospitality brands, transforming the narrative of modern luxury with its collection of intimate, boutique hotels in stunning destinations across India, Bhutan and Sri Lanka.</w:t>
      </w:r>
    </w:p>
    <w:p w14:paraId="7FF4ACE4" w14:textId="77777777" w:rsidR="008865F0" w:rsidRPr="007604DD" w:rsidRDefault="008865F0" w:rsidP="008865F0">
      <w:pPr>
        <w:rPr>
          <w:rFonts w:ascii="Amasis MT Pro" w:hAnsi="Amasis MT Pro"/>
        </w:rPr>
      </w:pPr>
      <w:r w:rsidRPr="007604DD">
        <w:rPr>
          <w:rFonts w:ascii="Amasis MT Pro" w:hAnsi="Amasis MT Pro"/>
        </w:rPr>
        <w:t>Every Postcard hotel is curated for the discerning traveller seeking authenticity, immersion, and exceptional service. Our stays are exclusive, experience-led, deeply personalised, and designed to evoke a sense of connection with the destination.</w:t>
      </w:r>
    </w:p>
    <w:p w14:paraId="5AED87AC" w14:textId="77777777" w:rsidR="008865F0" w:rsidRPr="008865F0" w:rsidRDefault="008865F0" w:rsidP="008865F0">
      <w:pPr>
        <w:rPr>
          <w:rFonts w:ascii="Amasis MT Pro" w:hAnsi="Amasis MT Pro"/>
          <w:b/>
          <w:bCs/>
        </w:rPr>
      </w:pPr>
      <w:r w:rsidRPr="008865F0">
        <w:rPr>
          <w:rFonts w:ascii="Amasis MT Pro" w:hAnsi="Amasis MT Pro"/>
          <w:b/>
          <w:bCs/>
        </w:rPr>
        <w:t>The Postcard Way to Holiday – A Distinctive Philosophy</w:t>
      </w:r>
    </w:p>
    <w:p w14:paraId="657AA7A6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>At The Postcard Hotel, luxury is defined by freedom, flexibility, and unhurried moments. Your stay comes with:</w:t>
      </w:r>
    </w:p>
    <w:p w14:paraId="2D7E872A" w14:textId="77777777" w:rsidR="008865F0" w:rsidRPr="008865F0" w:rsidRDefault="008865F0" w:rsidP="008865F0">
      <w:pPr>
        <w:numPr>
          <w:ilvl w:val="0"/>
          <w:numId w:val="7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24-hour check-in &amp; check-out</w:t>
      </w:r>
    </w:p>
    <w:p w14:paraId="6A141366" w14:textId="77777777" w:rsidR="008865F0" w:rsidRPr="008865F0" w:rsidRDefault="008865F0" w:rsidP="008865F0">
      <w:pPr>
        <w:numPr>
          <w:ilvl w:val="0"/>
          <w:numId w:val="7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Anytime breakfast</w:t>
      </w:r>
    </w:p>
    <w:p w14:paraId="1F39124A" w14:textId="77777777" w:rsidR="008865F0" w:rsidRPr="008865F0" w:rsidRDefault="008865F0" w:rsidP="008865F0">
      <w:pPr>
        <w:numPr>
          <w:ilvl w:val="0"/>
          <w:numId w:val="7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Artisanal welcome cocktail</w:t>
      </w:r>
    </w:p>
    <w:p w14:paraId="6B7F5960" w14:textId="77777777" w:rsidR="008865F0" w:rsidRPr="008865F0" w:rsidRDefault="008865F0" w:rsidP="008865F0">
      <w:pPr>
        <w:numPr>
          <w:ilvl w:val="0"/>
          <w:numId w:val="7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Complimentary high-speed WiFi</w:t>
      </w:r>
    </w:p>
    <w:p w14:paraId="0F94B66F" w14:textId="77777777" w:rsidR="008865F0" w:rsidRPr="008865F0" w:rsidRDefault="008865F0" w:rsidP="008865F0">
      <w:pPr>
        <w:numPr>
          <w:ilvl w:val="0"/>
          <w:numId w:val="7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Fresh, seasonal, local cuisine prepared on order</w:t>
      </w:r>
    </w:p>
    <w:p w14:paraId="57276BDB" w14:textId="77777777" w:rsidR="008865F0" w:rsidRPr="008865F0" w:rsidRDefault="008865F0" w:rsidP="008865F0">
      <w:pPr>
        <w:numPr>
          <w:ilvl w:val="0"/>
          <w:numId w:val="7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Access to immersive experiences rooted in culture, nature, art &amp; wellness</w:t>
      </w:r>
    </w:p>
    <w:p w14:paraId="1E619EDB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>This philosophy makes The Postcard Hotel the preferred choice for guests seeking privacy, personalisation, and meaningful experiences.</w:t>
      </w:r>
    </w:p>
    <w:p w14:paraId="2217F96C" w14:textId="77777777" w:rsidR="008865F0" w:rsidRPr="008865F0" w:rsidRDefault="00000000" w:rsidP="008865F0">
      <w:pPr>
        <w:rPr>
          <w:rFonts w:ascii="Amasis MT Pro" w:hAnsi="Amasis MT Pro"/>
        </w:rPr>
      </w:pPr>
      <w:r>
        <w:rPr>
          <w:rFonts w:ascii="Amasis MT Pro" w:hAnsi="Amasis MT Pro"/>
        </w:rPr>
        <w:pict w14:anchorId="2D20B5DC">
          <v:rect id="_x0000_i1025" style="width:0;height:1.5pt" o:hralign="center" o:hrstd="t" o:hr="t" fillcolor="#a0a0a0" stroked="f"/>
        </w:pict>
      </w:r>
    </w:p>
    <w:p w14:paraId="00A826F4" w14:textId="37F84FF8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 xml:space="preserve">Our boutique scale (5–20 rooms per hotel) makes us ideal for </w:t>
      </w:r>
      <w:r w:rsidRPr="008865F0">
        <w:rPr>
          <w:rFonts w:ascii="Amasis MT Pro" w:hAnsi="Amasis MT Pro"/>
          <w:b/>
          <w:bCs/>
        </w:rPr>
        <w:t xml:space="preserve">exclusive </w:t>
      </w:r>
      <w:r w:rsidR="003C749C">
        <w:rPr>
          <w:rFonts w:ascii="Amasis MT Pro" w:hAnsi="Amasis MT Pro"/>
          <w:b/>
          <w:bCs/>
        </w:rPr>
        <w:t xml:space="preserve">celebrations </w:t>
      </w:r>
      <w:r w:rsidRPr="008865F0">
        <w:rPr>
          <w:rFonts w:ascii="Amasis MT Pro" w:hAnsi="Amasis MT Pro"/>
        </w:rPr>
        <w:t>, ensuring:</w:t>
      </w:r>
    </w:p>
    <w:p w14:paraId="4DEB01B5" w14:textId="77777777" w:rsidR="008865F0" w:rsidRPr="008865F0" w:rsidRDefault="008865F0" w:rsidP="008865F0">
      <w:pPr>
        <w:numPr>
          <w:ilvl w:val="0"/>
          <w:numId w:val="8"/>
        </w:numPr>
        <w:rPr>
          <w:rFonts w:ascii="Amasis MT Pro" w:hAnsi="Amasis MT Pro"/>
        </w:rPr>
      </w:pPr>
      <w:r w:rsidRPr="008865F0">
        <w:rPr>
          <w:rFonts w:ascii="Amasis MT Pro" w:hAnsi="Amasis MT Pro"/>
        </w:rPr>
        <w:lastRenderedPageBreak/>
        <w:t>Complete privacy and control of the space</w:t>
      </w:r>
    </w:p>
    <w:p w14:paraId="4BAD56E5" w14:textId="77777777" w:rsidR="008865F0" w:rsidRPr="008865F0" w:rsidRDefault="008865F0" w:rsidP="008865F0">
      <w:pPr>
        <w:numPr>
          <w:ilvl w:val="0"/>
          <w:numId w:val="8"/>
        </w:numPr>
        <w:rPr>
          <w:rFonts w:ascii="Amasis MT Pro" w:hAnsi="Amasis MT Pro"/>
        </w:rPr>
      </w:pPr>
      <w:r w:rsidRPr="008865F0">
        <w:rPr>
          <w:rFonts w:ascii="Amasis MT Pro" w:hAnsi="Amasis MT Pro"/>
        </w:rPr>
        <w:t>Bespoke culinary programmes curated with our chefs</w:t>
      </w:r>
    </w:p>
    <w:p w14:paraId="53EB61D6" w14:textId="77777777" w:rsidR="008865F0" w:rsidRPr="008865F0" w:rsidRDefault="008865F0" w:rsidP="008865F0">
      <w:pPr>
        <w:numPr>
          <w:ilvl w:val="0"/>
          <w:numId w:val="8"/>
        </w:numPr>
        <w:rPr>
          <w:rFonts w:ascii="Amasis MT Pro" w:hAnsi="Amasis MT Pro"/>
        </w:rPr>
      </w:pPr>
      <w:r w:rsidRPr="008865F0">
        <w:rPr>
          <w:rFonts w:ascii="Amasis MT Pro" w:hAnsi="Amasis MT Pro"/>
        </w:rPr>
        <w:t>Flexible meeting formats (indoor &amp; al-fresco)</w:t>
      </w:r>
    </w:p>
    <w:p w14:paraId="081535FF" w14:textId="77777777" w:rsidR="008865F0" w:rsidRPr="008865F0" w:rsidRDefault="008865F0" w:rsidP="008865F0">
      <w:pPr>
        <w:numPr>
          <w:ilvl w:val="0"/>
          <w:numId w:val="8"/>
        </w:numPr>
        <w:rPr>
          <w:rFonts w:ascii="Amasis MT Pro" w:hAnsi="Amasis MT Pro"/>
        </w:rPr>
      </w:pPr>
      <w:r w:rsidRPr="008865F0">
        <w:rPr>
          <w:rFonts w:ascii="Amasis MT Pro" w:hAnsi="Amasis MT Pro"/>
        </w:rPr>
        <w:t>Dedicated on-ground teams for curated itineraries</w:t>
      </w:r>
    </w:p>
    <w:p w14:paraId="30C536A7" w14:textId="77777777" w:rsidR="008865F0" w:rsidRPr="008865F0" w:rsidRDefault="008865F0" w:rsidP="008865F0">
      <w:pPr>
        <w:numPr>
          <w:ilvl w:val="0"/>
          <w:numId w:val="8"/>
        </w:numPr>
        <w:rPr>
          <w:rFonts w:ascii="Amasis MT Pro" w:hAnsi="Amasis MT Pro"/>
        </w:rPr>
      </w:pPr>
      <w:r w:rsidRPr="008865F0">
        <w:rPr>
          <w:rFonts w:ascii="Amasis MT Pro" w:hAnsi="Amasis MT Pro"/>
        </w:rPr>
        <w:t>Seamless service tailored around your leadership group</w:t>
      </w:r>
    </w:p>
    <w:p w14:paraId="18CE754B" w14:textId="77777777" w:rsidR="008865F0" w:rsidRPr="008865F0" w:rsidRDefault="008865F0" w:rsidP="008865F0">
      <w:pPr>
        <w:numPr>
          <w:ilvl w:val="0"/>
          <w:numId w:val="8"/>
        </w:numPr>
        <w:rPr>
          <w:rFonts w:ascii="Amasis MT Pro" w:hAnsi="Amasis MT Pro"/>
        </w:rPr>
      </w:pPr>
      <w:r w:rsidRPr="008865F0">
        <w:rPr>
          <w:rFonts w:ascii="Amasis MT Pro" w:hAnsi="Amasis MT Pro"/>
        </w:rPr>
        <w:t>Stunning natural surroundings in offbeat, inspiring destinations</w:t>
      </w:r>
    </w:p>
    <w:p w14:paraId="437682CE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Celebrity guests, founders, CXOs, and global leaders regularly book Postcard hotels as buyouts</w:t>
      </w:r>
      <w:r w:rsidRPr="008865F0">
        <w:rPr>
          <w:rFonts w:ascii="Amasis MT Pro" w:hAnsi="Amasis MT Pro"/>
        </w:rPr>
        <w:t xml:space="preserve"> for the exclusivity, security, intimacy, and curated luxury we offer.</w:t>
      </w:r>
    </w:p>
    <w:p w14:paraId="3FA4AFB5" w14:textId="77777777" w:rsidR="008865F0" w:rsidRPr="008865F0" w:rsidRDefault="008865F0" w:rsidP="008865F0">
      <w:pPr>
        <w:rPr>
          <w:rFonts w:ascii="Amasis MT Pro" w:hAnsi="Amasis MT Pro"/>
          <w:b/>
          <w:bCs/>
        </w:rPr>
      </w:pPr>
      <w:r w:rsidRPr="008865F0">
        <w:rPr>
          <w:rFonts w:ascii="Amasis MT Pro" w:hAnsi="Amasis MT Pro"/>
          <w:b/>
          <w:bCs/>
        </w:rPr>
        <w:t>Global Recognition &amp; Awards</w:t>
      </w:r>
    </w:p>
    <w:p w14:paraId="2BF5858D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 xml:space="preserve">In just over three years of operations, The Postcard Hotels have earned some of the </w:t>
      </w:r>
      <w:r w:rsidRPr="008865F0">
        <w:rPr>
          <w:rFonts w:ascii="Amasis MT Pro" w:hAnsi="Amasis MT Pro"/>
          <w:b/>
          <w:bCs/>
        </w:rPr>
        <w:t>highest international accolades</w:t>
      </w:r>
      <w:r w:rsidRPr="008865F0">
        <w:rPr>
          <w:rFonts w:ascii="Amasis MT Pro" w:hAnsi="Amasis MT Pro"/>
        </w:rPr>
        <w:t>, including:</w:t>
      </w:r>
    </w:p>
    <w:p w14:paraId="0511410D" w14:textId="77777777" w:rsidR="008865F0" w:rsidRPr="008865F0" w:rsidRDefault="008865F0" w:rsidP="008865F0">
      <w:pPr>
        <w:numPr>
          <w:ilvl w:val="0"/>
          <w:numId w:val="10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Asia's Leading Wildlife Resort – The Postcard Gir Wildlife Sanctuary, Gujarat</w:t>
      </w:r>
    </w:p>
    <w:p w14:paraId="01F94680" w14:textId="77777777" w:rsidR="008865F0" w:rsidRPr="008865F0" w:rsidRDefault="008865F0" w:rsidP="008865F0">
      <w:pPr>
        <w:numPr>
          <w:ilvl w:val="0"/>
          <w:numId w:val="10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Asia's Leading Luxury Boutique Hotel – The Postcard Dewa, Bhutan</w:t>
      </w:r>
    </w:p>
    <w:p w14:paraId="53124782" w14:textId="77777777" w:rsidR="008865F0" w:rsidRPr="008865F0" w:rsidRDefault="008865F0" w:rsidP="008865F0">
      <w:pPr>
        <w:numPr>
          <w:ilvl w:val="0"/>
          <w:numId w:val="10"/>
        </w:num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India's Leading Boutique Hotel – The Postcard Cuelim, South Goa</w:t>
      </w:r>
    </w:p>
    <w:p w14:paraId="7F4E2A1B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 xml:space="preserve">Additionally, in the </w:t>
      </w:r>
      <w:r w:rsidRPr="008865F0">
        <w:rPr>
          <w:rFonts w:ascii="Amasis MT Pro" w:hAnsi="Amasis MT Pro"/>
          <w:b/>
          <w:bCs/>
        </w:rPr>
        <w:t>Booking.com Traveller Review Awards 2022</w:t>
      </w:r>
      <w:r w:rsidRPr="008865F0">
        <w:rPr>
          <w:rFonts w:ascii="Amasis MT Pro" w:hAnsi="Amasis MT Pro"/>
        </w:rPr>
        <w:t xml:space="preserve">, travellers rated The Postcard brand an outstanding </w:t>
      </w:r>
      <w:r w:rsidRPr="008865F0">
        <w:rPr>
          <w:rFonts w:ascii="Amasis MT Pro" w:hAnsi="Amasis MT Pro"/>
          <w:b/>
          <w:bCs/>
        </w:rPr>
        <w:t>9.6/10</w:t>
      </w:r>
      <w:r w:rsidRPr="008865F0">
        <w:rPr>
          <w:rFonts w:ascii="Amasis MT Pro" w:hAnsi="Amasis MT Pro"/>
        </w:rPr>
        <w:t xml:space="preserve">, making it </w:t>
      </w:r>
      <w:r w:rsidRPr="008865F0">
        <w:rPr>
          <w:rFonts w:ascii="Amasis MT Pro" w:hAnsi="Amasis MT Pro"/>
          <w:b/>
          <w:bCs/>
        </w:rPr>
        <w:t>the highest-rated luxury hotel brand globally</w:t>
      </w:r>
      <w:r w:rsidRPr="008865F0">
        <w:rPr>
          <w:rFonts w:ascii="Amasis MT Pro" w:hAnsi="Amasis MT Pro"/>
        </w:rPr>
        <w:t>.</w:t>
      </w:r>
    </w:p>
    <w:p w14:paraId="79D5C4D6" w14:textId="539B7E38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 xml:space="preserve">We currently operate </w:t>
      </w:r>
      <w:r>
        <w:rPr>
          <w:rFonts w:ascii="Amasis MT Pro" w:hAnsi="Amasis MT Pro"/>
          <w:b/>
          <w:bCs/>
        </w:rPr>
        <w:t>13</w:t>
      </w:r>
      <w:r w:rsidRPr="008865F0">
        <w:rPr>
          <w:rFonts w:ascii="Amasis MT Pro" w:hAnsi="Amasis MT Pro"/>
          <w:b/>
          <w:bCs/>
        </w:rPr>
        <w:t xml:space="preserve"> boutique hotels</w:t>
      </w:r>
      <w:r w:rsidRPr="008865F0">
        <w:rPr>
          <w:rFonts w:ascii="Amasis MT Pro" w:hAnsi="Amasis MT Pro"/>
        </w:rPr>
        <w:t xml:space="preserve"> across India, Bhutan, and Sri Lanka, each offering a distinct storytelling opportunity for your retreat.</w:t>
      </w:r>
    </w:p>
    <w:p w14:paraId="18ED3A42" w14:textId="4E9F20AA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Website:</w:t>
      </w:r>
      <w:r w:rsidRPr="008865F0">
        <w:rPr>
          <w:rFonts w:ascii="Amasis MT Pro" w:hAnsi="Amasis MT Pro"/>
        </w:rPr>
        <w:t xml:space="preserve"> </w:t>
      </w:r>
      <w:hyperlink r:id="rId7" w:tgtFrame="_new" w:history="1">
        <w:r w:rsidRPr="008865F0">
          <w:rPr>
            <w:rStyle w:val="Hyperlink"/>
            <w:rFonts w:ascii="Amasis MT Pro" w:hAnsi="Amasis MT Pro"/>
          </w:rPr>
          <w:t>https://www.postcardresorts.com/</w:t>
        </w:r>
      </w:hyperlink>
      <w:r w:rsidRPr="008865F0">
        <w:rPr>
          <w:rFonts w:ascii="Amasis MT Pro" w:hAnsi="Amasis MT Pro"/>
        </w:rPr>
        <w:br/>
      </w:r>
      <w:r w:rsidRPr="008865F0">
        <w:rPr>
          <w:rFonts w:ascii="Amasis MT Pro" w:hAnsi="Amasis MT Pro"/>
          <w:b/>
          <w:bCs/>
        </w:rPr>
        <w:t>Brochure:</w:t>
      </w:r>
      <w:r w:rsidRPr="008865F0">
        <w:rPr>
          <w:rFonts w:ascii="Amasis MT Pro" w:hAnsi="Amasis MT Pro"/>
        </w:rPr>
        <w:t xml:space="preserve"> </w:t>
      </w:r>
      <w:hyperlink r:id="rId8" w:tgtFrame="_blank" w:history="1">
        <w:r w:rsidRPr="004122CC">
          <w:rPr>
            <w:rStyle w:val="Hyperlink"/>
            <w:rFonts w:ascii="Amasis MT Pro" w:hAnsi="Amasis MT Pro"/>
          </w:rPr>
          <w:t>brochure</w:t>
        </w:r>
      </w:hyperlink>
      <w:r w:rsidRPr="004122CC">
        <w:rPr>
          <w:rFonts w:ascii="Amasis MT Pro" w:hAnsi="Amasis MT Pro"/>
        </w:rPr>
        <w:t> </w:t>
      </w:r>
      <w:r w:rsidRPr="008865F0">
        <w:rPr>
          <w:rFonts w:ascii="Amasis MT Pro" w:hAnsi="Amasis MT Pro"/>
        </w:rPr>
        <w:br/>
      </w:r>
      <w:r w:rsidRPr="008865F0">
        <w:rPr>
          <w:rFonts w:ascii="Amasis MT Pro" w:hAnsi="Amasis MT Pro"/>
          <w:b/>
          <w:bCs/>
        </w:rPr>
        <w:t>Video Showcase:</w:t>
      </w:r>
      <w:r w:rsidRPr="008865F0">
        <w:rPr>
          <w:rFonts w:ascii="Amasis MT Pro" w:hAnsi="Amasis MT Pro"/>
        </w:rPr>
        <w:t xml:space="preserve"> </w:t>
      </w:r>
      <w:hyperlink r:id="rId9" w:history="1">
        <w:r w:rsidRPr="004122CC">
          <w:rPr>
            <w:rStyle w:val="Hyperlink"/>
            <w:rFonts w:ascii="Amasis MT Pro" w:hAnsi="Amasis MT Pro"/>
          </w:rPr>
          <w:t>video</w:t>
        </w:r>
      </w:hyperlink>
    </w:p>
    <w:p w14:paraId="7C0586EF" w14:textId="3AFC4F57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>Please find your customised proposal below</w:t>
      </w:r>
      <w:r w:rsidR="008865F0">
        <w:rPr>
          <w:rFonts w:ascii="Amasis MT Pro" w:hAnsi="Amasis MT Pro"/>
        </w:rPr>
        <w:t xml:space="preserve"> : </w:t>
      </w:r>
    </w:p>
    <w:p w14:paraId="1A961682" w14:textId="30983339" w:rsidR="002B5417" w:rsidRPr="004122CC" w:rsidRDefault="002B5417" w:rsidP="002B5417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About the Property : </w:t>
      </w:r>
    </w:p>
    <w:p w14:paraId="6E2B4B3C" w14:textId="522618E6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 xml:space="preserve">Tucked away in the serene landscape of </w:t>
      </w:r>
      <w:r w:rsidRPr="002B5417">
        <w:rPr>
          <w:rFonts w:ascii="Amasis MT Pro" w:hAnsi="Amasis MT Pro"/>
          <w:b/>
          <w:bCs/>
        </w:rPr>
        <w:t>Netravali’s rainforest</w:t>
      </w:r>
      <w:r w:rsidRPr="002B5417">
        <w:rPr>
          <w:rFonts w:ascii="Amasis MT Pro" w:hAnsi="Amasis MT Pro"/>
        </w:rPr>
        <w:t>, The Postcard Hideaway is your escape into nature, crafted for slow, meaningful travel. With just 20 rooms, private sit-outs, immersive forest views, handcrafted cocktails, and experiences that take you off the beaten path, this is where time moves gently and life feels beautifully unhurried.</w:t>
      </w:r>
    </w:p>
    <w:p w14:paraId="73936B15" w14:textId="679CA2BF" w:rsidR="002B5417" w:rsidRPr="004122CC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  <w:i/>
          <w:iCs/>
        </w:rPr>
        <w:t>(Replace with property-specific description: Gir, Galle, Bhutan, Velha, etc.)</w:t>
      </w:r>
    </w:p>
    <w:p w14:paraId="7E49D760" w14:textId="094D36F9" w:rsidR="004122CC" w:rsidRPr="004122CC" w:rsidRDefault="004122CC" w:rsidP="002B5417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How to get there : ( Nearest airport  : XXX, Drive time ) </w:t>
      </w:r>
    </w:p>
    <w:p w14:paraId="409221EF" w14:textId="77777777" w:rsidR="00A35797" w:rsidRDefault="00A35797" w:rsidP="008865F0">
      <w:pPr>
        <w:rPr>
          <w:rFonts w:ascii="Amasis MT Pro" w:hAnsi="Amasis MT Pro"/>
          <w:b/>
          <w:bCs/>
        </w:rPr>
      </w:pPr>
    </w:p>
    <w:p w14:paraId="6B67DC90" w14:textId="77777777" w:rsidR="00A35797" w:rsidRDefault="00A35797" w:rsidP="008865F0">
      <w:pPr>
        <w:rPr>
          <w:rFonts w:ascii="Amasis MT Pro" w:hAnsi="Amasis MT Pro"/>
          <w:b/>
          <w:bCs/>
        </w:rPr>
      </w:pPr>
    </w:p>
    <w:p w14:paraId="3BC5FA8D" w14:textId="77777777" w:rsidR="00A35797" w:rsidRDefault="00A35797" w:rsidP="008865F0">
      <w:pPr>
        <w:rPr>
          <w:rFonts w:ascii="Amasis MT Pro" w:hAnsi="Amasis MT Pro"/>
          <w:b/>
          <w:bCs/>
        </w:rPr>
      </w:pPr>
    </w:p>
    <w:p w14:paraId="35BB8D7A" w14:textId="0A856D7D" w:rsidR="008865F0" w:rsidRPr="008865F0" w:rsidRDefault="008865F0" w:rsidP="008865F0">
      <w:pPr>
        <w:rPr>
          <w:rFonts w:ascii="Amasis MT Pro" w:hAnsi="Amasis MT Pro"/>
          <w:b/>
          <w:bCs/>
        </w:rPr>
      </w:pPr>
      <w:r w:rsidRPr="008865F0">
        <w:rPr>
          <w:rFonts w:ascii="Amasis MT Pro" w:hAnsi="Amasis MT Pro"/>
          <w:b/>
          <w:bCs/>
        </w:rPr>
        <w:lastRenderedPageBreak/>
        <w:t>Proposed Buyout Details</w:t>
      </w:r>
    </w:p>
    <w:p w14:paraId="772F4FFE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  <w:i/>
          <w:iCs/>
        </w:rPr>
        <w:t>(You will customise the details below for the specific enquiry.)</w:t>
      </w:r>
    </w:p>
    <w:p w14:paraId="6D1CB8D5" w14:textId="77777777" w:rsidR="008865F0" w:rsidRPr="008865F0" w:rsidRDefault="008865F0" w:rsidP="008865F0">
      <w:pPr>
        <w:rPr>
          <w:rFonts w:ascii="Amasis MT Pro" w:hAnsi="Amasis MT Pro"/>
          <w:b/>
          <w:bCs/>
        </w:rPr>
      </w:pPr>
      <w:r w:rsidRPr="008865F0">
        <w:rPr>
          <w:rFonts w:ascii="Amasis MT Pro" w:hAnsi="Amasis MT Pro"/>
          <w:b/>
          <w:bCs/>
        </w:rPr>
        <w:t>Property Recommended:</w:t>
      </w:r>
    </w:p>
    <w:p w14:paraId="01EBC36F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  <w:b/>
          <w:bCs/>
        </w:rPr>
        <w:t>The Postcard [Hotel Name &amp; Location]</w:t>
      </w:r>
    </w:p>
    <w:p w14:paraId="02185C0D" w14:textId="77777777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  <w:b/>
          <w:bCs/>
        </w:rPr>
        <w:t>Commercial Proposal</w:t>
      </w:r>
    </w:p>
    <w:p w14:paraId="7B900C20" w14:textId="77777777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  <w:b/>
          <w:bCs/>
        </w:rPr>
        <w:t>A. Accommodation &amp; In-House Guest Meals</w:t>
      </w:r>
    </w:p>
    <w:p w14:paraId="662813C6" w14:textId="410E81C3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  <w:b/>
          <w:bCs/>
        </w:rPr>
        <w:t xml:space="preserve">3 nights buyout </w:t>
      </w:r>
      <w:r>
        <w:rPr>
          <w:rFonts w:ascii="Amasis MT Pro" w:hAnsi="Amasis MT Pro"/>
          <w:b/>
          <w:bCs/>
        </w:rPr>
        <w:t>&amp;</w:t>
      </w:r>
      <w:r w:rsidRPr="003C749C">
        <w:rPr>
          <w:rFonts w:ascii="Amasis MT Pro" w:hAnsi="Amasis MT Pro"/>
          <w:b/>
          <w:bCs/>
        </w:rPr>
        <w:t xml:space="preserve"> meals for in-house guests:</w:t>
      </w:r>
      <w:r>
        <w:rPr>
          <w:rFonts w:ascii="Amasis MT Pro" w:hAnsi="Amasis MT Pro"/>
          <w:b/>
          <w:bCs/>
        </w:rPr>
        <w:t xml:space="preserve"> </w:t>
      </w:r>
      <w:r w:rsidRPr="003C749C">
        <w:rPr>
          <w:rFonts w:ascii="Amasis MT Pro" w:hAnsi="Amasis MT Pro"/>
          <w:b/>
          <w:bCs/>
        </w:rPr>
        <w:t xml:space="preserve">INR </w:t>
      </w:r>
      <w:r>
        <w:rPr>
          <w:rFonts w:ascii="Amasis MT Pro" w:hAnsi="Amasis MT Pro"/>
          <w:b/>
          <w:bCs/>
        </w:rPr>
        <w:t>XX</w:t>
      </w:r>
      <w:r w:rsidRPr="003C749C">
        <w:rPr>
          <w:rFonts w:ascii="Amasis MT Pro" w:hAnsi="Amasis MT Pro"/>
          <w:b/>
          <w:bCs/>
        </w:rPr>
        <w:t xml:space="preserve"> + taxes</w:t>
      </w:r>
    </w:p>
    <w:p w14:paraId="2A8B8679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  <w:b/>
          <w:bCs/>
        </w:rPr>
        <w:t>Includes:</w:t>
      </w:r>
    </w:p>
    <w:p w14:paraId="45B286E1" w14:textId="4AF50706" w:rsidR="003C749C" w:rsidRPr="003C749C" w:rsidRDefault="003C749C" w:rsidP="003C749C">
      <w:pPr>
        <w:numPr>
          <w:ilvl w:val="0"/>
          <w:numId w:val="14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Accommodation for</w:t>
      </w:r>
      <w:r>
        <w:rPr>
          <w:rFonts w:ascii="Amasis MT Pro" w:hAnsi="Amasis MT Pro"/>
        </w:rPr>
        <w:t xml:space="preserve"> X</w:t>
      </w:r>
      <w:r w:rsidRPr="003C749C">
        <w:rPr>
          <w:rFonts w:ascii="Amasis MT Pro" w:hAnsi="Amasis MT Pro"/>
          <w:b/>
          <w:bCs/>
        </w:rPr>
        <w:t xml:space="preserve"> rooms</w:t>
      </w:r>
      <w:r w:rsidRPr="003C749C">
        <w:rPr>
          <w:rFonts w:ascii="Amasis MT Pro" w:hAnsi="Amasis MT Pro"/>
        </w:rPr>
        <w:t xml:space="preserve"> (</w:t>
      </w:r>
      <w:r>
        <w:rPr>
          <w:rFonts w:ascii="Amasis MT Pro" w:hAnsi="Amasis MT Pro"/>
        </w:rPr>
        <w:t xml:space="preserve">X*2 </w:t>
      </w:r>
      <w:r w:rsidRPr="003C749C">
        <w:rPr>
          <w:rFonts w:ascii="Amasis MT Pro" w:hAnsi="Amasis MT Pro"/>
        </w:rPr>
        <w:t xml:space="preserve"> in-house guests)</w:t>
      </w:r>
    </w:p>
    <w:p w14:paraId="6CED450B" w14:textId="77777777" w:rsidR="003C749C" w:rsidRPr="003C749C" w:rsidRDefault="003C749C" w:rsidP="003C749C">
      <w:pPr>
        <w:numPr>
          <w:ilvl w:val="0"/>
          <w:numId w:val="14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Anytime Breakfast</w:t>
      </w:r>
    </w:p>
    <w:p w14:paraId="657EB8FF" w14:textId="77777777" w:rsidR="003C749C" w:rsidRPr="003C749C" w:rsidRDefault="003C749C" w:rsidP="003C749C">
      <w:pPr>
        <w:numPr>
          <w:ilvl w:val="0"/>
          <w:numId w:val="14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Lunch &amp; Dinner set-menu meals for in-house guests on non-event days</w:t>
      </w:r>
    </w:p>
    <w:p w14:paraId="498BEE2C" w14:textId="77777777" w:rsidR="003C749C" w:rsidRPr="003C749C" w:rsidRDefault="003C749C" w:rsidP="003C749C">
      <w:pPr>
        <w:numPr>
          <w:ilvl w:val="0"/>
          <w:numId w:val="14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Anytime Check-in</w:t>
      </w:r>
    </w:p>
    <w:p w14:paraId="183CD82B" w14:textId="77777777" w:rsidR="003C749C" w:rsidRPr="003C749C" w:rsidRDefault="003C749C" w:rsidP="003C749C">
      <w:pPr>
        <w:numPr>
          <w:ilvl w:val="0"/>
          <w:numId w:val="14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Artisanal welcome cocktails on arrival</w:t>
      </w:r>
    </w:p>
    <w:p w14:paraId="713D965A" w14:textId="77777777" w:rsidR="003C749C" w:rsidRPr="003C749C" w:rsidRDefault="003C749C" w:rsidP="003C749C">
      <w:pPr>
        <w:numPr>
          <w:ilvl w:val="0"/>
          <w:numId w:val="14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Exclusive villa access across 5-acre property</w:t>
      </w:r>
    </w:p>
    <w:p w14:paraId="62BDE564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</w:rPr>
        <w:pict w14:anchorId="50D7C0CD">
          <v:rect id="_x0000_i1051" style="width:0;height:1.5pt" o:hralign="center" o:hrstd="t" o:hr="t" fillcolor="#a0a0a0" stroked="f"/>
        </w:pict>
      </w:r>
    </w:p>
    <w:p w14:paraId="2A162058" w14:textId="77777777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  <w:b/>
          <w:bCs/>
        </w:rPr>
        <w:t>B. Venue Rental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1632"/>
        <w:gridCol w:w="3086"/>
      </w:tblGrid>
      <w:tr w:rsidR="003C749C" w:rsidRPr="003C749C" w14:paraId="0F2D2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3A2D7" w14:textId="77777777" w:rsidR="003C749C" w:rsidRPr="003C749C" w:rsidRDefault="003C749C" w:rsidP="003C749C">
            <w:pPr>
              <w:rPr>
                <w:rFonts w:ascii="Amasis MT Pro" w:hAnsi="Amasis MT Pro"/>
                <w:b/>
                <w:bCs/>
              </w:rPr>
            </w:pPr>
            <w:r w:rsidRPr="003C749C">
              <w:rPr>
                <w:rFonts w:ascii="Amasis MT Pro" w:hAnsi="Amasis MT Pro"/>
                <w:b/>
                <w:bCs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10EAE7E7" w14:textId="77777777" w:rsidR="003C749C" w:rsidRPr="003C749C" w:rsidRDefault="003C749C" w:rsidP="003C749C">
            <w:pPr>
              <w:rPr>
                <w:rFonts w:ascii="Amasis MT Pro" w:hAnsi="Amasis MT Pro"/>
                <w:b/>
                <w:bCs/>
              </w:rPr>
            </w:pPr>
            <w:r w:rsidRPr="003C749C">
              <w:rPr>
                <w:rFonts w:ascii="Amasis MT Pro" w:hAnsi="Amasis MT Pr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1ECF3B92" w14:textId="77777777" w:rsidR="003C749C" w:rsidRPr="003C749C" w:rsidRDefault="003C749C" w:rsidP="003C749C">
            <w:pPr>
              <w:rPr>
                <w:rFonts w:ascii="Amasis MT Pro" w:hAnsi="Amasis MT Pro"/>
                <w:b/>
                <w:bCs/>
              </w:rPr>
            </w:pPr>
            <w:r w:rsidRPr="003C749C">
              <w:rPr>
                <w:rFonts w:ascii="Amasis MT Pro" w:hAnsi="Amasis MT Pro"/>
                <w:b/>
                <w:bCs/>
              </w:rPr>
              <w:t>Rate</w:t>
            </w:r>
          </w:p>
        </w:tc>
      </w:tr>
      <w:tr w:rsidR="003C749C" w:rsidRPr="003C749C" w14:paraId="28D22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FC60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  <w:b/>
                <w:bCs/>
              </w:rPr>
              <w:t>Outdoor Lawns (Event Days)</w:t>
            </w:r>
          </w:p>
        </w:tc>
        <w:tc>
          <w:tcPr>
            <w:tcW w:w="0" w:type="auto"/>
            <w:vAlign w:val="center"/>
            <w:hideMark/>
          </w:tcPr>
          <w:p w14:paraId="365FDF58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</w:rPr>
              <w:t>Up to 100 guests</w:t>
            </w:r>
          </w:p>
        </w:tc>
        <w:tc>
          <w:tcPr>
            <w:tcW w:w="0" w:type="auto"/>
            <w:vAlign w:val="center"/>
            <w:hideMark/>
          </w:tcPr>
          <w:p w14:paraId="1707FF19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  <w:b/>
                <w:bCs/>
              </w:rPr>
              <w:t>INR 1,00,000 + taxes per day</w:t>
            </w:r>
          </w:p>
        </w:tc>
      </w:tr>
      <w:tr w:rsidR="003C749C" w:rsidRPr="003C749C" w14:paraId="1BD00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BC69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  <w:b/>
                <w:bCs/>
              </w:rPr>
              <w:t>Pool Area (for in-house guests)</w:t>
            </w:r>
          </w:p>
        </w:tc>
        <w:tc>
          <w:tcPr>
            <w:tcW w:w="0" w:type="auto"/>
            <w:vAlign w:val="center"/>
            <w:hideMark/>
          </w:tcPr>
          <w:p w14:paraId="7A66DE89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</w:rPr>
              <w:t>Up to 20 pax</w:t>
            </w:r>
          </w:p>
        </w:tc>
        <w:tc>
          <w:tcPr>
            <w:tcW w:w="0" w:type="auto"/>
            <w:vAlign w:val="center"/>
            <w:hideMark/>
          </w:tcPr>
          <w:p w14:paraId="5774182B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</w:rPr>
              <w:t>No rental applicable</w:t>
            </w:r>
          </w:p>
        </w:tc>
      </w:tr>
      <w:tr w:rsidR="003C749C" w:rsidRPr="003C749C" w14:paraId="51AD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1C33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  <w:b/>
                <w:bCs/>
              </w:rPr>
              <w:t>Pool Area (above 20 pax)</w:t>
            </w:r>
          </w:p>
        </w:tc>
        <w:tc>
          <w:tcPr>
            <w:tcW w:w="0" w:type="auto"/>
            <w:vAlign w:val="center"/>
            <w:hideMark/>
          </w:tcPr>
          <w:p w14:paraId="1FD87E76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F78359B" w14:textId="77777777" w:rsidR="003C749C" w:rsidRPr="003C749C" w:rsidRDefault="003C749C" w:rsidP="003C749C">
            <w:pPr>
              <w:rPr>
                <w:rFonts w:ascii="Amasis MT Pro" w:hAnsi="Amasis MT Pro"/>
              </w:rPr>
            </w:pPr>
            <w:r w:rsidRPr="003C749C">
              <w:rPr>
                <w:rFonts w:ascii="Amasis MT Pro" w:hAnsi="Amasis MT Pro"/>
              </w:rPr>
              <w:t>Venue rental applies</w:t>
            </w:r>
          </w:p>
        </w:tc>
      </w:tr>
    </w:tbl>
    <w:p w14:paraId="014C689E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  <w:b/>
          <w:bCs/>
        </w:rPr>
        <w:t>Note:</w:t>
      </w:r>
    </w:p>
    <w:p w14:paraId="6B563935" w14:textId="77777777" w:rsidR="003C749C" w:rsidRPr="003C749C" w:rsidRDefault="003C749C" w:rsidP="003C749C">
      <w:pPr>
        <w:numPr>
          <w:ilvl w:val="0"/>
          <w:numId w:val="15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 xml:space="preserve">Catering for events must be </w:t>
      </w:r>
      <w:r w:rsidRPr="003C749C">
        <w:rPr>
          <w:rFonts w:ascii="Amasis MT Pro" w:hAnsi="Amasis MT Pro"/>
          <w:b/>
          <w:bCs/>
        </w:rPr>
        <w:t>outsourced</w:t>
      </w:r>
      <w:r w:rsidRPr="003C749C">
        <w:rPr>
          <w:rFonts w:ascii="Amasis MT Pro" w:hAnsi="Amasis MT Pro"/>
        </w:rPr>
        <w:t xml:space="preserve"> at The Postcard Cuelim.</w:t>
      </w:r>
    </w:p>
    <w:p w14:paraId="65DD8EDA" w14:textId="77777777" w:rsidR="003C749C" w:rsidRPr="003C749C" w:rsidRDefault="003C749C" w:rsidP="003C749C">
      <w:pPr>
        <w:numPr>
          <w:ilvl w:val="0"/>
          <w:numId w:val="15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No guests/activities may enter the pool without proper swimwear; pool hygiene rules apply.</w:t>
      </w:r>
    </w:p>
    <w:p w14:paraId="7FBE3C73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</w:rPr>
        <w:pict w14:anchorId="000C54F0">
          <v:rect id="_x0000_i1052" style="width:0;height:1.5pt" o:hralign="center" o:hrstd="t" o:hr="t" fillcolor="#a0a0a0" stroked="f"/>
        </w:pict>
      </w:r>
    </w:p>
    <w:p w14:paraId="40220043" w14:textId="103DF6F2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  <w:b/>
          <w:bCs/>
        </w:rPr>
        <w:t>Summary of Inclusions</w:t>
      </w:r>
    </w:p>
    <w:p w14:paraId="7370E72C" w14:textId="0541C108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Segoe UI Symbol" w:hAnsi="Segoe UI Symbol" w:cs="Segoe UI Symbol"/>
        </w:rPr>
        <w:t>✓</w:t>
      </w:r>
      <w:r w:rsidRPr="003C749C">
        <w:rPr>
          <w:rFonts w:ascii="Amasis MT Pro" w:hAnsi="Amasis MT Pro"/>
        </w:rPr>
        <w:t xml:space="preserve"> </w:t>
      </w:r>
      <w:r>
        <w:rPr>
          <w:rFonts w:ascii="Amasis MT Pro" w:hAnsi="Amasis MT Pro"/>
        </w:rPr>
        <w:t>20</w:t>
      </w:r>
      <w:r w:rsidRPr="003C749C">
        <w:rPr>
          <w:rFonts w:ascii="Amasis MT Pro" w:hAnsi="Amasis MT Pro"/>
        </w:rPr>
        <w:t xml:space="preserve"> Roomson double occupancy</w:t>
      </w:r>
      <w:r w:rsidRPr="003C749C">
        <w:rPr>
          <w:rFonts w:ascii="Amasis MT Pro" w:hAnsi="Amasis MT Pro"/>
        </w:rPr>
        <w:br/>
      </w:r>
      <w:r w:rsidRPr="003C749C">
        <w:rPr>
          <w:rFonts w:ascii="Segoe UI Symbol" w:hAnsi="Segoe UI Symbol" w:cs="Segoe UI Symbol"/>
        </w:rPr>
        <w:t>✓</w:t>
      </w:r>
      <w:r w:rsidRPr="003C749C">
        <w:rPr>
          <w:rFonts w:ascii="Amasis MT Pro" w:hAnsi="Amasis MT Pro"/>
        </w:rPr>
        <w:t xml:space="preserve"> Exclusive buyout of </w:t>
      </w:r>
      <w:r>
        <w:rPr>
          <w:rFonts w:ascii="Amasis MT Pro" w:hAnsi="Amasis MT Pro"/>
        </w:rPr>
        <w:t xml:space="preserve">hotel </w:t>
      </w:r>
      <w:r w:rsidRPr="003C749C">
        <w:rPr>
          <w:rFonts w:ascii="Amasis MT Pro" w:hAnsi="Amasis MT Pro"/>
        </w:rPr>
        <w:br/>
      </w:r>
      <w:r w:rsidRPr="003C749C">
        <w:rPr>
          <w:rFonts w:ascii="Segoe UI Symbol" w:hAnsi="Segoe UI Symbol" w:cs="Segoe UI Symbol"/>
        </w:rPr>
        <w:t>✓</w:t>
      </w:r>
      <w:r w:rsidRPr="003C749C">
        <w:rPr>
          <w:rFonts w:ascii="Amasis MT Pro" w:hAnsi="Amasis MT Pro"/>
        </w:rPr>
        <w:t xml:space="preserve"> Anytime breakfast</w:t>
      </w:r>
      <w:r w:rsidRPr="003C749C">
        <w:rPr>
          <w:rFonts w:ascii="Amasis MT Pro" w:hAnsi="Amasis MT Pro"/>
        </w:rPr>
        <w:br/>
      </w:r>
      <w:r w:rsidRPr="003C749C">
        <w:rPr>
          <w:rFonts w:ascii="Segoe UI Symbol" w:hAnsi="Segoe UI Symbol" w:cs="Segoe UI Symbol"/>
        </w:rPr>
        <w:t>✓</w:t>
      </w:r>
      <w:r w:rsidRPr="003C749C">
        <w:rPr>
          <w:rFonts w:ascii="Amasis MT Pro" w:hAnsi="Amasis MT Pro"/>
        </w:rPr>
        <w:t xml:space="preserve"> Lunch and dinner for in-house guests on non-event days</w:t>
      </w:r>
      <w:r w:rsidRPr="003C749C">
        <w:rPr>
          <w:rFonts w:ascii="Amasis MT Pro" w:hAnsi="Amasis MT Pro"/>
        </w:rPr>
        <w:br/>
      </w:r>
      <w:r w:rsidRPr="003C749C">
        <w:rPr>
          <w:rFonts w:ascii="Segoe UI Symbol" w:hAnsi="Segoe UI Symbol" w:cs="Segoe UI Symbol"/>
        </w:rPr>
        <w:lastRenderedPageBreak/>
        <w:t>✓</w:t>
      </w:r>
      <w:r w:rsidRPr="003C749C">
        <w:rPr>
          <w:rFonts w:ascii="Amasis MT Pro" w:hAnsi="Amasis MT Pro"/>
        </w:rPr>
        <w:t xml:space="preserve"> Anytime check-in</w:t>
      </w:r>
      <w:r w:rsidRPr="003C749C">
        <w:rPr>
          <w:rFonts w:ascii="Amasis MT Pro" w:hAnsi="Amasis MT Pro"/>
        </w:rPr>
        <w:br/>
      </w:r>
      <w:r w:rsidRPr="003C749C">
        <w:rPr>
          <w:rFonts w:ascii="Segoe UI Symbol" w:hAnsi="Segoe UI Symbol" w:cs="Segoe UI Symbol"/>
        </w:rPr>
        <w:t>✓</w:t>
      </w:r>
      <w:r w:rsidRPr="003C749C">
        <w:rPr>
          <w:rFonts w:ascii="Amasis MT Pro" w:hAnsi="Amasis MT Pro"/>
        </w:rPr>
        <w:t xml:space="preserve"> Welcome cocktails on arrival</w:t>
      </w:r>
      <w:r w:rsidRPr="003C749C">
        <w:rPr>
          <w:rFonts w:ascii="Amasis MT Pro" w:hAnsi="Amasis MT Pro"/>
        </w:rPr>
        <w:br/>
      </w:r>
      <w:r w:rsidRPr="003C749C">
        <w:rPr>
          <w:rFonts w:ascii="Segoe UI Symbol" w:hAnsi="Segoe UI Symbol" w:cs="Segoe UI Symbol"/>
        </w:rPr>
        <w:t>✓</w:t>
      </w:r>
      <w:r w:rsidRPr="003C749C">
        <w:rPr>
          <w:rFonts w:ascii="Amasis MT Pro" w:hAnsi="Amasis MT Pro"/>
        </w:rPr>
        <w:t xml:space="preserve"> Access to full 5-acre estate</w:t>
      </w:r>
    </w:p>
    <w:p w14:paraId="4D618536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  <w:b/>
          <w:bCs/>
        </w:rPr>
        <w:t>Additional charges:</w:t>
      </w:r>
    </w:p>
    <w:p w14:paraId="314036C5" w14:textId="77777777" w:rsidR="003C749C" w:rsidRPr="003C749C" w:rsidRDefault="003C749C" w:rsidP="003C749C">
      <w:pPr>
        <w:numPr>
          <w:ilvl w:val="0"/>
          <w:numId w:val="16"/>
        </w:numPr>
        <w:rPr>
          <w:rFonts w:ascii="Amasis MT Pro" w:hAnsi="Amasis MT Pro"/>
        </w:rPr>
      </w:pPr>
      <w:r w:rsidRPr="003C749C">
        <w:rPr>
          <w:rFonts w:ascii="Amasis MT Pro" w:hAnsi="Amasis MT Pro"/>
          <w:b/>
          <w:bCs/>
        </w:rPr>
        <w:t>Service Charge:</w:t>
      </w:r>
      <w:r w:rsidRPr="003C749C">
        <w:rPr>
          <w:rFonts w:ascii="Amasis MT Pro" w:hAnsi="Amasis MT Pro"/>
        </w:rPr>
        <w:t xml:space="preserve"> 5%</w:t>
      </w:r>
    </w:p>
    <w:p w14:paraId="0781E85B" w14:textId="77777777" w:rsidR="003C749C" w:rsidRPr="003C749C" w:rsidRDefault="003C749C" w:rsidP="003C749C">
      <w:pPr>
        <w:numPr>
          <w:ilvl w:val="0"/>
          <w:numId w:val="16"/>
        </w:numPr>
        <w:rPr>
          <w:rFonts w:ascii="Amasis MT Pro" w:hAnsi="Amasis MT Pro"/>
        </w:rPr>
      </w:pPr>
      <w:r w:rsidRPr="003C749C">
        <w:rPr>
          <w:rFonts w:ascii="Amasis MT Pro" w:hAnsi="Amasis MT Pro"/>
          <w:b/>
          <w:bCs/>
        </w:rPr>
        <w:t>GST:</w:t>
      </w:r>
      <w:r w:rsidRPr="003C749C">
        <w:rPr>
          <w:rFonts w:ascii="Amasis MT Pro" w:hAnsi="Amasis MT Pro"/>
        </w:rPr>
        <w:t xml:space="preserve"> 18%</w:t>
      </w:r>
    </w:p>
    <w:p w14:paraId="1DBB94CC" w14:textId="77777777" w:rsidR="003C749C" w:rsidRPr="003C749C" w:rsidRDefault="003C749C" w:rsidP="003C749C">
      <w:pPr>
        <w:rPr>
          <w:rFonts w:ascii="Amasis MT Pro" w:hAnsi="Amasis MT Pro"/>
        </w:rPr>
      </w:pPr>
      <w:r w:rsidRPr="003C749C">
        <w:rPr>
          <w:rFonts w:ascii="Amasis MT Pro" w:hAnsi="Amasis MT Pro"/>
        </w:rPr>
        <w:pict w14:anchorId="74233434">
          <v:rect id="_x0000_i1053" style="width:0;height:1.5pt" o:hralign="center" o:hrstd="t" o:hr="t" fillcolor="#a0a0a0" stroked="f"/>
        </w:pict>
      </w:r>
    </w:p>
    <w:p w14:paraId="40481041" w14:textId="77777777" w:rsidR="003C749C" w:rsidRPr="003C749C" w:rsidRDefault="003C749C" w:rsidP="003C749C">
      <w:pPr>
        <w:rPr>
          <w:rFonts w:ascii="Amasis MT Pro" w:hAnsi="Amasis MT Pro"/>
          <w:b/>
          <w:bCs/>
        </w:rPr>
      </w:pPr>
      <w:r w:rsidRPr="003C749C">
        <w:rPr>
          <w:rFonts w:ascii="Amasis MT Pro" w:hAnsi="Amasis MT Pro"/>
          <w:b/>
          <w:bCs/>
        </w:rPr>
        <w:t>7. Terms &amp; Conditions</w:t>
      </w:r>
    </w:p>
    <w:p w14:paraId="27A465A8" w14:textId="77777777" w:rsidR="003C749C" w:rsidRPr="003C749C" w:rsidRDefault="003C749C" w:rsidP="003C749C">
      <w:pPr>
        <w:numPr>
          <w:ilvl w:val="0"/>
          <w:numId w:val="17"/>
        </w:numPr>
        <w:rPr>
          <w:rFonts w:ascii="Amasis MT Pro" w:hAnsi="Amasis MT Pro"/>
        </w:rPr>
      </w:pPr>
      <w:r w:rsidRPr="003C749C">
        <w:rPr>
          <w:rFonts w:ascii="Amasis MT Pro" w:hAnsi="Amasis MT Pro"/>
          <w:b/>
          <w:bCs/>
        </w:rPr>
        <w:t>Booking &amp; Payment:</w:t>
      </w:r>
      <w:r w:rsidRPr="003C749C">
        <w:rPr>
          <w:rFonts w:ascii="Amasis MT Pro" w:hAnsi="Amasis MT Pro"/>
        </w:rPr>
        <w:br/>
        <w:t>A 50% advance is required at the time of booking.</w:t>
      </w:r>
      <w:r w:rsidRPr="003C749C">
        <w:rPr>
          <w:rFonts w:ascii="Amasis MT Pro" w:hAnsi="Amasis MT Pro"/>
        </w:rPr>
        <w:br/>
        <w:t xml:space="preserve">Balance payment due </w:t>
      </w:r>
      <w:r w:rsidRPr="003C749C">
        <w:rPr>
          <w:rFonts w:ascii="Amasis MT Pro" w:hAnsi="Amasis MT Pro"/>
          <w:b/>
          <w:bCs/>
        </w:rPr>
        <w:t>60 days prior to arrival</w:t>
      </w:r>
      <w:r w:rsidRPr="003C749C">
        <w:rPr>
          <w:rFonts w:ascii="Amasis MT Pro" w:hAnsi="Amasis MT Pro"/>
        </w:rPr>
        <w:t>.</w:t>
      </w:r>
    </w:p>
    <w:p w14:paraId="68DCA1EA" w14:textId="77777777" w:rsidR="003C749C" w:rsidRPr="003C749C" w:rsidRDefault="003C749C" w:rsidP="003C749C">
      <w:pPr>
        <w:numPr>
          <w:ilvl w:val="0"/>
          <w:numId w:val="17"/>
        </w:numPr>
        <w:rPr>
          <w:rFonts w:ascii="Amasis MT Pro" w:hAnsi="Amasis MT Pro"/>
        </w:rPr>
      </w:pPr>
      <w:r w:rsidRPr="003C749C">
        <w:rPr>
          <w:rFonts w:ascii="Amasis MT Pro" w:hAnsi="Amasis MT Pro"/>
          <w:b/>
          <w:bCs/>
        </w:rPr>
        <w:t>Cancellation Policy:</w:t>
      </w:r>
      <w:r w:rsidRPr="003C749C">
        <w:rPr>
          <w:rFonts w:ascii="Amasis MT Pro" w:hAnsi="Amasis MT Pro"/>
        </w:rPr>
        <w:br/>
        <w:t xml:space="preserve">• Cancellation between </w:t>
      </w:r>
      <w:r w:rsidRPr="003C749C">
        <w:rPr>
          <w:rFonts w:ascii="Amasis MT Pro" w:hAnsi="Amasis MT Pro"/>
          <w:b/>
          <w:bCs/>
        </w:rPr>
        <w:t>120–60 days</w:t>
      </w:r>
      <w:r w:rsidRPr="003C749C">
        <w:rPr>
          <w:rFonts w:ascii="Amasis MT Pro" w:hAnsi="Amasis MT Pro"/>
        </w:rPr>
        <w:t xml:space="preserve"> of arrival </w:t>
      </w:r>
      <w:r w:rsidRPr="003C749C">
        <w:rPr>
          <w:rFonts w:ascii="Times New Roman" w:hAnsi="Times New Roman" w:cs="Times New Roman"/>
        </w:rPr>
        <w:t>→</w:t>
      </w:r>
      <w:r w:rsidRPr="003C749C">
        <w:rPr>
          <w:rFonts w:ascii="Amasis MT Pro" w:hAnsi="Amasis MT Pro"/>
        </w:rPr>
        <w:t xml:space="preserve"> 50% retention</w:t>
      </w:r>
      <w:r w:rsidRPr="003C749C">
        <w:rPr>
          <w:rFonts w:ascii="Amasis MT Pro" w:hAnsi="Amasis MT Pro"/>
        </w:rPr>
        <w:br/>
      </w:r>
      <w:r w:rsidRPr="003C749C">
        <w:rPr>
          <w:rFonts w:ascii="Amasis MT Pro" w:hAnsi="Amasis MT Pro" w:cs="Amasis MT Pro"/>
        </w:rPr>
        <w:t>•</w:t>
      </w:r>
      <w:r w:rsidRPr="003C749C">
        <w:rPr>
          <w:rFonts w:ascii="Amasis MT Pro" w:hAnsi="Amasis MT Pro"/>
        </w:rPr>
        <w:t xml:space="preserve"> Cancellation </w:t>
      </w:r>
      <w:r w:rsidRPr="003C749C">
        <w:rPr>
          <w:rFonts w:ascii="Amasis MT Pro" w:hAnsi="Amasis MT Pro"/>
          <w:b/>
          <w:bCs/>
        </w:rPr>
        <w:t>within 60 days</w:t>
      </w:r>
      <w:r w:rsidRPr="003C749C">
        <w:rPr>
          <w:rFonts w:ascii="Amasis MT Pro" w:hAnsi="Amasis MT Pro"/>
        </w:rPr>
        <w:t xml:space="preserve"> of arrival </w:t>
      </w:r>
      <w:r w:rsidRPr="003C749C">
        <w:rPr>
          <w:rFonts w:ascii="Times New Roman" w:hAnsi="Times New Roman" w:cs="Times New Roman"/>
        </w:rPr>
        <w:t>→</w:t>
      </w:r>
      <w:r w:rsidRPr="003C749C">
        <w:rPr>
          <w:rFonts w:ascii="Amasis MT Pro" w:hAnsi="Amasis MT Pro"/>
        </w:rPr>
        <w:t xml:space="preserve"> 100% retention</w:t>
      </w:r>
    </w:p>
    <w:p w14:paraId="733C7D93" w14:textId="77777777" w:rsidR="003C749C" w:rsidRPr="003C749C" w:rsidRDefault="003C749C" w:rsidP="003C749C">
      <w:pPr>
        <w:numPr>
          <w:ilvl w:val="0"/>
          <w:numId w:val="17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The hotel reserves the right to cancel the contract if advance payments are not received by the stipulated dates.</w:t>
      </w:r>
    </w:p>
    <w:p w14:paraId="72AA5BFF" w14:textId="77777777" w:rsidR="003C749C" w:rsidRPr="003C749C" w:rsidRDefault="003C749C" w:rsidP="003C749C">
      <w:pPr>
        <w:numPr>
          <w:ilvl w:val="0"/>
          <w:numId w:val="17"/>
        </w:numPr>
        <w:rPr>
          <w:rFonts w:ascii="Amasis MT Pro" w:hAnsi="Amasis MT Pro"/>
        </w:rPr>
      </w:pPr>
      <w:r w:rsidRPr="003C749C">
        <w:rPr>
          <w:rFonts w:ascii="Amasis MT Pro" w:hAnsi="Amasis MT Pro"/>
        </w:rPr>
        <w:t>This is a proposal only. Rooms and rates are subject to availability until guaranteed by advance payment.</w:t>
      </w:r>
    </w:p>
    <w:p w14:paraId="1973A817" w14:textId="4C4AB3B8" w:rsidR="008865F0" w:rsidRPr="003C749C" w:rsidRDefault="003C749C" w:rsidP="008865F0">
      <w:pPr>
        <w:rPr>
          <w:rFonts w:ascii="Amasis MT Pro" w:hAnsi="Amasis MT Pro"/>
        </w:rPr>
      </w:pPr>
      <w:r w:rsidRPr="003C749C">
        <w:rPr>
          <w:rFonts w:ascii="Amasis MT Pro" w:hAnsi="Amasis MT Pro"/>
        </w:rPr>
        <w:pict w14:anchorId="0596B7DD">
          <v:rect id="_x0000_i1054" style="width:0;height:1.5pt" o:hralign="center" o:hrstd="t" o:hr="t" fillcolor="#a0a0a0" stroked="f"/>
        </w:pict>
      </w:r>
    </w:p>
    <w:p w14:paraId="0A33D7E3" w14:textId="77777777" w:rsidR="008865F0" w:rsidRPr="008865F0" w:rsidRDefault="008865F0" w:rsidP="008865F0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 xml:space="preserve">We would love the opportunity to walk you through a </w:t>
      </w:r>
      <w:r w:rsidRPr="008865F0">
        <w:rPr>
          <w:rFonts w:ascii="Amasis MT Pro" w:hAnsi="Amasis MT Pro"/>
          <w:b/>
          <w:bCs/>
        </w:rPr>
        <w:t>full brand presentation</w:t>
      </w:r>
      <w:r w:rsidRPr="008865F0">
        <w:rPr>
          <w:rFonts w:ascii="Amasis MT Pro" w:hAnsi="Amasis MT Pro"/>
        </w:rPr>
        <w:t xml:space="preserve"> and discuss how we can tailor this retreat to your leadership team's objectives.</w:t>
      </w:r>
    </w:p>
    <w:p w14:paraId="2F3717F0" w14:textId="24375B65" w:rsidR="00596784" w:rsidRPr="00596784" w:rsidRDefault="008865F0" w:rsidP="00596784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 xml:space="preserve">May I request a suitable </w:t>
      </w:r>
      <w:r w:rsidRPr="008865F0">
        <w:rPr>
          <w:rFonts w:ascii="Amasis MT Pro" w:hAnsi="Amasis MT Pro"/>
          <w:b/>
          <w:bCs/>
        </w:rPr>
        <w:t>date and time for our meeting</w:t>
      </w:r>
      <w:r w:rsidRPr="008865F0">
        <w:rPr>
          <w:rFonts w:ascii="Amasis MT Pro" w:hAnsi="Amasis MT Pro"/>
        </w:rPr>
        <w:t xml:space="preserve"> this week?</w:t>
      </w:r>
      <w:r w:rsidR="003C749C">
        <w:rPr>
          <w:rFonts w:ascii="Amasis MT Pro" w:hAnsi="Amasis MT Pro"/>
        </w:rPr>
        <w:t xml:space="preserve"> </w:t>
      </w:r>
      <w:r w:rsidRPr="008865F0">
        <w:rPr>
          <w:rFonts w:ascii="Amasis MT Pro" w:hAnsi="Amasis MT Pro"/>
        </w:rPr>
        <w:t xml:space="preserve">Thank you once again for considering The Postcard Hotel for your </w:t>
      </w:r>
      <w:r w:rsidR="003C749C">
        <w:rPr>
          <w:rFonts w:ascii="Amasis MT Pro" w:hAnsi="Amasis MT Pro"/>
        </w:rPr>
        <w:t>special celebration</w:t>
      </w:r>
      <w:r w:rsidRPr="008865F0">
        <w:rPr>
          <w:rFonts w:ascii="Amasis MT Pro" w:hAnsi="Amasis MT Pro"/>
        </w:rPr>
        <w:t>. We look forward to creating an exceptional, meaningful and immersive experience for your guests.</w:t>
      </w:r>
    </w:p>
    <w:p w14:paraId="2CEE96DD" w14:textId="77777777" w:rsidR="004122CC" w:rsidRPr="004122CC" w:rsidRDefault="004122CC" w:rsidP="004122CC">
      <w:pPr>
        <w:rPr>
          <w:rFonts w:ascii="Amasis MT Pro" w:hAnsi="Amasis MT Pro"/>
          <w:b/>
          <w:bCs/>
        </w:rPr>
      </w:pPr>
      <w:r w:rsidRPr="004122CC">
        <w:rPr>
          <w:rFonts w:ascii="Amasis MT Pro" w:hAnsi="Amasis MT Pro"/>
          <w:b/>
          <w:bCs/>
        </w:rPr>
        <w:t xml:space="preserve">Warm regards , </w:t>
      </w:r>
    </w:p>
    <w:p w14:paraId="033D8EAB" w14:textId="4878F4A5" w:rsidR="004122CC" w:rsidRPr="004122CC" w:rsidRDefault="004122CC" w:rsidP="004122CC">
      <w:pPr>
        <w:rPr>
          <w:rFonts w:ascii="Amasis MT Pro" w:hAnsi="Amasis MT Pro"/>
        </w:rPr>
      </w:pPr>
      <w:r w:rsidRPr="008865F0">
        <w:rPr>
          <w:rFonts w:ascii="Amasis MT Pro" w:hAnsi="Amasis MT Pro"/>
        </w:rPr>
        <w:t>First Name Last Name</w:t>
      </w:r>
      <w:r w:rsidRPr="004122CC">
        <w:rPr>
          <w:rFonts w:ascii="Amasis MT Pro" w:hAnsi="Amasis MT Pro"/>
          <w:b/>
          <w:bCs/>
        </w:rPr>
        <w:t xml:space="preserve">  </w:t>
      </w:r>
      <w:r w:rsidRPr="004122CC">
        <w:rPr>
          <w:rFonts w:ascii="Amasis MT Pro" w:hAnsi="Amasis MT Pro"/>
        </w:rPr>
        <w:br/>
        <w:t xml:space="preserve">Designation </w:t>
      </w:r>
    </w:p>
    <w:p w14:paraId="6B96F908" w14:textId="06E842B1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>M: +91 XXXXXXXXXX</w:t>
      </w:r>
    </w:p>
    <w:p w14:paraId="19DC899E" w14:textId="77777777" w:rsidR="004122CC" w:rsidRPr="004122CC" w:rsidRDefault="004122CC" w:rsidP="004122CC">
      <w:pPr>
        <w:rPr>
          <w:rFonts w:ascii="Amasis MT Pro" w:hAnsi="Amasis MT Pro"/>
        </w:rPr>
      </w:pPr>
      <w:hyperlink r:id="rId10" w:tgtFrame="_blank" w:history="1">
        <w:r w:rsidRPr="004122CC">
          <w:rPr>
            <w:rStyle w:val="Hyperlink"/>
            <w:rFonts w:ascii="Amasis MT Pro" w:hAnsi="Amasis MT Pro"/>
          </w:rPr>
          <w:t>The Postcard Hotel</w:t>
        </w:r>
      </w:hyperlink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  <w:b/>
          <w:bCs/>
        </w:rPr>
        <w:t>Welcome to the old way to holiday!</w:t>
      </w:r>
      <w:r w:rsidRPr="004122CC">
        <w:rPr>
          <w:rFonts w:ascii="Amasis MT Pro" w:hAnsi="Amasis MT Pro"/>
        </w:rPr>
        <w:br/>
        <w:t>Have a look at our </w:t>
      </w:r>
      <w:hyperlink r:id="rId11" w:tgtFrame="_blank" w:history="1">
        <w:r w:rsidRPr="004122CC">
          <w:rPr>
            <w:rStyle w:val="Hyperlink"/>
            <w:rFonts w:ascii="Amasis MT Pro" w:hAnsi="Amasis MT Pro"/>
          </w:rPr>
          <w:t>brochure</w:t>
        </w:r>
      </w:hyperlink>
      <w:r w:rsidRPr="004122CC">
        <w:rPr>
          <w:rFonts w:ascii="Amasis MT Pro" w:hAnsi="Amasis MT Pro"/>
        </w:rPr>
        <w:t> or this </w:t>
      </w:r>
      <w:hyperlink r:id="rId12" w:history="1">
        <w:r w:rsidRPr="004122CC">
          <w:rPr>
            <w:rStyle w:val="Hyperlink"/>
            <w:rFonts w:ascii="Amasis MT Pro" w:hAnsi="Amasis MT Pro"/>
          </w:rPr>
          <w:t>video</w:t>
        </w:r>
      </w:hyperlink>
      <w:r w:rsidRPr="004122CC">
        <w:rPr>
          <w:rFonts w:ascii="Amasis MT Pro" w:hAnsi="Amasis MT Pro"/>
        </w:rPr>
        <w:t>,</w:t>
      </w:r>
    </w:p>
    <w:p w14:paraId="3C98378F" w14:textId="77777777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>to get a peek into our world.</w:t>
      </w:r>
    </w:p>
    <w:p w14:paraId="36983587" w14:textId="77777777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br/>
        <w:t>Learn more about our brand philosophy in:</w:t>
      </w:r>
    </w:p>
    <w:p w14:paraId="084A47F3" w14:textId="77777777" w:rsidR="004122CC" w:rsidRPr="004122CC" w:rsidRDefault="004122CC" w:rsidP="004122CC">
      <w:pPr>
        <w:rPr>
          <w:rFonts w:ascii="Amasis MT Pro" w:hAnsi="Amasis MT Pro"/>
        </w:rPr>
      </w:pPr>
      <w:hyperlink r:id="rId13" w:tgtFrame="_blank" w:history="1">
        <w:r w:rsidRPr="004122CC">
          <w:rPr>
            <w:rStyle w:val="Hyperlink"/>
            <w:rFonts w:ascii="Amasis MT Pro" w:hAnsi="Amasis MT Pro"/>
          </w:rPr>
          <w:t>Live Mint</w:t>
        </w:r>
      </w:hyperlink>
      <w:r w:rsidRPr="004122CC">
        <w:rPr>
          <w:rFonts w:ascii="Amasis MT Pro" w:hAnsi="Amasis MT Pro"/>
        </w:rPr>
        <w:t>/ </w:t>
      </w:r>
      <w:hyperlink r:id="rId14" w:tgtFrame="_blank" w:history="1">
        <w:r w:rsidRPr="004122CC">
          <w:rPr>
            <w:rStyle w:val="Hyperlink"/>
            <w:rFonts w:ascii="Amasis MT Pro" w:hAnsi="Amasis MT Pro"/>
          </w:rPr>
          <w:t>Forbes</w:t>
        </w:r>
      </w:hyperlink>
      <w:r w:rsidRPr="004122CC">
        <w:rPr>
          <w:rFonts w:ascii="Amasis MT Pro" w:hAnsi="Amasis MT Pro"/>
        </w:rPr>
        <w:t xml:space="preserve">/ </w:t>
      </w:r>
      <w:hyperlink r:id="rId15" w:tgtFrame="_blank" w:history="1">
        <w:r w:rsidRPr="004122CC">
          <w:rPr>
            <w:rStyle w:val="Hyperlink"/>
            <w:rFonts w:ascii="Amasis MT Pro" w:hAnsi="Amasis MT Pro"/>
          </w:rPr>
          <w:t>Nat Geo Traveller India</w:t>
        </w:r>
      </w:hyperlink>
    </w:p>
    <w:p w14:paraId="24B6E8D4" w14:textId="77777777" w:rsidR="004122CC" w:rsidRPr="004122CC" w:rsidRDefault="004122CC" w:rsidP="004122CC">
      <w:pPr>
        <w:rPr>
          <w:rFonts w:ascii="Amasis MT Pro" w:hAnsi="Amasis MT Pro"/>
        </w:rPr>
      </w:pPr>
      <w:hyperlink r:id="rId16" w:anchor="s-cust0" w:tgtFrame="_blank" w:history="1">
        <w:r w:rsidRPr="004122CC">
          <w:rPr>
            <w:rStyle w:val="Hyperlink"/>
            <w:rFonts w:ascii="Amasis MT Pro" w:hAnsi="Amasis MT Pro"/>
          </w:rPr>
          <w:t>Condé Nast Traveller</w:t>
        </w:r>
      </w:hyperlink>
      <w:r w:rsidRPr="004122CC">
        <w:rPr>
          <w:rFonts w:ascii="Amasis MT Pro" w:hAnsi="Amasis MT Pro"/>
        </w:rPr>
        <w:t> / </w:t>
      </w:r>
      <w:hyperlink r:id="rId17" w:tgtFrame="_blank" w:history="1">
        <w:r w:rsidRPr="004122CC">
          <w:rPr>
            <w:rStyle w:val="Hyperlink"/>
            <w:rFonts w:ascii="Amasis MT Pro" w:hAnsi="Amasis MT Pro"/>
          </w:rPr>
          <w:t>Times of India</w:t>
        </w:r>
      </w:hyperlink>
      <w:r w:rsidRPr="004122CC">
        <w:rPr>
          <w:rFonts w:ascii="Amasis MT Pro" w:hAnsi="Amasis MT Pro"/>
        </w:rPr>
        <w:t xml:space="preserve">/ </w:t>
      </w:r>
      <w:hyperlink r:id="rId18" w:history="1">
        <w:r w:rsidRPr="004122CC">
          <w:rPr>
            <w:rStyle w:val="Hyperlink"/>
            <w:rFonts w:ascii="Amasis MT Pro" w:hAnsi="Amasis MT Pro"/>
          </w:rPr>
          <w:t>Harper's Bazaar</w:t>
        </w:r>
      </w:hyperlink>
    </w:p>
    <w:p w14:paraId="180EE5A9" w14:textId="06803B60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  <w:noProof/>
        </w:rPr>
        <w:drawing>
          <wp:inline distT="0" distB="0" distL="0" distR="0" wp14:anchorId="5DC5AAFD" wp14:editId="5C79BEA8">
            <wp:extent cx="809625" cy="657225"/>
            <wp:effectExtent l="0" t="0" r="9525" b="9525"/>
            <wp:docPr id="903053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F9D1" w14:textId="77777777" w:rsidR="00596784" w:rsidRPr="004122CC" w:rsidRDefault="00596784" w:rsidP="002B5417">
      <w:pPr>
        <w:rPr>
          <w:rFonts w:ascii="Amasis MT Pro" w:hAnsi="Amasis MT Pro"/>
        </w:rPr>
      </w:pPr>
    </w:p>
    <w:sectPr w:rsidR="00596784" w:rsidRPr="004122CC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2B4C2" w14:textId="77777777" w:rsidR="00423E40" w:rsidRDefault="00423E40" w:rsidP="002B5417">
      <w:pPr>
        <w:spacing w:after="0" w:line="240" w:lineRule="auto"/>
      </w:pPr>
      <w:r>
        <w:separator/>
      </w:r>
    </w:p>
  </w:endnote>
  <w:endnote w:type="continuationSeparator" w:id="0">
    <w:p w14:paraId="2099816C" w14:textId="77777777" w:rsidR="00423E40" w:rsidRDefault="00423E40" w:rsidP="002B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0F7A" w14:textId="77777777" w:rsidR="00423E40" w:rsidRDefault="00423E40" w:rsidP="002B5417">
      <w:pPr>
        <w:spacing w:after="0" w:line="240" w:lineRule="auto"/>
      </w:pPr>
      <w:r>
        <w:separator/>
      </w:r>
    </w:p>
  </w:footnote>
  <w:footnote w:type="continuationSeparator" w:id="0">
    <w:p w14:paraId="2355D443" w14:textId="77777777" w:rsidR="00423E40" w:rsidRDefault="00423E40" w:rsidP="002B5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927E" w14:textId="10A3545D" w:rsidR="002B5417" w:rsidRDefault="002B5417" w:rsidP="002B5417">
    <w:pPr>
      <w:pStyle w:val="Header"/>
      <w:jc w:val="center"/>
    </w:pPr>
    <w:r>
      <w:rPr>
        <w:noProof/>
      </w:rPr>
      <w:drawing>
        <wp:inline distT="0" distB="0" distL="0" distR="0" wp14:anchorId="1050C2C0" wp14:editId="1CA72F75">
          <wp:extent cx="1524000" cy="1022866"/>
          <wp:effectExtent l="0" t="0" r="0" b="6350"/>
          <wp:docPr id="525303982" name="Picture 1" descr="A logo for a hote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303982" name="Picture 1" descr="A logo for a hote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0810" cy="1034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AE9"/>
    <w:multiLevelType w:val="multilevel"/>
    <w:tmpl w:val="BF9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2DE7"/>
    <w:multiLevelType w:val="multilevel"/>
    <w:tmpl w:val="6B8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8E6"/>
    <w:multiLevelType w:val="multilevel"/>
    <w:tmpl w:val="7F9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D7BA7"/>
    <w:multiLevelType w:val="multilevel"/>
    <w:tmpl w:val="290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24288"/>
    <w:multiLevelType w:val="multilevel"/>
    <w:tmpl w:val="222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05A41"/>
    <w:multiLevelType w:val="multilevel"/>
    <w:tmpl w:val="E24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F2EC0"/>
    <w:multiLevelType w:val="multilevel"/>
    <w:tmpl w:val="863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73583"/>
    <w:multiLevelType w:val="multilevel"/>
    <w:tmpl w:val="54A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B7F1B"/>
    <w:multiLevelType w:val="multilevel"/>
    <w:tmpl w:val="F3A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35D66"/>
    <w:multiLevelType w:val="multilevel"/>
    <w:tmpl w:val="9C3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86F9C"/>
    <w:multiLevelType w:val="multilevel"/>
    <w:tmpl w:val="03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F05A31"/>
    <w:multiLevelType w:val="multilevel"/>
    <w:tmpl w:val="C73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448F3"/>
    <w:multiLevelType w:val="multilevel"/>
    <w:tmpl w:val="BD00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03840"/>
    <w:multiLevelType w:val="multilevel"/>
    <w:tmpl w:val="53B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C9"/>
    <w:multiLevelType w:val="multilevel"/>
    <w:tmpl w:val="1F10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65429"/>
    <w:multiLevelType w:val="multilevel"/>
    <w:tmpl w:val="D8F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95509"/>
    <w:multiLevelType w:val="multilevel"/>
    <w:tmpl w:val="212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4594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3358633">
    <w:abstractNumId w:val="10"/>
  </w:num>
  <w:num w:numId="3" w16cid:durableId="395593095">
    <w:abstractNumId w:val="0"/>
  </w:num>
  <w:num w:numId="4" w16cid:durableId="1019620815">
    <w:abstractNumId w:val="16"/>
  </w:num>
  <w:num w:numId="5" w16cid:durableId="2107189619">
    <w:abstractNumId w:val="1"/>
  </w:num>
  <w:num w:numId="6" w16cid:durableId="351228647">
    <w:abstractNumId w:val="15"/>
  </w:num>
  <w:num w:numId="7" w16cid:durableId="86585450">
    <w:abstractNumId w:val="9"/>
  </w:num>
  <w:num w:numId="8" w16cid:durableId="1977567682">
    <w:abstractNumId w:val="3"/>
  </w:num>
  <w:num w:numId="9" w16cid:durableId="2000621591">
    <w:abstractNumId w:val="7"/>
  </w:num>
  <w:num w:numId="10" w16cid:durableId="1971352231">
    <w:abstractNumId w:val="13"/>
  </w:num>
  <w:num w:numId="11" w16cid:durableId="1888831897">
    <w:abstractNumId w:val="2"/>
  </w:num>
  <w:num w:numId="12" w16cid:durableId="1922330513">
    <w:abstractNumId w:val="6"/>
  </w:num>
  <w:num w:numId="13" w16cid:durableId="354114232">
    <w:abstractNumId w:val="12"/>
  </w:num>
  <w:num w:numId="14" w16cid:durableId="346105133">
    <w:abstractNumId w:val="14"/>
  </w:num>
  <w:num w:numId="15" w16cid:durableId="601575540">
    <w:abstractNumId w:val="8"/>
  </w:num>
  <w:num w:numId="16" w16cid:durableId="1021904887">
    <w:abstractNumId w:val="4"/>
  </w:num>
  <w:num w:numId="17" w16cid:durableId="7053265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51"/>
    <w:rsid w:val="002B5417"/>
    <w:rsid w:val="00365393"/>
    <w:rsid w:val="003B2062"/>
    <w:rsid w:val="003C749C"/>
    <w:rsid w:val="004122CC"/>
    <w:rsid w:val="00423E40"/>
    <w:rsid w:val="0052318D"/>
    <w:rsid w:val="00596784"/>
    <w:rsid w:val="007604DD"/>
    <w:rsid w:val="007D4C12"/>
    <w:rsid w:val="00845551"/>
    <w:rsid w:val="008865F0"/>
    <w:rsid w:val="008D255F"/>
    <w:rsid w:val="00A35797"/>
    <w:rsid w:val="00DE2234"/>
    <w:rsid w:val="00EA45B7"/>
    <w:rsid w:val="00F0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CB50"/>
  <w15:chartTrackingRefBased/>
  <w15:docId w15:val="{C30F30E2-BE06-43DC-87CF-3B4084CD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417"/>
  </w:style>
  <w:style w:type="paragraph" w:styleId="Footer">
    <w:name w:val="footer"/>
    <w:basedOn w:val="Normal"/>
    <w:link w:val="FooterChar"/>
    <w:uiPriority w:val="99"/>
    <w:unhideWhenUsed/>
    <w:rsid w:val="002B5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417"/>
  </w:style>
  <w:style w:type="character" w:styleId="Hyperlink">
    <w:name w:val="Hyperlink"/>
    <w:basedOn w:val="DefaultParagraphFont"/>
    <w:uiPriority w:val="99"/>
    <w:unhideWhenUsed/>
    <w:rsid w:val="002B5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cardresorts.com/brochure.pdf" TargetMode="External"/><Relationship Id="rId13" Type="http://schemas.openxmlformats.org/officeDocument/2006/relationships/hyperlink" Target="https://www.livemint.com/mint-lounge/features/kapil-chopra-seeking-new-vistas-1554433605984.html" TargetMode="External"/><Relationship Id="rId18" Type="http://schemas.openxmlformats.org/officeDocument/2006/relationships/hyperlink" Target="https://www.harpersbazaar.in/travel-food/story/chasing-sunshine-in-the-worlds-happiest-country-3389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postcardresorts.com/" TargetMode="External"/><Relationship Id="rId12" Type="http://schemas.openxmlformats.org/officeDocument/2006/relationships/hyperlink" Target="https://www.youtube.com/watch?v=NT9LL2Ag8Mo" TargetMode="External"/><Relationship Id="rId17" Type="http://schemas.openxmlformats.org/officeDocument/2006/relationships/hyperlink" Target="https://timesofindia.indiatimes.com/business/india-business/no-big-innovation-has-happened-in-resort-luxury-in-30-years/articleshow/67739138.c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ntraveller.in/story/india-new-luxury-hotel-brand-opened-3-properties-goa-day/" TargetMode="External"/><Relationship Id="rId20" Type="http://schemas.openxmlformats.org/officeDocument/2006/relationships/image" Target="cid:image001.png@01DBB55B.C2F79B2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cardresorts.com/brochure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atgeotraveller.in/enter-thimphus-picture-postcard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postcardresorts.com/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T9LL2Ag8Mo" TargetMode="External"/><Relationship Id="rId14" Type="http://schemas.openxmlformats.org/officeDocument/2006/relationships/hyperlink" Target="https://www.forbesindia.com/article/real-estate-special/how-kapil-chopra-is-rewriting-the-rules-of-luxury-hospitality/54099/1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PostCard Resorts</dc:creator>
  <cp:keywords/>
  <dc:description/>
  <cp:lastModifiedBy>PostCard Resorts</cp:lastModifiedBy>
  <cp:revision>10</cp:revision>
  <dcterms:created xsi:type="dcterms:W3CDTF">2025-12-06T11:04:00Z</dcterms:created>
  <dcterms:modified xsi:type="dcterms:W3CDTF">2025-12-06T12:02:00Z</dcterms:modified>
</cp:coreProperties>
</file>