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4"/>
          <w:szCs w:val="4"/>
        </w:rPr>
      </w:pPr>
    </w:p>
    <w:tbl>
      <w:tblPr>
        <w:tblW w:w="945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1"/>
        <w:gridCol w:w="3685"/>
        <w:gridCol w:w="992"/>
        <w:gridCol w:w="3677"/>
      </w:tblGrid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1101"/>
            <w:tcBorders>
              <w:top w:val="single" w:color="000000" w:sz="18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없음"/>
                <w:b w:val="1"/>
                <w:bCs w:val="1"/>
                <w:sz w:val="18"/>
                <w:szCs w:val="18"/>
                <w:rtl w:val="0"/>
                <w:lang w:val="ko-KR" w:eastAsia="ko-KR"/>
              </w:rPr>
              <w:t>팀명</w:t>
            </w:r>
          </w:p>
        </w:tc>
        <w:tc>
          <w:tcPr>
            <w:tcW w:type="dxa" w:w="3685"/>
            <w:tcBorders>
              <w:top w:val="single" w:color="000000" w:sz="18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없음"/>
                <w:b w:val="1"/>
                <w:bCs w:val="1"/>
                <w:sz w:val="18"/>
                <w:szCs w:val="18"/>
                <w:rtl w:val="0"/>
                <w:lang w:val="en-US"/>
              </w:rPr>
              <w:t>THREEGO</w:t>
            </w:r>
          </w:p>
        </w:tc>
        <w:tc>
          <w:tcPr>
            <w:tcW w:type="dxa" w:w="992"/>
            <w:tcBorders>
              <w:top w:val="single" w:color="000000" w:sz="18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없음"/>
                <w:b w:val="1"/>
                <w:bCs w:val="1"/>
                <w:sz w:val="18"/>
                <w:szCs w:val="18"/>
                <w:rtl w:val="0"/>
                <w:lang w:val="ko-KR" w:eastAsia="ko-KR"/>
              </w:rPr>
              <w:t>일시</w:t>
            </w:r>
          </w:p>
        </w:tc>
        <w:tc>
          <w:tcPr>
            <w:tcW w:type="dxa" w:w="3677"/>
            <w:tcBorders>
              <w:top w:val="single" w:color="000000" w:sz="18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Style w:val="없음"/>
                <w:sz w:val="18"/>
                <w:szCs w:val="18"/>
                <w:rtl w:val="0"/>
                <w:lang w:val="en-US"/>
              </w:rPr>
              <w:t>2018-05-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21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1101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없음"/>
                <w:b w:val="1"/>
                <w:bCs w:val="1"/>
                <w:sz w:val="18"/>
                <w:szCs w:val="18"/>
                <w:rtl w:val="0"/>
                <w:lang w:val="ko-KR" w:eastAsia="ko-KR"/>
              </w:rPr>
              <w:t>회의장소</w:t>
            </w:r>
          </w:p>
        </w:tc>
        <w:tc>
          <w:tcPr>
            <w:tcW w:type="dxa" w:w="368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학술정보관</w:t>
            </w:r>
            <w:r>
              <w:rPr>
                <w:rStyle w:val="없음"/>
                <w:sz w:val="18"/>
                <w:szCs w:val="18"/>
                <w:rtl w:val="0"/>
                <w:lang w:val="en-US"/>
              </w:rPr>
              <w:t xml:space="preserve"> 5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층 스터디룸</w:t>
            </w:r>
          </w:p>
        </w:tc>
        <w:tc>
          <w:tcPr>
            <w:tcW w:type="dxa" w:w="99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없음"/>
                <w:b w:val="1"/>
                <w:bCs w:val="1"/>
                <w:sz w:val="18"/>
                <w:szCs w:val="18"/>
                <w:rtl w:val="0"/>
                <w:lang w:val="ko-KR" w:eastAsia="ko-KR"/>
              </w:rPr>
              <w:t>참석자</w:t>
            </w:r>
          </w:p>
        </w:tc>
        <w:tc>
          <w:tcPr>
            <w:tcW w:type="dxa" w:w="36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김정현</w:t>
            </w:r>
            <w:r>
              <w:rPr>
                <w:rStyle w:val="없음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김인환</w:t>
            </w:r>
            <w:r>
              <w:rPr>
                <w:rStyle w:val="없음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남수완</w:t>
            </w:r>
            <w:r>
              <w:rPr>
                <w:rStyle w:val="없음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김우빈</w:t>
            </w:r>
            <w:r>
              <w:rPr>
                <w:rStyle w:val="없음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우건희</w:t>
            </w:r>
          </w:p>
        </w:tc>
      </w:tr>
    </w:tbl>
    <w:p>
      <w:pPr>
        <w:pStyle w:val="Normal.0"/>
        <w:spacing w:line="240" w:lineRule="auto"/>
        <w:rPr>
          <w:sz w:val="4"/>
          <w:szCs w:val="4"/>
        </w:rPr>
      </w:pPr>
    </w:p>
    <w:p>
      <w:pPr>
        <w:pStyle w:val="Normal.0"/>
        <w:rPr>
          <w:sz w:val="4"/>
          <w:szCs w:val="4"/>
        </w:rPr>
      </w:pPr>
    </w:p>
    <w:tbl>
      <w:tblPr>
        <w:tblW w:w="92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9"/>
        <w:gridCol w:w="8186"/>
      </w:tblGrid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1109"/>
            <w:tcBorders>
              <w:top w:val="single" w:color="000000" w:sz="18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b w:val="1"/>
                <w:bCs w:val="1"/>
                <w:sz w:val="18"/>
                <w:szCs w:val="18"/>
                <w:rtl w:val="0"/>
                <w:lang w:val="ko-KR" w:eastAsia="ko-KR"/>
              </w:rPr>
              <w:t>회의 안건</w:t>
            </w:r>
          </w:p>
        </w:tc>
        <w:tc>
          <w:tcPr>
            <w:tcW w:type="dxa" w:w="8186"/>
            <w:tcBorders>
              <w:top w:val="single" w:color="000000" w:sz="18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"/>
              </w:numPr>
              <w:spacing w:after="0" w:line="240" w:lineRule="auto"/>
              <w:rPr>
                <w:b w:val="1"/>
                <w:bCs w:val="1"/>
                <w:sz w:val="18"/>
                <w:szCs w:val="18"/>
                <w:lang w:val="ko-KR" w:eastAsia="ko-KR"/>
              </w:rPr>
            </w:pPr>
            <w:r>
              <w:rPr>
                <w:rStyle w:val="없음"/>
                <w:b w:val="1"/>
                <w:bCs w:val="1"/>
                <w:sz w:val="18"/>
                <w:szCs w:val="18"/>
                <w:rtl w:val="0"/>
                <w:lang w:val="ko-KR" w:eastAsia="ko-KR"/>
              </w:rPr>
              <w:t>요구사항 명세서 수정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b w:val="1"/>
                <w:bCs w:val="1"/>
                <w:sz w:val="18"/>
                <w:szCs w:val="18"/>
                <w:rtl w:val="0"/>
                <w:lang w:val="ko-KR" w:eastAsia="ko-KR"/>
              </w:rPr>
            </w:pPr>
            <w:r>
              <w:rPr>
                <w:rStyle w:val="없음"/>
                <w:b w:val="1"/>
                <w:bCs w:val="1"/>
                <w:sz w:val="18"/>
                <w:szCs w:val="18"/>
                <w:rtl w:val="0"/>
                <w:lang w:val="ko-KR" w:eastAsia="ko-KR"/>
              </w:rPr>
              <w:t xml:space="preserve">클래스 설계서 및 </w:t>
            </w:r>
            <w:r>
              <w:rPr>
                <w:rStyle w:val="없음"/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UI </w:t>
            </w:r>
            <w:r>
              <w:rPr>
                <w:rStyle w:val="없음"/>
                <w:b w:val="1"/>
                <w:bCs w:val="1"/>
                <w:sz w:val="18"/>
                <w:szCs w:val="18"/>
                <w:rtl w:val="0"/>
                <w:lang w:val="ko-KR" w:eastAsia="ko-KR"/>
              </w:rPr>
              <w:t>설계서 수정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b w:val="1"/>
                <w:bCs w:val="1"/>
                <w:sz w:val="18"/>
                <w:szCs w:val="18"/>
                <w:rtl w:val="0"/>
                <w:lang w:val="ko-KR" w:eastAsia="ko-KR"/>
              </w:rPr>
            </w:pPr>
            <w:r>
              <w:rPr>
                <w:rStyle w:val="없음"/>
                <w:b w:val="1"/>
                <w:bCs w:val="1"/>
                <w:sz w:val="18"/>
                <w:szCs w:val="18"/>
                <w:rtl w:val="0"/>
                <w:lang w:val="ko-KR" w:eastAsia="ko-KR"/>
              </w:rPr>
              <w:t>테스트 케이스 파악 및 작성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b w:val="1"/>
                <w:bCs w:val="1"/>
                <w:sz w:val="18"/>
                <w:szCs w:val="18"/>
                <w:rtl w:val="0"/>
                <w:lang w:val="ko-KR" w:eastAsia="ko-KR"/>
              </w:rPr>
            </w:pPr>
            <w:r>
              <w:rPr>
                <w:rStyle w:val="없음"/>
                <w:b w:val="1"/>
                <w:bCs w:val="1"/>
                <w:sz w:val="18"/>
                <w:szCs w:val="18"/>
                <w:rtl w:val="0"/>
                <w:lang w:val="ko-KR" w:eastAsia="ko-KR"/>
              </w:rPr>
              <w:t>구현 단계 문제점 파악</w:t>
            </w:r>
          </w:p>
        </w:tc>
      </w:tr>
      <w:tr>
        <w:tblPrEx>
          <w:shd w:val="clear" w:color="auto" w:fill="ced7e7"/>
        </w:tblPrEx>
        <w:trPr>
          <w:trHeight w:val="5267" w:hRule="atLeast"/>
        </w:trPr>
        <w:tc>
          <w:tcPr>
            <w:tcW w:type="dxa" w:w="1109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rStyle w:val="없음"/>
                <w:b w:val="1"/>
                <w:bCs w:val="1"/>
                <w:sz w:val="18"/>
                <w:szCs w:val="18"/>
              </w:rPr>
            </w:pPr>
            <w:r>
              <w:rPr>
                <w:rStyle w:val="없음"/>
                <w:b w:val="1"/>
                <w:bCs w:val="1"/>
                <w:sz w:val="18"/>
                <w:szCs w:val="18"/>
                <w:rtl w:val="0"/>
                <w:lang w:val="ko-KR" w:eastAsia="ko-KR"/>
              </w:rPr>
              <w:t xml:space="preserve">회의 내용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Style w:val="없음"/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rStyle w:val="없음"/>
                <w:b w:val="1"/>
                <w:bCs w:val="1"/>
                <w:sz w:val="18"/>
                <w:szCs w:val="18"/>
                <w:rtl w:val="0"/>
                <w:lang w:val="ko-KR" w:eastAsia="ko-KR"/>
              </w:rPr>
              <w:t>및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없음"/>
                <w:b w:val="1"/>
                <w:bCs w:val="1"/>
                <w:sz w:val="18"/>
                <w:szCs w:val="18"/>
                <w:rtl w:val="0"/>
                <w:lang w:val="ko-KR" w:eastAsia="ko-KR"/>
              </w:rPr>
              <w:t>점검 사항</w:t>
            </w:r>
          </w:p>
        </w:tc>
        <w:tc>
          <w:tcPr>
            <w:tcW w:type="dxa" w:w="818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 w:val="1"/>
                <w:bCs w:val="1"/>
                <w:sz w:val="18"/>
                <w:szCs w:val="18"/>
                <w:lang w:val="ko-KR" w:eastAsia="ko-KR"/>
              </w:rPr>
            </w:pPr>
            <w:r>
              <w:rPr>
                <w:rStyle w:val="없음"/>
                <w:b w:val="1"/>
                <w:bCs w:val="1"/>
                <w:sz w:val="18"/>
                <w:szCs w:val="18"/>
                <w:rtl w:val="0"/>
                <w:lang w:val="ko-KR" w:eastAsia="ko-KR"/>
              </w:rPr>
              <w:t>요구사항 명세서 수정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구현단계에서 중요도 항목 수정으로 인한 요구사항 명세서 수정</w:t>
            </w:r>
          </w:p>
          <w:p>
            <w:pPr>
              <w:pStyle w:val="Normal.0"/>
              <w:spacing w:after="0" w:line="240" w:lineRule="auto"/>
              <w:jc w:val="left"/>
              <w:rPr>
                <w:rStyle w:val="없음"/>
                <w:sz w:val="18"/>
                <w:szCs w:val="18"/>
                <w:lang w:val="ko-KR" w:eastAsia="ko-KR"/>
              </w:rPr>
            </w:pP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left"/>
              <w:rPr>
                <w:b w:val="1"/>
                <w:bCs w:val="1"/>
                <w:sz w:val="18"/>
                <w:szCs w:val="18"/>
                <w:rtl w:val="0"/>
                <w:lang w:val="ko-KR" w:eastAsia="ko-KR"/>
              </w:rPr>
            </w:pPr>
            <w:r>
              <w:rPr>
                <w:rStyle w:val="없음"/>
                <w:b w:val="1"/>
                <w:bCs w:val="1"/>
                <w:sz w:val="18"/>
                <w:szCs w:val="18"/>
                <w:rtl w:val="0"/>
                <w:lang w:val="ko-KR" w:eastAsia="ko-KR"/>
              </w:rPr>
              <w:t xml:space="preserve">클래스 설계서 및 </w:t>
            </w:r>
            <w:r>
              <w:rPr>
                <w:rStyle w:val="없음"/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UI </w:t>
            </w:r>
            <w:r>
              <w:rPr>
                <w:rStyle w:val="없음"/>
                <w:b w:val="1"/>
                <w:bCs w:val="1"/>
                <w:sz w:val="18"/>
                <w:szCs w:val="18"/>
                <w:rtl w:val="0"/>
                <w:lang w:val="ko-KR" w:eastAsia="ko-KR"/>
              </w:rPr>
              <w:t>설계서 수정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Style w:val="없음"/>
                <w:sz w:val="18"/>
                <w:szCs w:val="18"/>
                <w:rtl w:val="0"/>
                <w:lang w:val="en-US" w:eastAsia="ko-KR"/>
              </w:rPr>
              <w:t xml:space="preserve">Database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사용함에 따라 클래스 설계서 수정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중요도 항목 관련 </w:t>
            </w:r>
            <w:r>
              <w:rPr>
                <w:rStyle w:val="없음"/>
                <w:sz w:val="18"/>
                <w:szCs w:val="18"/>
                <w:rtl w:val="0"/>
                <w:lang w:val="en-US" w:eastAsia="ko-KR"/>
              </w:rPr>
              <w:t xml:space="preserve">To do List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등록화면 </w:t>
            </w:r>
            <w:r>
              <w:rPr>
                <w:rStyle w:val="없음"/>
                <w:sz w:val="18"/>
                <w:szCs w:val="18"/>
                <w:rtl w:val="0"/>
                <w:lang w:val="en-US" w:eastAsia="ko-KR"/>
              </w:rPr>
              <w:t xml:space="preserve">UI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설계서 수정</w:t>
            </w:r>
          </w:p>
          <w:p>
            <w:pPr>
              <w:pStyle w:val="Normal.0"/>
              <w:spacing w:after="0" w:line="240" w:lineRule="auto"/>
              <w:jc w:val="left"/>
              <w:rPr>
                <w:rStyle w:val="없음"/>
                <w:sz w:val="18"/>
                <w:szCs w:val="18"/>
                <w:lang w:val="ko-KR" w:eastAsia="ko-KR"/>
              </w:rPr>
            </w:pPr>
          </w:p>
          <w:p>
            <w:pPr>
              <w:pStyle w:val="List Paragraph"/>
              <w:numPr>
                <w:ilvl w:val="0"/>
                <w:numId w:val="5"/>
              </w:numPr>
              <w:bidi w:val="0"/>
              <w:spacing w:after="0" w:line="240" w:lineRule="auto"/>
              <w:ind w:right="0"/>
              <w:jc w:val="left"/>
              <w:rPr>
                <w:b w:val="1"/>
                <w:bCs w:val="1"/>
                <w:sz w:val="18"/>
                <w:szCs w:val="18"/>
                <w:rtl w:val="0"/>
                <w:lang w:val="ko-KR" w:eastAsia="ko-KR"/>
              </w:rPr>
            </w:pPr>
            <w:r>
              <w:rPr>
                <w:rStyle w:val="없음"/>
                <w:b w:val="1"/>
                <w:bCs w:val="1"/>
                <w:sz w:val="18"/>
                <w:szCs w:val="18"/>
                <w:rtl w:val="0"/>
                <w:lang w:val="ko-KR" w:eastAsia="ko-KR"/>
              </w:rPr>
              <w:t>테스트 케이스 파악 및 작성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sz w:val="18"/>
                <w:szCs w:val="18"/>
                <w:rtl w:val="0"/>
                <w:lang w:val="ko-KR" w:eastAsia="ko-KR"/>
              </w:rPr>
              <w:t xml:space="preserve">테스트 케이스 내 테스트 조건 선정 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Style w:val="없음"/>
                <w:b w:val="1"/>
                <w:bCs w:val="1"/>
                <w:sz w:val="18"/>
                <w:szCs w:val="18"/>
                <w:rtl w:val="0"/>
                <w:lang w:val="ko-KR" w:eastAsia="ko-KR"/>
              </w:rPr>
            </w:pP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b w:val="1"/>
                <w:bCs w:val="1"/>
                <w:sz w:val="18"/>
                <w:szCs w:val="18"/>
                <w:rtl w:val="0"/>
                <w:lang w:val="ko-KR" w:eastAsia="ko-KR"/>
              </w:rPr>
            </w:pPr>
            <w:r>
              <w:rPr>
                <w:rStyle w:val="없음"/>
                <w:b w:val="1"/>
                <w:bCs w:val="1"/>
                <w:sz w:val="18"/>
                <w:szCs w:val="18"/>
                <w:rtl w:val="0"/>
                <w:lang w:val="ko-KR" w:eastAsia="ko-KR"/>
              </w:rPr>
              <w:t>구현 단계 문제점 파악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등록 과목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, </w:t>
            </w:r>
            <w:r>
              <w:rPr>
                <w:rStyle w:val="없음"/>
                <w:sz w:val="18"/>
                <w:szCs w:val="18"/>
                <w:rtl w:val="0"/>
                <w:lang w:val="en-US" w:eastAsia="ko-KR"/>
              </w:rPr>
              <w:t xml:space="preserve">To do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항목 유지를 위해 </w:t>
            </w:r>
            <w:r>
              <w:rPr>
                <w:rStyle w:val="없음"/>
                <w:sz w:val="18"/>
                <w:szCs w:val="18"/>
                <w:rtl w:val="0"/>
                <w:lang w:val="en-US" w:eastAsia="ko-KR"/>
              </w:rPr>
              <w:t xml:space="preserve">Database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연동 사용하기로 함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Style w:val="없음"/>
                <w:sz w:val="18"/>
                <w:szCs w:val="18"/>
                <w:rtl w:val="0"/>
                <w:lang w:val="en-US" w:eastAsia="ko-KR"/>
              </w:rPr>
              <w:t xml:space="preserve">Database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사용에 따른 중요도 체크 관련 </w:t>
            </w:r>
            <w:r>
              <w:rPr>
                <w:rStyle w:val="없음"/>
                <w:sz w:val="18"/>
                <w:szCs w:val="18"/>
                <w:rtl w:val="0"/>
                <w:lang w:val="en-US" w:eastAsia="ko-KR"/>
              </w:rPr>
              <w:t xml:space="preserve">Usecase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수정 필요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109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없음"/>
                <w:b w:val="1"/>
                <w:bCs w:val="1"/>
                <w:sz w:val="18"/>
                <w:szCs w:val="18"/>
                <w:rtl w:val="0"/>
                <w:lang w:val="ko-KR" w:eastAsia="ko-KR"/>
              </w:rPr>
              <w:t>이 슈</w:t>
            </w:r>
          </w:p>
        </w:tc>
        <w:tc>
          <w:tcPr>
            <w:tcW w:type="dxa" w:w="818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b w:val="1"/>
                <w:bCs w:val="1"/>
                <w:sz w:val="18"/>
                <w:szCs w:val="18"/>
                <w:lang w:val="ko-KR" w:eastAsia="ko-KR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ko-KR" w:eastAsia="ko-KR"/>
              </w:rPr>
              <w:t>요구사항 명세서를 참고하여 구현 하는 과정에서 요구사항 명세서의 문제 파악</w:t>
            </w:r>
          </w:p>
        </w:tc>
      </w:tr>
    </w:tbl>
    <w:p>
      <w:pPr>
        <w:pStyle w:val="Normal.0"/>
        <w:spacing w:line="240" w:lineRule="auto"/>
        <w:rPr>
          <w:sz w:val="4"/>
          <w:szCs w:val="4"/>
        </w:rPr>
      </w:pPr>
    </w:p>
    <w:p>
      <w:pPr>
        <w:pStyle w:val="Normal.0"/>
        <w:rPr>
          <w:rStyle w:val="없음"/>
          <w:sz w:val="4"/>
          <w:szCs w:val="4"/>
          <w:lang w:val="ko-KR" w:eastAsia="ko-KR"/>
        </w:rPr>
      </w:pPr>
      <w:r>
        <w:rPr>
          <w:rStyle w:val="없음"/>
          <w:sz w:val="4"/>
          <w:szCs w:val="4"/>
          <w:rtl w:val="0"/>
          <w:lang w:val="ko-KR" w:eastAsia="ko-KR"/>
        </w:rPr>
        <w:t>ㄴ</w:t>
      </w:r>
    </w:p>
    <w:tbl>
      <w:tblPr>
        <w:tblW w:w="92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7"/>
        <w:gridCol w:w="4094"/>
        <w:gridCol w:w="4094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07"/>
            <w:vMerge w:val="restart"/>
            <w:tcBorders>
              <w:top w:val="single" w:color="000000" w:sz="18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b w:val="1"/>
                <w:bCs w:val="1"/>
                <w:sz w:val="18"/>
                <w:szCs w:val="18"/>
                <w:rtl w:val="0"/>
                <w:lang w:val="ko-KR" w:eastAsia="ko-KR"/>
              </w:rPr>
              <w:t>결정 사항</w:t>
            </w:r>
          </w:p>
        </w:tc>
        <w:tc>
          <w:tcPr>
            <w:tcW w:type="dxa" w:w="4094"/>
            <w:tcBorders>
              <w:top w:val="single" w:color="000000" w:sz="18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없음"/>
                <w:b w:val="1"/>
                <w:bCs w:val="1"/>
                <w:sz w:val="18"/>
                <w:szCs w:val="18"/>
                <w:rtl w:val="0"/>
                <w:lang w:val="ko-KR" w:eastAsia="ko-KR"/>
              </w:rPr>
              <w:t>내   용</w:t>
            </w:r>
          </w:p>
        </w:tc>
        <w:tc>
          <w:tcPr>
            <w:tcW w:type="dxa" w:w="4094"/>
            <w:tcBorders>
              <w:top w:val="single" w:color="000000" w:sz="18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없음"/>
                <w:b w:val="1"/>
                <w:bCs w:val="1"/>
                <w:sz w:val="18"/>
                <w:szCs w:val="18"/>
                <w:rtl w:val="0"/>
                <w:lang w:val="ko-KR" w:eastAsia="ko-KR"/>
              </w:rPr>
              <w:t>담 당 자</w:t>
            </w:r>
          </w:p>
        </w:tc>
      </w:tr>
      <w:tr>
        <w:tblPrEx>
          <w:shd w:val="clear" w:color="auto" w:fill="ced7e7"/>
        </w:tblPrEx>
        <w:trPr>
          <w:trHeight w:val="708" w:hRule="atLeast"/>
        </w:trPr>
        <w:tc>
          <w:tcPr>
            <w:tcW w:type="dxa" w:w="1107"/>
            <w:vMerge w:val="continue"/>
            <w:tcBorders>
              <w:top w:val="single" w:color="000000" w:sz="18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09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rPr>
                <w:rStyle w:val="없음"/>
                <w:sz w:val="18"/>
                <w:szCs w:val="18"/>
              </w:rPr>
            </w:pP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요구사항 명세서 수정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Style w:val="없음"/>
                <w:sz w:val="18"/>
                <w:szCs w:val="18"/>
                <w:rtl w:val="0"/>
              </w:rPr>
            </w:pP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클래스 설계서 수정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회의록 작성</w:t>
            </w:r>
          </w:p>
        </w:tc>
        <w:tc>
          <w:tcPr>
            <w:tcW w:type="dxa" w:w="409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김정현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107"/>
            <w:vMerge w:val="continue"/>
            <w:tcBorders>
              <w:top w:val="single" w:color="000000" w:sz="18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09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Style w:val="없음"/>
                <w:sz w:val="18"/>
                <w:szCs w:val="18"/>
                <w:rtl w:val="0"/>
                <w:lang w:val="en-US"/>
              </w:rPr>
              <w:t xml:space="preserve">UI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설계서 수정</w:t>
            </w:r>
          </w:p>
        </w:tc>
        <w:tc>
          <w:tcPr>
            <w:tcW w:type="dxa" w:w="409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남수완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107"/>
            <w:vMerge w:val="continue"/>
            <w:tcBorders>
              <w:top w:val="single" w:color="000000" w:sz="18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09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우선순위에 따라 담당 일감 기능 구현</w:t>
            </w:r>
          </w:p>
        </w:tc>
        <w:tc>
          <w:tcPr>
            <w:tcW w:type="dxa" w:w="409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우건희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107"/>
            <w:vMerge w:val="continue"/>
            <w:tcBorders>
              <w:top w:val="single" w:color="000000" w:sz="18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09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</w:rPr>
              <w:t>테스트 케이스 작성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</w:rPr>
              <w:t>테스트 결과 보고서 작성</w:t>
            </w:r>
          </w:p>
        </w:tc>
        <w:tc>
          <w:tcPr>
            <w:tcW w:type="dxa" w:w="409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김우빈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107"/>
            <w:vMerge w:val="continue"/>
            <w:tcBorders>
              <w:top w:val="single" w:color="000000" w:sz="18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09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우선순위에 따라 담당 일감 기능 구현</w:t>
            </w:r>
          </w:p>
        </w:tc>
        <w:tc>
          <w:tcPr>
            <w:tcW w:type="dxa" w:w="409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김인환</w:t>
            </w:r>
          </w:p>
        </w:tc>
      </w:tr>
    </w:tbl>
    <w:p>
      <w:pPr>
        <w:pStyle w:val="Normal.0"/>
        <w:spacing w:line="240" w:lineRule="auto"/>
        <w:rPr>
          <w:rStyle w:val="없음"/>
          <w:sz w:val="4"/>
          <w:szCs w:val="4"/>
          <w:lang w:val="ko-KR" w:eastAsia="ko-KR"/>
        </w:rPr>
      </w:pPr>
    </w:p>
    <w:p>
      <w:pPr>
        <w:pStyle w:val="Normal.0"/>
        <w:rPr>
          <w:sz w:val="2"/>
          <w:szCs w:val="2"/>
        </w:rPr>
      </w:pPr>
    </w:p>
    <w:p>
      <w:pPr>
        <w:pStyle w:val="Normal.0"/>
        <w:tabs>
          <w:tab w:val="left" w:pos="2580"/>
        </w:tabs>
      </w:pPr>
      <w:r>
        <w:rPr>
          <w:rStyle w:val="없음"/>
          <w:sz w:val="2"/>
          <w:szCs w:val="2"/>
        </w:rPr>
        <w:tab/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701" w:right="1440" w:bottom="1440" w:left="1440" w:header="851" w:footer="56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맑은 고딕">
    <w:charset w:val="00"/>
    <w:family w:val="roman"/>
    <w:pitch w:val="default"/>
  </w:font>
  <w:font w:name="HY울릉도B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left" w:pos="2434"/>
        <w:tab w:val="right" w:pos="9000"/>
        <w:tab w:val="clear" w:pos="9026"/>
      </w:tabs>
      <w:jc w:val="center"/>
    </w:pPr>
    <w:r>
      <w:rPr>
        <w:rStyle w:val="없음"/>
        <w:rFonts w:ascii="HY울릉도B" w:cs="HY울릉도B" w:hAnsi="HY울릉도B" w:eastAsia="HY울릉도B"/>
        <w:b w:val="1"/>
        <w:bCs w:val="1"/>
        <w:color w:val="0070c0"/>
        <w:sz w:val="56"/>
        <w:szCs w:val="56"/>
        <w:u w:color="0070c0"/>
        <w:rtl w:val="0"/>
        <w:lang w:val="ko-KR" w:eastAsia="ko-KR"/>
      </w:rPr>
      <w:t>회 의 록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spacing w:after="0"/>
      <w:jc w:val="left"/>
    </w:pPr>
    <w:r>
      <w:rPr>
        <w:rStyle w:val="없음"/>
        <w:rFonts w:ascii="맑은 고딕" w:cs="맑은 고딕" w:hAnsi="맑은 고딕" w:eastAsia="맑은 고딕"/>
        <w:b w:val="1"/>
        <w:bCs w:val="1"/>
        <w:caps w:val="1"/>
        <w:color w:val="0070c0"/>
        <w:kern w:val="0"/>
        <w:sz w:val="48"/>
        <w:szCs w:val="48"/>
        <w:u w:color="0070c0"/>
        <w:rtl w:val="0"/>
        <w:lang w:val="en-US"/>
      </w:rPr>
      <w:t>[</w:t>
    </w:r>
    <w:r>
      <w:rPr>
        <w:rStyle w:val="없음"/>
        <w:rFonts w:ascii="맑은 고딕" w:cs="맑은 고딕" w:hAnsi="맑은 고딕" w:eastAsia="맑은 고딕"/>
        <w:b w:val="1"/>
        <w:bCs w:val="1"/>
        <w:caps w:val="1"/>
        <w:color w:val="000000"/>
        <w:kern w:val="0"/>
        <w:sz w:val="40"/>
        <w:szCs w:val="40"/>
        <w:u w:color="000000"/>
        <w:rtl w:val="0"/>
        <w:lang w:val="en-US"/>
      </w:rPr>
      <w:t xml:space="preserve"> </w:t>
    </w:r>
    <w:r>
      <w:rPr>
        <w:rStyle w:val="없음"/>
        <w:rFonts w:ascii="맑은 고딕" w:cs="맑은 고딕" w:hAnsi="맑은 고딕" w:eastAsia="맑은 고딕"/>
        <w:b w:val="1"/>
        <w:bCs w:val="1"/>
        <w:caps w:val="1"/>
        <w:color w:val="000000"/>
        <w:kern w:val="0"/>
        <w:sz w:val="48"/>
        <w:szCs w:val="48"/>
        <w:u w:color="000000"/>
        <w:rtl w:val="0"/>
        <w:lang w:val="ko-KR" w:eastAsia="ko-KR"/>
      </w:rPr>
      <w:t>회 의 록</w:t>
    </w:r>
    <w:r>
      <w:rPr>
        <w:rStyle w:val="없음"/>
        <w:rFonts w:ascii="맑은 고딕" w:cs="맑은 고딕" w:hAnsi="맑은 고딕" w:eastAsia="맑은 고딕"/>
        <w:b w:val="1"/>
        <w:bCs w:val="1"/>
        <w:caps w:val="1"/>
        <w:color w:val="000000"/>
        <w:kern w:val="0"/>
        <w:sz w:val="40"/>
        <w:szCs w:val="40"/>
        <w:u w:color="000000"/>
        <w:rtl w:val="0"/>
        <w:lang w:val="en-US"/>
      </w:rPr>
      <w:t xml:space="preserve"> </w:t>
    </w:r>
    <w:r>
      <w:rPr>
        <w:rStyle w:val="없음"/>
        <w:rFonts w:ascii="맑은 고딕" w:cs="맑은 고딕" w:hAnsi="맑은 고딕" w:eastAsia="맑은 고딕"/>
        <w:b w:val="1"/>
        <w:bCs w:val="1"/>
        <w:caps w:val="1"/>
        <w:color w:val="0070c0"/>
        <w:kern w:val="0"/>
        <w:sz w:val="48"/>
        <w:szCs w:val="48"/>
        <w:u w:color="0070c0"/>
        <w:rtl w:val="0"/>
        <w:lang w:val="en-US"/>
      </w:rPr>
      <w:t>]</w:t>
    </w:r>
    <w:r>
      <w:rPr>
        <w:rStyle w:val="없음"/>
        <w:color w:val="0070c0"/>
        <w:u w:color="0070c0"/>
        <w:rtl w:val="0"/>
        <w:lang w:val="en-US"/>
      </w:rPr>
      <w:t xml:space="preserve">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0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0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2"/>
    </w:lvlOverride>
  </w:num>
  <w:num w:numId="5">
    <w:abstractNumId w:val="1"/>
    <w:lvlOverride w:ilvl="0">
      <w:startOverride w:val="3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200" w:line="276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  <w:style w:type="character" w:styleId="없음">
    <w:name w:val="없음"/>
    <w:rPr>
      <w:lang w:val="ko-KR" w:eastAsia="ko-KR"/>
    </w:rPr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8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