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Захарова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работу с виртуальной машиной VirtualBox, операционной системой Linux, дистрибутивом Centos и закрепление теоретических основ получения практических навыков работы в консоли с атрибутами файлов.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определила расширенные атрибуты файла /home/guest/dir1/file1 с помощью команды lsattr /home/guest/dir1/file1: (рис.1).</w:t>
      </w:r>
    </w:p>
    <w:p>
      <w:pPr>
        <w:pStyle w:val="CaptionedFigure"/>
      </w:pPr>
      <w:bookmarkStart w:id="23" w:name="fig:001"/>
      <w:r>
        <w:drawing>
          <wp:inline>
            <wp:extent cx="5334000" cy="347075"/>
            <wp:effectExtent b="0" l="0" r="0" t="0"/>
            <wp:docPr descr="Рис.1. Определение атрибутов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Рис.1. Определение атрибутов.</w:t>
      </w:r>
    </w:p>
    <w:p>
      <w:pPr>
        <w:pStyle w:val="BodyText"/>
      </w:pPr>
      <w:r>
        <w:t xml:space="preserve">Установила командой chmod 600 file1 на файл file1 права, разрешающие чтение и запись для владельца файла (рис.2).</w:t>
      </w:r>
    </w:p>
    <w:p>
      <w:pPr>
        <w:pStyle w:val="CaptionedFigure"/>
      </w:pPr>
      <w:bookmarkStart w:id="25" w:name="fig:001"/>
      <w:r>
        <w:drawing>
          <wp:inline>
            <wp:extent cx="4864100" cy="203200"/>
            <wp:effectExtent b="0" l="0" r="0" t="0"/>
            <wp:docPr descr="Рис.2. Разрешение чтения и записи для владельца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Рис.2. Разрешение чтения и записи для владельца.</w:t>
      </w:r>
    </w:p>
    <w:p>
      <w:pPr>
        <w:pStyle w:val="BodyText"/>
      </w:pPr>
      <w:r>
        <w:t xml:space="preserve">Попробовала установить на файл /home/guest/dir1/file1 расширенный атрибут a от имени пользователя guest с помощью команды chattr +a /home/guest/dir1/file1. Получила отказ от выполнения операции (рис.3).</w:t>
      </w:r>
    </w:p>
    <w:p>
      <w:pPr>
        <w:pStyle w:val="CaptionedFigure"/>
      </w:pPr>
      <w:bookmarkStart w:id="27" w:name="fig:001"/>
      <w:r>
        <w:drawing>
          <wp:inline>
            <wp:extent cx="5334000" cy="253568"/>
            <wp:effectExtent b="0" l="0" r="0" t="0"/>
            <wp:docPr descr="Рис.3. Попытка установить атрибут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Рис.3. Попытка установить атрибут.</w:t>
      </w:r>
    </w:p>
    <w:p>
      <w:pPr>
        <w:pStyle w:val="BodyText"/>
      </w:pPr>
      <w:r>
        <w:t xml:space="preserve">С помощью команды su повысила свои права. Установила расширенный атрибут а на файл /home/guest/dir1/file1 от имени суперпользователя с помощью команды: chattr +a /home/guest/dir1/file1 (рис.4):</w:t>
      </w:r>
    </w:p>
    <w:p>
      <w:pPr>
        <w:pStyle w:val="CaptionedFigure"/>
      </w:pPr>
      <w:bookmarkStart w:id="29" w:name="fig:001"/>
      <w:r>
        <w:drawing>
          <wp:inline>
            <wp:extent cx="5334000" cy="797131"/>
            <wp:effectExtent b="0" l="0" r="0" t="0"/>
            <wp:docPr descr="Рис.4. Установка атрибута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Рис.4. Установка атрибута.</w:t>
      </w:r>
    </w:p>
    <w:p>
      <w:pPr>
        <w:pStyle w:val="BodyText"/>
      </w:pPr>
      <w:r>
        <w:t xml:space="preserve">От пользователя guest проверила правильность установления атрибута с помощью команды lsattr /home/guest/dir1/file1: (рис.5):</w:t>
      </w:r>
    </w:p>
    <w:p>
      <w:pPr>
        <w:pStyle w:val="CaptionedFigure"/>
      </w:pPr>
      <w:bookmarkStart w:id="31" w:name="fig:001"/>
      <w:r>
        <w:drawing>
          <wp:inline>
            <wp:extent cx="5334000" cy="232317"/>
            <wp:effectExtent b="0" l="0" r="0" t="0"/>
            <wp:docPr descr="Рис.5. Проверка правильности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Рис.5. Проверка правильности.</w:t>
      </w:r>
    </w:p>
    <w:p>
      <w:pPr>
        <w:pStyle w:val="BodyText"/>
      </w:pPr>
      <w:r>
        <w:t xml:space="preserve">Выполнила дозапись в файл file1 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с помощью команды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с помощью команды cat /home/guest/dir1/file1 убедилась, что слово было успешно записано в файл (рис. 6).</w:t>
      </w:r>
    </w:p>
    <w:p>
      <w:pPr>
        <w:pStyle w:val="CaptionedFigure"/>
      </w:pPr>
      <w:bookmarkStart w:id="33" w:name="fig:001"/>
      <w:r>
        <w:drawing>
          <wp:inline>
            <wp:extent cx="5334000" cy="530607"/>
            <wp:effectExtent b="0" l="0" r="0" t="0"/>
            <wp:docPr descr="Рис.6. Дозапись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Рис.6. Дозапись.</w:t>
      </w:r>
    </w:p>
    <w:p>
      <w:pPr>
        <w:pStyle w:val="BodyText"/>
      </w:pPr>
      <w:r>
        <w:t xml:space="preserve">Попробовала стереть имеющуюся информацию в файле с помощью команды echo «abcd» &gt; /home/guest/dir1/file1. Попробовала переиместить файл, но получила отказ (рис.7).</w:t>
      </w:r>
    </w:p>
    <w:p>
      <w:pPr>
        <w:pStyle w:val="CaptionedFigure"/>
      </w:pPr>
      <w:bookmarkStart w:id="35" w:name="fig:001"/>
      <w:r>
        <w:drawing>
          <wp:inline>
            <wp:extent cx="5334000" cy="1198485"/>
            <wp:effectExtent b="0" l="0" r="0" t="0"/>
            <wp:docPr descr="Рис.7. Попытка стереть информацию и переместить файл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Рис.7. Попытка стереть информацию и переместить файл.</w:t>
      </w:r>
    </w:p>
    <w:p>
      <w:pPr>
        <w:pStyle w:val="BodyText"/>
      </w:pPr>
      <w:r>
        <w:t xml:space="preserve">Попробовала с помощью команды chmod 000 file1 установить на файл file1 права, например, запрещающие чтение и запись для владельца файла. Не удалось выполнить (рис. 8).</w:t>
      </w:r>
    </w:p>
    <w:p>
      <w:pPr>
        <w:pStyle w:val="CaptionedFigure"/>
      </w:pPr>
      <w:bookmarkStart w:id="37" w:name="fig:001"/>
      <w:r>
        <w:drawing>
          <wp:inline>
            <wp:extent cx="5334000" cy="350706"/>
            <wp:effectExtent b="0" l="0" r="0" t="0"/>
            <wp:docPr descr="Рис.8. Изменение прав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Рис.8. Изменение прав.</w:t>
      </w:r>
    </w:p>
    <w:p>
      <w:pPr>
        <w:pStyle w:val="BodyText"/>
      </w:pPr>
      <w:r>
        <w:t xml:space="preserve">Сняла расширенный атрибут а с файла /home/guest/dir1/file1 от имени суперпользователя с помощью команды chattr -a /home/guest/dir1/file1. Повторила операции, которые ранее не удалось выполнить (рис. 9).</w:t>
      </w:r>
    </w:p>
    <w:p>
      <w:pPr>
        <w:pStyle w:val="CaptionedFigure"/>
      </w:pPr>
      <w:bookmarkStart w:id="39" w:name="fig:001"/>
      <w:r>
        <w:drawing>
          <wp:inline>
            <wp:extent cx="5334000" cy="1293090"/>
            <wp:effectExtent b="0" l="0" r="0" t="0"/>
            <wp:docPr descr="Рис.9. Снятие атрибута и повтор операций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Рис.9. Снятие атрибута и повтор операций.</w:t>
      </w:r>
    </w:p>
    <w:p>
      <w:pPr>
        <w:pStyle w:val="BodyText"/>
      </w:pPr>
      <w:r>
        <w:t xml:space="preserve">Повторила все действия по шагам, заменив атрибут «а» атрибутом «i». (рис. 10).</w:t>
      </w:r>
    </w:p>
    <w:p>
      <w:pPr>
        <w:pStyle w:val="CaptionedFigure"/>
      </w:pPr>
      <w:bookmarkStart w:id="41" w:name="fig:001"/>
      <w:r>
        <w:drawing>
          <wp:inline>
            <wp:extent cx="5334000" cy="3375186"/>
            <wp:effectExtent b="0" l="0" r="0" t="0"/>
            <wp:docPr descr="Рис.10. Повтор операций с заменой атрибута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Рис.10. Повтор операций с заменой атрибута.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работы, я повысила свои навыки использования интерфейса командной строки (CLI), познакомилась на примерах с тем, как используются основные и расширенные атрибуты при разграничении доступа. Я имела возможность связать теорию дискреционного разделения доступа с ее реализацией на практике в OC Linux. Так же опробовала действие на практике расширенных атрибутов «а» и «i».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Захарова Софья Михайловна</dc:creator>
  <dc:language>ru-RU</dc:language>
  <cp:keywords/>
  <dcterms:created xsi:type="dcterms:W3CDTF">2021-10-27T13:04:38Z</dcterms:created>
  <dcterms:modified xsi:type="dcterms:W3CDTF">2021-10-27T13:04:38Z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Расширенные атрибуты.</vt:lpwstr>
  </property>
  <property fmtid="{D5CDD505-2E9C-101B-9397-08002B2CF9AE}" pid="26" name="toc">
    <vt:lpwstr>True</vt:lpwstr>
  </property>
  <property fmtid="{D5CDD505-2E9C-101B-9397-08002B2CF9AE}" pid="27" name="toc_depth">
    <vt:lpwstr>2</vt:lpwstr>
  </property>
</Properties>
</file>