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3025" w14:textId="4A5CC17A" w:rsidR="00A54EC1" w:rsidRDefault="00A54EC1">
      <w:r>
        <w:t>Sabrina Macmanus</w:t>
      </w:r>
    </w:p>
    <w:p w14:paraId="63775423" w14:textId="50395CD9" w:rsidR="00A54EC1" w:rsidRDefault="00A54EC1">
      <w:r>
        <w:t>Capstone 1</w:t>
      </w:r>
    </w:p>
    <w:p w14:paraId="43ABCEDE" w14:textId="312BF2EA" w:rsidR="00A54EC1" w:rsidRDefault="00A54EC1"/>
    <w:p w14:paraId="7E12D3CB" w14:textId="4D26FE51" w:rsidR="00A54EC1" w:rsidRDefault="00A54EC1" w:rsidP="00A54EC1">
      <w:pPr>
        <w:jc w:val="center"/>
      </w:pPr>
      <w:r>
        <w:t>Custom Cars Documentation</w:t>
      </w:r>
    </w:p>
    <w:p w14:paraId="3386E765" w14:textId="46D24201" w:rsidR="00A54EC1" w:rsidRP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54EC1">
        <w:rPr>
          <w:rFonts w:ascii="Courier New" w:eastAsia="Times New Roman" w:hAnsi="Courier New" w:cs="Courier New"/>
          <w:sz w:val="18"/>
          <w:szCs w:val="18"/>
        </w:rPr>
        <w:t>//adds a specific item to inventory</w:t>
      </w:r>
    </w:p>
    <w:p w14:paraId="557AF616" w14:textId="77777777" w:rsid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= </w:t>
      </w:r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"/inventory"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method =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RequestMethod.</w:t>
      </w:r>
      <w:r w:rsidRPr="00A54E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POST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Inventory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addItem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RequestBody</w:t>
      </w:r>
      <w:proofErr w:type="spellEnd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@Valid 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Inventory item){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A54E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inventoryService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.addItem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(item);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378068AC" w14:textId="77777777" w:rsid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B6FDA" w14:textId="0B578470" w:rsidR="00A54EC1" w:rsidRP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>//deletes a specific item from inventory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= </w:t>
      </w:r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"/inventory/{</w:t>
      </w:r>
      <w:proofErr w:type="spellStart"/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partId</w:t>
      </w:r>
      <w:proofErr w:type="spellEnd"/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}"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method =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RequestMethod.</w:t>
      </w:r>
      <w:r w:rsidRPr="00A54E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DELETE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deleteItemIfDefectiveOrLost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PathVariable</w:t>
      </w:r>
      <w:proofErr w:type="spellEnd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partSerialNumber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54E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inventoryService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.deleteItemIfDefectiveOrLost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partSerialNumber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BF74642" w14:textId="0B3AF543" w:rsidR="00A54EC1" w:rsidRDefault="00A54EC1" w:rsidP="00A54EC1"/>
    <w:p w14:paraId="1E5C386F" w14:textId="5DA646A4" w:rsid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18"/>
          <w:szCs w:val="18"/>
        </w:rPr>
      </w:pPr>
      <w:r w:rsidRPr="00A54EC1">
        <w:rPr>
          <w:rFonts w:ascii="Courier New" w:eastAsia="Times New Roman" w:hAnsi="Courier New" w:cs="Courier New"/>
          <w:sz w:val="18"/>
          <w:szCs w:val="18"/>
        </w:rPr>
        <w:t>//adds an order to the order table</w:t>
      </w:r>
    </w:p>
    <w:p w14:paraId="08A88ED9" w14:textId="77777777" w:rsid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= </w:t>
      </w:r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"/orders"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method =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RequestMethod.</w:t>
      </w:r>
      <w:r w:rsidRPr="00A54E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POST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Order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addOrder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RequestBody</w:t>
      </w:r>
      <w:proofErr w:type="spellEnd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Order order){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order;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60CBF3DE" w14:textId="77777777" w:rsid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7974CD" w14:textId="12083AFF" w:rsidR="00A54EC1" w:rsidRPr="00A54EC1" w:rsidRDefault="00A54EC1" w:rsidP="00A5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//deletes an order from the order table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proofErr w:type="gram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RequestMapping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 = </w:t>
      </w:r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"/orders/{</w:t>
      </w:r>
      <w:proofErr w:type="spellStart"/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orderId</w:t>
      </w:r>
      <w:proofErr w:type="spellEnd"/>
      <w:r w:rsidRPr="00A54EC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}"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method =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RequestMethod.</w:t>
      </w:r>
      <w:r w:rsidRPr="00A54EC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DELETE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deleteOrder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@</w:t>
      </w:r>
      <w:proofErr w:type="spellStart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>PathVariable</w:t>
      </w:r>
      <w:proofErr w:type="spellEnd"/>
      <w:r w:rsidRPr="00A54EC1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 </w:t>
      </w:r>
      <w:r w:rsidRPr="00A54EC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orderId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54EC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orderService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.deleteOrder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orderId</w:t>
      </w:r>
      <w:proofErr w:type="spellEnd"/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54EC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6FDFB718" w14:textId="16FAD76E" w:rsidR="00A54EC1" w:rsidRDefault="00A54EC1" w:rsidP="00A54EC1"/>
    <w:p w14:paraId="03A728AE" w14:textId="05516E42" w:rsidR="00A54EC1" w:rsidRPr="00A54EC1" w:rsidRDefault="00A54EC1" w:rsidP="00A54EC1">
      <w:pPr>
        <w:pStyle w:val="HTMLPreformatted"/>
        <w:shd w:val="clear" w:color="auto" w:fill="FFFFFF"/>
        <w:rPr>
          <w:sz w:val="18"/>
          <w:szCs w:val="18"/>
        </w:rPr>
      </w:pPr>
      <w:r w:rsidRPr="00A54EC1">
        <w:rPr>
          <w:sz w:val="18"/>
          <w:szCs w:val="18"/>
        </w:rPr>
        <w:t>//adds a part type to the part information table</w:t>
      </w:r>
    </w:p>
    <w:p w14:paraId="01A5EF88" w14:textId="77777777" w:rsidR="00A54EC1" w:rsidRDefault="00A54EC1" w:rsidP="00A54EC1">
      <w:pPr>
        <w:pStyle w:val="HTMLPreformatted"/>
        <w:shd w:val="clear" w:color="auto" w:fill="FFFFFF"/>
        <w:rPr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proofErr w:type="gram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"/parts"</w:t>
      </w:r>
      <w:r>
        <w:rPr>
          <w:color w:val="000000"/>
          <w:sz w:val="18"/>
          <w:szCs w:val="18"/>
        </w:rPr>
        <w:t xml:space="preserve">, 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PartInformation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addPart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@Valid </w:t>
      </w:r>
      <w:proofErr w:type="spellStart"/>
      <w:r>
        <w:rPr>
          <w:color w:val="000000"/>
          <w:sz w:val="18"/>
          <w:szCs w:val="18"/>
        </w:rPr>
        <w:t>PartInformation</w:t>
      </w:r>
      <w:proofErr w:type="spellEnd"/>
      <w:r>
        <w:rPr>
          <w:color w:val="000000"/>
          <w:sz w:val="18"/>
          <w:szCs w:val="18"/>
        </w:rPr>
        <w:t xml:space="preserve"> part){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partInformationService</w:t>
      </w:r>
      <w:r>
        <w:rPr>
          <w:color w:val="000000"/>
          <w:sz w:val="18"/>
          <w:szCs w:val="18"/>
        </w:rPr>
        <w:t>.addPart</w:t>
      </w:r>
      <w:proofErr w:type="spellEnd"/>
      <w:r>
        <w:rPr>
          <w:color w:val="000000"/>
          <w:sz w:val="18"/>
          <w:szCs w:val="18"/>
        </w:rPr>
        <w:t>(part);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2CAB4CBE" w14:textId="520AC149" w:rsidR="00A54EC1" w:rsidRPr="00A54EC1" w:rsidRDefault="00A54EC1" w:rsidP="00A54EC1">
      <w:pPr>
        <w:pStyle w:val="HTMLPreformatted"/>
        <w:shd w:val="clear" w:color="auto" w:fill="FFFFFF"/>
        <w:rPr>
          <w:sz w:val="18"/>
          <w:szCs w:val="18"/>
        </w:rPr>
      </w:pPr>
      <w:r w:rsidRPr="00A54EC1">
        <w:rPr>
          <w:sz w:val="18"/>
          <w:szCs w:val="18"/>
        </w:rPr>
        <w:t>//updates a part type in the part information table</w:t>
      </w:r>
    </w:p>
    <w:p w14:paraId="1E6FAA70" w14:textId="7BA9A169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proofErr w:type="gram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"/parts"</w:t>
      </w:r>
      <w:r>
        <w:rPr>
          <w:color w:val="000000"/>
          <w:sz w:val="18"/>
          <w:szCs w:val="18"/>
        </w:rPr>
        <w:t xml:space="preserve">, 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PUT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PartInformation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updatePart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@Valid </w:t>
      </w:r>
      <w:proofErr w:type="spellStart"/>
      <w:r>
        <w:rPr>
          <w:color w:val="000000"/>
          <w:sz w:val="18"/>
          <w:szCs w:val="18"/>
        </w:rPr>
        <w:t>PartInformation</w:t>
      </w:r>
      <w:proofErr w:type="spellEnd"/>
      <w:r>
        <w:rPr>
          <w:color w:val="000000"/>
          <w:sz w:val="18"/>
          <w:szCs w:val="18"/>
        </w:rPr>
        <w:t xml:space="preserve"> part){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partInformationService</w:t>
      </w:r>
      <w:r>
        <w:rPr>
          <w:color w:val="000000"/>
          <w:sz w:val="18"/>
          <w:szCs w:val="18"/>
        </w:rPr>
        <w:t>.updatePart</w:t>
      </w:r>
      <w:proofErr w:type="spellEnd"/>
      <w:r>
        <w:rPr>
          <w:color w:val="000000"/>
          <w:sz w:val="18"/>
          <w:szCs w:val="18"/>
        </w:rPr>
        <w:t>(part);</w:t>
      </w:r>
      <w:r>
        <w:rPr>
          <w:color w:val="000000"/>
          <w:sz w:val="18"/>
          <w:szCs w:val="18"/>
        </w:rPr>
        <w:br/>
        <w:t>}</w:t>
      </w:r>
    </w:p>
    <w:p w14:paraId="35A23274" w14:textId="27D791D4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A853630" w14:textId="77777777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4022FAF" w14:textId="55E2D7FF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//adds a supplier to the suppliers table</w:t>
      </w:r>
    </w:p>
    <w:p w14:paraId="38586EF6" w14:textId="77777777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proofErr w:type="gram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"/suppliers"</w:t>
      </w:r>
      <w:r>
        <w:rPr>
          <w:color w:val="000000"/>
          <w:sz w:val="18"/>
          <w:szCs w:val="18"/>
        </w:rPr>
        <w:t xml:space="preserve">, 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POST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Suppliers </w:t>
      </w:r>
      <w:proofErr w:type="spellStart"/>
      <w:r>
        <w:rPr>
          <w:color w:val="000000"/>
          <w:sz w:val="18"/>
          <w:szCs w:val="18"/>
        </w:rPr>
        <w:t>addSupplier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@Valid </w:t>
      </w:r>
      <w:r>
        <w:rPr>
          <w:color w:val="000000"/>
          <w:sz w:val="18"/>
          <w:szCs w:val="18"/>
        </w:rPr>
        <w:t xml:space="preserve">Suppliers </w:t>
      </w:r>
      <w:proofErr w:type="spellStart"/>
      <w:r>
        <w:rPr>
          <w:color w:val="000000"/>
          <w:sz w:val="18"/>
          <w:szCs w:val="18"/>
        </w:rPr>
        <w:t>newSupplier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supplierService</w:t>
      </w:r>
      <w:r>
        <w:rPr>
          <w:color w:val="000000"/>
          <w:sz w:val="18"/>
          <w:szCs w:val="18"/>
        </w:rPr>
        <w:t>.addSupplier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newSupplier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1BA61AAF" w14:textId="39275BFD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68FB464" w14:textId="77777777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00D513" w14:textId="637CD1F6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//updates a supplier from the suppliers table</w:t>
      </w:r>
    </w:p>
    <w:p w14:paraId="4E7634E2" w14:textId="77777777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</w:t>
      </w:r>
      <w:proofErr w:type="spellStart"/>
      <w:proofErr w:type="gramStart"/>
      <w:r>
        <w:rPr>
          <w:color w:val="808000"/>
          <w:sz w:val="18"/>
          <w:szCs w:val="18"/>
        </w:rPr>
        <w:t>RequestMapping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value = </w:t>
      </w:r>
      <w:r>
        <w:rPr>
          <w:b/>
          <w:bCs/>
          <w:color w:val="008000"/>
          <w:sz w:val="18"/>
          <w:szCs w:val="18"/>
        </w:rPr>
        <w:t>"/suppliers"</w:t>
      </w:r>
      <w:r>
        <w:rPr>
          <w:color w:val="000000"/>
          <w:sz w:val="18"/>
          <w:szCs w:val="18"/>
        </w:rPr>
        <w:t xml:space="preserve">, method = </w:t>
      </w:r>
      <w:proofErr w:type="spellStart"/>
      <w:r>
        <w:rPr>
          <w:color w:val="000000"/>
          <w:sz w:val="18"/>
          <w:szCs w:val="18"/>
        </w:rPr>
        <w:t>RequestMethod.</w:t>
      </w:r>
      <w:r>
        <w:rPr>
          <w:b/>
          <w:bCs/>
          <w:i/>
          <w:iCs/>
          <w:color w:val="660E7A"/>
          <w:sz w:val="18"/>
          <w:szCs w:val="18"/>
        </w:rPr>
        <w:t>PUT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Suppliers </w:t>
      </w:r>
      <w:proofErr w:type="spellStart"/>
      <w:r>
        <w:rPr>
          <w:color w:val="000000"/>
          <w:sz w:val="18"/>
          <w:szCs w:val="18"/>
        </w:rPr>
        <w:t>updateSupplier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RequestBody</w:t>
      </w:r>
      <w:proofErr w:type="spellEnd"/>
      <w:r>
        <w:rPr>
          <w:color w:val="808000"/>
          <w:sz w:val="18"/>
          <w:szCs w:val="18"/>
        </w:rPr>
        <w:t xml:space="preserve"> @Valid </w:t>
      </w:r>
      <w:r>
        <w:rPr>
          <w:color w:val="000000"/>
          <w:sz w:val="18"/>
          <w:szCs w:val="18"/>
        </w:rPr>
        <w:t>Suppliers supplier){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supplierService</w:t>
      </w:r>
      <w:r>
        <w:rPr>
          <w:color w:val="000000"/>
          <w:sz w:val="18"/>
          <w:szCs w:val="18"/>
        </w:rPr>
        <w:t>.updateSupplier</w:t>
      </w:r>
      <w:proofErr w:type="spellEnd"/>
      <w:r>
        <w:rPr>
          <w:color w:val="000000"/>
          <w:sz w:val="18"/>
          <w:szCs w:val="18"/>
        </w:rPr>
        <w:t>(supplier);</w:t>
      </w:r>
      <w:r>
        <w:rPr>
          <w:color w:val="000000"/>
          <w:sz w:val="18"/>
          <w:szCs w:val="18"/>
        </w:rPr>
        <w:br/>
        <w:t>}</w:t>
      </w:r>
    </w:p>
    <w:p w14:paraId="7509C666" w14:textId="77777777" w:rsidR="00A54EC1" w:rsidRDefault="00A54EC1" w:rsidP="00A54EC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02750BB" w14:textId="77777777" w:rsidR="00A54EC1" w:rsidRDefault="00A54EC1" w:rsidP="00A54EC1"/>
    <w:sectPr w:rsidR="00A5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C1"/>
    <w:rsid w:val="00A5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4F99"/>
  <w15:chartTrackingRefBased/>
  <w15:docId w15:val="{B3521E6C-1A88-4708-88CD-77D455DB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Macmanus</dc:creator>
  <cp:keywords/>
  <dc:description/>
  <cp:lastModifiedBy>Sabrina Macmanus</cp:lastModifiedBy>
  <cp:revision>1</cp:revision>
  <dcterms:created xsi:type="dcterms:W3CDTF">2019-08-05T18:40:00Z</dcterms:created>
  <dcterms:modified xsi:type="dcterms:W3CDTF">2019-08-05T18:49:00Z</dcterms:modified>
</cp:coreProperties>
</file>