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30C9" w14:textId="5A4858A0" w:rsidR="003A5008" w:rsidRPr="00375280" w:rsidRDefault="0018166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PRIMERA PARTE: </w:t>
      </w:r>
      <w:r w:rsidR="00375280" w:rsidRPr="00375280">
        <w:rPr>
          <w:b/>
          <w:sz w:val="28"/>
          <w:szCs w:val="28"/>
          <w:u w:val="single"/>
        </w:rPr>
        <w:t>Ejercicio simple de OO con Herencia</w:t>
      </w:r>
    </w:p>
    <w:p w14:paraId="65F4A455" w14:textId="422529A1" w:rsidR="00550D84" w:rsidRDefault="00375280" w:rsidP="00375280">
      <w:pPr>
        <w:spacing w:after="0" w:line="240" w:lineRule="auto"/>
        <w:jc w:val="both"/>
        <w:rPr>
          <w:rFonts w:ascii="Arial Narrow" w:hAnsi="Arial Narro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4F5BEDE" wp14:editId="12A82FF4">
                <wp:simplePos x="0" y="0"/>
                <wp:positionH relativeFrom="column">
                  <wp:posOffset>3890010</wp:posOffset>
                </wp:positionH>
                <wp:positionV relativeFrom="paragraph">
                  <wp:posOffset>176530</wp:posOffset>
                </wp:positionV>
                <wp:extent cx="575945" cy="37465"/>
                <wp:effectExtent l="3810" t="0" r="1270" b="0"/>
                <wp:wrapNone/>
                <wp:docPr id="2" name="Entrada de lápiz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75945" cy="374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84A6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306.3pt;margin-top:13.9pt;width:45.35pt;height: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">
                <v:imagedata r:id="rId6" o:title=""/>
                <o:lock v:ext="edit" rotation="t" verticies="t" shapetype="t"/>
              </v:shape>
            </w:pict>
          </mc:Fallback>
        </mc:AlternateContent>
      </w:r>
      <w:r>
        <w:rPr>
          <w:rFonts w:ascii="Arial Narrow" w:hAnsi="Arial Narrow"/>
        </w:rPr>
        <w:t xml:space="preserve">Diseñe </w:t>
      </w:r>
      <w:r w:rsidR="00550D84">
        <w:rPr>
          <w:rFonts w:ascii="Arial Narrow" w:hAnsi="Arial Narrow"/>
        </w:rPr>
        <w:t xml:space="preserve">e implemente </w:t>
      </w:r>
      <w:r>
        <w:rPr>
          <w:rFonts w:ascii="Arial Narrow" w:hAnsi="Arial Narrow"/>
        </w:rPr>
        <w:t xml:space="preserve">un programa </w:t>
      </w:r>
      <w:r w:rsidR="00550D84">
        <w:rPr>
          <w:rFonts w:ascii="Arial Narrow" w:hAnsi="Arial Narrow"/>
        </w:rPr>
        <w:t>que maneje</w:t>
      </w:r>
      <w:r>
        <w:rPr>
          <w:rFonts w:ascii="Arial Narrow" w:hAnsi="Arial Narrow"/>
        </w:rPr>
        <w:t xml:space="preserve"> </w:t>
      </w:r>
      <w:r w:rsidR="00181660">
        <w:rPr>
          <w:rFonts w:ascii="Arial Narrow" w:hAnsi="Arial Narrow"/>
        </w:rPr>
        <w:t>A</w:t>
      </w:r>
      <w:r w:rsidR="008B2200">
        <w:rPr>
          <w:rFonts w:ascii="Arial Narrow" w:hAnsi="Arial Narrow"/>
        </w:rPr>
        <w:t xml:space="preserve">gendas de Contactos con la información de </w:t>
      </w:r>
      <w:r w:rsidR="00550D84">
        <w:rPr>
          <w:rFonts w:ascii="Arial Narrow" w:hAnsi="Arial Narrow"/>
        </w:rPr>
        <w:t>cada P</w:t>
      </w:r>
      <w:r w:rsidR="008B2200">
        <w:rPr>
          <w:rFonts w:ascii="Arial Narrow" w:hAnsi="Arial Narrow"/>
        </w:rPr>
        <w:t>ersona separada de los datos propios de</w:t>
      </w:r>
      <w:r w:rsidR="00550D84">
        <w:rPr>
          <w:rFonts w:ascii="Arial Narrow" w:hAnsi="Arial Narrow"/>
        </w:rPr>
        <w:t>l</w:t>
      </w:r>
      <w:r w:rsidR="008B2200">
        <w:rPr>
          <w:rFonts w:ascii="Arial Narrow" w:hAnsi="Arial Narrow"/>
        </w:rPr>
        <w:t xml:space="preserve"> </w:t>
      </w:r>
      <w:r w:rsidR="00181660">
        <w:rPr>
          <w:rFonts w:ascii="Arial Narrow" w:hAnsi="Arial Narrow"/>
        </w:rPr>
        <w:t>C</w:t>
      </w:r>
      <w:r w:rsidR="008B2200">
        <w:rPr>
          <w:rFonts w:ascii="Arial Narrow" w:hAnsi="Arial Narrow"/>
        </w:rPr>
        <w:t>ontacto</w:t>
      </w:r>
      <w:r>
        <w:rPr>
          <w:rFonts w:ascii="Arial Narrow" w:hAnsi="Arial Narrow"/>
        </w:rPr>
        <w:t xml:space="preserve">. </w:t>
      </w:r>
    </w:p>
    <w:p w14:paraId="46761FCA" w14:textId="77777777" w:rsidR="00550D84" w:rsidRDefault="00550D84" w:rsidP="00375280">
      <w:pPr>
        <w:spacing w:after="0" w:line="240" w:lineRule="auto"/>
        <w:jc w:val="both"/>
        <w:rPr>
          <w:rFonts w:ascii="Arial Narrow" w:hAnsi="Arial Narrow"/>
        </w:rPr>
      </w:pPr>
    </w:p>
    <w:p w14:paraId="0ECA5E4C" w14:textId="69CFD9C9" w:rsidR="00375280" w:rsidRDefault="00550D84" w:rsidP="00375280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Cada </w:t>
      </w:r>
      <w:r w:rsidR="00181660">
        <w:rPr>
          <w:rFonts w:ascii="Arial Narrow" w:hAnsi="Arial Narrow"/>
        </w:rPr>
        <w:t>C</w:t>
      </w:r>
      <w:r>
        <w:rPr>
          <w:rFonts w:ascii="Arial Narrow" w:hAnsi="Arial Narrow"/>
        </w:rPr>
        <w:t>ontacto puede ser de diversos tipos, por lo que se solicita que se hagan al menos tres clases diferentes para tres tipos específicos de contacto (especializaciones)</w:t>
      </w:r>
      <w:r w:rsidR="00375280">
        <w:rPr>
          <w:rFonts w:ascii="Arial Narrow" w:hAnsi="Arial Narrow"/>
        </w:rPr>
        <w:t xml:space="preserve">. Añada a cada una de estas clases los atributos que considere </w:t>
      </w:r>
      <w:proofErr w:type="gramStart"/>
      <w:r w:rsidR="00375280">
        <w:rPr>
          <w:rFonts w:ascii="Arial Narrow" w:hAnsi="Arial Narrow"/>
        </w:rPr>
        <w:t>necesarios</w:t>
      </w:r>
      <w:proofErr w:type="gramEnd"/>
      <w:r w:rsidR="00375280">
        <w:rPr>
          <w:rFonts w:ascii="Arial Narrow" w:hAnsi="Arial Narrow"/>
        </w:rPr>
        <w:t xml:space="preserve"> así como los métodos "set" y "</w:t>
      </w:r>
      <w:proofErr w:type="spellStart"/>
      <w:r w:rsidR="00375280">
        <w:rPr>
          <w:rFonts w:ascii="Arial Narrow" w:hAnsi="Arial Narrow"/>
        </w:rPr>
        <w:t>get</w:t>
      </w:r>
      <w:proofErr w:type="spellEnd"/>
      <w:r w:rsidR="00375280">
        <w:rPr>
          <w:rFonts w:ascii="Arial Narrow" w:hAnsi="Arial Narrow"/>
        </w:rPr>
        <w:t xml:space="preserve">" </w:t>
      </w:r>
      <w:r>
        <w:rPr>
          <w:rFonts w:ascii="Arial Narrow" w:hAnsi="Arial Narrow"/>
        </w:rPr>
        <w:t xml:space="preserve">que se </w:t>
      </w:r>
      <w:r w:rsidR="00375280">
        <w:rPr>
          <w:rFonts w:ascii="Arial Narrow" w:hAnsi="Arial Narrow"/>
        </w:rPr>
        <w:t>neces</w:t>
      </w:r>
      <w:r>
        <w:rPr>
          <w:rFonts w:ascii="Arial Narrow" w:hAnsi="Arial Narrow"/>
        </w:rPr>
        <w:t>iten</w:t>
      </w:r>
      <w:r w:rsidR="00375280">
        <w:rPr>
          <w:rFonts w:ascii="Arial Narrow" w:hAnsi="Arial Narrow"/>
        </w:rPr>
        <w:t xml:space="preserve"> para asignar o leer el valor de los atributos.</w:t>
      </w:r>
      <w:r>
        <w:rPr>
          <w:rFonts w:ascii="Arial Narrow" w:hAnsi="Arial Narrow"/>
        </w:rPr>
        <w:t xml:space="preserve"> Oculte la información de aquellos elementos que deben ser privados.</w:t>
      </w:r>
    </w:p>
    <w:p w14:paraId="049043D5" w14:textId="77777777" w:rsidR="00375280" w:rsidRDefault="00375280" w:rsidP="00375280">
      <w:pPr>
        <w:spacing w:after="0" w:line="240" w:lineRule="auto"/>
        <w:ind w:left="360"/>
        <w:jc w:val="both"/>
        <w:rPr>
          <w:rFonts w:ascii="Arial Narrow" w:hAnsi="Arial Narrow"/>
        </w:rPr>
      </w:pPr>
    </w:p>
    <w:p w14:paraId="7956051B" w14:textId="77777777" w:rsidR="00550D84" w:rsidRDefault="00375280" w:rsidP="00375280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Incluya como atributo de la clase Agenda </w:t>
      </w:r>
      <w:r>
        <w:rPr>
          <w:rFonts w:ascii="Arial Narrow" w:hAnsi="Arial Narrow"/>
          <w:u w:val="single"/>
        </w:rPr>
        <w:t>UNA SOLA</w:t>
      </w:r>
      <w:r>
        <w:rPr>
          <w:rFonts w:ascii="Arial Narrow" w:hAnsi="Arial Narrow"/>
        </w:rPr>
        <w:t xml:space="preserve"> estructura de datos que permita almacenar todos los contactos de una agenda</w:t>
      </w:r>
      <w:r w:rsidR="00550D84">
        <w:rPr>
          <w:rFonts w:ascii="Arial Narrow" w:hAnsi="Arial Narrow"/>
        </w:rPr>
        <w:t xml:space="preserve"> independientemente del tipo que sean (</w:t>
      </w:r>
      <w:r>
        <w:rPr>
          <w:rFonts w:ascii="Arial Narrow" w:hAnsi="Arial Narrow"/>
        </w:rPr>
        <w:t>cualquier tipo de especialización</w:t>
      </w:r>
      <w:r w:rsidR="00550D84">
        <w:rPr>
          <w:rFonts w:ascii="Arial Narrow" w:hAnsi="Arial Narrow"/>
        </w:rPr>
        <w:t>)</w:t>
      </w:r>
      <w:r>
        <w:rPr>
          <w:rFonts w:ascii="Arial Narrow" w:hAnsi="Arial Narrow"/>
        </w:rPr>
        <w:t xml:space="preserve">. </w:t>
      </w:r>
    </w:p>
    <w:p w14:paraId="2D86FB07" w14:textId="7314A049" w:rsidR="00375280" w:rsidRDefault="00375280" w:rsidP="00375280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Añada la declaración de los métodos que se necesiten en cada clase para que sea factible, añadir, eliminar o modificar la información contenida en la agenda.</w:t>
      </w:r>
    </w:p>
    <w:p w14:paraId="43F14C8B" w14:textId="0322F5AB" w:rsidR="008B2200" w:rsidRDefault="00375280" w:rsidP="00181660">
      <w:pPr>
        <w:jc w:val="both"/>
        <w:rPr>
          <w:rFonts w:ascii="Arial Narrow" w:hAnsi="Arial Narrow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9446D4B" wp14:editId="3121C54B">
                <wp:simplePos x="0" y="0"/>
                <wp:positionH relativeFrom="column">
                  <wp:posOffset>908050</wp:posOffset>
                </wp:positionH>
                <wp:positionV relativeFrom="paragraph">
                  <wp:posOffset>158115</wp:posOffset>
                </wp:positionV>
                <wp:extent cx="492760" cy="36195"/>
                <wp:effectExtent l="3175" t="0" r="0" b="0"/>
                <wp:wrapNone/>
                <wp:docPr id="1" name="Entrada de lápi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492760" cy="3619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93F1B" id="Entrada de lápiz 1" o:spid="_x0000_s1026" type="#_x0000_t75" style="position:absolute;margin-left:71.5pt;margin-top:12.45pt;width:38.8pt;height: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">
                <v:imagedata r:id="rId8" o:title=""/>
                <o:lock v:ext="edit" rotation="t" verticies="t" shapetype="t"/>
              </v:shape>
            </w:pict>
          </mc:Fallback>
        </mc:AlternateContent>
      </w:r>
      <w:r>
        <w:rPr>
          <w:rFonts w:ascii="Arial Narrow" w:hAnsi="Arial Narrow"/>
        </w:rPr>
        <w:t xml:space="preserve">Cree la clase </w:t>
      </w:r>
      <w:r>
        <w:rPr>
          <w:rFonts w:ascii="Arial Narrow" w:hAnsi="Arial Narrow"/>
          <w:i/>
        </w:rPr>
        <w:t>principal</w:t>
      </w:r>
      <w:r>
        <w:rPr>
          <w:rFonts w:ascii="Arial Narrow" w:hAnsi="Arial Narrow"/>
        </w:rPr>
        <w:t xml:space="preserve"> donde se implementar</w:t>
      </w:r>
      <w:r w:rsidR="00550D84">
        <w:rPr>
          <w:rFonts w:ascii="Arial Narrow" w:hAnsi="Arial Narrow"/>
        </w:rPr>
        <w:t xml:space="preserve">á una </w:t>
      </w:r>
      <w:r>
        <w:rPr>
          <w:rFonts w:ascii="Arial Narrow" w:hAnsi="Arial Narrow"/>
        </w:rPr>
        <w:t>agenda</w:t>
      </w:r>
      <w:r w:rsidR="00550D84">
        <w:rPr>
          <w:rFonts w:ascii="Arial Narrow" w:hAnsi="Arial Narrow"/>
        </w:rPr>
        <w:t xml:space="preserve"> con información “quemada” utilizando los métodos y las instancias que se requieran</w:t>
      </w:r>
      <w:r>
        <w:rPr>
          <w:rFonts w:ascii="Arial Narrow" w:hAnsi="Arial Narrow"/>
        </w:rPr>
        <w:t>.</w:t>
      </w:r>
      <w:r w:rsidR="00550D84">
        <w:rPr>
          <w:rFonts w:ascii="Arial Narrow" w:hAnsi="Arial Narrow"/>
        </w:rPr>
        <w:t xml:space="preserve"> Considere la implementación de los</w:t>
      </w:r>
      <w:r>
        <w:rPr>
          <w:rFonts w:ascii="Arial Narrow" w:hAnsi="Arial Narrow"/>
        </w:rPr>
        <w:t xml:space="preserve"> método</w:t>
      </w:r>
      <w:r w:rsidR="00550D84">
        <w:rPr>
          <w:rFonts w:ascii="Arial Narrow" w:hAnsi="Arial Narrow"/>
        </w:rPr>
        <w:t>s</w:t>
      </w:r>
      <w:r>
        <w:rPr>
          <w:rFonts w:ascii="Arial Narrow" w:hAnsi="Arial Narrow"/>
        </w:rPr>
        <w:t xml:space="preserve"> “</w:t>
      </w:r>
      <w:proofErr w:type="spellStart"/>
      <w:r>
        <w:rPr>
          <w:rFonts w:ascii="Arial Narrow" w:hAnsi="Arial Narrow"/>
        </w:rPr>
        <w:t>toString</w:t>
      </w:r>
      <w:proofErr w:type="spellEnd"/>
      <w:r>
        <w:rPr>
          <w:rFonts w:ascii="Arial Narrow" w:hAnsi="Arial Narrow"/>
        </w:rPr>
        <w:t>” que facilite</w:t>
      </w:r>
      <w:r w:rsidR="00550D84">
        <w:rPr>
          <w:rFonts w:ascii="Arial Narrow" w:hAnsi="Arial Narrow"/>
        </w:rPr>
        <w:t>n</w:t>
      </w:r>
      <w:r>
        <w:rPr>
          <w:rFonts w:ascii="Arial Narrow" w:hAnsi="Arial Narrow"/>
        </w:rPr>
        <w:t xml:space="preserve"> la posterior presentación de los resultados.</w:t>
      </w:r>
    </w:p>
    <w:p w14:paraId="6F374469" w14:textId="77777777" w:rsidR="00181660" w:rsidRDefault="00181660" w:rsidP="00181660">
      <w:pPr>
        <w:jc w:val="both"/>
        <w:rPr>
          <w:rFonts w:ascii="Arial Narrow" w:hAnsi="Arial Narrow"/>
        </w:rPr>
      </w:pPr>
    </w:p>
    <w:p w14:paraId="2692843D" w14:textId="5E19140C" w:rsidR="008B2200" w:rsidRPr="00181660" w:rsidRDefault="00181660" w:rsidP="0037528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SEGUNDA PARTE: </w:t>
      </w:r>
      <w:r w:rsidR="008B2200" w:rsidRPr="00181660">
        <w:rPr>
          <w:b/>
          <w:sz w:val="28"/>
          <w:szCs w:val="28"/>
          <w:u w:val="single"/>
        </w:rPr>
        <w:t>Ampliación del Problema</w:t>
      </w:r>
    </w:p>
    <w:p w14:paraId="50B8EB9B" w14:textId="791F2509" w:rsidR="008B2200" w:rsidRPr="00181660" w:rsidRDefault="008B2200" w:rsidP="00181660">
      <w:pPr>
        <w:jc w:val="both"/>
        <w:rPr>
          <w:rFonts w:ascii="Arial Narrow" w:hAnsi="Arial Narrow"/>
        </w:rPr>
      </w:pPr>
      <w:r w:rsidRPr="00181660">
        <w:rPr>
          <w:rFonts w:ascii="Arial Narrow" w:hAnsi="Arial Narrow"/>
        </w:rPr>
        <w:t>Modifique el problema para agregar información de eventos similar a la de contactos y que la agenda permita no solo tener datos de contactos sino también de eventos</w:t>
      </w:r>
      <w:r w:rsidR="00181660">
        <w:rPr>
          <w:rFonts w:ascii="Arial Narrow" w:hAnsi="Arial Narrow"/>
        </w:rPr>
        <w:t xml:space="preserve"> (al menos dos tipos diferentes de eventos como especializaciones). Imprima de forma separada la información de Contactos y luego la de Eventos existentes en la agenda.</w:t>
      </w:r>
    </w:p>
    <w:sectPr w:rsidR="008B2200" w:rsidRPr="001816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87B77"/>
    <w:multiLevelType w:val="hybridMultilevel"/>
    <w:tmpl w:val="E14A77A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80"/>
    <w:rsid w:val="00181660"/>
    <w:rsid w:val="00375280"/>
    <w:rsid w:val="003A5008"/>
    <w:rsid w:val="00550D84"/>
    <w:rsid w:val="008B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91B34"/>
  <w15:chartTrackingRefBased/>
  <w15:docId w15:val="{E46929DC-D3E4-4106-89E5-D5002CF5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Tecnológico de Costa Rica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Mario Viquez Acuna</dc:creator>
  <cp:keywords/>
  <dc:description/>
  <cp:lastModifiedBy>Oscar Mario Viquez Acuna</cp:lastModifiedBy>
  <cp:revision>4</cp:revision>
  <dcterms:created xsi:type="dcterms:W3CDTF">2021-03-16T13:58:00Z</dcterms:created>
  <dcterms:modified xsi:type="dcterms:W3CDTF">2023-03-08T20:34:00Z</dcterms:modified>
</cp:coreProperties>
</file>