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F1BB0" w14:textId="5DC1637C" w:rsidR="006F4F94" w:rsidRPr="006F4F94" w:rsidRDefault="006F4F94" w:rsidP="00DB7A55">
      <w:r w:rsidRPr="006F4F94">
        <w:t>Summary of the Resource Hog Detection and Notification Script Journey</w:t>
      </w:r>
    </w:p>
    <w:p w14:paraId="71862BFD" w14:textId="77777777" w:rsidR="006F4F94" w:rsidRPr="006F4F94" w:rsidRDefault="006F4F94" w:rsidP="00DB7A55">
      <w:pPr>
        <w:rPr>
          <w:b/>
          <w:bCs/>
        </w:rPr>
      </w:pPr>
      <w:r w:rsidRPr="006F4F94">
        <w:rPr>
          <w:b/>
          <w:bCs/>
        </w:rPr>
        <w:t>Goal</w:t>
      </w:r>
    </w:p>
    <w:p w14:paraId="43528F42" w14:textId="77777777" w:rsidR="006F4F94" w:rsidRPr="006F4F94" w:rsidRDefault="006F4F94" w:rsidP="00DB7A55">
      <w:r w:rsidRPr="006F4F94">
        <w:t>The ultimate goal was to create a robust SQL Server resource monitoring and notification system running on an orchestration server (AZRDBA01, an Azure VM with SQL Server) to:</w:t>
      </w:r>
    </w:p>
    <w:p w14:paraId="514EA4AD" w14:textId="77777777" w:rsidR="006F4F94" w:rsidRPr="006F4F94" w:rsidRDefault="006F4F94" w:rsidP="00DB7A55">
      <w:pPr>
        <w:pStyle w:val="ListParagraph"/>
        <w:numPr>
          <w:ilvl w:val="0"/>
          <w:numId w:val="15"/>
        </w:numPr>
      </w:pPr>
      <w:r w:rsidRPr="006F4F94">
        <w:t>Detect resource-intensive sessions (</w:t>
      </w:r>
      <w:proofErr w:type="spellStart"/>
      <w:r w:rsidRPr="006F4F94">
        <w:t>HighCPU</w:t>
      </w:r>
      <w:proofErr w:type="spellEnd"/>
      <w:r w:rsidRPr="006F4F94">
        <w:t xml:space="preserve">, </w:t>
      </w:r>
      <w:proofErr w:type="spellStart"/>
      <w:r w:rsidRPr="006F4F94">
        <w:t>HighIO</w:t>
      </w:r>
      <w:proofErr w:type="spellEnd"/>
      <w:r w:rsidRPr="006F4F94">
        <w:t xml:space="preserve">, </w:t>
      </w:r>
      <w:proofErr w:type="spellStart"/>
      <w:r w:rsidRPr="006F4F94">
        <w:t>LongRunning</w:t>
      </w:r>
      <w:proofErr w:type="spellEnd"/>
      <w:r w:rsidRPr="006F4F94">
        <w:t>) across multiple SQL Server instances and Azure SQL Databases via Linked Servers.</w:t>
      </w:r>
    </w:p>
    <w:p w14:paraId="5110688C" w14:textId="77777777" w:rsidR="006F4F94" w:rsidRPr="006F4F94" w:rsidRDefault="006F4F94" w:rsidP="00DB7A55">
      <w:pPr>
        <w:pStyle w:val="ListParagraph"/>
        <w:numPr>
          <w:ilvl w:val="0"/>
          <w:numId w:val="15"/>
        </w:numPr>
      </w:pPr>
      <w:r w:rsidRPr="006F4F94">
        <w:t>Log issues in tables (</w:t>
      </w:r>
      <w:proofErr w:type="spellStart"/>
      <w:r w:rsidRPr="006F4F94">
        <w:t>dbo.ResourceHogLog</w:t>
      </w:r>
      <w:proofErr w:type="spellEnd"/>
      <w:r w:rsidRPr="006F4F94">
        <w:t xml:space="preserve">, </w:t>
      </w:r>
      <w:proofErr w:type="spellStart"/>
      <w:r w:rsidRPr="006F4F94">
        <w:t>dbo.NotificationLog</w:t>
      </w:r>
      <w:proofErr w:type="spellEnd"/>
      <w:r w:rsidRPr="006F4F94">
        <w:t xml:space="preserve">, </w:t>
      </w:r>
      <w:proofErr w:type="spellStart"/>
      <w:r w:rsidRPr="006F4F94">
        <w:t>dbo.ErrorLog</w:t>
      </w:r>
      <w:proofErr w:type="spellEnd"/>
      <w:r w:rsidRPr="006F4F94">
        <w:t>).</w:t>
      </w:r>
    </w:p>
    <w:p w14:paraId="7D87ABAE" w14:textId="77777777" w:rsidR="006F4F94" w:rsidRPr="006F4F94" w:rsidRDefault="006F4F94" w:rsidP="00DB7A55">
      <w:pPr>
        <w:pStyle w:val="ListParagraph"/>
        <w:numPr>
          <w:ilvl w:val="0"/>
          <w:numId w:val="15"/>
        </w:numPr>
      </w:pPr>
      <w:r w:rsidRPr="006F4F94">
        <w:t>Send email notifications to session owners (e.g., stephenm@consumerdirectcare.com) or the DBA team (</w:t>
      </w:r>
      <w:proofErr w:type="spellStart"/>
      <w:r w:rsidRPr="006F4F94">
        <w:t>dbo.DBATeam</w:t>
      </w:r>
      <w:proofErr w:type="spellEnd"/>
      <w:r w:rsidRPr="006F4F94">
        <w:t>) with details (SPID, query text, duration, etc.).</w:t>
      </w:r>
    </w:p>
    <w:p w14:paraId="58D236D5" w14:textId="77777777" w:rsidR="006F4F94" w:rsidRPr="006F4F94" w:rsidRDefault="006F4F94" w:rsidP="00DB7A55">
      <w:pPr>
        <w:pStyle w:val="ListParagraph"/>
        <w:numPr>
          <w:ilvl w:val="0"/>
          <w:numId w:val="15"/>
        </w:numPr>
      </w:pPr>
      <w:r w:rsidRPr="006F4F94">
        <w:t>Initially target CMS_LYNSQLDEVSL01 (SQL Server) and CMS_u2_sql_PreProd_master (Azure SQL, ~20 databases), with scalability for the entire environment.</w:t>
      </w:r>
    </w:p>
    <w:p w14:paraId="138E76B4" w14:textId="77777777" w:rsidR="006F4F94" w:rsidRPr="006F4F94" w:rsidRDefault="006F4F94" w:rsidP="00DB7A55">
      <w:r w:rsidRPr="006F4F94">
        <w:t>The system aimed to improve database performance by proactively alerting users and DBAs to resource hogs, with plans for future auto-kill functionality.</w:t>
      </w:r>
    </w:p>
    <w:p w14:paraId="5B6C8B64" w14:textId="77777777" w:rsidR="006F4F94" w:rsidRPr="006F4F94" w:rsidRDefault="006F4F94" w:rsidP="00DB7A55">
      <w:r w:rsidRPr="006F4F94">
        <w:pict w14:anchorId="634CE081">
          <v:rect id="_x0000_i1042" style="width:0;height:0" o:hralign="center" o:hrstd="t" o:hrnoshade="t" o:hr="t" fillcolor="black" stroked="f"/>
        </w:pict>
      </w:r>
    </w:p>
    <w:p w14:paraId="6E2C576A" w14:textId="77777777" w:rsidR="006F4F94" w:rsidRPr="006F4F94" w:rsidRDefault="006F4F94" w:rsidP="00DB7A55">
      <w:pPr>
        <w:rPr>
          <w:b/>
          <w:bCs/>
        </w:rPr>
      </w:pPr>
      <w:proofErr w:type="gramStart"/>
      <w:r w:rsidRPr="006F4F94">
        <w:rPr>
          <w:b/>
          <w:bCs/>
        </w:rPr>
        <w:t>Techniques Tried</w:t>
      </w:r>
      <w:proofErr w:type="gramEnd"/>
    </w:p>
    <w:p w14:paraId="3622606A" w14:textId="77777777" w:rsidR="006F4F94" w:rsidRPr="006F4F94" w:rsidRDefault="006F4F94" w:rsidP="00DB7A55">
      <w:pPr>
        <w:pStyle w:val="ListParagraph"/>
        <w:numPr>
          <w:ilvl w:val="0"/>
          <w:numId w:val="16"/>
        </w:numPr>
      </w:pPr>
      <w:r w:rsidRPr="006F4F94">
        <w:t>Initial Script for SQL Server Instances:</w:t>
      </w:r>
    </w:p>
    <w:p w14:paraId="5FD9935B" w14:textId="77777777" w:rsidR="006F4F94" w:rsidRPr="006F4F94" w:rsidRDefault="006F4F94" w:rsidP="00DB7A55">
      <w:pPr>
        <w:pStyle w:val="ListParagraph"/>
        <w:numPr>
          <w:ilvl w:val="0"/>
          <w:numId w:val="16"/>
        </w:numPr>
      </w:pPr>
      <w:r w:rsidRPr="006F4F94">
        <w:t xml:space="preserve">Approach: Queried </w:t>
      </w:r>
      <w:proofErr w:type="spellStart"/>
      <w:r w:rsidRPr="006F4F94">
        <w:t>sys.dm_exec_sessions</w:t>
      </w:r>
      <w:proofErr w:type="spellEnd"/>
      <w:r w:rsidRPr="006F4F94">
        <w:t xml:space="preserve"> and </w:t>
      </w:r>
      <w:proofErr w:type="spellStart"/>
      <w:r w:rsidRPr="006F4F94">
        <w:t>sys.dm_exec_requests</w:t>
      </w:r>
      <w:proofErr w:type="spellEnd"/>
      <w:r w:rsidRPr="006F4F94">
        <w:t xml:space="preserve"> via Linked Servers to detect sessions with high CPU (&gt;95% of total), high I/O (&gt;95%), or long-running queries (&gt;1 minute).</w:t>
      </w:r>
    </w:p>
    <w:p w14:paraId="38F6E386" w14:textId="77777777" w:rsidR="006F4F94" w:rsidRPr="006F4F94" w:rsidRDefault="006F4F94" w:rsidP="00DB7A55">
      <w:pPr>
        <w:pStyle w:val="ListParagraph"/>
        <w:numPr>
          <w:ilvl w:val="0"/>
          <w:numId w:val="16"/>
        </w:numPr>
      </w:pPr>
      <w:r w:rsidRPr="006F4F94">
        <w:t xml:space="preserve">Tables: Created </w:t>
      </w:r>
      <w:proofErr w:type="spellStart"/>
      <w:r w:rsidRPr="006F4F94">
        <w:t>dbo.ResourceHogLog</w:t>
      </w:r>
      <w:proofErr w:type="spellEnd"/>
      <w:r w:rsidRPr="006F4F94">
        <w:t xml:space="preserve"> (session details), </w:t>
      </w:r>
      <w:proofErr w:type="spellStart"/>
      <w:r w:rsidRPr="006F4F94">
        <w:t>dbo.NotificationLog</w:t>
      </w:r>
      <w:proofErr w:type="spellEnd"/>
      <w:r w:rsidRPr="006F4F94">
        <w:t xml:space="preserve"> (email records), </w:t>
      </w:r>
      <w:proofErr w:type="spellStart"/>
      <w:r w:rsidRPr="006F4F94">
        <w:t>dbo.DBATeam</w:t>
      </w:r>
      <w:proofErr w:type="spellEnd"/>
      <w:r w:rsidRPr="006F4F94">
        <w:t xml:space="preserve"> (DBA emails), and </w:t>
      </w:r>
      <w:proofErr w:type="spellStart"/>
      <w:r w:rsidRPr="006F4F94">
        <w:t>dbo.ErrorLog</w:t>
      </w:r>
      <w:proofErr w:type="spellEnd"/>
      <w:r w:rsidRPr="006F4F94">
        <w:t xml:space="preserve"> (errors).</w:t>
      </w:r>
    </w:p>
    <w:p w14:paraId="728360DF" w14:textId="77777777" w:rsidR="006F4F94" w:rsidRPr="006F4F94" w:rsidRDefault="006F4F94" w:rsidP="00DB7A55">
      <w:pPr>
        <w:pStyle w:val="ListParagraph"/>
        <w:numPr>
          <w:ilvl w:val="0"/>
          <w:numId w:val="16"/>
        </w:numPr>
      </w:pPr>
      <w:r w:rsidRPr="006F4F94">
        <w:t xml:space="preserve">Notifications: Used </w:t>
      </w:r>
      <w:proofErr w:type="spellStart"/>
      <w:r w:rsidRPr="006F4F94">
        <w:t>sp_send_dbmail</w:t>
      </w:r>
      <w:proofErr w:type="spellEnd"/>
      <w:r w:rsidRPr="006F4F94">
        <w:t xml:space="preserve"> to email session owners (domain accounts like NIGHTINGALE\StephenM) or </w:t>
      </w:r>
      <w:proofErr w:type="spellStart"/>
      <w:r w:rsidRPr="006F4F94">
        <w:t>dbo.DBATeam</w:t>
      </w:r>
      <w:proofErr w:type="spellEnd"/>
      <w:r w:rsidRPr="006F4F94">
        <w:t xml:space="preserve"> for non-domain accounts.</w:t>
      </w:r>
    </w:p>
    <w:p w14:paraId="35283902" w14:textId="77777777" w:rsidR="006F4F94" w:rsidRPr="006F4F94" w:rsidRDefault="006F4F94" w:rsidP="00DB7A55">
      <w:pPr>
        <w:pStyle w:val="ListParagraph"/>
        <w:numPr>
          <w:ilvl w:val="0"/>
          <w:numId w:val="16"/>
        </w:numPr>
      </w:pPr>
      <w:r w:rsidRPr="006F4F94">
        <w:t>Debugging: Added #CurrentUsage, #RawDMVData, and #CursorDebug for tracing.</w:t>
      </w:r>
    </w:p>
    <w:p w14:paraId="631FCE14" w14:textId="77777777" w:rsidR="006F4F94" w:rsidRPr="006F4F94" w:rsidRDefault="006F4F94" w:rsidP="00DB7A55">
      <w:pPr>
        <w:pStyle w:val="ListParagraph"/>
        <w:numPr>
          <w:ilvl w:val="0"/>
          <w:numId w:val="16"/>
        </w:numPr>
      </w:pPr>
      <w:r w:rsidRPr="006F4F94">
        <w:t>Time Zone Handling:</w:t>
      </w:r>
    </w:p>
    <w:p w14:paraId="5631B2A0" w14:textId="77777777" w:rsidR="006F4F94" w:rsidRPr="006F4F94" w:rsidRDefault="006F4F94" w:rsidP="00DB7A55">
      <w:pPr>
        <w:pStyle w:val="ListParagraph"/>
        <w:numPr>
          <w:ilvl w:val="0"/>
          <w:numId w:val="16"/>
        </w:numPr>
      </w:pPr>
      <w:r w:rsidRPr="006F4F94">
        <w:t xml:space="preserve">Adjusted DATEDIFF calculations </w:t>
      </w:r>
      <w:proofErr w:type="gramStart"/>
      <w:r w:rsidRPr="006F4F94">
        <w:t>with @</w:t>
      </w:r>
      <w:proofErr w:type="gramEnd"/>
      <w:r w:rsidRPr="006F4F94">
        <w:t>TimeZoneOffsetMinutes to account for UTC (orchestration server) vs. PDT (CMS_LYNSQLDEVSL01).</w:t>
      </w:r>
    </w:p>
    <w:p w14:paraId="4B9E8A67" w14:textId="77777777" w:rsidR="006F4F94" w:rsidRPr="006F4F94" w:rsidRDefault="006F4F94" w:rsidP="00DB7A55">
      <w:pPr>
        <w:pStyle w:val="ListParagraph"/>
        <w:numPr>
          <w:ilvl w:val="0"/>
          <w:numId w:val="16"/>
        </w:numPr>
      </w:pPr>
      <w:r w:rsidRPr="006F4F94">
        <w:t>Email Enhancements:</w:t>
      </w:r>
    </w:p>
    <w:p w14:paraId="1C3068F0" w14:textId="77777777" w:rsidR="006F4F94" w:rsidRPr="006F4F94" w:rsidRDefault="006F4F94" w:rsidP="00DB7A55">
      <w:pPr>
        <w:pStyle w:val="ListParagraph"/>
        <w:numPr>
          <w:ilvl w:val="0"/>
          <w:numId w:val="16"/>
        </w:numPr>
      </w:pPr>
      <w:r w:rsidRPr="006F4F94">
        <w:t xml:space="preserve">Added CC to </w:t>
      </w:r>
      <w:proofErr w:type="spellStart"/>
      <w:r w:rsidRPr="006F4F94">
        <w:t>dbo.DBATeam</w:t>
      </w:r>
      <w:proofErr w:type="spellEnd"/>
      <w:r w:rsidRPr="006F4F94">
        <w:t xml:space="preserve"> for domain accounts.</w:t>
      </w:r>
    </w:p>
    <w:p w14:paraId="083678A9" w14:textId="77777777" w:rsidR="006F4F94" w:rsidRPr="006F4F94" w:rsidRDefault="006F4F94" w:rsidP="00DB7A55">
      <w:pPr>
        <w:pStyle w:val="ListParagraph"/>
        <w:numPr>
          <w:ilvl w:val="0"/>
          <w:numId w:val="16"/>
        </w:numPr>
      </w:pPr>
      <w:r w:rsidRPr="006F4F94">
        <w:t>Formatted emails with HTML for clarity (SPID, query text, duration, etc.).</w:t>
      </w:r>
    </w:p>
    <w:p w14:paraId="2CBFAB16" w14:textId="77777777" w:rsidR="006F4F94" w:rsidRPr="006F4F94" w:rsidRDefault="006F4F94" w:rsidP="00DB7A55">
      <w:r w:rsidRPr="006F4F94">
        <w:pict w14:anchorId="174DA136">
          <v:rect id="_x0000_i1043" style="width:0;height:0" o:hralign="center" o:hrstd="t" o:hrnoshade="t" o:hr="t" fillcolor="black" stroked="f"/>
        </w:pict>
      </w:r>
    </w:p>
    <w:p w14:paraId="50132D9A" w14:textId="77777777" w:rsidR="006F4F94" w:rsidRPr="006F4F94" w:rsidRDefault="006F4F94" w:rsidP="00DB7A55">
      <w:pPr>
        <w:rPr>
          <w:b/>
          <w:bCs/>
        </w:rPr>
      </w:pPr>
      <w:r w:rsidRPr="006F4F94">
        <w:rPr>
          <w:b/>
          <w:bCs/>
        </w:rPr>
        <w:t>Failures and How We Overcame Them</w:t>
      </w:r>
    </w:p>
    <w:p w14:paraId="0AC95925" w14:textId="77777777" w:rsidR="006F4F94" w:rsidRPr="006F4F94" w:rsidRDefault="006F4F94" w:rsidP="00DB7A55">
      <w:pPr>
        <w:pStyle w:val="ListParagraph"/>
        <w:numPr>
          <w:ilvl w:val="0"/>
          <w:numId w:val="17"/>
        </w:numPr>
      </w:pPr>
      <w:r w:rsidRPr="006F4F94">
        <w:t xml:space="preserve">Missing </w:t>
      </w:r>
      <w:proofErr w:type="spellStart"/>
      <w:r w:rsidRPr="006F4F94">
        <w:t>dbo.ErrorLog</w:t>
      </w:r>
      <w:proofErr w:type="spellEnd"/>
      <w:r w:rsidRPr="006F4F94">
        <w:t xml:space="preserve"> Table:</w:t>
      </w:r>
    </w:p>
    <w:p w14:paraId="696D9F01" w14:textId="77777777" w:rsidR="006F4F94" w:rsidRPr="006F4F94" w:rsidRDefault="006F4F94" w:rsidP="00DB7A55">
      <w:pPr>
        <w:pStyle w:val="ListParagraph"/>
        <w:numPr>
          <w:ilvl w:val="1"/>
          <w:numId w:val="17"/>
        </w:numPr>
      </w:pPr>
      <w:r w:rsidRPr="006F4F94">
        <w:t xml:space="preserve">Failure: The script assumed </w:t>
      </w:r>
      <w:proofErr w:type="spellStart"/>
      <w:r w:rsidRPr="006F4F94">
        <w:t>dbo.ErrorLog</w:t>
      </w:r>
      <w:proofErr w:type="spellEnd"/>
      <w:r w:rsidRPr="006F4F94">
        <w:t xml:space="preserve"> existed, but it wasn’t in your system databases, causing silent email failures.</w:t>
      </w:r>
    </w:p>
    <w:p w14:paraId="2D79DCE7" w14:textId="77777777" w:rsidR="006F4F94" w:rsidRPr="006F4F94" w:rsidRDefault="006F4F94" w:rsidP="00DB7A55">
      <w:pPr>
        <w:pStyle w:val="ListParagraph"/>
        <w:numPr>
          <w:ilvl w:val="1"/>
          <w:numId w:val="17"/>
        </w:numPr>
      </w:pPr>
      <w:r w:rsidRPr="006F4F94">
        <w:t xml:space="preserve">Solution: Added CREATE TABLE IF NOT EXISTS </w:t>
      </w:r>
      <w:proofErr w:type="spellStart"/>
      <w:r w:rsidRPr="006F4F94">
        <w:t>dbo.ErrorLog</w:t>
      </w:r>
      <w:proofErr w:type="spellEnd"/>
      <w:r w:rsidRPr="006F4F94">
        <w:t xml:space="preserve"> to ensure error logging, revealing issues like invalid @Recipients.</w:t>
      </w:r>
    </w:p>
    <w:p w14:paraId="371C6734" w14:textId="77777777" w:rsidR="006F4F94" w:rsidRPr="006F4F94" w:rsidRDefault="006F4F94" w:rsidP="00DB7A55">
      <w:pPr>
        <w:pStyle w:val="ListParagraph"/>
        <w:numPr>
          <w:ilvl w:val="1"/>
          <w:numId w:val="17"/>
        </w:numPr>
      </w:pPr>
      <w:r w:rsidRPr="006F4F94">
        <w:t>Impact: Enabled debugging of subsequent failures.</w:t>
      </w:r>
    </w:p>
    <w:p w14:paraId="57B01533" w14:textId="77777777" w:rsidR="006F4F94" w:rsidRPr="006F4F94" w:rsidRDefault="006F4F94" w:rsidP="00DB7A55">
      <w:pPr>
        <w:pStyle w:val="ListParagraph"/>
        <w:numPr>
          <w:ilvl w:val="0"/>
          <w:numId w:val="17"/>
        </w:numPr>
      </w:pPr>
      <w:r w:rsidRPr="006F4F94">
        <w:lastRenderedPageBreak/>
        <w:t xml:space="preserve">Email Syntax </w:t>
      </w:r>
      <w:proofErr w:type="gramStart"/>
      <w:r w:rsidRPr="006F4F94">
        <w:t>Error (@</w:t>
      </w:r>
      <w:proofErr w:type="gramEnd"/>
      <w:r w:rsidRPr="006F4F94">
        <w:t>cc):</w:t>
      </w:r>
    </w:p>
    <w:p w14:paraId="192A212B" w14:textId="77777777" w:rsidR="006F4F94" w:rsidRPr="006F4F94" w:rsidRDefault="006F4F94" w:rsidP="00DB7A55">
      <w:pPr>
        <w:pStyle w:val="ListParagraph"/>
        <w:numPr>
          <w:ilvl w:val="1"/>
          <w:numId w:val="17"/>
        </w:numPr>
      </w:pPr>
      <w:r w:rsidRPr="006F4F94">
        <w:t xml:space="preserve">Failure: </w:t>
      </w:r>
      <w:proofErr w:type="gramStart"/>
      <w:r w:rsidRPr="006F4F94">
        <w:t>Used @</w:t>
      </w:r>
      <w:proofErr w:type="gramEnd"/>
      <w:r w:rsidRPr="006F4F94">
        <w:t xml:space="preserve">cc instead </w:t>
      </w:r>
      <w:proofErr w:type="gramStart"/>
      <w:r w:rsidRPr="006F4F94">
        <w:t>of @</w:t>
      </w:r>
      <w:proofErr w:type="gramEnd"/>
      <w:r w:rsidRPr="006F4F94">
        <w:t xml:space="preserve">copy_recipients in </w:t>
      </w:r>
      <w:proofErr w:type="spellStart"/>
      <w:r w:rsidRPr="006F4F94">
        <w:t>sp_send_dbmail</w:t>
      </w:r>
      <w:proofErr w:type="spellEnd"/>
      <w:r w:rsidRPr="006F4F94">
        <w:t>, causing errors:</w:t>
      </w:r>
    </w:p>
    <w:p w14:paraId="004727B8" w14:textId="77777777" w:rsidR="006F4F94" w:rsidRPr="006F4F94" w:rsidRDefault="006F4F94" w:rsidP="00DB7A55">
      <w:pPr>
        <w:pStyle w:val="ListParagraph"/>
        <w:numPr>
          <w:ilvl w:val="1"/>
          <w:numId w:val="17"/>
        </w:numPr>
      </w:pPr>
      <w:r w:rsidRPr="006F4F94">
        <w:t xml:space="preserve">Failed to send email for SPID </w:t>
      </w:r>
      <w:proofErr w:type="gramStart"/>
      <w:r w:rsidRPr="006F4F94">
        <w:t>52: @</w:t>
      </w:r>
      <w:proofErr w:type="gramEnd"/>
      <w:r w:rsidRPr="006F4F94">
        <w:t xml:space="preserve">cc is not a parameter for procedure </w:t>
      </w:r>
      <w:proofErr w:type="spellStart"/>
      <w:r w:rsidRPr="006F4F94">
        <w:t>sp_send_dbmail</w:t>
      </w:r>
      <w:proofErr w:type="spellEnd"/>
      <w:r w:rsidRPr="006F4F94">
        <w:t>.</w:t>
      </w:r>
    </w:p>
    <w:p w14:paraId="44CB810E" w14:textId="77777777" w:rsidR="006F4F94" w:rsidRPr="006F4F94" w:rsidRDefault="006F4F94" w:rsidP="00DB7A55">
      <w:pPr>
        <w:pStyle w:val="ListParagraph"/>
        <w:numPr>
          <w:ilvl w:val="1"/>
          <w:numId w:val="17"/>
        </w:numPr>
      </w:pPr>
      <w:r w:rsidRPr="006F4F94">
        <w:t xml:space="preserve">Solution: Corrected to @copy_recipients, ensuring emails sent to stephenm@consumerdirectcare.com and </w:t>
      </w:r>
      <w:proofErr w:type="spellStart"/>
      <w:r w:rsidRPr="006F4F94">
        <w:t>CC’d</w:t>
      </w:r>
      <w:proofErr w:type="spellEnd"/>
      <w:r w:rsidRPr="006F4F94">
        <w:t xml:space="preserve"> </w:t>
      </w:r>
      <w:proofErr w:type="spellStart"/>
      <w:r w:rsidRPr="006F4F94">
        <w:t>dbo.DBATeam</w:t>
      </w:r>
      <w:proofErr w:type="spellEnd"/>
      <w:r w:rsidRPr="006F4F94">
        <w:t>.</w:t>
      </w:r>
    </w:p>
    <w:p w14:paraId="4E22CD4E" w14:textId="77777777" w:rsidR="006F4F94" w:rsidRPr="006F4F94" w:rsidRDefault="006F4F94" w:rsidP="00DB7A55">
      <w:pPr>
        <w:pStyle w:val="ListParagraph"/>
        <w:numPr>
          <w:ilvl w:val="1"/>
          <w:numId w:val="17"/>
        </w:numPr>
      </w:pPr>
      <w:r w:rsidRPr="006F4F94">
        <w:t>Impact: Emails started flowing, as seen in your 25-</w:t>
      </w:r>
      <w:proofErr w:type="gramStart"/>
      <w:r w:rsidRPr="006F4F94">
        <w:t>email</w:t>
      </w:r>
      <w:proofErr w:type="gramEnd"/>
      <w:r w:rsidRPr="006F4F94">
        <w:t xml:space="preserve"> success.</w:t>
      </w:r>
    </w:p>
    <w:p w14:paraId="282AFBAF" w14:textId="77777777" w:rsidR="006F4F94" w:rsidRPr="006F4F94" w:rsidRDefault="006F4F94" w:rsidP="00DB7A55">
      <w:pPr>
        <w:pStyle w:val="ListParagraph"/>
        <w:numPr>
          <w:ilvl w:val="0"/>
          <w:numId w:val="17"/>
        </w:numPr>
      </w:pPr>
      <w:r w:rsidRPr="006F4F94">
        <w:t xml:space="preserve">Timing Mismatch for </w:t>
      </w:r>
      <w:proofErr w:type="spellStart"/>
      <w:r w:rsidRPr="006F4F94">
        <w:t>LongRunning</w:t>
      </w:r>
      <w:proofErr w:type="spellEnd"/>
      <w:r w:rsidRPr="006F4F94">
        <w:t>:</w:t>
      </w:r>
    </w:p>
    <w:p w14:paraId="140633F5" w14:textId="77777777" w:rsidR="006F4F94" w:rsidRPr="006F4F94" w:rsidRDefault="006F4F94" w:rsidP="00DB7A55">
      <w:pPr>
        <w:pStyle w:val="ListParagraph"/>
        <w:numPr>
          <w:ilvl w:val="1"/>
          <w:numId w:val="17"/>
        </w:numPr>
      </w:pPr>
      <w:r w:rsidRPr="006F4F94">
        <w:t>Failure: Emails reported &gt;400 minutes instead of ~2-3 minutes due to a time zone mismatch:</w:t>
      </w:r>
    </w:p>
    <w:p w14:paraId="4D03E724" w14:textId="77777777" w:rsidR="006F4F94" w:rsidRPr="006F4F94" w:rsidRDefault="006F4F94" w:rsidP="00DB7A55">
      <w:pPr>
        <w:pStyle w:val="ListParagraph"/>
        <w:numPr>
          <w:ilvl w:val="1"/>
          <w:numId w:val="17"/>
        </w:numPr>
      </w:pPr>
      <w:r w:rsidRPr="006F4F94">
        <w:t>Orchestration server: UTC.</w:t>
      </w:r>
    </w:p>
    <w:p w14:paraId="29C71F34" w14:textId="77777777" w:rsidR="006F4F94" w:rsidRPr="006F4F94" w:rsidRDefault="006F4F94" w:rsidP="00DB7A55">
      <w:pPr>
        <w:pStyle w:val="ListParagraph"/>
        <w:numPr>
          <w:ilvl w:val="1"/>
          <w:numId w:val="17"/>
        </w:numPr>
      </w:pPr>
      <w:r w:rsidRPr="006F4F94">
        <w:t>CMS_LYNSQLDEVSL01:</w:t>
      </w:r>
    </w:p>
    <w:p w14:paraId="5704E089" w14:textId="77777777" w:rsidR="006F4F94" w:rsidRPr="006F4F94" w:rsidRDefault="006F4F94" w:rsidP="00DB7A55">
      <w:pPr>
        <w:pStyle w:val="ListParagraph"/>
        <w:numPr>
          <w:ilvl w:val="1"/>
          <w:numId w:val="17"/>
        </w:numPr>
      </w:pPr>
      <w:r w:rsidRPr="006F4F94">
        <w:t>Local: PDT (UTC-7).</w:t>
      </w:r>
    </w:p>
    <w:p w14:paraId="7126CF05" w14:textId="77777777" w:rsidR="006F4F94" w:rsidRPr="006F4F94" w:rsidRDefault="006F4F94" w:rsidP="00DB7A55">
      <w:pPr>
        <w:pStyle w:val="ListParagraph"/>
        <w:numPr>
          <w:ilvl w:val="1"/>
          <w:numId w:val="17"/>
        </w:numPr>
      </w:pPr>
      <w:r w:rsidRPr="006F4F94">
        <w:t>Via Linked Server: UTC.</w:t>
      </w:r>
    </w:p>
    <w:p w14:paraId="78E0D831" w14:textId="77777777" w:rsidR="006F4F94" w:rsidRPr="006F4F94" w:rsidRDefault="006F4F94" w:rsidP="00DB7A55">
      <w:pPr>
        <w:pStyle w:val="ListParagraph"/>
        <w:numPr>
          <w:ilvl w:val="1"/>
          <w:numId w:val="17"/>
        </w:numPr>
      </w:pPr>
      <w:r w:rsidRPr="006F4F94">
        <w:t xml:space="preserve">DATEDIFF </w:t>
      </w:r>
      <w:proofErr w:type="gramStart"/>
      <w:r w:rsidRPr="006F4F94">
        <w:t>with @</w:t>
      </w:r>
      <w:proofErr w:type="gramEnd"/>
      <w:r w:rsidRPr="006F4F94">
        <w:t xml:space="preserve">TimeZoneOffsetMinutes = -420 over-corrected, as </w:t>
      </w:r>
      <w:proofErr w:type="spellStart"/>
      <w:r w:rsidRPr="006F4F94">
        <w:t>start_time</w:t>
      </w:r>
      <w:proofErr w:type="spellEnd"/>
      <w:r w:rsidRPr="006F4F94">
        <w:t xml:space="preserve"> was UTC via Linked Server.</w:t>
      </w:r>
    </w:p>
    <w:p w14:paraId="64D2C6DC" w14:textId="77777777" w:rsidR="006F4F94" w:rsidRPr="006F4F94" w:rsidRDefault="006F4F94" w:rsidP="00DB7A55">
      <w:pPr>
        <w:pStyle w:val="ListParagraph"/>
        <w:numPr>
          <w:ilvl w:val="1"/>
          <w:numId w:val="17"/>
        </w:numPr>
      </w:pPr>
      <w:r w:rsidRPr="006F4F94">
        <w:t xml:space="preserve">Solution: </w:t>
      </w:r>
      <w:proofErr w:type="gramStart"/>
      <w:r w:rsidRPr="006F4F94">
        <w:t>Removed @</w:t>
      </w:r>
      <w:proofErr w:type="gramEnd"/>
      <w:r w:rsidRPr="006F4F94">
        <w:t xml:space="preserve">TimeZoneOffsetMinutes for SQL Server instances, aligning </w:t>
      </w:r>
      <w:proofErr w:type="spellStart"/>
      <w:r w:rsidRPr="006F4F94">
        <w:t>start_time</w:t>
      </w:r>
      <w:proofErr w:type="spellEnd"/>
      <w:r w:rsidRPr="006F4F94">
        <w:t xml:space="preserve"> and GETDATE() in UTC.</w:t>
      </w:r>
    </w:p>
    <w:p w14:paraId="0523D7E4" w14:textId="77777777" w:rsidR="006F4F94" w:rsidRPr="006F4F94" w:rsidRDefault="006F4F94" w:rsidP="00DB7A55">
      <w:pPr>
        <w:pStyle w:val="ListParagraph"/>
        <w:numPr>
          <w:ilvl w:val="1"/>
          <w:numId w:val="17"/>
        </w:numPr>
      </w:pPr>
      <w:r w:rsidRPr="006F4F94">
        <w:t>Impact: Fixed duration calculations, ensuring ~3-minute reports.</w:t>
      </w:r>
    </w:p>
    <w:p w14:paraId="4B1E03DE" w14:textId="77777777" w:rsidR="006F4F94" w:rsidRPr="006F4F94" w:rsidRDefault="006F4F94" w:rsidP="00DB7A55">
      <w:pPr>
        <w:pStyle w:val="ListParagraph"/>
        <w:numPr>
          <w:ilvl w:val="0"/>
          <w:numId w:val="17"/>
        </w:numPr>
      </w:pPr>
      <w:r w:rsidRPr="006F4F94">
        <w:t>Query Detection Issues:</w:t>
      </w:r>
    </w:p>
    <w:p w14:paraId="598744C6" w14:textId="77777777" w:rsidR="006F4F94" w:rsidRPr="006F4F94" w:rsidRDefault="006F4F94" w:rsidP="00DB7A55">
      <w:pPr>
        <w:pStyle w:val="ListParagraph"/>
        <w:numPr>
          <w:ilvl w:val="1"/>
          <w:numId w:val="17"/>
        </w:numPr>
      </w:pPr>
      <w:r w:rsidRPr="006F4F94">
        <w:t xml:space="preserve">Failure: Test queries showed No active query in </w:t>
      </w:r>
      <w:proofErr w:type="spellStart"/>
      <w:r w:rsidRPr="006F4F94">
        <w:t>QueryText</w:t>
      </w:r>
      <w:proofErr w:type="spellEnd"/>
      <w:r w:rsidRPr="006F4F94">
        <w:t xml:space="preserve">, indicating </w:t>
      </w:r>
      <w:proofErr w:type="spellStart"/>
      <w:r w:rsidRPr="006F4F94">
        <w:t>sys.dm_exec_requests</w:t>
      </w:r>
      <w:proofErr w:type="spellEnd"/>
      <w:r w:rsidRPr="006F4F94">
        <w:t xml:space="preserve"> missed active requests (</w:t>
      </w:r>
      <w:proofErr w:type="spellStart"/>
      <w:r w:rsidRPr="006F4F94">
        <w:t>sql_handle</w:t>
      </w:r>
      <w:proofErr w:type="spellEnd"/>
      <w:r w:rsidRPr="006F4F94">
        <w:t xml:space="preserve"> or </w:t>
      </w:r>
      <w:proofErr w:type="spellStart"/>
      <w:r w:rsidRPr="006F4F94">
        <w:t>start_time</w:t>
      </w:r>
      <w:proofErr w:type="spellEnd"/>
      <w:r w:rsidRPr="006F4F94">
        <w:t xml:space="preserve"> NULL).</w:t>
      </w:r>
    </w:p>
    <w:p w14:paraId="356633B3" w14:textId="77777777" w:rsidR="006F4F94" w:rsidRPr="006F4F94" w:rsidRDefault="006F4F94" w:rsidP="00DB7A55">
      <w:pPr>
        <w:pStyle w:val="ListParagraph"/>
        <w:numPr>
          <w:ilvl w:val="1"/>
          <w:numId w:val="17"/>
        </w:numPr>
      </w:pPr>
      <w:r w:rsidRPr="006F4F94">
        <w:t xml:space="preserve">Solution: Switched to JOIN (not LEFT JOIN) on </w:t>
      </w:r>
      <w:proofErr w:type="spellStart"/>
      <w:r w:rsidRPr="006F4F94">
        <w:t>sys.dm_exec_requests</w:t>
      </w:r>
      <w:proofErr w:type="spellEnd"/>
      <w:r w:rsidRPr="006F4F94">
        <w:t xml:space="preserve"> to focus on active queries, </w:t>
      </w:r>
      <w:proofErr w:type="gramStart"/>
      <w:r w:rsidRPr="006F4F94">
        <w:t>increased @</w:t>
      </w:r>
      <w:proofErr w:type="gramEnd"/>
      <w:r w:rsidRPr="006F4F94">
        <w:t xml:space="preserve">MaxIterations to keep queries running, and </w:t>
      </w:r>
      <w:proofErr w:type="gramStart"/>
      <w:r w:rsidRPr="006F4F94">
        <w:t>lowered @</w:t>
      </w:r>
      <w:proofErr w:type="gramEnd"/>
      <w:r w:rsidRPr="006F4F94">
        <w:t>LongRunningThresholdMinutes to 0.5.</w:t>
      </w:r>
    </w:p>
    <w:p w14:paraId="2CDA36B7" w14:textId="77777777" w:rsidR="006F4F94" w:rsidRPr="006F4F94" w:rsidRDefault="006F4F94" w:rsidP="00DB7A55">
      <w:pPr>
        <w:pStyle w:val="ListParagraph"/>
        <w:numPr>
          <w:ilvl w:val="1"/>
          <w:numId w:val="17"/>
        </w:numPr>
      </w:pPr>
      <w:r w:rsidRPr="006F4F94">
        <w:t>Impact: Captured test queries reliably, as seen with SPID 52.</w:t>
      </w:r>
    </w:p>
    <w:p w14:paraId="4A71D868" w14:textId="77777777" w:rsidR="006F4F94" w:rsidRPr="006F4F94" w:rsidRDefault="006F4F94" w:rsidP="00DB7A55">
      <w:pPr>
        <w:pStyle w:val="ListParagraph"/>
        <w:numPr>
          <w:ilvl w:val="1"/>
          <w:numId w:val="17"/>
        </w:numPr>
      </w:pPr>
      <w:r w:rsidRPr="006F4F94">
        <w:t>Invalid Column References:</w:t>
      </w:r>
    </w:p>
    <w:p w14:paraId="0C87E407" w14:textId="77777777" w:rsidR="006F4F94" w:rsidRPr="006F4F94" w:rsidRDefault="006F4F94" w:rsidP="00DB7A55">
      <w:pPr>
        <w:pStyle w:val="ListParagraph"/>
        <w:numPr>
          <w:ilvl w:val="1"/>
          <w:numId w:val="17"/>
        </w:numPr>
      </w:pPr>
      <w:r w:rsidRPr="006F4F94">
        <w:t xml:space="preserve">Failure: Referenced </w:t>
      </w:r>
      <w:proofErr w:type="spellStart"/>
      <w:r w:rsidRPr="006F4F94">
        <w:t>s.sql_handle</w:t>
      </w:r>
      <w:proofErr w:type="spellEnd"/>
      <w:r w:rsidRPr="006F4F94">
        <w:t xml:space="preserve"> in </w:t>
      </w:r>
      <w:proofErr w:type="spellStart"/>
      <w:r w:rsidRPr="006F4F94">
        <w:t>sys.dm_exec_sessions</w:t>
      </w:r>
      <w:proofErr w:type="spellEnd"/>
      <w:r w:rsidRPr="006F4F94">
        <w:t>, which doesn’t exist:</w:t>
      </w:r>
    </w:p>
    <w:p w14:paraId="544396A4" w14:textId="77777777" w:rsidR="006F4F94" w:rsidRPr="006F4F94" w:rsidRDefault="006F4F94" w:rsidP="00DB7A55">
      <w:pPr>
        <w:pStyle w:val="ListParagraph"/>
        <w:numPr>
          <w:ilvl w:val="1"/>
          <w:numId w:val="17"/>
        </w:numPr>
      </w:pPr>
      <w:r w:rsidRPr="006F4F94">
        <w:t>Error querying CMS_LYNSQLDEVSL01: Invalid column name '</w:t>
      </w:r>
      <w:proofErr w:type="spellStart"/>
      <w:r w:rsidRPr="006F4F94">
        <w:t>sql_handle</w:t>
      </w:r>
      <w:proofErr w:type="spellEnd"/>
      <w:r w:rsidRPr="006F4F94">
        <w:t>'.</w:t>
      </w:r>
    </w:p>
    <w:p w14:paraId="3FF6F0F6" w14:textId="77777777" w:rsidR="006F4F94" w:rsidRPr="006F4F94" w:rsidRDefault="006F4F94" w:rsidP="00DB7A55">
      <w:pPr>
        <w:pStyle w:val="ListParagraph"/>
        <w:numPr>
          <w:ilvl w:val="1"/>
          <w:numId w:val="17"/>
        </w:numPr>
      </w:pPr>
      <w:r w:rsidRPr="006F4F94">
        <w:t xml:space="preserve">Solution: Used only </w:t>
      </w:r>
      <w:proofErr w:type="spellStart"/>
      <w:r w:rsidRPr="006F4F94">
        <w:t>r.sql_handle</w:t>
      </w:r>
      <w:proofErr w:type="spellEnd"/>
      <w:r w:rsidRPr="006F4F94">
        <w:t xml:space="preserve"> from </w:t>
      </w:r>
      <w:proofErr w:type="spellStart"/>
      <w:r w:rsidRPr="006F4F94">
        <w:t>sys.dm_exec_requests</w:t>
      </w:r>
      <w:proofErr w:type="spellEnd"/>
      <w:r w:rsidRPr="006F4F94">
        <w:t>, with OUTER APPLY for query text.</w:t>
      </w:r>
    </w:p>
    <w:p w14:paraId="7F86EFF8" w14:textId="77777777" w:rsidR="006F4F94" w:rsidRPr="006F4F94" w:rsidRDefault="006F4F94" w:rsidP="00DB7A55">
      <w:pPr>
        <w:pStyle w:val="ListParagraph"/>
        <w:numPr>
          <w:ilvl w:val="1"/>
          <w:numId w:val="17"/>
        </w:numPr>
      </w:pPr>
      <w:r w:rsidRPr="006F4F94">
        <w:t>Impact: Eliminated query errors, populating #CurrentUsage.</w:t>
      </w:r>
    </w:p>
    <w:p w14:paraId="76B0FECB" w14:textId="77777777" w:rsidR="006F4F94" w:rsidRPr="006F4F94" w:rsidRDefault="006F4F94" w:rsidP="00DB7A55">
      <w:r w:rsidRPr="006F4F94">
        <w:pict w14:anchorId="182E611F">
          <v:rect id="_x0000_i1044" style="width:0;height:0" o:hralign="center" o:hrstd="t" o:hrnoshade="t" o:hr="t" fillcolor="black" stroked="f"/>
        </w:pict>
      </w:r>
    </w:p>
    <w:p w14:paraId="7F2B9BC4" w14:textId="77777777" w:rsidR="006F4F94" w:rsidRPr="006F4F94" w:rsidRDefault="006F4F94" w:rsidP="00DB7A55">
      <w:pPr>
        <w:rPr>
          <w:b/>
          <w:bCs/>
        </w:rPr>
      </w:pPr>
      <w:r w:rsidRPr="006F4F94">
        <w:rPr>
          <w:b/>
          <w:bCs/>
        </w:rPr>
        <w:t>Ongoing Considerations</w:t>
      </w:r>
    </w:p>
    <w:p w14:paraId="4703AF4E" w14:textId="77777777" w:rsidR="006F4F94" w:rsidRPr="006F4F94" w:rsidRDefault="006F4F94" w:rsidP="00DB7A55">
      <w:pPr>
        <w:pStyle w:val="ListParagraph"/>
        <w:numPr>
          <w:ilvl w:val="0"/>
          <w:numId w:val="19"/>
        </w:numPr>
      </w:pPr>
      <w:r w:rsidRPr="006F4F94">
        <w:t>Time Zone Consistency:</w:t>
      </w:r>
    </w:p>
    <w:p w14:paraId="73691BF9" w14:textId="77777777" w:rsidR="006F4F94" w:rsidRPr="006F4F94" w:rsidRDefault="006F4F94" w:rsidP="00DB7A55">
      <w:pPr>
        <w:pStyle w:val="ListParagraph"/>
        <w:numPr>
          <w:ilvl w:val="1"/>
          <w:numId w:val="19"/>
        </w:numPr>
      </w:pPr>
      <w:r w:rsidRPr="006F4F94">
        <w:t>Ensure Linked Server queries return consistent time zones (UTC for CMS_LYNSQLDEVSL01).</w:t>
      </w:r>
    </w:p>
    <w:p w14:paraId="22631B17" w14:textId="77777777" w:rsidR="006F4F94" w:rsidRPr="006F4F94" w:rsidRDefault="006F4F94" w:rsidP="00DB7A55">
      <w:pPr>
        <w:pStyle w:val="ListParagraph"/>
        <w:numPr>
          <w:ilvl w:val="1"/>
          <w:numId w:val="19"/>
        </w:numPr>
      </w:pPr>
      <w:r w:rsidRPr="006F4F94">
        <w:t>Monitor for PDT vs. PST changes (daylight saving time) on local servers.</w:t>
      </w:r>
    </w:p>
    <w:p w14:paraId="4F13101B" w14:textId="77777777" w:rsidR="006F4F94" w:rsidRPr="006F4F94" w:rsidRDefault="006F4F94" w:rsidP="00DB7A55">
      <w:pPr>
        <w:pStyle w:val="ListParagraph"/>
        <w:numPr>
          <w:ilvl w:val="1"/>
          <w:numId w:val="19"/>
        </w:numPr>
      </w:pPr>
      <w:r w:rsidRPr="006F4F94">
        <w:t>If new SQL Server instances use different time zones, add server-specific offsets.</w:t>
      </w:r>
    </w:p>
    <w:p w14:paraId="295DB1FA" w14:textId="77777777" w:rsidR="006F4F94" w:rsidRPr="006F4F94" w:rsidRDefault="006F4F94" w:rsidP="00DB7A55">
      <w:pPr>
        <w:pStyle w:val="ListParagraph"/>
        <w:numPr>
          <w:ilvl w:val="0"/>
          <w:numId w:val="19"/>
        </w:numPr>
      </w:pPr>
      <w:r w:rsidRPr="006F4F94">
        <w:t>Query Activity:</w:t>
      </w:r>
    </w:p>
    <w:p w14:paraId="0A819951" w14:textId="77777777" w:rsidR="006F4F94" w:rsidRPr="006F4F94" w:rsidRDefault="006F4F94" w:rsidP="00DB7A55">
      <w:pPr>
        <w:pStyle w:val="ListParagraph"/>
        <w:numPr>
          <w:ilvl w:val="1"/>
          <w:numId w:val="19"/>
        </w:numPr>
      </w:pPr>
      <w:r w:rsidRPr="006F4F94">
        <w:lastRenderedPageBreak/>
        <w:t>Queries must be active (</w:t>
      </w:r>
      <w:proofErr w:type="spellStart"/>
      <w:r w:rsidRPr="006F4F94">
        <w:t>sys.dm_exec_requests</w:t>
      </w:r>
      <w:proofErr w:type="spellEnd"/>
      <w:r w:rsidRPr="006F4F94">
        <w:t xml:space="preserve">) to trigger </w:t>
      </w:r>
      <w:proofErr w:type="spellStart"/>
      <w:r w:rsidRPr="006F4F94">
        <w:t>LongRunning</w:t>
      </w:r>
      <w:proofErr w:type="spellEnd"/>
      <w:r w:rsidRPr="006F4F94">
        <w:t>. Idle or completed queries show No active query.</w:t>
      </w:r>
    </w:p>
    <w:p w14:paraId="28E37592" w14:textId="77777777" w:rsidR="006F4F94" w:rsidRPr="006F4F94" w:rsidRDefault="006F4F94" w:rsidP="00DB7A55">
      <w:pPr>
        <w:pStyle w:val="ListParagraph"/>
        <w:numPr>
          <w:ilvl w:val="1"/>
          <w:numId w:val="19"/>
        </w:numPr>
      </w:pPr>
      <w:r w:rsidRPr="006F4F94">
        <w:t xml:space="preserve">Consider </w:t>
      </w:r>
      <w:proofErr w:type="spellStart"/>
      <w:r w:rsidRPr="006F4F94">
        <w:t>sys.dm_exec_query_stats</w:t>
      </w:r>
      <w:proofErr w:type="spellEnd"/>
      <w:r w:rsidRPr="006F4F94">
        <w:t xml:space="preserve"> for recent query history if needed.</w:t>
      </w:r>
    </w:p>
    <w:p w14:paraId="39221DE8" w14:textId="77777777" w:rsidR="006F4F94" w:rsidRPr="006F4F94" w:rsidRDefault="006F4F94" w:rsidP="00DB7A55">
      <w:pPr>
        <w:pStyle w:val="ListParagraph"/>
        <w:numPr>
          <w:ilvl w:val="0"/>
          <w:numId w:val="19"/>
        </w:numPr>
      </w:pPr>
      <w:r w:rsidRPr="006F4F94">
        <w:t>Scalability:</w:t>
      </w:r>
    </w:p>
    <w:p w14:paraId="6CE22C23" w14:textId="77777777" w:rsidR="006F4F94" w:rsidRPr="006F4F94" w:rsidRDefault="006F4F94" w:rsidP="00DB7A55">
      <w:pPr>
        <w:pStyle w:val="ListParagraph"/>
        <w:numPr>
          <w:ilvl w:val="1"/>
          <w:numId w:val="19"/>
        </w:numPr>
      </w:pPr>
      <w:r w:rsidRPr="006F4F94">
        <w:t>Your accidental full-environment run proved the script scales to multiple SQL Server instances (CMS_AZRSQLC01, CMS_LYNSQLC01, etc.).</w:t>
      </w:r>
    </w:p>
    <w:p w14:paraId="3BC43945" w14:textId="77777777" w:rsidR="006F4F94" w:rsidRPr="006F4F94" w:rsidRDefault="006F4F94" w:rsidP="00DB7A55">
      <w:pPr>
        <w:pStyle w:val="ListParagraph"/>
        <w:numPr>
          <w:ilvl w:val="1"/>
          <w:numId w:val="19"/>
        </w:numPr>
      </w:pPr>
      <w:proofErr w:type="gramStart"/>
      <w:r w:rsidRPr="006F4F94">
        <w:t>Optimize for</w:t>
      </w:r>
      <w:proofErr w:type="gramEnd"/>
      <w:r w:rsidRPr="006F4F94">
        <w:t xml:space="preserve"> large estates by filtering Linked Servers (name = 'CMS_LYNSQLDEVSL01') or batching queries.</w:t>
      </w:r>
    </w:p>
    <w:p w14:paraId="71D5DDF6" w14:textId="77777777" w:rsidR="006F4F94" w:rsidRPr="006F4F94" w:rsidRDefault="006F4F94" w:rsidP="00DB7A55">
      <w:pPr>
        <w:pStyle w:val="ListParagraph"/>
        <w:numPr>
          <w:ilvl w:val="0"/>
          <w:numId w:val="19"/>
        </w:numPr>
      </w:pPr>
      <w:r w:rsidRPr="006F4F94">
        <w:t>Organizational Challenges:</w:t>
      </w:r>
    </w:p>
    <w:p w14:paraId="34B114AA" w14:textId="77777777" w:rsidR="006F4F94" w:rsidRPr="006F4F94" w:rsidRDefault="006F4F94" w:rsidP="00DB7A55">
      <w:pPr>
        <w:pStyle w:val="ListParagraph"/>
        <w:numPr>
          <w:ilvl w:val="1"/>
          <w:numId w:val="19"/>
        </w:numPr>
      </w:pPr>
      <w:r w:rsidRPr="006F4F94">
        <w:t xml:space="preserve">Azure SQL exclusion is temporary due to DENY permissions on cms_admin. Document permission needs (VIEW DATABASE STATE, SELECT on </w:t>
      </w:r>
      <w:proofErr w:type="spellStart"/>
      <w:r w:rsidRPr="006F4F94">
        <w:t>master.dbo.sys.dm_exec_sessions</w:t>
      </w:r>
      <w:proofErr w:type="spellEnd"/>
      <w:r w:rsidRPr="006F4F94">
        <w:t>) for future negotiations.</w:t>
      </w:r>
    </w:p>
    <w:p w14:paraId="08727FA0" w14:textId="77777777" w:rsidR="006F4F94" w:rsidRPr="006F4F94" w:rsidRDefault="006F4F94" w:rsidP="00DB7A55">
      <w:pPr>
        <w:pStyle w:val="ListParagraph"/>
        <w:numPr>
          <w:ilvl w:val="1"/>
          <w:numId w:val="19"/>
        </w:numPr>
      </w:pPr>
      <w:r w:rsidRPr="006F4F94">
        <w:t>Engage stakeholders to clarify cms_admin restrictions and plan re-inclusion.</w:t>
      </w:r>
    </w:p>
    <w:p w14:paraId="2B96C3A4" w14:textId="77777777" w:rsidR="006F4F94" w:rsidRPr="006F4F94" w:rsidRDefault="006F4F94" w:rsidP="00DB7A55">
      <w:pPr>
        <w:pStyle w:val="ListParagraph"/>
        <w:numPr>
          <w:ilvl w:val="0"/>
          <w:numId w:val="19"/>
        </w:numPr>
      </w:pPr>
      <w:r w:rsidRPr="006F4F94">
        <w:t>Future Azure SQL Integration:</w:t>
      </w:r>
    </w:p>
    <w:p w14:paraId="51DC2BFD" w14:textId="77777777" w:rsidR="006F4F94" w:rsidRPr="006F4F94" w:rsidRDefault="006F4F94" w:rsidP="00DB7A55">
      <w:pPr>
        <w:pStyle w:val="ListParagraph"/>
        <w:numPr>
          <w:ilvl w:val="1"/>
          <w:numId w:val="19"/>
        </w:numPr>
      </w:pPr>
      <w:r w:rsidRPr="006F4F94">
        <w:t>When permissions are restored, use a master database view (</w:t>
      </w:r>
      <w:proofErr w:type="spellStart"/>
      <w:r w:rsidRPr="006F4F94">
        <w:t>dbo.vw_ResourceHogs</w:t>
      </w:r>
      <w:proofErr w:type="spellEnd"/>
      <w:r w:rsidRPr="006F4F94">
        <w:t xml:space="preserve">) to aggregate </w:t>
      </w:r>
      <w:proofErr w:type="spellStart"/>
      <w:r w:rsidRPr="006F4F94">
        <w:t>sys.dm_exec_requests</w:t>
      </w:r>
      <w:proofErr w:type="spellEnd"/>
      <w:r w:rsidRPr="006F4F94">
        <w:t xml:space="preserve"> and </w:t>
      </w:r>
      <w:proofErr w:type="spellStart"/>
      <w:r w:rsidRPr="006F4F94">
        <w:t>sys.dm_exec_sessions</w:t>
      </w:r>
      <w:proofErr w:type="spellEnd"/>
      <w:r w:rsidRPr="006F4F94">
        <w:t>.</w:t>
      </w:r>
    </w:p>
    <w:p w14:paraId="069078B5" w14:textId="77777777" w:rsidR="006F4F94" w:rsidRPr="006F4F94" w:rsidRDefault="006F4F94" w:rsidP="00DB7A55">
      <w:pPr>
        <w:pStyle w:val="ListParagraph"/>
        <w:numPr>
          <w:ilvl w:val="1"/>
          <w:numId w:val="19"/>
        </w:numPr>
      </w:pPr>
      <w:r w:rsidRPr="006F4F94">
        <w:t>Implement CREATE OR ALTER to handle schema deployments.</w:t>
      </w:r>
    </w:p>
    <w:p w14:paraId="6F736B87" w14:textId="77777777" w:rsidR="006F4F94" w:rsidRPr="006F4F94" w:rsidRDefault="006F4F94" w:rsidP="00DB7A55">
      <w:pPr>
        <w:pStyle w:val="ListParagraph"/>
        <w:numPr>
          <w:ilvl w:val="1"/>
          <w:numId w:val="19"/>
        </w:numPr>
      </w:pPr>
      <w:r w:rsidRPr="006F4F94">
        <w:t>Consider a SQL Agent job on AZRDBA01 to push view creation scripts if Linked Server restrictions persist.</w:t>
      </w:r>
    </w:p>
    <w:p w14:paraId="39F10797" w14:textId="77777777" w:rsidR="006F4F94" w:rsidRPr="006F4F94" w:rsidRDefault="006F4F94" w:rsidP="00DB7A55">
      <w:pPr>
        <w:pStyle w:val="ListParagraph"/>
        <w:numPr>
          <w:ilvl w:val="0"/>
          <w:numId w:val="19"/>
        </w:numPr>
      </w:pPr>
      <w:r w:rsidRPr="006F4F94">
        <w:t>Auto-Kill Logic:</w:t>
      </w:r>
    </w:p>
    <w:p w14:paraId="6EBCF4E8" w14:textId="77777777" w:rsidR="006F4F94" w:rsidRPr="006F4F94" w:rsidRDefault="006F4F94" w:rsidP="00DB7A55">
      <w:pPr>
        <w:pStyle w:val="ListParagraph"/>
        <w:numPr>
          <w:ilvl w:val="1"/>
          <w:numId w:val="19"/>
        </w:numPr>
      </w:pPr>
      <w:r w:rsidRPr="006F4F94">
        <w:t>Planned for V2 but paused. Reintroduce with strict filters (e.g., exclude cms_admin, service accounts) to avoid killing critical sessions.</w:t>
      </w:r>
    </w:p>
    <w:p w14:paraId="620C6C4E" w14:textId="77777777" w:rsidR="006F4F94" w:rsidRPr="006F4F94" w:rsidRDefault="006F4F94" w:rsidP="00DB7A55">
      <w:pPr>
        <w:pStyle w:val="ListParagraph"/>
      </w:pPr>
      <w:r w:rsidRPr="006F4F94">
        <w:pict w14:anchorId="4650A732">
          <v:rect id="_x0000_i1045" style="width:0;height:0" o:hralign="center" o:hrstd="t" o:hrnoshade="t" o:hr="t" fillcolor="black" stroked="f"/>
        </w:pict>
      </w:r>
    </w:p>
    <w:p w14:paraId="11A3C847" w14:textId="77777777" w:rsidR="006F4F94" w:rsidRPr="006F4F94" w:rsidRDefault="006F4F94" w:rsidP="00DB7A55">
      <w:pPr>
        <w:rPr>
          <w:b/>
          <w:bCs/>
        </w:rPr>
      </w:pPr>
      <w:r w:rsidRPr="006F4F94">
        <w:rPr>
          <w:b/>
          <w:bCs/>
        </w:rPr>
        <w:t>Goal Reaffirmed</w:t>
      </w:r>
    </w:p>
    <w:p w14:paraId="5346FA66" w14:textId="77777777" w:rsidR="006F4F94" w:rsidRPr="006F4F94" w:rsidRDefault="006F4F94" w:rsidP="00DB7A55">
      <w:pPr>
        <w:pStyle w:val="ListParagraph"/>
        <w:numPr>
          <w:ilvl w:val="0"/>
          <w:numId w:val="20"/>
        </w:numPr>
      </w:pPr>
      <w:r w:rsidRPr="006F4F94">
        <w:t>The goal remains to proactively monitor and manage SQL Server resource usage by:</w:t>
      </w:r>
    </w:p>
    <w:p w14:paraId="6500F424" w14:textId="77777777" w:rsidR="006F4F94" w:rsidRPr="006F4F94" w:rsidRDefault="006F4F94" w:rsidP="00DB7A55">
      <w:pPr>
        <w:pStyle w:val="ListParagraph"/>
        <w:numPr>
          <w:ilvl w:val="1"/>
          <w:numId w:val="20"/>
        </w:numPr>
      </w:pPr>
      <w:r w:rsidRPr="006F4F94">
        <w:t xml:space="preserve">Detecting </w:t>
      </w:r>
      <w:proofErr w:type="spellStart"/>
      <w:r w:rsidRPr="006F4F94">
        <w:t>HighCPU</w:t>
      </w:r>
      <w:proofErr w:type="spellEnd"/>
      <w:r w:rsidRPr="006F4F94">
        <w:t xml:space="preserve">, </w:t>
      </w:r>
      <w:proofErr w:type="spellStart"/>
      <w:r w:rsidRPr="006F4F94">
        <w:t>HighIO</w:t>
      </w:r>
      <w:proofErr w:type="spellEnd"/>
      <w:r w:rsidRPr="006F4F94">
        <w:t xml:space="preserve">, and </w:t>
      </w:r>
      <w:proofErr w:type="spellStart"/>
      <w:r w:rsidRPr="006F4F94">
        <w:t>LongRunning</w:t>
      </w:r>
      <w:proofErr w:type="spellEnd"/>
      <w:r w:rsidRPr="006F4F94">
        <w:t xml:space="preserve"> sessions across SQL Server instances.</w:t>
      </w:r>
    </w:p>
    <w:p w14:paraId="70A30827" w14:textId="77777777" w:rsidR="006F4F94" w:rsidRPr="006F4F94" w:rsidRDefault="006F4F94" w:rsidP="00DB7A55">
      <w:pPr>
        <w:pStyle w:val="ListParagraph"/>
        <w:numPr>
          <w:ilvl w:val="1"/>
          <w:numId w:val="20"/>
        </w:numPr>
      </w:pPr>
      <w:r w:rsidRPr="006F4F94">
        <w:t>Logging details for auditing and analysis (</w:t>
      </w:r>
      <w:proofErr w:type="spellStart"/>
      <w:r w:rsidRPr="006F4F94">
        <w:t>dbo.ResourceHogLog</w:t>
      </w:r>
      <w:proofErr w:type="spellEnd"/>
      <w:r w:rsidRPr="006F4F94">
        <w:t xml:space="preserve">, </w:t>
      </w:r>
      <w:proofErr w:type="spellStart"/>
      <w:r w:rsidRPr="006F4F94">
        <w:t>dbo.NotificationLog</w:t>
      </w:r>
      <w:proofErr w:type="spellEnd"/>
      <w:r w:rsidRPr="006F4F94">
        <w:t>).</w:t>
      </w:r>
    </w:p>
    <w:p w14:paraId="397CC2C5" w14:textId="77777777" w:rsidR="006F4F94" w:rsidRPr="006F4F94" w:rsidRDefault="006F4F94" w:rsidP="00DB7A55">
      <w:pPr>
        <w:pStyle w:val="ListParagraph"/>
        <w:numPr>
          <w:ilvl w:val="1"/>
          <w:numId w:val="20"/>
        </w:numPr>
      </w:pPr>
      <w:r w:rsidRPr="006F4F94">
        <w:t>Notifying users and DBAs via email to optimize or terminate problematic queries.</w:t>
      </w:r>
    </w:p>
    <w:p w14:paraId="0248CA20" w14:textId="77777777" w:rsidR="006F4F94" w:rsidRPr="006F4F94" w:rsidRDefault="006F4F94" w:rsidP="00DB7A55">
      <w:pPr>
        <w:pStyle w:val="ListParagraph"/>
        <w:numPr>
          <w:ilvl w:val="1"/>
          <w:numId w:val="20"/>
        </w:numPr>
      </w:pPr>
      <w:r w:rsidRPr="006F4F94">
        <w:t>Scaling to the entire on-premises environment (as proven by your 25-email run!).</w:t>
      </w:r>
    </w:p>
    <w:p w14:paraId="3D7ED6D6" w14:textId="77777777" w:rsidR="006F4F94" w:rsidRPr="006F4F94" w:rsidRDefault="006F4F94" w:rsidP="00DB7A55">
      <w:pPr>
        <w:pStyle w:val="ListParagraph"/>
        <w:numPr>
          <w:ilvl w:val="1"/>
          <w:numId w:val="20"/>
        </w:numPr>
      </w:pPr>
      <w:r w:rsidRPr="006F4F94">
        <w:t>Eventually re-integrating Azure SQL Databases when permissions and feature limitations are resolved.</w:t>
      </w:r>
    </w:p>
    <w:p w14:paraId="3B5AE845" w14:textId="77777777" w:rsidR="006F4F94" w:rsidRPr="006F4F94" w:rsidRDefault="006F4F94" w:rsidP="00DB7A55">
      <w:r w:rsidRPr="006F4F94">
        <w:pict w14:anchorId="1F2B0734">
          <v:rect id="_x0000_i1046" style="width:0;height:0" o:hralign="center" o:hrstd="t" o:hrnoshade="t" o:hr="t" fillcolor="black" stroked="f"/>
        </w:pict>
      </w:r>
    </w:p>
    <w:p w14:paraId="298D7DA1" w14:textId="77777777" w:rsidR="006F4F94" w:rsidRPr="006F4F94" w:rsidRDefault="006F4F94" w:rsidP="00DB7A55">
      <w:pPr>
        <w:rPr>
          <w:b/>
          <w:bCs/>
        </w:rPr>
      </w:pPr>
      <w:r w:rsidRPr="006F4F94">
        <w:rPr>
          <w:b/>
          <w:bCs/>
        </w:rPr>
        <w:t>Next Steps</w:t>
      </w:r>
    </w:p>
    <w:p w14:paraId="341945CE" w14:textId="77777777" w:rsidR="006F4F94" w:rsidRPr="006F4F94" w:rsidRDefault="006F4F94" w:rsidP="00DB7A55">
      <w:pPr>
        <w:pStyle w:val="ListParagraph"/>
        <w:numPr>
          <w:ilvl w:val="0"/>
          <w:numId w:val="20"/>
        </w:numPr>
      </w:pPr>
      <w:r w:rsidRPr="006F4F94">
        <w:t>Your full-</w:t>
      </w:r>
      <w:proofErr w:type="gramStart"/>
      <w:r w:rsidRPr="006F4F94">
        <w:t>environment</w:t>
      </w:r>
      <w:proofErr w:type="gramEnd"/>
      <w:r w:rsidRPr="006F4F94">
        <w:t xml:space="preserve"> success suggests the script is production-ready for SQL Server instances. To polish it:</w:t>
      </w:r>
    </w:p>
    <w:p w14:paraId="4897D224" w14:textId="77777777" w:rsidR="006F4F94" w:rsidRPr="006F4F94" w:rsidRDefault="006F4F94" w:rsidP="00DB7A55">
      <w:pPr>
        <w:pStyle w:val="ListParagraph"/>
        <w:numPr>
          <w:ilvl w:val="1"/>
          <w:numId w:val="20"/>
        </w:numPr>
      </w:pPr>
      <w:r w:rsidRPr="006F4F94">
        <w:t xml:space="preserve">Test Timing: Re-run on CMS_LYNSQLDEVSL01 to confirm </w:t>
      </w:r>
      <w:proofErr w:type="spellStart"/>
      <w:r w:rsidRPr="006F4F94">
        <w:t>LongRunning</w:t>
      </w:r>
      <w:proofErr w:type="spellEnd"/>
      <w:r w:rsidRPr="006F4F94">
        <w:t xml:space="preserve"> emails show ~3 minutes.</w:t>
      </w:r>
    </w:p>
    <w:p w14:paraId="036594E9" w14:textId="77777777" w:rsidR="006F4F94" w:rsidRPr="006F4F94" w:rsidRDefault="006F4F94" w:rsidP="00DB7A55">
      <w:pPr>
        <w:pStyle w:val="ListParagraph"/>
        <w:numPr>
          <w:ilvl w:val="1"/>
          <w:numId w:val="20"/>
        </w:numPr>
      </w:pPr>
      <w:r w:rsidRPr="006F4F94">
        <w:t>Filter Servers: Add name = 'CMS_LYNSQLDEVSL01' to the cursor for controlled testing, unless you want estate-wide monitoring.</w:t>
      </w:r>
    </w:p>
    <w:p w14:paraId="6B0E5C59" w14:textId="77777777" w:rsidR="006F4F94" w:rsidRPr="006F4F94" w:rsidRDefault="006F4F94" w:rsidP="00DB7A55">
      <w:pPr>
        <w:pStyle w:val="ListParagraph"/>
        <w:numPr>
          <w:ilvl w:val="1"/>
          <w:numId w:val="20"/>
        </w:numPr>
      </w:pPr>
      <w:r w:rsidRPr="006F4F94">
        <w:lastRenderedPageBreak/>
        <w:t>Document for Azure SQL: Prepare a proposal for your team to restore cms_admin permissions and test master database views.</w:t>
      </w:r>
    </w:p>
    <w:p w14:paraId="20F9BAE5" w14:textId="77777777" w:rsidR="006F4F94" w:rsidRPr="006F4F94" w:rsidRDefault="006F4F94" w:rsidP="00DB7A55">
      <w:pPr>
        <w:pStyle w:val="ListParagraph"/>
        <w:numPr>
          <w:ilvl w:val="1"/>
          <w:numId w:val="20"/>
        </w:numPr>
      </w:pPr>
      <w:r w:rsidRPr="006F4F94">
        <w:t>Auto-Kill: Discuss if you’re ready to add the auto-kill logic from V1 plans.</w:t>
      </w:r>
    </w:p>
    <w:p w14:paraId="2783A0B6" w14:textId="2736C96F" w:rsidR="006F4F94" w:rsidRPr="006F4F94" w:rsidRDefault="006F4F94" w:rsidP="00DB7A55">
      <w:pPr>
        <w:pStyle w:val="ListParagraph"/>
        <w:numPr>
          <w:ilvl w:val="1"/>
          <w:numId w:val="20"/>
        </w:numPr>
      </w:pPr>
      <w:r w:rsidRPr="006F4F94">
        <w:t xml:space="preserve">Run the script on CMS_LYNSQLDEVSL01 and </w:t>
      </w:r>
      <w:r w:rsidR="00DB7A55">
        <w:t>debug using</w:t>
      </w:r>
      <w:r w:rsidRPr="006F4F94">
        <w:t>:</w:t>
      </w:r>
    </w:p>
    <w:p w14:paraId="7FB91E76" w14:textId="77777777" w:rsidR="006F4F94" w:rsidRPr="006F4F94" w:rsidRDefault="006F4F94" w:rsidP="00DB7A55">
      <w:pPr>
        <w:pStyle w:val="ListParagraph"/>
        <w:numPr>
          <w:ilvl w:val="2"/>
          <w:numId w:val="20"/>
        </w:numPr>
      </w:pPr>
      <w:proofErr w:type="spellStart"/>
      <w:r w:rsidRPr="006F4F94">
        <w:t>dbo.ErrorLog</w:t>
      </w:r>
      <w:proofErr w:type="spellEnd"/>
      <w:r w:rsidRPr="006F4F94">
        <w:t>.</w:t>
      </w:r>
    </w:p>
    <w:p w14:paraId="7BD2857B" w14:textId="77777777" w:rsidR="006F4F94" w:rsidRPr="006F4F94" w:rsidRDefault="006F4F94" w:rsidP="00DB7A55">
      <w:pPr>
        <w:pStyle w:val="ListParagraph"/>
        <w:numPr>
          <w:ilvl w:val="2"/>
          <w:numId w:val="20"/>
        </w:numPr>
      </w:pPr>
      <w:r w:rsidRPr="006F4F94">
        <w:t xml:space="preserve">#CurrentUsage, </w:t>
      </w:r>
      <w:proofErr w:type="spellStart"/>
      <w:r w:rsidRPr="006F4F94">
        <w:t>dbo.ResourceHogLog</w:t>
      </w:r>
      <w:proofErr w:type="spellEnd"/>
      <w:r w:rsidRPr="006F4F94">
        <w:t xml:space="preserve">, </w:t>
      </w:r>
      <w:proofErr w:type="spellStart"/>
      <w:r w:rsidRPr="006F4F94">
        <w:t>dbo.NotificationLog</w:t>
      </w:r>
      <w:proofErr w:type="spellEnd"/>
      <w:r w:rsidRPr="006F4F94">
        <w:t>.</w:t>
      </w:r>
    </w:p>
    <w:p w14:paraId="5657C02F" w14:textId="77777777" w:rsidR="006F4F94" w:rsidRPr="006F4F94" w:rsidRDefault="006F4F94" w:rsidP="00DB7A55">
      <w:pPr>
        <w:pStyle w:val="ListParagraph"/>
        <w:numPr>
          <w:ilvl w:val="2"/>
          <w:numId w:val="20"/>
        </w:numPr>
      </w:pPr>
      <w:r w:rsidRPr="006F4F94">
        <w:t>Email timing (~3 minutes?) and any estate-wide insights from the 25 emails.</w:t>
      </w:r>
    </w:p>
    <w:p w14:paraId="7AD064D7" w14:textId="77777777" w:rsidR="00203B36" w:rsidRPr="00DB7A55" w:rsidRDefault="00203B36" w:rsidP="00DB7A55"/>
    <w:sectPr w:rsidR="00203B36" w:rsidRPr="00DB7A55" w:rsidSect="006F4F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F5945"/>
    <w:multiLevelType w:val="multilevel"/>
    <w:tmpl w:val="F8E8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9299B"/>
    <w:multiLevelType w:val="multilevel"/>
    <w:tmpl w:val="BE02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66062"/>
    <w:multiLevelType w:val="multilevel"/>
    <w:tmpl w:val="BE904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70273"/>
    <w:multiLevelType w:val="hybridMultilevel"/>
    <w:tmpl w:val="FD3CA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C543E"/>
    <w:multiLevelType w:val="hybridMultilevel"/>
    <w:tmpl w:val="2110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163B4"/>
    <w:multiLevelType w:val="multilevel"/>
    <w:tmpl w:val="83EC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E4502"/>
    <w:multiLevelType w:val="multilevel"/>
    <w:tmpl w:val="28607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5D7374"/>
    <w:multiLevelType w:val="hybridMultilevel"/>
    <w:tmpl w:val="FE244E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80465"/>
    <w:multiLevelType w:val="hybridMultilevel"/>
    <w:tmpl w:val="56464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A5415"/>
    <w:multiLevelType w:val="multilevel"/>
    <w:tmpl w:val="06DC9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FF5AF4"/>
    <w:multiLevelType w:val="multilevel"/>
    <w:tmpl w:val="16C4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73069D"/>
    <w:multiLevelType w:val="multilevel"/>
    <w:tmpl w:val="CA02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33374E"/>
    <w:multiLevelType w:val="multilevel"/>
    <w:tmpl w:val="BF52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E823B1"/>
    <w:multiLevelType w:val="hybridMultilevel"/>
    <w:tmpl w:val="BB6C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35746"/>
    <w:multiLevelType w:val="multilevel"/>
    <w:tmpl w:val="C0E6D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3776B8"/>
    <w:multiLevelType w:val="multilevel"/>
    <w:tmpl w:val="7EC4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3C345D"/>
    <w:multiLevelType w:val="multilevel"/>
    <w:tmpl w:val="0210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134A54"/>
    <w:multiLevelType w:val="multilevel"/>
    <w:tmpl w:val="94B46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A642D3"/>
    <w:multiLevelType w:val="multilevel"/>
    <w:tmpl w:val="D5526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690B71"/>
    <w:multiLevelType w:val="hybridMultilevel"/>
    <w:tmpl w:val="5A084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970853">
    <w:abstractNumId w:val="1"/>
  </w:num>
  <w:num w:numId="2" w16cid:durableId="399985217">
    <w:abstractNumId w:val="6"/>
  </w:num>
  <w:num w:numId="3" w16cid:durableId="1933315204">
    <w:abstractNumId w:val="17"/>
  </w:num>
  <w:num w:numId="4" w16cid:durableId="224606348">
    <w:abstractNumId w:val="9"/>
  </w:num>
  <w:num w:numId="5" w16cid:durableId="362286619">
    <w:abstractNumId w:val="10"/>
  </w:num>
  <w:num w:numId="6" w16cid:durableId="1104694769">
    <w:abstractNumId w:val="15"/>
  </w:num>
  <w:num w:numId="7" w16cid:durableId="1185250881">
    <w:abstractNumId w:val="16"/>
  </w:num>
  <w:num w:numId="8" w16cid:durableId="162744025">
    <w:abstractNumId w:val="11"/>
  </w:num>
  <w:num w:numId="9" w16cid:durableId="459226280">
    <w:abstractNumId w:val="2"/>
  </w:num>
  <w:num w:numId="10" w16cid:durableId="1472861948">
    <w:abstractNumId w:val="14"/>
  </w:num>
  <w:num w:numId="11" w16cid:durableId="1134904387">
    <w:abstractNumId w:val="18"/>
  </w:num>
  <w:num w:numId="12" w16cid:durableId="660934284">
    <w:abstractNumId w:val="12"/>
  </w:num>
  <w:num w:numId="13" w16cid:durableId="1710687146">
    <w:abstractNumId w:val="5"/>
  </w:num>
  <w:num w:numId="14" w16cid:durableId="1542206044">
    <w:abstractNumId w:val="0"/>
  </w:num>
  <w:num w:numId="15" w16cid:durableId="2037534218">
    <w:abstractNumId w:val="4"/>
  </w:num>
  <w:num w:numId="16" w16cid:durableId="1360735477">
    <w:abstractNumId w:val="19"/>
  </w:num>
  <w:num w:numId="17" w16cid:durableId="1840462876">
    <w:abstractNumId w:val="8"/>
  </w:num>
  <w:num w:numId="18" w16cid:durableId="824778344">
    <w:abstractNumId w:val="7"/>
  </w:num>
  <w:num w:numId="19" w16cid:durableId="342710157">
    <w:abstractNumId w:val="3"/>
  </w:num>
  <w:num w:numId="20" w16cid:durableId="3321483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94"/>
    <w:rsid w:val="00203B36"/>
    <w:rsid w:val="00384274"/>
    <w:rsid w:val="003E6544"/>
    <w:rsid w:val="006F4F94"/>
    <w:rsid w:val="00721A95"/>
    <w:rsid w:val="00807D5F"/>
    <w:rsid w:val="00CD03F0"/>
    <w:rsid w:val="00DB7A55"/>
    <w:rsid w:val="00E6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1863"/>
  <w15:chartTrackingRefBased/>
  <w15:docId w15:val="{6F6CB38A-DC81-4111-9D6D-534C39EE1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F94"/>
    <w:rPr>
      <w:b/>
      <w:bCs/>
      <w:smallCaps/>
      <w:color w:val="0F4761" w:themeColor="accent1" w:themeShade="BF"/>
      <w:spacing w:val="5"/>
    </w:rPr>
  </w:style>
  <w:style w:type="character" w:customStyle="1" w:styleId="css-1jxf6841">
    <w:name w:val="css-1jxf6841"/>
    <w:basedOn w:val="DefaultParagraphFont"/>
    <w:rsid w:val="006F4F94"/>
    <w:rPr>
      <w:strike w:val="0"/>
      <w:dstrike w:val="0"/>
      <w:vanish w:val="0"/>
      <w:webHidden w:val="0"/>
      <w:u w:val="none"/>
      <w:effect w:val="none"/>
      <w:bdr w:val="single" w:sz="2" w:space="0" w:color="000000" w:frame="1"/>
      <w:specVanish w:val="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F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F9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F4F94"/>
    <w:rPr>
      <w:rFonts w:ascii="Courier New" w:eastAsia="Times New Roman" w:hAnsi="Courier New" w:cs="Courier New"/>
      <w:sz w:val="20"/>
      <w:szCs w:val="20"/>
    </w:rPr>
  </w:style>
  <w:style w:type="character" w:customStyle="1" w:styleId="css-1jxf684">
    <w:name w:val="css-1jxf684"/>
    <w:basedOn w:val="DefaultParagraphFont"/>
    <w:rsid w:val="006F4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1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228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8620775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12758987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76632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5865944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420421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508761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132615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97542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58276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7365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311050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724214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774862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922469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39286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291597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424586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239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793702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49251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322738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344441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758137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50307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773726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527773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840369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2099939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6762703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3666408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650578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795893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798401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569174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69866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07442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52373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779969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52398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656572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10003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73482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780517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86748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4013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967358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5554251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4555633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1097391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575925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751919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16184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973240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326260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885537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814215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903620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49246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93374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62586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583236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933316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820413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559838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901649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85115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56407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03421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48842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31384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3155273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903720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320567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564541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335665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22577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39124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3959780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24914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7604961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33300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128326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374465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214474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3706311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529313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938226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417914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4764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1065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8826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13212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11769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95029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39141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90465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67326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90537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45562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05014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53778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77673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66394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03843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1519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14797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12026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34216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44553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70980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44294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03374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32112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64267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04532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17457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89456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088803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630423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61000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55556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31321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63327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61377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85127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52366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38585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90963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3410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07554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69930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22916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40389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6862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06109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84747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89868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441028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01662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33015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4618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06109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02160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73392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41641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74645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89487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82198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51012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8187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1067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42435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01268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78575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75459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71195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92619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10709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97318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331326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33727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28322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50423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34424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53346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3803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680648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65572566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92559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74345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15444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53319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84944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71093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31108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2658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79267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McCord</dc:creator>
  <cp:keywords/>
  <dc:description/>
  <cp:lastModifiedBy>Steve McCord</cp:lastModifiedBy>
  <cp:revision>1</cp:revision>
  <dcterms:created xsi:type="dcterms:W3CDTF">2025-04-18T18:25:00Z</dcterms:created>
  <dcterms:modified xsi:type="dcterms:W3CDTF">2025-04-21T12:52:00Z</dcterms:modified>
</cp:coreProperties>
</file>