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Absolutely! Here's a clear, concise breakdown of </w:t>
      </w:r>
      <w:r>
        <w:rPr>
          <w:rStyle w:val="StrongEmphasis"/>
        </w:rPr>
        <w:t>LDA</w:t>
      </w:r>
      <w:r>
        <w:rPr/>
        <w:t xml:space="preserve">, </w:t>
      </w:r>
      <w:r>
        <w:rPr>
          <w:rStyle w:val="StrongEmphasis"/>
        </w:rPr>
        <w:t>QDA</w:t>
      </w:r>
      <w:r>
        <w:rPr/>
        <w:t xml:space="preserve">, and </w:t>
      </w:r>
      <w:r>
        <w:rPr>
          <w:rStyle w:val="StrongEmphasis"/>
        </w:rPr>
        <w:t>GBM</w:t>
      </w:r>
      <w:r>
        <w:rPr/>
        <w:t>, with an emphasis on how they work and when you might use each: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🧠 </w:t>
      </w:r>
      <w:r>
        <w:rPr>
          <w:rStyle w:val="StrongEmphasis"/>
          <w:b/>
        </w:rPr>
        <w:t>LDA — Linear Discriminant Analysis</w:t>
      </w:r>
    </w:p>
    <w:p>
      <w:pPr>
        <w:pStyle w:val="Heading4"/>
        <w:bidi w:val="0"/>
        <w:jc w:val="left"/>
        <w:rPr/>
      </w:pPr>
      <w:r>
        <w:rPr/>
        <w:t xml:space="preserve">➤ </w:t>
      </w:r>
      <w:r>
        <w:rPr/>
        <w:t>What is it?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LDA is a </w:t>
      </w:r>
      <w:r>
        <w:rPr>
          <w:rStyle w:val="StrongEmphasis"/>
        </w:rPr>
        <w:t>supervised classification</w:t>
      </w:r>
      <w:r>
        <w:rPr/>
        <w:t xml:space="preserve"> technique used when the response variable is </w:t>
      </w:r>
      <w:r>
        <w:rPr>
          <w:rStyle w:val="StrongEmphasis"/>
        </w:rPr>
        <w:t>categorical</w:t>
      </w:r>
      <w:r>
        <w:rPr/>
        <w:t>. It assumes: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Each class generates data based on a </w:t>
      </w:r>
      <w:r>
        <w:rPr>
          <w:rStyle w:val="StrongEmphasis"/>
        </w:rPr>
        <w:t>multivariate normal distribution</w:t>
      </w:r>
      <w:r>
        <w:rPr/>
        <w:t>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All classes share the </w:t>
      </w:r>
      <w:r>
        <w:rPr>
          <w:rStyle w:val="StrongEmphasis"/>
        </w:rPr>
        <w:t>same covariance matrix</w:t>
      </w:r>
      <w:r>
        <w:rPr/>
        <w:t>.</w:t>
      </w:r>
    </w:p>
    <w:p>
      <w:pPr>
        <w:pStyle w:val="Heading4"/>
        <w:bidi w:val="0"/>
        <w:jc w:val="left"/>
        <w:rPr/>
      </w:pPr>
      <w:r>
        <w:rPr/>
        <w:t xml:space="preserve">➤ </w:t>
      </w:r>
      <w:r>
        <w:rPr/>
        <w:t>How it works: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It projects high-dimensional data onto a lower-dimensional space (called </w:t>
      </w:r>
      <w:r>
        <w:rPr>
          <w:rStyle w:val="Emphasis"/>
        </w:rPr>
        <w:t>discriminant axes</w:t>
      </w:r>
      <w:r>
        <w:rPr/>
        <w:t xml:space="preserve">) to </w:t>
      </w:r>
      <w:r>
        <w:rPr>
          <w:rStyle w:val="StrongEmphasis"/>
        </w:rPr>
        <w:t>maximise class separability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Then it uses </w:t>
      </w:r>
      <w:r>
        <w:rPr>
          <w:rStyle w:val="StrongEmphasis"/>
        </w:rPr>
        <w:t>Bayes’ theorem</w:t>
      </w:r>
      <w:r>
        <w:rPr/>
        <w:t xml:space="preserve"> with class-specific normal distributions to classify new observations.</w:t>
      </w:r>
    </w:p>
    <w:p>
      <w:pPr>
        <w:pStyle w:val="Heading4"/>
        <w:bidi w:val="0"/>
        <w:jc w:val="left"/>
        <w:rPr/>
      </w:pPr>
      <w:r>
        <w:rPr/>
        <w:t xml:space="preserve">➤ </w:t>
      </w:r>
      <w:r>
        <w:rPr/>
        <w:t>When to use: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When classes are linearly separable.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When you believe the covariance structure is similar across classes.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🧠 </w:t>
      </w:r>
      <w:r>
        <w:rPr>
          <w:rStyle w:val="StrongEmphasis"/>
          <w:b/>
        </w:rPr>
        <w:t>QDA — Quadratic Discriminant Analysis</w:t>
      </w:r>
    </w:p>
    <w:p>
      <w:pPr>
        <w:pStyle w:val="Heading4"/>
        <w:bidi w:val="0"/>
        <w:jc w:val="left"/>
        <w:rPr/>
      </w:pPr>
      <w:r>
        <w:rPr/>
        <w:t xml:space="preserve">➤ </w:t>
      </w:r>
      <w:r>
        <w:rPr/>
        <w:t>What is it?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QDA is similar to LDA but </w:t>
      </w:r>
      <w:r>
        <w:rPr>
          <w:rStyle w:val="StrongEmphasis"/>
        </w:rPr>
        <w:t>relaxes the assumption of equal covariance matrices</w:t>
      </w:r>
      <w:r>
        <w:rPr/>
        <w:t xml:space="preserve"> between classes.</w:t>
      </w:r>
    </w:p>
    <w:p>
      <w:pPr>
        <w:pStyle w:val="Heading4"/>
        <w:bidi w:val="0"/>
        <w:jc w:val="left"/>
        <w:rPr/>
      </w:pPr>
      <w:r>
        <w:rPr/>
        <w:t xml:space="preserve">➤ </w:t>
      </w:r>
      <w:r>
        <w:rPr/>
        <w:t>How it works: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Each class gets its </w:t>
      </w:r>
      <w:r>
        <w:rPr>
          <w:rStyle w:val="StrongEmphasis"/>
        </w:rPr>
        <w:t>own covariance matrix</w:t>
      </w:r>
      <w:r>
        <w:rPr/>
        <w:t>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This allows for </w:t>
      </w:r>
      <w:r>
        <w:rPr>
          <w:rStyle w:val="StrongEmphasis"/>
        </w:rPr>
        <w:t>non-linear decision boundaries</w:t>
      </w:r>
      <w:r>
        <w:rPr/>
        <w:t>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Like LDA, it uses Bayes' theorem but with more flexible Gaussian assumptions.</w:t>
      </w:r>
    </w:p>
    <w:p>
      <w:pPr>
        <w:pStyle w:val="Heading4"/>
        <w:bidi w:val="0"/>
        <w:jc w:val="left"/>
        <w:rPr/>
      </w:pPr>
      <w:r>
        <w:rPr/>
        <w:t xml:space="preserve">➤ </w:t>
      </w:r>
      <w:r>
        <w:rPr/>
        <w:t>When to use: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When classes have </w:t>
      </w:r>
      <w:r>
        <w:rPr>
          <w:rStyle w:val="StrongEmphasis"/>
        </w:rPr>
        <w:t>distinct variance structures</w:t>
      </w:r>
      <w:r>
        <w:rPr/>
        <w:t xml:space="preserve"> or are </w:t>
      </w:r>
      <w:r>
        <w:rPr>
          <w:rStyle w:val="StrongEmphasis"/>
        </w:rPr>
        <w:t>not linearly separable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Needs more data than LDA (more parameters to estimate).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🌲 </w:t>
      </w:r>
      <w:r>
        <w:rPr>
          <w:rStyle w:val="StrongEmphasis"/>
          <w:b/>
        </w:rPr>
        <w:t>GBM — Gradient Boosting Machine</w:t>
      </w:r>
    </w:p>
    <w:p>
      <w:pPr>
        <w:pStyle w:val="Heading4"/>
        <w:bidi w:val="0"/>
        <w:jc w:val="left"/>
        <w:rPr/>
      </w:pPr>
      <w:r>
        <w:rPr/>
        <w:t xml:space="preserve">➤ </w:t>
      </w:r>
      <w:r>
        <w:rPr/>
        <w:t>What is it?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GBM is an </w:t>
      </w:r>
      <w:r>
        <w:rPr>
          <w:rStyle w:val="StrongEmphasis"/>
        </w:rPr>
        <w:t>ensemble method</w:t>
      </w:r>
      <w:r>
        <w:rPr/>
        <w:t xml:space="preserve"> that builds a strong model by combining many </w:t>
      </w:r>
      <w:r>
        <w:rPr>
          <w:rStyle w:val="StrongEmphasis"/>
        </w:rPr>
        <w:t>weak learners</w:t>
      </w:r>
      <w:r>
        <w:rPr/>
        <w:t>, usually decision trees.</w:t>
      </w:r>
    </w:p>
    <w:p>
      <w:pPr>
        <w:pStyle w:val="Heading4"/>
        <w:bidi w:val="0"/>
        <w:jc w:val="left"/>
        <w:rPr/>
      </w:pPr>
      <w:r>
        <w:rPr/>
        <w:t xml:space="preserve">➤ </w:t>
      </w:r>
      <w:r>
        <w:rPr/>
        <w:t>How it works: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Trees are added </w:t>
      </w:r>
      <w:r>
        <w:rPr>
          <w:rStyle w:val="StrongEmphasis"/>
        </w:rPr>
        <w:t>sequentially</w:t>
      </w:r>
      <w:r>
        <w:rPr/>
        <w:t xml:space="preserve">, each one trying to </w:t>
      </w:r>
      <w:r>
        <w:rPr>
          <w:rStyle w:val="StrongEmphasis"/>
        </w:rPr>
        <w:t>correct the errors</w:t>
      </w:r>
      <w:r>
        <w:rPr/>
        <w:t xml:space="preserve"> made by the previous ones.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It minimises a </w:t>
      </w:r>
      <w:r>
        <w:rPr>
          <w:rStyle w:val="StrongEmphasis"/>
        </w:rPr>
        <w:t>loss function</w:t>
      </w:r>
      <w:r>
        <w:rPr/>
        <w:t xml:space="preserve"> (like MSE for regression or log-loss for classification) using </w:t>
      </w:r>
      <w:r>
        <w:rPr>
          <w:rStyle w:val="StrongEmphasis"/>
        </w:rPr>
        <w:t>gradient descent</w:t>
      </w:r>
      <w:r>
        <w:rPr/>
        <w:t>.</w:t>
      </w:r>
    </w:p>
    <w:p>
      <w:pPr>
        <w:pStyle w:val="Heading4"/>
        <w:bidi w:val="0"/>
        <w:jc w:val="left"/>
        <w:rPr/>
      </w:pPr>
      <w:r>
        <w:rPr/>
        <w:t xml:space="preserve">➤ </w:t>
      </w:r>
      <w:r>
        <w:rPr/>
        <w:t>When to use: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When you want </w:t>
      </w:r>
      <w:r>
        <w:rPr>
          <w:rStyle w:val="StrongEmphasis"/>
        </w:rPr>
        <w:t>high predictive performance</w:t>
      </w:r>
      <w:r>
        <w:rPr/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When relationships are </w:t>
      </w:r>
      <w:r>
        <w:rPr>
          <w:rStyle w:val="StrongEmphasis"/>
        </w:rPr>
        <w:t>non-linear or complex</w:t>
      </w:r>
      <w:r>
        <w:rPr/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Suitable for both </w:t>
      </w:r>
      <w:r>
        <w:rPr>
          <w:rStyle w:val="StrongEmphasis"/>
        </w:rPr>
        <w:t>regression</w:t>
      </w:r>
      <w:r>
        <w:rPr/>
        <w:t xml:space="preserve"> and </w:t>
      </w:r>
      <w:r>
        <w:rPr>
          <w:rStyle w:val="StrongEmphasis"/>
        </w:rPr>
        <w:t>classification</w:t>
      </w:r>
      <w:r>
        <w:rPr/>
        <w:t>.</w:t>
      </w:r>
    </w:p>
    <w:p>
      <w:pPr>
        <w:pStyle w:val="Heading4"/>
        <w:bidi w:val="0"/>
        <w:jc w:val="left"/>
        <w:rPr/>
      </w:pPr>
      <w:r>
        <w:rPr/>
        <w:t xml:space="preserve">➤ </w:t>
      </w:r>
      <w:r>
        <w:rPr/>
        <w:t>Downsides: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Sensitive to hyperparameters (learning rate, number of trees).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Can overfit if not tuned properly.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🧾 </w:t>
      </w:r>
      <w:r>
        <w:rPr/>
        <w:t>Summary Table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21"/>
        <w:gridCol w:w="2103"/>
        <w:gridCol w:w="1565"/>
        <w:gridCol w:w="1921"/>
        <w:gridCol w:w="1531"/>
        <w:gridCol w:w="1597"/>
      </w:tblGrid>
      <w:tr>
        <w:trPr>
          <w:tblHeader w:val="true"/>
        </w:trPr>
        <w:tc>
          <w:tcPr>
            <w:tcW w:w="92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Method</w:t>
            </w:r>
          </w:p>
        </w:tc>
        <w:tc>
          <w:tcPr>
            <w:tcW w:w="210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156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Assumes Normality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Covariance Assumption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Decision Boundary</w:t>
            </w:r>
          </w:p>
        </w:tc>
        <w:tc>
          <w:tcPr>
            <w:tcW w:w="159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Notes</w:t>
            </w:r>
          </w:p>
        </w:tc>
      </w:tr>
      <w:tr>
        <w:trPr/>
        <w:tc>
          <w:tcPr>
            <w:tcW w:w="921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LDA</w:t>
            </w:r>
          </w:p>
        </w:tc>
        <w:tc>
          <w:tcPr>
            <w:tcW w:w="2103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Classification</w:t>
            </w:r>
          </w:p>
        </w:tc>
        <w:tc>
          <w:tcPr>
            <w:tcW w:w="156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Same across classes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Linear</w:t>
            </w:r>
          </w:p>
        </w:tc>
        <w:tc>
          <w:tcPr>
            <w:tcW w:w="1597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Simple, fast</w:t>
            </w:r>
          </w:p>
        </w:tc>
      </w:tr>
      <w:tr>
        <w:trPr/>
        <w:tc>
          <w:tcPr>
            <w:tcW w:w="921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QDA</w:t>
            </w:r>
          </w:p>
        </w:tc>
        <w:tc>
          <w:tcPr>
            <w:tcW w:w="2103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Classification</w:t>
            </w:r>
          </w:p>
        </w:tc>
        <w:tc>
          <w:tcPr>
            <w:tcW w:w="156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Different for each class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Quadratic</w:t>
            </w:r>
          </w:p>
        </w:tc>
        <w:tc>
          <w:tcPr>
            <w:tcW w:w="1597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More flexible</w:t>
            </w:r>
          </w:p>
        </w:tc>
      </w:tr>
      <w:tr>
        <w:trPr/>
        <w:tc>
          <w:tcPr>
            <w:tcW w:w="921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GBM</w:t>
            </w:r>
          </w:p>
        </w:tc>
        <w:tc>
          <w:tcPr>
            <w:tcW w:w="2103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Regression + Classification</w:t>
            </w:r>
          </w:p>
        </w:tc>
        <w:tc>
          <w:tcPr>
            <w:tcW w:w="156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None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Very flexible</w:t>
            </w:r>
          </w:p>
        </w:tc>
        <w:tc>
          <w:tcPr>
            <w:tcW w:w="1597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High accuracy, slower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Absolutely! Here's a clear and concise explanation of </w:t>
      </w:r>
      <w:r>
        <w:rPr>
          <w:rStyle w:val="StrongEmphasis"/>
        </w:rPr>
        <w:t>Linear</w:t>
      </w:r>
      <w:r>
        <w:rPr/>
        <w:t xml:space="preserve"> and </w:t>
      </w:r>
      <w:r>
        <w:rPr>
          <w:rStyle w:val="StrongEmphasis"/>
        </w:rPr>
        <w:t>Radial SVMs</w:t>
      </w:r>
      <w:r>
        <w:rPr/>
        <w:t>, especially tailored to help you during your exam: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🧠 </w:t>
      </w:r>
      <w:r>
        <w:rPr/>
        <w:t>Support Vector Machines (SVMs): A Quick Overview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SVMs are </w:t>
      </w:r>
      <w:r>
        <w:rPr>
          <w:rStyle w:val="StrongEmphasis"/>
        </w:rPr>
        <w:t>supervised learning algorithms</w:t>
      </w:r>
      <w:r>
        <w:rPr/>
        <w:t xml:space="preserve"> used for </w:t>
      </w:r>
      <w:r>
        <w:rPr>
          <w:rStyle w:val="StrongEmphasis"/>
        </w:rPr>
        <w:t>classification</w:t>
      </w:r>
      <w:r>
        <w:rPr/>
        <w:t xml:space="preserve"> (and sometimes regression).</w:t>
        <w:br/>
        <w:t xml:space="preserve">They work by finding a </w:t>
      </w:r>
      <w:r>
        <w:rPr>
          <w:rStyle w:val="StrongEmphasis"/>
        </w:rPr>
        <w:t>decision boundary</w:t>
      </w:r>
      <w:r>
        <w:rPr/>
        <w:t xml:space="preserve"> (called a </w:t>
      </w:r>
      <w:r>
        <w:rPr>
          <w:rStyle w:val="Emphasis"/>
        </w:rPr>
        <w:t>hyperplane</w:t>
      </w:r>
      <w:r>
        <w:rPr/>
        <w:t xml:space="preserve">) that </w:t>
      </w:r>
      <w:r>
        <w:rPr>
          <w:rStyle w:val="StrongEmphasis"/>
        </w:rPr>
        <w:t>best separates classes</w:t>
      </w:r>
      <w:r>
        <w:rPr/>
        <w:t xml:space="preserve"> in the feature space.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"best" hyperplane is the one that </w:t>
      </w:r>
      <w:r>
        <w:rPr>
          <w:rStyle w:val="StrongEmphasis"/>
        </w:rPr>
        <w:t>maximises the margin</w:t>
      </w:r>
      <w:r>
        <w:rPr/>
        <w:t xml:space="preserve">—i.e. the distance between the closest data points (called </w:t>
      </w:r>
      <w:r>
        <w:rPr>
          <w:rStyle w:val="Emphasis"/>
        </w:rPr>
        <w:t>support vectors</w:t>
      </w:r>
      <w:r>
        <w:rPr/>
        <w:t>) and the boundary.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🔹 </w:t>
      </w:r>
      <w:r>
        <w:rPr/>
        <w:t>Linear SVM</w:t>
      </w:r>
    </w:p>
    <w:p>
      <w:pPr>
        <w:pStyle w:val="Heading3"/>
        <w:bidi w:val="0"/>
        <w:jc w:val="left"/>
        <w:rPr/>
      </w:pPr>
      <w:r>
        <w:rPr/>
        <w:t xml:space="preserve">➤ </w:t>
      </w:r>
      <w:r>
        <w:rPr/>
        <w:t>What it does: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 </w:t>
      </w:r>
      <w:r>
        <w:rPr>
          <w:rStyle w:val="StrongEmphasis"/>
        </w:rPr>
        <w:t>Linear SVM</w:t>
      </w:r>
      <w:r>
        <w:rPr/>
        <w:t xml:space="preserve"> assumes that the classes can be separated using a </w:t>
      </w:r>
      <w:r>
        <w:rPr>
          <w:rStyle w:val="StrongEmphasis"/>
        </w:rPr>
        <w:t>straight line (in 2D)</w:t>
      </w:r>
      <w:r>
        <w:rPr/>
        <w:t xml:space="preserve"> or </w:t>
      </w:r>
      <w:r>
        <w:rPr>
          <w:rStyle w:val="StrongEmphasis"/>
        </w:rPr>
        <w:t>a flat hyperplane (in higher dimensions)</w:t>
      </w:r>
      <w:r>
        <w:rPr/>
        <w:t>.</w:t>
      </w:r>
    </w:p>
    <w:p>
      <w:pPr>
        <w:pStyle w:val="Heading3"/>
        <w:bidi w:val="0"/>
        <w:jc w:val="left"/>
        <w:rPr/>
      </w:pPr>
      <w:r>
        <w:rPr/>
        <w:t xml:space="preserve">➤ </w:t>
      </w:r>
      <w:r>
        <w:rPr/>
        <w:t>Suitable for: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Datasets where classes are </w:t>
      </w:r>
      <w:r>
        <w:rPr>
          <w:rStyle w:val="StrongEmphasis"/>
        </w:rPr>
        <w:t>linearly separable</w:t>
      </w:r>
      <w:r>
        <w:rPr/>
        <w:t xml:space="preserve"> (or almost separable)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Simpler problems with less complexity</w:t>
      </w:r>
    </w:p>
    <w:p>
      <w:pPr>
        <w:pStyle w:val="Heading3"/>
        <w:bidi w:val="0"/>
        <w:jc w:val="left"/>
        <w:rPr/>
      </w:pPr>
      <w:r>
        <w:rPr/>
        <w:t xml:space="preserve">➤ </w:t>
      </w:r>
      <w:r>
        <w:rPr/>
        <w:t>Equation of the decision boundary: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model tries to find weights </w:t>
      </w:r>
      <w:r>
        <w:rPr>
          <w:rStyle w:val="StrongEmphasis"/>
        </w:rPr>
        <w:t>w</w:t>
      </w:r>
      <w:r>
        <w:rPr/>
        <w:t xml:space="preserve"> and bias </w:t>
      </w:r>
      <w:r>
        <w:rPr>
          <w:rStyle w:val="StrongEmphasis"/>
        </w:rPr>
        <w:t>b</w:t>
      </w:r>
      <w:r>
        <w:rPr/>
        <w:t xml:space="preserve"> such that: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f(x)=wTx+b=0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is the separating hyperplane.</w:t>
      </w:r>
    </w:p>
    <w:p>
      <w:pPr>
        <w:pStyle w:val="Heading3"/>
        <w:bidi w:val="0"/>
        <w:jc w:val="left"/>
        <w:rPr/>
      </w:pPr>
      <w:r>
        <w:rPr/>
        <w:t xml:space="preserve">➤ </w:t>
      </w:r>
      <w:r>
        <w:rPr/>
        <w:t>Example intuition: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Imagine drawing a straight line between two groups of dots on a 2D plane — that’s what a linear SVM does.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🔸 </w:t>
      </w:r>
      <w:r>
        <w:rPr/>
        <w:t>Radial SVM (a.k.a. SVM with RBF kernel)</w:t>
      </w:r>
    </w:p>
    <w:p>
      <w:pPr>
        <w:pStyle w:val="Heading3"/>
        <w:bidi w:val="0"/>
        <w:jc w:val="left"/>
        <w:rPr/>
      </w:pPr>
      <w:r>
        <w:rPr/>
        <w:t xml:space="preserve">➤ </w:t>
      </w:r>
      <w:r>
        <w:rPr/>
        <w:t>What it does: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 </w:t>
      </w:r>
      <w:r>
        <w:rPr>
          <w:rStyle w:val="StrongEmphasis"/>
        </w:rPr>
        <w:t>Radial Basis Function (RBF) SVM</w:t>
      </w:r>
      <w:r>
        <w:rPr/>
        <w:t xml:space="preserve"> allows for </w:t>
      </w:r>
      <w:r>
        <w:rPr>
          <w:rStyle w:val="StrongEmphasis"/>
        </w:rPr>
        <w:t>non-linear</w:t>
      </w:r>
      <w:r>
        <w:rPr/>
        <w:t xml:space="preserve"> decision boundaries.</w:t>
        <w:br/>
        <w:t xml:space="preserve">It maps input features into </w:t>
      </w:r>
      <w:r>
        <w:rPr>
          <w:rStyle w:val="StrongEmphasis"/>
        </w:rPr>
        <w:t>a higher-dimensional space</w:t>
      </w:r>
      <w:r>
        <w:rPr/>
        <w:t xml:space="preserve"> using a kernel function and finds a linear separator </w:t>
      </w:r>
      <w:r>
        <w:rPr>
          <w:rStyle w:val="Emphasis"/>
        </w:rPr>
        <w:t>in that space</w:t>
      </w:r>
      <w:r>
        <w:rPr/>
        <w:t>.</w:t>
      </w:r>
    </w:p>
    <w:p>
      <w:pPr>
        <w:pStyle w:val="Heading3"/>
        <w:bidi w:val="0"/>
        <w:jc w:val="left"/>
        <w:rPr/>
      </w:pPr>
      <w:r>
        <w:rPr/>
        <w:t xml:space="preserve">➤ </w:t>
      </w:r>
      <w:r>
        <w:rPr/>
        <w:t>Why this helps: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Many real-world problems (like image classification or tumour classification) involve </w:t>
      </w:r>
      <w:r>
        <w:rPr>
          <w:rStyle w:val="StrongEmphasis"/>
        </w:rPr>
        <w:t>non-linear class boundaries</w:t>
      </w:r>
      <w:r>
        <w:rPr/>
        <w:t>.</w:t>
        <w:br/>
        <w:t xml:space="preserve">The RBF kernel lets SVM handle </w:t>
      </w:r>
      <w:r>
        <w:rPr>
          <w:rStyle w:val="StrongEmphasis"/>
        </w:rPr>
        <w:t>complex shapes</w:t>
      </w:r>
      <w:r>
        <w:rPr/>
        <w:t xml:space="preserve"> in data.</w:t>
      </w:r>
    </w:p>
    <w:p>
      <w:pPr>
        <w:pStyle w:val="Heading3"/>
        <w:bidi w:val="0"/>
        <w:jc w:val="left"/>
        <w:rPr/>
      </w:pPr>
      <w:r>
        <w:rPr/>
        <w:t xml:space="preserve">➤ </w:t>
      </w:r>
      <w:r>
        <w:rPr/>
        <w:t>Kernel function used: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K(x,x′)=exp(−γ∥x−x′∥2)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measures similarity between points: points close to each other have higher similarity.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γ (gamma)</w:t>
      </w:r>
      <w:r>
        <w:rPr/>
        <w:t xml:space="preserve"> controls the "spread" of influence of each training example.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A </w:t>
      </w:r>
      <w:r>
        <w:rPr>
          <w:rStyle w:val="StrongEmphasis"/>
        </w:rPr>
        <w:t>small γ</w:t>
      </w:r>
      <w:r>
        <w:rPr/>
        <w:t xml:space="preserve"> → smoother boundaries (less flexible),</w:t>
        <w:br/>
        <w:t xml:space="preserve">a </w:t>
      </w:r>
      <w:r>
        <w:rPr>
          <w:rStyle w:val="StrongEmphasis"/>
        </w:rPr>
        <w:t>large γ</w:t>
      </w:r>
      <w:r>
        <w:rPr/>
        <w:t xml:space="preserve"> → more flexible model, may lead to overfitting.</w:t>
      </w:r>
    </w:p>
    <w:p>
      <w:pPr>
        <w:pStyle w:val="Heading3"/>
        <w:bidi w:val="0"/>
        <w:jc w:val="left"/>
        <w:rPr/>
      </w:pPr>
      <w:r>
        <w:rPr/>
        <w:t xml:space="preserve">➤ </w:t>
      </w:r>
      <w:r>
        <w:rPr/>
        <w:t>Example intuition: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Imagine placing a smooth hill at each training point, and then the classifier uses these hills to draw a curvy boundary around one class and away from the other.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744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34"/>
        <w:gridCol w:w="2529"/>
        <w:gridCol w:w="2881"/>
      </w:tblGrid>
      <w:tr>
        <w:trPr>
          <w:tblHeader w:val="true"/>
        </w:trPr>
        <w:tc>
          <w:tcPr>
            <w:tcW w:w="233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252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Linear SVM</w:t>
            </w:r>
          </w:p>
        </w:tc>
        <w:tc>
          <w:tcPr>
            <w:tcW w:w="28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Radial SVM (RBF Kernel)</w:t>
            </w:r>
          </w:p>
        </w:tc>
      </w:tr>
      <w:tr>
        <w:trPr/>
        <w:tc>
          <w:tcPr>
            <w:tcW w:w="2334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Decision Boundary</w:t>
            </w:r>
          </w:p>
        </w:tc>
        <w:tc>
          <w:tcPr>
            <w:tcW w:w="252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Straight line / hyperplane</w:t>
            </w:r>
          </w:p>
        </w:tc>
        <w:tc>
          <w:tcPr>
            <w:tcW w:w="2881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Curved / flexible boundary</w:t>
            </w:r>
          </w:p>
        </w:tc>
      </w:tr>
      <w:tr>
        <w:trPr/>
        <w:tc>
          <w:tcPr>
            <w:tcW w:w="2334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Handles Non-Linearity</w:t>
            </w:r>
          </w:p>
        </w:tc>
        <w:tc>
          <w:tcPr>
            <w:tcW w:w="252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2881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2334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Speed</w:t>
            </w:r>
          </w:p>
        </w:tc>
        <w:tc>
          <w:tcPr>
            <w:tcW w:w="252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🟢 </w:t>
            </w:r>
            <w:r>
              <w:rPr/>
              <w:t>Fast</w:t>
            </w:r>
          </w:p>
        </w:tc>
        <w:tc>
          <w:tcPr>
            <w:tcW w:w="2881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🔵 </w:t>
            </w:r>
            <w:r>
              <w:rPr/>
              <w:t>Slower (more complex)</w:t>
            </w:r>
          </w:p>
        </w:tc>
      </w:tr>
      <w:tr>
        <w:trPr/>
        <w:tc>
          <w:tcPr>
            <w:tcW w:w="2334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Overfitting Risk</w:t>
            </w:r>
          </w:p>
        </w:tc>
        <w:tc>
          <w:tcPr>
            <w:tcW w:w="252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🔵 </w:t>
            </w:r>
            <w:r>
              <w:rPr/>
              <w:t>Lower</w:t>
            </w:r>
          </w:p>
        </w:tc>
        <w:tc>
          <w:tcPr>
            <w:tcW w:w="2881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🔴 </w:t>
            </w:r>
            <w:r>
              <w:rPr/>
              <w:t>Higher (needs tuning)</w:t>
            </w:r>
          </w:p>
        </w:tc>
      </w:tr>
      <w:tr>
        <w:trPr/>
        <w:tc>
          <w:tcPr>
            <w:tcW w:w="2334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Key Parameter</w:t>
            </w:r>
          </w:p>
        </w:tc>
        <w:tc>
          <w:tcPr>
            <w:tcW w:w="252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C (penalty)</w:t>
            </w:r>
          </w:p>
        </w:tc>
        <w:tc>
          <w:tcPr>
            <w:tcW w:w="2881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C and γ (gamma)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Absolutely! Let's break it down with a bit of flair to make it memorable: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🔹 </w:t>
      </w:r>
      <w:r>
        <w:rPr>
          <w:rStyle w:val="StrongEmphasis"/>
          <w:b/>
        </w:rPr>
        <w:t>Linear SVM (Support Vector Machine)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Think of this as the </w:t>
      </w:r>
      <w:r>
        <w:rPr>
          <w:rStyle w:val="StrongEmphasis"/>
        </w:rPr>
        <w:t>"ruler and pencil"</w:t>
      </w:r>
      <w:r>
        <w:rPr/>
        <w:t xml:space="preserve"> version of SVM.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You're trying to </w:t>
      </w:r>
      <w:r>
        <w:rPr>
          <w:rStyle w:val="StrongEmphasis"/>
        </w:rPr>
        <w:t>draw a straight line (or hyperplane)</w:t>
      </w:r>
      <w:r>
        <w:rPr/>
        <w:t xml:space="preserve"> that best separates two classes (e.g. benign vs malignant tumours).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It works great when the data is </w:t>
      </w:r>
      <w:r>
        <w:rPr>
          <w:rStyle w:val="StrongEmphasis"/>
        </w:rPr>
        <w:t>linearly separable</w:t>
      </w:r>
      <w:r>
        <w:rPr/>
        <w:t xml:space="preserve">, meaning you could </w:t>
      </w:r>
      <w:r>
        <w:rPr>
          <w:rStyle w:val="Emphasis"/>
        </w:rPr>
        <w:t>physically draw a straight line</w:t>
      </w:r>
      <w:r>
        <w:rPr/>
        <w:t xml:space="preserve"> between the two groups without errors.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The SVM finds the line that </w:t>
      </w:r>
      <w:r>
        <w:rPr>
          <w:rStyle w:val="StrongEmphasis"/>
        </w:rPr>
        <w:t>maximises the margin</w:t>
      </w:r>
      <w:r>
        <w:rPr/>
        <w:t xml:space="preserve"> — the distance from the line to the closest points in each class (these are the "support vectors").</w:t>
      </w:r>
    </w:p>
    <w:p>
      <w:pPr>
        <w:pStyle w:val="TextBody"/>
        <w:bidi w:val="0"/>
        <w:jc w:val="left"/>
        <w:rPr/>
      </w:pPr>
      <w:r>
        <w:rPr/>
        <w:t xml:space="preserve">🧠 </w:t>
      </w:r>
      <w:r>
        <w:rPr>
          <w:rStyle w:val="Emphasis"/>
        </w:rPr>
        <w:t>Good for when the relationship between variables and class is relatively simple and linear.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🔸 </w:t>
      </w:r>
      <w:r>
        <w:rPr>
          <w:rStyle w:val="StrongEmphasis"/>
          <w:b/>
        </w:rPr>
        <w:t>Radial Basis Function (RBF) SVM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Now imagine </w:t>
      </w:r>
      <w:r>
        <w:rPr>
          <w:rStyle w:val="StrongEmphasis"/>
        </w:rPr>
        <w:t>you're bending that pencil</w:t>
      </w:r>
      <w:r>
        <w:rPr/>
        <w:t xml:space="preserve"> into curves — welcome to nonlinear land.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This SVM uses a </w:t>
      </w:r>
      <w:r>
        <w:rPr>
          <w:rStyle w:val="StrongEmphasis"/>
        </w:rPr>
        <w:t>Radial Basis Function kernel</w:t>
      </w:r>
      <w:r>
        <w:rPr/>
        <w:t xml:space="preserve"> to </w:t>
      </w:r>
      <w:r>
        <w:rPr>
          <w:rStyle w:val="StrongEmphasis"/>
        </w:rPr>
        <w:t>transform</w:t>
      </w:r>
      <w:r>
        <w:rPr/>
        <w:t xml:space="preserve"> the input space into a higher-dimensional one.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In this transformed space, it’s easier to </w:t>
      </w:r>
      <w:r>
        <w:rPr>
          <w:rStyle w:val="StrongEmphasis"/>
        </w:rPr>
        <w:t>separate the classes with a curved boundary</w:t>
      </w:r>
      <w:r>
        <w:rPr/>
        <w:t>, like wrapping around clusters of data.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Think of RBF as casting a stretchy net over your data — it warps to fit around points.</w:t>
      </w:r>
    </w:p>
    <w:p>
      <w:pPr>
        <w:pStyle w:val="TextBody"/>
        <w:bidi w:val="0"/>
        <w:jc w:val="left"/>
        <w:rPr/>
      </w:pPr>
      <w:r>
        <w:rPr/>
        <w:t xml:space="preserve">🧠 </w:t>
      </w:r>
      <w:r>
        <w:rPr>
          <w:rStyle w:val="Emphasis"/>
        </w:rPr>
        <w:t>Powerful when the class boundaries are complex or wiggly — like a spiral or blob, not a straight slice.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🧪 </w:t>
      </w:r>
      <w:r>
        <w:rPr/>
        <w:t>Analogy Time!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Linear SVM</w:t>
      </w:r>
      <w:r>
        <w:rPr/>
        <w:t xml:space="preserve"> is like a </w:t>
      </w:r>
      <w:r>
        <w:rPr>
          <w:rStyle w:val="StrongEmphasis"/>
        </w:rPr>
        <w:t>laser pointer</w:t>
      </w:r>
      <w:r>
        <w:rPr/>
        <w:t xml:space="preserve"> slicing a cake — precise, straight.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Radial SVM</w:t>
      </w:r>
      <w:r>
        <w:rPr/>
        <w:t xml:space="preserve"> is like a </w:t>
      </w:r>
      <w:r>
        <w:rPr>
          <w:rStyle w:val="StrongEmphasis"/>
        </w:rPr>
        <w:t>malleable wire cutter</w:t>
      </w:r>
      <w:r>
        <w:rPr/>
        <w:t xml:space="preserve"> — it flexes around the weird shape of your fancy cake to make a clean slice.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If you want, I can also sketch a simple visual of the difference — just let me know!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2022-23 Exam Q2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Certainly! Here's a neatly formatted version of your answers, along with your follow-up questions: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(a) </w:t>
      </w:r>
      <w:r>
        <w:rPr>
          <w:rStyle w:val="StrongEmphasis"/>
          <w:b/>
        </w:rPr>
        <w:t>Is this a regression or a classification problem? Justify your answer.</w:t>
      </w:r>
      <w:r>
        <w:rPr/>
        <w:t xml:space="preserve"> [4]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Answer:</w:t>
      </w:r>
      <w:r>
        <w:rPr/>
        <w:t xml:space="preserve"> This is a </w:t>
      </w:r>
      <w:r>
        <w:rPr>
          <w:rStyle w:val="StrongEmphasis"/>
        </w:rPr>
        <w:t>regression problem</w:t>
      </w:r>
      <w:r>
        <w:rPr/>
        <w:t xml:space="preserve"> because the response variable </w:t>
      </w:r>
      <w:r>
        <w:rPr>
          <w:rStyle w:val="SourceText"/>
        </w:rPr>
        <w:t>Salary</w:t>
      </w:r>
      <w:r>
        <w:rPr/>
        <w:t xml:space="preserve"> is a continuous numeric value. The task involves predicting the salary of baseball players based on various predictor variables.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(b) </w:t>
      </w:r>
      <w:r>
        <w:rPr>
          <w:rStyle w:val="StrongEmphasis"/>
          <w:b/>
        </w:rPr>
        <w:t xml:space="preserve">What is the name of the model used to generate </w:t>
      </w:r>
      <w:r>
        <w:rPr>
          <w:rStyle w:val="SourceText"/>
        </w:rPr>
        <w:t>mod1</w:t>
      </w:r>
      <w:r>
        <w:rPr>
          <w:rStyle w:val="StrongEmphasis"/>
          <w:b/>
        </w:rPr>
        <w:t>?</w:t>
      </w:r>
      <w:r>
        <w:rPr/>
        <w:t xml:space="preserve"> [4]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Answer:</w:t>
      </w:r>
      <w:r>
        <w:rPr/>
        <w:t xml:space="preserve"> The model used to generate </w:t>
      </w:r>
      <w:r>
        <w:rPr>
          <w:rStyle w:val="SourceText"/>
        </w:rPr>
        <w:t>mod1</w:t>
      </w:r>
      <w:r>
        <w:rPr/>
        <w:t xml:space="preserve"> is </w:t>
      </w:r>
      <w:r>
        <w:rPr>
          <w:rStyle w:val="StrongEmphasis"/>
        </w:rPr>
        <w:t>Elastic Net</w:t>
      </w:r>
      <w:r>
        <w:rPr/>
        <w:t xml:space="preserve">. Specifically, it is an </w:t>
      </w:r>
      <w:r>
        <w:rPr>
          <w:rStyle w:val="StrongEmphasis"/>
        </w:rPr>
        <w:t>Elastic Net</w:t>
      </w:r>
      <w:r>
        <w:rPr/>
        <w:t xml:space="preserve"> regression model (</w:t>
      </w:r>
      <w:r>
        <w:rPr>
          <w:rStyle w:val="SourceText"/>
        </w:rPr>
        <w:t>alpha = 0.5</w:t>
      </w:r>
      <w:r>
        <w:rPr/>
        <w:t xml:space="preserve"> specifies equal mixing of Lasso and Ridge regularization).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Justification: The function </w:t>
      </w:r>
      <w:r>
        <w:rPr>
          <w:rStyle w:val="SourceText"/>
        </w:rPr>
        <w:t>glmnet(x.train, y.train, alpha = 0.5)</w:t>
      </w:r>
      <w:r>
        <w:rPr/>
        <w:t xml:space="preserve"> fits an Elastic Net model, where </w:t>
      </w:r>
      <w:r>
        <w:rPr>
          <w:rStyle w:val="SourceText"/>
        </w:rPr>
        <w:t>alpha</w:t>
      </w:r>
      <w:r>
        <w:rPr/>
        <w:t xml:space="preserve"> controls the mix between Lasso (L1) and Ridge (L2) regularization.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(c) </w:t>
      </w:r>
      <w:r>
        <w:rPr>
          <w:rStyle w:val="StrongEmphasis"/>
          <w:b/>
        </w:rPr>
        <w:t>What type of cross-validation is applied to model 2? Justify your answer.</w:t>
      </w:r>
      <w:r>
        <w:rPr/>
        <w:t xml:space="preserve"> [4]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Answer:</w:t>
      </w:r>
      <w:r>
        <w:rPr/>
        <w:t xml:space="preserve"> </w:t>
      </w:r>
      <w:r>
        <w:rPr>
          <w:rStyle w:val="StrongEmphasis"/>
        </w:rPr>
        <w:t>10-fold cross-validation</w:t>
      </w:r>
      <w:r>
        <w:rPr/>
        <w:t xml:space="preserve"> is applied to model 2.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Justification: The function </w:t>
      </w:r>
      <w:r>
        <w:rPr>
          <w:rStyle w:val="SourceText"/>
        </w:rPr>
        <w:t>cv.glmnet()</w:t>
      </w:r>
      <w:r>
        <w:rPr/>
        <w:t xml:space="preserve"> is used to perform cross-validation automatically. By default, </w:t>
      </w:r>
      <w:r>
        <w:rPr>
          <w:rStyle w:val="SourceText"/>
        </w:rPr>
        <w:t>cv.glmnet()</w:t>
      </w:r>
      <w:r>
        <w:rPr/>
        <w:t xml:space="preserve"> performs </w:t>
      </w:r>
      <w:r>
        <w:rPr>
          <w:rStyle w:val="StrongEmphasis"/>
        </w:rPr>
        <w:t>10-fold cross-validation</w:t>
      </w:r>
      <w:r>
        <w:rPr/>
        <w:t xml:space="preserve"> to select the optimal value of the regularization parameter </w:t>
      </w:r>
      <w:r>
        <w:rPr>
          <w:rStyle w:val="SourceText"/>
        </w:rPr>
        <w:t>lambda</w:t>
      </w:r>
      <w:r>
        <w:rPr/>
        <w:t>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(d) </w:t>
      </w:r>
      <w:r>
        <w:rPr>
          <w:rStyle w:val="StrongEmphasis"/>
          <w:b/>
        </w:rPr>
        <w:t xml:space="preserve">Explain the difference between criteria </w:t>
      </w:r>
      <w:r>
        <w:rPr>
          <w:rStyle w:val="SourceText"/>
        </w:rPr>
        <w:t>crit1</w:t>
      </w:r>
      <w:r>
        <w:rPr>
          <w:rStyle w:val="StrongEmphasis"/>
          <w:b/>
        </w:rPr>
        <w:t xml:space="preserve"> and </w:t>
      </w:r>
      <w:r>
        <w:rPr>
          <w:rStyle w:val="SourceText"/>
        </w:rPr>
        <w:t>crit2</w:t>
      </w:r>
      <w:r>
        <w:rPr>
          <w:rStyle w:val="StrongEmphasis"/>
          <w:b/>
        </w:rPr>
        <w:t>, in one sentence.</w:t>
      </w:r>
      <w:r>
        <w:rPr/>
        <w:t xml:space="preserve"> [4]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Answer:</w:t>
      </w:r>
      <w:r>
        <w:rPr/>
        <w:t xml:space="preserve"> </w:t>
      </w:r>
      <w:r>
        <w:rPr>
          <w:rStyle w:val="SourceText"/>
        </w:rPr>
        <w:t>crit1</w:t>
      </w:r>
      <w:r>
        <w:rPr/>
        <w:t xml:space="preserve"> is the </w:t>
      </w:r>
      <w:r>
        <w:rPr>
          <w:rStyle w:val="StrongEmphasis"/>
        </w:rPr>
        <w:t>mean squared error (MSE)</w:t>
      </w:r>
      <w:r>
        <w:rPr/>
        <w:t xml:space="preserve"> on the training set using the model </w:t>
      </w:r>
      <w:r>
        <w:rPr>
          <w:rStyle w:val="SourceText"/>
        </w:rPr>
        <w:t>mod1</w:t>
      </w:r>
      <w:r>
        <w:rPr/>
        <w:t xml:space="preserve"> (Elastic Net with default lambda), while </w:t>
      </w:r>
      <w:r>
        <w:rPr>
          <w:rStyle w:val="SourceText"/>
        </w:rPr>
        <w:t>crit2</w:t>
      </w:r>
      <w:r>
        <w:rPr/>
        <w:t xml:space="preserve"> is the </w:t>
      </w:r>
      <w:r>
        <w:rPr>
          <w:rStyle w:val="StrongEmphasis"/>
        </w:rPr>
        <w:t>MSE</w:t>
      </w:r>
      <w:r>
        <w:rPr/>
        <w:t xml:space="preserve"> on the training set using </w:t>
      </w:r>
      <w:r>
        <w:rPr>
          <w:rStyle w:val="SourceText"/>
        </w:rPr>
        <w:t>mod2</w:t>
      </w:r>
      <w:r>
        <w:rPr/>
        <w:t>, which is the Elastic Net model with the optimal lambda selected by cross-validation.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(e) </w:t>
      </w:r>
      <w:r>
        <w:rPr>
          <w:rStyle w:val="StrongEmphasis"/>
          <w:b/>
        </w:rPr>
        <w:t xml:space="preserve">Explain the difference between criteria </w:t>
      </w:r>
      <w:r>
        <w:rPr>
          <w:rStyle w:val="SourceText"/>
        </w:rPr>
        <w:t>crit3</w:t>
      </w:r>
      <w:r>
        <w:rPr>
          <w:rStyle w:val="StrongEmphasis"/>
          <w:b/>
        </w:rPr>
        <w:t xml:space="preserve"> and </w:t>
      </w:r>
      <w:r>
        <w:rPr>
          <w:rStyle w:val="SourceText"/>
        </w:rPr>
        <w:t>crit4</w:t>
      </w:r>
      <w:r>
        <w:rPr>
          <w:rStyle w:val="StrongEmphasis"/>
          <w:b/>
        </w:rPr>
        <w:t>, in one sentence.</w:t>
      </w:r>
      <w:r>
        <w:rPr/>
        <w:t xml:space="preserve"> [4]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Answer:</w:t>
      </w:r>
      <w:r>
        <w:rPr/>
        <w:t xml:space="preserve"> </w:t>
      </w:r>
      <w:r>
        <w:rPr>
          <w:rStyle w:val="SourceText"/>
        </w:rPr>
        <w:t>crit3</w:t>
      </w:r>
      <w:r>
        <w:rPr/>
        <w:t xml:space="preserve"> is the </w:t>
      </w:r>
      <w:r>
        <w:rPr>
          <w:rStyle w:val="StrongEmphasis"/>
        </w:rPr>
        <w:t>mean squared error (MSE)</w:t>
      </w:r>
      <w:r>
        <w:rPr/>
        <w:t xml:space="preserve"> on the test set using </w:t>
      </w:r>
      <w:r>
        <w:rPr>
          <w:rStyle w:val="SourceText"/>
        </w:rPr>
        <w:t>mod1</w:t>
      </w:r>
      <w:r>
        <w:rPr/>
        <w:t xml:space="preserve"> (Elastic Net with default lambda), while </w:t>
      </w:r>
      <w:r>
        <w:rPr>
          <w:rStyle w:val="SourceText"/>
        </w:rPr>
        <w:t>crit4</w:t>
      </w:r>
      <w:r>
        <w:rPr/>
        <w:t xml:space="preserve"> is the </w:t>
      </w:r>
      <w:r>
        <w:rPr>
          <w:rStyle w:val="StrongEmphasis"/>
        </w:rPr>
        <w:t>MSE</w:t>
      </w:r>
      <w:r>
        <w:rPr/>
        <w:t xml:space="preserve"> on the test set using </w:t>
      </w:r>
      <w:r>
        <w:rPr>
          <w:rStyle w:val="SourceText"/>
        </w:rPr>
        <w:t>mod2</w:t>
      </w:r>
      <w:r>
        <w:rPr/>
        <w:t>, which is the Elastic Net model with the optimal lambda selected by cross-validation.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(f) </w:t>
      </w:r>
      <w:r>
        <w:rPr>
          <w:rStyle w:val="StrongEmphasis"/>
          <w:b/>
        </w:rPr>
        <w:t xml:space="preserve">Comment on the difference between the medians of values contained in </w:t>
      </w:r>
      <w:r>
        <w:rPr>
          <w:rStyle w:val="SourceText"/>
        </w:rPr>
        <w:t>crit2</w:t>
      </w:r>
      <w:r>
        <w:rPr>
          <w:rStyle w:val="StrongEmphasis"/>
          <w:b/>
        </w:rPr>
        <w:t xml:space="preserve"> and </w:t>
      </w:r>
      <w:r>
        <w:rPr>
          <w:rStyle w:val="SourceText"/>
        </w:rPr>
        <w:t>crit4</w:t>
      </w:r>
      <w:r>
        <w:rPr>
          <w:rStyle w:val="StrongEmphasis"/>
          <w:b/>
        </w:rPr>
        <w:t>, in two sentences maximum.</w:t>
      </w:r>
      <w:r>
        <w:rPr/>
        <w:t xml:space="preserve"> [5]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Answer:</w:t>
      </w:r>
      <w:r>
        <w:rPr/>
        <w:t xml:space="preserve"> The median of values in </w:t>
      </w:r>
      <w:r>
        <w:rPr>
          <w:rStyle w:val="SourceText"/>
        </w:rPr>
        <w:t>crit2</w:t>
      </w:r>
      <w:r>
        <w:rPr/>
        <w:t xml:space="preserve"> is typically higher than the median of values in </w:t>
      </w:r>
      <w:r>
        <w:rPr>
          <w:rStyle w:val="SourceText"/>
        </w:rPr>
        <w:t>crit4</w:t>
      </w:r>
      <w:r>
        <w:rPr/>
        <w:t>, indicating that the model selected using cross-validation (</w:t>
      </w:r>
      <w:r>
        <w:rPr>
          <w:rStyle w:val="SourceText"/>
        </w:rPr>
        <w:t>mod2</w:t>
      </w:r>
      <w:r>
        <w:rPr/>
        <w:t>) generalizes better to the test data than the model with the default lambda (</w:t>
      </w:r>
      <w:r>
        <w:rPr>
          <w:rStyle w:val="SourceText"/>
        </w:rPr>
        <w:t>mod1</w:t>
      </w:r>
      <w:r>
        <w:rPr/>
        <w:t>). This suggests that using cross-validation to select the best lambda improves the model's predictive performance on unseen data.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(g) </w:t>
      </w:r>
      <w:r>
        <w:rPr>
          <w:rStyle w:val="StrongEmphasis"/>
          <w:b/>
        </w:rPr>
        <w:t xml:space="preserve">Explain the difference between the variabilities of values contained in </w:t>
      </w:r>
      <w:r>
        <w:rPr>
          <w:rStyle w:val="SourceText"/>
        </w:rPr>
        <w:t>crit2</w:t>
      </w:r>
      <w:r>
        <w:rPr>
          <w:rStyle w:val="StrongEmphasis"/>
          <w:b/>
        </w:rPr>
        <w:t xml:space="preserve"> and </w:t>
      </w:r>
      <w:r>
        <w:rPr>
          <w:rStyle w:val="SourceText"/>
        </w:rPr>
        <w:t>crit4</w:t>
      </w:r>
      <w:r>
        <w:rPr>
          <w:rStyle w:val="StrongEmphasis"/>
          <w:b/>
        </w:rPr>
        <w:t>, in two sentences maximum.</w:t>
      </w:r>
      <w:r>
        <w:rPr/>
        <w:t xml:space="preserve"> [5]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Answer:</w:t>
      </w:r>
      <w:r>
        <w:rPr/>
        <w:t xml:space="preserve"> The variability (spread) of values in </w:t>
      </w:r>
      <w:r>
        <w:rPr>
          <w:rStyle w:val="SourceText"/>
        </w:rPr>
        <w:t>crit4</w:t>
      </w:r>
      <w:r>
        <w:rPr/>
        <w:t xml:space="preserve"> is typically lower than in </w:t>
      </w:r>
      <w:r>
        <w:rPr>
          <w:rStyle w:val="SourceText"/>
        </w:rPr>
        <w:t>crit2</w:t>
      </w:r>
      <w:r>
        <w:rPr/>
        <w:t>, indicating that the model with the optimal lambda selected by cross-validation (</w:t>
      </w:r>
      <w:r>
        <w:rPr>
          <w:rStyle w:val="SourceText"/>
        </w:rPr>
        <w:t>mod2</w:t>
      </w:r>
      <w:r>
        <w:rPr/>
        <w:t>) provides more stable predictions across different training-test splits. This suggests that tuning the regularization parameter reduces overfitting and improves the model’s consistency on the test set.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LibreOffice/6.4.7.2$Linux_X86_64 LibreOffice_project/40$Build-2</Application>
  <Pages>6</Pages>
  <Words>1439</Words>
  <Characters>7443</Characters>
  <CharactersWithSpaces>8723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2025-04-22T00:11:46Z</dcterms:created>
  <dc:creator/>
  <dc:description/>
  <dc:language>en-GB</dc:language>
  <cp:lastModifiedBy/>
  <dcterms:modified xsi:type="dcterms:W3CDTF">2025-04-22T01:33:33Z</dcterms:modified>
  <cp:revision>3</cp:revision>
  <dc:subject/>
  <dc:title/>
</cp:coreProperties>
</file>