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6CFCE" w14:textId="77777777" w:rsidR="007A13AB" w:rsidRPr="00832263" w:rsidRDefault="000D2D78" w:rsidP="002F0D2F">
      <w:pPr>
        <w:pStyle w:val="Title"/>
      </w:pPr>
      <w:sdt>
        <w:sdtPr>
          <w:alias w:val="Title"/>
          <w:tag w:val=""/>
          <w:id w:val="726351117"/>
          <w:placeholder>
            <w:docPart w:val="EB45018955CF40F5AA68470AC31C8DBD"/>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B1029E" w:rsidRPr="00832263">
            <w:t>Appreciating Evidence and practice</w:t>
          </w:r>
        </w:sdtContent>
      </w:sdt>
    </w:p>
    <w:p w14:paraId="2D1EFEC8" w14:textId="77777777" w:rsidR="007A13AB" w:rsidRPr="00832263" w:rsidRDefault="007A13AB" w:rsidP="002F0D2F">
      <w:pPr>
        <w:pStyle w:val="Title2"/>
      </w:pPr>
    </w:p>
    <w:p w14:paraId="19211CB2" w14:textId="77777777" w:rsidR="007A13AB" w:rsidRPr="00832263" w:rsidRDefault="00B1029E" w:rsidP="002F0D2F">
      <w:pPr>
        <w:pStyle w:val="Title2"/>
      </w:pPr>
      <w:r w:rsidRPr="00832263">
        <w:t>15028592</w:t>
      </w:r>
    </w:p>
    <w:p w14:paraId="26568A91" w14:textId="0D66B8AD" w:rsidR="007A13AB" w:rsidRPr="00832263" w:rsidRDefault="00E4623C" w:rsidP="002F0D2F">
      <w:pPr>
        <w:pStyle w:val="Title"/>
      </w:pPr>
      <w:r w:rsidRPr="00832263">
        <w:t>4th</w:t>
      </w:r>
      <w:r w:rsidR="00B1029E" w:rsidRPr="00832263">
        <w:t xml:space="preserve"> July 2016</w:t>
      </w:r>
    </w:p>
    <w:p w14:paraId="610EB577" w14:textId="77777777" w:rsidR="007A13AB" w:rsidRPr="00832263" w:rsidRDefault="007A13AB" w:rsidP="00632422"/>
    <w:p w14:paraId="0C547970" w14:textId="77777777" w:rsidR="00B1029E" w:rsidRPr="00832263" w:rsidRDefault="00B1029E" w:rsidP="00632422"/>
    <w:p w14:paraId="1FC3840C" w14:textId="77777777" w:rsidR="00B1029E" w:rsidRPr="00832263" w:rsidRDefault="00B1029E" w:rsidP="00632422"/>
    <w:p w14:paraId="2AAD8957" w14:textId="77777777" w:rsidR="00B1029E" w:rsidRPr="00832263" w:rsidRDefault="00B1029E" w:rsidP="00632422"/>
    <w:p w14:paraId="5E7AA54C" w14:textId="77777777" w:rsidR="00B1029E" w:rsidRPr="00832263" w:rsidRDefault="00B1029E" w:rsidP="00632422"/>
    <w:p w14:paraId="22243485" w14:textId="77777777" w:rsidR="00B1029E" w:rsidRPr="00832263" w:rsidRDefault="00B1029E" w:rsidP="00632422"/>
    <w:p w14:paraId="61FF98F9" w14:textId="77777777" w:rsidR="00B1029E" w:rsidRPr="00832263" w:rsidRDefault="00B1029E" w:rsidP="00632422"/>
    <w:p w14:paraId="259C6D50" w14:textId="77777777" w:rsidR="00B1029E" w:rsidRPr="00832263" w:rsidRDefault="00B1029E" w:rsidP="00632422"/>
    <w:p w14:paraId="7D1A5C44" w14:textId="77777777" w:rsidR="00B1029E" w:rsidRPr="00832263" w:rsidRDefault="00B1029E" w:rsidP="00632422"/>
    <w:p w14:paraId="7752A478" w14:textId="77777777" w:rsidR="00B1029E" w:rsidRPr="00832263" w:rsidRDefault="00B1029E" w:rsidP="00632422"/>
    <w:p w14:paraId="387C94E4" w14:textId="77777777" w:rsidR="00B1029E" w:rsidRPr="00832263" w:rsidRDefault="00B1029E" w:rsidP="00632422"/>
    <w:p w14:paraId="18CA475B" w14:textId="23203F48" w:rsidR="000622AB" w:rsidRPr="00832263" w:rsidRDefault="000622AB" w:rsidP="000622AB">
      <w:pPr>
        <w:ind w:firstLine="0"/>
        <w:rPr>
          <w:rFonts w:ascii="Times New Roman" w:hAnsi="Times New Roman"/>
          <w:b/>
        </w:rPr>
      </w:pPr>
      <w:r w:rsidRPr="00832263">
        <w:rPr>
          <w:rFonts w:ascii="Times New Roman" w:hAnsi="Times New Roman"/>
          <w:b/>
        </w:rPr>
        <w:lastRenderedPageBreak/>
        <w:t xml:space="preserve">Introduction </w:t>
      </w:r>
    </w:p>
    <w:p w14:paraId="1EE7C596" w14:textId="7084AC32" w:rsidR="00BE27AB" w:rsidRPr="00832263" w:rsidRDefault="00BE27AB" w:rsidP="000622AB">
      <w:pPr>
        <w:ind w:firstLine="0"/>
        <w:jc w:val="both"/>
        <w:rPr>
          <w:rFonts w:ascii="Times New Roman" w:hAnsi="Times New Roman"/>
        </w:rPr>
      </w:pPr>
      <w:r w:rsidRPr="00832263">
        <w:rPr>
          <w:rFonts w:ascii="Times New Roman" w:hAnsi="Times New Roman"/>
        </w:rPr>
        <w:t>The purpose of this assignment is to look into what people with learning disability encounter in their daily lives. Gary Mitchel, who has</w:t>
      </w:r>
      <w:r w:rsidR="00D3699C" w:rsidRPr="00832263">
        <w:rPr>
          <w:rFonts w:ascii="Times New Roman" w:hAnsi="Times New Roman"/>
        </w:rPr>
        <w:t xml:space="preserve"> a learning disability (LD) and</w:t>
      </w:r>
      <w:r w:rsidRPr="00832263">
        <w:rPr>
          <w:rFonts w:ascii="Times New Roman" w:hAnsi="Times New Roman"/>
        </w:rPr>
        <w:t xml:space="preserve"> comes from an ethnic minority group has been used as a reference point to this assignment. Gary’s family feels that they have helped him enough, and it is time </w:t>
      </w:r>
      <w:r w:rsidR="00D3699C" w:rsidRPr="00832263">
        <w:rPr>
          <w:rFonts w:ascii="Times New Roman" w:hAnsi="Times New Roman"/>
        </w:rPr>
        <w:t>to take his responsibility.  His</w:t>
      </w:r>
      <w:r w:rsidRPr="00832263">
        <w:rPr>
          <w:rFonts w:ascii="Times New Roman" w:hAnsi="Times New Roman"/>
        </w:rPr>
        <w:t xml:space="preserve"> brothers do not want anything to do with him as they h</w:t>
      </w:r>
      <w:r w:rsidR="00D3699C" w:rsidRPr="00832263">
        <w:rPr>
          <w:rFonts w:ascii="Times New Roman" w:hAnsi="Times New Roman"/>
        </w:rPr>
        <w:t>ave their mother to look after</w:t>
      </w:r>
      <w:r w:rsidRPr="00832263">
        <w:rPr>
          <w:rFonts w:ascii="Times New Roman" w:hAnsi="Times New Roman"/>
        </w:rPr>
        <w:t>. Gary lives in the urban side of North West Bristol centred and his job involves delivering parcels for his friends. Through Evidence Based Practice (EBP) we can improve the level of care people with LD receive from the community based on this story.</w:t>
      </w:r>
    </w:p>
    <w:p w14:paraId="5DEFCF8C" w14:textId="3C93CA82" w:rsidR="000622AB" w:rsidRPr="00832263" w:rsidRDefault="000622AB" w:rsidP="000622AB">
      <w:pPr>
        <w:ind w:firstLine="0"/>
        <w:jc w:val="both"/>
        <w:rPr>
          <w:rFonts w:ascii="Times New Roman" w:hAnsi="Times New Roman"/>
          <w:b/>
        </w:rPr>
      </w:pPr>
      <w:r w:rsidRPr="00832263">
        <w:rPr>
          <w:rFonts w:ascii="Times New Roman" w:hAnsi="Times New Roman"/>
          <w:b/>
        </w:rPr>
        <w:t>Evidence Based practice</w:t>
      </w:r>
    </w:p>
    <w:p w14:paraId="53FA10FD" w14:textId="24CA4297" w:rsidR="000622AB" w:rsidRPr="00832263" w:rsidRDefault="000D2D78" w:rsidP="000622AB">
      <w:pPr>
        <w:ind w:firstLine="0"/>
        <w:jc w:val="both"/>
        <w:rPr>
          <w:rFonts w:ascii="Times New Roman" w:hAnsi="Times New Roman"/>
        </w:rPr>
      </w:pPr>
      <w:sdt>
        <w:sdtPr>
          <w:rPr>
            <w:rFonts w:ascii="Times New Roman" w:hAnsi="Times New Roman"/>
          </w:rPr>
          <w:id w:val="-425964624"/>
          <w:citation/>
        </w:sdtPr>
        <w:sdtEndPr/>
        <w:sdtContent>
          <w:r w:rsidR="000F377D" w:rsidRPr="00832263">
            <w:rPr>
              <w:rFonts w:ascii="Times New Roman" w:hAnsi="Times New Roman"/>
            </w:rPr>
            <w:fldChar w:fldCharType="begin"/>
          </w:r>
          <w:r w:rsidR="000F377D" w:rsidRPr="00832263">
            <w:rPr>
              <w:rFonts w:ascii="Times New Roman" w:hAnsi="Times New Roman"/>
            </w:rPr>
            <w:instrText xml:space="preserve"> CITATION Jou11 \l 1033 </w:instrText>
          </w:r>
          <w:r w:rsidR="000F377D" w:rsidRPr="00832263">
            <w:rPr>
              <w:rFonts w:ascii="Times New Roman" w:hAnsi="Times New Roman"/>
            </w:rPr>
            <w:fldChar w:fldCharType="separate"/>
          </w:r>
          <w:r w:rsidR="00E90AED" w:rsidRPr="00832263">
            <w:rPr>
              <w:rFonts w:ascii="Times New Roman" w:hAnsi="Times New Roman"/>
            </w:rPr>
            <w:t>(Joel, 2011)</w:t>
          </w:r>
          <w:r w:rsidR="000F377D" w:rsidRPr="00832263">
            <w:rPr>
              <w:rFonts w:ascii="Times New Roman" w:hAnsi="Times New Roman"/>
            </w:rPr>
            <w:fldChar w:fldCharType="end"/>
          </w:r>
        </w:sdtContent>
      </w:sdt>
      <w:r w:rsidR="000F377D" w:rsidRPr="00832263">
        <w:rPr>
          <w:rFonts w:ascii="Times New Roman" w:hAnsi="Times New Roman"/>
        </w:rPr>
        <w:t>, defines Evidence Based P</w:t>
      </w:r>
      <w:r w:rsidR="000622AB" w:rsidRPr="00832263">
        <w:rPr>
          <w:rFonts w:ascii="Times New Roman" w:hAnsi="Times New Roman"/>
        </w:rPr>
        <w:t xml:space="preserve">ractice </w:t>
      </w:r>
      <w:r w:rsidR="000F377D" w:rsidRPr="00832263">
        <w:rPr>
          <w:rFonts w:ascii="Times New Roman" w:hAnsi="Times New Roman"/>
        </w:rPr>
        <w:t>(EBP) as t</w:t>
      </w:r>
      <w:r w:rsidR="000622AB" w:rsidRPr="00832263">
        <w:rPr>
          <w:rFonts w:ascii="Times New Roman" w:hAnsi="Times New Roman"/>
        </w:rPr>
        <w:t>he conscientious use of current based evidence from literature documented about clinical matters in decision making about patient care. It involves the exploration of the best-researched values within the realm of clinical expertise and patient characteristic to make decisions of patient care. Such kin</w:t>
      </w:r>
      <w:bookmarkStart w:id="0" w:name="_GoBack"/>
      <w:bookmarkEnd w:id="0"/>
      <w:r w:rsidR="000622AB" w:rsidRPr="00832263">
        <w:rPr>
          <w:rFonts w:ascii="Times New Roman" w:hAnsi="Times New Roman"/>
        </w:rPr>
        <w:t>d of practice is meant to archive knowledge regarding the recurring clinical issues by putting into consideration of patient preferences and value (</w:t>
      </w:r>
      <w:r w:rsidR="000622AB" w:rsidRPr="00832263">
        <w:rPr>
          <w:rStyle w:val="selectable"/>
          <w:rFonts w:ascii="Times New Roman" w:hAnsi="Times New Roman"/>
        </w:rPr>
        <w:t>(Baker and Allen, 2012)</w:t>
      </w:r>
      <w:r w:rsidR="0065198D" w:rsidRPr="00832263">
        <w:rPr>
          <w:rStyle w:val="selectable"/>
          <w:rFonts w:ascii="Times New Roman" w:hAnsi="Times New Roman"/>
        </w:rPr>
        <w:t>.</w:t>
      </w:r>
      <w:r w:rsidR="000622AB" w:rsidRPr="00832263">
        <w:rPr>
          <w:rFonts w:ascii="Times New Roman" w:hAnsi="Times New Roman"/>
        </w:rPr>
        <w:t xml:space="preserve"> Over the recent past, EBP has been implemented in different situations during treatment administration by the nurses to the patient. According to </w:t>
      </w:r>
      <w:sdt>
        <w:sdtPr>
          <w:rPr>
            <w:rFonts w:ascii="Times New Roman" w:hAnsi="Times New Roman"/>
          </w:rPr>
          <w:id w:val="218562954"/>
          <w:citation/>
        </w:sdtPr>
        <w:sdtContent>
          <w:r w:rsidR="0065198D" w:rsidRPr="00832263">
            <w:rPr>
              <w:rFonts w:ascii="Times New Roman" w:hAnsi="Times New Roman"/>
            </w:rPr>
            <w:fldChar w:fldCharType="begin"/>
          </w:r>
          <w:r w:rsidR="0065198D" w:rsidRPr="00832263">
            <w:rPr>
              <w:rFonts w:ascii="Times New Roman" w:hAnsi="Times New Roman"/>
            </w:rPr>
            <w:instrText xml:space="preserve"> CITATION LoB141 \l 1033 </w:instrText>
          </w:r>
          <w:r w:rsidR="0065198D" w:rsidRPr="00832263">
            <w:rPr>
              <w:rFonts w:ascii="Times New Roman" w:hAnsi="Times New Roman"/>
            </w:rPr>
            <w:fldChar w:fldCharType="separate"/>
          </w:r>
          <w:r w:rsidR="00E90AED" w:rsidRPr="00832263">
            <w:rPr>
              <w:rFonts w:ascii="Times New Roman" w:hAnsi="Times New Roman"/>
            </w:rPr>
            <w:t>(LoBiondo- Wood, 2014)</w:t>
          </w:r>
          <w:r w:rsidR="0065198D" w:rsidRPr="00832263">
            <w:rPr>
              <w:rFonts w:ascii="Times New Roman" w:hAnsi="Times New Roman"/>
            </w:rPr>
            <w:fldChar w:fldCharType="end"/>
          </w:r>
        </w:sdtContent>
      </w:sdt>
      <w:r w:rsidR="0065198D" w:rsidRPr="00832263">
        <w:rPr>
          <w:rFonts w:ascii="Times New Roman" w:hAnsi="Times New Roman"/>
        </w:rPr>
        <w:t xml:space="preserve">. </w:t>
      </w:r>
      <w:r w:rsidR="000622AB" w:rsidRPr="00832263">
        <w:rPr>
          <w:rFonts w:ascii="Times New Roman" w:hAnsi="Times New Roman"/>
        </w:rPr>
        <w:t xml:space="preserve">EBP is based on three principles that include: </w:t>
      </w:r>
    </w:p>
    <w:p w14:paraId="3F761DA5" w14:textId="77777777" w:rsidR="000622AB" w:rsidRPr="00832263" w:rsidRDefault="000622AB" w:rsidP="000622AB">
      <w:pPr>
        <w:pStyle w:val="ListParagraph"/>
        <w:numPr>
          <w:ilvl w:val="0"/>
          <w:numId w:val="12"/>
        </w:numPr>
        <w:jc w:val="both"/>
        <w:rPr>
          <w:rFonts w:ascii="Times New Roman" w:hAnsi="Times New Roman"/>
        </w:rPr>
      </w:pPr>
      <w:r w:rsidRPr="00832263">
        <w:rPr>
          <w:rFonts w:ascii="Times New Roman" w:hAnsi="Times New Roman"/>
        </w:rPr>
        <w:t>Availability of best and adequately researched evidence as to whether and why the treatment offered works</w:t>
      </w:r>
    </w:p>
    <w:p w14:paraId="3A3DE119" w14:textId="77777777" w:rsidR="000622AB" w:rsidRPr="00832263" w:rsidRDefault="000622AB" w:rsidP="000622AB">
      <w:pPr>
        <w:pStyle w:val="ListParagraph"/>
        <w:numPr>
          <w:ilvl w:val="0"/>
          <w:numId w:val="12"/>
        </w:numPr>
        <w:jc w:val="both"/>
        <w:rPr>
          <w:rFonts w:ascii="Times New Roman" w:hAnsi="Times New Roman"/>
        </w:rPr>
      </w:pPr>
      <w:r w:rsidRPr="00832263">
        <w:rPr>
          <w:rFonts w:ascii="Times New Roman" w:hAnsi="Times New Roman"/>
        </w:rPr>
        <w:t>An expert judgement based on experience to identify each patient unique diagnosis and health state.</w:t>
      </w:r>
    </w:p>
    <w:p w14:paraId="2C0D57DA" w14:textId="02C0A620" w:rsidR="000622AB" w:rsidRPr="00832263" w:rsidRDefault="000622AB" w:rsidP="00BE27AB">
      <w:pPr>
        <w:pStyle w:val="ListParagraph"/>
        <w:numPr>
          <w:ilvl w:val="0"/>
          <w:numId w:val="12"/>
        </w:numPr>
        <w:jc w:val="both"/>
        <w:rPr>
          <w:rFonts w:ascii="Times New Roman" w:hAnsi="Times New Roman"/>
        </w:rPr>
      </w:pPr>
      <w:r w:rsidRPr="00832263">
        <w:rPr>
          <w:rFonts w:ascii="Times New Roman" w:hAnsi="Times New Roman"/>
        </w:rPr>
        <w:t xml:space="preserve">Patient character and preferences </w:t>
      </w:r>
    </w:p>
    <w:p w14:paraId="1655EE98" w14:textId="77777777" w:rsidR="000622AB" w:rsidRPr="00832263" w:rsidRDefault="000622AB" w:rsidP="000622AB">
      <w:pPr>
        <w:ind w:firstLine="0"/>
        <w:jc w:val="both"/>
        <w:rPr>
          <w:rFonts w:ascii="Times New Roman" w:hAnsi="Times New Roman"/>
          <w:b/>
        </w:rPr>
      </w:pPr>
      <w:r w:rsidRPr="00832263">
        <w:rPr>
          <w:rFonts w:ascii="Times New Roman" w:hAnsi="Times New Roman"/>
          <w:b/>
        </w:rPr>
        <w:lastRenderedPageBreak/>
        <w:t>Qualitative evidence</w:t>
      </w:r>
    </w:p>
    <w:p w14:paraId="79AEF21D" w14:textId="43E6525B" w:rsidR="000622AB" w:rsidRPr="00832263" w:rsidRDefault="00BF1C91" w:rsidP="000622AB">
      <w:pPr>
        <w:ind w:firstLine="0"/>
        <w:jc w:val="both"/>
        <w:rPr>
          <w:rFonts w:ascii="Times New Roman" w:hAnsi="Times New Roman"/>
        </w:rPr>
      </w:pPr>
      <w:r w:rsidRPr="00832263">
        <w:rPr>
          <w:rFonts w:ascii="Times New Roman" w:hAnsi="Times New Roman"/>
        </w:rPr>
        <w:t>Qualitative Evidence has been gathered in this paper to explore the experiences of people who have mental disability, especially when it comes to intellectual ability. In the years, numerous research has been conducted showing how people with disabilities suffer in the hands of the community members. To elaborate further on this research topic, this research has employe</w:t>
      </w:r>
      <w:r w:rsidR="00B04EE7" w:rsidRPr="00832263">
        <w:rPr>
          <w:rFonts w:ascii="Times New Roman" w:hAnsi="Times New Roman"/>
        </w:rPr>
        <w:t xml:space="preserve">d </w:t>
      </w:r>
      <w:sdt>
        <w:sdtPr>
          <w:rPr>
            <w:rFonts w:ascii="Times New Roman" w:hAnsi="Times New Roman"/>
          </w:rPr>
          <w:id w:val="-1846851289"/>
          <w:citation/>
        </w:sdtPr>
        <w:sdtContent>
          <w:r w:rsidR="00E90AED" w:rsidRPr="00832263">
            <w:rPr>
              <w:rFonts w:ascii="Times New Roman" w:hAnsi="Times New Roman"/>
            </w:rPr>
            <w:fldChar w:fldCharType="begin"/>
          </w:r>
          <w:r w:rsidR="00E90AED" w:rsidRPr="00832263">
            <w:rPr>
              <w:rFonts w:ascii="Times New Roman" w:hAnsi="Times New Roman"/>
            </w:rPr>
            <w:instrText xml:space="preserve"> CITATION Coo06 \l 1033 </w:instrText>
          </w:r>
          <w:r w:rsidR="00E90AED" w:rsidRPr="00832263">
            <w:rPr>
              <w:rFonts w:ascii="Times New Roman" w:hAnsi="Times New Roman"/>
            </w:rPr>
            <w:fldChar w:fldCharType="separate"/>
          </w:r>
          <w:r w:rsidR="00E90AED" w:rsidRPr="00832263">
            <w:rPr>
              <w:rFonts w:ascii="Times New Roman" w:hAnsi="Times New Roman"/>
            </w:rPr>
            <w:t>(Cooper, 2006)</w:t>
          </w:r>
          <w:r w:rsidR="00E90AED" w:rsidRPr="00832263">
            <w:rPr>
              <w:rFonts w:ascii="Times New Roman" w:hAnsi="Times New Roman"/>
            </w:rPr>
            <w:fldChar w:fldCharType="end"/>
          </w:r>
        </w:sdtContent>
      </w:sdt>
      <w:r w:rsidR="00E90AED" w:rsidRPr="00832263">
        <w:rPr>
          <w:rFonts w:ascii="Times New Roman" w:hAnsi="Times New Roman"/>
        </w:rPr>
        <w:t xml:space="preserve"> </w:t>
      </w:r>
      <w:r w:rsidR="00B04EE7" w:rsidRPr="00832263">
        <w:rPr>
          <w:rFonts w:ascii="Times New Roman" w:hAnsi="Times New Roman"/>
        </w:rPr>
        <w:t>journal which has used qualitative research methodology.</w:t>
      </w:r>
      <w:r w:rsidRPr="00832263">
        <w:rPr>
          <w:rFonts w:ascii="Times New Roman" w:hAnsi="Times New Roman"/>
        </w:rPr>
        <w:t xml:space="preserve"> </w:t>
      </w:r>
    </w:p>
    <w:p w14:paraId="45EACEA1" w14:textId="65320B47" w:rsidR="000622AB" w:rsidRPr="00832263" w:rsidRDefault="00B04EE7" w:rsidP="000622AB">
      <w:pPr>
        <w:ind w:firstLine="0"/>
        <w:rPr>
          <w:rFonts w:ascii="Times New Roman" w:hAnsi="Times New Roman"/>
        </w:rPr>
      </w:pPr>
      <w:r w:rsidRPr="00832263">
        <w:rPr>
          <w:rFonts w:ascii="Times New Roman" w:hAnsi="Times New Roman"/>
        </w:rPr>
        <w:t xml:space="preserve">The research used by </w:t>
      </w:r>
      <w:sdt>
        <w:sdtPr>
          <w:rPr>
            <w:rFonts w:ascii="Times New Roman" w:hAnsi="Times New Roman"/>
          </w:rPr>
          <w:id w:val="548798053"/>
          <w:citation/>
        </w:sdtPr>
        <w:sdtContent>
          <w:r w:rsidR="00E90AED" w:rsidRPr="00832263">
            <w:rPr>
              <w:rFonts w:ascii="Times New Roman" w:hAnsi="Times New Roman"/>
            </w:rPr>
            <w:fldChar w:fldCharType="begin"/>
          </w:r>
          <w:r w:rsidR="00E90AED" w:rsidRPr="00832263">
            <w:rPr>
              <w:rFonts w:ascii="Times New Roman" w:hAnsi="Times New Roman"/>
            </w:rPr>
            <w:instrText xml:space="preserve"> CITATION Coo06 \l 1033 </w:instrText>
          </w:r>
          <w:r w:rsidR="00E90AED" w:rsidRPr="00832263">
            <w:rPr>
              <w:rFonts w:ascii="Times New Roman" w:hAnsi="Times New Roman"/>
            </w:rPr>
            <w:fldChar w:fldCharType="separate"/>
          </w:r>
          <w:r w:rsidR="00E90AED" w:rsidRPr="00832263">
            <w:rPr>
              <w:rFonts w:ascii="Times New Roman" w:hAnsi="Times New Roman"/>
            </w:rPr>
            <w:t>(Cooper, 2006)</w:t>
          </w:r>
          <w:r w:rsidR="00E90AED" w:rsidRPr="00832263">
            <w:rPr>
              <w:rFonts w:ascii="Times New Roman" w:hAnsi="Times New Roman"/>
            </w:rPr>
            <w:fldChar w:fldCharType="end"/>
          </w:r>
        </w:sdtContent>
      </w:sdt>
      <w:r w:rsidR="00E90AED" w:rsidRPr="00832263">
        <w:rPr>
          <w:rFonts w:ascii="Times New Roman" w:hAnsi="Times New Roman"/>
        </w:rPr>
        <w:t xml:space="preserve"> </w:t>
      </w:r>
      <w:r w:rsidRPr="00832263">
        <w:rPr>
          <w:rFonts w:ascii="Times New Roman" w:hAnsi="Times New Roman"/>
        </w:rPr>
        <w:t>was conducted in</w:t>
      </w:r>
      <w:r w:rsidR="000622AB" w:rsidRPr="00832263">
        <w:rPr>
          <w:rFonts w:ascii="Times New Roman" w:hAnsi="Times New Roman"/>
        </w:rPr>
        <w:t xml:space="preserve"> Greater Glasgow Health Board area</w:t>
      </w:r>
      <w:r w:rsidRPr="00832263">
        <w:rPr>
          <w:rFonts w:ascii="Times New Roman" w:hAnsi="Times New Roman"/>
        </w:rPr>
        <w:t>,</w:t>
      </w:r>
      <w:r w:rsidR="000622AB" w:rsidRPr="00832263">
        <w:rPr>
          <w:rFonts w:ascii="Times New Roman" w:hAnsi="Times New Roman"/>
        </w:rPr>
        <w:t xml:space="preserve"> of Scotland whereby he sampled people aged 16 years and above and were considered to have intellectual disability</w:t>
      </w:r>
      <w:r w:rsidR="00732591" w:rsidRPr="00832263">
        <w:rPr>
          <w:rFonts w:ascii="Times New Roman" w:hAnsi="Times New Roman"/>
        </w:rPr>
        <w:t xml:space="preserve">. Before </w:t>
      </w:r>
      <w:r w:rsidRPr="00832263">
        <w:rPr>
          <w:rFonts w:ascii="Times New Roman" w:hAnsi="Times New Roman"/>
        </w:rPr>
        <w:t xml:space="preserve">this research was undertaken </w:t>
      </w:r>
      <w:r w:rsidR="000622AB" w:rsidRPr="00832263">
        <w:rPr>
          <w:rFonts w:ascii="Times New Roman" w:hAnsi="Times New Roman"/>
        </w:rPr>
        <w:t>consultations with social workers services agencies</w:t>
      </w:r>
      <w:r w:rsidR="00732591" w:rsidRPr="00832263">
        <w:rPr>
          <w:rFonts w:ascii="Times New Roman" w:hAnsi="Times New Roman"/>
        </w:rPr>
        <w:t>. T</w:t>
      </w:r>
      <w:r w:rsidR="000622AB" w:rsidRPr="00832263">
        <w:rPr>
          <w:rFonts w:ascii="Times New Roman" w:hAnsi="Times New Roman"/>
        </w:rPr>
        <w:t xml:space="preserve">rained nurses and doctors who were paid </w:t>
      </w:r>
      <w:r w:rsidR="00732591" w:rsidRPr="00832263">
        <w:rPr>
          <w:rFonts w:ascii="Times New Roman" w:hAnsi="Times New Roman"/>
        </w:rPr>
        <w:t>to conduct</w:t>
      </w:r>
      <w:r w:rsidR="000622AB" w:rsidRPr="00832263">
        <w:rPr>
          <w:rFonts w:ascii="Times New Roman" w:hAnsi="Times New Roman"/>
        </w:rPr>
        <w:t xml:space="preserve"> the research. In the article, t</w:t>
      </w:r>
      <w:r w:rsidR="00732591" w:rsidRPr="00832263">
        <w:rPr>
          <w:rFonts w:ascii="Times New Roman" w:hAnsi="Times New Roman"/>
        </w:rPr>
        <w:t xml:space="preserve">he doctors and the patient </w:t>
      </w:r>
      <w:r w:rsidR="000622AB" w:rsidRPr="00832263">
        <w:rPr>
          <w:rFonts w:ascii="Times New Roman" w:hAnsi="Times New Roman"/>
        </w:rPr>
        <w:t xml:space="preserve">used a maximum variation approach. </w:t>
      </w:r>
      <w:r w:rsidR="00BF471E" w:rsidRPr="00832263">
        <w:rPr>
          <w:rFonts w:ascii="Times New Roman" w:hAnsi="Times New Roman"/>
        </w:rPr>
        <w:t>P</w:t>
      </w:r>
      <w:r w:rsidR="000622AB" w:rsidRPr="00832263">
        <w:rPr>
          <w:rFonts w:ascii="Times New Roman" w:hAnsi="Times New Roman"/>
        </w:rPr>
        <w:t xml:space="preserve">opulation of social service </w:t>
      </w:r>
      <w:r w:rsidR="00BF471E" w:rsidRPr="00832263">
        <w:rPr>
          <w:rFonts w:ascii="Times New Roman" w:hAnsi="Times New Roman"/>
        </w:rPr>
        <w:t xml:space="preserve">has also been used on the Journal </w:t>
      </w:r>
      <w:r w:rsidR="000622AB" w:rsidRPr="00832263">
        <w:rPr>
          <w:rFonts w:ascii="Times New Roman" w:hAnsi="Times New Roman"/>
        </w:rPr>
        <w:t xml:space="preserve">to provide the data of information. The approach is based on the sex, age and years that contain preconceived theory of concept, as it validated by past events and experiences as well as employs technology. This research has used hermeneutic–phenomenological framework that focuses on the experiences of people </w:t>
      </w:r>
      <w:r w:rsidR="000622AB" w:rsidRPr="00832263">
        <w:rPr>
          <w:rStyle w:val="selectable"/>
          <w:rFonts w:ascii="Times New Roman" w:hAnsi="Times New Roman"/>
        </w:rPr>
        <w:t>(Baker and Allen, 2012)</w:t>
      </w:r>
      <w:r w:rsidR="000622AB" w:rsidRPr="00832263">
        <w:rPr>
          <w:rFonts w:ascii="Times New Roman" w:hAnsi="Times New Roman"/>
        </w:rPr>
        <w:t xml:space="preserve"> Based on these facts, it is acceptable to categorize this study under the qualitative type of research. </w:t>
      </w:r>
    </w:p>
    <w:p w14:paraId="5C05D2CC" w14:textId="3442847E" w:rsidR="000622AB" w:rsidRPr="00832263" w:rsidRDefault="000622AB" w:rsidP="000622AB">
      <w:pPr>
        <w:ind w:firstLine="0"/>
        <w:jc w:val="both"/>
        <w:rPr>
          <w:rFonts w:ascii="Times New Roman" w:hAnsi="Times New Roman"/>
        </w:rPr>
      </w:pPr>
      <w:r w:rsidRPr="00832263">
        <w:rPr>
          <w:rFonts w:ascii="Times New Roman" w:hAnsi="Times New Roman"/>
        </w:rPr>
        <w:t>The research was done using a number of measures which comprised of sem</w:t>
      </w:r>
      <w:r w:rsidR="00A87A55" w:rsidRPr="00832263">
        <w:rPr>
          <w:rFonts w:ascii="Times New Roman" w:hAnsi="Times New Roman"/>
        </w:rPr>
        <w:t>i-structured interview which were</w:t>
      </w:r>
      <w:r w:rsidRPr="00832263">
        <w:rPr>
          <w:rFonts w:ascii="Times New Roman" w:hAnsi="Times New Roman"/>
        </w:rPr>
        <w:t xml:space="preserve"> done by observation as well as unstructured interviewing to </w:t>
      </w:r>
      <w:r w:rsidR="00A87A55" w:rsidRPr="00832263">
        <w:rPr>
          <w:rFonts w:ascii="Times New Roman" w:hAnsi="Times New Roman"/>
        </w:rPr>
        <w:t xml:space="preserve">aid in the understanding of patients. </w:t>
      </w:r>
      <w:r w:rsidRPr="00832263">
        <w:rPr>
          <w:rFonts w:ascii="Times New Roman" w:hAnsi="Times New Roman"/>
        </w:rPr>
        <w:t>The researcher reviewed case notes for essential current and background information</w:t>
      </w:r>
      <w:r w:rsidR="00835B56" w:rsidRPr="00832263">
        <w:rPr>
          <w:rFonts w:ascii="Times New Roman" w:hAnsi="Times New Roman"/>
        </w:rPr>
        <w:t xml:space="preserve"> on matters related to evidence based practice</w:t>
      </w:r>
      <w:r w:rsidRPr="00832263">
        <w:rPr>
          <w:rFonts w:ascii="Times New Roman" w:hAnsi="Times New Roman"/>
        </w:rPr>
        <w:t>. Additionally, detailed face-to-face interview, PASS-ADD checklist, C21st Health check and Demographic data form were used to collect full postcode information.</w:t>
      </w:r>
    </w:p>
    <w:p w14:paraId="271DEBCE" w14:textId="05424FF2" w:rsidR="00BF471E" w:rsidRPr="00832263" w:rsidRDefault="00A87A55" w:rsidP="000622AB">
      <w:pPr>
        <w:ind w:firstLine="0"/>
        <w:jc w:val="both"/>
        <w:rPr>
          <w:rFonts w:ascii="Times New Roman" w:hAnsi="Times New Roman"/>
        </w:rPr>
      </w:pPr>
      <w:r w:rsidRPr="00832263">
        <w:rPr>
          <w:rFonts w:ascii="Times New Roman" w:hAnsi="Times New Roman"/>
        </w:rPr>
        <w:lastRenderedPageBreak/>
        <w:t>F</w:t>
      </w:r>
      <w:r w:rsidR="000622AB" w:rsidRPr="00832263">
        <w:rPr>
          <w:rFonts w:ascii="Times New Roman" w:hAnsi="Times New Roman"/>
        </w:rPr>
        <w:t>ace-to-face interviews</w:t>
      </w:r>
      <w:r w:rsidRPr="00832263">
        <w:rPr>
          <w:rFonts w:ascii="Times New Roman" w:hAnsi="Times New Roman"/>
        </w:rPr>
        <w:t xml:space="preserve"> were used in the paper </w:t>
      </w:r>
      <w:r w:rsidR="000622AB" w:rsidRPr="00832263">
        <w:rPr>
          <w:rFonts w:ascii="Times New Roman" w:hAnsi="Times New Roman"/>
        </w:rPr>
        <w:t>to increase the response rate and avoid time constraints</w:t>
      </w:r>
      <w:r w:rsidRPr="00832263">
        <w:rPr>
          <w:rFonts w:ascii="Times New Roman" w:hAnsi="Times New Roman"/>
        </w:rPr>
        <w:t xml:space="preserve"> </w:t>
      </w:r>
      <w:sdt>
        <w:sdtPr>
          <w:rPr>
            <w:rFonts w:ascii="Times New Roman" w:hAnsi="Times New Roman"/>
          </w:rPr>
          <w:id w:val="1354919761"/>
          <w:citation/>
        </w:sdtPr>
        <w:sdtContent>
          <w:r w:rsidR="00E90AED" w:rsidRPr="00832263">
            <w:rPr>
              <w:rFonts w:ascii="Times New Roman" w:hAnsi="Times New Roman"/>
            </w:rPr>
            <w:fldChar w:fldCharType="begin"/>
          </w:r>
          <w:r w:rsidR="00E90AED" w:rsidRPr="00832263">
            <w:rPr>
              <w:rFonts w:ascii="Times New Roman" w:hAnsi="Times New Roman"/>
            </w:rPr>
            <w:instrText xml:space="preserve"> CITATION Coo06 \l 1033 </w:instrText>
          </w:r>
          <w:r w:rsidR="00E90AED" w:rsidRPr="00832263">
            <w:rPr>
              <w:rFonts w:ascii="Times New Roman" w:hAnsi="Times New Roman"/>
            </w:rPr>
            <w:fldChar w:fldCharType="separate"/>
          </w:r>
          <w:r w:rsidR="00E90AED" w:rsidRPr="00832263">
            <w:rPr>
              <w:rFonts w:ascii="Times New Roman" w:hAnsi="Times New Roman"/>
            </w:rPr>
            <w:t>(Cooper, 2006)</w:t>
          </w:r>
          <w:r w:rsidR="00E90AED" w:rsidRPr="00832263">
            <w:rPr>
              <w:rFonts w:ascii="Times New Roman" w:hAnsi="Times New Roman"/>
            </w:rPr>
            <w:fldChar w:fldCharType="end"/>
          </w:r>
        </w:sdtContent>
      </w:sdt>
      <w:r w:rsidR="00E90AED" w:rsidRPr="00832263">
        <w:rPr>
          <w:rFonts w:ascii="Times New Roman" w:hAnsi="Times New Roman"/>
        </w:rPr>
        <w:t xml:space="preserve">. </w:t>
      </w:r>
      <w:r w:rsidRPr="00832263">
        <w:rPr>
          <w:rFonts w:ascii="Times New Roman" w:hAnsi="Times New Roman"/>
        </w:rPr>
        <w:t>The</w:t>
      </w:r>
      <w:r w:rsidR="000622AB" w:rsidRPr="00832263">
        <w:rPr>
          <w:rFonts w:ascii="Times New Roman" w:hAnsi="Times New Roman"/>
        </w:rPr>
        <w:t xml:space="preserve"> interviews </w:t>
      </w:r>
      <w:r w:rsidRPr="00832263">
        <w:rPr>
          <w:rFonts w:ascii="Times New Roman" w:hAnsi="Times New Roman"/>
        </w:rPr>
        <w:t>also</w:t>
      </w:r>
      <w:r w:rsidR="000622AB" w:rsidRPr="00832263">
        <w:rPr>
          <w:rFonts w:ascii="Times New Roman" w:hAnsi="Times New Roman"/>
        </w:rPr>
        <w:t xml:space="preserve"> serve as a way of motivating and explaining difficult questions to participants in order to gather accurate information. Their families and caregivers supported participants. This gave the participant the confidence to be able to narrate their experiences. Stories about individuals, situations and structures make reference to important points in the study of perception, beliefs and attitude </w:t>
      </w:r>
      <w:sdt>
        <w:sdtPr>
          <w:rPr>
            <w:rFonts w:ascii="Times New Roman" w:hAnsi="Times New Roman"/>
          </w:rPr>
          <w:id w:val="941263822"/>
          <w:citation/>
        </w:sdtPr>
        <w:sdtContent>
          <w:r w:rsidR="00BF471E" w:rsidRPr="00832263">
            <w:rPr>
              <w:rFonts w:ascii="Times New Roman" w:hAnsi="Times New Roman"/>
            </w:rPr>
            <w:fldChar w:fldCharType="begin"/>
          </w:r>
          <w:r w:rsidR="00BF471E" w:rsidRPr="00832263">
            <w:rPr>
              <w:rStyle w:val="selectable"/>
              <w:rFonts w:ascii="Times New Roman" w:hAnsi="Times New Roman"/>
            </w:rPr>
            <w:instrText xml:space="preserve"> CITATION Wel121 \l 1033 </w:instrText>
          </w:r>
          <w:r w:rsidR="00BF471E" w:rsidRPr="00832263">
            <w:rPr>
              <w:rFonts w:ascii="Times New Roman" w:hAnsi="Times New Roman"/>
            </w:rPr>
            <w:fldChar w:fldCharType="separate"/>
          </w:r>
          <w:r w:rsidR="00E90AED" w:rsidRPr="00832263">
            <w:rPr>
              <w:rFonts w:ascii="Times New Roman" w:hAnsi="Times New Roman"/>
            </w:rPr>
            <w:t>(Grol, 2012)</w:t>
          </w:r>
          <w:r w:rsidR="00BF471E" w:rsidRPr="00832263">
            <w:rPr>
              <w:rFonts w:ascii="Times New Roman" w:hAnsi="Times New Roman"/>
            </w:rPr>
            <w:fldChar w:fldCharType="end"/>
          </w:r>
        </w:sdtContent>
      </w:sdt>
      <w:r w:rsidR="00BF471E" w:rsidRPr="00832263">
        <w:rPr>
          <w:rFonts w:ascii="Times New Roman" w:hAnsi="Times New Roman"/>
        </w:rPr>
        <w:t xml:space="preserve">. </w:t>
      </w:r>
    </w:p>
    <w:p w14:paraId="2AF2C938" w14:textId="397F6BEF" w:rsidR="000622AB" w:rsidRPr="00832263" w:rsidRDefault="000622AB" w:rsidP="000622AB">
      <w:pPr>
        <w:ind w:firstLine="0"/>
        <w:jc w:val="both"/>
        <w:rPr>
          <w:rFonts w:ascii="Times New Roman" w:hAnsi="Times New Roman"/>
        </w:rPr>
      </w:pPr>
      <w:r w:rsidRPr="00832263">
        <w:rPr>
          <w:rFonts w:ascii="Times New Roman" w:hAnsi="Times New Roman"/>
        </w:rPr>
        <w:t xml:space="preserve">According to </w:t>
      </w:r>
      <w:sdt>
        <w:sdtPr>
          <w:rPr>
            <w:rFonts w:ascii="Times New Roman" w:hAnsi="Times New Roman"/>
          </w:rPr>
          <w:id w:val="-149763393"/>
          <w:citation/>
        </w:sdtPr>
        <w:sdtContent>
          <w:r w:rsidR="00BF471E" w:rsidRPr="00832263">
            <w:rPr>
              <w:rFonts w:ascii="Times New Roman" w:hAnsi="Times New Roman"/>
            </w:rPr>
            <w:fldChar w:fldCharType="begin"/>
          </w:r>
          <w:r w:rsidR="00BF471E" w:rsidRPr="00832263">
            <w:rPr>
              <w:rFonts w:ascii="Times New Roman" w:hAnsi="Times New Roman"/>
            </w:rPr>
            <w:instrText xml:space="preserve"> CITATION Por09 \l 1033 </w:instrText>
          </w:r>
          <w:r w:rsidR="00BF471E" w:rsidRPr="00832263">
            <w:rPr>
              <w:rFonts w:ascii="Times New Roman" w:hAnsi="Times New Roman"/>
            </w:rPr>
            <w:fldChar w:fldCharType="separate"/>
          </w:r>
          <w:r w:rsidR="00E90AED" w:rsidRPr="00832263">
            <w:rPr>
              <w:rFonts w:ascii="Times New Roman" w:hAnsi="Times New Roman"/>
            </w:rPr>
            <w:t>(Portney, 2009)</w:t>
          </w:r>
          <w:r w:rsidR="00BF471E" w:rsidRPr="00832263">
            <w:rPr>
              <w:rFonts w:ascii="Times New Roman" w:hAnsi="Times New Roman"/>
            </w:rPr>
            <w:fldChar w:fldCharType="end"/>
          </w:r>
        </w:sdtContent>
      </w:sdt>
      <w:r w:rsidR="00BF471E" w:rsidRPr="00832263">
        <w:rPr>
          <w:rFonts w:ascii="Times New Roman" w:hAnsi="Times New Roman"/>
        </w:rPr>
        <w:t xml:space="preserve">, </w:t>
      </w:r>
      <w:r w:rsidRPr="00832263">
        <w:rPr>
          <w:rFonts w:ascii="Times New Roman" w:hAnsi="Times New Roman"/>
        </w:rPr>
        <w:t xml:space="preserve">listening to the story of a person with chronic illness serves to help the self and others understand the meaning of how the illness has affected that individual and how he has managed it. There should be more opportunities for people with intellectual disability to tell their experiences, as it is more compelling and empowering </w:t>
      </w:r>
      <w:sdt>
        <w:sdtPr>
          <w:rPr>
            <w:rFonts w:ascii="Times New Roman" w:hAnsi="Times New Roman"/>
          </w:rPr>
          <w:id w:val="651260898"/>
          <w:citation/>
        </w:sdtPr>
        <w:sdtContent>
          <w:r w:rsidR="00BF471E" w:rsidRPr="00832263">
            <w:rPr>
              <w:rFonts w:ascii="Times New Roman" w:hAnsi="Times New Roman"/>
            </w:rPr>
            <w:fldChar w:fldCharType="begin"/>
          </w:r>
          <w:r w:rsidR="00BF471E" w:rsidRPr="00832263">
            <w:rPr>
              <w:rFonts w:ascii="Times New Roman" w:hAnsi="Times New Roman"/>
            </w:rPr>
            <w:instrText xml:space="preserve"> CITATION Por09 \l 1033 </w:instrText>
          </w:r>
          <w:r w:rsidR="00BF471E" w:rsidRPr="00832263">
            <w:rPr>
              <w:rFonts w:ascii="Times New Roman" w:hAnsi="Times New Roman"/>
            </w:rPr>
            <w:fldChar w:fldCharType="separate"/>
          </w:r>
          <w:r w:rsidR="00E90AED" w:rsidRPr="00832263">
            <w:rPr>
              <w:rFonts w:ascii="Times New Roman" w:hAnsi="Times New Roman"/>
            </w:rPr>
            <w:t>(Portney, 2009)</w:t>
          </w:r>
          <w:r w:rsidR="00BF471E" w:rsidRPr="00832263">
            <w:rPr>
              <w:rFonts w:ascii="Times New Roman" w:hAnsi="Times New Roman"/>
            </w:rPr>
            <w:fldChar w:fldCharType="end"/>
          </w:r>
        </w:sdtContent>
      </w:sdt>
      <w:r w:rsidR="00BF471E" w:rsidRPr="00832263">
        <w:rPr>
          <w:rFonts w:ascii="Times New Roman" w:hAnsi="Times New Roman"/>
        </w:rPr>
        <w:t xml:space="preserve">. </w:t>
      </w:r>
      <w:r w:rsidRPr="00832263">
        <w:rPr>
          <w:rFonts w:ascii="Times New Roman" w:hAnsi="Times New Roman"/>
        </w:rPr>
        <w:t xml:space="preserve">The results of the research suggest that mental illnesses are common in individuals with intellectual disabilities. </w:t>
      </w:r>
    </w:p>
    <w:p w14:paraId="3F1E43EF" w14:textId="1E87D802" w:rsidR="000622AB" w:rsidRPr="00832263" w:rsidRDefault="000622AB" w:rsidP="00D630F8">
      <w:pPr>
        <w:ind w:firstLine="0"/>
        <w:jc w:val="both"/>
        <w:rPr>
          <w:rFonts w:ascii="Times New Roman" w:hAnsi="Times New Roman"/>
        </w:rPr>
      </w:pPr>
      <w:r w:rsidRPr="00832263">
        <w:rPr>
          <w:rFonts w:ascii="Times New Roman" w:hAnsi="Times New Roman"/>
        </w:rPr>
        <w:t xml:space="preserve">In relation to Gary, it is evident that he has a learning disability, which he is unaware of. Unfortunately, the family members especially his brother and sister do not give him the attention that he needs in order to acknowledge that the illness exists. Lack of information pushes people to make uniformed decisions regarding learning disabilities, as in the case of Gary </w:t>
      </w:r>
      <w:sdt>
        <w:sdtPr>
          <w:rPr>
            <w:rFonts w:ascii="Times New Roman" w:hAnsi="Times New Roman"/>
          </w:rPr>
          <w:id w:val="-1250489052"/>
          <w:citation/>
        </w:sdtPr>
        <w:sdtContent>
          <w:r w:rsidR="00BF471E" w:rsidRPr="00832263">
            <w:rPr>
              <w:rFonts w:ascii="Times New Roman" w:hAnsi="Times New Roman"/>
            </w:rPr>
            <w:fldChar w:fldCharType="begin"/>
          </w:r>
          <w:r w:rsidR="00BF471E" w:rsidRPr="00832263">
            <w:rPr>
              <w:rFonts w:ascii="Times New Roman" w:hAnsi="Times New Roman"/>
            </w:rPr>
            <w:instrText xml:space="preserve"> CITATION Mel111 \l 1033 </w:instrText>
          </w:r>
          <w:r w:rsidR="00BF471E" w:rsidRPr="00832263">
            <w:rPr>
              <w:rFonts w:ascii="Times New Roman" w:hAnsi="Times New Roman"/>
            </w:rPr>
            <w:fldChar w:fldCharType="separate"/>
          </w:r>
          <w:r w:rsidR="00E90AED" w:rsidRPr="00832263">
            <w:rPr>
              <w:rFonts w:ascii="Times New Roman" w:hAnsi="Times New Roman"/>
            </w:rPr>
            <w:t>(Melnyk, 2011)</w:t>
          </w:r>
          <w:r w:rsidR="00BF471E" w:rsidRPr="00832263">
            <w:rPr>
              <w:rFonts w:ascii="Times New Roman" w:hAnsi="Times New Roman"/>
            </w:rPr>
            <w:fldChar w:fldCharType="end"/>
          </w:r>
        </w:sdtContent>
      </w:sdt>
      <w:r w:rsidR="00BF471E" w:rsidRPr="00832263">
        <w:rPr>
          <w:rFonts w:ascii="Times New Roman" w:hAnsi="Times New Roman"/>
        </w:rPr>
        <w:t>. If Gary</w:t>
      </w:r>
      <w:r w:rsidRPr="00832263">
        <w:rPr>
          <w:rFonts w:ascii="Times New Roman" w:hAnsi="Times New Roman"/>
        </w:rPr>
        <w:t xml:space="preserve"> was accessing more proactive health approaches, he might have benefited with early intervention and assigned a caregiver that would be of help to him. This would have resulted in an individual who is positive about his condition and would readily accept to learn and live with people. However, this is not the case. Lack of employment and a limited income concern from people who are related to him makes him angry and depressed. </w:t>
      </w:r>
    </w:p>
    <w:p w14:paraId="0720F275" w14:textId="0F30B069" w:rsidR="000622AB" w:rsidRPr="00832263" w:rsidRDefault="000D2D78" w:rsidP="000622AB">
      <w:pPr>
        <w:ind w:firstLine="0"/>
        <w:jc w:val="both"/>
        <w:rPr>
          <w:rFonts w:ascii="Times New Roman" w:hAnsi="Times New Roman"/>
        </w:rPr>
      </w:pPr>
      <w:sdt>
        <w:sdtPr>
          <w:rPr>
            <w:rFonts w:ascii="Times New Roman" w:hAnsi="Times New Roman"/>
          </w:rPr>
          <w:id w:val="684558921"/>
          <w:citation/>
        </w:sdtPr>
        <w:sdtEndPr/>
        <w:sdtContent>
          <w:r w:rsidR="001C0839" w:rsidRPr="00832263">
            <w:rPr>
              <w:rFonts w:ascii="Times New Roman" w:hAnsi="Times New Roman"/>
            </w:rPr>
            <w:fldChar w:fldCharType="begin"/>
          </w:r>
          <w:r w:rsidR="001C0839" w:rsidRPr="00832263">
            <w:rPr>
              <w:rFonts w:ascii="Times New Roman" w:hAnsi="Times New Roman"/>
            </w:rPr>
            <w:instrText xml:space="preserve"> CITATION Jou11 \l 1033 </w:instrText>
          </w:r>
          <w:r w:rsidR="001C0839" w:rsidRPr="00832263">
            <w:rPr>
              <w:rFonts w:ascii="Times New Roman" w:hAnsi="Times New Roman"/>
            </w:rPr>
            <w:fldChar w:fldCharType="separate"/>
          </w:r>
          <w:r w:rsidR="00E90AED" w:rsidRPr="00832263">
            <w:rPr>
              <w:rFonts w:ascii="Times New Roman" w:hAnsi="Times New Roman"/>
            </w:rPr>
            <w:t>(Joel, 2011)</w:t>
          </w:r>
          <w:r w:rsidR="001C0839" w:rsidRPr="00832263">
            <w:rPr>
              <w:rFonts w:ascii="Times New Roman" w:hAnsi="Times New Roman"/>
            </w:rPr>
            <w:fldChar w:fldCharType="end"/>
          </w:r>
        </w:sdtContent>
      </w:sdt>
      <w:r w:rsidR="00BE27AB" w:rsidRPr="00832263">
        <w:rPr>
          <w:rFonts w:ascii="Times New Roman" w:hAnsi="Times New Roman"/>
        </w:rPr>
        <w:t xml:space="preserve">, </w:t>
      </w:r>
      <w:r w:rsidR="001C0839" w:rsidRPr="00832263">
        <w:rPr>
          <w:rFonts w:ascii="Times New Roman" w:hAnsi="Times New Roman"/>
        </w:rPr>
        <w:t xml:space="preserve">adds in his paper that </w:t>
      </w:r>
      <w:r w:rsidR="000622AB" w:rsidRPr="00832263">
        <w:rPr>
          <w:rFonts w:ascii="Times New Roman" w:hAnsi="Times New Roman"/>
        </w:rPr>
        <w:t>conducting a qualitative study include identifying the disadvantages and challenges that the focus group may present. For instance, in the study</w:t>
      </w:r>
      <w:r w:rsidR="001C0839" w:rsidRPr="00832263">
        <w:rPr>
          <w:rFonts w:ascii="Times New Roman" w:hAnsi="Times New Roman"/>
        </w:rPr>
        <w:t xml:space="preserve"> conducted by </w:t>
      </w:r>
      <w:sdt>
        <w:sdtPr>
          <w:rPr>
            <w:rFonts w:ascii="Times New Roman" w:hAnsi="Times New Roman"/>
          </w:rPr>
          <w:id w:val="1851295681"/>
          <w:citation/>
        </w:sdtPr>
        <w:sdtContent>
          <w:r w:rsidR="00BF471E" w:rsidRPr="00832263">
            <w:rPr>
              <w:rFonts w:ascii="Times New Roman" w:hAnsi="Times New Roman"/>
            </w:rPr>
            <w:fldChar w:fldCharType="begin"/>
          </w:r>
          <w:r w:rsidR="00BF471E" w:rsidRPr="00832263">
            <w:rPr>
              <w:rFonts w:ascii="Times New Roman" w:hAnsi="Times New Roman"/>
            </w:rPr>
            <w:instrText xml:space="preserve"> CITATION Coo06 \l 1033 </w:instrText>
          </w:r>
          <w:r w:rsidR="00BF471E" w:rsidRPr="00832263">
            <w:rPr>
              <w:rFonts w:ascii="Times New Roman" w:hAnsi="Times New Roman"/>
            </w:rPr>
            <w:fldChar w:fldCharType="separate"/>
          </w:r>
          <w:r w:rsidR="00E90AED" w:rsidRPr="00832263">
            <w:rPr>
              <w:rFonts w:ascii="Times New Roman" w:hAnsi="Times New Roman"/>
            </w:rPr>
            <w:t>(Cooper, 2006)</w:t>
          </w:r>
          <w:r w:rsidR="00BF471E" w:rsidRPr="00832263">
            <w:rPr>
              <w:rFonts w:ascii="Times New Roman" w:hAnsi="Times New Roman"/>
            </w:rPr>
            <w:fldChar w:fldCharType="end"/>
          </w:r>
        </w:sdtContent>
      </w:sdt>
      <w:r w:rsidR="00BF471E" w:rsidRPr="00832263">
        <w:rPr>
          <w:rFonts w:ascii="Times New Roman" w:hAnsi="Times New Roman"/>
        </w:rPr>
        <w:t xml:space="preserve"> </w:t>
      </w:r>
      <w:r w:rsidR="000622AB" w:rsidRPr="00832263">
        <w:rPr>
          <w:rFonts w:ascii="Times New Roman" w:hAnsi="Times New Roman"/>
        </w:rPr>
        <w:t xml:space="preserve">it only included adults with who communicate verbally and were </w:t>
      </w:r>
      <w:r w:rsidR="000622AB" w:rsidRPr="00832263">
        <w:rPr>
          <w:rFonts w:ascii="Times New Roman" w:hAnsi="Times New Roman"/>
        </w:rPr>
        <w:lastRenderedPageBreak/>
        <w:t xml:space="preserve">known to have committed offences. The outcome would have been different if selected from a different setting of people with LD who were not offenders to examine if double – bind dependency is present </w:t>
      </w:r>
      <w:sdt>
        <w:sdtPr>
          <w:rPr>
            <w:rFonts w:ascii="Times New Roman" w:hAnsi="Times New Roman"/>
          </w:rPr>
          <w:id w:val="-924877051"/>
          <w:citation/>
        </w:sdtPr>
        <w:sdtEndPr/>
        <w:sdtContent>
          <w:r w:rsidR="000622AB" w:rsidRPr="00832263">
            <w:rPr>
              <w:rFonts w:ascii="Times New Roman" w:hAnsi="Times New Roman"/>
            </w:rPr>
            <w:fldChar w:fldCharType="begin"/>
          </w:r>
          <w:r w:rsidR="000622AB" w:rsidRPr="00832263">
            <w:rPr>
              <w:rStyle w:val="selectable"/>
              <w:rFonts w:ascii="Times New Roman" w:hAnsi="Times New Roman"/>
            </w:rPr>
            <w:instrText xml:space="preserve"> CITATION Mel111 \l 1033 </w:instrText>
          </w:r>
          <w:r w:rsidR="000622AB" w:rsidRPr="00832263">
            <w:rPr>
              <w:rFonts w:ascii="Times New Roman" w:hAnsi="Times New Roman"/>
            </w:rPr>
            <w:fldChar w:fldCharType="separate"/>
          </w:r>
          <w:r w:rsidR="00E90AED" w:rsidRPr="00832263">
            <w:rPr>
              <w:rFonts w:ascii="Times New Roman" w:hAnsi="Times New Roman"/>
            </w:rPr>
            <w:t>(Melnyk, 2011)</w:t>
          </w:r>
          <w:r w:rsidR="000622AB" w:rsidRPr="00832263">
            <w:rPr>
              <w:rFonts w:ascii="Times New Roman" w:hAnsi="Times New Roman"/>
            </w:rPr>
            <w:fldChar w:fldCharType="end"/>
          </w:r>
        </w:sdtContent>
      </w:sdt>
      <w:r w:rsidR="000622AB" w:rsidRPr="00832263">
        <w:rPr>
          <w:rFonts w:ascii="Times New Roman" w:hAnsi="Times New Roman"/>
        </w:rPr>
        <w:t>.</w:t>
      </w:r>
    </w:p>
    <w:p w14:paraId="6AF9658B" w14:textId="77777777" w:rsidR="000622AB" w:rsidRPr="00832263" w:rsidRDefault="000622AB" w:rsidP="000622AB">
      <w:pPr>
        <w:ind w:firstLine="0"/>
        <w:jc w:val="both"/>
        <w:rPr>
          <w:rFonts w:ascii="Times New Roman" w:hAnsi="Times New Roman"/>
          <w:b/>
        </w:rPr>
      </w:pPr>
      <w:r w:rsidRPr="00832263">
        <w:rPr>
          <w:rFonts w:ascii="Times New Roman" w:hAnsi="Times New Roman"/>
          <w:b/>
        </w:rPr>
        <w:t>Quantitative evidence</w:t>
      </w:r>
    </w:p>
    <w:p w14:paraId="7CB97AC1" w14:textId="1DAC4CE0" w:rsidR="000622AB" w:rsidRPr="00832263" w:rsidRDefault="002C5A9F" w:rsidP="000622AB">
      <w:pPr>
        <w:ind w:firstLine="0"/>
        <w:jc w:val="both"/>
        <w:rPr>
          <w:rFonts w:ascii="Times New Roman" w:hAnsi="Times New Roman"/>
          <w:b/>
        </w:rPr>
      </w:pPr>
      <w:sdt>
        <w:sdtPr>
          <w:rPr>
            <w:rFonts w:ascii="Times New Roman" w:hAnsi="Times New Roman"/>
          </w:rPr>
          <w:id w:val="2033143521"/>
          <w:citation/>
        </w:sdtPr>
        <w:sdtContent>
          <w:r w:rsidRPr="00832263">
            <w:rPr>
              <w:rFonts w:ascii="Times New Roman" w:hAnsi="Times New Roman"/>
            </w:rPr>
            <w:fldChar w:fldCharType="begin"/>
          </w:r>
          <w:r w:rsidRPr="00832263">
            <w:rPr>
              <w:rFonts w:ascii="Times New Roman" w:hAnsi="Times New Roman"/>
            </w:rPr>
            <w:instrText xml:space="preserve"> CITATION Pin16 \l 1033 </w:instrText>
          </w:r>
          <w:r w:rsidRPr="00832263">
            <w:rPr>
              <w:rFonts w:ascii="Times New Roman" w:hAnsi="Times New Roman"/>
            </w:rPr>
            <w:fldChar w:fldCharType="separate"/>
          </w:r>
          <w:r w:rsidR="00E90AED" w:rsidRPr="00832263">
            <w:rPr>
              <w:rFonts w:ascii="Times New Roman" w:hAnsi="Times New Roman"/>
            </w:rPr>
            <w:t>(Pinto, 2016)</w:t>
          </w:r>
          <w:r w:rsidRPr="00832263">
            <w:rPr>
              <w:rFonts w:ascii="Times New Roman" w:hAnsi="Times New Roman"/>
            </w:rPr>
            <w:fldChar w:fldCharType="end"/>
          </w:r>
        </w:sdtContent>
      </w:sdt>
      <w:r w:rsidRPr="00832263">
        <w:rPr>
          <w:rFonts w:ascii="Times New Roman" w:hAnsi="Times New Roman"/>
        </w:rPr>
        <w:t xml:space="preserve">, </w:t>
      </w:r>
      <w:r w:rsidR="00225A49" w:rsidRPr="00832263">
        <w:rPr>
          <w:rFonts w:ascii="Times New Roman" w:hAnsi="Times New Roman"/>
        </w:rPr>
        <w:t xml:space="preserve">a </w:t>
      </w:r>
      <w:r w:rsidRPr="00832263">
        <w:rPr>
          <w:rFonts w:ascii="Times New Roman" w:hAnsi="Times New Roman"/>
        </w:rPr>
        <w:t xml:space="preserve">journal of </w:t>
      </w:r>
      <w:r w:rsidR="00225A49" w:rsidRPr="00832263">
        <w:rPr>
          <w:rFonts w:ascii="Times New Roman" w:hAnsi="Times New Roman"/>
        </w:rPr>
        <w:t>I</w:t>
      </w:r>
      <w:r w:rsidRPr="00832263">
        <w:rPr>
          <w:rFonts w:ascii="Times New Roman" w:hAnsi="Times New Roman"/>
        </w:rPr>
        <w:t>ntellectual Disability Research</w:t>
      </w:r>
      <w:r w:rsidR="00225A49" w:rsidRPr="00832263">
        <w:rPr>
          <w:rFonts w:ascii="Times New Roman" w:hAnsi="Times New Roman"/>
        </w:rPr>
        <w:t xml:space="preserve"> has been used in the quantitative</w:t>
      </w:r>
      <w:r w:rsidRPr="00832263">
        <w:rPr>
          <w:rFonts w:ascii="Times New Roman" w:hAnsi="Times New Roman"/>
        </w:rPr>
        <w:t xml:space="preserve"> analysis</w:t>
      </w:r>
      <w:r w:rsidR="00225A49" w:rsidRPr="00832263">
        <w:rPr>
          <w:rFonts w:ascii="Times New Roman" w:hAnsi="Times New Roman"/>
        </w:rPr>
        <w:t xml:space="preserve"> part of this work</w:t>
      </w:r>
      <w:r w:rsidRPr="00832263">
        <w:rPr>
          <w:rFonts w:ascii="Times New Roman" w:hAnsi="Times New Roman"/>
        </w:rPr>
        <w:t xml:space="preserve">. </w:t>
      </w:r>
      <w:r w:rsidR="00E5033A" w:rsidRPr="00832263">
        <w:rPr>
          <w:rFonts w:ascii="Times New Roman" w:hAnsi="Times New Roman"/>
        </w:rPr>
        <w:t xml:space="preserve">The general goal of this research was to evaluate care among the intellectual disability groups in the community. </w:t>
      </w:r>
      <w:r w:rsidR="00225A49" w:rsidRPr="00832263">
        <w:rPr>
          <w:rFonts w:ascii="Times New Roman" w:hAnsi="Times New Roman"/>
        </w:rPr>
        <w:t>Data used in this article was collected fro</w:t>
      </w:r>
      <w:r w:rsidR="00454329" w:rsidRPr="00832263">
        <w:rPr>
          <w:rFonts w:ascii="Times New Roman" w:hAnsi="Times New Roman"/>
        </w:rPr>
        <w:t>m the</w:t>
      </w:r>
      <w:r w:rsidR="00E5033A" w:rsidRPr="00832263">
        <w:rPr>
          <w:rFonts w:ascii="Times New Roman" w:hAnsi="Times New Roman"/>
        </w:rPr>
        <w:t xml:space="preserve"> local community setup, were </w:t>
      </w:r>
      <w:r w:rsidR="00454329" w:rsidRPr="00832263">
        <w:rPr>
          <w:rFonts w:ascii="Times New Roman" w:hAnsi="Times New Roman"/>
        </w:rPr>
        <w:t xml:space="preserve">30 people with Intellectual Disability (ID) and 30 people without intellectual Disability participated in the research. </w:t>
      </w:r>
      <w:sdt>
        <w:sdtPr>
          <w:rPr>
            <w:rFonts w:ascii="Times New Roman" w:hAnsi="Times New Roman"/>
            <w:b/>
          </w:rPr>
          <w:id w:val="1156573181"/>
          <w:citation/>
        </w:sdtPr>
        <w:sdtContent>
          <w:r w:rsidR="00225A49" w:rsidRPr="00832263">
            <w:rPr>
              <w:rFonts w:ascii="Times New Roman" w:hAnsi="Times New Roman"/>
              <w:b/>
            </w:rPr>
            <w:fldChar w:fldCharType="begin"/>
          </w:r>
          <w:r w:rsidR="00225A49" w:rsidRPr="00832263">
            <w:rPr>
              <w:rFonts w:ascii="Times New Roman" w:hAnsi="Times New Roman"/>
              <w:b/>
            </w:rPr>
            <w:instrText xml:space="preserve"> CITATION JAn10 \l 1033 </w:instrText>
          </w:r>
          <w:r w:rsidR="00225A49" w:rsidRPr="00832263">
            <w:rPr>
              <w:rFonts w:ascii="Times New Roman" w:hAnsi="Times New Roman"/>
              <w:b/>
            </w:rPr>
            <w:fldChar w:fldCharType="separate"/>
          </w:r>
          <w:r w:rsidR="00E90AED" w:rsidRPr="00832263">
            <w:rPr>
              <w:rFonts w:ascii="Times New Roman" w:hAnsi="Times New Roman"/>
            </w:rPr>
            <w:t>(Ansell J Hirsh, 2010)</w:t>
          </w:r>
          <w:r w:rsidR="00225A49" w:rsidRPr="00832263">
            <w:rPr>
              <w:rFonts w:ascii="Times New Roman" w:hAnsi="Times New Roman"/>
              <w:b/>
            </w:rPr>
            <w:fldChar w:fldCharType="end"/>
          </w:r>
        </w:sdtContent>
      </w:sdt>
      <w:r w:rsidR="00225A49" w:rsidRPr="00832263">
        <w:rPr>
          <w:rFonts w:ascii="Times New Roman" w:hAnsi="Times New Roman"/>
        </w:rPr>
        <w:t>, says that quantitative evidence is</w:t>
      </w:r>
      <w:r w:rsidR="000622AB" w:rsidRPr="00832263">
        <w:rPr>
          <w:rFonts w:ascii="Times New Roman" w:hAnsi="Times New Roman"/>
        </w:rPr>
        <w:t xml:space="preserve"> measurable even though it generalizes a lot of information. </w:t>
      </w:r>
      <w:r w:rsidR="00E5033A" w:rsidRPr="00832263">
        <w:rPr>
          <w:rFonts w:ascii="Times New Roman" w:hAnsi="Times New Roman"/>
        </w:rPr>
        <w:t>The population of people with disabilities has been observed to be lower than that of people without disabilities.</w:t>
      </w:r>
    </w:p>
    <w:p w14:paraId="72A748A7" w14:textId="76C54A49" w:rsidR="000622AB" w:rsidRPr="00832263" w:rsidRDefault="00E5033A" w:rsidP="000622AB">
      <w:pPr>
        <w:ind w:firstLine="0"/>
        <w:jc w:val="both"/>
        <w:rPr>
          <w:rFonts w:ascii="Times New Roman" w:hAnsi="Times New Roman"/>
        </w:rPr>
      </w:pPr>
      <w:r w:rsidRPr="00832263">
        <w:rPr>
          <w:rFonts w:ascii="Times New Roman" w:hAnsi="Times New Roman"/>
        </w:rPr>
        <w:t xml:space="preserve">The research conducted in the article above used various quantitative methods to analyse and collect data from the sample population. Some of the methods used are: mean, median, variation. In order to simplify the qualitative methods used, </w:t>
      </w:r>
      <w:r w:rsidR="00454329" w:rsidRPr="00832263">
        <w:rPr>
          <w:rFonts w:ascii="Times New Roman" w:hAnsi="Times New Roman"/>
        </w:rPr>
        <w:t xml:space="preserve">Statistical Package for the Social Science (SPSS) was used in the analysis of the findings of the research. </w:t>
      </w:r>
      <w:r w:rsidR="000622AB" w:rsidRPr="00832263">
        <w:rPr>
          <w:rFonts w:ascii="Times New Roman" w:hAnsi="Times New Roman"/>
        </w:rPr>
        <w:t>The interviewer used a questionnaire, and from the results, 67</w:t>
      </w:r>
      <w:r w:rsidR="00454329" w:rsidRPr="00832263">
        <w:rPr>
          <w:rFonts w:ascii="Times New Roman" w:hAnsi="Times New Roman"/>
        </w:rPr>
        <w:t>% people with I</w:t>
      </w:r>
      <w:r w:rsidR="000622AB" w:rsidRPr="00832263">
        <w:rPr>
          <w:rFonts w:ascii="Times New Roman" w:hAnsi="Times New Roman"/>
        </w:rPr>
        <w:t>D were identified to use substances that make them more vulnerable</w:t>
      </w:r>
      <w:r w:rsidR="00454329" w:rsidRPr="00832263">
        <w:rPr>
          <w:rFonts w:ascii="Times New Roman" w:hAnsi="Times New Roman"/>
        </w:rPr>
        <w:t xml:space="preserve">. 97% of the people without ID said that they did not use any substance and that were happy with the care they were given. In addition, 88% of the respondents with ID said that they were exposed to poor care and did not receive proper treatment in hospitals that they visited.  </w:t>
      </w:r>
    </w:p>
    <w:p w14:paraId="7E119796" w14:textId="77777777" w:rsidR="00B36528" w:rsidRPr="00832263" w:rsidRDefault="00454329" w:rsidP="000622AB">
      <w:pPr>
        <w:ind w:firstLine="0"/>
        <w:jc w:val="both"/>
        <w:rPr>
          <w:rFonts w:ascii="Times New Roman" w:hAnsi="Times New Roman"/>
        </w:rPr>
      </w:pPr>
      <w:r w:rsidRPr="00832263">
        <w:rPr>
          <w:rFonts w:ascii="Times New Roman" w:hAnsi="Times New Roman"/>
        </w:rPr>
        <w:t xml:space="preserve">Majority of the people that made it hard for them to interact with others. </w:t>
      </w:r>
      <w:r w:rsidR="000622AB" w:rsidRPr="00832263">
        <w:rPr>
          <w:rFonts w:ascii="Times New Roman" w:hAnsi="Times New Roman"/>
        </w:rPr>
        <w:t xml:space="preserve">Some reported to have been exploited by their peer’s especially by those that had no disabilities </w:t>
      </w:r>
      <w:r w:rsidR="000622AB" w:rsidRPr="00832263">
        <w:rPr>
          <w:rStyle w:val="selectable"/>
          <w:rFonts w:ascii="Times New Roman" w:hAnsi="Times New Roman"/>
        </w:rPr>
        <w:t>(Rao, 2003)</w:t>
      </w:r>
      <w:r w:rsidR="000622AB" w:rsidRPr="00832263">
        <w:rPr>
          <w:rFonts w:ascii="Times New Roman" w:hAnsi="Times New Roman"/>
        </w:rPr>
        <w:t xml:space="preserve">. </w:t>
      </w:r>
    </w:p>
    <w:p w14:paraId="169B2954" w14:textId="66F62CF8" w:rsidR="000622AB" w:rsidRPr="00832263" w:rsidRDefault="00B36528" w:rsidP="000622AB">
      <w:pPr>
        <w:ind w:firstLine="0"/>
        <w:jc w:val="both"/>
        <w:rPr>
          <w:rFonts w:ascii="Times New Roman" w:hAnsi="Times New Roman"/>
        </w:rPr>
      </w:pPr>
      <w:r w:rsidRPr="00832263">
        <w:rPr>
          <w:rFonts w:ascii="Times New Roman" w:hAnsi="Times New Roman"/>
        </w:rPr>
        <w:t>In relation to Gary has I</w:t>
      </w:r>
      <w:r w:rsidR="000622AB" w:rsidRPr="00832263">
        <w:rPr>
          <w:rFonts w:ascii="Times New Roman" w:hAnsi="Times New Roman"/>
        </w:rPr>
        <w:t xml:space="preserve">D and depression and   his   place   of   residence   is   a   shared accommodation apartment. He is unaware that </w:t>
      </w:r>
      <w:r w:rsidRPr="00832263">
        <w:rPr>
          <w:rFonts w:ascii="Times New Roman" w:hAnsi="Times New Roman"/>
        </w:rPr>
        <w:t>he has I</w:t>
      </w:r>
      <w:r w:rsidR="000622AB" w:rsidRPr="00832263">
        <w:rPr>
          <w:rFonts w:ascii="Times New Roman" w:hAnsi="Times New Roman"/>
        </w:rPr>
        <w:t xml:space="preserve">D as well as depression as he says he wishes </w:t>
      </w:r>
      <w:r w:rsidR="000622AB" w:rsidRPr="00832263">
        <w:rPr>
          <w:rFonts w:ascii="Times New Roman" w:hAnsi="Times New Roman"/>
        </w:rPr>
        <w:lastRenderedPageBreak/>
        <w:t>to move to another place away from his current place of accommodation. Gary has arguments with the people he lives with and believes that they do not like him. This shows that he might even be pushed to use drugs in order to comfort himself. The use o</w:t>
      </w:r>
      <w:r w:rsidRPr="00832263">
        <w:rPr>
          <w:rFonts w:ascii="Times New Roman" w:hAnsi="Times New Roman"/>
        </w:rPr>
        <w:t>f illicit drugs in people with I</w:t>
      </w:r>
      <w:r w:rsidR="000622AB" w:rsidRPr="00832263">
        <w:rPr>
          <w:rFonts w:ascii="Times New Roman" w:hAnsi="Times New Roman"/>
        </w:rPr>
        <w:t xml:space="preserve">D according to </w:t>
      </w:r>
      <w:r w:rsidR="000622AB" w:rsidRPr="00832263">
        <w:rPr>
          <w:rStyle w:val="selectable"/>
          <w:rFonts w:ascii="Times New Roman" w:hAnsi="Times New Roman"/>
        </w:rPr>
        <w:t xml:space="preserve">Rao (2003) </w:t>
      </w:r>
      <w:r w:rsidR="000622AB" w:rsidRPr="00832263">
        <w:rPr>
          <w:rFonts w:ascii="Times New Roman" w:hAnsi="Times New Roman"/>
        </w:rPr>
        <w:t xml:space="preserve">is associated with where people lives, local culture, ethnicity, age and personal history. However, Gary’s family ought to be aware of his condition which they do not actually understand. The family is not aware of how to help him and how much of help he actually needs. As time runs, more complications arise and he gets worse. </w:t>
      </w:r>
    </w:p>
    <w:p w14:paraId="598D3C54" w14:textId="5CE1405A" w:rsidR="000622AB" w:rsidRPr="00832263" w:rsidRDefault="000622AB" w:rsidP="000622AB">
      <w:pPr>
        <w:ind w:firstLine="0"/>
        <w:jc w:val="both"/>
        <w:rPr>
          <w:rFonts w:ascii="Times New Roman" w:hAnsi="Times New Roman"/>
        </w:rPr>
      </w:pPr>
      <w:r w:rsidRPr="00832263">
        <w:rPr>
          <w:rFonts w:ascii="Times New Roman" w:hAnsi="Times New Roman"/>
        </w:rPr>
        <w:t xml:space="preserve">Isolation from people surrounding him makes it even worse as they realize of his condition, but do not actually know on how to help him.   Gary, therefore, decides to get involved in alcohol abuse, which might in turn result more problems between him and the people he relates with. Although he might be having  access to accommodation   and   security services, what Gary needs is early interaction with health care services that will help him to understand his condition to guide him overcome the problems of isolation, drug abuse and depression </w:t>
      </w:r>
      <w:r w:rsidRPr="00832263">
        <w:rPr>
          <w:rStyle w:val="selectable"/>
          <w:rFonts w:ascii="Times New Roman" w:hAnsi="Times New Roman"/>
        </w:rPr>
        <w:t>(Sierra and Cárdenas, 2007)</w:t>
      </w:r>
      <w:r w:rsidRPr="00832263">
        <w:rPr>
          <w:rFonts w:ascii="Times New Roman" w:hAnsi="Times New Roman"/>
        </w:rPr>
        <w:t xml:space="preserve">. </w:t>
      </w:r>
    </w:p>
    <w:p w14:paraId="1A5040EE" w14:textId="1BC3257B" w:rsidR="000622AB" w:rsidRPr="00832263" w:rsidRDefault="000622AB" w:rsidP="000622AB">
      <w:pPr>
        <w:ind w:firstLine="0"/>
        <w:jc w:val="both"/>
        <w:rPr>
          <w:rFonts w:ascii="Times New Roman" w:hAnsi="Times New Roman"/>
        </w:rPr>
      </w:pPr>
      <w:r w:rsidRPr="00832263">
        <w:rPr>
          <w:rFonts w:ascii="Times New Roman" w:hAnsi="Times New Roman"/>
        </w:rPr>
        <w:t xml:space="preserve">In Gary’s case, his family never had the ability and knowledge to provide care to him as they never realized the intensity of his condition. The family never showed much care   to   him   and   at   one point had total disagreements, which led to isolations and mistreatment. These circumstances make it hard for Gary to live in the community. </w:t>
      </w:r>
      <w:r w:rsidRPr="00832263">
        <w:rPr>
          <w:rStyle w:val="selectable"/>
          <w:rFonts w:ascii="Times New Roman" w:hAnsi="Times New Roman"/>
        </w:rPr>
        <w:t>Llewellyn (2004)</w:t>
      </w:r>
      <w:r w:rsidRPr="00832263">
        <w:rPr>
          <w:rFonts w:ascii="Times New Roman" w:hAnsi="Times New Roman"/>
        </w:rPr>
        <w:t xml:space="preserve"> reported that people with good social networks are not likely to report experience depression than those with poor social networks. Gary care plan should be reviewed and his care package re-examined, to address his needs.  This requires experts</w:t>
      </w:r>
      <w:r w:rsidR="001B3A96" w:rsidRPr="00832263">
        <w:rPr>
          <w:rFonts w:ascii="Times New Roman" w:hAnsi="Times New Roman"/>
        </w:rPr>
        <w:t xml:space="preserve"> in care giving to people with I</w:t>
      </w:r>
      <w:r w:rsidRPr="00832263">
        <w:rPr>
          <w:rFonts w:ascii="Times New Roman" w:hAnsi="Times New Roman"/>
        </w:rPr>
        <w:t xml:space="preserve">D to ensure that his needs are met immediately. </w:t>
      </w:r>
    </w:p>
    <w:p w14:paraId="13D798D8" w14:textId="3AC1C3F9" w:rsidR="000622AB" w:rsidRPr="00832263" w:rsidRDefault="000622AB" w:rsidP="000622AB">
      <w:pPr>
        <w:ind w:firstLine="0"/>
        <w:jc w:val="both"/>
        <w:rPr>
          <w:rFonts w:ascii="Times New Roman" w:hAnsi="Times New Roman"/>
        </w:rPr>
      </w:pPr>
      <w:r w:rsidRPr="00832263">
        <w:rPr>
          <w:rFonts w:ascii="Times New Roman" w:hAnsi="Times New Roman"/>
        </w:rPr>
        <w:t xml:space="preserve">The quantitative evidence used in the studies is useful since it provides clear information and can be used to derive information from a large focus group. This is because it also categorizes each group with health problems as per their characteristics </w:t>
      </w:r>
      <w:sdt>
        <w:sdtPr>
          <w:rPr>
            <w:rFonts w:ascii="Times New Roman" w:hAnsi="Times New Roman"/>
          </w:rPr>
          <w:id w:val="-1532958906"/>
          <w:citation/>
        </w:sdtPr>
        <w:sdtContent>
          <w:r w:rsidR="001B3A96" w:rsidRPr="00832263">
            <w:rPr>
              <w:rFonts w:ascii="Times New Roman" w:hAnsi="Times New Roman"/>
            </w:rPr>
            <w:fldChar w:fldCharType="begin"/>
          </w:r>
          <w:r w:rsidR="001B3A96" w:rsidRPr="00832263">
            <w:rPr>
              <w:rStyle w:val="selectable"/>
              <w:rFonts w:ascii="Times New Roman" w:hAnsi="Times New Roman"/>
            </w:rPr>
            <w:instrText xml:space="preserve"> CITATION LoB141 \l 1033 </w:instrText>
          </w:r>
          <w:r w:rsidR="001B3A96" w:rsidRPr="00832263">
            <w:rPr>
              <w:rFonts w:ascii="Times New Roman" w:hAnsi="Times New Roman"/>
            </w:rPr>
            <w:fldChar w:fldCharType="separate"/>
          </w:r>
          <w:r w:rsidR="001B3A96" w:rsidRPr="00832263">
            <w:rPr>
              <w:rFonts w:ascii="Times New Roman" w:hAnsi="Times New Roman"/>
            </w:rPr>
            <w:t>(LoBiondo- Wood, 2014)</w:t>
          </w:r>
          <w:r w:rsidR="001B3A96" w:rsidRPr="00832263">
            <w:rPr>
              <w:rFonts w:ascii="Times New Roman" w:hAnsi="Times New Roman"/>
            </w:rPr>
            <w:fldChar w:fldCharType="end"/>
          </w:r>
        </w:sdtContent>
      </w:sdt>
      <w:r w:rsidR="001B3A96" w:rsidRPr="00832263">
        <w:rPr>
          <w:rFonts w:ascii="Times New Roman" w:hAnsi="Times New Roman"/>
        </w:rPr>
        <w:t xml:space="preserve">. </w:t>
      </w:r>
      <w:r w:rsidRPr="00832263">
        <w:rPr>
          <w:rFonts w:ascii="Times New Roman" w:hAnsi="Times New Roman"/>
        </w:rPr>
        <w:t xml:space="preserve">It has a high </w:t>
      </w:r>
      <w:r w:rsidRPr="00832263">
        <w:rPr>
          <w:rFonts w:ascii="Times New Roman" w:hAnsi="Times New Roman"/>
        </w:rPr>
        <w:lastRenderedPageBreak/>
        <w:t xml:space="preserve">creditability of hierarchy providing clear documentation regarding the content and application of the survey so as other researchers can assess the validity of the findings. </w:t>
      </w:r>
    </w:p>
    <w:p w14:paraId="510F5AA7" w14:textId="77777777" w:rsidR="000622AB" w:rsidRPr="00832263" w:rsidRDefault="000622AB" w:rsidP="000622AB">
      <w:pPr>
        <w:ind w:firstLine="0"/>
        <w:jc w:val="both"/>
        <w:rPr>
          <w:rFonts w:ascii="Times New Roman" w:hAnsi="Times New Roman"/>
          <w:b/>
        </w:rPr>
      </w:pPr>
      <w:r w:rsidRPr="00832263">
        <w:rPr>
          <w:rFonts w:ascii="Times New Roman" w:hAnsi="Times New Roman"/>
          <w:b/>
        </w:rPr>
        <w:t>Service Audit</w:t>
      </w:r>
    </w:p>
    <w:p w14:paraId="55159DBF" w14:textId="3BE69471" w:rsidR="000622AB" w:rsidRPr="00832263" w:rsidRDefault="000D2D78" w:rsidP="000622AB">
      <w:pPr>
        <w:ind w:firstLine="0"/>
        <w:jc w:val="both"/>
        <w:rPr>
          <w:rFonts w:ascii="Times New Roman" w:hAnsi="Times New Roman"/>
        </w:rPr>
      </w:pPr>
      <w:sdt>
        <w:sdtPr>
          <w:rPr>
            <w:rFonts w:ascii="Times New Roman" w:hAnsi="Times New Roman"/>
          </w:rPr>
          <w:id w:val="265507765"/>
          <w:citation/>
        </w:sdtPr>
        <w:sdtEndPr/>
        <w:sdtContent>
          <w:r w:rsidR="000622AB" w:rsidRPr="00832263">
            <w:rPr>
              <w:rFonts w:ascii="Times New Roman" w:hAnsi="Times New Roman"/>
            </w:rPr>
            <w:fldChar w:fldCharType="begin"/>
          </w:r>
          <w:r w:rsidR="000622AB" w:rsidRPr="00832263">
            <w:rPr>
              <w:rFonts w:ascii="Times New Roman" w:hAnsi="Times New Roman"/>
            </w:rPr>
            <w:instrText xml:space="preserve"> CITATION Guy13 \l 1033 </w:instrText>
          </w:r>
          <w:r w:rsidR="000622AB" w:rsidRPr="00832263">
            <w:rPr>
              <w:rFonts w:ascii="Times New Roman" w:hAnsi="Times New Roman"/>
            </w:rPr>
            <w:fldChar w:fldCharType="separate"/>
          </w:r>
          <w:r w:rsidR="00E90AED" w:rsidRPr="00832263">
            <w:rPr>
              <w:rFonts w:ascii="Times New Roman" w:hAnsi="Times New Roman"/>
            </w:rPr>
            <w:t>(Guyatt, 2013)</w:t>
          </w:r>
          <w:r w:rsidR="000622AB" w:rsidRPr="00832263">
            <w:rPr>
              <w:rFonts w:ascii="Times New Roman" w:hAnsi="Times New Roman"/>
            </w:rPr>
            <w:fldChar w:fldCharType="end"/>
          </w:r>
        </w:sdtContent>
      </w:sdt>
      <w:r w:rsidR="000622AB" w:rsidRPr="00832263">
        <w:rPr>
          <w:rFonts w:ascii="Times New Roman" w:hAnsi="Times New Roman"/>
        </w:rPr>
        <w:t xml:space="preserve">, defines service audit is a process that addresses a known quality issue, addressing an important area within the practice where improvement   can   be   explored   and addressed.  I am   using </w:t>
      </w:r>
      <w:r w:rsidR="000622AB" w:rsidRPr="00832263">
        <w:rPr>
          <w:rFonts w:ascii="Times New Roman" w:hAnsi="Times New Roman"/>
          <w:b/>
        </w:rPr>
        <w:t>Bringing research to clinical practice</w:t>
      </w:r>
      <w:r w:rsidR="00B36528" w:rsidRPr="00832263">
        <w:rPr>
          <w:rFonts w:ascii="Times New Roman" w:hAnsi="Times New Roman"/>
        </w:rPr>
        <w:t xml:space="preserve"> of the British   Journal </w:t>
      </w:r>
      <w:r w:rsidR="00832263" w:rsidRPr="00832263">
        <w:rPr>
          <w:rFonts w:ascii="Times New Roman" w:hAnsi="Times New Roman"/>
        </w:rPr>
        <w:t xml:space="preserve">of </w:t>
      </w:r>
      <w:sdt>
        <w:sdtPr>
          <w:rPr>
            <w:rFonts w:ascii="Times New Roman" w:hAnsi="Times New Roman"/>
          </w:rPr>
          <w:id w:val="840206264"/>
          <w:citation/>
        </w:sdtPr>
        <w:sdtContent>
          <w:r w:rsidR="00B36528" w:rsidRPr="00832263">
            <w:rPr>
              <w:rFonts w:ascii="Times New Roman" w:hAnsi="Times New Roman"/>
            </w:rPr>
            <w:fldChar w:fldCharType="begin"/>
          </w:r>
          <w:r w:rsidR="00B36528" w:rsidRPr="00832263">
            <w:rPr>
              <w:rFonts w:ascii="Times New Roman" w:hAnsi="Times New Roman"/>
            </w:rPr>
            <w:instrText xml:space="preserve"> CITATION JAn10 \l 1033 </w:instrText>
          </w:r>
          <w:r w:rsidR="00B36528" w:rsidRPr="00832263">
            <w:rPr>
              <w:rFonts w:ascii="Times New Roman" w:hAnsi="Times New Roman"/>
            </w:rPr>
            <w:fldChar w:fldCharType="separate"/>
          </w:r>
          <w:r w:rsidR="00E90AED" w:rsidRPr="00832263">
            <w:rPr>
              <w:rFonts w:ascii="Times New Roman" w:hAnsi="Times New Roman"/>
            </w:rPr>
            <w:t>(Ansell J Hirsh, 2010)</w:t>
          </w:r>
          <w:r w:rsidR="00B36528" w:rsidRPr="00832263">
            <w:rPr>
              <w:rFonts w:ascii="Times New Roman" w:hAnsi="Times New Roman"/>
            </w:rPr>
            <w:fldChar w:fldCharType="end"/>
          </w:r>
        </w:sdtContent>
      </w:sdt>
      <w:r w:rsidR="00B36528" w:rsidRPr="00832263">
        <w:rPr>
          <w:rFonts w:ascii="Times New Roman" w:hAnsi="Times New Roman"/>
        </w:rPr>
        <w:t xml:space="preserve"> </w:t>
      </w:r>
      <w:r w:rsidR="000622AB" w:rsidRPr="00832263">
        <w:rPr>
          <w:rFonts w:ascii="Times New Roman" w:hAnsi="Times New Roman"/>
        </w:rPr>
        <w:t xml:space="preserve">article. I have chosen this article, describing it as an audit article because the study was conducted in different locations. </w:t>
      </w:r>
    </w:p>
    <w:p w14:paraId="39518380" w14:textId="5514C2D9" w:rsidR="000622AB" w:rsidRPr="00832263" w:rsidRDefault="000622AB" w:rsidP="000622AB">
      <w:pPr>
        <w:ind w:firstLine="0"/>
        <w:jc w:val="both"/>
        <w:rPr>
          <w:rFonts w:ascii="Times New Roman" w:hAnsi="Times New Roman"/>
        </w:rPr>
      </w:pPr>
      <w:r w:rsidRPr="00832263">
        <w:rPr>
          <w:rFonts w:ascii="Times New Roman" w:hAnsi="Times New Roman"/>
        </w:rPr>
        <w:t xml:space="preserve">The researcher did not take part in the activities being carried out but observed and recorded everything that occurred. Observation periods took place in the entire period of the audit mainly during ward rounds, team meetings, therapy and patient assessment sessions and the regular activities </w:t>
      </w:r>
      <w:sdt>
        <w:sdtPr>
          <w:rPr>
            <w:rFonts w:ascii="Times New Roman" w:hAnsi="Times New Roman"/>
          </w:rPr>
          <w:id w:val="1531145754"/>
          <w:citation/>
        </w:sdtPr>
        <w:sdtContent>
          <w:r w:rsidR="00B36528" w:rsidRPr="00832263">
            <w:rPr>
              <w:rFonts w:ascii="Times New Roman" w:hAnsi="Times New Roman"/>
            </w:rPr>
            <w:fldChar w:fldCharType="begin"/>
          </w:r>
          <w:r w:rsidR="00B36528" w:rsidRPr="00832263">
            <w:rPr>
              <w:rStyle w:val="selectable"/>
              <w:rFonts w:ascii="Times New Roman" w:hAnsi="Times New Roman"/>
            </w:rPr>
            <w:instrText xml:space="preserve"> CITATION Mel111 \l 1033 </w:instrText>
          </w:r>
          <w:r w:rsidR="00B36528" w:rsidRPr="00832263">
            <w:rPr>
              <w:rFonts w:ascii="Times New Roman" w:hAnsi="Times New Roman"/>
            </w:rPr>
            <w:fldChar w:fldCharType="separate"/>
          </w:r>
          <w:r w:rsidR="00E90AED" w:rsidRPr="00832263">
            <w:rPr>
              <w:rFonts w:ascii="Times New Roman" w:hAnsi="Times New Roman"/>
            </w:rPr>
            <w:t>(Melnyk, 2011)</w:t>
          </w:r>
          <w:r w:rsidR="00B36528" w:rsidRPr="00832263">
            <w:rPr>
              <w:rFonts w:ascii="Times New Roman" w:hAnsi="Times New Roman"/>
            </w:rPr>
            <w:fldChar w:fldCharType="end"/>
          </w:r>
        </w:sdtContent>
      </w:sdt>
      <w:r w:rsidR="00B36528" w:rsidRPr="00832263">
        <w:rPr>
          <w:rFonts w:ascii="Times New Roman" w:hAnsi="Times New Roman"/>
        </w:rPr>
        <w:t xml:space="preserve">. </w:t>
      </w:r>
      <w:r w:rsidRPr="00832263">
        <w:rPr>
          <w:rFonts w:ascii="Times New Roman" w:hAnsi="Times New Roman"/>
        </w:rPr>
        <w:t xml:space="preserve">An analysis of the data was then conducted based on the setting, event and activity. I choose this article as it compares results from the three settings including Depression case- management clinics and rehabilitations centre. </w:t>
      </w:r>
    </w:p>
    <w:p w14:paraId="072E9A8C" w14:textId="77777777" w:rsidR="000622AB" w:rsidRPr="00832263" w:rsidRDefault="000622AB" w:rsidP="000622AB">
      <w:pPr>
        <w:ind w:firstLine="0"/>
        <w:jc w:val="both"/>
        <w:rPr>
          <w:rFonts w:ascii="Times New Roman" w:hAnsi="Times New Roman"/>
        </w:rPr>
      </w:pPr>
      <w:r w:rsidRPr="00832263">
        <w:rPr>
          <w:rFonts w:ascii="Times New Roman" w:hAnsi="Times New Roman"/>
        </w:rPr>
        <w:t xml:space="preserve">In relation to Gary, he is not aware that he may be depressed and he needs someone to address his health issues to enable him access the best treatment </w:t>
      </w:r>
      <w:r w:rsidRPr="00832263">
        <w:rPr>
          <w:rStyle w:val="selectable"/>
          <w:rFonts w:ascii="Times New Roman" w:hAnsi="Times New Roman"/>
        </w:rPr>
        <w:t>(Sierra and Cárdenas, 2007)</w:t>
      </w:r>
      <w:r w:rsidRPr="00832263">
        <w:rPr>
          <w:rFonts w:ascii="Times New Roman" w:hAnsi="Times New Roman"/>
        </w:rPr>
        <w:t xml:space="preserve">. Examining relationships between the parties involved in the care of patients is observed to determine if the philosophy is being implemented </w:t>
      </w:r>
      <w:r w:rsidRPr="00832263">
        <w:rPr>
          <w:rStyle w:val="selectable"/>
          <w:rFonts w:ascii="Times New Roman" w:hAnsi="Times New Roman"/>
        </w:rPr>
        <w:t>(Nguyen and Wilson, 2016).</w:t>
      </w:r>
    </w:p>
    <w:p w14:paraId="68616A2E" w14:textId="77777777" w:rsidR="000622AB" w:rsidRPr="00832263" w:rsidRDefault="000622AB" w:rsidP="000622AB">
      <w:pPr>
        <w:ind w:firstLine="0"/>
        <w:jc w:val="both"/>
        <w:rPr>
          <w:rFonts w:ascii="Times New Roman" w:hAnsi="Times New Roman"/>
        </w:rPr>
      </w:pPr>
      <w:r w:rsidRPr="00832263">
        <w:rPr>
          <w:rFonts w:ascii="Times New Roman" w:hAnsi="Times New Roman"/>
        </w:rPr>
        <w:t xml:space="preserve">The healthcare plans are, however, non-effective in some situations as they bring out some negative effects on the patients and at sometimes being done unwillingly to the patients. The patients sometimes complain of the ignorance of the nurses in administration of the medication </w:t>
      </w:r>
      <w:r w:rsidRPr="00832263">
        <w:rPr>
          <w:rStyle w:val="selectable"/>
          <w:rFonts w:ascii="Times New Roman" w:hAnsi="Times New Roman"/>
        </w:rPr>
        <w:t>(Nguyen and Wilson, 2016)</w:t>
      </w:r>
      <w:r w:rsidRPr="00832263">
        <w:rPr>
          <w:rFonts w:ascii="Times New Roman" w:hAnsi="Times New Roman"/>
        </w:rPr>
        <w:t>. However, in different cases the process is more effective as the nurses are friendly and caring to their patients making the experience a success.</w:t>
      </w:r>
    </w:p>
    <w:p w14:paraId="7C334352" w14:textId="77777777" w:rsidR="000622AB" w:rsidRPr="00832263" w:rsidRDefault="000622AB" w:rsidP="000622AB">
      <w:pPr>
        <w:ind w:firstLine="0"/>
        <w:jc w:val="both"/>
        <w:rPr>
          <w:rFonts w:ascii="Times New Roman" w:hAnsi="Times New Roman"/>
          <w:b/>
        </w:rPr>
      </w:pPr>
      <w:r w:rsidRPr="00832263">
        <w:rPr>
          <w:rFonts w:ascii="Times New Roman" w:hAnsi="Times New Roman"/>
          <w:b/>
        </w:rPr>
        <w:lastRenderedPageBreak/>
        <w:t>Conclusion</w:t>
      </w:r>
    </w:p>
    <w:p w14:paraId="24DF5383" w14:textId="77777777" w:rsidR="00BE27AB" w:rsidRPr="00832263" w:rsidRDefault="00BE27AB" w:rsidP="00BE27AB">
      <w:pPr>
        <w:ind w:firstLine="0"/>
        <w:jc w:val="both"/>
        <w:rPr>
          <w:rFonts w:ascii="Times New Roman" w:hAnsi="Times New Roman"/>
        </w:rPr>
      </w:pPr>
      <w:r w:rsidRPr="00832263">
        <w:rPr>
          <w:rFonts w:ascii="Times New Roman" w:hAnsi="Times New Roman"/>
        </w:rPr>
        <w:t>In conclusion, Evidence Based Practice (EBP) is an approach of providing health that embraces the best available standards that guide nurses, doctors and therapists in the delivery of their services. EBP is aimed at improving the results of patients receiving various kinds of treatment. It helps the health care providers to address health concerns in the clinical practice using qualitative and evaluate approaches. It also ensures the healthcare is backed by firmly grounded evidence that includes the needs and preference of the individual’s centred approach. Apart from helping healthcare officers, it also helps students ensure that their practice is evidence based.</w:t>
      </w:r>
    </w:p>
    <w:p w14:paraId="15E3847C" w14:textId="17F23FD3" w:rsidR="002F0D2F" w:rsidRPr="00832263" w:rsidRDefault="00BE27AB" w:rsidP="00B36528">
      <w:pPr>
        <w:ind w:firstLine="0"/>
        <w:jc w:val="both"/>
        <w:rPr>
          <w:rFonts w:ascii="Times New Roman" w:hAnsi="Times New Roman"/>
        </w:rPr>
      </w:pPr>
      <w:r w:rsidRPr="00832263">
        <w:rPr>
          <w:rFonts w:ascii="Times New Roman" w:hAnsi="Times New Roman"/>
        </w:rPr>
        <w:t>The qualitative and quantitative analysis carried out in this work reveal that EBP is beneficial and it meets the expectations of an informed public.</w:t>
      </w:r>
    </w:p>
    <w:p w14:paraId="27EDEDBE" w14:textId="77777777" w:rsidR="00D6739D" w:rsidRPr="00832263" w:rsidRDefault="00D6739D" w:rsidP="00B36528">
      <w:pPr>
        <w:ind w:firstLine="0"/>
        <w:jc w:val="both"/>
        <w:rPr>
          <w:rFonts w:ascii="Times New Roman" w:hAnsi="Times New Roman"/>
        </w:rPr>
      </w:pPr>
    </w:p>
    <w:p w14:paraId="6DC66C76" w14:textId="77777777" w:rsidR="00D6739D" w:rsidRPr="00832263" w:rsidRDefault="00D6739D" w:rsidP="00B36528">
      <w:pPr>
        <w:ind w:firstLine="0"/>
        <w:jc w:val="both"/>
        <w:rPr>
          <w:rFonts w:ascii="Times New Roman" w:hAnsi="Times New Roman"/>
        </w:rPr>
      </w:pPr>
    </w:p>
    <w:p w14:paraId="703BCDEB" w14:textId="77777777" w:rsidR="00D6739D" w:rsidRPr="00832263" w:rsidRDefault="00D6739D" w:rsidP="00B36528">
      <w:pPr>
        <w:ind w:firstLine="0"/>
        <w:jc w:val="both"/>
        <w:rPr>
          <w:rFonts w:ascii="Times New Roman" w:hAnsi="Times New Roman"/>
        </w:rPr>
      </w:pPr>
    </w:p>
    <w:p w14:paraId="1883E470" w14:textId="77777777" w:rsidR="00B413DC" w:rsidRPr="00832263" w:rsidRDefault="00B413DC" w:rsidP="00B36528">
      <w:pPr>
        <w:ind w:firstLine="0"/>
        <w:jc w:val="both"/>
        <w:rPr>
          <w:rFonts w:ascii="Times New Roman" w:hAnsi="Times New Roman"/>
        </w:rPr>
      </w:pPr>
    </w:p>
    <w:p w14:paraId="16DF5BDB" w14:textId="77777777" w:rsidR="00B413DC" w:rsidRPr="00832263" w:rsidRDefault="00B413DC" w:rsidP="00B36528">
      <w:pPr>
        <w:ind w:firstLine="0"/>
        <w:jc w:val="both"/>
        <w:rPr>
          <w:rFonts w:ascii="Times New Roman" w:hAnsi="Times New Roman"/>
        </w:rPr>
      </w:pPr>
    </w:p>
    <w:p w14:paraId="11D398C2" w14:textId="77777777" w:rsidR="00B413DC" w:rsidRPr="00832263" w:rsidRDefault="00B413DC" w:rsidP="00B36528">
      <w:pPr>
        <w:ind w:firstLine="0"/>
        <w:jc w:val="both"/>
        <w:rPr>
          <w:rFonts w:ascii="Times New Roman" w:hAnsi="Times New Roman"/>
        </w:rPr>
      </w:pPr>
    </w:p>
    <w:p w14:paraId="7D9806CA" w14:textId="77777777" w:rsidR="00B413DC" w:rsidRPr="00832263" w:rsidRDefault="00B413DC" w:rsidP="00B36528">
      <w:pPr>
        <w:ind w:firstLine="0"/>
        <w:jc w:val="both"/>
        <w:rPr>
          <w:rFonts w:ascii="Times New Roman" w:hAnsi="Times New Roman"/>
        </w:rPr>
      </w:pPr>
    </w:p>
    <w:p w14:paraId="773B1470" w14:textId="77777777" w:rsidR="00B413DC" w:rsidRPr="00832263" w:rsidRDefault="00B413DC" w:rsidP="00B36528">
      <w:pPr>
        <w:ind w:firstLine="0"/>
        <w:jc w:val="both"/>
        <w:rPr>
          <w:rFonts w:ascii="Times New Roman" w:hAnsi="Times New Roman"/>
        </w:rPr>
      </w:pPr>
    </w:p>
    <w:p w14:paraId="308C16DB" w14:textId="77777777" w:rsidR="00B413DC" w:rsidRPr="00832263" w:rsidRDefault="00B413DC" w:rsidP="00B36528">
      <w:pPr>
        <w:ind w:firstLine="0"/>
        <w:jc w:val="both"/>
        <w:rPr>
          <w:rFonts w:ascii="Times New Roman" w:hAnsi="Times New Roman"/>
        </w:rPr>
      </w:pPr>
    </w:p>
    <w:p w14:paraId="0955A74E" w14:textId="77777777" w:rsidR="00B413DC" w:rsidRPr="00832263" w:rsidRDefault="00B413DC" w:rsidP="00B36528">
      <w:pPr>
        <w:ind w:firstLine="0"/>
        <w:jc w:val="both"/>
        <w:rPr>
          <w:rFonts w:ascii="Times New Roman" w:hAnsi="Times New Roman"/>
        </w:rPr>
      </w:pPr>
    </w:p>
    <w:p w14:paraId="4157B5AB" w14:textId="77777777" w:rsidR="00D6739D" w:rsidRPr="00832263" w:rsidRDefault="00D6739D" w:rsidP="00B36528">
      <w:pPr>
        <w:ind w:firstLine="0"/>
        <w:jc w:val="both"/>
        <w:rPr>
          <w:rFonts w:ascii="Times New Roman" w:hAnsi="Times New Roman"/>
        </w:rPr>
      </w:pPr>
    </w:p>
    <w:sdt>
      <w:sdtPr>
        <w:rPr>
          <w:rFonts w:asciiTheme="minorHAnsi" w:eastAsiaTheme="minorEastAsia" w:hAnsiTheme="minorHAnsi" w:cstheme="minorBidi"/>
          <w:b w:val="0"/>
          <w:bCs w:val="0"/>
        </w:rPr>
        <w:id w:val="163896290"/>
        <w:docPartObj>
          <w:docPartGallery w:val="Bibliographies"/>
          <w:docPartUnique/>
        </w:docPartObj>
      </w:sdtPr>
      <w:sdtEndPr/>
      <w:sdtContent>
        <w:p w14:paraId="545E35A1" w14:textId="77777777" w:rsidR="002F0D2F" w:rsidRPr="00832263" w:rsidRDefault="002F0D2F">
          <w:pPr>
            <w:pStyle w:val="Heading1"/>
          </w:pPr>
          <w:r w:rsidRPr="00832263">
            <w:t>References</w:t>
          </w:r>
        </w:p>
        <w:sdt>
          <w:sdtPr>
            <w:id w:val="-573587230"/>
            <w:bibliography/>
          </w:sdtPr>
          <w:sdtEndPr/>
          <w:sdtContent>
            <w:p w14:paraId="6ED20AB4" w14:textId="77777777" w:rsidR="000622AB" w:rsidRPr="00832263" w:rsidRDefault="000622AB" w:rsidP="000622AB">
              <w:pPr>
                <w:ind w:left="720" w:hanging="720"/>
                <w:contextualSpacing/>
                <w:rPr>
                  <w:rFonts w:ascii="Times New Roman" w:eastAsia="Times New Roman" w:hAnsi="Times New Roman"/>
                </w:rPr>
              </w:pPr>
              <w:r w:rsidRPr="00832263">
                <w:rPr>
                  <w:rFonts w:ascii="Times New Roman" w:eastAsia="Times New Roman" w:hAnsi="Times New Roman"/>
                </w:rPr>
                <w:t xml:space="preserve">Baker, P. and Allen, D. (2012). Use of positive behaviour support to tackle challenging behaviour. </w:t>
              </w:r>
              <w:r w:rsidRPr="00832263">
                <w:rPr>
                  <w:rFonts w:ascii="Times New Roman" w:eastAsia="Times New Roman" w:hAnsi="Times New Roman"/>
                  <w:i/>
                  <w:iCs/>
                </w:rPr>
                <w:t>Learning Disability Practice</w:t>
              </w:r>
              <w:r w:rsidRPr="00832263">
                <w:rPr>
                  <w:rFonts w:ascii="Times New Roman" w:eastAsia="Times New Roman" w:hAnsi="Times New Roman"/>
                </w:rPr>
                <w:t>, 15(1), pp.18-20.</w:t>
              </w:r>
            </w:p>
            <w:p w14:paraId="0AF19AEC" w14:textId="77777777" w:rsidR="000622AB" w:rsidRPr="00832263" w:rsidRDefault="000622AB" w:rsidP="000622AB">
              <w:pPr>
                <w:ind w:left="720" w:hanging="720"/>
                <w:contextualSpacing/>
                <w:rPr>
                  <w:rFonts w:ascii="Times New Roman" w:eastAsia="Times New Roman" w:hAnsi="Times New Roman"/>
                </w:rPr>
              </w:pPr>
              <w:r w:rsidRPr="00832263">
                <w:rPr>
                  <w:rFonts w:ascii="Times New Roman" w:eastAsia="Times New Roman" w:hAnsi="Times New Roman"/>
                </w:rPr>
                <w:t xml:space="preserve">Bilsker, D. and Goldner, E. (1999). Teaching evidence-based practice in mental health. </w:t>
              </w:r>
              <w:r w:rsidRPr="00832263">
                <w:rPr>
                  <w:rFonts w:ascii="Times New Roman" w:eastAsia="Times New Roman" w:hAnsi="Times New Roman"/>
                  <w:i/>
                  <w:iCs/>
                </w:rPr>
                <w:t>Evidence-Based Mental Health</w:t>
              </w:r>
              <w:r w:rsidRPr="00832263">
                <w:rPr>
                  <w:rFonts w:ascii="Times New Roman" w:eastAsia="Times New Roman" w:hAnsi="Times New Roman"/>
                </w:rPr>
                <w:t>, 2(3), pp.68-69.</w:t>
              </w:r>
            </w:p>
            <w:p w14:paraId="7732A337" w14:textId="09227852" w:rsidR="00BE27AB" w:rsidRPr="00832263" w:rsidRDefault="00BE27AB" w:rsidP="00BE27AB">
              <w:pPr>
                <w:ind w:left="720" w:hanging="720"/>
                <w:contextualSpacing/>
                <w:rPr>
                  <w:rFonts w:ascii="Times New Roman" w:eastAsia="Times New Roman" w:hAnsi="Times New Roman"/>
                </w:rPr>
              </w:pPr>
              <w:r w:rsidRPr="00832263">
                <w:rPr>
                  <w:rFonts w:ascii="Times New Roman" w:eastAsia="Times New Roman" w:hAnsi="Times New Roman"/>
                </w:rPr>
                <w:t>Cooper, et al, (2006). Social Policy Opportunities and Challenges in Evidence-based Social Policy, 2(3), pp.34-49.</w:t>
              </w:r>
            </w:p>
            <w:p w14:paraId="71D10934" w14:textId="77777777" w:rsidR="000622AB" w:rsidRPr="00832263" w:rsidRDefault="000622AB" w:rsidP="000622AB">
              <w:pPr>
                <w:ind w:left="720" w:hanging="720"/>
                <w:contextualSpacing/>
                <w:rPr>
                  <w:rFonts w:ascii="Times New Roman" w:eastAsia="Times New Roman" w:hAnsi="Times New Roman"/>
                </w:rPr>
              </w:pPr>
              <w:r w:rsidRPr="00832263">
                <w:rPr>
                  <w:rFonts w:ascii="Times New Roman" w:eastAsia="Times New Roman" w:hAnsi="Times New Roman"/>
                </w:rPr>
                <w:t xml:space="preserve">Eldredge, J. (2016). Evidence Based Health Sciences Librarians. </w:t>
              </w:r>
              <w:r w:rsidRPr="00832263">
                <w:rPr>
                  <w:rFonts w:ascii="Times New Roman" w:eastAsia="Times New Roman" w:hAnsi="Times New Roman"/>
                  <w:i/>
                  <w:iCs/>
                </w:rPr>
                <w:t>Evidence Based Library and Information Practice</w:t>
              </w:r>
              <w:r w:rsidRPr="00832263">
                <w:rPr>
                  <w:rFonts w:ascii="Times New Roman" w:eastAsia="Times New Roman" w:hAnsi="Times New Roman"/>
                </w:rPr>
                <w:t>, 11(1), p.100.</w:t>
              </w:r>
            </w:p>
            <w:p w14:paraId="7B5AF5F1" w14:textId="77777777" w:rsidR="000622AB" w:rsidRPr="00832263" w:rsidRDefault="000622AB" w:rsidP="000622AB">
              <w:pPr>
                <w:ind w:left="720" w:hanging="720"/>
                <w:contextualSpacing/>
                <w:rPr>
                  <w:rFonts w:ascii="Times New Roman" w:eastAsia="Times New Roman" w:hAnsi="Times New Roman"/>
                </w:rPr>
              </w:pPr>
              <w:r w:rsidRPr="00832263">
                <w:rPr>
                  <w:rFonts w:ascii="Times New Roman" w:eastAsia="Times New Roman" w:hAnsi="Times New Roman"/>
                </w:rPr>
                <w:t xml:space="preserve">Gibbs, M. (2009). Learning disability nursing practice Mark Jukes Learning Disability Nursing Practice Quay Books £39.99 400pp 9781856423854 1856423859. </w:t>
              </w:r>
              <w:r w:rsidRPr="00832263">
                <w:rPr>
                  <w:rFonts w:ascii="Times New Roman" w:eastAsia="Times New Roman" w:hAnsi="Times New Roman"/>
                  <w:i/>
                  <w:iCs/>
                </w:rPr>
                <w:t>Learning Disability Practice</w:t>
              </w:r>
              <w:r w:rsidRPr="00832263">
                <w:rPr>
                  <w:rFonts w:ascii="Times New Roman" w:eastAsia="Times New Roman" w:hAnsi="Times New Roman"/>
                </w:rPr>
                <w:t>, 12(6), pp.11-11.</w:t>
              </w:r>
            </w:p>
            <w:p w14:paraId="6B9A07AC" w14:textId="77777777" w:rsidR="000622AB" w:rsidRPr="00832263" w:rsidRDefault="000622AB" w:rsidP="000622AB">
              <w:pPr>
                <w:ind w:left="720" w:hanging="720"/>
                <w:contextualSpacing/>
                <w:rPr>
                  <w:rFonts w:ascii="Times New Roman" w:eastAsia="Times New Roman" w:hAnsi="Times New Roman"/>
                </w:rPr>
              </w:pPr>
              <w:r w:rsidRPr="00832263">
                <w:rPr>
                  <w:rFonts w:ascii="Times New Roman" w:eastAsia="Times New Roman" w:hAnsi="Times New Roman"/>
                </w:rPr>
                <w:t xml:space="preserve">Llewellyn, P. (2004). nursing and advocacy in person centred planning. </w:t>
              </w:r>
              <w:r w:rsidRPr="00832263">
                <w:rPr>
                  <w:rFonts w:ascii="Times New Roman" w:eastAsia="Times New Roman" w:hAnsi="Times New Roman"/>
                  <w:i/>
                  <w:iCs/>
                </w:rPr>
                <w:t>Learning Disability Practice</w:t>
              </w:r>
              <w:r w:rsidRPr="00832263">
                <w:rPr>
                  <w:rFonts w:ascii="Times New Roman" w:eastAsia="Times New Roman" w:hAnsi="Times New Roman"/>
                </w:rPr>
                <w:t>, 7(9), pp.14-17.</w:t>
              </w:r>
            </w:p>
            <w:p w14:paraId="0F254BB2" w14:textId="77777777" w:rsidR="000622AB" w:rsidRPr="00832263" w:rsidRDefault="000622AB" w:rsidP="000622AB">
              <w:pPr>
                <w:ind w:left="720" w:hanging="720"/>
                <w:contextualSpacing/>
                <w:rPr>
                  <w:rFonts w:ascii="Times New Roman" w:eastAsia="Times New Roman" w:hAnsi="Times New Roman"/>
                </w:rPr>
              </w:pPr>
              <w:r w:rsidRPr="00832263">
                <w:rPr>
                  <w:rFonts w:ascii="Times New Roman" w:eastAsia="Times New Roman" w:hAnsi="Times New Roman"/>
                </w:rPr>
                <w:t xml:space="preserve">Moulster, G., Ames, S. and Griffiths, T. (2012). A new framework for learning disability nursing: implementation. </w:t>
              </w:r>
              <w:r w:rsidRPr="00832263">
                <w:rPr>
                  <w:rFonts w:ascii="Times New Roman" w:eastAsia="Times New Roman" w:hAnsi="Times New Roman"/>
                  <w:i/>
                  <w:iCs/>
                </w:rPr>
                <w:t>Learning Disability Practice</w:t>
              </w:r>
              <w:r w:rsidRPr="00832263">
                <w:rPr>
                  <w:rFonts w:ascii="Times New Roman" w:eastAsia="Times New Roman" w:hAnsi="Times New Roman"/>
                </w:rPr>
                <w:t>, 15(8), pp.20-24.</w:t>
              </w:r>
            </w:p>
            <w:p w14:paraId="24D5A908" w14:textId="77777777" w:rsidR="000622AB" w:rsidRPr="00832263" w:rsidRDefault="000622AB" w:rsidP="000622AB">
              <w:pPr>
                <w:ind w:left="720" w:hanging="720"/>
                <w:contextualSpacing/>
                <w:rPr>
                  <w:rFonts w:ascii="Times New Roman" w:eastAsia="Times New Roman" w:hAnsi="Times New Roman"/>
                </w:rPr>
              </w:pPr>
              <w:r w:rsidRPr="00832263">
                <w:rPr>
                  <w:rFonts w:ascii="Times New Roman" w:eastAsia="Times New Roman" w:hAnsi="Times New Roman"/>
                </w:rPr>
                <w:t xml:space="preserve">Nguyen, T. and Wilson, A. (2016). Hospital readiness for undertaking evidence-based practice: A survey. </w:t>
              </w:r>
              <w:r w:rsidRPr="00832263">
                <w:rPr>
                  <w:rFonts w:ascii="Times New Roman" w:eastAsia="Times New Roman" w:hAnsi="Times New Roman"/>
                  <w:i/>
                  <w:iCs/>
                </w:rPr>
                <w:t>Nursing &amp; Health Sciences</w:t>
              </w:r>
              <w:r w:rsidRPr="00832263">
                <w:rPr>
                  <w:rFonts w:ascii="Times New Roman" w:eastAsia="Times New Roman" w:hAnsi="Times New Roman"/>
                </w:rPr>
                <w:t>.</w:t>
              </w:r>
            </w:p>
            <w:p w14:paraId="33C268AE" w14:textId="77777777" w:rsidR="000622AB" w:rsidRPr="00832263" w:rsidRDefault="000622AB" w:rsidP="000622AB">
              <w:pPr>
                <w:ind w:left="720" w:hanging="720"/>
                <w:contextualSpacing/>
                <w:rPr>
                  <w:rFonts w:ascii="Times New Roman" w:eastAsia="Times New Roman" w:hAnsi="Times New Roman"/>
                </w:rPr>
              </w:pPr>
              <w:r w:rsidRPr="00832263">
                <w:rPr>
                  <w:rFonts w:ascii="Times New Roman" w:eastAsia="Times New Roman" w:hAnsi="Times New Roman"/>
                </w:rPr>
                <w:t xml:space="preserve">Rao, M. (2003). Practice corner: setting EBM in motion. </w:t>
              </w:r>
              <w:r w:rsidRPr="00832263">
                <w:rPr>
                  <w:rFonts w:ascii="Times New Roman" w:eastAsia="Times New Roman" w:hAnsi="Times New Roman"/>
                  <w:i/>
                  <w:iCs/>
                </w:rPr>
                <w:t>Evidence-Based Medicine</w:t>
              </w:r>
              <w:r w:rsidRPr="00832263">
                <w:rPr>
                  <w:rFonts w:ascii="Times New Roman" w:eastAsia="Times New Roman" w:hAnsi="Times New Roman"/>
                </w:rPr>
                <w:t>, 8(6), pp.164-165.</w:t>
              </w:r>
            </w:p>
            <w:p w14:paraId="4436ADB5" w14:textId="77777777" w:rsidR="000622AB" w:rsidRPr="00832263" w:rsidRDefault="000622AB" w:rsidP="000622AB">
              <w:pPr>
                <w:ind w:left="720" w:hanging="720"/>
                <w:contextualSpacing/>
                <w:rPr>
                  <w:rFonts w:ascii="Times New Roman" w:eastAsia="Times New Roman" w:hAnsi="Times New Roman"/>
                </w:rPr>
              </w:pPr>
              <w:r w:rsidRPr="00832263">
                <w:rPr>
                  <w:rFonts w:ascii="Times New Roman" w:eastAsia="Times New Roman" w:hAnsi="Times New Roman"/>
                </w:rPr>
                <w:t xml:space="preserve">Sierra, F. and Cárdenas, A. (2007). Evidence-Based Medicine (EBM) in Practice: Agreement Between Observers Rating Esophageal Varices: How to Cope With Chance?. </w:t>
              </w:r>
              <w:r w:rsidRPr="00832263">
                <w:rPr>
                  <w:rFonts w:ascii="Times New Roman" w:eastAsia="Times New Roman" w:hAnsi="Times New Roman"/>
                  <w:i/>
                  <w:iCs/>
                </w:rPr>
                <w:t>The American Journal of Gastroenterology</w:t>
              </w:r>
              <w:r w:rsidRPr="00832263">
                <w:rPr>
                  <w:rFonts w:ascii="Times New Roman" w:eastAsia="Times New Roman" w:hAnsi="Times New Roman"/>
                </w:rPr>
                <w:t>, 102(11), pp.2363-2366.</w:t>
              </w:r>
            </w:p>
            <w:p w14:paraId="7CC011BF" w14:textId="02E7D31B" w:rsidR="00B1029E" w:rsidRPr="00832263" w:rsidRDefault="000622AB" w:rsidP="00712E69">
              <w:pPr>
                <w:ind w:left="720" w:hanging="720"/>
                <w:contextualSpacing/>
                <w:jc w:val="both"/>
                <w:rPr>
                  <w:rFonts w:ascii="Times New Roman" w:hAnsi="Times New Roman"/>
                </w:rPr>
              </w:pPr>
              <w:r w:rsidRPr="00832263">
                <w:rPr>
                  <w:rFonts w:ascii="Times New Roman" w:hAnsi="Times New Roman"/>
                </w:rPr>
                <w:lastRenderedPageBreak/>
                <w:t xml:space="preserve">Kearon, C., Kahn, S.R., Agnelli, G., Goldhaber, S., Raskob, G.E. and Comerota, A.J., 2008. Antithrombotic therapy for venous thromboembolic disease: American College of Chest </w:t>
              </w:r>
            </w:p>
          </w:sdtContent>
        </w:sdt>
      </w:sdtContent>
    </w:sdt>
    <w:sectPr w:rsidR="00B1029E" w:rsidRPr="00832263" w:rsidSect="009E3FA9">
      <w:headerReference w:type="default" r:id="rId11"/>
      <w:headerReference w:type="firs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1CD42" w14:textId="77777777" w:rsidR="000D2D78" w:rsidRDefault="000D2D78">
      <w:pPr>
        <w:spacing w:line="240" w:lineRule="auto"/>
      </w:pPr>
      <w:r>
        <w:separator/>
      </w:r>
    </w:p>
  </w:endnote>
  <w:endnote w:type="continuationSeparator" w:id="0">
    <w:p w14:paraId="77D4D999" w14:textId="77777777" w:rsidR="000D2D78" w:rsidRDefault="000D2D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9A432" w14:textId="77777777" w:rsidR="000D2D78" w:rsidRDefault="000D2D78">
      <w:pPr>
        <w:spacing w:line="240" w:lineRule="auto"/>
      </w:pPr>
      <w:r>
        <w:separator/>
      </w:r>
    </w:p>
  </w:footnote>
  <w:footnote w:type="continuationSeparator" w:id="0">
    <w:p w14:paraId="6E0C4E6A" w14:textId="77777777" w:rsidR="000D2D78" w:rsidRDefault="000D2D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79C5B" w14:textId="77777777" w:rsidR="000A2B15" w:rsidRDefault="000D2D78">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0A2B15">
          <w:rPr>
            <w:rStyle w:val="Strong"/>
          </w:rPr>
          <w:t xml:space="preserve">     </w:t>
        </w:r>
      </w:sdtContent>
    </w:sdt>
    <w:r w:rsidR="000A2B15">
      <w:rPr>
        <w:rStyle w:val="Strong"/>
      </w:rPr>
      <w:ptab w:relativeTo="margin" w:alignment="right" w:leader="none"/>
    </w:r>
    <w:r w:rsidR="000A2B15">
      <w:rPr>
        <w:rStyle w:val="Strong"/>
      </w:rPr>
      <w:fldChar w:fldCharType="begin"/>
    </w:r>
    <w:r w:rsidR="000A2B15">
      <w:rPr>
        <w:rStyle w:val="Strong"/>
      </w:rPr>
      <w:instrText xml:space="preserve"> PAGE   \* MERGEFORMAT </w:instrText>
    </w:r>
    <w:r w:rsidR="000A2B15">
      <w:rPr>
        <w:rStyle w:val="Strong"/>
      </w:rPr>
      <w:fldChar w:fldCharType="separate"/>
    </w:r>
    <w:r w:rsidR="00944B4D">
      <w:rPr>
        <w:rStyle w:val="Strong"/>
        <w:noProof/>
      </w:rPr>
      <w:t>2</w:t>
    </w:r>
    <w:r w:rsidR="000A2B15">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93DFA" w14:textId="77777777" w:rsidR="000A2B15" w:rsidRDefault="000A2B15">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44B4D">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FD16A1D"/>
    <w:multiLevelType w:val="hybridMultilevel"/>
    <w:tmpl w:val="5B50691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E"/>
    <w:rsid w:val="000009CF"/>
    <w:rsid w:val="000622AB"/>
    <w:rsid w:val="000975CF"/>
    <w:rsid w:val="000A2B15"/>
    <w:rsid w:val="000B10BF"/>
    <w:rsid w:val="000C110D"/>
    <w:rsid w:val="000D2D78"/>
    <w:rsid w:val="000F377D"/>
    <w:rsid w:val="00155501"/>
    <w:rsid w:val="00155FF9"/>
    <w:rsid w:val="001B3A96"/>
    <w:rsid w:val="001C0839"/>
    <w:rsid w:val="00225A49"/>
    <w:rsid w:val="002336DA"/>
    <w:rsid w:val="002C5A9F"/>
    <w:rsid w:val="002F0D2F"/>
    <w:rsid w:val="00322AA6"/>
    <w:rsid w:val="003B418B"/>
    <w:rsid w:val="00426DAB"/>
    <w:rsid w:val="00454329"/>
    <w:rsid w:val="0047737F"/>
    <w:rsid w:val="00552CDA"/>
    <w:rsid w:val="005D1524"/>
    <w:rsid w:val="00632422"/>
    <w:rsid w:val="0065198D"/>
    <w:rsid w:val="00671C9C"/>
    <w:rsid w:val="006B1ADA"/>
    <w:rsid w:val="00712E69"/>
    <w:rsid w:val="007132AE"/>
    <w:rsid w:val="007236EA"/>
    <w:rsid w:val="00732591"/>
    <w:rsid w:val="007625F2"/>
    <w:rsid w:val="00794857"/>
    <w:rsid w:val="007A13AB"/>
    <w:rsid w:val="007E4B98"/>
    <w:rsid w:val="00810C0A"/>
    <w:rsid w:val="00832263"/>
    <w:rsid w:val="008348DA"/>
    <w:rsid w:val="00835B56"/>
    <w:rsid w:val="00837A2C"/>
    <w:rsid w:val="00944B4D"/>
    <w:rsid w:val="009517A0"/>
    <w:rsid w:val="009C5ACD"/>
    <w:rsid w:val="009E3FA9"/>
    <w:rsid w:val="00A25AC3"/>
    <w:rsid w:val="00A568A7"/>
    <w:rsid w:val="00A87A55"/>
    <w:rsid w:val="00AD7853"/>
    <w:rsid w:val="00B04EE7"/>
    <w:rsid w:val="00B1029E"/>
    <w:rsid w:val="00B36528"/>
    <w:rsid w:val="00B405B6"/>
    <w:rsid w:val="00B413DC"/>
    <w:rsid w:val="00B554E6"/>
    <w:rsid w:val="00BE27AB"/>
    <w:rsid w:val="00BF1C91"/>
    <w:rsid w:val="00BF471E"/>
    <w:rsid w:val="00C04FBA"/>
    <w:rsid w:val="00CF6DAA"/>
    <w:rsid w:val="00D0334F"/>
    <w:rsid w:val="00D13E5B"/>
    <w:rsid w:val="00D30173"/>
    <w:rsid w:val="00D30572"/>
    <w:rsid w:val="00D3699C"/>
    <w:rsid w:val="00D630F8"/>
    <w:rsid w:val="00D6739D"/>
    <w:rsid w:val="00DD5D9B"/>
    <w:rsid w:val="00E31D19"/>
    <w:rsid w:val="00E4623C"/>
    <w:rsid w:val="00E5033A"/>
    <w:rsid w:val="00E90AED"/>
    <w:rsid w:val="00F33BA4"/>
    <w:rsid w:val="00F6356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C0C0B"/>
  <w15:docId w15:val="{71120902-DC03-4F65-9AC9-0D1AEEB5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FA9"/>
    <w:rPr>
      <w:kern w:val="24"/>
      <w:lang w:val="en-GB"/>
    </w:rPr>
  </w:style>
  <w:style w:type="paragraph" w:styleId="Heading1">
    <w:name w:val="heading 1"/>
    <w:basedOn w:val="Normal"/>
    <w:next w:val="Normal"/>
    <w:link w:val="Heading1Char"/>
    <w:uiPriority w:val="9"/>
    <w:qFormat/>
    <w:rsid w:val="009E3FA9"/>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E3FA9"/>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9E3FA9"/>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9E3FA9"/>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9E3FA9"/>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E3FA9"/>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E3FA9"/>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E3FA9"/>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9E3FA9"/>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9E3FA9"/>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9E3FA9"/>
    <w:pPr>
      <w:spacing w:line="240" w:lineRule="auto"/>
      <w:ind w:firstLine="0"/>
    </w:pPr>
  </w:style>
  <w:style w:type="character" w:customStyle="1" w:styleId="HeaderChar">
    <w:name w:val="Header Char"/>
    <w:basedOn w:val="DefaultParagraphFont"/>
    <w:link w:val="Header"/>
    <w:uiPriority w:val="99"/>
    <w:rsid w:val="009E3FA9"/>
    <w:rPr>
      <w:kern w:val="24"/>
    </w:rPr>
  </w:style>
  <w:style w:type="character" w:styleId="Strong">
    <w:name w:val="Strong"/>
    <w:basedOn w:val="DefaultParagraphFont"/>
    <w:uiPriority w:val="22"/>
    <w:unhideWhenUsed/>
    <w:qFormat/>
    <w:rsid w:val="009E3FA9"/>
    <w:rPr>
      <w:b w:val="0"/>
      <w:bCs w:val="0"/>
      <w:caps/>
      <w:smallCaps w:val="0"/>
    </w:rPr>
  </w:style>
  <w:style w:type="character" w:styleId="PlaceholderText">
    <w:name w:val="Placeholder Text"/>
    <w:basedOn w:val="DefaultParagraphFont"/>
    <w:uiPriority w:val="99"/>
    <w:semiHidden/>
    <w:rsid w:val="009E3FA9"/>
    <w:rPr>
      <w:color w:val="808080"/>
    </w:rPr>
  </w:style>
  <w:style w:type="paragraph" w:styleId="NoSpacing">
    <w:name w:val="No Spacing"/>
    <w:aliases w:val="No Indent"/>
    <w:uiPriority w:val="2"/>
    <w:qFormat/>
    <w:rsid w:val="009E3FA9"/>
    <w:pPr>
      <w:ind w:firstLine="0"/>
    </w:pPr>
  </w:style>
  <w:style w:type="character" w:customStyle="1" w:styleId="Heading1Char">
    <w:name w:val="Heading 1 Char"/>
    <w:basedOn w:val="DefaultParagraphFont"/>
    <w:link w:val="Heading1"/>
    <w:uiPriority w:val="9"/>
    <w:rsid w:val="009E3FA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9E3FA9"/>
    <w:rPr>
      <w:rFonts w:asciiTheme="majorHAnsi" w:eastAsiaTheme="majorEastAsia" w:hAnsiTheme="majorHAnsi" w:cstheme="majorBidi"/>
      <w:b/>
      <w:bCs/>
      <w:kern w:val="24"/>
    </w:rPr>
  </w:style>
  <w:style w:type="paragraph" w:styleId="Title">
    <w:name w:val="Title"/>
    <w:basedOn w:val="Normal"/>
    <w:next w:val="Normal"/>
    <w:link w:val="TitleChar"/>
    <w:uiPriority w:val="1"/>
    <w:qFormat/>
    <w:rsid w:val="009E3FA9"/>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9E3FA9"/>
    <w:rPr>
      <w:rFonts w:asciiTheme="majorHAnsi" w:eastAsiaTheme="majorEastAsia" w:hAnsiTheme="majorHAnsi" w:cstheme="majorBidi"/>
      <w:kern w:val="24"/>
    </w:rPr>
  </w:style>
  <w:style w:type="character" w:styleId="Emphasis">
    <w:name w:val="Emphasis"/>
    <w:basedOn w:val="DefaultParagraphFont"/>
    <w:uiPriority w:val="20"/>
    <w:unhideWhenUsed/>
    <w:qFormat/>
    <w:rsid w:val="009E3FA9"/>
    <w:rPr>
      <w:i/>
      <w:iCs/>
    </w:rPr>
  </w:style>
  <w:style w:type="character" w:customStyle="1" w:styleId="Heading3Char">
    <w:name w:val="Heading 3 Char"/>
    <w:basedOn w:val="DefaultParagraphFont"/>
    <w:link w:val="Heading3"/>
    <w:uiPriority w:val="4"/>
    <w:rsid w:val="009E3FA9"/>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9E3FA9"/>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9E3FA9"/>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9E3FA9"/>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FA9"/>
    <w:rPr>
      <w:rFonts w:ascii="Segoe UI" w:hAnsi="Segoe UI" w:cs="Segoe UI"/>
      <w:kern w:val="24"/>
      <w:sz w:val="18"/>
      <w:szCs w:val="18"/>
    </w:rPr>
  </w:style>
  <w:style w:type="paragraph" w:styleId="Bibliography">
    <w:name w:val="Bibliography"/>
    <w:basedOn w:val="Normal"/>
    <w:next w:val="Normal"/>
    <w:uiPriority w:val="37"/>
    <w:unhideWhenUsed/>
    <w:qFormat/>
    <w:rsid w:val="009E3FA9"/>
    <w:pPr>
      <w:ind w:left="720" w:hanging="720"/>
    </w:pPr>
  </w:style>
  <w:style w:type="paragraph" w:styleId="BlockText">
    <w:name w:val="Block Text"/>
    <w:basedOn w:val="Normal"/>
    <w:uiPriority w:val="99"/>
    <w:semiHidden/>
    <w:unhideWhenUsed/>
    <w:rsid w:val="009E3FA9"/>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rsid w:val="009E3FA9"/>
    <w:pPr>
      <w:spacing w:after="120"/>
      <w:ind w:firstLine="0"/>
    </w:pPr>
  </w:style>
  <w:style w:type="character" w:customStyle="1" w:styleId="BodyTextChar">
    <w:name w:val="Body Text Char"/>
    <w:basedOn w:val="DefaultParagraphFont"/>
    <w:link w:val="BodyText"/>
    <w:uiPriority w:val="99"/>
    <w:semiHidden/>
    <w:rsid w:val="009E3FA9"/>
    <w:rPr>
      <w:kern w:val="24"/>
    </w:rPr>
  </w:style>
  <w:style w:type="paragraph" w:styleId="BodyText2">
    <w:name w:val="Body Text 2"/>
    <w:basedOn w:val="Normal"/>
    <w:link w:val="BodyText2Char"/>
    <w:uiPriority w:val="99"/>
    <w:semiHidden/>
    <w:unhideWhenUsed/>
    <w:rsid w:val="009E3FA9"/>
    <w:pPr>
      <w:spacing w:after="120"/>
      <w:ind w:firstLine="0"/>
    </w:pPr>
  </w:style>
  <w:style w:type="character" w:customStyle="1" w:styleId="BodyText2Char">
    <w:name w:val="Body Text 2 Char"/>
    <w:basedOn w:val="DefaultParagraphFont"/>
    <w:link w:val="BodyText2"/>
    <w:uiPriority w:val="99"/>
    <w:semiHidden/>
    <w:rsid w:val="009E3FA9"/>
    <w:rPr>
      <w:kern w:val="24"/>
    </w:rPr>
  </w:style>
  <w:style w:type="paragraph" w:styleId="BodyText3">
    <w:name w:val="Body Text 3"/>
    <w:basedOn w:val="Normal"/>
    <w:link w:val="BodyText3Char"/>
    <w:uiPriority w:val="99"/>
    <w:semiHidden/>
    <w:unhideWhenUsed/>
    <w:rsid w:val="009E3FA9"/>
    <w:pPr>
      <w:spacing w:after="120"/>
      <w:ind w:firstLine="0"/>
    </w:pPr>
    <w:rPr>
      <w:sz w:val="16"/>
      <w:szCs w:val="16"/>
    </w:rPr>
  </w:style>
  <w:style w:type="character" w:customStyle="1" w:styleId="BodyText3Char">
    <w:name w:val="Body Text 3 Char"/>
    <w:basedOn w:val="DefaultParagraphFont"/>
    <w:link w:val="BodyText3"/>
    <w:uiPriority w:val="99"/>
    <w:semiHidden/>
    <w:rsid w:val="009E3FA9"/>
    <w:rPr>
      <w:kern w:val="24"/>
      <w:sz w:val="16"/>
      <w:szCs w:val="16"/>
    </w:rPr>
  </w:style>
  <w:style w:type="paragraph" w:styleId="BodyTextFirstIndent">
    <w:name w:val="Body Text First Indent"/>
    <w:basedOn w:val="BodyText"/>
    <w:link w:val="BodyTextFirstIndentChar"/>
    <w:uiPriority w:val="99"/>
    <w:semiHidden/>
    <w:unhideWhenUsed/>
    <w:rsid w:val="009E3FA9"/>
    <w:pPr>
      <w:spacing w:after="0"/>
    </w:pPr>
  </w:style>
  <w:style w:type="character" w:customStyle="1" w:styleId="BodyTextFirstIndentChar">
    <w:name w:val="Body Text First Indent Char"/>
    <w:basedOn w:val="BodyTextChar"/>
    <w:link w:val="BodyTextFirstIndent"/>
    <w:uiPriority w:val="99"/>
    <w:semiHidden/>
    <w:rsid w:val="009E3FA9"/>
    <w:rPr>
      <w:kern w:val="24"/>
    </w:rPr>
  </w:style>
  <w:style w:type="paragraph" w:styleId="BodyTextIndent">
    <w:name w:val="Body Text Indent"/>
    <w:basedOn w:val="Normal"/>
    <w:link w:val="BodyTextIndentChar"/>
    <w:uiPriority w:val="99"/>
    <w:semiHidden/>
    <w:unhideWhenUsed/>
    <w:rsid w:val="009E3FA9"/>
    <w:pPr>
      <w:spacing w:after="120"/>
      <w:ind w:left="360" w:firstLine="0"/>
    </w:pPr>
  </w:style>
  <w:style w:type="character" w:customStyle="1" w:styleId="BodyTextIndentChar">
    <w:name w:val="Body Text Indent Char"/>
    <w:basedOn w:val="DefaultParagraphFont"/>
    <w:link w:val="BodyTextIndent"/>
    <w:uiPriority w:val="99"/>
    <w:semiHidden/>
    <w:rsid w:val="009E3FA9"/>
    <w:rPr>
      <w:kern w:val="24"/>
    </w:rPr>
  </w:style>
  <w:style w:type="paragraph" w:styleId="BodyTextFirstIndent2">
    <w:name w:val="Body Text First Indent 2"/>
    <w:basedOn w:val="BodyTextIndent"/>
    <w:link w:val="BodyTextFirstIndent2Char"/>
    <w:uiPriority w:val="99"/>
    <w:semiHidden/>
    <w:unhideWhenUsed/>
    <w:rsid w:val="009E3FA9"/>
    <w:pPr>
      <w:spacing w:after="0"/>
    </w:pPr>
  </w:style>
  <w:style w:type="character" w:customStyle="1" w:styleId="BodyTextFirstIndent2Char">
    <w:name w:val="Body Text First Indent 2 Char"/>
    <w:basedOn w:val="BodyTextIndentChar"/>
    <w:link w:val="BodyTextFirstIndent2"/>
    <w:uiPriority w:val="99"/>
    <w:semiHidden/>
    <w:rsid w:val="009E3FA9"/>
    <w:rPr>
      <w:kern w:val="24"/>
    </w:rPr>
  </w:style>
  <w:style w:type="paragraph" w:styleId="BodyTextIndent2">
    <w:name w:val="Body Text Indent 2"/>
    <w:basedOn w:val="Normal"/>
    <w:link w:val="BodyTextIndent2Char"/>
    <w:uiPriority w:val="99"/>
    <w:semiHidden/>
    <w:unhideWhenUsed/>
    <w:rsid w:val="009E3FA9"/>
    <w:pPr>
      <w:spacing w:after="120"/>
      <w:ind w:left="360" w:firstLine="0"/>
    </w:pPr>
  </w:style>
  <w:style w:type="character" w:customStyle="1" w:styleId="BodyTextIndent2Char">
    <w:name w:val="Body Text Indent 2 Char"/>
    <w:basedOn w:val="DefaultParagraphFont"/>
    <w:link w:val="BodyTextIndent2"/>
    <w:uiPriority w:val="99"/>
    <w:semiHidden/>
    <w:rsid w:val="009E3FA9"/>
    <w:rPr>
      <w:kern w:val="24"/>
    </w:rPr>
  </w:style>
  <w:style w:type="paragraph" w:styleId="BodyTextIndent3">
    <w:name w:val="Body Text Indent 3"/>
    <w:basedOn w:val="Normal"/>
    <w:link w:val="BodyTextIndent3Char"/>
    <w:uiPriority w:val="99"/>
    <w:semiHidden/>
    <w:unhideWhenUsed/>
    <w:rsid w:val="009E3FA9"/>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9E3FA9"/>
    <w:rPr>
      <w:kern w:val="24"/>
      <w:sz w:val="16"/>
      <w:szCs w:val="16"/>
    </w:rPr>
  </w:style>
  <w:style w:type="paragraph" w:styleId="Caption">
    <w:name w:val="caption"/>
    <w:basedOn w:val="Normal"/>
    <w:next w:val="Normal"/>
    <w:uiPriority w:val="35"/>
    <w:semiHidden/>
    <w:unhideWhenUsed/>
    <w:qFormat/>
    <w:rsid w:val="009E3FA9"/>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rsid w:val="009E3FA9"/>
    <w:pPr>
      <w:spacing w:line="240" w:lineRule="auto"/>
      <w:ind w:left="4320" w:firstLine="0"/>
    </w:pPr>
  </w:style>
  <w:style w:type="character" w:customStyle="1" w:styleId="ClosingChar">
    <w:name w:val="Closing Char"/>
    <w:basedOn w:val="DefaultParagraphFont"/>
    <w:link w:val="Closing"/>
    <w:uiPriority w:val="99"/>
    <w:semiHidden/>
    <w:rsid w:val="009E3FA9"/>
    <w:rPr>
      <w:kern w:val="24"/>
    </w:rPr>
  </w:style>
  <w:style w:type="paragraph" w:styleId="CommentText">
    <w:name w:val="annotation text"/>
    <w:basedOn w:val="Normal"/>
    <w:link w:val="CommentTextChar"/>
    <w:uiPriority w:val="99"/>
    <w:semiHidden/>
    <w:unhideWhenUsed/>
    <w:rsid w:val="009E3FA9"/>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9E3FA9"/>
    <w:rPr>
      <w:kern w:val="24"/>
      <w:sz w:val="20"/>
      <w:szCs w:val="20"/>
    </w:rPr>
  </w:style>
  <w:style w:type="paragraph" w:styleId="CommentSubject">
    <w:name w:val="annotation subject"/>
    <w:basedOn w:val="CommentText"/>
    <w:next w:val="CommentText"/>
    <w:link w:val="CommentSubjectChar"/>
    <w:uiPriority w:val="99"/>
    <w:semiHidden/>
    <w:unhideWhenUsed/>
    <w:rsid w:val="009E3FA9"/>
    <w:rPr>
      <w:b/>
      <w:bCs/>
    </w:rPr>
  </w:style>
  <w:style w:type="character" w:customStyle="1" w:styleId="CommentSubjectChar">
    <w:name w:val="Comment Subject Char"/>
    <w:basedOn w:val="CommentTextChar"/>
    <w:link w:val="CommentSubject"/>
    <w:uiPriority w:val="99"/>
    <w:semiHidden/>
    <w:rsid w:val="009E3FA9"/>
    <w:rPr>
      <w:b/>
      <w:bCs/>
      <w:kern w:val="24"/>
      <w:sz w:val="20"/>
      <w:szCs w:val="20"/>
    </w:rPr>
  </w:style>
  <w:style w:type="paragraph" w:styleId="Date">
    <w:name w:val="Date"/>
    <w:basedOn w:val="Normal"/>
    <w:next w:val="Normal"/>
    <w:link w:val="DateChar"/>
    <w:uiPriority w:val="99"/>
    <w:semiHidden/>
    <w:unhideWhenUsed/>
    <w:rsid w:val="009E3FA9"/>
    <w:pPr>
      <w:ind w:firstLine="0"/>
    </w:pPr>
  </w:style>
  <w:style w:type="character" w:customStyle="1" w:styleId="DateChar">
    <w:name w:val="Date Char"/>
    <w:basedOn w:val="DefaultParagraphFont"/>
    <w:link w:val="Date"/>
    <w:uiPriority w:val="99"/>
    <w:semiHidden/>
    <w:rsid w:val="009E3FA9"/>
    <w:rPr>
      <w:kern w:val="24"/>
    </w:rPr>
  </w:style>
  <w:style w:type="paragraph" w:styleId="DocumentMap">
    <w:name w:val="Document Map"/>
    <w:basedOn w:val="Normal"/>
    <w:link w:val="DocumentMapChar"/>
    <w:uiPriority w:val="99"/>
    <w:semiHidden/>
    <w:unhideWhenUsed/>
    <w:rsid w:val="009E3FA9"/>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E3FA9"/>
    <w:rPr>
      <w:rFonts w:ascii="Segoe UI" w:hAnsi="Segoe UI" w:cs="Segoe UI"/>
      <w:kern w:val="24"/>
      <w:sz w:val="16"/>
      <w:szCs w:val="16"/>
    </w:rPr>
  </w:style>
  <w:style w:type="paragraph" w:styleId="E-mailSignature">
    <w:name w:val="E-mail Signature"/>
    <w:basedOn w:val="Normal"/>
    <w:link w:val="E-mailSignatureChar"/>
    <w:uiPriority w:val="99"/>
    <w:semiHidden/>
    <w:unhideWhenUsed/>
    <w:rsid w:val="009E3FA9"/>
    <w:pPr>
      <w:spacing w:line="240" w:lineRule="auto"/>
      <w:ind w:firstLine="0"/>
    </w:pPr>
  </w:style>
  <w:style w:type="character" w:customStyle="1" w:styleId="E-mailSignatureChar">
    <w:name w:val="E-mail Signature Char"/>
    <w:basedOn w:val="DefaultParagraphFont"/>
    <w:link w:val="E-mailSignature"/>
    <w:uiPriority w:val="99"/>
    <w:semiHidden/>
    <w:rsid w:val="009E3FA9"/>
    <w:rPr>
      <w:kern w:val="24"/>
    </w:rPr>
  </w:style>
  <w:style w:type="paragraph" w:styleId="FootnoteText">
    <w:name w:val="footnote text"/>
    <w:basedOn w:val="Normal"/>
    <w:link w:val="FootnoteTextChar"/>
    <w:uiPriority w:val="99"/>
    <w:semiHidden/>
    <w:unhideWhenUsed/>
    <w:rsid w:val="009E3FA9"/>
    <w:pPr>
      <w:spacing w:line="240" w:lineRule="auto"/>
    </w:pPr>
    <w:rPr>
      <w:sz w:val="20"/>
      <w:szCs w:val="20"/>
    </w:rPr>
  </w:style>
  <w:style w:type="character" w:customStyle="1" w:styleId="FootnoteTextChar">
    <w:name w:val="Footnote Text Char"/>
    <w:basedOn w:val="DefaultParagraphFont"/>
    <w:link w:val="FootnoteText"/>
    <w:uiPriority w:val="99"/>
    <w:semiHidden/>
    <w:rsid w:val="009E3FA9"/>
    <w:rPr>
      <w:kern w:val="24"/>
      <w:sz w:val="20"/>
      <w:szCs w:val="20"/>
    </w:rPr>
  </w:style>
  <w:style w:type="paragraph" w:styleId="EnvelopeAddress">
    <w:name w:val="envelope address"/>
    <w:basedOn w:val="Normal"/>
    <w:uiPriority w:val="99"/>
    <w:semiHidden/>
    <w:unhideWhenUsed/>
    <w:rsid w:val="009E3FA9"/>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9E3FA9"/>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9E3FA9"/>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9E3FA9"/>
    <w:rPr>
      <w:kern w:val="24"/>
    </w:rPr>
  </w:style>
  <w:style w:type="table" w:styleId="TableGrid">
    <w:name w:val="Table Grid"/>
    <w:basedOn w:val="TableNormal"/>
    <w:uiPriority w:val="39"/>
    <w:rsid w:val="009E3FA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9E3FA9"/>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sid w:val="009E3FA9"/>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9E3FA9"/>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9E3FA9"/>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sid w:val="009E3FA9"/>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sid w:val="009E3FA9"/>
    <w:pPr>
      <w:spacing w:line="240" w:lineRule="auto"/>
      <w:ind w:firstLine="0"/>
    </w:pPr>
    <w:rPr>
      <w:i/>
      <w:iCs/>
    </w:rPr>
  </w:style>
  <w:style w:type="character" w:customStyle="1" w:styleId="HTMLAddressChar">
    <w:name w:val="HTML Address Char"/>
    <w:basedOn w:val="DefaultParagraphFont"/>
    <w:link w:val="HTMLAddress"/>
    <w:uiPriority w:val="99"/>
    <w:semiHidden/>
    <w:rsid w:val="009E3FA9"/>
    <w:rPr>
      <w:i/>
      <w:iCs/>
      <w:kern w:val="24"/>
    </w:rPr>
  </w:style>
  <w:style w:type="paragraph" w:styleId="HTMLPreformatted">
    <w:name w:val="HTML Preformatted"/>
    <w:basedOn w:val="Normal"/>
    <w:link w:val="HTMLPreformattedChar"/>
    <w:uiPriority w:val="99"/>
    <w:semiHidden/>
    <w:unhideWhenUsed/>
    <w:rsid w:val="009E3FA9"/>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E3FA9"/>
    <w:rPr>
      <w:rFonts w:ascii="Consolas" w:hAnsi="Consolas" w:cs="Consolas"/>
      <w:kern w:val="24"/>
      <w:sz w:val="20"/>
      <w:szCs w:val="20"/>
    </w:rPr>
  </w:style>
  <w:style w:type="paragraph" w:styleId="Index1">
    <w:name w:val="index 1"/>
    <w:basedOn w:val="Normal"/>
    <w:next w:val="Normal"/>
    <w:autoRedefine/>
    <w:uiPriority w:val="99"/>
    <w:semiHidden/>
    <w:unhideWhenUsed/>
    <w:rsid w:val="009E3FA9"/>
    <w:pPr>
      <w:spacing w:line="240" w:lineRule="auto"/>
      <w:ind w:left="240" w:firstLine="0"/>
    </w:pPr>
  </w:style>
  <w:style w:type="paragraph" w:styleId="Index2">
    <w:name w:val="index 2"/>
    <w:basedOn w:val="Normal"/>
    <w:next w:val="Normal"/>
    <w:autoRedefine/>
    <w:uiPriority w:val="99"/>
    <w:semiHidden/>
    <w:unhideWhenUsed/>
    <w:rsid w:val="009E3FA9"/>
    <w:pPr>
      <w:spacing w:line="240" w:lineRule="auto"/>
      <w:ind w:left="480" w:firstLine="0"/>
    </w:pPr>
  </w:style>
  <w:style w:type="paragraph" w:styleId="Index3">
    <w:name w:val="index 3"/>
    <w:basedOn w:val="Normal"/>
    <w:next w:val="Normal"/>
    <w:autoRedefine/>
    <w:uiPriority w:val="99"/>
    <w:semiHidden/>
    <w:unhideWhenUsed/>
    <w:rsid w:val="009E3FA9"/>
    <w:pPr>
      <w:spacing w:line="240" w:lineRule="auto"/>
      <w:ind w:left="720" w:firstLine="0"/>
    </w:pPr>
  </w:style>
  <w:style w:type="paragraph" w:styleId="Index4">
    <w:name w:val="index 4"/>
    <w:basedOn w:val="Normal"/>
    <w:next w:val="Normal"/>
    <w:autoRedefine/>
    <w:uiPriority w:val="99"/>
    <w:semiHidden/>
    <w:unhideWhenUsed/>
    <w:rsid w:val="009E3FA9"/>
    <w:pPr>
      <w:spacing w:line="240" w:lineRule="auto"/>
      <w:ind w:left="960" w:firstLine="0"/>
    </w:pPr>
  </w:style>
  <w:style w:type="paragraph" w:styleId="Index5">
    <w:name w:val="index 5"/>
    <w:basedOn w:val="Normal"/>
    <w:next w:val="Normal"/>
    <w:autoRedefine/>
    <w:uiPriority w:val="99"/>
    <w:semiHidden/>
    <w:unhideWhenUsed/>
    <w:rsid w:val="009E3FA9"/>
    <w:pPr>
      <w:spacing w:line="240" w:lineRule="auto"/>
      <w:ind w:left="1200" w:firstLine="0"/>
    </w:pPr>
  </w:style>
  <w:style w:type="paragraph" w:styleId="Index6">
    <w:name w:val="index 6"/>
    <w:basedOn w:val="Normal"/>
    <w:next w:val="Normal"/>
    <w:autoRedefine/>
    <w:uiPriority w:val="99"/>
    <w:semiHidden/>
    <w:unhideWhenUsed/>
    <w:rsid w:val="009E3FA9"/>
    <w:pPr>
      <w:spacing w:line="240" w:lineRule="auto"/>
      <w:ind w:left="1440" w:firstLine="0"/>
    </w:pPr>
  </w:style>
  <w:style w:type="paragraph" w:styleId="Index7">
    <w:name w:val="index 7"/>
    <w:basedOn w:val="Normal"/>
    <w:next w:val="Normal"/>
    <w:autoRedefine/>
    <w:uiPriority w:val="99"/>
    <w:semiHidden/>
    <w:unhideWhenUsed/>
    <w:rsid w:val="009E3FA9"/>
    <w:pPr>
      <w:spacing w:line="240" w:lineRule="auto"/>
      <w:ind w:left="1680" w:firstLine="0"/>
    </w:pPr>
  </w:style>
  <w:style w:type="paragraph" w:styleId="Index8">
    <w:name w:val="index 8"/>
    <w:basedOn w:val="Normal"/>
    <w:next w:val="Normal"/>
    <w:autoRedefine/>
    <w:uiPriority w:val="99"/>
    <w:semiHidden/>
    <w:unhideWhenUsed/>
    <w:rsid w:val="009E3FA9"/>
    <w:pPr>
      <w:spacing w:line="240" w:lineRule="auto"/>
      <w:ind w:left="1920" w:firstLine="0"/>
    </w:pPr>
  </w:style>
  <w:style w:type="paragraph" w:styleId="Index9">
    <w:name w:val="index 9"/>
    <w:basedOn w:val="Normal"/>
    <w:next w:val="Normal"/>
    <w:autoRedefine/>
    <w:uiPriority w:val="99"/>
    <w:semiHidden/>
    <w:unhideWhenUsed/>
    <w:rsid w:val="009E3FA9"/>
    <w:pPr>
      <w:spacing w:line="240" w:lineRule="auto"/>
      <w:ind w:left="2160" w:firstLine="0"/>
    </w:pPr>
  </w:style>
  <w:style w:type="paragraph" w:styleId="IndexHeading">
    <w:name w:val="index heading"/>
    <w:basedOn w:val="Normal"/>
    <w:next w:val="Index1"/>
    <w:uiPriority w:val="99"/>
    <w:semiHidden/>
    <w:unhideWhenUsed/>
    <w:rsid w:val="009E3FA9"/>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9E3FA9"/>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sid w:val="009E3FA9"/>
    <w:rPr>
      <w:i/>
      <w:iCs/>
      <w:color w:val="DDDDDD" w:themeColor="accent1"/>
      <w:kern w:val="24"/>
    </w:rPr>
  </w:style>
  <w:style w:type="paragraph" w:styleId="List">
    <w:name w:val="List"/>
    <w:basedOn w:val="Normal"/>
    <w:uiPriority w:val="99"/>
    <w:semiHidden/>
    <w:unhideWhenUsed/>
    <w:rsid w:val="009E3FA9"/>
    <w:pPr>
      <w:ind w:left="360" w:firstLine="0"/>
      <w:contextualSpacing/>
    </w:pPr>
  </w:style>
  <w:style w:type="paragraph" w:styleId="List2">
    <w:name w:val="List 2"/>
    <w:basedOn w:val="Normal"/>
    <w:uiPriority w:val="99"/>
    <w:semiHidden/>
    <w:unhideWhenUsed/>
    <w:rsid w:val="009E3FA9"/>
    <w:pPr>
      <w:ind w:left="720" w:firstLine="0"/>
      <w:contextualSpacing/>
    </w:pPr>
  </w:style>
  <w:style w:type="paragraph" w:styleId="List3">
    <w:name w:val="List 3"/>
    <w:basedOn w:val="Normal"/>
    <w:uiPriority w:val="99"/>
    <w:semiHidden/>
    <w:unhideWhenUsed/>
    <w:rsid w:val="009E3FA9"/>
    <w:pPr>
      <w:ind w:left="1080" w:firstLine="0"/>
      <w:contextualSpacing/>
    </w:pPr>
  </w:style>
  <w:style w:type="paragraph" w:styleId="List4">
    <w:name w:val="List 4"/>
    <w:basedOn w:val="Normal"/>
    <w:uiPriority w:val="99"/>
    <w:semiHidden/>
    <w:unhideWhenUsed/>
    <w:rsid w:val="009E3FA9"/>
    <w:pPr>
      <w:ind w:left="1440" w:firstLine="0"/>
      <w:contextualSpacing/>
    </w:pPr>
  </w:style>
  <w:style w:type="paragraph" w:styleId="List5">
    <w:name w:val="List 5"/>
    <w:basedOn w:val="Normal"/>
    <w:uiPriority w:val="99"/>
    <w:semiHidden/>
    <w:unhideWhenUsed/>
    <w:rsid w:val="009E3FA9"/>
    <w:pPr>
      <w:ind w:left="1800" w:firstLine="0"/>
      <w:contextualSpacing/>
    </w:pPr>
  </w:style>
  <w:style w:type="paragraph" w:styleId="ListBullet">
    <w:name w:val="List Bullet"/>
    <w:basedOn w:val="Normal"/>
    <w:uiPriority w:val="9"/>
    <w:unhideWhenUsed/>
    <w:qFormat/>
    <w:rsid w:val="009E3FA9"/>
    <w:pPr>
      <w:numPr>
        <w:numId w:val="1"/>
      </w:numPr>
      <w:contextualSpacing/>
    </w:pPr>
  </w:style>
  <w:style w:type="paragraph" w:styleId="ListBullet2">
    <w:name w:val="List Bullet 2"/>
    <w:basedOn w:val="Normal"/>
    <w:uiPriority w:val="99"/>
    <w:semiHidden/>
    <w:unhideWhenUsed/>
    <w:rsid w:val="009E3FA9"/>
    <w:pPr>
      <w:numPr>
        <w:numId w:val="2"/>
      </w:numPr>
      <w:ind w:firstLine="0"/>
      <w:contextualSpacing/>
    </w:pPr>
  </w:style>
  <w:style w:type="paragraph" w:styleId="ListBullet3">
    <w:name w:val="List Bullet 3"/>
    <w:basedOn w:val="Normal"/>
    <w:uiPriority w:val="99"/>
    <w:semiHidden/>
    <w:unhideWhenUsed/>
    <w:rsid w:val="009E3FA9"/>
    <w:pPr>
      <w:numPr>
        <w:numId w:val="3"/>
      </w:numPr>
      <w:ind w:firstLine="0"/>
      <w:contextualSpacing/>
    </w:pPr>
  </w:style>
  <w:style w:type="paragraph" w:styleId="ListBullet4">
    <w:name w:val="List Bullet 4"/>
    <w:basedOn w:val="Normal"/>
    <w:uiPriority w:val="99"/>
    <w:semiHidden/>
    <w:unhideWhenUsed/>
    <w:rsid w:val="009E3FA9"/>
    <w:pPr>
      <w:numPr>
        <w:numId w:val="4"/>
      </w:numPr>
      <w:ind w:firstLine="0"/>
      <w:contextualSpacing/>
    </w:pPr>
  </w:style>
  <w:style w:type="paragraph" w:styleId="ListBullet5">
    <w:name w:val="List Bullet 5"/>
    <w:basedOn w:val="Normal"/>
    <w:uiPriority w:val="99"/>
    <w:semiHidden/>
    <w:unhideWhenUsed/>
    <w:rsid w:val="009E3FA9"/>
    <w:pPr>
      <w:numPr>
        <w:numId w:val="5"/>
      </w:numPr>
      <w:ind w:firstLine="0"/>
      <w:contextualSpacing/>
    </w:pPr>
  </w:style>
  <w:style w:type="paragraph" w:styleId="ListContinue">
    <w:name w:val="List Continue"/>
    <w:basedOn w:val="Normal"/>
    <w:uiPriority w:val="99"/>
    <w:semiHidden/>
    <w:unhideWhenUsed/>
    <w:rsid w:val="009E3FA9"/>
    <w:pPr>
      <w:spacing w:after="120"/>
      <w:ind w:left="360" w:firstLine="0"/>
      <w:contextualSpacing/>
    </w:pPr>
  </w:style>
  <w:style w:type="paragraph" w:styleId="ListContinue2">
    <w:name w:val="List Continue 2"/>
    <w:basedOn w:val="Normal"/>
    <w:uiPriority w:val="99"/>
    <w:semiHidden/>
    <w:unhideWhenUsed/>
    <w:rsid w:val="009E3FA9"/>
    <w:pPr>
      <w:spacing w:after="120"/>
      <w:ind w:left="720" w:firstLine="0"/>
      <w:contextualSpacing/>
    </w:pPr>
  </w:style>
  <w:style w:type="paragraph" w:styleId="ListContinue3">
    <w:name w:val="List Continue 3"/>
    <w:basedOn w:val="Normal"/>
    <w:uiPriority w:val="99"/>
    <w:semiHidden/>
    <w:unhideWhenUsed/>
    <w:rsid w:val="009E3FA9"/>
    <w:pPr>
      <w:spacing w:after="120"/>
      <w:ind w:left="1080" w:firstLine="0"/>
      <w:contextualSpacing/>
    </w:pPr>
  </w:style>
  <w:style w:type="paragraph" w:styleId="ListContinue4">
    <w:name w:val="List Continue 4"/>
    <w:basedOn w:val="Normal"/>
    <w:uiPriority w:val="99"/>
    <w:semiHidden/>
    <w:unhideWhenUsed/>
    <w:rsid w:val="009E3FA9"/>
    <w:pPr>
      <w:spacing w:after="120"/>
      <w:ind w:left="1440" w:firstLine="0"/>
      <w:contextualSpacing/>
    </w:pPr>
  </w:style>
  <w:style w:type="paragraph" w:styleId="ListContinue5">
    <w:name w:val="List Continue 5"/>
    <w:basedOn w:val="Normal"/>
    <w:uiPriority w:val="99"/>
    <w:semiHidden/>
    <w:unhideWhenUsed/>
    <w:rsid w:val="009E3FA9"/>
    <w:pPr>
      <w:spacing w:after="120"/>
      <w:ind w:left="1800" w:firstLine="0"/>
      <w:contextualSpacing/>
    </w:pPr>
  </w:style>
  <w:style w:type="paragraph" w:styleId="ListNumber">
    <w:name w:val="List Number"/>
    <w:basedOn w:val="Normal"/>
    <w:uiPriority w:val="9"/>
    <w:unhideWhenUsed/>
    <w:qFormat/>
    <w:rsid w:val="009E3FA9"/>
    <w:pPr>
      <w:numPr>
        <w:numId w:val="6"/>
      </w:numPr>
      <w:contextualSpacing/>
    </w:pPr>
  </w:style>
  <w:style w:type="paragraph" w:styleId="ListNumber2">
    <w:name w:val="List Number 2"/>
    <w:basedOn w:val="Normal"/>
    <w:uiPriority w:val="99"/>
    <w:semiHidden/>
    <w:unhideWhenUsed/>
    <w:rsid w:val="009E3FA9"/>
    <w:pPr>
      <w:numPr>
        <w:numId w:val="7"/>
      </w:numPr>
      <w:ind w:firstLine="0"/>
      <w:contextualSpacing/>
    </w:pPr>
  </w:style>
  <w:style w:type="paragraph" w:styleId="ListNumber3">
    <w:name w:val="List Number 3"/>
    <w:basedOn w:val="Normal"/>
    <w:uiPriority w:val="99"/>
    <w:semiHidden/>
    <w:unhideWhenUsed/>
    <w:rsid w:val="009E3FA9"/>
    <w:pPr>
      <w:numPr>
        <w:numId w:val="8"/>
      </w:numPr>
      <w:ind w:firstLine="0"/>
      <w:contextualSpacing/>
    </w:pPr>
  </w:style>
  <w:style w:type="paragraph" w:styleId="ListNumber4">
    <w:name w:val="List Number 4"/>
    <w:basedOn w:val="Normal"/>
    <w:uiPriority w:val="99"/>
    <w:semiHidden/>
    <w:unhideWhenUsed/>
    <w:rsid w:val="009E3FA9"/>
    <w:pPr>
      <w:numPr>
        <w:numId w:val="9"/>
      </w:numPr>
      <w:ind w:firstLine="0"/>
      <w:contextualSpacing/>
    </w:pPr>
  </w:style>
  <w:style w:type="paragraph" w:styleId="ListNumber5">
    <w:name w:val="List Number 5"/>
    <w:basedOn w:val="Normal"/>
    <w:uiPriority w:val="99"/>
    <w:semiHidden/>
    <w:unhideWhenUsed/>
    <w:rsid w:val="009E3FA9"/>
    <w:pPr>
      <w:numPr>
        <w:numId w:val="10"/>
      </w:numPr>
      <w:ind w:firstLine="0"/>
      <w:contextualSpacing/>
    </w:pPr>
  </w:style>
  <w:style w:type="paragraph" w:styleId="ListParagraph">
    <w:name w:val="List Paragraph"/>
    <w:basedOn w:val="Normal"/>
    <w:uiPriority w:val="34"/>
    <w:unhideWhenUsed/>
    <w:qFormat/>
    <w:rsid w:val="009E3FA9"/>
    <w:pPr>
      <w:ind w:left="720" w:firstLine="0"/>
      <w:contextualSpacing/>
    </w:pPr>
  </w:style>
  <w:style w:type="paragraph" w:styleId="MacroText">
    <w:name w:val="macro"/>
    <w:link w:val="MacroTextChar"/>
    <w:uiPriority w:val="99"/>
    <w:semiHidden/>
    <w:unhideWhenUsed/>
    <w:rsid w:val="009E3FA9"/>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sid w:val="009E3FA9"/>
    <w:rPr>
      <w:rFonts w:ascii="Consolas" w:hAnsi="Consolas" w:cs="Consolas"/>
      <w:kern w:val="24"/>
      <w:sz w:val="20"/>
      <w:szCs w:val="20"/>
    </w:rPr>
  </w:style>
  <w:style w:type="paragraph" w:styleId="MessageHeader">
    <w:name w:val="Message Header"/>
    <w:basedOn w:val="Normal"/>
    <w:link w:val="MessageHeaderChar"/>
    <w:uiPriority w:val="99"/>
    <w:semiHidden/>
    <w:unhideWhenUsed/>
    <w:rsid w:val="009E3FA9"/>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9E3FA9"/>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sid w:val="009E3FA9"/>
    <w:pPr>
      <w:ind w:firstLine="0"/>
    </w:pPr>
    <w:rPr>
      <w:rFonts w:ascii="Times New Roman" w:hAnsi="Times New Roman" w:cs="Times New Roman"/>
    </w:rPr>
  </w:style>
  <w:style w:type="paragraph" w:styleId="NormalIndent">
    <w:name w:val="Normal Indent"/>
    <w:basedOn w:val="Normal"/>
    <w:uiPriority w:val="99"/>
    <w:semiHidden/>
    <w:unhideWhenUsed/>
    <w:rsid w:val="009E3FA9"/>
    <w:pPr>
      <w:ind w:left="720" w:firstLine="0"/>
    </w:pPr>
  </w:style>
  <w:style w:type="paragraph" w:styleId="NoteHeading">
    <w:name w:val="Note Heading"/>
    <w:basedOn w:val="Normal"/>
    <w:next w:val="Normal"/>
    <w:link w:val="NoteHeadingChar"/>
    <w:uiPriority w:val="99"/>
    <w:semiHidden/>
    <w:unhideWhenUsed/>
    <w:rsid w:val="009E3FA9"/>
    <w:pPr>
      <w:spacing w:line="240" w:lineRule="auto"/>
      <w:ind w:firstLine="0"/>
    </w:pPr>
  </w:style>
  <w:style w:type="character" w:customStyle="1" w:styleId="NoteHeadingChar">
    <w:name w:val="Note Heading Char"/>
    <w:basedOn w:val="DefaultParagraphFont"/>
    <w:link w:val="NoteHeading"/>
    <w:uiPriority w:val="99"/>
    <w:semiHidden/>
    <w:rsid w:val="009E3FA9"/>
    <w:rPr>
      <w:kern w:val="24"/>
    </w:rPr>
  </w:style>
  <w:style w:type="paragraph" w:styleId="PlainText">
    <w:name w:val="Plain Text"/>
    <w:basedOn w:val="Normal"/>
    <w:link w:val="PlainTextChar"/>
    <w:uiPriority w:val="99"/>
    <w:semiHidden/>
    <w:unhideWhenUsed/>
    <w:rsid w:val="009E3FA9"/>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9E3FA9"/>
    <w:rPr>
      <w:rFonts w:ascii="Consolas" w:hAnsi="Consolas" w:cs="Consolas"/>
      <w:kern w:val="24"/>
      <w:sz w:val="21"/>
      <w:szCs w:val="21"/>
    </w:rPr>
  </w:style>
  <w:style w:type="paragraph" w:styleId="Quote">
    <w:name w:val="Quote"/>
    <w:basedOn w:val="Normal"/>
    <w:next w:val="Normal"/>
    <w:link w:val="QuoteChar"/>
    <w:uiPriority w:val="29"/>
    <w:semiHidden/>
    <w:unhideWhenUsed/>
    <w:qFormat/>
    <w:rsid w:val="009E3FA9"/>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9E3FA9"/>
    <w:rPr>
      <w:i/>
      <w:iCs/>
      <w:color w:val="404040" w:themeColor="text1" w:themeTint="BF"/>
      <w:kern w:val="24"/>
    </w:rPr>
  </w:style>
  <w:style w:type="paragraph" w:styleId="Salutation">
    <w:name w:val="Salutation"/>
    <w:basedOn w:val="Normal"/>
    <w:next w:val="Normal"/>
    <w:link w:val="SalutationChar"/>
    <w:uiPriority w:val="99"/>
    <w:semiHidden/>
    <w:unhideWhenUsed/>
    <w:rsid w:val="009E3FA9"/>
    <w:pPr>
      <w:ind w:firstLine="0"/>
    </w:pPr>
  </w:style>
  <w:style w:type="character" w:customStyle="1" w:styleId="SalutationChar">
    <w:name w:val="Salutation Char"/>
    <w:basedOn w:val="DefaultParagraphFont"/>
    <w:link w:val="Salutation"/>
    <w:uiPriority w:val="99"/>
    <w:semiHidden/>
    <w:rsid w:val="009E3FA9"/>
    <w:rPr>
      <w:kern w:val="24"/>
    </w:rPr>
  </w:style>
  <w:style w:type="paragraph" w:styleId="Signature">
    <w:name w:val="Signature"/>
    <w:basedOn w:val="Normal"/>
    <w:link w:val="SignatureChar"/>
    <w:uiPriority w:val="99"/>
    <w:semiHidden/>
    <w:unhideWhenUsed/>
    <w:rsid w:val="009E3FA9"/>
    <w:pPr>
      <w:spacing w:line="240" w:lineRule="auto"/>
      <w:ind w:left="4320" w:firstLine="0"/>
    </w:pPr>
  </w:style>
  <w:style w:type="character" w:customStyle="1" w:styleId="SignatureChar">
    <w:name w:val="Signature Char"/>
    <w:basedOn w:val="DefaultParagraphFont"/>
    <w:link w:val="Signature"/>
    <w:uiPriority w:val="99"/>
    <w:semiHidden/>
    <w:rsid w:val="009E3FA9"/>
    <w:rPr>
      <w:kern w:val="24"/>
    </w:rPr>
  </w:style>
  <w:style w:type="paragraph" w:customStyle="1" w:styleId="Title2">
    <w:name w:val="Title 2"/>
    <w:basedOn w:val="Normal"/>
    <w:uiPriority w:val="1"/>
    <w:qFormat/>
    <w:rsid w:val="009E3FA9"/>
    <w:pPr>
      <w:ind w:firstLine="0"/>
      <w:jc w:val="center"/>
    </w:pPr>
  </w:style>
  <w:style w:type="paragraph" w:styleId="TableofAuthorities">
    <w:name w:val="table of authorities"/>
    <w:basedOn w:val="Normal"/>
    <w:next w:val="Normal"/>
    <w:uiPriority w:val="99"/>
    <w:semiHidden/>
    <w:unhideWhenUsed/>
    <w:rsid w:val="009E3FA9"/>
    <w:pPr>
      <w:ind w:left="240" w:firstLine="0"/>
    </w:pPr>
  </w:style>
  <w:style w:type="paragraph" w:styleId="TableofFigures">
    <w:name w:val="table of figures"/>
    <w:basedOn w:val="Normal"/>
    <w:next w:val="Normal"/>
    <w:uiPriority w:val="99"/>
    <w:semiHidden/>
    <w:unhideWhenUsed/>
    <w:rsid w:val="009E3FA9"/>
    <w:pPr>
      <w:ind w:firstLine="0"/>
    </w:pPr>
  </w:style>
  <w:style w:type="paragraph" w:styleId="TOAHeading">
    <w:name w:val="toa heading"/>
    <w:basedOn w:val="Normal"/>
    <w:next w:val="Normal"/>
    <w:uiPriority w:val="99"/>
    <w:semiHidden/>
    <w:unhideWhenUsed/>
    <w:rsid w:val="009E3FA9"/>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9E3FA9"/>
    <w:pPr>
      <w:spacing w:after="100"/>
      <w:ind w:left="720" w:firstLine="0"/>
    </w:pPr>
  </w:style>
  <w:style w:type="paragraph" w:styleId="TOC5">
    <w:name w:val="toc 5"/>
    <w:basedOn w:val="Normal"/>
    <w:next w:val="Normal"/>
    <w:autoRedefine/>
    <w:uiPriority w:val="39"/>
    <w:semiHidden/>
    <w:unhideWhenUsed/>
    <w:rsid w:val="009E3FA9"/>
    <w:pPr>
      <w:spacing w:after="100"/>
      <w:ind w:left="960" w:firstLine="0"/>
    </w:pPr>
  </w:style>
  <w:style w:type="paragraph" w:styleId="TOC6">
    <w:name w:val="toc 6"/>
    <w:basedOn w:val="Normal"/>
    <w:next w:val="Normal"/>
    <w:autoRedefine/>
    <w:uiPriority w:val="39"/>
    <w:semiHidden/>
    <w:unhideWhenUsed/>
    <w:rsid w:val="009E3FA9"/>
    <w:pPr>
      <w:spacing w:after="100"/>
      <w:ind w:left="1200" w:firstLine="0"/>
    </w:pPr>
  </w:style>
  <w:style w:type="paragraph" w:styleId="TOC7">
    <w:name w:val="toc 7"/>
    <w:basedOn w:val="Normal"/>
    <w:next w:val="Normal"/>
    <w:autoRedefine/>
    <w:uiPriority w:val="39"/>
    <w:semiHidden/>
    <w:unhideWhenUsed/>
    <w:rsid w:val="009E3FA9"/>
    <w:pPr>
      <w:spacing w:after="100"/>
      <w:ind w:left="1440" w:firstLine="0"/>
    </w:pPr>
  </w:style>
  <w:style w:type="paragraph" w:styleId="TOC8">
    <w:name w:val="toc 8"/>
    <w:basedOn w:val="Normal"/>
    <w:next w:val="Normal"/>
    <w:autoRedefine/>
    <w:uiPriority w:val="39"/>
    <w:semiHidden/>
    <w:unhideWhenUsed/>
    <w:rsid w:val="009E3FA9"/>
    <w:pPr>
      <w:spacing w:after="100"/>
      <w:ind w:left="1680" w:firstLine="0"/>
    </w:pPr>
  </w:style>
  <w:style w:type="paragraph" w:styleId="TOC9">
    <w:name w:val="toc 9"/>
    <w:basedOn w:val="Normal"/>
    <w:next w:val="Normal"/>
    <w:autoRedefine/>
    <w:uiPriority w:val="39"/>
    <w:semiHidden/>
    <w:unhideWhenUsed/>
    <w:rsid w:val="009E3FA9"/>
    <w:pPr>
      <w:spacing w:after="100"/>
      <w:ind w:left="1920" w:firstLine="0"/>
    </w:pPr>
  </w:style>
  <w:style w:type="character" w:styleId="EndnoteReference">
    <w:name w:val="endnote reference"/>
    <w:basedOn w:val="DefaultParagraphFont"/>
    <w:uiPriority w:val="99"/>
    <w:semiHidden/>
    <w:unhideWhenUsed/>
    <w:rsid w:val="009E3FA9"/>
    <w:rPr>
      <w:vertAlign w:val="superscript"/>
    </w:rPr>
  </w:style>
  <w:style w:type="character" w:styleId="FootnoteReference">
    <w:name w:val="footnote reference"/>
    <w:basedOn w:val="DefaultParagraphFont"/>
    <w:uiPriority w:val="99"/>
    <w:unhideWhenUsed/>
    <w:qFormat/>
    <w:rsid w:val="009E3FA9"/>
    <w:rPr>
      <w:vertAlign w:val="superscript"/>
    </w:rPr>
  </w:style>
  <w:style w:type="table" w:customStyle="1" w:styleId="APAReport">
    <w:name w:val="APA Report"/>
    <w:basedOn w:val="TableNormal"/>
    <w:uiPriority w:val="99"/>
    <w:rsid w:val="009E3FA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9E3FA9"/>
    <w:pPr>
      <w:spacing w:before="240"/>
      <w:ind w:firstLine="0"/>
      <w:contextualSpacing/>
    </w:pPr>
  </w:style>
  <w:style w:type="character" w:customStyle="1" w:styleId="selectable">
    <w:name w:val="selectable"/>
    <w:basedOn w:val="DefaultParagraphFont"/>
    <w:rsid w:val="00062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5239">
      <w:bodyDiv w:val="1"/>
      <w:marLeft w:val="0"/>
      <w:marRight w:val="0"/>
      <w:marTop w:val="0"/>
      <w:marBottom w:val="0"/>
      <w:divBdr>
        <w:top w:val="none" w:sz="0" w:space="0" w:color="auto"/>
        <w:left w:val="none" w:sz="0" w:space="0" w:color="auto"/>
        <w:bottom w:val="none" w:sz="0" w:space="0" w:color="auto"/>
        <w:right w:val="none" w:sz="0" w:space="0" w:color="auto"/>
      </w:divBdr>
    </w:div>
    <w:div w:id="41713221">
      <w:bodyDiv w:val="1"/>
      <w:marLeft w:val="0"/>
      <w:marRight w:val="0"/>
      <w:marTop w:val="0"/>
      <w:marBottom w:val="0"/>
      <w:divBdr>
        <w:top w:val="none" w:sz="0" w:space="0" w:color="auto"/>
        <w:left w:val="none" w:sz="0" w:space="0" w:color="auto"/>
        <w:bottom w:val="none" w:sz="0" w:space="0" w:color="auto"/>
        <w:right w:val="none" w:sz="0" w:space="0" w:color="auto"/>
      </w:divBdr>
    </w:div>
    <w:div w:id="48920864">
      <w:bodyDiv w:val="1"/>
      <w:marLeft w:val="0"/>
      <w:marRight w:val="0"/>
      <w:marTop w:val="0"/>
      <w:marBottom w:val="0"/>
      <w:divBdr>
        <w:top w:val="none" w:sz="0" w:space="0" w:color="auto"/>
        <w:left w:val="none" w:sz="0" w:space="0" w:color="auto"/>
        <w:bottom w:val="none" w:sz="0" w:space="0" w:color="auto"/>
        <w:right w:val="none" w:sz="0" w:space="0" w:color="auto"/>
      </w:divBdr>
    </w:div>
    <w:div w:id="61293807">
      <w:bodyDiv w:val="1"/>
      <w:marLeft w:val="0"/>
      <w:marRight w:val="0"/>
      <w:marTop w:val="0"/>
      <w:marBottom w:val="0"/>
      <w:divBdr>
        <w:top w:val="none" w:sz="0" w:space="0" w:color="auto"/>
        <w:left w:val="none" w:sz="0" w:space="0" w:color="auto"/>
        <w:bottom w:val="none" w:sz="0" w:space="0" w:color="auto"/>
        <w:right w:val="none" w:sz="0" w:space="0" w:color="auto"/>
      </w:divBdr>
    </w:div>
    <w:div w:id="70666452">
      <w:bodyDiv w:val="1"/>
      <w:marLeft w:val="0"/>
      <w:marRight w:val="0"/>
      <w:marTop w:val="0"/>
      <w:marBottom w:val="0"/>
      <w:divBdr>
        <w:top w:val="none" w:sz="0" w:space="0" w:color="auto"/>
        <w:left w:val="none" w:sz="0" w:space="0" w:color="auto"/>
        <w:bottom w:val="none" w:sz="0" w:space="0" w:color="auto"/>
        <w:right w:val="none" w:sz="0" w:space="0" w:color="auto"/>
      </w:divBdr>
    </w:div>
    <w:div w:id="70779917">
      <w:bodyDiv w:val="1"/>
      <w:marLeft w:val="0"/>
      <w:marRight w:val="0"/>
      <w:marTop w:val="0"/>
      <w:marBottom w:val="0"/>
      <w:divBdr>
        <w:top w:val="none" w:sz="0" w:space="0" w:color="auto"/>
        <w:left w:val="none" w:sz="0" w:space="0" w:color="auto"/>
        <w:bottom w:val="none" w:sz="0" w:space="0" w:color="auto"/>
        <w:right w:val="none" w:sz="0" w:space="0" w:color="auto"/>
      </w:divBdr>
    </w:div>
    <w:div w:id="74668558">
      <w:bodyDiv w:val="1"/>
      <w:marLeft w:val="0"/>
      <w:marRight w:val="0"/>
      <w:marTop w:val="0"/>
      <w:marBottom w:val="0"/>
      <w:divBdr>
        <w:top w:val="none" w:sz="0" w:space="0" w:color="auto"/>
        <w:left w:val="none" w:sz="0" w:space="0" w:color="auto"/>
        <w:bottom w:val="none" w:sz="0" w:space="0" w:color="auto"/>
        <w:right w:val="none" w:sz="0" w:space="0" w:color="auto"/>
      </w:divBdr>
    </w:div>
    <w:div w:id="88475313">
      <w:bodyDiv w:val="1"/>
      <w:marLeft w:val="0"/>
      <w:marRight w:val="0"/>
      <w:marTop w:val="0"/>
      <w:marBottom w:val="0"/>
      <w:divBdr>
        <w:top w:val="none" w:sz="0" w:space="0" w:color="auto"/>
        <w:left w:val="none" w:sz="0" w:space="0" w:color="auto"/>
        <w:bottom w:val="none" w:sz="0" w:space="0" w:color="auto"/>
        <w:right w:val="none" w:sz="0" w:space="0" w:color="auto"/>
      </w:divBdr>
    </w:div>
    <w:div w:id="103816939">
      <w:bodyDiv w:val="1"/>
      <w:marLeft w:val="0"/>
      <w:marRight w:val="0"/>
      <w:marTop w:val="0"/>
      <w:marBottom w:val="0"/>
      <w:divBdr>
        <w:top w:val="none" w:sz="0" w:space="0" w:color="auto"/>
        <w:left w:val="none" w:sz="0" w:space="0" w:color="auto"/>
        <w:bottom w:val="none" w:sz="0" w:space="0" w:color="auto"/>
        <w:right w:val="none" w:sz="0" w:space="0" w:color="auto"/>
      </w:divBdr>
    </w:div>
    <w:div w:id="106699796">
      <w:bodyDiv w:val="1"/>
      <w:marLeft w:val="0"/>
      <w:marRight w:val="0"/>
      <w:marTop w:val="0"/>
      <w:marBottom w:val="0"/>
      <w:divBdr>
        <w:top w:val="none" w:sz="0" w:space="0" w:color="auto"/>
        <w:left w:val="none" w:sz="0" w:space="0" w:color="auto"/>
        <w:bottom w:val="none" w:sz="0" w:space="0" w:color="auto"/>
        <w:right w:val="none" w:sz="0" w:space="0" w:color="auto"/>
      </w:divBdr>
    </w:div>
    <w:div w:id="109053040">
      <w:bodyDiv w:val="1"/>
      <w:marLeft w:val="0"/>
      <w:marRight w:val="0"/>
      <w:marTop w:val="0"/>
      <w:marBottom w:val="0"/>
      <w:divBdr>
        <w:top w:val="none" w:sz="0" w:space="0" w:color="auto"/>
        <w:left w:val="none" w:sz="0" w:space="0" w:color="auto"/>
        <w:bottom w:val="none" w:sz="0" w:space="0" w:color="auto"/>
        <w:right w:val="none" w:sz="0" w:space="0" w:color="auto"/>
      </w:divBdr>
    </w:div>
    <w:div w:id="12447309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327976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9217502">
      <w:bodyDiv w:val="1"/>
      <w:marLeft w:val="0"/>
      <w:marRight w:val="0"/>
      <w:marTop w:val="0"/>
      <w:marBottom w:val="0"/>
      <w:divBdr>
        <w:top w:val="none" w:sz="0" w:space="0" w:color="auto"/>
        <w:left w:val="none" w:sz="0" w:space="0" w:color="auto"/>
        <w:bottom w:val="none" w:sz="0" w:space="0" w:color="auto"/>
        <w:right w:val="none" w:sz="0" w:space="0" w:color="auto"/>
      </w:divBdr>
    </w:div>
    <w:div w:id="188110059">
      <w:bodyDiv w:val="1"/>
      <w:marLeft w:val="0"/>
      <w:marRight w:val="0"/>
      <w:marTop w:val="0"/>
      <w:marBottom w:val="0"/>
      <w:divBdr>
        <w:top w:val="none" w:sz="0" w:space="0" w:color="auto"/>
        <w:left w:val="none" w:sz="0" w:space="0" w:color="auto"/>
        <w:bottom w:val="none" w:sz="0" w:space="0" w:color="auto"/>
        <w:right w:val="none" w:sz="0" w:space="0" w:color="auto"/>
      </w:divBdr>
    </w:div>
    <w:div w:id="189150219">
      <w:bodyDiv w:val="1"/>
      <w:marLeft w:val="0"/>
      <w:marRight w:val="0"/>
      <w:marTop w:val="0"/>
      <w:marBottom w:val="0"/>
      <w:divBdr>
        <w:top w:val="none" w:sz="0" w:space="0" w:color="auto"/>
        <w:left w:val="none" w:sz="0" w:space="0" w:color="auto"/>
        <w:bottom w:val="none" w:sz="0" w:space="0" w:color="auto"/>
        <w:right w:val="none" w:sz="0" w:space="0" w:color="auto"/>
      </w:divBdr>
    </w:div>
    <w:div w:id="194269760">
      <w:bodyDiv w:val="1"/>
      <w:marLeft w:val="0"/>
      <w:marRight w:val="0"/>
      <w:marTop w:val="0"/>
      <w:marBottom w:val="0"/>
      <w:divBdr>
        <w:top w:val="none" w:sz="0" w:space="0" w:color="auto"/>
        <w:left w:val="none" w:sz="0" w:space="0" w:color="auto"/>
        <w:bottom w:val="none" w:sz="0" w:space="0" w:color="auto"/>
        <w:right w:val="none" w:sz="0" w:space="0" w:color="auto"/>
      </w:divBdr>
    </w:div>
    <w:div w:id="209340757">
      <w:bodyDiv w:val="1"/>
      <w:marLeft w:val="0"/>
      <w:marRight w:val="0"/>
      <w:marTop w:val="0"/>
      <w:marBottom w:val="0"/>
      <w:divBdr>
        <w:top w:val="none" w:sz="0" w:space="0" w:color="auto"/>
        <w:left w:val="none" w:sz="0" w:space="0" w:color="auto"/>
        <w:bottom w:val="none" w:sz="0" w:space="0" w:color="auto"/>
        <w:right w:val="none" w:sz="0" w:space="0" w:color="auto"/>
      </w:divBdr>
    </w:div>
    <w:div w:id="213350552">
      <w:bodyDiv w:val="1"/>
      <w:marLeft w:val="0"/>
      <w:marRight w:val="0"/>
      <w:marTop w:val="0"/>
      <w:marBottom w:val="0"/>
      <w:divBdr>
        <w:top w:val="none" w:sz="0" w:space="0" w:color="auto"/>
        <w:left w:val="none" w:sz="0" w:space="0" w:color="auto"/>
        <w:bottom w:val="none" w:sz="0" w:space="0" w:color="auto"/>
        <w:right w:val="none" w:sz="0" w:space="0" w:color="auto"/>
      </w:divBdr>
    </w:div>
    <w:div w:id="215747717">
      <w:bodyDiv w:val="1"/>
      <w:marLeft w:val="0"/>
      <w:marRight w:val="0"/>
      <w:marTop w:val="0"/>
      <w:marBottom w:val="0"/>
      <w:divBdr>
        <w:top w:val="none" w:sz="0" w:space="0" w:color="auto"/>
        <w:left w:val="none" w:sz="0" w:space="0" w:color="auto"/>
        <w:bottom w:val="none" w:sz="0" w:space="0" w:color="auto"/>
        <w:right w:val="none" w:sz="0" w:space="0" w:color="auto"/>
      </w:divBdr>
    </w:div>
    <w:div w:id="219750406">
      <w:bodyDiv w:val="1"/>
      <w:marLeft w:val="0"/>
      <w:marRight w:val="0"/>
      <w:marTop w:val="0"/>
      <w:marBottom w:val="0"/>
      <w:divBdr>
        <w:top w:val="none" w:sz="0" w:space="0" w:color="auto"/>
        <w:left w:val="none" w:sz="0" w:space="0" w:color="auto"/>
        <w:bottom w:val="none" w:sz="0" w:space="0" w:color="auto"/>
        <w:right w:val="none" w:sz="0" w:space="0" w:color="auto"/>
      </w:divBdr>
    </w:div>
    <w:div w:id="230045250">
      <w:bodyDiv w:val="1"/>
      <w:marLeft w:val="0"/>
      <w:marRight w:val="0"/>
      <w:marTop w:val="0"/>
      <w:marBottom w:val="0"/>
      <w:divBdr>
        <w:top w:val="none" w:sz="0" w:space="0" w:color="auto"/>
        <w:left w:val="none" w:sz="0" w:space="0" w:color="auto"/>
        <w:bottom w:val="none" w:sz="0" w:space="0" w:color="auto"/>
        <w:right w:val="none" w:sz="0" w:space="0" w:color="auto"/>
      </w:divBdr>
    </w:div>
    <w:div w:id="233593009">
      <w:bodyDiv w:val="1"/>
      <w:marLeft w:val="0"/>
      <w:marRight w:val="0"/>
      <w:marTop w:val="0"/>
      <w:marBottom w:val="0"/>
      <w:divBdr>
        <w:top w:val="none" w:sz="0" w:space="0" w:color="auto"/>
        <w:left w:val="none" w:sz="0" w:space="0" w:color="auto"/>
        <w:bottom w:val="none" w:sz="0" w:space="0" w:color="auto"/>
        <w:right w:val="none" w:sz="0" w:space="0" w:color="auto"/>
      </w:divBdr>
    </w:div>
    <w:div w:id="233703168">
      <w:bodyDiv w:val="1"/>
      <w:marLeft w:val="0"/>
      <w:marRight w:val="0"/>
      <w:marTop w:val="0"/>
      <w:marBottom w:val="0"/>
      <w:divBdr>
        <w:top w:val="none" w:sz="0" w:space="0" w:color="auto"/>
        <w:left w:val="none" w:sz="0" w:space="0" w:color="auto"/>
        <w:bottom w:val="none" w:sz="0" w:space="0" w:color="auto"/>
        <w:right w:val="none" w:sz="0" w:space="0" w:color="auto"/>
      </w:divBdr>
    </w:div>
    <w:div w:id="235288007">
      <w:bodyDiv w:val="1"/>
      <w:marLeft w:val="0"/>
      <w:marRight w:val="0"/>
      <w:marTop w:val="0"/>
      <w:marBottom w:val="0"/>
      <w:divBdr>
        <w:top w:val="none" w:sz="0" w:space="0" w:color="auto"/>
        <w:left w:val="none" w:sz="0" w:space="0" w:color="auto"/>
        <w:bottom w:val="none" w:sz="0" w:space="0" w:color="auto"/>
        <w:right w:val="none" w:sz="0" w:space="0" w:color="auto"/>
      </w:divBdr>
    </w:div>
    <w:div w:id="240676205">
      <w:bodyDiv w:val="1"/>
      <w:marLeft w:val="0"/>
      <w:marRight w:val="0"/>
      <w:marTop w:val="0"/>
      <w:marBottom w:val="0"/>
      <w:divBdr>
        <w:top w:val="none" w:sz="0" w:space="0" w:color="auto"/>
        <w:left w:val="none" w:sz="0" w:space="0" w:color="auto"/>
        <w:bottom w:val="none" w:sz="0" w:space="0" w:color="auto"/>
        <w:right w:val="none" w:sz="0" w:space="0" w:color="auto"/>
      </w:divBdr>
    </w:div>
    <w:div w:id="241719649">
      <w:bodyDiv w:val="1"/>
      <w:marLeft w:val="0"/>
      <w:marRight w:val="0"/>
      <w:marTop w:val="0"/>
      <w:marBottom w:val="0"/>
      <w:divBdr>
        <w:top w:val="none" w:sz="0" w:space="0" w:color="auto"/>
        <w:left w:val="none" w:sz="0" w:space="0" w:color="auto"/>
        <w:bottom w:val="none" w:sz="0" w:space="0" w:color="auto"/>
        <w:right w:val="none" w:sz="0" w:space="0" w:color="auto"/>
      </w:divBdr>
    </w:div>
    <w:div w:id="242422394">
      <w:bodyDiv w:val="1"/>
      <w:marLeft w:val="0"/>
      <w:marRight w:val="0"/>
      <w:marTop w:val="0"/>
      <w:marBottom w:val="0"/>
      <w:divBdr>
        <w:top w:val="none" w:sz="0" w:space="0" w:color="auto"/>
        <w:left w:val="none" w:sz="0" w:space="0" w:color="auto"/>
        <w:bottom w:val="none" w:sz="0" w:space="0" w:color="auto"/>
        <w:right w:val="none" w:sz="0" w:space="0" w:color="auto"/>
      </w:divBdr>
    </w:div>
    <w:div w:id="24919699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5480191">
      <w:bodyDiv w:val="1"/>
      <w:marLeft w:val="0"/>
      <w:marRight w:val="0"/>
      <w:marTop w:val="0"/>
      <w:marBottom w:val="0"/>
      <w:divBdr>
        <w:top w:val="none" w:sz="0" w:space="0" w:color="auto"/>
        <w:left w:val="none" w:sz="0" w:space="0" w:color="auto"/>
        <w:bottom w:val="none" w:sz="0" w:space="0" w:color="auto"/>
        <w:right w:val="none" w:sz="0" w:space="0" w:color="auto"/>
      </w:divBdr>
    </w:div>
    <w:div w:id="272175728">
      <w:bodyDiv w:val="1"/>
      <w:marLeft w:val="0"/>
      <w:marRight w:val="0"/>
      <w:marTop w:val="0"/>
      <w:marBottom w:val="0"/>
      <w:divBdr>
        <w:top w:val="none" w:sz="0" w:space="0" w:color="auto"/>
        <w:left w:val="none" w:sz="0" w:space="0" w:color="auto"/>
        <w:bottom w:val="none" w:sz="0" w:space="0" w:color="auto"/>
        <w:right w:val="none" w:sz="0" w:space="0" w:color="auto"/>
      </w:divBdr>
    </w:div>
    <w:div w:id="295842409">
      <w:bodyDiv w:val="1"/>
      <w:marLeft w:val="0"/>
      <w:marRight w:val="0"/>
      <w:marTop w:val="0"/>
      <w:marBottom w:val="0"/>
      <w:divBdr>
        <w:top w:val="none" w:sz="0" w:space="0" w:color="auto"/>
        <w:left w:val="none" w:sz="0" w:space="0" w:color="auto"/>
        <w:bottom w:val="none" w:sz="0" w:space="0" w:color="auto"/>
        <w:right w:val="none" w:sz="0" w:space="0" w:color="auto"/>
      </w:divBdr>
    </w:div>
    <w:div w:id="299962338">
      <w:bodyDiv w:val="1"/>
      <w:marLeft w:val="0"/>
      <w:marRight w:val="0"/>
      <w:marTop w:val="0"/>
      <w:marBottom w:val="0"/>
      <w:divBdr>
        <w:top w:val="none" w:sz="0" w:space="0" w:color="auto"/>
        <w:left w:val="none" w:sz="0" w:space="0" w:color="auto"/>
        <w:bottom w:val="none" w:sz="0" w:space="0" w:color="auto"/>
        <w:right w:val="none" w:sz="0" w:space="0" w:color="auto"/>
      </w:divBdr>
    </w:div>
    <w:div w:id="301085583">
      <w:bodyDiv w:val="1"/>
      <w:marLeft w:val="0"/>
      <w:marRight w:val="0"/>
      <w:marTop w:val="0"/>
      <w:marBottom w:val="0"/>
      <w:divBdr>
        <w:top w:val="none" w:sz="0" w:space="0" w:color="auto"/>
        <w:left w:val="none" w:sz="0" w:space="0" w:color="auto"/>
        <w:bottom w:val="none" w:sz="0" w:space="0" w:color="auto"/>
        <w:right w:val="none" w:sz="0" w:space="0" w:color="auto"/>
      </w:divBdr>
    </w:div>
    <w:div w:id="303242515">
      <w:bodyDiv w:val="1"/>
      <w:marLeft w:val="0"/>
      <w:marRight w:val="0"/>
      <w:marTop w:val="0"/>
      <w:marBottom w:val="0"/>
      <w:divBdr>
        <w:top w:val="none" w:sz="0" w:space="0" w:color="auto"/>
        <w:left w:val="none" w:sz="0" w:space="0" w:color="auto"/>
        <w:bottom w:val="none" w:sz="0" w:space="0" w:color="auto"/>
        <w:right w:val="none" w:sz="0" w:space="0" w:color="auto"/>
      </w:divBdr>
    </w:div>
    <w:div w:id="308243809">
      <w:bodyDiv w:val="1"/>
      <w:marLeft w:val="0"/>
      <w:marRight w:val="0"/>
      <w:marTop w:val="0"/>
      <w:marBottom w:val="0"/>
      <w:divBdr>
        <w:top w:val="none" w:sz="0" w:space="0" w:color="auto"/>
        <w:left w:val="none" w:sz="0" w:space="0" w:color="auto"/>
        <w:bottom w:val="none" w:sz="0" w:space="0" w:color="auto"/>
        <w:right w:val="none" w:sz="0" w:space="0" w:color="auto"/>
      </w:divBdr>
    </w:div>
    <w:div w:id="309335588">
      <w:bodyDiv w:val="1"/>
      <w:marLeft w:val="0"/>
      <w:marRight w:val="0"/>
      <w:marTop w:val="0"/>
      <w:marBottom w:val="0"/>
      <w:divBdr>
        <w:top w:val="none" w:sz="0" w:space="0" w:color="auto"/>
        <w:left w:val="none" w:sz="0" w:space="0" w:color="auto"/>
        <w:bottom w:val="none" w:sz="0" w:space="0" w:color="auto"/>
        <w:right w:val="none" w:sz="0" w:space="0" w:color="auto"/>
      </w:divBdr>
    </w:div>
    <w:div w:id="31275414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1590479">
      <w:bodyDiv w:val="1"/>
      <w:marLeft w:val="0"/>
      <w:marRight w:val="0"/>
      <w:marTop w:val="0"/>
      <w:marBottom w:val="0"/>
      <w:divBdr>
        <w:top w:val="none" w:sz="0" w:space="0" w:color="auto"/>
        <w:left w:val="none" w:sz="0" w:space="0" w:color="auto"/>
        <w:bottom w:val="none" w:sz="0" w:space="0" w:color="auto"/>
        <w:right w:val="none" w:sz="0" w:space="0" w:color="auto"/>
      </w:divBdr>
    </w:div>
    <w:div w:id="322397232">
      <w:bodyDiv w:val="1"/>
      <w:marLeft w:val="0"/>
      <w:marRight w:val="0"/>
      <w:marTop w:val="0"/>
      <w:marBottom w:val="0"/>
      <w:divBdr>
        <w:top w:val="none" w:sz="0" w:space="0" w:color="auto"/>
        <w:left w:val="none" w:sz="0" w:space="0" w:color="auto"/>
        <w:bottom w:val="none" w:sz="0" w:space="0" w:color="auto"/>
        <w:right w:val="none" w:sz="0" w:space="0" w:color="auto"/>
      </w:divBdr>
    </w:div>
    <w:div w:id="325133404">
      <w:bodyDiv w:val="1"/>
      <w:marLeft w:val="0"/>
      <w:marRight w:val="0"/>
      <w:marTop w:val="0"/>
      <w:marBottom w:val="0"/>
      <w:divBdr>
        <w:top w:val="none" w:sz="0" w:space="0" w:color="auto"/>
        <w:left w:val="none" w:sz="0" w:space="0" w:color="auto"/>
        <w:bottom w:val="none" w:sz="0" w:space="0" w:color="auto"/>
        <w:right w:val="none" w:sz="0" w:space="0" w:color="auto"/>
      </w:divBdr>
    </w:div>
    <w:div w:id="340818895">
      <w:bodyDiv w:val="1"/>
      <w:marLeft w:val="0"/>
      <w:marRight w:val="0"/>
      <w:marTop w:val="0"/>
      <w:marBottom w:val="0"/>
      <w:divBdr>
        <w:top w:val="none" w:sz="0" w:space="0" w:color="auto"/>
        <w:left w:val="none" w:sz="0" w:space="0" w:color="auto"/>
        <w:bottom w:val="none" w:sz="0" w:space="0" w:color="auto"/>
        <w:right w:val="none" w:sz="0" w:space="0" w:color="auto"/>
      </w:divBdr>
    </w:div>
    <w:div w:id="342364916">
      <w:bodyDiv w:val="1"/>
      <w:marLeft w:val="0"/>
      <w:marRight w:val="0"/>
      <w:marTop w:val="0"/>
      <w:marBottom w:val="0"/>
      <w:divBdr>
        <w:top w:val="none" w:sz="0" w:space="0" w:color="auto"/>
        <w:left w:val="none" w:sz="0" w:space="0" w:color="auto"/>
        <w:bottom w:val="none" w:sz="0" w:space="0" w:color="auto"/>
        <w:right w:val="none" w:sz="0" w:space="0" w:color="auto"/>
      </w:divBdr>
    </w:div>
    <w:div w:id="346710314">
      <w:bodyDiv w:val="1"/>
      <w:marLeft w:val="0"/>
      <w:marRight w:val="0"/>
      <w:marTop w:val="0"/>
      <w:marBottom w:val="0"/>
      <w:divBdr>
        <w:top w:val="none" w:sz="0" w:space="0" w:color="auto"/>
        <w:left w:val="none" w:sz="0" w:space="0" w:color="auto"/>
        <w:bottom w:val="none" w:sz="0" w:space="0" w:color="auto"/>
        <w:right w:val="none" w:sz="0" w:space="0" w:color="auto"/>
      </w:divBdr>
    </w:div>
    <w:div w:id="349991962">
      <w:bodyDiv w:val="1"/>
      <w:marLeft w:val="0"/>
      <w:marRight w:val="0"/>
      <w:marTop w:val="0"/>
      <w:marBottom w:val="0"/>
      <w:divBdr>
        <w:top w:val="none" w:sz="0" w:space="0" w:color="auto"/>
        <w:left w:val="none" w:sz="0" w:space="0" w:color="auto"/>
        <w:bottom w:val="none" w:sz="0" w:space="0" w:color="auto"/>
        <w:right w:val="none" w:sz="0" w:space="0" w:color="auto"/>
      </w:divBdr>
    </w:div>
    <w:div w:id="357779833">
      <w:bodyDiv w:val="1"/>
      <w:marLeft w:val="0"/>
      <w:marRight w:val="0"/>
      <w:marTop w:val="0"/>
      <w:marBottom w:val="0"/>
      <w:divBdr>
        <w:top w:val="none" w:sz="0" w:space="0" w:color="auto"/>
        <w:left w:val="none" w:sz="0" w:space="0" w:color="auto"/>
        <w:bottom w:val="none" w:sz="0" w:space="0" w:color="auto"/>
        <w:right w:val="none" w:sz="0" w:space="0" w:color="auto"/>
      </w:divBdr>
    </w:div>
    <w:div w:id="360326613">
      <w:bodyDiv w:val="1"/>
      <w:marLeft w:val="0"/>
      <w:marRight w:val="0"/>
      <w:marTop w:val="0"/>
      <w:marBottom w:val="0"/>
      <w:divBdr>
        <w:top w:val="none" w:sz="0" w:space="0" w:color="auto"/>
        <w:left w:val="none" w:sz="0" w:space="0" w:color="auto"/>
        <w:bottom w:val="none" w:sz="0" w:space="0" w:color="auto"/>
        <w:right w:val="none" w:sz="0" w:space="0" w:color="auto"/>
      </w:divBdr>
    </w:div>
    <w:div w:id="36675511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8140370">
      <w:bodyDiv w:val="1"/>
      <w:marLeft w:val="0"/>
      <w:marRight w:val="0"/>
      <w:marTop w:val="0"/>
      <w:marBottom w:val="0"/>
      <w:divBdr>
        <w:top w:val="none" w:sz="0" w:space="0" w:color="auto"/>
        <w:left w:val="none" w:sz="0" w:space="0" w:color="auto"/>
        <w:bottom w:val="none" w:sz="0" w:space="0" w:color="auto"/>
        <w:right w:val="none" w:sz="0" w:space="0" w:color="auto"/>
      </w:divBdr>
    </w:div>
    <w:div w:id="381370604">
      <w:bodyDiv w:val="1"/>
      <w:marLeft w:val="0"/>
      <w:marRight w:val="0"/>
      <w:marTop w:val="0"/>
      <w:marBottom w:val="0"/>
      <w:divBdr>
        <w:top w:val="none" w:sz="0" w:space="0" w:color="auto"/>
        <w:left w:val="none" w:sz="0" w:space="0" w:color="auto"/>
        <w:bottom w:val="none" w:sz="0" w:space="0" w:color="auto"/>
        <w:right w:val="none" w:sz="0" w:space="0" w:color="auto"/>
      </w:divBdr>
    </w:div>
    <w:div w:id="385566493">
      <w:bodyDiv w:val="1"/>
      <w:marLeft w:val="0"/>
      <w:marRight w:val="0"/>
      <w:marTop w:val="0"/>
      <w:marBottom w:val="0"/>
      <w:divBdr>
        <w:top w:val="none" w:sz="0" w:space="0" w:color="auto"/>
        <w:left w:val="none" w:sz="0" w:space="0" w:color="auto"/>
        <w:bottom w:val="none" w:sz="0" w:space="0" w:color="auto"/>
        <w:right w:val="none" w:sz="0" w:space="0" w:color="auto"/>
      </w:divBdr>
    </w:div>
    <w:div w:id="391081199">
      <w:bodyDiv w:val="1"/>
      <w:marLeft w:val="0"/>
      <w:marRight w:val="0"/>
      <w:marTop w:val="0"/>
      <w:marBottom w:val="0"/>
      <w:divBdr>
        <w:top w:val="none" w:sz="0" w:space="0" w:color="auto"/>
        <w:left w:val="none" w:sz="0" w:space="0" w:color="auto"/>
        <w:bottom w:val="none" w:sz="0" w:space="0" w:color="auto"/>
        <w:right w:val="none" w:sz="0" w:space="0" w:color="auto"/>
      </w:divBdr>
    </w:div>
    <w:div w:id="397632848">
      <w:bodyDiv w:val="1"/>
      <w:marLeft w:val="0"/>
      <w:marRight w:val="0"/>
      <w:marTop w:val="0"/>
      <w:marBottom w:val="0"/>
      <w:divBdr>
        <w:top w:val="none" w:sz="0" w:space="0" w:color="auto"/>
        <w:left w:val="none" w:sz="0" w:space="0" w:color="auto"/>
        <w:bottom w:val="none" w:sz="0" w:space="0" w:color="auto"/>
        <w:right w:val="none" w:sz="0" w:space="0" w:color="auto"/>
      </w:divBdr>
    </w:div>
    <w:div w:id="410540833">
      <w:bodyDiv w:val="1"/>
      <w:marLeft w:val="0"/>
      <w:marRight w:val="0"/>
      <w:marTop w:val="0"/>
      <w:marBottom w:val="0"/>
      <w:divBdr>
        <w:top w:val="none" w:sz="0" w:space="0" w:color="auto"/>
        <w:left w:val="none" w:sz="0" w:space="0" w:color="auto"/>
        <w:bottom w:val="none" w:sz="0" w:space="0" w:color="auto"/>
        <w:right w:val="none" w:sz="0" w:space="0" w:color="auto"/>
      </w:divBdr>
    </w:div>
    <w:div w:id="412702775">
      <w:bodyDiv w:val="1"/>
      <w:marLeft w:val="0"/>
      <w:marRight w:val="0"/>
      <w:marTop w:val="0"/>
      <w:marBottom w:val="0"/>
      <w:divBdr>
        <w:top w:val="none" w:sz="0" w:space="0" w:color="auto"/>
        <w:left w:val="none" w:sz="0" w:space="0" w:color="auto"/>
        <w:bottom w:val="none" w:sz="0" w:space="0" w:color="auto"/>
        <w:right w:val="none" w:sz="0" w:space="0" w:color="auto"/>
      </w:divBdr>
    </w:div>
    <w:div w:id="430317764">
      <w:bodyDiv w:val="1"/>
      <w:marLeft w:val="0"/>
      <w:marRight w:val="0"/>
      <w:marTop w:val="0"/>
      <w:marBottom w:val="0"/>
      <w:divBdr>
        <w:top w:val="none" w:sz="0" w:space="0" w:color="auto"/>
        <w:left w:val="none" w:sz="0" w:space="0" w:color="auto"/>
        <w:bottom w:val="none" w:sz="0" w:space="0" w:color="auto"/>
        <w:right w:val="none" w:sz="0" w:space="0" w:color="auto"/>
      </w:divBdr>
    </w:div>
    <w:div w:id="441531656">
      <w:bodyDiv w:val="1"/>
      <w:marLeft w:val="0"/>
      <w:marRight w:val="0"/>
      <w:marTop w:val="0"/>
      <w:marBottom w:val="0"/>
      <w:divBdr>
        <w:top w:val="none" w:sz="0" w:space="0" w:color="auto"/>
        <w:left w:val="none" w:sz="0" w:space="0" w:color="auto"/>
        <w:bottom w:val="none" w:sz="0" w:space="0" w:color="auto"/>
        <w:right w:val="none" w:sz="0" w:space="0" w:color="auto"/>
      </w:divBdr>
    </w:div>
    <w:div w:id="452672228">
      <w:bodyDiv w:val="1"/>
      <w:marLeft w:val="0"/>
      <w:marRight w:val="0"/>
      <w:marTop w:val="0"/>
      <w:marBottom w:val="0"/>
      <w:divBdr>
        <w:top w:val="none" w:sz="0" w:space="0" w:color="auto"/>
        <w:left w:val="none" w:sz="0" w:space="0" w:color="auto"/>
        <w:bottom w:val="none" w:sz="0" w:space="0" w:color="auto"/>
        <w:right w:val="none" w:sz="0" w:space="0" w:color="auto"/>
      </w:divBdr>
    </w:div>
    <w:div w:id="45495488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1138801">
      <w:bodyDiv w:val="1"/>
      <w:marLeft w:val="0"/>
      <w:marRight w:val="0"/>
      <w:marTop w:val="0"/>
      <w:marBottom w:val="0"/>
      <w:divBdr>
        <w:top w:val="none" w:sz="0" w:space="0" w:color="auto"/>
        <w:left w:val="none" w:sz="0" w:space="0" w:color="auto"/>
        <w:bottom w:val="none" w:sz="0" w:space="0" w:color="auto"/>
        <w:right w:val="none" w:sz="0" w:space="0" w:color="auto"/>
      </w:divBdr>
    </w:div>
    <w:div w:id="471823663">
      <w:bodyDiv w:val="1"/>
      <w:marLeft w:val="0"/>
      <w:marRight w:val="0"/>
      <w:marTop w:val="0"/>
      <w:marBottom w:val="0"/>
      <w:divBdr>
        <w:top w:val="none" w:sz="0" w:space="0" w:color="auto"/>
        <w:left w:val="none" w:sz="0" w:space="0" w:color="auto"/>
        <w:bottom w:val="none" w:sz="0" w:space="0" w:color="auto"/>
        <w:right w:val="none" w:sz="0" w:space="0" w:color="auto"/>
      </w:divBdr>
    </w:div>
    <w:div w:id="491262537">
      <w:bodyDiv w:val="1"/>
      <w:marLeft w:val="0"/>
      <w:marRight w:val="0"/>
      <w:marTop w:val="0"/>
      <w:marBottom w:val="0"/>
      <w:divBdr>
        <w:top w:val="none" w:sz="0" w:space="0" w:color="auto"/>
        <w:left w:val="none" w:sz="0" w:space="0" w:color="auto"/>
        <w:bottom w:val="none" w:sz="0" w:space="0" w:color="auto"/>
        <w:right w:val="none" w:sz="0" w:space="0" w:color="auto"/>
      </w:divBdr>
    </w:div>
    <w:div w:id="498815778">
      <w:bodyDiv w:val="1"/>
      <w:marLeft w:val="0"/>
      <w:marRight w:val="0"/>
      <w:marTop w:val="0"/>
      <w:marBottom w:val="0"/>
      <w:divBdr>
        <w:top w:val="none" w:sz="0" w:space="0" w:color="auto"/>
        <w:left w:val="none" w:sz="0" w:space="0" w:color="auto"/>
        <w:bottom w:val="none" w:sz="0" w:space="0" w:color="auto"/>
        <w:right w:val="none" w:sz="0" w:space="0" w:color="auto"/>
      </w:divBdr>
    </w:div>
    <w:div w:id="504368267">
      <w:bodyDiv w:val="1"/>
      <w:marLeft w:val="0"/>
      <w:marRight w:val="0"/>
      <w:marTop w:val="0"/>
      <w:marBottom w:val="0"/>
      <w:divBdr>
        <w:top w:val="none" w:sz="0" w:space="0" w:color="auto"/>
        <w:left w:val="none" w:sz="0" w:space="0" w:color="auto"/>
        <w:bottom w:val="none" w:sz="0" w:space="0" w:color="auto"/>
        <w:right w:val="none" w:sz="0" w:space="0" w:color="auto"/>
      </w:divBdr>
    </w:div>
    <w:div w:id="507211988">
      <w:bodyDiv w:val="1"/>
      <w:marLeft w:val="0"/>
      <w:marRight w:val="0"/>
      <w:marTop w:val="0"/>
      <w:marBottom w:val="0"/>
      <w:divBdr>
        <w:top w:val="none" w:sz="0" w:space="0" w:color="auto"/>
        <w:left w:val="none" w:sz="0" w:space="0" w:color="auto"/>
        <w:bottom w:val="none" w:sz="0" w:space="0" w:color="auto"/>
        <w:right w:val="none" w:sz="0" w:space="0" w:color="auto"/>
      </w:divBdr>
    </w:div>
    <w:div w:id="517617227">
      <w:bodyDiv w:val="1"/>
      <w:marLeft w:val="0"/>
      <w:marRight w:val="0"/>
      <w:marTop w:val="0"/>
      <w:marBottom w:val="0"/>
      <w:divBdr>
        <w:top w:val="none" w:sz="0" w:space="0" w:color="auto"/>
        <w:left w:val="none" w:sz="0" w:space="0" w:color="auto"/>
        <w:bottom w:val="none" w:sz="0" w:space="0" w:color="auto"/>
        <w:right w:val="none" w:sz="0" w:space="0" w:color="auto"/>
      </w:divBdr>
    </w:div>
    <w:div w:id="530149072">
      <w:bodyDiv w:val="1"/>
      <w:marLeft w:val="0"/>
      <w:marRight w:val="0"/>
      <w:marTop w:val="0"/>
      <w:marBottom w:val="0"/>
      <w:divBdr>
        <w:top w:val="none" w:sz="0" w:space="0" w:color="auto"/>
        <w:left w:val="none" w:sz="0" w:space="0" w:color="auto"/>
        <w:bottom w:val="none" w:sz="0" w:space="0" w:color="auto"/>
        <w:right w:val="none" w:sz="0" w:space="0" w:color="auto"/>
      </w:divBdr>
    </w:div>
    <w:div w:id="545488468">
      <w:bodyDiv w:val="1"/>
      <w:marLeft w:val="0"/>
      <w:marRight w:val="0"/>
      <w:marTop w:val="0"/>
      <w:marBottom w:val="0"/>
      <w:divBdr>
        <w:top w:val="none" w:sz="0" w:space="0" w:color="auto"/>
        <w:left w:val="none" w:sz="0" w:space="0" w:color="auto"/>
        <w:bottom w:val="none" w:sz="0" w:space="0" w:color="auto"/>
        <w:right w:val="none" w:sz="0" w:space="0" w:color="auto"/>
      </w:divBdr>
    </w:div>
    <w:div w:id="545724663">
      <w:bodyDiv w:val="1"/>
      <w:marLeft w:val="0"/>
      <w:marRight w:val="0"/>
      <w:marTop w:val="0"/>
      <w:marBottom w:val="0"/>
      <w:divBdr>
        <w:top w:val="none" w:sz="0" w:space="0" w:color="auto"/>
        <w:left w:val="none" w:sz="0" w:space="0" w:color="auto"/>
        <w:bottom w:val="none" w:sz="0" w:space="0" w:color="auto"/>
        <w:right w:val="none" w:sz="0" w:space="0" w:color="auto"/>
      </w:divBdr>
    </w:div>
    <w:div w:id="553469339">
      <w:bodyDiv w:val="1"/>
      <w:marLeft w:val="0"/>
      <w:marRight w:val="0"/>
      <w:marTop w:val="0"/>
      <w:marBottom w:val="0"/>
      <w:divBdr>
        <w:top w:val="none" w:sz="0" w:space="0" w:color="auto"/>
        <w:left w:val="none" w:sz="0" w:space="0" w:color="auto"/>
        <w:bottom w:val="none" w:sz="0" w:space="0" w:color="auto"/>
        <w:right w:val="none" w:sz="0" w:space="0" w:color="auto"/>
      </w:divBdr>
    </w:div>
    <w:div w:id="562182491">
      <w:bodyDiv w:val="1"/>
      <w:marLeft w:val="0"/>
      <w:marRight w:val="0"/>
      <w:marTop w:val="0"/>
      <w:marBottom w:val="0"/>
      <w:divBdr>
        <w:top w:val="none" w:sz="0" w:space="0" w:color="auto"/>
        <w:left w:val="none" w:sz="0" w:space="0" w:color="auto"/>
        <w:bottom w:val="none" w:sz="0" w:space="0" w:color="auto"/>
        <w:right w:val="none" w:sz="0" w:space="0" w:color="auto"/>
      </w:divBdr>
    </w:div>
    <w:div w:id="563026701">
      <w:bodyDiv w:val="1"/>
      <w:marLeft w:val="0"/>
      <w:marRight w:val="0"/>
      <w:marTop w:val="0"/>
      <w:marBottom w:val="0"/>
      <w:divBdr>
        <w:top w:val="none" w:sz="0" w:space="0" w:color="auto"/>
        <w:left w:val="none" w:sz="0" w:space="0" w:color="auto"/>
        <w:bottom w:val="none" w:sz="0" w:space="0" w:color="auto"/>
        <w:right w:val="none" w:sz="0" w:space="0" w:color="auto"/>
      </w:divBdr>
    </w:div>
    <w:div w:id="603461226">
      <w:bodyDiv w:val="1"/>
      <w:marLeft w:val="0"/>
      <w:marRight w:val="0"/>
      <w:marTop w:val="0"/>
      <w:marBottom w:val="0"/>
      <w:divBdr>
        <w:top w:val="none" w:sz="0" w:space="0" w:color="auto"/>
        <w:left w:val="none" w:sz="0" w:space="0" w:color="auto"/>
        <w:bottom w:val="none" w:sz="0" w:space="0" w:color="auto"/>
        <w:right w:val="none" w:sz="0" w:space="0" w:color="auto"/>
      </w:divBdr>
    </w:div>
    <w:div w:id="609432395">
      <w:bodyDiv w:val="1"/>
      <w:marLeft w:val="0"/>
      <w:marRight w:val="0"/>
      <w:marTop w:val="0"/>
      <w:marBottom w:val="0"/>
      <w:divBdr>
        <w:top w:val="none" w:sz="0" w:space="0" w:color="auto"/>
        <w:left w:val="none" w:sz="0" w:space="0" w:color="auto"/>
        <w:bottom w:val="none" w:sz="0" w:space="0" w:color="auto"/>
        <w:right w:val="none" w:sz="0" w:space="0" w:color="auto"/>
      </w:divBdr>
    </w:div>
    <w:div w:id="622465212">
      <w:bodyDiv w:val="1"/>
      <w:marLeft w:val="0"/>
      <w:marRight w:val="0"/>
      <w:marTop w:val="0"/>
      <w:marBottom w:val="0"/>
      <w:divBdr>
        <w:top w:val="none" w:sz="0" w:space="0" w:color="auto"/>
        <w:left w:val="none" w:sz="0" w:space="0" w:color="auto"/>
        <w:bottom w:val="none" w:sz="0" w:space="0" w:color="auto"/>
        <w:right w:val="none" w:sz="0" w:space="0" w:color="auto"/>
      </w:divBdr>
    </w:div>
    <w:div w:id="641160526">
      <w:bodyDiv w:val="1"/>
      <w:marLeft w:val="0"/>
      <w:marRight w:val="0"/>
      <w:marTop w:val="0"/>
      <w:marBottom w:val="0"/>
      <w:divBdr>
        <w:top w:val="none" w:sz="0" w:space="0" w:color="auto"/>
        <w:left w:val="none" w:sz="0" w:space="0" w:color="auto"/>
        <w:bottom w:val="none" w:sz="0" w:space="0" w:color="auto"/>
        <w:right w:val="none" w:sz="0" w:space="0" w:color="auto"/>
      </w:divBdr>
    </w:div>
    <w:div w:id="648830678">
      <w:bodyDiv w:val="1"/>
      <w:marLeft w:val="0"/>
      <w:marRight w:val="0"/>
      <w:marTop w:val="0"/>
      <w:marBottom w:val="0"/>
      <w:divBdr>
        <w:top w:val="none" w:sz="0" w:space="0" w:color="auto"/>
        <w:left w:val="none" w:sz="0" w:space="0" w:color="auto"/>
        <w:bottom w:val="none" w:sz="0" w:space="0" w:color="auto"/>
        <w:right w:val="none" w:sz="0" w:space="0" w:color="auto"/>
      </w:divBdr>
    </w:div>
    <w:div w:id="65641785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4284974">
      <w:bodyDiv w:val="1"/>
      <w:marLeft w:val="0"/>
      <w:marRight w:val="0"/>
      <w:marTop w:val="0"/>
      <w:marBottom w:val="0"/>
      <w:divBdr>
        <w:top w:val="none" w:sz="0" w:space="0" w:color="auto"/>
        <w:left w:val="none" w:sz="0" w:space="0" w:color="auto"/>
        <w:bottom w:val="none" w:sz="0" w:space="0" w:color="auto"/>
        <w:right w:val="none" w:sz="0" w:space="0" w:color="auto"/>
      </w:divBdr>
    </w:div>
    <w:div w:id="664555835">
      <w:bodyDiv w:val="1"/>
      <w:marLeft w:val="0"/>
      <w:marRight w:val="0"/>
      <w:marTop w:val="0"/>
      <w:marBottom w:val="0"/>
      <w:divBdr>
        <w:top w:val="none" w:sz="0" w:space="0" w:color="auto"/>
        <w:left w:val="none" w:sz="0" w:space="0" w:color="auto"/>
        <w:bottom w:val="none" w:sz="0" w:space="0" w:color="auto"/>
        <w:right w:val="none" w:sz="0" w:space="0" w:color="auto"/>
      </w:divBdr>
    </w:div>
    <w:div w:id="666711898">
      <w:bodyDiv w:val="1"/>
      <w:marLeft w:val="0"/>
      <w:marRight w:val="0"/>
      <w:marTop w:val="0"/>
      <w:marBottom w:val="0"/>
      <w:divBdr>
        <w:top w:val="none" w:sz="0" w:space="0" w:color="auto"/>
        <w:left w:val="none" w:sz="0" w:space="0" w:color="auto"/>
        <w:bottom w:val="none" w:sz="0" w:space="0" w:color="auto"/>
        <w:right w:val="none" w:sz="0" w:space="0" w:color="auto"/>
      </w:divBdr>
    </w:div>
    <w:div w:id="667442452">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916507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3244496">
      <w:bodyDiv w:val="1"/>
      <w:marLeft w:val="0"/>
      <w:marRight w:val="0"/>
      <w:marTop w:val="0"/>
      <w:marBottom w:val="0"/>
      <w:divBdr>
        <w:top w:val="none" w:sz="0" w:space="0" w:color="auto"/>
        <w:left w:val="none" w:sz="0" w:space="0" w:color="auto"/>
        <w:bottom w:val="none" w:sz="0" w:space="0" w:color="auto"/>
        <w:right w:val="none" w:sz="0" w:space="0" w:color="auto"/>
      </w:divBdr>
    </w:div>
    <w:div w:id="688333390">
      <w:bodyDiv w:val="1"/>
      <w:marLeft w:val="0"/>
      <w:marRight w:val="0"/>
      <w:marTop w:val="0"/>
      <w:marBottom w:val="0"/>
      <w:divBdr>
        <w:top w:val="none" w:sz="0" w:space="0" w:color="auto"/>
        <w:left w:val="none" w:sz="0" w:space="0" w:color="auto"/>
        <w:bottom w:val="none" w:sz="0" w:space="0" w:color="auto"/>
        <w:right w:val="none" w:sz="0" w:space="0" w:color="auto"/>
      </w:divBdr>
    </w:div>
    <w:div w:id="688725804">
      <w:bodyDiv w:val="1"/>
      <w:marLeft w:val="0"/>
      <w:marRight w:val="0"/>
      <w:marTop w:val="0"/>
      <w:marBottom w:val="0"/>
      <w:divBdr>
        <w:top w:val="none" w:sz="0" w:space="0" w:color="auto"/>
        <w:left w:val="none" w:sz="0" w:space="0" w:color="auto"/>
        <w:bottom w:val="none" w:sz="0" w:space="0" w:color="auto"/>
        <w:right w:val="none" w:sz="0" w:space="0" w:color="auto"/>
      </w:divBdr>
    </w:div>
    <w:div w:id="692146523">
      <w:bodyDiv w:val="1"/>
      <w:marLeft w:val="0"/>
      <w:marRight w:val="0"/>
      <w:marTop w:val="0"/>
      <w:marBottom w:val="0"/>
      <w:divBdr>
        <w:top w:val="none" w:sz="0" w:space="0" w:color="auto"/>
        <w:left w:val="none" w:sz="0" w:space="0" w:color="auto"/>
        <w:bottom w:val="none" w:sz="0" w:space="0" w:color="auto"/>
        <w:right w:val="none" w:sz="0" w:space="0" w:color="auto"/>
      </w:divBdr>
    </w:div>
    <w:div w:id="703946078">
      <w:bodyDiv w:val="1"/>
      <w:marLeft w:val="0"/>
      <w:marRight w:val="0"/>
      <w:marTop w:val="0"/>
      <w:marBottom w:val="0"/>
      <w:divBdr>
        <w:top w:val="none" w:sz="0" w:space="0" w:color="auto"/>
        <w:left w:val="none" w:sz="0" w:space="0" w:color="auto"/>
        <w:bottom w:val="none" w:sz="0" w:space="0" w:color="auto"/>
        <w:right w:val="none" w:sz="0" w:space="0" w:color="auto"/>
      </w:divBdr>
    </w:div>
    <w:div w:id="721976781">
      <w:bodyDiv w:val="1"/>
      <w:marLeft w:val="0"/>
      <w:marRight w:val="0"/>
      <w:marTop w:val="0"/>
      <w:marBottom w:val="0"/>
      <w:divBdr>
        <w:top w:val="none" w:sz="0" w:space="0" w:color="auto"/>
        <w:left w:val="none" w:sz="0" w:space="0" w:color="auto"/>
        <w:bottom w:val="none" w:sz="0" w:space="0" w:color="auto"/>
        <w:right w:val="none" w:sz="0" w:space="0" w:color="auto"/>
      </w:divBdr>
    </w:div>
    <w:div w:id="731466262">
      <w:bodyDiv w:val="1"/>
      <w:marLeft w:val="0"/>
      <w:marRight w:val="0"/>
      <w:marTop w:val="0"/>
      <w:marBottom w:val="0"/>
      <w:divBdr>
        <w:top w:val="none" w:sz="0" w:space="0" w:color="auto"/>
        <w:left w:val="none" w:sz="0" w:space="0" w:color="auto"/>
        <w:bottom w:val="none" w:sz="0" w:space="0" w:color="auto"/>
        <w:right w:val="none" w:sz="0" w:space="0" w:color="auto"/>
      </w:divBdr>
    </w:div>
    <w:div w:id="749353153">
      <w:bodyDiv w:val="1"/>
      <w:marLeft w:val="0"/>
      <w:marRight w:val="0"/>
      <w:marTop w:val="0"/>
      <w:marBottom w:val="0"/>
      <w:divBdr>
        <w:top w:val="none" w:sz="0" w:space="0" w:color="auto"/>
        <w:left w:val="none" w:sz="0" w:space="0" w:color="auto"/>
        <w:bottom w:val="none" w:sz="0" w:space="0" w:color="auto"/>
        <w:right w:val="none" w:sz="0" w:space="0" w:color="auto"/>
      </w:divBdr>
    </w:div>
    <w:div w:id="752362910">
      <w:bodyDiv w:val="1"/>
      <w:marLeft w:val="0"/>
      <w:marRight w:val="0"/>
      <w:marTop w:val="0"/>
      <w:marBottom w:val="0"/>
      <w:divBdr>
        <w:top w:val="none" w:sz="0" w:space="0" w:color="auto"/>
        <w:left w:val="none" w:sz="0" w:space="0" w:color="auto"/>
        <w:bottom w:val="none" w:sz="0" w:space="0" w:color="auto"/>
        <w:right w:val="none" w:sz="0" w:space="0" w:color="auto"/>
      </w:divBdr>
    </w:div>
    <w:div w:id="755631227">
      <w:bodyDiv w:val="1"/>
      <w:marLeft w:val="0"/>
      <w:marRight w:val="0"/>
      <w:marTop w:val="0"/>
      <w:marBottom w:val="0"/>
      <w:divBdr>
        <w:top w:val="none" w:sz="0" w:space="0" w:color="auto"/>
        <w:left w:val="none" w:sz="0" w:space="0" w:color="auto"/>
        <w:bottom w:val="none" w:sz="0" w:space="0" w:color="auto"/>
        <w:right w:val="none" w:sz="0" w:space="0" w:color="auto"/>
      </w:divBdr>
    </w:div>
    <w:div w:id="772290362">
      <w:bodyDiv w:val="1"/>
      <w:marLeft w:val="0"/>
      <w:marRight w:val="0"/>
      <w:marTop w:val="0"/>
      <w:marBottom w:val="0"/>
      <w:divBdr>
        <w:top w:val="none" w:sz="0" w:space="0" w:color="auto"/>
        <w:left w:val="none" w:sz="0" w:space="0" w:color="auto"/>
        <w:bottom w:val="none" w:sz="0" w:space="0" w:color="auto"/>
        <w:right w:val="none" w:sz="0" w:space="0" w:color="auto"/>
      </w:divBdr>
    </w:div>
    <w:div w:id="780950167">
      <w:bodyDiv w:val="1"/>
      <w:marLeft w:val="0"/>
      <w:marRight w:val="0"/>
      <w:marTop w:val="0"/>
      <w:marBottom w:val="0"/>
      <w:divBdr>
        <w:top w:val="none" w:sz="0" w:space="0" w:color="auto"/>
        <w:left w:val="none" w:sz="0" w:space="0" w:color="auto"/>
        <w:bottom w:val="none" w:sz="0" w:space="0" w:color="auto"/>
        <w:right w:val="none" w:sz="0" w:space="0" w:color="auto"/>
      </w:divBdr>
    </w:div>
    <w:div w:id="791286208">
      <w:bodyDiv w:val="1"/>
      <w:marLeft w:val="0"/>
      <w:marRight w:val="0"/>
      <w:marTop w:val="0"/>
      <w:marBottom w:val="0"/>
      <w:divBdr>
        <w:top w:val="none" w:sz="0" w:space="0" w:color="auto"/>
        <w:left w:val="none" w:sz="0" w:space="0" w:color="auto"/>
        <w:bottom w:val="none" w:sz="0" w:space="0" w:color="auto"/>
        <w:right w:val="none" w:sz="0" w:space="0" w:color="auto"/>
      </w:divBdr>
    </w:div>
    <w:div w:id="792872026">
      <w:bodyDiv w:val="1"/>
      <w:marLeft w:val="0"/>
      <w:marRight w:val="0"/>
      <w:marTop w:val="0"/>
      <w:marBottom w:val="0"/>
      <w:divBdr>
        <w:top w:val="none" w:sz="0" w:space="0" w:color="auto"/>
        <w:left w:val="none" w:sz="0" w:space="0" w:color="auto"/>
        <w:bottom w:val="none" w:sz="0" w:space="0" w:color="auto"/>
        <w:right w:val="none" w:sz="0" w:space="0" w:color="auto"/>
      </w:divBdr>
    </w:div>
    <w:div w:id="795410476">
      <w:bodyDiv w:val="1"/>
      <w:marLeft w:val="0"/>
      <w:marRight w:val="0"/>
      <w:marTop w:val="0"/>
      <w:marBottom w:val="0"/>
      <w:divBdr>
        <w:top w:val="none" w:sz="0" w:space="0" w:color="auto"/>
        <w:left w:val="none" w:sz="0" w:space="0" w:color="auto"/>
        <w:bottom w:val="none" w:sz="0" w:space="0" w:color="auto"/>
        <w:right w:val="none" w:sz="0" w:space="0" w:color="auto"/>
      </w:divBdr>
    </w:div>
    <w:div w:id="800028521">
      <w:bodyDiv w:val="1"/>
      <w:marLeft w:val="0"/>
      <w:marRight w:val="0"/>
      <w:marTop w:val="0"/>
      <w:marBottom w:val="0"/>
      <w:divBdr>
        <w:top w:val="none" w:sz="0" w:space="0" w:color="auto"/>
        <w:left w:val="none" w:sz="0" w:space="0" w:color="auto"/>
        <w:bottom w:val="none" w:sz="0" w:space="0" w:color="auto"/>
        <w:right w:val="none" w:sz="0" w:space="0" w:color="auto"/>
      </w:divBdr>
    </w:div>
    <w:div w:id="818183254">
      <w:bodyDiv w:val="1"/>
      <w:marLeft w:val="0"/>
      <w:marRight w:val="0"/>
      <w:marTop w:val="0"/>
      <w:marBottom w:val="0"/>
      <w:divBdr>
        <w:top w:val="none" w:sz="0" w:space="0" w:color="auto"/>
        <w:left w:val="none" w:sz="0" w:space="0" w:color="auto"/>
        <w:bottom w:val="none" w:sz="0" w:space="0" w:color="auto"/>
        <w:right w:val="none" w:sz="0" w:space="0" w:color="auto"/>
      </w:divBdr>
    </w:div>
    <w:div w:id="832140710">
      <w:bodyDiv w:val="1"/>
      <w:marLeft w:val="0"/>
      <w:marRight w:val="0"/>
      <w:marTop w:val="0"/>
      <w:marBottom w:val="0"/>
      <w:divBdr>
        <w:top w:val="none" w:sz="0" w:space="0" w:color="auto"/>
        <w:left w:val="none" w:sz="0" w:space="0" w:color="auto"/>
        <w:bottom w:val="none" w:sz="0" w:space="0" w:color="auto"/>
        <w:right w:val="none" w:sz="0" w:space="0" w:color="auto"/>
      </w:divBdr>
    </w:div>
    <w:div w:id="871530428">
      <w:bodyDiv w:val="1"/>
      <w:marLeft w:val="0"/>
      <w:marRight w:val="0"/>
      <w:marTop w:val="0"/>
      <w:marBottom w:val="0"/>
      <w:divBdr>
        <w:top w:val="none" w:sz="0" w:space="0" w:color="auto"/>
        <w:left w:val="none" w:sz="0" w:space="0" w:color="auto"/>
        <w:bottom w:val="none" w:sz="0" w:space="0" w:color="auto"/>
        <w:right w:val="none" w:sz="0" w:space="0" w:color="auto"/>
      </w:divBdr>
    </w:div>
    <w:div w:id="876046805">
      <w:bodyDiv w:val="1"/>
      <w:marLeft w:val="0"/>
      <w:marRight w:val="0"/>
      <w:marTop w:val="0"/>
      <w:marBottom w:val="0"/>
      <w:divBdr>
        <w:top w:val="none" w:sz="0" w:space="0" w:color="auto"/>
        <w:left w:val="none" w:sz="0" w:space="0" w:color="auto"/>
        <w:bottom w:val="none" w:sz="0" w:space="0" w:color="auto"/>
        <w:right w:val="none" w:sz="0" w:space="0" w:color="auto"/>
      </w:divBdr>
    </w:div>
    <w:div w:id="889076953">
      <w:bodyDiv w:val="1"/>
      <w:marLeft w:val="0"/>
      <w:marRight w:val="0"/>
      <w:marTop w:val="0"/>
      <w:marBottom w:val="0"/>
      <w:divBdr>
        <w:top w:val="none" w:sz="0" w:space="0" w:color="auto"/>
        <w:left w:val="none" w:sz="0" w:space="0" w:color="auto"/>
        <w:bottom w:val="none" w:sz="0" w:space="0" w:color="auto"/>
        <w:right w:val="none" w:sz="0" w:space="0" w:color="auto"/>
      </w:divBdr>
    </w:div>
    <w:div w:id="898052775">
      <w:bodyDiv w:val="1"/>
      <w:marLeft w:val="0"/>
      <w:marRight w:val="0"/>
      <w:marTop w:val="0"/>
      <w:marBottom w:val="0"/>
      <w:divBdr>
        <w:top w:val="none" w:sz="0" w:space="0" w:color="auto"/>
        <w:left w:val="none" w:sz="0" w:space="0" w:color="auto"/>
        <w:bottom w:val="none" w:sz="0" w:space="0" w:color="auto"/>
        <w:right w:val="none" w:sz="0" w:space="0" w:color="auto"/>
      </w:divBdr>
    </w:div>
    <w:div w:id="908807775">
      <w:bodyDiv w:val="1"/>
      <w:marLeft w:val="0"/>
      <w:marRight w:val="0"/>
      <w:marTop w:val="0"/>
      <w:marBottom w:val="0"/>
      <w:divBdr>
        <w:top w:val="none" w:sz="0" w:space="0" w:color="auto"/>
        <w:left w:val="none" w:sz="0" w:space="0" w:color="auto"/>
        <w:bottom w:val="none" w:sz="0" w:space="0" w:color="auto"/>
        <w:right w:val="none" w:sz="0" w:space="0" w:color="auto"/>
      </w:divBdr>
    </w:div>
    <w:div w:id="932588665">
      <w:bodyDiv w:val="1"/>
      <w:marLeft w:val="0"/>
      <w:marRight w:val="0"/>
      <w:marTop w:val="0"/>
      <w:marBottom w:val="0"/>
      <w:divBdr>
        <w:top w:val="none" w:sz="0" w:space="0" w:color="auto"/>
        <w:left w:val="none" w:sz="0" w:space="0" w:color="auto"/>
        <w:bottom w:val="none" w:sz="0" w:space="0" w:color="auto"/>
        <w:right w:val="none" w:sz="0" w:space="0" w:color="auto"/>
      </w:divBdr>
    </w:div>
    <w:div w:id="935945806">
      <w:bodyDiv w:val="1"/>
      <w:marLeft w:val="0"/>
      <w:marRight w:val="0"/>
      <w:marTop w:val="0"/>
      <w:marBottom w:val="0"/>
      <w:divBdr>
        <w:top w:val="none" w:sz="0" w:space="0" w:color="auto"/>
        <w:left w:val="none" w:sz="0" w:space="0" w:color="auto"/>
        <w:bottom w:val="none" w:sz="0" w:space="0" w:color="auto"/>
        <w:right w:val="none" w:sz="0" w:space="0" w:color="auto"/>
      </w:divBdr>
    </w:div>
    <w:div w:id="943461809">
      <w:bodyDiv w:val="1"/>
      <w:marLeft w:val="0"/>
      <w:marRight w:val="0"/>
      <w:marTop w:val="0"/>
      <w:marBottom w:val="0"/>
      <w:divBdr>
        <w:top w:val="none" w:sz="0" w:space="0" w:color="auto"/>
        <w:left w:val="none" w:sz="0" w:space="0" w:color="auto"/>
        <w:bottom w:val="none" w:sz="0" w:space="0" w:color="auto"/>
        <w:right w:val="none" w:sz="0" w:space="0" w:color="auto"/>
      </w:divBdr>
    </w:div>
    <w:div w:id="946930808">
      <w:bodyDiv w:val="1"/>
      <w:marLeft w:val="0"/>
      <w:marRight w:val="0"/>
      <w:marTop w:val="0"/>
      <w:marBottom w:val="0"/>
      <w:divBdr>
        <w:top w:val="none" w:sz="0" w:space="0" w:color="auto"/>
        <w:left w:val="none" w:sz="0" w:space="0" w:color="auto"/>
        <w:bottom w:val="none" w:sz="0" w:space="0" w:color="auto"/>
        <w:right w:val="none" w:sz="0" w:space="0" w:color="auto"/>
      </w:divBdr>
    </w:div>
    <w:div w:id="952831807">
      <w:bodyDiv w:val="1"/>
      <w:marLeft w:val="0"/>
      <w:marRight w:val="0"/>
      <w:marTop w:val="0"/>
      <w:marBottom w:val="0"/>
      <w:divBdr>
        <w:top w:val="none" w:sz="0" w:space="0" w:color="auto"/>
        <w:left w:val="none" w:sz="0" w:space="0" w:color="auto"/>
        <w:bottom w:val="none" w:sz="0" w:space="0" w:color="auto"/>
        <w:right w:val="none" w:sz="0" w:space="0" w:color="auto"/>
      </w:divBdr>
    </w:div>
    <w:div w:id="977304476">
      <w:bodyDiv w:val="1"/>
      <w:marLeft w:val="0"/>
      <w:marRight w:val="0"/>
      <w:marTop w:val="0"/>
      <w:marBottom w:val="0"/>
      <w:divBdr>
        <w:top w:val="none" w:sz="0" w:space="0" w:color="auto"/>
        <w:left w:val="none" w:sz="0" w:space="0" w:color="auto"/>
        <w:bottom w:val="none" w:sz="0" w:space="0" w:color="auto"/>
        <w:right w:val="none" w:sz="0" w:space="0" w:color="auto"/>
      </w:divBdr>
    </w:div>
    <w:div w:id="989214787">
      <w:bodyDiv w:val="1"/>
      <w:marLeft w:val="0"/>
      <w:marRight w:val="0"/>
      <w:marTop w:val="0"/>
      <w:marBottom w:val="0"/>
      <w:divBdr>
        <w:top w:val="none" w:sz="0" w:space="0" w:color="auto"/>
        <w:left w:val="none" w:sz="0" w:space="0" w:color="auto"/>
        <w:bottom w:val="none" w:sz="0" w:space="0" w:color="auto"/>
        <w:right w:val="none" w:sz="0" w:space="0" w:color="auto"/>
      </w:divBdr>
    </w:div>
    <w:div w:id="1005595646">
      <w:bodyDiv w:val="1"/>
      <w:marLeft w:val="0"/>
      <w:marRight w:val="0"/>
      <w:marTop w:val="0"/>
      <w:marBottom w:val="0"/>
      <w:divBdr>
        <w:top w:val="none" w:sz="0" w:space="0" w:color="auto"/>
        <w:left w:val="none" w:sz="0" w:space="0" w:color="auto"/>
        <w:bottom w:val="none" w:sz="0" w:space="0" w:color="auto"/>
        <w:right w:val="none" w:sz="0" w:space="0" w:color="auto"/>
      </w:divBdr>
    </w:div>
    <w:div w:id="102624696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1497639">
      <w:bodyDiv w:val="1"/>
      <w:marLeft w:val="0"/>
      <w:marRight w:val="0"/>
      <w:marTop w:val="0"/>
      <w:marBottom w:val="0"/>
      <w:divBdr>
        <w:top w:val="none" w:sz="0" w:space="0" w:color="auto"/>
        <w:left w:val="none" w:sz="0" w:space="0" w:color="auto"/>
        <w:bottom w:val="none" w:sz="0" w:space="0" w:color="auto"/>
        <w:right w:val="none" w:sz="0" w:space="0" w:color="auto"/>
      </w:divBdr>
    </w:div>
    <w:div w:id="1038353522">
      <w:bodyDiv w:val="1"/>
      <w:marLeft w:val="0"/>
      <w:marRight w:val="0"/>
      <w:marTop w:val="0"/>
      <w:marBottom w:val="0"/>
      <w:divBdr>
        <w:top w:val="none" w:sz="0" w:space="0" w:color="auto"/>
        <w:left w:val="none" w:sz="0" w:space="0" w:color="auto"/>
        <w:bottom w:val="none" w:sz="0" w:space="0" w:color="auto"/>
        <w:right w:val="none" w:sz="0" w:space="0" w:color="auto"/>
      </w:divBdr>
    </w:div>
    <w:div w:id="1062944664">
      <w:bodyDiv w:val="1"/>
      <w:marLeft w:val="0"/>
      <w:marRight w:val="0"/>
      <w:marTop w:val="0"/>
      <w:marBottom w:val="0"/>
      <w:divBdr>
        <w:top w:val="none" w:sz="0" w:space="0" w:color="auto"/>
        <w:left w:val="none" w:sz="0" w:space="0" w:color="auto"/>
        <w:bottom w:val="none" w:sz="0" w:space="0" w:color="auto"/>
        <w:right w:val="none" w:sz="0" w:space="0" w:color="auto"/>
      </w:divBdr>
    </w:div>
    <w:div w:id="1065225299">
      <w:bodyDiv w:val="1"/>
      <w:marLeft w:val="0"/>
      <w:marRight w:val="0"/>
      <w:marTop w:val="0"/>
      <w:marBottom w:val="0"/>
      <w:divBdr>
        <w:top w:val="none" w:sz="0" w:space="0" w:color="auto"/>
        <w:left w:val="none" w:sz="0" w:space="0" w:color="auto"/>
        <w:bottom w:val="none" w:sz="0" w:space="0" w:color="auto"/>
        <w:right w:val="none" w:sz="0" w:space="0" w:color="auto"/>
      </w:divBdr>
    </w:div>
    <w:div w:id="1067068980">
      <w:bodyDiv w:val="1"/>
      <w:marLeft w:val="0"/>
      <w:marRight w:val="0"/>
      <w:marTop w:val="0"/>
      <w:marBottom w:val="0"/>
      <w:divBdr>
        <w:top w:val="none" w:sz="0" w:space="0" w:color="auto"/>
        <w:left w:val="none" w:sz="0" w:space="0" w:color="auto"/>
        <w:bottom w:val="none" w:sz="0" w:space="0" w:color="auto"/>
        <w:right w:val="none" w:sz="0" w:space="0" w:color="auto"/>
      </w:divBdr>
    </w:div>
    <w:div w:id="1074474907">
      <w:bodyDiv w:val="1"/>
      <w:marLeft w:val="0"/>
      <w:marRight w:val="0"/>
      <w:marTop w:val="0"/>
      <w:marBottom w:val="0"/>
      <w:divBdr>
        <w:top w:val="none" w:sz="0" w:space="0" w:color="auto"/>
        <w:left w:val="none" w:sz="0" w:space="0" w:color="auto"/>
        <w:bottom w:val="none" w:sz="0" w:space="0" w:color="auto"/>
        <w:right w:val="none" w:sz="0" w:space="0" w:color="auto"/>
      </w:divBdr>
    </w:div>
    <w:div w:id="1084452812">
      <w:bodyDiv w:val="1"/>
      <w:marLeft w:val="0"/>
      <w:marRight w:val="0"/>
      <w:marTop w:val="0"/>
      <w:marBottom w:val="0"/>
      <w:divBdr>
        <w:top w:val="none" w:sz="0" w:space="0" w:color="auto"/>
        <w:left w:val="none" w:sz="0" w:space="0" w:color="auto"/>
        <w:bottom w:val="none" w:sz="0" w:space="0" w:color="auto"/>
        <w:right w:val="none" w:sz="0" w:space="0" w:color="auto"/>
      </w:divBdr>
    </w:div>
    <w:div w:id="1098258478">
      <w:bodyDiv w:val="1"/>
      <w:marLeft w:val="0"/>
      <w:marRight w:val="0"/>
      <w:marTop w:val="0"/>
      <w:marBottom w:val="0"/>
      <w:divBdr>
        <w:top w:val="none" w:sz="0" w:space="0" w:color="auto"/>
        <w:left w:val="none" w:sz="0" w:space="0" w:color="auto"/>
        <w:bottom w:val="none" w:sz="0" w:space="0" w:color="auto"/>
        <w:right w:val="none" w:sz="0" w:space="0" w:color="auto"/>
      </w:divBdr>
    </w:div>
    <w:div w:id="1102649612">
      <w:bodyDiv w:val="1"/>
      <w:marLeft w:val="0"/>
      <w:marRight w:val="0"/>
      <w:marTop w:val="0"/>
      <w:marBottom w:val="0"/>
      <w:divBdr>
        <w:top w:val="none" w:sz="0" w:space="0" w:color="auto"/>
        <w:left w:val="none" w:sz="0" w:space="0" w:color="auto"/>
        <w:bottom w:val="none" w:sz="0" w:space="0" w:color="auto"/>
        <w:right w:val="none" w:sz="0" w:space="0" w:color="auto"/>
      </w:divBdr>
    </w:div>
    <w:div w:id="1111819316">
      <w:bodyDiv w:val="1"/>
      <w:marLeft w:val="0"/>
      <w:marRight w:val="0"/>
      <w:marTop w:val="0"/>
      <w:marBottom w:val="0"/>
      <w:divBdr>
        <w:top w:val="none" w:sz="0" w:space="0" w:color="auto"/>
        <w:left w:val="none" w:sz="0" w:space="0" w:color="auto"/>
        <w:bottom w:val="none" w:sz="0" w:space="0" w:color="auto"/>
        <w:right w:val="none" w:sz="0" w:space="0" w:color="auto"/>
      </w:divBdr>
    </w:div>
    <w:div w:id="1112169007">
      <w:bodyDiv w:val="1"/>
      <w:marLeft w:val="0"/>
      <w:marRight w:val="0"/>
      <w:marTop w:val="0"/>
      <w:marBottom w:val="0"/>
      <w:divBdr>
        <w:top w:val="none" w:sz="0" w:space="0" w:color="auto"/>
        <w:left w:val="none" w:sz="0" w:space="0" w:color="auto"/>
        <w:bottom w:val="none" w:sz="0" w:space="0" w:color="auto"/>
        <w:right w:val="none" w:sz="0" w:space="0" w:color="auto"/>
      </w:divBdr>
    </w:div>
    <w:div w:id="1117145085">
      <w:bodyDiv w:val="1"/>
      <w:marLeft w:val="0"/>
      <w:marRight w:val="0"/>
      <w:marTop w:val="0"/>
      <w:marBottom w:val="0"/>
      <w:divBdr>
        <w:top w:val="none" w:sz="0" w:space="0" w:color="auto"/>
        <w:left w:val="none" w:sz="0" w:space="0" w:color="auto"/>
        <w:bottom w:val="none" w:sz="0" w:space="0" w:color="auto"/>
        <w:right w:val="none" w:sz="0" w:space="0" w:color="auto"/>
      </w:divBdr>
    </w:div>
    <w:div w:id="1123770587">
      <w:bodyDiv w:val="1"/>
      <w:marLeft w:val="0"/>
      <w:marRight w:val="0"/>
      <w:marTop w:val="0"/>
      <w:marBottom w:val="0"/>
      <w:divBdr>
        <w:top w:val="none" w:sz="0" w:space="0" w:color="auto"/>
        <w:left w:val="none" w:sz="0" w:space="0" w:color="auto"/>
        <w:bottom w:val="none" w:sz="0" w:space="0" w:color="auto"/>
        <w:right w:val="none" w:sz="0" w:space="0" w:color="auto"/>
      </w:divBdr>
    </w:div>
    <w:div w:id="1123962259">
      <w:bodyDiv w:val="1"/>
      <w:marLeft w:val="0"/>
      <w:marRight w:val="0"/>
      <w:marTop w:val="0"/>
      <w:marBottom w:val="0"/>
      <w:divBdr>
        <w:top w:val="none" w:sz="0" w:space="0" w:color="auto"/>
        <w:left w:val="none" w:sz="0" w:space="0" w:color="auto"/>
        <w:bottom w:val="none" w:sz="0" w:space="0" w:color="auto"/>
        <w:right w:val="none" w:sz="0" w:space="0" w:color="auto"/>
      </w:divBdr>
    </w:div>
    <w:div w:id="1138957608">
      <w:bodyDiv w:val="1"/>
      <w:marLeft w:val="0"/>
      <w:marRight w:val="0"/>
      <w:marTop w:val="0"/>
      <w:marBottom w:val="0"/>
      <w:divBdr>
        <w:top w:val="none" w:sz="0" w:space="0" w:color="auto"/>
        <w:left w:val="none" w:sz="0" w:space="0" w:color="auto"/>
        <w:bottom w:val="none" w:sz="0" w:space="0" w:color="auto"/>
        <w:right w:val="none" w:sz="0" w:space="0" w:color="auto"/>
      </w:divBdr>
    </w:div>
    <w:div w:id="1158615805">
      <w:bodyDiv w:val="1"/>
      <w:marLeft w:val="0"/>
      <w:marRight w:val="0"/>
      <w:marTop w:val="0"/>
      <w:marBottom w:val="0"/>
      <w:divBdr>
        <w:top w:val="none" w:sz="0" w:space="0" w:color="auto"/>
        <w:left w:val="none" w:sz="0" w:space="0" w:color="auto"/>
        <w:bottom w:val="none" w:sz="0" w:space="0" w:color="auto"/>
        <w:right w:val="none" w:sz="0" w:space="0" w:color="auto"/>
      </w:divBdr>
    </w:div>
    <w:div w:id="1164199680">
      <w:bodyDiv w:val="1"/>
      <w:marLeft w:val="0"/>
      <w:marRight w:val="0"/>
      <w:marTop w:val="0"/>
      <w:marBottom w:val="0"/>
      <w:divBdr>
        <w:top w:val="none" w:sz="0" w:space="0" w:color="auto"/>
        <w:left w:val="none" w:sz="0" w:space="0" w:color="auto"/>
        <w:bottom w:val="none" w:sz="0" w:space="0" w:color="auto"/>
        <w:right w:val="none" w:sz="0" w:space="0" w:color="auto"/>
      </w:divBdr>
    </w:div>
    <w:div w:id="1174413959">
      <w:bodyDiv w:val="1"/>
      <w:marLeft w:val="0"/>
      <w:marRight w:val="0"/>
      <w:marTop w:val="0"/>
      <w:marBottom w:val="0"/>
      <w:divBdr>
        <w:top w:val="none" w:sz="0" w:space="0" w:color="auto"/>
        <w:left w:val="none" w:sz="0" w:space="0" w:color="auto"/>
        <w:bottom w:val="none" w:sz="0" w:space="0" w:color="auto"/>
        <w:right w:val="none" w:sz="0" w:space="0" w:color="auto"/>
      </w:divBdr>
    </w:div>
    <w:div w:id="117927098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2741699">
      <w:bodyDiv w:val="1"/>
      <w:marLeft w:val="0"/>
      <w:marRight w:val="0"/>
      <w:marTop w:val="0"/>
      <w:marBottom w:val="0"/>
      <w:divBdr>
        <w:top w:val="none" w:sz="0" w:space="0" w:color="auto"/>
        <w:left w:val="none" w:sz="0" w:space="0" w:color="auto"/>
        <w:bottom w:val="none" w:sz="0" w:space="0" w:color="auto"/>
        <w:right w:val="none" w:sz="0" w:space="0" w:color="auto"/>
      </w:divBdr>
    </w:div>
    <w:div w:id="1192568932">
      <w:bodyDiv w:val="1"/>
      <w:marLeft w:val="0"/>
      <w:marRight w:val="0"/>
      <w:marTop w:val="0"/>
      <w:marBottom w:val="0"/>
      <w:divBdr>
        <w:top w:val="none" w:sz="0" w:space="0" w:color="auto"/>
        <w:left w:val="none" w:sz="0" w:space="0" w:color="auto"/>
        <w:bottom w:val="none" w:sz="0" w:space="0" w:color="auto"/>
        <w:right w:val="none" w:sz="0" w:space="0" w:color="auto"/>
      </w:divBdr>
    </w:div>
    <w:div w:id="1199127988">
      <w:bodyDiv w:val="1"/>
      <w:marLeft w:val="0"/>
      <w:marRight w:val="0"/>
      <w:marTop w:val="0"/>
      <w:marBottom w:val="0"/>
      <w:divBdr>
        <w:top w:val="none" w:sz="0" w:space="0" w:color="auto"/>
        <w:left w:val="none" w:sz="0" w:space="0" w:color="auto"/>
        <w:bottom w:val="none" w:sz="0" w:space="0" w:color="auto"/>
        <w:right w:val="none" w:sz="0" w:space="0" w:color="auto"/>
      </w:divBdr>
    </w:div>
    <w:div w:id="1203783388">
      <w:bodyDiv w:val="1"/>
      <w:marLeft w:val="0"/>
      <w:marRight w:val="0"/>
      <w:marTop w:val="0"/>
      <w:marBottom w:val="0"/>
      <w:divBdr>
        <w:top w:val="none" w:sz="0" w:space="0" w:color="auto"/>
        <w:left w:val="none" w:sz="0" w:space="0" w:color="auto"/>
        <w:bottom w:val="none" w:sz="0" w:space="0" w:color="auto"/>
        <w:right w:val="none" w:sz="0" w:space="0" w:color="auto"/>
      </w:divBdr>
    </w:div>
    <w:div w:id="1209684752">
      <w:bodyDiv w:val="1"/>
      <w:marLeft w:val="0"/>
      <w:marRight w:val="0"/>
      <w:marTop w:val="0"/>
      <w:marBottom w:val="0"/>
      <w:divBdr>
        <w:top w:val="none" w:sz="0" w:space="0" w:color="auto"/>
        <w:left w:val="none" w:sz="0" w:space="0" w:color="auto"/>
        <w:bottom w:val="none" w:sz="0" w:space="0" w:color="auto"/>
        <w:right w:val="none" w:sz="0" w:space="0" w:color="auto"/>
      </w:divBdr>
    </w:div>
    <w:div w:id="1214737979">
      <w:bodyDiv w:val="1"/>
      <w:marLeft w:val="0"/>
      <w:marRight w:val="0"/>
      <w:marTop w:val="0"/>
      <w:marBottom w:val="0"/>
      <w:divBdr>
        <w:top w:val="none" w:sz="0" w:space="0" w:color="auto"/>
        <w:left w:val="none" w:sz="0" w:space="0" w:color="auto"/>
        <w:bottom w:val="none" w:sz="0" w:space="0" w:color="auto"/>
        <w:right w:val="none" w:sz="0" w:space="0" w:color="auto"/>
      </w:divBdr>
    </w:div>
    <w:div w:id="1217353684">
      <w:bodyDiv w:val="1"/>
      <w:marLeft w:val="0"/>
      <w:marRight w:val="0"/>
      <w:marTop w:val="0"/>
      <w:marBottom w:val="0"/>
      <w:divBdr>
        <w:top w:val="none" w:sz="0" w:space="0" w:color="auto"/>
        <w:left w:val="none" w:sz="0" w:space="0" w:color="auto"/>
        <w:bottom w:val="none" w:sz="0" w:space="0" w:color="auto"/>
        <w:right w:val="none" w:sz="0" w:space="0" w:color="auto"/>
      </w:divBdr>
    </w:div>
    <w:div w:id="1244488519">
      <w:bodyDiv w:val="1"/>
      <w:marLeft w:val="0"/>
      <w:marRight w:val="0"/>
      <w:marTop w:val="0"/>
      <w:marBottom w:val="0"/>
      <w:divBdr>
        <w:top w:val="none" w:sz="0" w:space="0" w:color="auto"/>
        <w:left w:val="none" w:sz="0" w:space="0" w:color="auto"/>
        <w:bottom w:val="none" w:sz="0" w:space="0" w:color="auto"/>
        <w:right w:val="none" w:sz="0" w:space="0" w:color="auto"/>
      </w:divBdr>
    </w:div>
    <w:div w:id="1272738087">
      <w:bodyDiv w:val="1"/>
      <w:marLeft w:val="0"/>
      <w:marRight w:val="0"/>
      <w:marTop w:val="0"/>
      <w:marBottom w:val="0"/>
      <w:divBdr>
        <w:top w:val="none" w:sz="0" w:space="0" w:color="auto"/>
        <w:left w:val="none" w:sz="0" w:space="0" w:color="auto"/>
        <w:bottom w:val="none" w:sz="0" w:space="0" w:color="auto"/>
        <w:right w:val="none" w:sz="0" w:space="0" w:color="auto"/>
      </w:divBdr>
    </w:div>
    <w:div w:id="1273632792">
      <w:bodyDiv w:val="1"/>
      <w:marLeft w:val="0"/>
      <w:marRight w:val="0"/>
      <w:marTop w:val="0"/>
      <w:marBottom w:val="0"/>
      <w:divBdr>
        <w:top w:val="none" w:sz="0" w:space="0" w:color="auto"/>
        <w:left w:val="none" w:sz="0" w:space="0" w:color="auto"/>
        <w:bottom w:val="none" w:sz="0" w:space="0" w:color="auto"/>
        <w:right w:val="none" w:sz="0" w:space="0" w:color="auto"/>
      </w:divBdr>
    </w:div>
    <w:div w:id="127883053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459526">
      <w:bodyDiv w:val="1"/>
      <w:marLeft w:val="0"/>
      <w:marRight w:val="0"/>
      <w:marTop w:val="0"/>
      <w:marBottom w:val="0"/>
      <w:divBdr>
        <w:top w:val="none" w:sz="0" w:space="0" w:color="auto"/>
        <w:left w:val="none" w:sz="0" w:space="0" w:color="auto"/>
        <w:bottom w:val="none" w:sz="0" w:space="0" w:color="auto"/>
        <w:right w:val="none" w:sz="0" w:space="0" w:color="auto"/>
      </w:divBdr>
    </w:div>
    <w:div w:id="1285387557">
      <w:bodyDiv w:val="1"/>
      <w:marLeft w:val="0"/>
      <w:marRight w:val="0"/>
      <w:marTop w:val="0"/>
      <w:marBottom w:val="0"/>
      <w:divBdr>
        <w:top w:val="none" w:sz="0" w:space="0" w:color="auto"/>
        <w:left w:val="none" w:sz="0" w:space="0" w:color="auto"/>
        <w:bottom w:val="none" w:sz="0" w:space="0" w:color="auto"/>
        <w:right w:val="none" w:sz="0" w:space="0" w:color="auto"/>
      </w:divBdr>
    </w:div>
    <w:div w:id="1286695379">
      <w:bodyDiv w:val="1"/>
      <w:marLeft w:val="0"/>
      <w:marRight w:val="0"/>
      <w:marTop w:val="0"/>
      <w:marBottom w:val="0"/>
      <w:divBdr>
        <w:top w:val="none" w:sz="0" w:space="0" w:color="auto"/>
        <w:left w:val="none" w:sz="0" w:space="0" w:color="auto"/>
        <w:bottom w:val="none" w:sz="0" w:space="0" w:color="auto"/>
        <w:right w:val="none" w:sz="0" w:space="0" w:color="auto"/>
      </w:divBdr>
    </w:div>
    <w:div w:id="1287198023">
      <w:bodyDiv w:val="1"/>
      <w:marLeft w:val="0"/>
      <w:marRight w:val="0"/>
      <w:marTop w:val="0"/>
      <w:marBottom w:val="0"/>
      <w:divBdr>
        <w:top w:val="none" w:sz="0" w:space="0" w:color="auto"/>
        <w:left w:val="none" w:sz="0" w:space="0" w:color="auto"/>
        <w:bottom w:val="none" w:sz="0" w:space="0" w:color="auto"/>
        <w:right w:val="none" w:sz="0" w:space="0" w:color="auto"/>
      </w:divBdr>
    </w:div>
    <w:div w:id="1289320514">
      <w:bodyDiv w:val="1"/>
      <w:marLeft w:val="0"/>
      <w:marRight w:val="0"/>
      <w:marTop w:val="0"/>
      <w:marBottom w:val="0"/>
      <w:divBdr>
        <w:top w:val="none" w:sz="0" w:space="0" w:color="auto"/>
        <w:left w:val="none" w:sz="0" w:space="0" w:color="auto"/>
        <w:bottom w:val="none" w:sz="0" w:space="0" w:color="auto"/>
        <w:right w:val="none" w:sz="0" w:space="0" w:color="auto"/>
      </w:divBdr>
    </w:div>
    <w:div w:id="1296332956">
      <w:bodyDiv w:val="1"/>
      <w:marLeft w:val="0"/>
      <w:marRight w:val="0"/>
      <w:marTop w:val="0"/>
      <w:marBottom w:val="0"/>
      <w:divBdr>
        <w:top w:val="none" w:sz="0" w:space="0" w:color="auto"/>
        <w:left w:val="none" w:sz="0" w:space="0" w:color="auto"/>
        <w:bottom w:val="none" w:sz="0" w:space="0" w:color="auto"/>
        <w:right w:val="none" w:sz="0" w:space="0" w:color="auto"/>
      </w:divBdr>
    </w:div>
    <w:div w:id="1299913933">
      <w:bodyDiv w:val="1"/>
      <w:marLeft w:val="0"/>
      <w:marRight w:val="0"/>
      <w:marTop w:val="0"/>
      <w:marBottom w:val="0"/>
      <w:divBdr>
        <w:top w:val="none" w:sz="0" w:space="0" w:color="auto"/>
        <w:left w:val="none" w:sz="0" w:space="0" w:color="auto"/>
        <w:bottom w:val="none" w:sz="0" w:space="0" w:color="auto"/>
        <w:right w:val="none" w:sz="0" w:space="0" w:color="auto"/>
      </w:divBdr>
    </w:div>
    <w:div w:id="1311321882">
      <w:bodyDiv w:val="1"/>
      <w:marLeft w:val="0"/>
      <w:marRight w:val="0"/>
      <w:marTop w:val="0"/>
      <w:marBottom w:val="0"/>
      <w:divBdr>
        <w:top w:val="none" w:sz="0" w:space="0" w:color="auto"/>
        <w:left w:val="none" w:sz="0" w:space="0" w:color="auto"/>
        <w:bottom w:val="none" w:sz="0" w:space="0" w:color="auto"/>
        <w:right w:val="none" w:sz="0" w:space="0" w:color="auto"/>
      </w:divBdr>
    </w:div>
    <w:div w:id="1332953413">
      <w:bodyDiv w:val="1"/>
      <w:marLeft w:val="0"/>
      <w:marRight w:val="0"/>
      <w:marTop w:val="0"/>
      <w:marBottom w:val="0"/>
      <w:divBdr>
        <w:top w:val="none" w:sz="0" w:space="0" w:color="auto"/>
        <w:left w:val="none" w:sz="0" w:space="0" w:color="auto"/>
        <w:bottom w:val="none" w:sz="0" w:space="0" w:color="auto"/>
        <w:right w:val="none" w:sz="0" w:space="0" w:color="auto"/>
      </w:divBdr>
    </w:div>
    <w:div w:id="1347289135">
      <w:bodyDiv w:val="1"/>
      <w:marLeft w:val="0"/>
      <w:marRight w:val="0"/>
      <w:marTop w:val="0"/>
      <w:marBottom w:val="0"/>
      <w:divBdr>
        <w:top w:val="none" w:sz="0" w:space="0" w:color="auto"/>
        <w:left w:val="none" w:sz="0" w:space="0" w:color="auto"/>
        <w:bottom w:val="none" w:sz="0" w:space="0" w:color="auto"/>
        <w:right w:val="none" w:sz="0" w:space="0" w:color="auto"/>
      </w:divBdr>
    </w:div>
    <w:div w:id="1354454992">
      <w:bodyDiv w:val="1"/>
      <w:marLeft w:val="0"/>
      <w:marRight w:val="0"/>
      <w:marTop w:val="0"/>
      <w:marBottom w:val="0"/>
      <w:divBdr>
        <w:top w:val="none" w:sz="0" w:space="0" w:color="auto"/>
        <w:left w:val="none" w:sz="0" w:space="0" w:color="auto"/>
        <w:bottom w:val="none" w:sz="0" w:space="0" w:color="auto"/>
        <w:right w:val="none" w:sz="0" w:space="0" w:color="auto"/>
      </w:divBdr>
    </w:div>
    <w:div w:id="1356007180">
      <w:bodyDiv w:val="1"/>
      <w:marLeft w:val="0"/>
      <w:marRight w:val="0"/>
      <w:marTop w:val="0"/>
      <w:marBottom w:val="0"/>
      <w:divBdr>
        <w:top w:val="none" w:sz="0" w:space="0" w:color="auto"/>
        <w:left w:val="none" w:sz="0" w:space="0" w:color="auto"/>
        <w:bottom w:val="none" w:sz="0" w:space="0" w:color="auto"/>
        <w:right w:val="none" w:sz="0" w:space="0" w:color="auto"/>
      </w:divBdr>
    </w:div>
    <w:div w:id="1356082596">
      <w:bodyDiv w:val="1"/>
      <w:marLeft w:val="0"/>
      <w:marRight w:val="0"/>
      <w:marTop w:val="0"/>
      <w:marBottom w:val="0"/>
      <w:divBdr>
        <w:top w:val="none" w:sz="0" w:space="0" w:color="auto"/>
        <w:left w:val="none" w:sz="0" w:space="0" w:color="auto"/>
        <w:bottom w:val="none" w:sz="0" w:space="0" w:color="auto"/>
        <w:right w:val="none" w:sz="0" w:space="0" w:color="auto"/>
      </w:divBdr>
    </w:div>
    <w:div w:id="1375931953">
      <w:bodyDiv w:val="1"/>
      <w:marLeft w:val="0"/>
      <w:marRight w:val="0"/>
      <w:marTop w:val="0"/>
      <w:marBottom w:val="0"/>
      <w:divBdr>
        <w:top w:val="none" w:sz="0" w:space="0" w:color="auto"/>
        <w:left w:val="none" w:sz="0" w:space="0" w:color="auto"/>
        <w:bottom w:val="none" w:sz="0" w:space="0" w:color="auto"/>
        <w:right w:val="none" w:sz="0" w:space="0" w:color="auto"/>
      </w:divBdr>
    </w:div>
    <w:div w:id="1378159672">
      <w:bodyDiv w:val="1"/>
      <w:marLeft w:val="0"/>
      <w:marRight w:val="0"/>
      <w:marTop w:val="0"/>
      <w:marBottom w:val="0"/>
      <w:divBdr>
        <w:top w:val="none" w:sz="0" w:space="0" w:color="auto"/>
        <w:left w:val="none" w:sz="0" w:space="0" w:color="auto"/>
        <w:bottom w:val="none" w:sz="0" w:space="0" w:color="auto"/>
        <w:right w:val="none" w:sz="0" w:space="0" w:color="auto"/>
      </w:divBdr>
    </w:div>
    <w:div w:id="1397162855">
      <w:bodyDiv w:val="1"/>
      <w:marLeft w:val="0"/>
      <w:marRight w:val="0"/>
      <w:marTop w:val="0"/>
      <w:marBottom w:val="0"/>
      <w:divBdr>
        <w:top w:val="none" w:sz="0" w:space="0" w:color="auto"/>
        <w:left w:val="none" w:sz="0" w:space="0" w:color="auto"/>
        <w:bottom w:val="none" w:sz="0" w:space="0" w:color="auto"/>
        <w:right w:val="none" w:sz="0" w:space="0" w:color="auto"/>
      </w:divBdr>
    </w:div>
    <w:div w:id="139835563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9136714">
      <w:bodyDiv w:val="1"/>
      <w:marLeft w:val="0"/>
      <w:marRight w:val="0"/>
      <w:marTop w:val="0"/>
      <w:marBottom w:val="0"/>
      <w:divBdr>
        <w:top w:val="none" w:sz="0" w:space="0" w:color="auto"/>
        <w:left w:val="none" w:sz="0" w:space="0" w:color="auto"/>
        <w:bottom w:val="none" w:sz="0" w:space="0" w:color="auto"/>
        <w:right w:val="none" w:sz="0" w:space="0" w:color="auto"/>
      </w:divBdr>
    </w:div>
    <w:div w:id="1423648683">
      <w:bodyDiv w:val="1"/>
      <w:marLeft w:val="0"/>
      <w:marRight w:val="0"/>
      <w:marTop w:val="0"/>
      <w:marBottom w:val="0"/>
      <w:divBdr>
        <w:top w:val="none" w:sz="0" w:space="0" w:color="auto"/>
        <w:left w:val="none" w:sz="0" w:space="0" w:color="auto"/>
        <w:bottom w:val="none" w:sz="0" w:space="0" w:color="auto"/>
        <w:right w:val="none" w:sz="0" w:space="0" w:color="auto"/>
      </w:divBdr>
    </w:div>
    <w:div w:id="1431242230">
      <w:bodyDiv w:val="1"/>
      <w:marLeft w:val="0"/>
      <w:marRight w:val="0"/>
      <w:marTop w:val="0"/>
      <w:marBottom w:val="0"/>
      <w:divBdr>
        <w:top w:val="none" w:sz="0" w:space="0" w:color="auto"/>
        <w:left w:val="none" w:sz="0" w:space="0" w:color="auto"/>
        <w:bottom w:val="none" w:sz="0" w:space="0" w:color="auto"/>
        <w:right w:val="none" w:sz="0" w:space="0" w:color="auto"/>
      </w:divBdr>
    </w:div>
    <w:div w:id="1441222599">
      <w:bodyDiv w:val="1"/>
      <w:marLeft w:val="0"/>
      <w:marRight w:val="0"/>
      <w:marTop w:val="0"/>
      <w:marBottom w:val="0"/>
      <w:divBdr>
        <w:top w:val="none" w:sz="0" w:space="0" w:color="auto"/>
        <w:left w:val="none" w:sz="0" w:space="0" w:color="auto"/>
        <w:bottom w:val="none" w:sz="0" w:space="0" w:color="auto"/>
        <w:right w:val="none" w:sz="0" w:space="0" w:color="auto"/>
      </w:divBdr>
    </w:div>
    <w:div w:id="14544416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5759058">
      <w:bodyDiv w:val="1"/>
      <w:marLeft w:val="0"/>
      <w:marRight w:val="0"/>
      <w:marTop w:val="0"/>
      <w:marBottom w:val="0"/>
      <w:divBdr>
        <w:top w:val="none" w:sz="0" w:space="0" w:color="auto"/>
        <w:left w:val="none" w:sz="0" w:space="0" w:color="auto"/>
        <w:bottom w:val="none" w:sz="0" w:space="0" w:color="auto"/>
        <w:right w:val="none" w:sz="0" w:space="0" w:color="auto"/>
      </w:divBdr>
    </w:div>
    <w:div w:id="1486362825">
      <w:bodyDiv w:val="1"/>
      <w:marLeft w:val="0"/>
      <w:marRight w:val="0"/>
      <w:marTop w:val="0"/>
      <w:marBottom w:val="0"/>
      <w:divBdr>
        <w:top w:val="none" w:sz="0" w:space="0" w:color="auto"/>
        <w:left w:val="none" w:sz="0" w:space="0" w:color="auto"/>
        <w:bottom w:val="none" w:sz="0" w:space="0" w:color="auto"/>
        <w:right w:val="none" w:sz="0" w:space="0" w:color="auto"/>
      </w:divBdr>
    </w:div>
    <w:div w:id="1496531259">
      <w:bodyDiv w:val="1"/>
      <w:marLeft w:val="0"/>
      <w:marRight w:val="0"/>
      <w:marTop w:val="0"/>
      <w:marBottom w:val="0"/>
      <w:divBdr>
        <w:top w:val="none" w:sz="0" w:space="0" w:color="auto"/>
        <w:left w:val="none" w:sz="0" w:space="0" w:color="auto"/>
        <w:bottom w:val="none" w:sz="0" w:space="0" w:color="auto"/>
        <w:right w:val="none" w:sz="0" w:space="0" w:color="auto"/>
      </w:divBdr>
    </w:div>
    <w:div w:id="150840508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5218968">
      <w:bodyDiv w:val="1"/>
      <w:marLeft w:val="0"/>
      <w:marRight w:val="0"/>
      <w:marTop w:val="0"/>
      <w:marBottom w:val="0"/>
      <w:divBdr>
        <w:top w:val="none" w:sz="0" w:space="0" w:color="auto"/>
        <w:left w:val="none" w:sz="0" w:space="0" w:color="auto"/>
        <w:bottom w:val="none" w:sz="0" w:space="0" w:color="auto"/>
        <w:right w:val="none" w:sz="0" w:space="0" w:color="auto"/>
      </w:divBdr>
    </w:div>
    <w:div w:id="1525971388">
      <w:bodyDiv w:val="1"/>
      <w:marLeft w:val="0"/>
      <w:marRight w:val="0"/>
      <w:marTop w:val="0"/>
      <w:marBottom w:val="0"/>
      <w:divBdr>
        <w:top w:val="none" w:sz="0" w:space="0" w:color="auto"/>
        <w:left w:val="none" w:sz="0" w:space="0" w:color="auto"/>
        <w:bottom w:val="none" w:sz="0" w:space="0" w:color="auto"/>
        <w:right w:val="none" w:sz="0" w:space="0" w:color="auto"/>
      </w:divBdr>
    </w:div>
    <w:div w:id="153546091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7987492">
      <w:bodyDiv w:val="1"/>
      <w:marLeft w:val="0"/>
      <w:marRight w:val="0"/>
      <w:marTop w:val="0"/>
      <w:marBottom w:val="0"/>
      <w:divBdr>
        <w:top w:val="none" w:sz="0" w:space="0" w:color="auto"/>
        <w:left w:val="none" w:sz="0" w:space="0" w:color="auto"/>
        <w:bottom w:val="none" w:sz="0" w:space="0" w:color="auto"/>
        <w:right w:val="none" w:sz="0" w:space="0" w:color="auto"/>
      </w:divBdr>
    </w:div>
    <w:div w:id="15528817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8688846">
      <w:bodyDiv w:val="1"/>
      <w:marLeft w:val="0"/>
      <w:marRight w:val="0"/>
      <w:marTop w:val="0"/>
      <w:marBottom w:val="0"/>
      <w:divBdr>
        <w:top w:val="none" w:sz="0" w:space="0" w:color="auto"/>
        <w:left w:val="none" w:sz="0" w:space="0" w:color="auto"/>
        <w:bottom w:val="none" w:sz="0" w:space="0" w:color="auto"/>
        <w:right w:val="none" w:sz="0" w:space="0" w:color="auto"/>
      </w:divBdr>
    </w:div>
    <w:div w:id="1574316027">
      <w:bodyDiv w:val="1"/>
      <w:marLeft w:val="0"/>
      <w:marRight w:val="0"/>
      <w:marTop w:val="0"/>
      <w:marBottom w:val="0"/>
      <w:divBdr>
        <w:top w:val="none" w:sz="0" w:space="0" w:color="auto"/>
        <w:left w:val="none" w:sz="0" w:space="0" w:color="auto"/>
        <w:bottom w:val="none" w:sz="0" w:space="0" w:color="auto"/>
        <w:right w:val="none" w:sz="0" w:space="0" w:color="auto"/>
      </w:divBdr>
    </w:div>
    <w:div w:id="1592858253">
      <w:bodyDiv w:val="1"/>
      <w:marLeft w:val="0"/>
      <w:marRight w:val="0"/>
      <w:marTop w:val="0"/>
      <w:marBottom w:val="0"/>
      <w:divBdr>
        <w:top w:val="none" w:sz="0" w:space="0" w:color="auto"/>
        <w:left w:val="none" w:sz="0" w:space="0" w:color="auto"/>
        <w:bottom w:val="none" w:sz="0" w:space="0" w:color="auto"/>
        <w:right w:val="none" w:sz="0" w:space="0" w:color="auto"/>
      </w:divBdr>
    </w:div>
    <w:div w:id="1598052771">
      <w:bodyDiv w:val="1"/>
      <w:marLeft w:val="0"/>
      <w:marRight w:val="0"/>
      <w:marTop w:val="0"/>
      <w:marBottom w:val="0"/>
      <w:divBdr>
        <w:top w:val="none" w:sz="0" w:space="0" w:color="auto"/>
        <w:left w:val="none" w:sz="0" w:space="0" w:color="auto"/>
        <w:bottom w:val="none" w:sz="0" w:space="0" w:color="auto"/>
        <w:right w:val="none" w:sz="0" w:space="0" w:color="auto"/>
      </w:divBdr>
    </w:div>
    <w:div w:id="1600719316">
      <w:bodyDiv w:val="1"/>
      <w:marLeft w:val="0"/>
      <w:marRight w:val="0"/>
      <w:marTop w:val="0"/>
      <w:marBottom w:val="0"/>
      <w:divBdr>
        <w:top w:val="none" w:sz="0" w:space="0" w:color="auto"/>
        <w:left w:val="none" w:sz="0" w:space="0" w:color="auto"/>
        <w:bottom w:val="none" w:sz="0" w:space="0" w:color="auto"/>
        <w:right w:val="none" w:sz="0" w:space="0" w:color="auto"/>
      </w:divBdr>
    </w:div>
    <w:div w:id="1614706761">
      <w:bodyDiv w:val="1"/>
      <w:marLeft w:val="0"/>
      <w:marRight w:val="0"/>
      <w:marTop w:val="0"/>
      <w:marBottom w:val="0"/>
      <w:divBdr>
        <w:top w:val="none" w:sz="0" w:space="0" w:color="auto"/>
        <w:left w:val="none" w:sz="0" w:space="0" w:color="auto"/>
        <w:bottom w:val="none" w:sz="0" w:space="0" w:color="auto"/>
        <w:right w:val="none" w:sz="0" w:space="0" w:color="auto"/>
      </w:divBdr>
    </w:div>
    <w:div w:id="1618680444">
      <w:bodyDiv w:val="1"/>
      <w:marLeft w:val="0"/>
      <w:marRight w:val="0"/>
      <w:marTop w:val="0"/>
      <w:marBottom w:val="0"/>
      <w:divBdr>
        <w:top w:val="none" w:sz="0" w:space="0" w:color="auto"/>
        <w:left w:val="none" w:sz="0" w:space="0" w:color="auto"/>
        <w:bottom w:val="none" w:sz="0" w:space="0" w:color="auto"/>
        <w:right w:val="none" w:sz="0" w:space="0" w:color="auto"/>
      </w:divBdr>
    </w:div>
    <w:div w:id="1621494045">
      <w:bodyDiv w:val="1"/>
      <w:marLeft w:val="0"/>
      <w:marRight w:val="0"/>
      <w:marTop w:val="0"/>
      <w:marBottom w:val="0"/>
      <w:divBdr>
        <w:top w:val="none" w:sz="0" w:space="0" w:color="auto"/>
        <w:left w:val="none" w:sz="0" w:space="0" w:color="auto"/>
        <w:bottom w:val="none" w:sz="0" w:space="0" w:color="auto"/>
        <w:right w:val="none" w:sz="0" w:space="0" w:color="auto"/>
      </w:divBdr>
    </w:div>
    <w:div w:id="1629824413">
      <w:bodyDiv w:val="1"/>
      <w:marLeft w:val="0"/>
      <w:marRight w:val="0"/>
      <w:marTop w:val="0"/>
      <w:marBottom w:val="0"/>
      <w:divBdr>
        <w:top w:val="none" w:sz="0" w:space="0" w:color="auto"/>
        <w:left w:val="none" w:sz="0" w:space="0" w:color="auto"/>
        <w:bottom w:val="none" w:sz="0" w:space="0" w:color="auto"/>
        <w:right w:val="none" w:sz="0" w:space="0" w:color="auto"/>
      </w:divBdr>
    </w:div>
    <w:div w:id="1632785050">
      <w:bodyDiv w:val="1"/>
      <w:marLeft w:val="0"/>
      <w:marRight w:val="0"/>
      <w:marTop w:val="0"/>
      <w:marBottom w:val="0"/>
      <w:divBdr>
        <w:top w:val="none" w:sz="0" w:space="0" w:color="auto"/>
        <w:left w:val="none" w:sz="0" w:space="0" w:color="auto"/>
        <w:bottom w:val="none" w:sz="0" w:space="0" w:color="auto"/>
        <w:right w:val="none" w:sz="0" w:space="0" w:color="auto"/>
      </w:divBdr>
    </w:div>
    <w:div w:id="1634480635">
      <w:bodyDiv w:val="1"/>
      <w:marLeft w:val="0"/>
      <w:marRight w:val="0"/>
      <w:marTop w:val="0"/>
      <w:marBottom w:val="0"/>
      <w:divBdr>
        <w:top w:val="none" w:sz="0" w:space="0" w:color="auto"/>
        <w:left w:val="none" w:sz="0" w:space="0" w:color="auto"/>
        <w:bottom w:val="none" w:sz="0" w:space="0" w:color="auto"/>
        <w:right w:val="none" w:sz="0" w:space="0" w:color="auto"/>
      </w:divBdr>
    </w:div>
    <w:div w:id="1649242270">
      <w:bodyDiv w:val="1"/>
      <w:marLeft w:val="0"/>
      <w:marRight w:val="0"/>
      <w:marTop w:val="0"/>
      <w:marBottom w:val="0"/>
      <w:divBdr>
        <w:top w:val="none" w:sz="0" w:space="0" w:color="auto"/>
        <w:left w:val="none" w:sz="0" w:space="0" w:color="auto"/>
        <w:bottom w:val="none" w:sz="0" w:space="0" w:color="auto"/>
        <w:right w:val="none" w:sz="0" w:space="0" w:color="auto"/>
      </w:divBdr>
    </w:div>
    <w:div w:id="1650787217">
      <w:bodyDiv w:val="1"/>
      <w:marLeft w:val="0"/>
      <w:marRight w:val="0"/>
      <w:marTop w:val="0"/>
      <w:marBottom w:val="0"/>
      <w:divBdr>
        <w:top w:val="none" w:sz="0" w:space="0" w:color="auto"/>
        <w:left w:val="none" w:sz="0" w:space="0" w:color="auto"/>
        <w:bottom w:val="none" w:sz="0" w:space="0" w:color="auto"/>
        <w:right w:val="none" w:sz="0" w:space="0" w:color="auto"/>
      </w:divBdr>
    </w:div>
    <w:div w:id="1653024416">
      <w:bodyDiv w:val="1"/>
      <w:marLeft w:val="0"/>
      <w:marRight w:val="0"/>
      <w:marTop w:val="0"/>
      <w:marBottom w:val="0"/>
      <w:divBdr>
        <w:top w:val="none" w:sz="0" w:space="0" w:color="auto"/>
        <w:left w:val="none" w:sz="0" w:space="0" w:color="auto"/>
        <w:bottom w:val="none" w:sz="0" w:space="0" w:color="auto"/>
        <w:right w:val="none" w:sz="0" w:space="0" w:color="auto"/>
      </w:divBdr>
    </w:div>
    <w:div w:id="1661691820">
      <w:bodyDiv w:val="1"/>
      <w:marLeft w:val="0"/>
      <w:marRight w:val="0"/>
      <w:marTop w:val="0"/>
      <w:marBottom w:val="0"/>
      <w:divBdr>
        <w:top w:val="none" w:sz="0" w:space="0" w:color="auto"/>
        <w:left w:val="none" w:sz="0" w:space="0" w:color="auto"/>
        <w:bottom w:val="none" w:sz="0" w:space="0" w:color="auto"/>
        <w:right w:val="none" w:sz="0" w:space="0" w:color="auto"/>
      </w:divBdr>
    </w:div>
    <w:div w:id="1680883339">
      <w:bodyDiv w:val="1"/>
      <w:marLeft w:val="0"/>
      <w:marRight w:val="0"/>
      <w:marTop w:val="0"/>
      <w:marBottom w:val="0"/>
      <w:divBdr>
        <w:top w:val="none" w:sz="0" w:space="0" w:color="auto"/>
        <w:left w:val="none" w:sz="0" w:space="0" w:color="auto"/>
        <w:bottom w:val="none" w:sz="0" w:space="0" w:color="auto"/>
        <w:right w:val="none" w:sz="0" w:space="0" w:color="auto"/>
      </w:divBdr>
    </w:div>
    <w:div w:id="1708791331">
      <w:bodyDiv w:val="1"/>
      <w:marLeft w:val="0"/>
      <w:marRight w:val="0"/>
      <w:marTop w:val="0"/>
      <w:marBottom w:val="0"/>
      <w:divBdr>
        <w:top w:val="none" w:sz="0" w:space="0" w:color="auto"/>
        <w:left w:val="none" w:sz="0" w:space="0" w:color="auto"/>
        <w:bottom w:val="none" w:sz="0" w:space="0" w:color="auto"/>
        <w:right w:val="none" w:sz="0" w:space="0" w:color="auto"/>
      </w:divBdr>
    </w:div>
    <w:div w:id="1714649647">
      <w:bodyDiv w:val="1"/>
      <w:marLeft w:val="0"/>
      <w:marRight w:val="0"/>
      <w:marTop w:val="0"/>
      <w:marBottom w:val="0"/>
      <w:divBdr>
        <w:top w:val="none" w:sz="0" w:space="0" w:color="auto"/>
        <w:left w:val="none" w:sz="0" w:space="0" w:color="auto"/>
        <w:bottom w:val="none" w:sz="0" w:space="0" w:color="auto"/>
        <w:right w:val="none" w:sz="0" w:space="0" w:color="auto"/>
      </w:divBdr>
    </w:div>
    <w:div w:id="173134574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7290598">
      <w:bodyDiv w:val="1"/>
      <w:marLeft w:val="0"/>
      <w:marRight w:val="0"/>
      <w:marTop w:val="0"/>
      <w:marBottom w:val="0"/>
      <w:divBdr>
        <w:top w:val="none" w:sz="0" w:space="0" w:color="auto"/>
        <w:left w:val="none" w:sz="0" w:space="0" w:color="auto"/>
        <w:bottom w:val="none" w:sz="0" w:space="0" w:color="auto"/>
        <w:right w:val="none" w:sz="0" w:space="0" w:color="auto"/>
      </w:divBdr>
    </w:div>
    <w:div w:id="1774087863">
      <w:bodyDiv w:val="1"/>
      <w:marLeft w:val="0"/>
      <w:marRight w:val="0"/>
      <w:marTop w:val="0"/>
      <w:marBottom w:val="0"/>
      <w:divBdr>
        <w:top w:val="none" w:sz="0" w:space="0" w:color="auto"/>
        <w:left w:val="none" w:sz="0" w:space="0" w:color="auto"/>
        <w:bottom w:val="none" w:sz="0" w:space="0" w:color="auto"/>
        <w:right w:val="none" w:sz="0" w:space="0" w:color="auto"/>
      </w:divBdr>
    </w:div>
    <w:div w:id="178730703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2074274">
      <w:bodyDiv w:val="1"/>
      <w:marLeft w:val="0"/>
      <w:marRight w:val="0"/>
      <w:marTop w:val="0"/>
      <w:marBottom w:val="0"/>
      <w:divBdr>
        <w:top w:val="none" w:sz="0" w:space="0" w:color="auto"/>
        <w:left w:val="none" w:sz="0" w:space="0" w:color="auto"/>
        <w:bottom w:val="none" w:sz="0" w:space="0" w:color="auto"/>
        <w:right w:val="none" w:sz="0" w:space="0" w:color="auto"/>
      </w:divBdr>
    </w:div>
    <w:div w:id="1806971693">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641753">
      <w:bodyDiv w:val="1"/>
      <w:marLeft w:val="0"/>
      <w:marRight w:val="0"/>
      <w:marTop w:val="0"/>
      <w:marBottom w:val="0"/>
      <w:divBdr>
        <w:top w:val="none" w:sz="0" w:space="0" w:color="auto"/>
        <w:left w:val="none" w:sz="0" w:space="0" w:color="auto"/>
        <w:bottom w:val="none" w:sz="0" w:space="0" w:color="auto"/>
        <w:right w:val="none" w:sz="0" w:space="0" w:color="auto"/>
      </w:divBdr>
    </w:div>
    <w:div w:id="1822039517">
      <w:bodyDiv w:val="1"/>
      <w:marLeft w:val="0"/>
      <w:marRight w:val="0"/>
      <w:marTop w:val="0"/>
      <w:marBottom w:val="0"/>
      <w:divBdr>
        <w:top w:val="none" w:sz="0" w:space="0" w:color="auto"/>
        <w:left w:val="none" w:sz="0" w:space="0" w:color="auto"/>
        <w:bottom w:val="none" w:sz="0" w:space="0" w:color="auto"/>
        <w:right w:val="none" w:sz="0" w:space="0" w:color="auto"/>
      </w:divBdr>
    </w:div>
    <w:div w:id="1838569832">
      <w:bodyDiv w:val="1"/>
      <w:marLeft w:val="0"/>
      <w:marRight w:val="0"/>
      <w:marTop w:val="0"/>
      <w:marBottom w:val="0"/>
      <w:divBdr>
        <w:top w:val="none" w:sz="0" w:space="0" w:color="auto"/>
        <w:left w:val="none" w:sz="0" w:space="0" w:color="auto"/>
        <w:bottom w:val="none" w:sz="0" w:space="0" w:color="auto"/>
        <w:right w:val="none" w:sz="0" w:space="0" w:color="auto"/>
      </w:divBdr>
    </w:div>
    <w:div w:id="1851023759">
      <w:bodyDiv w:val="1"/>
      <w:marLeft w:val="0"/>
      <w:marRight w:val="0"/>
      <w:marTop w:val="0"/>
      <w:marBottom w:val="0"/>
      <w:divBdr>
        <w:top w:val="none" w:sz="0" w:space="0" w:color="auto"/>
        <w:left w:val="none" w:sz="0" w:space="0" w:color="auto"/>
        <w:bottom w:val="none" w:sz="0" w:space="0" w:color="auto"/>
        <w:right w:val="none" w:sz="0" w:space="0" w:color="auto"/>
      </w:divBdr>
    </w:div>
    <w:div w:id="1878539087">
      <w:bodyDiv w:val="1"/>
      <w:marLeft w:val="0"/>
      <w:marRight w:val="0"/>
      <w:marTop w:val="0"/>
      <w:marBottom w:val="0"/>
      <w:divBdr>
        <w:top w:val="none" w:sz="0" w:space="0" w:color="auto"/>
        <w:left w:val="none" w:sz="0" w:space="0" w:color="auto"/>
        <w:bottom w:val="none" w:sz="0" w:space="0" w:color="auto"/>
        <w:right w:val="none" w:sz="0" w:space="0" w:color="auto"/>
      </w:divBdr>
    </w:div>
    <w:div w:id="1880968411">
      <w:bodyDiv w:val="1"/>
      <w:marLeft w:val="0"/>
      <w:marRight w:val="0"/>
      <w:marTop w:val="0"/>
      <w:marBottom w:val="0"/>
      <w:divBdr>
        <w:top w:val="none" w:sz="0" w:space="0" w:color="auto"/>
        <w:left w:val="none" w:sz="0" w:space="0" w:color="auto"/>
        <w:bottom w:val="none" w:sz="0" w:space="0" w:color="auto"/>
        <w:right w:val="none" w:sz="0" w:space="0" w:color="auto"/>
      </w:divBdr>
    </w:div>
    <w:div w:id="1905799113">
      <w:bodyDiv w:val="1"/>
      <w:marLeft w:val="0"/>
      <w:marRight w:val="0"/>
      <w:marTop w:val="0"/>
      <w:marBottom w:val="0"/>
      <w:divBdr>
        <w:top w:val="none" w:sz="0" w:space="0" w:color="auto"/>
        <w:left w:val="none" w:sz="0" w:space="0" w:color="auto"/>
        <w:bottom w:val="none" w:sz="0" w:space="0" w:color="auto"/>
        <w:right w:val="none" w:sz="0" w:space="0" w:color="auto"/>
      </w:divBdr>
    </w:div>
    <w:div w:id="1911891247">
      <w:bodyDiv w:val="1"/>
      <w:marLeft w:val="0"/>
      <w:marRight w:val="0"/>
      <w:marTop w:val="0"/>
      <w:marBottom w:val="0"/>
      <w:divBdr>
        <w:top w:val="none" w:sz="0" w:space="0" w:color="auto"/>
        <w:left w:val="none" w:sz="0" w:space="0" w:color="auto"/>
        <w:bottom w:val="none" w:sz="0" w:space="0" w:color="auto"/>
        <w:right w:val="none" w:sz="0" w:space="0" w:color="auto"/>
      </w:divBdr>
    </w:div>
    <w:div w:id="1921790700">
      <w:bodyDiv w:val="1"/>
      <w:marLeft w:val="0"/>
      <w:marRight w:val="0"/>
      <w:marTop w:val="0"/>
      <w:marBottom w:val="0"/>
      <w:divBdr>
        <w:top w:val="none" w:sz="0" w:space="0" w:color="auto"/>
        <w:left w:val="none" w:sz="0" w:space="0" w:color="auto"/>
        <w:bottom w:val="none" w:sz="0" w:space="0" w:color="auto"/>
        <w:right w:val="none" w:sz="0" w:space="0" w:color="auto"/>
      </w:divBdr>
    </w:div>
    <w:div w:id="1935166616">
      <w:bodyDiv w:val="1"/>
      <w:marLeft w:val="0"/>
      <w:marRight w:val="0"/>
      <w:marTop w:val="0"/>
      <w:marBottom w:val="0"/>
      <w:divBdr>
        <w:top w:val="none" w:sz="0" w:space="0" w:color="auto"/>
        <w:left w:val="none" w:sz="0" w:space="0" w:color="auto"/>
        <w:bottom w:val="none" w:sz="0" w:space="0" w:color="auto"/>
        <w:right w:val="none" w:sz="0" w:space="0" w:color="auto"/>
      </w:divBdr>
    </w:div>
    <w:div w:id="1937133178">
      <w:bodyDiv w:val="1"/>
      <w:marLeft w:val="0"/>
      <w:marRight w:val="0"/>
      <w:marTop w:val="0"/>
      <w:marBottom w:val="0"/>
      <w:divBdr>
        <w:top w:val="none" w:sz="0" w:space="0" w:color="auto"/>
        <w:left w:val="none" w:sz="0" w:space="0" w:color="auto"/>
        <w:bottom w:val="none" w:sz="0" w:space="0" w:color="auto"/>
        <w:right w:val="none" w:sz="0" w:space="0" w:color="auto"/>
      </w:divBdr>
    </w:div>
    <w:div w:id="1937976898">
      <w:bodyDiv w:val="1"/>
      <w:marLeft w:val="0"/>
      <w:marRight w:val="0"/>
      <w:marTop w:val="0"/>
      <w:marBottom w:val="0"/>
      <w:divBdr>
        <w:top w:val="none" w:sz="0" w:space="0" w:color="auto"/>
        <w:left w:val="none" w:sz="0" w:space="0" w:color="auto"/>
        <w:bottom w:val="none" w:sz="0" w:space="0" w:color="auto"/>
        <w:right w:val="none" w:sz="0" w:space="0" w:color="auto"/>
      </w:divBdr>
    </w:div>
    <w:div w:id="1943951921">
      <w:bodyDiv w:val="1"/>
      <w:marLeft w:val="0"/>
      <w:marRight w:val="0"/>
      <w:marTop w:val="0"/>
      <w:marBottom w:val="0"/>
      <w:divBdr>
        <w:top w:val="none" w:sz="0" w:space="0" w:color="auto"/>
        <w:left w:val="none" w:sz="0" w:space="0" w:color="auto"/>
        <w:bottom w:val="none" w:sz="0" w:space="0" w:color="auto"/>
        <w:right w:val="none" w:sz="0" w:space="0" w:color="auto"/>
      </w:divBdr>
    </w:div>
    <w:div w:id="1944726275">
      <w:bodyDiv w:val="1"/>
      <w:marLeft w:val="0"/>
      <w:marRight w:val="0"/>
      <w:marTop w:val="0"/>
      <w:marBottom w:val="0"/>
      <w:divBdr>
        <w:top w:val="none" w:sz="0" w:space="0" w:color="auto"/>
        <w:left w:val="none" w:sz="0" w:space="0" w:color="auto"/>
        <w:bottom w:val="none" w:sz="0" w:space="0" w:color="auto"/>
        <w:right w:val="none" w:sz="0" w:space="0" w:color="auto"/>
      </w:divBdr>
    </w:div>
    <w:div w:id="1952472614">
      <w:bodyDiv w:val="1"/>
      <w:marLeft w:val="0"/>
      <w:marRight w:val="0"/>
      <w:marTop w:val="0"/>
      <w:marBottom w:val="0"/>
      <w:divBdr>
        <w:top w:val="none" w:sz="0" w:space="0" w:color="auto"/>
        <w:left w:val="none" w:sz="0" w:space="0" w:color="auto"/>
        <w:bottom w:val="none" w:sz="0" w:space="0" w:color="auto"/>
        <w:right w:val="none" w:sz="0" w:space="0" w:color="auto"/>
      </w:divBdr>
    </w:div>
    <w:div w:id="1965456998">
      <w:bodyDiv w:val="1"/>
      <w:marLeft w:val="0"/>
      <w:marRight w:val="0"/>
      <w:marTop w:val="0"/>
      <w:marBottom w:val="0"/>
      <w:divBdr>
        <w:top w:val="none" w:sz="0" w:space="0" w:color="auto"/>
        <w:left w:val="none" w:sz="0" w:space="0" w:color="auto"/>
        <w:bottom w:val="none" w:sz="0" w:space="0" w:color="auto"/>
        <w:right w:val="none" w:sz="0" w:space="0" w:color="auto"/>
      </w:divBdr>
    </w:div>
    <w:div w:id="1967544395">
      <w:bodyDiv w:val="1"/>
      <w:marLeft w:val="0"/>
      <w:marRight w:val="0"/>
      <w:marTop w:val="0"/>
      <w:marBottom w:val="0"/>
      <w:divBdr>
        <w:top w:val="none" w:sz="0" w:space="0" w:color="auto"/>
        <w:left w:val="none" w:sz="0" w:space="0" w:color="auto"/>
        <w:bottom w:val="none" w:sz="0" w:space="0" w:color="auto"/>
        <w:right w:val="none" w:sz="0" w:space="0" w:color="auto"/>
      </w:divBdr>
    </w:div>
    <w:div w:id="1972516571">
      <w:bodyDiv w:val="1"/>
      <w:marLeft w:val="0"/>
      <w:marRight w:val="0"/>
      <w:marTop w:val="0"/>
      <w:marBottom w:val="0"/>
      <w:divBdr>
        <w:top w:val="none" w:sz="0" w:space="0" w:color="auto"/>
        <w:left w:val="none" w:sz="0" w:space="0" w:color="auto"/>
        <w:bottom w:val="none" w:sz="0" w:space="0" w:color="auto"/>
        <w:right w:val="none" w:sz="0" w:space="0" w:color="auto"/>
      </w:divBdr>
    </w:div>
    <w:div w:id="1977223601">
      <w:bodyDiv w:val="1"/>
      <w:marLeft w:val="0"/>
      <w:marRight w:val="0"/>
      <w:marTop w:val="0"/>
      <w:marBottom w:val="0"/>
      <w:divBdr>
        <w:top w:val="none" w:sz="0" w:space="0" w:color="auto"/>
        <w:left w:val="none" w:sz="0" w:space="0" w:color="auto"/>
        <w:bottom w:val="none" w:sz="0" w:space="0" w:color="auto"/>
        <w:right w:val="none" w:sz="0" w:space="0" w:color="auto"/>
      </w:divBdr>
    </w:div>
    <w:div w:id="198076743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382655">
      <w:bodyDiv w:val="1"/>
      <w:marLeft w:val="0"/>
      <w:marRight w:val="0"/>
      <w:marTop w:val="0"/>
      <w:marBottom w:val="0"/>
      <w:divBdr>
        <w:top w:val="none" w:sz="0" w:space="0" w:color="auto"/>
        <w:left w:val="none" w:sz="0" w:space="0" w:color="auto"/>
        <w:bottom w:val="none" w:sz="0" w:space="0" w:color="auto"/>
        <w:right w:val="none" w:sz="0" w:space="0" w:color="auto"/>
      </w:divBdr>
    </w:div>
    <w:div w:id="1985625422">
      <w:bodyDiv w:val="1"/>
      <w:marLeft w:val="0"/>
      <w:marRight w:val="0"/>
      <w:marTop w:val="0"/>
      <w:marBottom w:val="0"/>
      <w:divBdr>
        <w:top w:val="none" w:sz="0" w:space="0" w:color="auto"/>
        <w:left w:val="none" w:sz="0" w:space="0" w:color="auto"/>
        <w:bottom w:val="none" w:sz="0" w:space="0" w:color="auto"/>
        <w:right w:val="none" w:sz="0" w:space="0" w:color="auto"/>
      </w:divBdr>
    </w:div>
    <w:div w:id="199846065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012981">
      <w:bodyDiv w:val="1"/>
      <w:marLeft w:val="0"/>
      <w:marRight w:val="0"/>
      <w:marTop w:val="0"/>
      <w:marBottom w:val="0"/>
      <w:divBdr>
        <w:top w:val="none" w:sz="0" w:space="0" w:color="auto"/>
        <w:left w:val="none" w:sz="0" w:space="0" w:color="auto"/>
        <w:bottom w:val="none" w:sz="0" w:space="0" w:color="auto"/>
        <w:right w:val="none" w:sz="0" w:space="0" w:color="auto"/>
      </w:divBdr>
    </w:div>
    <w:div w:id="2021155028">
      <w:bodyDiv w:val="1"/>
      <w:marLeft w:val="0"/>
      <w:marRight w:val="0"/>
      <w:marTop w:val="0"/>
      <w:marBottom w:val="0"/>
      <w:divBdr>
        <w:top w:val="none" w:sz="0" w:space="0" w:color="auto"/>
        <w:left w:val="none" w:sz="0" w:space="0" w:color="auto"/>
        <w:bottom w:val="none" w:sz="0" w:space="0" w:color="auto"/>
        <w:right w:val="none" w:sz="0" w:space="0" w:color="auto"/>
      </w:divBdr>
    </w:div>
    <w:div w:id="2023235561">
      <w:bodyDiv w:val="1"/>
      <w:marLeft w:val="0"/>
      <w:marRight w:val="0"/>
      <w:marTop w:val="0"/>
      <w:marBottom w:val="0"/>
      <w:divBdr>
        <w:top w:val="none" w:sz="0" w:space="0" w:color="auto"/>
        <w:left w:val="none" w:sz="0" w:space="0" w:color="auto"/>
        <w:bottom w:val="none" w:sz="0" w:space="0" w:color="auto"/>
        <w:right w:val="none" w:sz="0" w:space="0" w:color="auto"/>
      </w:divBdr>
    </w:div>
    <w:div w:id="2027830099">
      <w:bodyDiv w:val="1"/>
      <w:marLeft w:val="0"/>
      <w:marRight w:val="0"/>
      <w:marTop w:val="0"/>
      <w:marBottom w:val="0"/>
      <w:divBdr>
        <w:top w:val="none" w:sz="0" w:space="0" w:color="auto"/>
        <w:left w:val="none" w:sz="0" w:space="0" w:color="auto"/>
        <w:bottom w:val="none" w:sz="0" w:space="0" w:color="auto"/>
        <w:right w:val="none" w:sz="0" w:space="0" w:color="auto"/>
      </w:divBdr>
    </w:div>
    <w:div w:id="2029596062">
      <w:bodyDiv w:val="1"/>
      <w:marLeft w:val="0"/>
      <w:marRight w:val="0"/>
      <w:marTop w:val="0"/>
      <w:marBottom w:val="0"/>
      <w:divBdr>
        <w:top w:val="none" w:sz="0" w:space="0" w:color="auto"/>
        <w:left w:val="none" w:sz="0" w:space="0" w:color="auto"/>
        <w:bottom w:val="none" w:sz="0" w:space="0" w:color="auto"/>
        <w:right w:val="none" w:sz="0" w:space="0" w:color="auto"/>
      </w:divBdr>
    </w:div>
    <w:div w:id="2047829561">
      <w:bodyDiv w:val="1"/>
      <w:marLeft w:val="0"/>
      <w:marRight w:val="0"/>
      <w:marTop w:val="0"/>
      <w:marBottom w:val="0"/>
      <w:divBdr>
        <w:top w:val="none" w:sz="0" w:space="0" w:color="auto"/>
        <w:left w:val="none" w:sz="0" w:space="0" w:color="auto"/>
        <w:bottom w:val="none" w:sz="0" w:space="0" w:color="auto"/>
        <w:right w:val="none" w:sz="0" w:space="0" w:color="auto"/>
      </w:divBdr>
    </w:div>
    <w:div w:id="2050566741">
      <w:bodyDiv w:val="1"/>
      <w:marLeft w:val="0"/>
      <w:marRight w:val="0"/>
      <w:marTop w:val="0"/>
      <w:marBottom w:val="0"/>
      <w:divBdr>
        <w:top w:val="none" w:sz="0" w:space="0" w:color="auto"/>
        <w:left w:val="none" w:sz="0" w:space="0" w:color="auto"/>
        <w:bottom w:val="none" w:sz="0" w:space="0" w:color="auto"/>
        <w:right w:val="none" w:sz="0" w:space="0" w:color="auto"/>
      </w:divBdr>
    </w:div>
    <w:div w:id="2056195436">
      <w:bodyDiv w:val="1"/>
      <w:marLeft w:val="0"/>
      <w:marRight w:val="0"/>
      <w:marTop w:val="0"/>
      <w:marBottom w:val="0"/>
      <w:divBdr>
        <w:top w:val="none" w:sz="0" w:space="0" w:color="auto"/>
        <w:left w:val="none" w:sz="0" w:space="0" w:color="auto"/>
        <w:bottom w:val="none" w:sz="0" w:space="0" w:color="auto"/>
        <w:right w:val="none" w:sz="0" w:space="0" w:color="auto"/>
      </w:divBdr>
    </w:div>
    <w:div w:id="2066178618">
      <w:bodyDiv w:val="1"/>
      <w:marLeft w:val="0"/>
      <w:marRight w:val="0"/>
      <w:marTop w:val="0"/>
      <w:marBottom w:val="0"/>
      <w:divBdr>
        <w:top w:val="none" w:sz="0" w:space="0" w:color="auto"/>
        <w:left w:val="none" w:sz="0" w:space="0" w:color="auto"/>
        <w:bottom w:val="none" w:sz="0" w:space="0" w:color="auto"/>
        <w:right w:val="none" w:sz="0" w:space="0" w:color="auto"/>
      </w:divBdr>
    </w:div>
    <w:div w:id="2075732760">
      <w:bodyDiv w:val="1"/>
      <w:marLeft w:val="0"/>
      <w:marRight w:val="0"/>
      <w:marTop w:val="0"/>
      <w:marBottom w:val="0"/>
      <w:divBdr>
        <w:top w:val="none" w:sz="0" w:space="0" w:color="auto"/>
        <w:left w:val="none" w:sz="0" w:space="0" w:color="auto"/>
        <w:bottom w:val="none" w:sz="0" w:space="0" w:color="auto"/>
        <w:right w:val="none" w:sz="0" w:space="0" w:color="auto"/>
      </w:divBdr>
    </w:div>
    <w:div w:id="208883823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086488">
      <w:bodyDiv w:val="1"/>
      <w:marLeft w:val="0"/>
      <w:marRight w:val="0"/>
      <w:marTop w:val="0"/>
      <w:marBottom w:val="0"/>
      <w:divBdr>
        <w:top w:val="none" w:sz="0" w:space="0" w:color="auto"/>
        <w:left w:val="none" w:sz="0" w:space="0" w:color="auto"/>
        <w:bottom w:val="none" w:sz="0" w:space="0" w:color="auto"/>
        <w:right w:val="none" w:sz="0" w:space="0" w:color="auto"/>
      </w:divBdr>
    </w:div>
    <w:div w:id="2099056187">
      <w:bodyDiv w:val="1"/>
      <w:marLeft w:val="0"/>
      <w:marRight w:val="0"/>
      <w:marTop w:val="0"/>
      <w:marBottom w:val="0"/>
      <w:divBdr>
        <w:top w:val="none" w:sz="0" w:space="0" w:color="auto"/>
        <w:left w:val="none" w:sz="0" w:space="0" w:color="auto"/>
        <w:bottom w:val="none" w:sz="0" w:space="0" w:color="auto"/>
        <w:right w:val="none" w:sz="0" w:space="0" w:color="auto"/>
      </w:divBdr>
    </w:div>
    <w:div w:id="2109617566">
      <w:bodyDiv w:val="1"/>
      <w:marLeft w:val="0"/>
      <w:marRight w:val="0"/>
      <w:marTop w:val="0"/>
      <w:marBottom w:val="0"/>
      <w:divBdr>
        <w:top w:val="none" w:sz="0" w:space="0" w:color="auto"/>
        <w:left w:val="none" w:sz="0" w:space="0" w:color="auto"/>
        <w:bottom w:val="none" w:sz="0" w:space="0" w:color="auto"/>
        <w:right w:val="none" w:sz="0" w:space="0" w:color="auto"/>
      </w:divBdr>
    </w:div>
    <w:div w:id="2112119018">
      <w:bodyDiv w:val="1"/>
      <w:marLeft w:val="0"/>
      <w:marRight w:val="0"/>
      <w:marTop w:val="0"/>
      <w:marBottom w:val="0"/>
      <w:divBdr>
        <w:top w:val="none" w:sz="0" w:space="0" w:color="auto"/>
        <w:left w:val="none" w:sz="0" w:space="0" w:color="auto"/>
        <w:bottom w:val="none" w:sz="0" w:space="0" w:color="auto"/>
        <w:right w:val="none" w:sz="0" w:space="0" w:color="auto"/>
      </w:divBdr>
    </w:div>
    <w:div w:id="2138326662">
      <w:bodyDiv w:val="1"/>
      <w:marLeft w:val="0"/>
      <w:marRight w:val="0"/>
      <w:marTop w:val="0"/>
      <w:marBottom w:val="0"/>
      <w:divBdr>
        <w:top w:val="none" w:sz="0" w:space="0" w:color="auto"/>
        <w:left w:val="none" w:sz="0" w:space="0" w:color="auto"/>
        <w:bottom w:val="none" w:sz="0" w:space="0" w:color="auto"/>
        <w:right w:val="none" w:sz="0" w:space="0" w:color="auto"/>
      </w:divBdr>
    </w:div>
    <w:div w:id="214199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m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45018955CF40F5AA68470AC31C8DBD"/>
        <w:category>
          <w:name w:val="General"/>
          <w:gallery w:val="placeholder"/>
        </w:category>
        <w:types>
          <w:type w:val="bbPlcHdr"/>
        </w:types>
        <w:behaviors>
          <w:behavior w:val="content"/>
        </w:behaviors>
        <w:guid w:val="{0A6955E7-CA22-40B5-B356-25267C69F361}"/>
      </w:docPartPr>
      <w:docPartBody>
        <w:p w:rsidR="005F3699" w:rsidRDefault="00A43465">
          <w:pPr>
            <w:pStyle w:val="EB45018955CF40F5AA68470AC31C8DBD"/>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43465"/>
    <w:rsid w:val="000C5E8A"/>
    <w:rsid w:val="002925FA"/>
    <w:rsid w:val="005C1D67"/>
    <w:rsid w:val="005F3699"/>
    <w:rsid w:val="007E1ADF"/>
    <w:rsid w:val="00815B3A"/>
    <w:rsid w:val="008E1380"/>
    <w:rsid w:val="00A43465"/>
    <w:rsid w:val="00A672D4"/>
    <w:rsid w:val="00AC6B5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E8A"/>
  </w:style>
  <w:style w:type="paragraph" w:styleId="Heading3">
    <w:name w:val="heading 3"/>
    <w:basedOn w:val="Normal"/>
    <w:next w:val="Normal"/>
    <w:link w:val="Heading3Char"/>
    <w:uiPriority w:val="4"/>
    <w:unhideWhenUsed/>
    <w:qFormat/>
    <w:rsid w:val="000C5E8A"/>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0C5E8A"/>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0C5E8A"/>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45018955CF40F5AA68470AC31C8DBD">
    <w:name w:val="EB45018955CF40F5AA68470AC31C8DBD"/>
    <w:rsid w:val="000C5E8A"/>
  </w:style>
  <w:style w:type="paragraph" w:customStyle="1" w:styleId="69846F9556024B418544FA82BDE7DBA2">
    <w:name w:val="69846F9556024B418544FA82BDE7DBA2"/>
    <w:rsid w:val="000C5E8A"/>
  </w:style>
  <w:style w:type="paragraph" w:customStyle="1" w:styleId="C6838EAF098A4D039B1BE1EB8CC12DE3">
    <w:name w:val="C6838EAF098A4D039B1BE1EB8CC12DE3"/>
    <w:rsid w:val="000C5E8A"/>
  </w:style>
  <w:style w:type="paragraph" w:customStyle="1" w:styleId="EA3758D83C1144F3B9E16E31057B1481">
    <w:name w:val="EA3758D83C1144F3B9E16E31057B1481"/>
    <w:rsid w:val="000C5E8A"/>
  </w:style>
  <w:style w:type="character" w:styleId="Emphasis">
    <w:name w:val="Emphasis"/>
    <w:basedOn w:val="DefaultParagraphFont"/>
    <w:uiPriority w:val="20"/>
    <w:unhideWhenUsed/>
    <w:qFormat/>
    <w:rsid w:val="000C5E8A"/>
    <w:rPr>
      <w:i/>
      <w:iCs/>
    </w:rPr>
  </w:style>
  <w:style w:type="paragraph" w:customStyle="1" w:styleId="25CA71E28365475283AF4FDA281B6791">
    <w:name w:val="25CA71E28365475283AF4FDA281B6791"/>
    <w:rsid w:val="000C5E8A"/>
  </w:style>
  <w:style w:type="paragraph" w:customStyle="1" w:styleId="365B0A0413F94269BCEA1E318497B4C3">
    <w:name w:val="365B0A0413F94269BCEA1E318497B4C3"/>
    <w:rsid w:val="000C5E8A"/>
  </w:style>
  <w:style w:type="paragraph" w:customStyle="1" w:styleId="5B97390D17EE4A2EA1966A5E912B9F62">
    <w:name w:val="5B97390D17EE4A2EA1966A5E912B9F62"/>
    <w:rsid w:val="000C5E8A"/>
  </w:style>
  <w:style w:type="paragraph" w:customStyle="1" w:styleId="8D69589B7C7748D786FE859B7D82C60F">
    <w:name w:val="8D69589B7C7748D786FE859B7D82C60F"/>
    <w:rsid w:val="000C5E8A"/>
  </w:style>
  <w:style w:type="paragraph" w:customStyle="1" w:styleId="E5A52B416DBD4964B78E2CE6AFEBF2E0">
    <w:name w:val="E5A52B416DBD4964B78E2CE6AFEBF2E0"/>
    <w:rsid w:val="000C5E8A"/>
  </w:style>
  <w:style w:type="paragraph" w:customStyle="1" w:styleId="6A0377903FC3421A9288B9C9A30583E9">
    <w:name w:val="6A0377903FC3421A9288B9C9A30583E9"/>
    <w:rsid w:val="000C5E8A"/>
  </w:style>
  <w:style w:type="paragraph" w:customStyle="1" w:styleId="66AC7500383D40698C16FB6C7EFCF54F">
    <w:name w:val="66AC7500383D40698C16FB6C7EFCF54F"/>
    <w:rsid w:val="000C5E8A"/>
  </w:style>
  <w:style w:type="character" w:customStyle="1" w:styleId="Heading3Char">
    <w:name w:val="Heading 3 Char"/>
    <w:basedOn w:val="DefaultParagraphFont"/>
    <w:link w:val="Heading3"/>
    <w:uiPriority w:val="4"/>
    <w:rsid w:val="000C5E8A"/>
    <w:rPr>
      <w:rFonts w:asciiTheme="majorHAnsi" w:eastAsiaTheme="majorEastAsia" w:hAnsiTheme="majorHAnsi" w:cstheme="majorBidi"/>
      <w:b/>
      <w:bCs/>
      <w:kern w:val="24"/>
      <w:sz w:val="24"/>
      <w:szCs w:val="24"/>
      <w:lang w:eastAsia="ja-JP"/>
    </w:rPr>
  </w:style>
  <w:style w:type="paragraph" w:customStyle="1" w:styleId="BA913984462E417CA4E7DA56760FC19C">
    <w:name w:val="BA913984462E417CA4E7DA56760FC19C"/>
    <w:rsid w:val="000C5E8A"/>
  </w:style>
  <w:style w:type="paragraph" w:customStyle="1" w:styleId="8F22A05896264A52BFEFEE53857BC0B9">
    <w:name w:val="8F22A05896264A52BFEFEE53857BC0B9"/>
    <w:rsid w:val="000C5E8A"/>
  </w:style>
  <w:style w:type="character" w:customStyle="1" w:styleId="Heading4Char">
    <w:name w:val="Heading 4 Char"/>
    <w:basedOn w:val="DefaultParagraphFont"/>
    <w:link w:val="Heading4"/>
    <w:uiPriority w:val="4"/>
    <w:rsid w:val="000C5E8A"/>
    <w:rPr>
      <w:rFonts w:asciiTheme="majorHAnsi" w:eastAsiaTheme="majorEastAsia" w:hAnsiTheme="majorHAnsi" w:cstheme="majorBidi"/>
      <w:b/>
      <w:bCs/>
      <w:i/>
      <w:iCs/>
      <w:kern w:val="24"/>
      <w:sz w:val="24"/>
      <w:szCs w:val="24"/>
      <w:lang w:eastAsia="ja-JP"/>
    </w:rPr>
  </w:style>
  <w:style w:type="paragraph" w:customStyle="1" w:styleId="41902BDED8B2407CADCC496F25790BEF">
    <w:name w:val="41902BDED8B2407CADCC496F25790BEF"/>
    <w:rsid w:val="000C5E8A"/>
  </w:style>
  <w:style w:type="paragraph" w:customStyle="1" w:styleId="E9462506B2F541428350CA6057363AED">
    <w:name w:val="E9462506B2F541428350CA6057363AED"/>
    <w:rsid w:val="000C5E8A"/>
  </w:style>
  <w:style w:type="character" w:customStyle="1" w:styleId="Heading5Char">
    <w:name w:val="Heading 5 Char"/>
    <w:basedOn w:val="DefaultParagraphFont"/>
    <w:link w:val="Heading5"/>
    <w:uiPriority w:val="4"/>
    <w:rsid w:val="000C5E8A"/>
    <w:rPr>
      <w:rFonts w:asciiTheme="majorHAnsi" w:eastAsiaTheme="majorEastAsia" w:hAnsiTheme="majorHAnsi" w:cstheme="majorBidi"/>
      <w:i/>
      <w:iCs/>
      <w:kern w:val="24"/>
      <w:sz w:val="24"/>
      <w:szCs w:val="24"/>
      <w:lang w:eastAsia="ja-JP"/>
    </w:rPr>
  </w:style>
  <w:style w:type="paragraph" w:customStyle="1" w:styleId="50A7583CF6A54966B000CBF3AACA59DC">
    <w:name w:val="50A7583CF6A54966B000CBF3AACA59DC"/>
    <w:rsid w:val="000C5E8A"/>
  </w:style>
  <w:style w:type="paragraph" w:customStyle="1" w:styleId="6AC4DEE4C08B42149FA0B6131E5B386E">
    <w:name w:val="6AC4DEE4C08B42149FA0B6131E5B386E"/>
    <w:rsid w:val="000C5E8A"/>
  </w:style>
  <w:style w:type="paragraph" w:customStyle="1" w:styleId="F8A40424C8F6485C9065D5127EC9B9DE">
    <w:name w:val="F8A40424C8F6485C9065D5127EC9B9DE"/>
    <w:rsid w:val="000C5E8A"/>
  </w:style>
  <w:style w:type="paragraph" w:customStyle="1" w:styleId="B44C39ACB4324A279B786B3AE53E242F">
    <w:name w:val="B44C39ACB4324A279B786B3AE53E242F"/>
    <w:rsid w:val="000C5E8A"/>
  </w:style>
  <w:style w:type="paragraph" w:customStyle="1" w:styleId="03ACFA6FCE1A4CDCB1A75C59B07E40C8">
    <w:name w:val="03ACFA6FCE1A4CDCB1A75C59B07E40C8"/>
    <w:rsid w:val="000C5E8A"/>
  </w:style>
  <w:style w:type="paragraph" w:customStyle="1" w:styleId="AEF56D47980D4AF98C4BCED363292D22">
    <w:name w:val="AEF56D47980D4AF98C4BCED363292D22"/>
    <w:rsid w:val="000C5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b:Sources xmlns:b="http://schemas.openxmlformats.org/officeDocument/2006/bibliography" SelectedStyle="\HarvardAnglia2008OfficeOnline.xsl" StyleName="Harvard - Anglia" Version="2008">
  <b:Source>
    <b:Tag>Wel121</b:Tag>
    <b:SourceType>JournalArticle</b:SourceType>
    <b:Guid>{DF21B606-AB8F-4C19-B421-B3F81D37FFF1}</b:Guid>
    <b:Author>
      <b:Author>
        <b:NameList>
          <b:Person>
            <b:Last>Grol</b:Last>
            <b:First>R</b:First>
            <b:Middle>and Wensing, M</b:Middle>
          </b:Person>
        </b:NameList>
      </b:Author>
      <b:Editor>
        <b:NameList>
          <b:Person>
            <b:Last>Edition</b:Last>
            <b:First>6th</b:First>
          </b:Person>
        </b:NameList>
      </b:Editor>
    </b:Author>
    <b:Title>What drives Change? Barriers to and incentives for achieveing evidence- based practice</b:Title>
    <b:Publisher>Medical Journalnof Australia</b:Publisher>
    <b:Year>2012</b:Year>
    <b:JournalName>The Weekly Journal </b:JournalName>
    <b:Pages>123-145</b:Pages>
    <b:Volume>12</b:Volume>
    <b:Issue>24</b:Issue>
    <b:RefOrder>4</b:RefOrder>
  </b:Source>
  <b:Source>
    <b:Tag>JAn10</b:Tag>
    <b:SourceType>Book</b:SourceType>
    <b:Guid>{BD2C0270-894E-4E8C-933B-3BC2B35BEAD4}</b:Guid>
    <b:Author>
      <b:Author>
        <b:NameList>
          <b:Person>
            <b:Last>Ansell J Hirsh</b:Last>
            <b:First>E</b:First>
            <b:Middle>Hylek, A Jacobson</b:Middle>
          </b:Person>
        </b:NameList>
      </b:Author>
    </b:Author>
    <b:JournalName>Chest journal publication</b:JournalName>
    <b:Publisher>Chestnet.org</b:Publisher>
    <b:Year>2010</b:Year>
    <b:Title>Journal of the American Medical Informatics Association. Making the practice of evidence-based medicine a relity .</b:Title>
    <b:Edition>5th </b:Edition>
    <b:RefOrder>8</b:RefOrder>
  </b:Source>
  <b:Source>
    <b:Tag>Guy13</b:Tag>
    <b:SourceType>Book</b:SourceType>
    <b:Guid>{8AEE70DB-DCA7-4B58-AE13-DCBF08E6B51C}</b:Guid>
    <b:Author>
      <b:Author>
        <b:NameList>
          <b:Person>
            <b:Last>Guyatt</b:Last>
            <b:First>G</b:First>
            <b:Middle>and Rennie, D. eds</b:Middle>
          </b:Person>
        </b:NameList>
      </b:Author>
    </b:Author>
    <b:Title>Users guides to the medical literature; a manual for evidence- based clinical practice</b:Title>
    <b:Publisher>AMA press</b:Publisher>
    <b:City>Chicago</b:City>
    <b:Year>2013</b:Year>
    <b:Volume>706</b:Volume>
    <b:Edition>3rd</b:Edition>
    <b:RefOrder>9</b:RefOrder>
  </b:Source>
  <b:Source>
    <b:Tag>Jou11</b:Tag>
    <b:SourceType>Book</b:SourceType>
    <b:Guid>{CF1E9ACF-C022-45E6-801E-6BB347A7BDE3}</b:Guid>
    <b:Author>
      <b:Author>
        <b:NameList>
          <b:Person>
            <b:Last>Joel</b:Last>
            <b:First>Chen</b:First>
          </b:Person>
        </b:NameList>
      </b:Author>
    </b:Author>
    <b:Title>Bringing research to clinical practice of the British Journal of General practice</b:Title>
    <b:City>Newyork</b:City>
    <b:Year>2011</b:Year>
    <b:Edition>1st </b:Edition>
    <b:RefOrder>1</b:RefOrder>
  </b:Source>
  <b:Source>
    <b:Tag>LoB141</b:Tag>
    <b:SourceType>Book</b:SourceType>
    <b:Guid>{3D6B9F46-67C8-4A5F-97EB-EF31E114807E}</b:Guid>
    <b:Author>
      <b:Author>
        <b:NameList>
          <b:Person>
            <b:Last>LoBiondo- Wood</b:Last>
            <b:First>G</b:First>
            <b:Middle>and Haber, J,</b:Middle>
          </b:Person>
        </b:NameList>
      </b:Author>
    </b:Author>
    <b:Title>Nursing reserch: Methods and critical appraisal for evidence-based practice</b:Title>
    <b:Publisher>Elservier Health Sciences</b:Publisher>
    <b:Year>2014</b:Year>
    <b:Edition>2nd</b:Edition>
    <b:RefOrder>2</b:RefOrder>
  </b:Source>
  <b:Source>
    <b:Tag>Mel111</b:Tag>
    <b:SourceType>Book</b:SourceType>
    <b:Guid>{2967FAD1-B501-4645-8322-D32DA09BEA77}</b:Guid>
    <b:Author>
      <b:Author>
        <b:NameList>
          <b:Person>
            <b:Last>Melnyk</b:Last>
            <b:First>B.</b:First>
            <b:Middle>M and Fineout- Overholt, E.eds</b:Middle>
          </b:Person>
        </b:NameList>
      </b:Author>
    </b:Author>
    <b:Title>Evidence-based practice in nursing &amp; healthcare: A guide to best practice.</b:Title>
    <b:Publisher>Lippiocott Williams &amp; Wilkins</b:Publisher>
    <b:Year>2011</b:Year>
    <b:Edition>7th</b:Edition>
    <b:RefOrder>6</b:RefOrder>
  </b:Source>
  <b:Source>
    <b:Tag>Mil121</b:Tag>
    <b:SourceType>Book</b:SourceType>
    <b:Guid>{C984C984-1C7E-43BF-92A3-D16C603C7EA5}</b:Guid>
    <b:Author>
      <b:Author>
        <b:NameList>
          <b:Person>
            <b:Last>Miller</b:Last>
            <b:First>B</b:First>
            <b:Middle>and Stevens, J.C,</b:Middle>
          </b:Person>
        </b:NameList>
      </b:Author>
    </b:Author>
    <b:Title>Practice parameter: Diagnosis of dementia Report of the Quality Standards Subcommitte of the American Academy of Neurology</b:Title>
    <b:City>Newyork</b:City>
    <b:Publisher>Macmillan</b:Publisher>
    <b:Year>2012</b:Year>
    <b:Pages>523-530</b:Pages>
    <b:Edition>4th</b:Edition>
    <b:RefOrder>10</b:RefOrder>
  </b:Source>
  <b:Source>
    <b:Tag>Por09</b:Tag>
    <b:SourceType>Book</b:SourceType>
    <b:Guid>{B5140E27-EE94-4F69-803B-8AD44F42B843}</b:Guid>
    <b:Author>
      <b:Author>
        <b:NameList>
          <b:Person>
            <b:Last>Portney</b:Last>
            <b:First>L.G</b:First>
            <b:Middle>and Watkins, M.P</b:Middle>
          </b:Person>
        </b:NameList>
      </b:Author>
    </b:Author>
    <b:Title>Foundation of clinical research: applications to practice</b:Title>
    <b:Publisher>Prentice Hall</b:Publisher>
    <b:Year>2009</b:Year>
    <b:Volume>2</b:Volume>
    <b:Edition>3rd</b:Edition>
    <b:RefOrder>5</b:RefOrder>
  </b:Source>
  <b:Source>
    <b:Tag>Tag12</b:Tag>
    <b:SourceType>Book</b:SourceType>
    <b:Guid>{7691B4AF-70D3-468C-A597-C0AAD0438203}</b:Guid>
    <b:Author>
      <b:Author>
        <b:Corporate>Taggert</b:Corporate>
      </b:Author>
    </b:Author>
    <b:Title>Substances Misuse</b:Title>
    <b:Year>2012</b:Year>
    <b:Edition>2nd</b:Edition>
    <b:City>New York</b:City>
    <b:RefOrder>11</b:RefOrder>
  </b:Source>
  <b:Source>
    <b:Tag>Tan10</b:Tag>
    <b:SourceType>Book</b:SourceType>
    <b:Guid>{2C844F66-8ADA-478E-BE7A-4E468223E788}</b:Guid>
    <b:Author>
      <b:Author>
        <b:NameList>
          <b:Person>
            <b:Last>Tanasijevic</b:Last>
            <b:First>M</b:First>
            <b:Middle>and Middleleton, B</b:Middle>
          </b:Person>
        </b:NameList>
      </b:Author>
    </b:Author>
    <b:Title>Ten Commandments for effective Clinical Decision</b:Title>
    <b:Year>2010</b:Year>
    <b:Edition>5th</b:Edition>
    <b:City>Chicago</b:City>
    <b:Publisher>Adventure Press </b:Publisher>
    <b:RefOrder>12</b:RefOrder>
  </b:Source>
  <b:Source>
    <b:Tag>Coo06</b:Tag>
    <b:SourceType>JournalArticle</b:SourceType>
    <b:Guid>{FE783E1B-6360-4324-87F1-B96EB4F179C7}</b:Guid>
    <b:Author>
      <b:Author>
        <b:NameList>
          <b:Person>
            <b:Last>Cooper</b:Last>
            <b:First>C</b:First>
          </b:Person>
        </b:NameList>
      </b:Author>
    </b:Author>
    <b:Title>Integrating patient values into evidence-based practice: effective communication for shared decision-making.</b:Title>
    <b:Year>2006</b:Year>
    <b:JournalName>Journal of Nursing Practice Care</b:JournalName>
    <b:Pages>67-89</b:Pages>
    <b:Volume>34</b:Volume>
    <b:Issue>12</b:Issue>
    <b:RefOrder>3</b:RefOrder>
  </b:Source>
  <b:Source>
    <b:Tag>Pin16</b:Tag>
    <b:SourceType>JournalArticle</b:SourceType>
    <b:Guid>{AD1BEFF3-6C61-4328-8B74-3E72666EA1C5}</b:Guid>
    <b:Author>
      <b:Author>
        <b:NameList>
          <b:Person>
            <b:Last>Pinto</b:Last>
            <b:First>S,</b:First>
            <b:Middle>Almeida, V Landera</b:Middle>
          </b:Person>
        </b:NameList>
      </b:Author>
    </b:Author>
    <b:Title>Gestral praxix in Young people with mild mode intellecual disability </b:Title>
    <b:JournalName>Journal of Intellectual Disability Research</b:JournalName>
    <b:Year>2016</b:Year>
    <b:Pages>523</b:Pages>
    <b:Volume>60</b:Volume>
    <b:Issue>23</b:Issue>
    <b:RefOrder>7</b:RefOrder>
  </b:Source>
</b:Sources>
</file>

<file path=customXml/itemProps1.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09A292C-82F7-464C-BC66-8AE654702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204</TotalTime>
  <Pages>10</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Appreciating Evidence and practice</vt:lpstr>
    </vt:vector>
  </TitlesOfParts>
  <Company/>
  <LinksUpToDate>false</LinksUpToDate>
  <CharactersWithSpaces>15042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Appreciating Evidence and practice</dc:title>
  <dc:creator>Simon;simonledede2015@gmail.com</dc:creator>
  <cp:lastModifiedBy>Simon</cp:lastModifiedBy>
  <cp:revision>31</cp:revision>
  <dcterms:created xsi:type="dcterms:W3CDTF">2016-07-04T17:30:00Z</dcterms:created>
  <dcterms:modified xsi:type="dcterms:W3CDTF">2016-07-09T19:10:00Z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