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97EF" w14:textId="63520F7C" w:rsidR="003002DC" w:rsidRDefault="002A5329">
      <w:r w:rsidRPr="003002DC">
        <w:rPr>
          <w:noProof/>
        </w:rPr>
        <w:drawing>
          <wp:anchor distT="0" distB="0" distL="114300" distR="114300" simplePos="0" relativeHeight="251664384" behindDoc="0" locked="0" layoutInCell="1" allowOverlap="1" wp14:anchorId="6FB51789" wp14:editId="77AE4A01">
            <wp:simplePos x="0" y="0"/>
            <wp:positionH relativeFrom="column">
              <wp:posOffset>6029325</wp:posOffset>
            </wp:positionH>
            <wp:positionV relativeFrom="paragraph">
              <wp:posOffset>1230630</wp:posOffset>
            </wp:positionV>
            <wp:extent cx="2343150" cy="4236098"/>
            <wp:effectExtent l="19050" t="19050" r="19050" b="12065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FBEC78E6-4096-3794-3052-834F2D9D0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FBEC78E6-4096-3794-3052-834F2D9D0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3609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2DC">
        <w:rPr>
          <w:noProof/>
        </w:rPr>
        <w:drawing>
          <wp:anchor distT="0" distB="0" distL="114300" distR="114300" simplePos="0" relativeHeight="251663360" behindDoc="0" locked="0" layoutInCell="1" allowOverlap="1" wp14:anchorId="1F73B04B" wp14:editId="41F83660">
            <wp:simplePos x="0" y="0"/>
            <wp:positionH relativeFrom="column">
              <wp:posOffset>3428999</wp:posOffset>
            </wp:positionH>
            <wp:positionV relativeFrom="paragraph">
              <wp:posOffset>2095500</wp:posOffset>
            </wp:positionV>
            <wp:extent cx="2333625" cy="4385321"/>
            <wp:effectExtent l="19050" t="19050" r="9525" b="1524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8CBCB16A-9943-B245-439A-3F5FEE9EA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8CBCB16A-9943-B245-439A-3F5FEE9EA2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905" cy="438960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2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47A60" wp14:editId="30C92942">
                <wp:simplePos x="0" y="0"/>
                <wp:positionH relativeFrom="page">
                  <wp:posOffset>3810000</wp:posOffset>
                </wp:positionH>
                <wp:positionV relativeFrom="paragraph">
                  <wp:posOffset>-1076325</wp:posOffset>
                </wp:positionV>
                <wp:extent cx="8460740" cy="2122805"/>
                <wp:effectExtent l="0" t="0" r="16510" b="10795"/>
                <wp:wrapNone/>
                <wp:docPr id="113" name="Google Shape;11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740" cy="2122805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EDD6D" w14:textId="77777777" w:rsidR="003002DC" w:rsidRDefault="003002DC" w:rsidP="003002D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E7E6E6" w:themeColor="light2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7E6E6" w:themeColor="light2"/>
                                <w:sz w:val="36"/>
                                <w:szCs w:val="36"/>
                                <w:lang w:val="fr-FR"/>
                              </w:rPr>
                              <w:t>Organigramme de navigation programme 5325 SASI</w:t>
                            </w:r>
                            <w:r>
                              <w:rPr>
                                <w:rFonts w:ascii="Arial" w:eastAsia="Arial" w:hAnsi="Arial" w:cs="Arial"/>
                                <w:color w:val="E7E6E6" w:themeColor="light2"/>
                                <w:sz w:val="36"/>
                                <w:szCs w:val="3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color w:val="E7E6E6" w:themeColor="light2"/>
                                <w:sz w:val="28"/>
                                <w:szCs w:val="28"/>
                                <w:lang w:val="fr-FR"/>
                              </w:rPr>
                              <w:t>Centre de formation professionnelle Performance plus</w:t>
                            </w:r>
                          </w:p>
                          <w:p w14:paraId="48618EC4" w14:textId="77777777" w:rsidR="003002DC" w:rsidRPr="003002DC" w:rsidRDefault="003002DC" w:rsidP="003002DC">
                            <w:pPr>
                              <w:rPr>
                                <w:rFonts w:ascii="Arial" w:eastAsia="Arial" w:hAnsi="Arial" w:cs="Arial"/>
                                <w:color w:val="E7E6E6" w:themeColor="light2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7E6E6" w:themeColor="light2"/>
                                <w:lang w:val="fr-FR"/>
                              </w:rPr>
                              <w:br/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  <w:lang w:val="fr-FR"/>
                              </w:rPr>
                              <w:t>Particularités:</w:t>
                            </w:r>
                          </w:p>
                          <w:p w14:paraId="61AECBE5" w14:textId="77777777" w:rsidR="003002DC" w:rsidRPr="003002DC" w:rsidRDefault="003002DC" w:rsidP="00300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>Structure à trois niveaux pour atteindre les nombreuses activités du cours</w:t>
                            </w:r>
                          </w:p>
                          <w:p w14:paraId="09D0F01A" w14:textId="6D8DB9CA" w:rsidR="003002DC" w:rsidRPr="003002DC" w:rsidRDefault="003002DC" w:rsidP="00300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 xml:space="preserve">La navigation est réalisée à l’aide </w:t>
                            </w:r>
                            <w:r w:rsidR="00F7665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 xml:space="preserve">de « bouton » créé avec l’éditeur HTML </w:t>
                            </w:r>
                            <w:proofErr w:type="spellStart"/>
                            <w:r w:rsidR="00F7665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>Boostrap</w:t>
                            </w:r>
                            <w:proofErr w:type="spellEnd"/>
                          </w:p>
                          <w:p w14:paraId="2F97DC1B" w14:textId="77530B76" w:rsidR="003002DC" w:rsidRPr="003002DC" w:rsidRDefault="003002DC" w:rsidP="003002D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 xml:space="preserve">Les activités ne sont pas affichées sous forme de liste mais plutôt </w:t>
                            </w:r>
                            <w:r w:rsidR="00F7665C">
                              <w:rPr>
                                <w:rFonts w:ascii="Arial" w:eastAsia="Arial" w:hAnsi="Arial" w:cs="Arial"/>
                                <w:color w:val="E7E6E6" w:themeColor="light2"/>
                                <w:sz w:val="22"/>
                                <w:szCs w:val="22"/>
                                <w:lang w:val="fr-FR"/>
                              </w:rPr>
                              <w:t>cachées et disponibles pour les élèves.</w:t>
                            </w:r>
                          </w:p>
                          <w:p w14:paraId="6FE3B64C" w14:textId="183DE177" w:rsidR="003002DC" w:rsidRDefault="003002DC" w:rsidP="003002DC">
                            <w:pPr>
                              <w:ind w:left="173"/>
                              <w:rPr>
                                <w:rFonts w:ascii="Arial" w:eastAsia="Arial" w:hAnsi="Arial" w:cs="Arial"/>
                                <w:color w:val="E7E6E6" w:themeColor="light2"/>
                                <w:sz w:val="26"/>
                                <w:szCs w:val="26"/>
                              </w:rPr>
                            </w:pP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</w:rPr>
                              <w:t>L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E7E6E6" w:themeColor="light2"/>
                                <w:lang w:val="fr-FR"/>
                              </w:rPr>
                              <w:t xml:space="preserve">e format de cours utilisé est RÉCIT format v2, l’apparence choisi est RÉCIT v2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47A60" id="_x0000_t202" coordsize="21600,21600" o:spt="202" path="m,l,21600r21600,l21600,xe">
                <v:stroke joinstyle="miter"/>
                <v:path gradientshapeok="t" o:connecttype="rect"/>
              </v:shapetype>
              <v:shape id="Google Shape;113;p13" o:spid="_x0000_s1026" type="#_x0000_t202" style="position:absolute;margin-left:300pt;margin-top:-84.75pt;width:666.2pt;height:1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" fill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5EDD6D" w14:textId="77777777" w:rsidR="003002DC" w:rsidRDefault="003002DC" w:rsidP="003002DC">
                      <w:pPr>
                        <w:jc w:val="center"/>
                        <w:rPr>
                          <w:rFonts w:ascii="Arial" w:eastAsia="Arial" w:hAnsi="Arial" w:cs="Arial"/>
                          <w:color w:val="E7E6E6" w:themeColor="light2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color w:val="E7E6E6" w:themeColor="light2"/>
                          <w:sz w:val="36"/>
                          <w:szCs w:val="36"/>
                          <w:lang w:val="fr-FR"/>
                        </w:rPr>
                        <w:t>Organigramme de navigation programme 5325 SASI</w:t>
                      </w:r>
                      <w:r>
                        <w:rPr>
                          <w:rFonts w:ascii="Arial" w:eastAsia="Arial" w:hAnsi="Arial" w:cs="Arial"/>
                          <w:color w:val="E7E6E6" w:themeColor="light2"/>
                          <w:sz w:val="36"/>
                          <w:szCs w:val="36"/>
                          <w:lang w:val="fr-FR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color w:val="E7E6E6" w:themeColor="light2"/>
                          <w:sz w:val="28"/>
                          <w:szCs w:val="28"/>
                          <w:lang w:val="fr-FR"/>
                        </w:rPr>
                        <w:t>Centre de formation professionnelle Performance plus</w:t>
                      </w:r>
                    </w:p>
                    <w:p w14:paraId="48618EC4" w14:textId="77777777" w:rsidR="003002DC" w:rsidRPr="003002DC" w:rsidRDefault="003002DC" w:rsidP="003002DC">
                      <w:pPr>
                        <w:rPr>
                          <w:rFonts w:ascii="Arial" w:eastAsia="Arial" w:hAnsi="Arial" w:cs="Arial"/>
                          <w:color w:val="E7E6E6" w:themeColor="light2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color w:val="E7E6E6" w:themeColor="light2"/>
                          <w:lang w:val="fr-FR"/>
                        </w:rPr>
                        <w:br/>
                      </w: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  <w:lang w:val="fr-FR"/>
                        </w:rPr>
                        <w:t>Particularités:</w:t>
                      </w:r>
                    </w:p>
                    <w:p w14:paraId="61AECBE5" w14:textId="77777777" w:rsidR="003002DC" w:rsidRPr="003002DC" w:rsidRDefault="003002DC" w:rsidP="00300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</w:pP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>Structure à trois niveaux pour atteindre les nombreuses activités du cours</w:t>
                      </w:r>
                    </w:p>
                    <w:p w14:paraId="09D0F01A" w14:textId="6D8DB9CA" w:rsidR="003002DC" w:rsidRPr="003002DC" w:rsidRDefault="003002DC" w:rsidP="00300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</w:pP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 xml:space="preserve">La navigation est réalisée à l’aide </w:t>
                      </w:r>
                      <w:r w:rsidR="00F7665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 xml:space="preserve">de « bouton » créé avec l’éditeur HTML </w:t>
                      </w:r>
                      <w:proofErr w:type="spellStart"/>
                      <w:r w:rsidR="00F7665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>Boostrap</w:t>
                      </w:r>
                      <w:proofErr w:type="spellEnd"/>
                    </w:p>
                    <w:p w14:paraId="2F97DC1B" w14:textId="77530B76" w:rsidR="003002DC" w:rsidRPr="003002DC" w:rsidRDefault="003002DC" w:rsidP="003002D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</w:pP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 xml:space="preserve">Les activités ne sont pas affichées sous forme de liste mais plutôt </w:t>
                      </w:r>
                      <w:r w:rsidR="00F7665C">
                        <w:rPr>
                          <w:rFonts w:ascii="Arial" w:eastAsia="Arial" w:hAnsi="Arial" w:cs="Arial"/>
                          <w:color w:val="E7E6E6" w:themeColor="light2"/>
                          <w:sz w:val="22"/>
                          <w:szCs w:val="22"/>
                          <w:lang w:val="fr-FR"/>
                        </w:rPr>
                        <w:t>cachées et disponibles pour les élèves.</w:t>
                      </w:r>
                    </w:p>
                    <w:p w14:paraId="6FE3B64C" w14:textId="183DE177" w:rsidR="003002DC" w:rsidRDefault="003002DC" w:rsidP="003002DC">
                      <w:pPr>
                        <w:ind w:left="173"/>
                        <w:rPr>
                          <w:rFonts w:ascii="Arial" w:eastAsia="Arial" w:hAnsi="Arial" w:cs="Arial"/>
                          <w:color w:val="E7E6E6" w:themeColor="light2"/>
                          <w:sz w:val="26"/>
                          <w:szCs w:val="26"/>
                        </w:rPr>
                      </w:pP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</w:rPr>
                        <w:t>L</w:t>
                      </w:r>
                      <w:r w:rsidRPr="003002DC">
                        <w:rPr>
                          <w:rFonts w:ascii="Arial" w:eastAsia="Arial" w:hAnsi="Arial" w:cs="Arial"/>
                          <w:color w:val="E7E6E6" w:themeColor="light2"/>
                          <w:lang w:val="fr-FR"/>
                        </w:rPr>
                        <w:t xml:space="preserve">e format de cours utilisé est RÉCIT format v2, l’apparence choisi est RÉCIT v2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002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137FE" wp14:editId="13B489E2">
                <wp:simplePos x="0" y="0"/>
                <wp:positionH relativeFrom="column">
                  <wp:posOffset>6486525</wp:posOffset>
                </wp:positionH>
                <wp:positionV relativeFrom="paragraph">
                  <wp:posOffset>5876925</wp:posOffset>
                </wp:positionV>
                <wp:extent cx="1820545" cy="491490"/>
                <wp:effectExtent l="0" t="323850" r="27305" b="22860"/>
                <wp:wrapNone/>
                <wp:docPr id="1" name="Google Shape;11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91490"/>
                        </a:xfrm>
                        <a:prstGeom prst="wedgeRectCallout">
                          <a:avLst>
                            <a:gd name="adj1" fmla="val -1376"/>
                            <a:gd name="adj2" fmla="val -11301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F5AAE4" w14:textId="23CFCD1A" w:rsidR="003002DC" w:rsidRPr="003002DC" w:rsidRDefault="003002DC" w:rsidP="003002D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Page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d’activités</w:t>
                            </w:r>
                            <w:r w:rsidR="002A5329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ressources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(Niveau 3)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br/>
                              <w:t>Contenu de cours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37F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Google Shape;115;p13" o:spid="_x0000_s1027" type="#_x0000_t61" style="position:absolute;margin-left:510.75pt;margin-top:462.75pt;width:143.35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" adj="10503,-13612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3F5AAE4" w14:textId="23CFCD1A" w:rsidR="003002DC" w:rsidRPr="003002DC" w:rsidRDefault="003002DC" w:rsidP="003002DC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Page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d’activités</w:t>
                      </w:r>
                      <w:r w:rsidR="002A5329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ressources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(Niveau 3)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br/>
                        <w:t>Contenu de cours</w:t>
                      </w:r>
                    </w:p>
                  </w:txbxContent>
                </v:textbox>
              </v:shape>
            </w:pict>
          </mc:Fallback>
        </mc:AlternateContent>
      </w:r>
      <w:r w:rsidRPr="002A5329">
        <w:drawing>
          <wp:anchor distT="0" distB="0" distL="114300" distR="114300" simplePos="0" relativeHeight="251669504" behindDoc="0" locked="0" layoutInCell="1" allowOverlap="1" wp14:anchorId="185982FC" wp14:editId="6AD23AF7">
            <wp:simplePos x="0" y="0"/>
            <wp:positionH relativeFrom="margin">
              <wp:posOffset>8743950</wp:posOffset>
            </wp:positionH>
            <wp:positionV relativeFrom="margin">
              <wp:posOffset>1189990</wp:posOffset>
            </wp:positionV>
            <wp:extent cx="2612390" cy="5312410"/>
            <wp:effectExtent l="0" t="0" r="0" b="25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329">
        <w:drawing>
          <wp:inline distT="0" distB="0" distL="0" distR="0" wp14:anchorId="4B5F7213" wp14:editId="78668581">
            <wp:extent cx="2495678" cy="50739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DC" w:rsidRPr="003002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B87DC" wp14:editId="33DA79EA">
                <wp:simplePos x="0" y="0"/>
                <wp:positionH relativeFrom="page">
                  <wp:posOffset>1590178</wp:posOffset>
                </wp:positionH>
                <wp:positionV relativeFrom="paragraph">
                  <wp:posOffset>5512049</wp:posOffset>
                </wp:positionV>
                <wp:extent cx="2066925" cy="810895"/>
                <wp:effectExtent l="0" t="0" r="638175" b="27305"/>
                <wp:wrapNone/>
                <wp:docPr id="114" name="Google Shape;11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0895"/>
                        </a:xfrm>
                        <a:prstGeom prst="wedgeRectCallout">
                          <a:avLst>
                            <a:gd name="adj1" fmla="val 79214"/>
                            <a:gd name="adj2" fmla="val 24226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24072" w14:textId="04D934A3" w:rsidR="003002DC" w:rsidRPr="003002DC" w:rsidRDefault="003002DC" w:rsidP="003002D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Page (Niveau 2)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Chaque </w:t>
                            </w:r>
                            <w:r w:rsidR="006B041A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compétence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contient les liens qui pointent vers les activités</w:t>
                            </w:r>
                            <w:r w:rsidR="006B041A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ressources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87DC" id="Google Shape;114;p13" o:spid="_x0000_s1028" type="#_x0000_t61" style="position:absolute;margin-left:125.2pt;margin-top:434pt;width:162.75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" adj="27910,16033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B24072" w14:textId="04D934A3" w:rsidR="003002DC" w:rsidRPr="003002DC" w:rsidRDefault="003002DC" w:rsidP="003002DC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Page (Niveau 2)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br/>
                        <w:t xml:space="preserve">Chaque </w:t>
                      </w:r>
                      <w:r w:rsidR="006B041A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compétence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contient les liens qui pointent vers les activités</w:t>
                      </w:r>
                      <w:r w:rsidR="006B041A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ressources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02DC" w:rsidRPr="003002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08B1D" wp14:editId="547CB3CF">
                <wp:simplePos x="0" y="0"/>
                <wp:positionH relativeFrom="column">
                  <wp:posOffset>3568727</wp:posOffset>
                </wp:positionH>
                <wp:positionV relativeFrom="paragraph">
                  <wp:posOffset>1345178</wp:posOffset>
                </wp:positionV>
                <wp:extent cx="1686560" cy="608965"/>
                <wp:effectExtent l="685800" t="0" r="27940" b="19685"/>
                <wp:wrapNone/>
                <wp:docPr id="115" name="Google Shape;11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08965"/>
                        </a:xfrm>
                        <a:prstGeom prst="wedgeRectCallout">
                          <a:avLst>
                            <a:gd name="adj1" fmla="val -90443"/>
                            <a:gd name="adj2" fmla="val -23411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5F996E" w14:textId="60DE1353" w:rsidR="003002DC" w:rsidRPr="003002DC" w:rsidRDefault="003002DC" w:rsidP="003002D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Page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d’accueil (Niveau 1)</w:t>
                            </w:r>
                            <w:r w:rsidRPr="003002D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br/>
                              <w:t>Informations générales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08B1D" id="_x0000_s1029" type="#_x0000_t61" style="position:absolute;margin-left:281pt;margin-top:105.9pt;width:132.8pt;height:47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" adj="-8736,5743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5F996E" w14:textId="60DE1353" w:rsidR="003002DC" w:rsidRPr="003002DC" w:rsidRDefault="003002DC" w:rsidP="003002DC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Page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d’accueil (Niveau 1)</w:t>
                      </w:r>
                      <w:r w:rsidRPr="003002DC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br/>
                        <w:t>Informations générales</w:t>
                      </w:r>
                    </w:p>
                  </w:txbxContent>
                </v:textbox>
              </v:shape>
            </w:pict>
          </mc:Fallback>
        </mc:AlternateContent>
      </w:r>
      <w:r w:rsidR="003002DC" w:rsidRPr="003002DC">
        <w:rPr>
          <w:noProof/>
        </w:rPr>
        <w:drawing>
          <wp:anchor distT="0" distB="0" distL="114300" distR="114300" simplePos="0" relativeHeight="251661312" behindDoc="0" locked="0" layoutInCell="1" allowOverlap="1" wp14:anchorId="2CE0194F" wp14:editId="080B9B2A">
            <wp:simplePos x="0" y="0"/>
            <wp:positionH relativeFrom="column">
              <wp:posOffset>-736324</wp:posOffset>
            </wp:positionH>
            <wp:positionV relativeFrom="paragraph">
              <wp:posOffset>-1004680</wp:posOffset>
            </wp:positionV>
            <wp:extent cx="3551086" cy="6379305"/>
            <wp:effectExtent l="19050" t="19050" r="11430" b="21590"/>
            <wp:wrapNone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906EA938-E5F3-3834-17AB-D4597159F4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906EA938-E5F3-3834-17AB-D4597159F4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22" cy="639068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2DC" w:rsidRPr="003002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A7210" wp14:editId="6E76A7C7">
                <wp:simplePos x="0" y="0"/>
                <wp:positionH relativeFrom="column">
                  <wp:posOffset>6925945</wp:posOffset>
                </wp:positionH>
                <wp:positionV relativeFrom="paragraph">
                  <wp:posOffset>7961630</wp:posOffset>
                </wp:positionV>
                <wp:extent cx="2391442" cy="609568"/>
                <wp:effectExtent l="0" t="247650" r="27940" b="19685"/>
                <wp:wrapNone/>
                <wp:docPr id="8" name="Google Shape;115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D14B3-2CD6-5B9C-D70B-509CC41DE4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42" cy="609568"/>
                        </a:xfrm>
                        <a:prstGeom prst="wedgeRectCallout">
                          <a:avLst>
                            <a:gd name="adj1" fmla="val -21694"/>
                            <a:gd name="adj2" fmla="val -89694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8CC9C5" w14:textId="77777777" w:rsidR="003002DC" w:rsidRDefault="003002DC" w:rsidP="003002D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d’activités (Niveau 3)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br/>
                              <w:t>Contenu de cours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7210" id="_x0000_s1030" type="#_x0000_t61" style="position:absolute;margin-left:545.35pt;margin-top:626.9pt;width:188.3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" adj="6114,-8574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8CC9C5" w14:textId="77777777" w:rsidR="003002DC" w:rsidRDefault="003002DC" w:rsidP="003002DC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P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fr-FR"/>
                        </w:rPr>
                        <w:t>age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d’activités (Niveau 3)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fr-FR"/>
                        </w:rPr>
                        <w:br/>
                        <w:t>Contenu de cours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02DC" w:rsidSect="002A5329">
      <w:pgSz w:w="20160" w:h="12240" w:orient="landscape" w:code="5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E5F"/>
    <w:multiLevelType w:val="hybridMultilevel"/>
    <w:tmpl w:val="945E7F9A"/>
    <w:lvl w:ilvl="0" w:tplc="D1D20D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0DDC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E5D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A482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CE4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EC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EB9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07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CB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410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C"/>
    <w:rsid w:val="002A5329"/>
    <w:rsid w:val="003002DC"/>
    <w:rsid w:val="006B041A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433A"/>
  <w15:chartTrackingRefBased/>
  <w15:docId w15:val="{AC4B0437-6E3F-49F3-89CA-638E03CE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2D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300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Nathalie</dc:creator>
  <cp:keywords/>
  <dc:description/>
  <cp:lastModifiedBy>Boyer, Nathalie</cp:lastModifiedBy>
  <cp:revision>4</cp:revision>
  <dcterms:created xsi:type="dcterms:W3CDTF">2024-01-18T20:24:00Z</dcterms:created>
  <dcterms:modified xsi:type="dcterms:W3CDTF">2024-02-07T16:41:00Z</dcterms:modified>
</cp:coreProperties>
</file>