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D09C" w14:textId="3DAB97F7" w:rsidR="00F00D7E" w:rsidRPr="00AE1D73" w:rsidRDefault="00B63894" w:rsidP="00A6308A">
      <w:pPr>
        <w:rPr>
          <w:rFonts w:ascii="Times New Roman" w:hAnsi="Times New Roman" w:cs="Times New Roman"/>
          <w:sz w:val="24"/>
          <w:szCs w:val="24"/>
        </w:rPr>
      </w:pPr>
      <w:r>
        <w:t xml:space="preserve">Once upon a time in the quaint village of </w:t>
      </w:r>
      <w:proofErr w:type="spellStart"/>
      <w:r>
        <w:t>Everwood</w:t>
      </w:r>
      <w:proofErr w:type="spellEnd"/>
      <w:r>
        <w:t>, nestled deep within an ancient forest, there lived a young girl named Elara. Elara had always been curious about the world beyond her village, especially the legendary Moonlit Grove, a mystical place said to be hidden somewhere in the heart of the forest. According to village lore, the grove was a sanctuary for magical creatures and held the secrets of the forest’s enchantments.</w:t>
      </w:r>
    </w:p>
    <w:sectPr w:rsidR="00F00D7E" w:rsidRPr="00AE1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308A"/>
    <w:rsid w:val="00AA1D8D"/>
    <w:rsid w:val="00AE1D73"/>
    <w:rsid w:val="00B47730"/>
    <w:rsid w:val="00B63894"/>
    <w:rsid w:val="00CB0664"/>
    <w:rsid w:val="00F00D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2CACE"/>
  <w14:defaultImageDpi w14:val="300"/>
  <w15:docId w15:val="{A8550BFF-E11D-4B73-B7A1-D5E7E18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pc-user1</cp:lastModifiedBy>
  <cp:revision>4</cp:revision>
  <dcterms:created xsi:type="dcterms:W3CDTF">2013-12-23T23:15:00Z</dcterms:created>
  <dcterms:modified xsi:type="dcterms:W3CDTF">2024-06-20T02:01:00Z</dcterms:modified>
  <cp:category/>
</cp:coreProperties>
</file>