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A497" w14:textId="2C65388B" w:rsidR="00F769FD" w:rsidRPr="007138B0" w:rsidRDefault="00F769FD" w:rsidP="000F37EE">
      <w:pPr>
        <w:spacing w:after="0"/>
        <w:jc w:val="center"/>
        <w:rPr>
          <w:b/>
          <w:bCs/>
          <w:sz w:val="32"/>
          <w:szCs w:val="32"/>
        </w:rPr>
      </w:pPr>
      <w:r w:rsidRPr="007138B0">
        <w:rPr>
          <w:b/>
          <w:bCs/>
          <w:sz w:val="32"/>
          <w:szCs w:val="32"/>
        </w:rPr>
        <w:t>СОДЕРЖАНИЕ</w:t>
      </w:r>
    </w:p>
    <w:sdt>
      <w:sdtPr>
        <w:id w:val="-736086289"/>
        <w:docPartObj>
          <w:docPartGallery w:val="Table of Contents"/>
          <w:docPartUnique/>
        </w:docPartObj>
      </w:sdtPr>
      <w:sdtEndPr/>
      <w:sdtContent>
        <w:p w14:paraId="68BB0B2C" w14:textId="77777777" w:rsidR="00F769FD" w:rsidRPr="005F76A2" w:rsidRDefault="00F769FD" w:rsidP="00F769FD"/>
        <w:p w14:paraId="3783D327" w14:textId="4DFADA36" w:rsidR="009820AE" w:rsidRPr="009820AE" w:rsidRDefault="00F769FD">
          <w:pPr>
            <w:pStyle w:val="12"/>
            <w:tabs>
              <w:tab w:val="right" w:leader="dot" w:pos="9344"/>
            </w:tabs>
            <w:rPr>
              <w:rFonts w:asciiTheme="minorHAnsi" w:eastAsiaTheme="minorEastAsia" w:hAnsiTheme="minorHAnsi" w:cstheme="minorBidi"/>
              <w:noProof/>
              <w:sz w:val="28"/>
              <w:szCs w:val="28"/>
            </w:rPr>
          </w:pPr>
          <w:r w:rsidRPr="00D64275">
            <w:rPr>
              <w:sz w:val="28"/>
              <w:szCs w:val="28"/>
            </w:rPr>
            <w:fldChar w:fldCharType="begin"/>
          </w:r>
          <w:r w:rsidRPr="00D64275">
            <w:rPr>
              <w:sz w:val="28"/>
              <w:szCs w:val="28"/>
            </w:rPr>
            <w:instrText xml:space="preserve"> TOC \o "1-3" \h \z \u </w:instrText>
          </w:r>
          <w:r w:rsidRPr="00D64275">
            <w:rPr>
              <w:sz w:val="28"/>
              <w:szCs w:val="28"/>
            </w:rPr>
            <w:fldChar w:fldCharType="separate"/>
          </w:r>
          <w:hyperlink w:anchor="_Toc71667496" w:history="1">
            <w:r w:rsidR="009820AE" w:rsidRPr="009820AE">
              <w:rPr>
                <w:rStyle w:val="a9"/>
                <w:noProof/>
                <w:sz w:val="28"/>
                <w:szCs w:val="28"/>
              </w:rPr>
              <w:t>ВВЕДЕНИЕ</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_Toc71667496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3</w:t>
            </w:r>
            <w:r w:rsidR="009820AE" w:rsidRPr="009820AE">
              <w:rPr>
                <w:noProof/>
                <w:webHidden/>
                <w:sz w:val="28"/>
                <w:szCs w:val="28"/>
              </w:rPr>
              <w:fldChar w:fldCharType="end"/>
            </w:r>
          </w:hyperlink>
        </w:p>
        <w:p w14:paraId="574858C8" w14:textId="04C654F6" w:rsidR="009820AE" w:rsidRPr="009820AE" w:rsidRDefault="00C95618">
          <w:pPr>
            <w:pStyle w:val="12"/>
            <w:tabs>
              <w:tab w:val="left" w:pos="440"/>
              <w:tab w:val="right" w:leader="dot" w:pos="9344"/>
            </w:tabs>
            <w:rPr>
              <w:rFonts w:asciiTheme="minorHAnsi" w:eastAsiaTheme="minorEastAsia" w:hAnsiTheme="minorHAnsi" w:cstheme="minorBidi"/>
              <w:noProof/>
              <w:sz w:val="28"/>
              <w:szCs w:val="28"/>
            </w:rPr>
          </w:pPr>
          <w:hyperlink w:anchor="_Toc71667497" w:history="1">
            <w:r w:rsidR="009820AE" w:rsidRPr="009820AE">
              <w:rPr>
                <w:rStyle w:val="a9"/>
                <w:noProof/>
                <w:sz w:val="28"/>
                <w:szCs w:val="28"/>
              </w:rPr>
              <w:t>1.</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ЛИТЕРАТУРНЫЙ ОБЗОР</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_Toc71667497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w:t>
            </w:r>
            <w:r w:rsidR="009820AE" w:rsidRPr="009820AE">
              <w:rPr>
                <w:noProof/>
                <w:webHidden/>
                <w:sz w:val="28"/>
                <w:szCs w:val="28"/>
              </w:rPr>
              <w:fldChar w:fldCharType="end"/>
            </w:r>
          </w:hyperlink>
        </w:p>
        <w:p w14:paraId="0D82D3CA" w14:textId="521765DC" w:rsidR="009820AE" w:rsidRPr="009820AE" w:rsidRDefault="00C95618">
          <w:pPr>
            <w:pStyle w:val="12"/>
            <w:tabs>
              <w:tab w:val="left" w:pos="440"/>
              <w:tab w:val="right" w:leader="dot" w:pos="9344"/>
            </w:tabs>
            <w:rPr>
              <w:rFonts w:asciiTheme="minorHAnsi" w:eastAsiaTheme="minorEastAsia" w:hAnsiTheme="minorHAnsi" w:cstheme="minorBidi"/>
              <w:noProof/>
              <w:sz w:val="28"/>
              <w:szCs w:val="28"/>
            </w:rPr>
          </w:pPr>
          <w:hyperlink w:anchor="_Toc71667498" w:history="1">
            <w:r w:rsidR="009820AE" w:rsidRPr="009820AE">
              <w:rPr>
                <w:rStyle w:val="a9"/>
                <w:noProof/>
                <w:sz w:val="28"/>
                <w:szCs w:val="28"/>
              </w:rPr>
              <w:t>2.</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АНАЛИЗ ТЕХНИЧЕСКОГО ЗАДАНИЯ</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_Toc71667498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7</w:t>
            </w:r>
            <w:r w:rsidR="009820AE" w:rsidRPr="009820AE">
              <w:rPr>
                <w:noProof/>
                <w:webHidden/>
                <w:sz w:val="28"/>
                <w:szCs w:val="28"/>
              </w:rPr>
              <w:fldChar w:fldCharType="end"/>
            </w:r>
          </w:hyperlink>
        </w:p>
        <w:p w14:paraId="6F03ABC5" w14:textId="5E44C237" w:rsidR="009820AE" w:rsidRPr="009820AE" w:rsidRDefault="00C95618">
          <w:pPr>
            <w:pStyle w:val="21"/>
            <w:tabs>
              <w:tab w:val="right" w:leader="dot" w:pos="9344"/>
            </w:tabs>
            <w:rPr>
              <w:rFonts w:asciiTheme="minorHAnsi" w:eastAsiaTheme="minorEastAsia" w:hAnsiTheme="minorHAnsi" w:cstheme="minorBidi"/>
              <w:noProof/>
            </w:rPr>
          </w:pPr>
          <w:hyperlink w:anchor="_Toc71667499" w:history="1">
            <w:r w:rsidR="009820AE" w:rsidRPr="009820AE">
              <w:rPr>
                <w:rStyle w:val="a9"/>
                <w:noProof/>
                <w:lang w:val="en-US"/>
              </w:rPr>
              <w:t xml:space="preserve">2.1 </w:t>
            </w:r>
            <w:r w:rsidR="009820AE" w:rsidRPr="009820AE">
              <w:rPr>
                <w:rStyle w:val="a9"/>
                <w:noProof/>
              </w:rPr>
              <w:t>Анализ схемы электрической принципиальной</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_Toc71667499 \h </w:instrText>
            </w:r>
            <w:r w:rsidR="009820AE" w:rsidRPr="009820AE">
              <w:rPr>
                <w:noProof/>
                <w:webHidden/>
              </w:rPr>
            </w:r>
            <w:r w:rsidR="009820AE" w:rsidRPr="009820AE">
              <w:rPr>
                <w:noProof/>
                <w:webHidden/>
              </w:rPr>
              <w:fldChar w:fldCharType="separate"/>
            </w:r>
            <w:r w:rsidR="009820AE" w:rsidRPr="009820AE">
              <w:rPr>
                <w:noProof/>
                <w:webHidden/>
              </w:rPr>
              <w:t>7</w:t>
            </w:r>
            <w:r w:rsidR="009820AE" w:rsidRPr="009820AE">
              <w:rPr>
                <w:noProof/>
                <w:webHidden/>
              </w:rPr>
              <w:fldChar w:fldCharType="end"/>
            </w:r>
          </w:hyperlink>
        </w:p>
        <w:p w14:paraId="7AE19807" w14:textId="0B960A01" w:rsidR="009820AE" w:rsidRPr="009820AE" w:rsidRDefault="00C95618">
          <w:pPr>
            <w:pStyle w:val="21"/>
            <w:tabs>
              <w:tab w:val="right" w:leader="dot" w:pos="9344"/>
            </w:tabs>
            <w:rPr>
              <w:rFonts w:asciiTheme="minorHAnsi" w:eastAsiaTheme="minorEastAsia" w:hAnsiTheme="minorHAnsi" w:cstheme="minorBidi"/>
              <w:noProof/>
            </w:rPr>
          </w:pPr>
          <w:hyperlink w:anchor="_Toc71667500" w:history="1">
            <w:r w:rsidR="009820AE" w:rsidRPr="009820AE">
              <w:rPr>
                <w:rStyle w:val="a9"/>
                <w:noProof/>
              </w:rPr>
              <w:t>2.</w:t>
            </w:r>
            <w:r w:rsidR="009820AE" w:rsidRPr="009820AE">
              <w:rPr>
                <w:rStyle w:val="a9"/>
                <w:noProof/>
                <w:lang w:val="en-US"/>
              </w:rPr>
              <w:t xml:space="preserve">1.1 </w:t>
            </w:r>
            <w:r w:rsidR="009820AE" w:rsidRPr="009820AE">
              <w:rPr>
                <w:rStyle w:val="a9"/>
                <w:noProof/>
              </w:rPr>
              <w:t>Описание схемы электрической принципиальной</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_Toc71667500 \h </w:instrText>
            </w:r>
            <w:r w:rsidR="009820AE" w:rsidRPr="009820AE">
              <w:rPr>
                <w:noProof/>
                <w:webHidden/>
              </w:rPr>
            </w:r>
            <w:r w:rsidR="009820AE" w:rsidRPr="009820AE">
              <w:rPr>
                <w:noProof/>
                <w:webHidden/>
              </w:rPr>
              <w:fldChar w:fldCharType="separate"/>
            </w:r>
            <w:r w:rsidR="009820AE" w:rsidRPr="009820AE">
              <w:rPr>
                <w:noProof/>
                <w:webHidden/>
              </w:rPr>
              <w:t>8</w:t>
            </w:r>
            <w:r w:rsidR="009820AE" w:rsidRPr="009820AE">
              <w:rPr>
                <w:noProof/>
                <w:webHidden/>
              </w:rPr>
              <w:fldChar w:fldCharType="end"/>
            </w:r>
          </w:hyperlink>
        </w:p>
        <w:p w14:paraId="3B92414D" w14:textId="484C7AC9" w:rsidR="009820AE" w:rsidRPr="009820AE" w:rsidRDefault="00C95618">
          <w:pPr>
            <w:pStyle w:val="21"/>
            <w:tabs>
              <w:tab w:val="right" w:leader="dot" w:pos="9344"/>
            </w:tabs>
            <w:rPr>
              <w:rFonts w:asciiTheme="minorHAnsi" w:eastAsiaTheme="minorEastAsia" w:hAnsiTheme="minorHAnsi" w:cstheme="minorBidi"/>
              <w:noProof/>
            </w:rPr>
          </w:pPr>
          <w:hyperlink w:anchor="_Toc71667501" w:history="1">
            <w:r w:rsidR="009820AE" w:rsidRPr="009820AE">
              <w:rPr>
                <w:rStyle w:val="a9"/>
                <w:noProof/>
              </w:rPr>
              <w:t>2.1.2 Описание схемы питания</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_Toc71667501 \h </w:instrText>
            </w:r>
            <w:r w:rsidR="009820AE" w:rsidRPr="009820AE">
              <w:rPr>
                <w:noProof/>
                <w:webHidden/>
              </w:rPr>
            </w:r>
            <w:r w:rsidR="009820AE" w:rsidRPr="009820AE">
              <w:rPr>
                <w:noProof/>
                <w:webHidden/>
              </w:rPr>
              <w:fldChar w:fldCharType="separate"/>
            </w:r>
            <w:r w:rsidR="009820AE" w:rsidRPr="009820AE">
              <w:rPr>
                <w:noProof/>
                <w:webHidden/>
              </w:rPr>
              <w:t>10</w:t>
            </w:r>
            <w:r w:rsidR="009820AE" w:rsidRPr="009820AE">
              <w:rPr>
                <w:noProof/>
                <w:webHidden/>
              </w:rPr>
              <w:fldChar w:fldCharType="end"/>
            </w:r>
          </w:hyperlink>
        </w:p>
        <w:p w14:paraId="74DFEB14" w14:textId="06C0ADFF" w:rsidR="009820AE" w:rsidRPr="009820AE" w:rsidRDefault="00C95618">
          <w:pPr>
            <w:pStyle w:val="21"/>
            <w:tabs>
              <w:tab w:val="left" w:pos="880"/>
              <w:tab w:val="right" w:leader="dot" w:pos="9344"/>
            </w:tabs>
            <w:rPr>
              <w:rFonts w:asciiTheme="minorHAnsi" w:eastAsiaTheme="minorEastAsia" w:hAnsiTheme="minorHAnsi" w:cstheme="minorBidi"/>
              <w:noProof/>
            </w:rPr>
          </w:pPr>
          <w:hyperlink w:anchor="_Toc71667502" w:history="1">
            <w:r w:rsidR="009820AE" w:rsidRPr="009820AE">
              <w:rPr>
                <w:rStyle w:val="a9"/>
                <w:noProof/>
              </w:rPr>
              <w:t>2.2</w:t>
            </w:r>
            <w:r w:rsidR="00E63E66">
              <w:rPr>
                <w:rFonts w:asciiTheme="minorHAnsi" w:eastAsiaTheme="minorEastAsia" w:hAnsiTheme="minorHAnsi" w:cstheme="minorBidi"/>
                <w:noProof/>
              </w:rPr>
              <w:t xml:space="preserve"> </w:t>
            </w:r>
            <w:r w:rsidR="009820AE" w:rsidRPr="009820AE">
              <w:rPr>
                <w:rStyle w:val="a9"/>
                <w:noProof/>
              </w:rPr>
              <w:t>Анализ условий эксплуатации и дестабилизирующих факторов</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_Toc71667502 \h </w:instrText>
            </w:r>
            <w:r w:rsidR="009820AE" w:rsidRPr="009820AE">
              <w:rPr>
                <w:noProof/>
                <w:webHidden/>
              </w:rPr>
            </w:r>
            <w:r w:rsidR="009820AE" w:rsidRPr="009820AE">
              <w:rPr>
                <w:noProof/>
                <w:webHidden/>
              </w:rPr>
              <w:fldChar w:fldCharType="separate"/>
            </w:r>
            <w:r w:rsidR="009820AE" w:rsidRPr="009820AE">
              <w:rPr>
                <w:noProof/>
                <w:webHidden/>
              </w:rPr>
              <w:t>10</w:t>
            </w:r>
            <w:r w:rsidR="009820AE" w:rsidRPr="009820AE">
              <w:rPr>
                <w:noProof/>
                <w:webHidden/>
              </w:rPr>
              <w:fldChar w:fldCharType="end"/>
            </w:r>
          </w:hyperlink>
        </w:p>
        <w:p w14:paraId="4D4A62BD" w14:textId="180DC7F5" w:rsidR="009820AE" w:rsidRPr="009820AE" w:rsidRDefault="00C95618">
          <w:pPr>
            <w:pStyle w:val="12"/>
            <w:tabs>
              <w:tab w:val="left" w:pos="440"/>
              <w:tab w:val="right" w:leader="dot" w:pos="9344"/>
            </w:tabs>
            <w:rPr>
              <w:rFonts w:asciiTheme="minorHAnsi" w:eastAsiaTheme="minorEastAsia" w:hAnsiTheme="minorHAnsi" w:cstheme="minorBidi"/>
              <w:noProof/>
              <w:sz w:val="28"/>
              <w:szCs w:val="28"/>
            </w:rPr>
          </w:pPr>
          <w:hyperlink w:anchor="_Toc71667503" w:history="1">
            <w:r w:rsidR="009820AE" w:rsidRPr="009820AE">
              <w:rPr>
                <w:rStyle w:val="a9"/>
                <w:noProof/>
                <w:sz w:val="28"/>
                <w:szCs w:val="28"/>
              </w:rPr>
              <w:t>3.</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ВЫБОР И ОБОСНОВАНИЕ ЭЛЕМЕНТНОЙ БАЗЫ, УНИФИЦИРОВАННЫХ УЗЛОВ, УСТАНОВОЧНЫХ ИЗДЕЛИЙ И МАТЕРИАЛОВ КОНСТРУКЦИИ</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_Toc71667503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12</w:t>
            </w:r>
            <w:r w:rsidR="009820AE" w:rsidRPr="009820AE">
              <w:rPr>
                <w:noProof/>
                <w:webHidden/>
                <w:sz w:val="28"/>
                <w:szCs w:val="28"/>
              </w:rPr>
              <w:fldChar w:fldCharType="end"/>
            </w:r>
          </w:hyperlink>
        </w:p>
        <w:p w14:paraId="39BACBE5" w14:textId="38562B32" w:rsidR="009820AE" w:rsidRPr="009820AE" w:rsidRDefault="00C95618">
          <w:pPr>
            <w:pStyle w:val="12"/>
            <w:tabs>
              <w:tab w:val="left" w:pos="440"/>
              <w:tab w:val="right" w:leader="dot" w:pos="9344"/>
            </w:tabs>
            <w:rPr>
              <w:rFonts w:asciiTheme="minorHAnsi" w:eastAsiaTheme="minorEastAsia" w:hAnsiTheme="minorHAnsi" w:cstheme="minorBidi"/>
              <w:noProof/>
              <w:sz w:val="28"/>
              <w:szCs w:val="28"/>
            </w:rPr>
          </w:pPr>
          <w:hyperlink w:anchor="_Toc71667504" w:history="1">
            <w:r w:rsidR="009820AE" w:rsidRPr="009820AE">
              <w:rPr>
                <w:rStyle w:val="a9"/>
                <w:noProof/>
                <w:sz w:val="28"/>
                <w:szCs w:val="28"/>
              </w:rPr>
              <w:t>4.</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ВЫБОР И ОБОСНОВАНИЕ КОМПОНОВОЧНОЙ СХЕМЫ И МЕТОДА КОНСТРУИРОВАНИЯ</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_Toc71667504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18</w:t>
            </w:r>
            <w:r w:rsidR="009820AE" w:rsidRPr="009820AE">
              <w:rPr>
                <w:noProof/>
                <w:webHidden/>
                <w:sz w:val="28"/>
                <w:szCs w:val="28"/>
              </w:rPr>
              <w:fldChar w:fldCharType="end"/>
            </w:r>
          </w:hyperlink>
        </w:p>
        <w:p w14:paraId="4E2CE4DC" w14:textId="0B4C91DF" w:rsidR="009820AE" w:rsidRPr="009820AE" w:rsidRDefault="00C95618">
          <w:pPr>
            <w:pStyle w:val="12"/>
            <w:tabs>
              <w:tab w:val="left" w:pos="440"/>
              <w:tab w:val="right" w:leader="dot" w:pos="9344"/>
            </w:tabs>
            <w:rPr>
              <w:rFonts w:asciiTheme="minorHAnsi" w:eastAsiaTheme="minorEastAsia" w:hAnsiTheme="minorHAnsi" w:cstheme="minorBidi"/>
              <w:noProof/>
              <w:sz w:val="28"/>
              <w:szCs w:val="28"/>
            </w:rPr>
          </w:pPr>
          <w:hyperlink w:anchor="_Toc71667505" w:history="1">
            <w:r w:rsidR="009820AE" w:rsidRPr="009820AE">
              <w:rPr>
                <w:rStyle w:val="a9"/>
                <w:noProof/>
                <w:sz w:val="28"/>
                <w:szCs w:val="28"/>
              </w:rPr>
              <w:t>5.</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ВЫБОР И ОБОСНОВАНИЕ СПОСОБОВ И СРЕДСТВ ОБЕСПЕЧЕНИЯ ТЕПЛОВОГО РЕЖИМА, ГЕРМЕТИЗАЦИИ, ВИБРОЗАЩИТЫ И ЭЛЕКТРОМАГНИТНОЙ СОВМЕСТИМОСТИ</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_Toc71667505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20</w:t>
            </w:r>
            <w:r w:rsidR="009820AE" w:rsidRPr="009820AE">
              <w:rPr>
                <w:noProof/>
                <w:webHidden/>
                <w:sz w:val="28"/>
                <w:szCs w:val="28"/>
              </w:rPr>
              <w:fldChar w:fldCharType="end"/>
            </w:r>
          </w:hyperlink>
        </w:p>
        <w:p w14:paraId="2B54AF81" w14:textId="785DE2A3" w:rsidR="009820AE" w:rsidRPr="009820AE" w:rsidRDefault="00C95618">
          <w:pPr>
            <w:pStyle w:val="12"/>
            <w:tabs>
              <w:tab w:val="left" w:pos="440"/>
              <w:tab w:val="right" w:leader="dot" w:pos="9344"/>
            </w:tabs>
            <w:rPr>
              <w:rFonts w:asciiTheme="minorHAnsi" w:eastAsiaTheme="minorEastAsia" w:hAnsiTheme="minorHAnsi" w:cstheme="minorBidi"/>
              <w:noProof/>
              <w:sz w:val="28"/>
              <w:szCs w:val="28"/>
            </w:rPr>
          </w:pPr>
          <w:hyperlink w:anchor="_Toc71667506" w:history="1">
            <w:r w:rsidR="009820AE" w:rsidRPr="009820AE">
              <w:rPr>
                <w:rStyle w:val="a9"/>
                <w:noProof/>
                <w:sz w:val="28"/>
                <w:szCs w:val="28"/>
              </w:rPr>
              <w:t>6.</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РАСЧЁТ КОНСТРУКТИВНО-ТЕХНОЛОГИЧЕСКИХ ПАРАМЕТРОВ РАЗРАБАТЫВАЕМОГО УСТРОЙСТВА</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_Toc71667506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25</w:t>
            </w:r>
            <w:r w:rsidR="009820AE" w:rsidRPr="009820AE">
              <w:rPr>
                <w:noProof/>
                <w:webHidden/>
                <w:sz w:val="28"/>
                <w:szCs w:val="28"/>
              </w:rPr>
              <w:fldChar w:fldCharType="end"/>
            </w:r>
          </w:hyperlink>
        </w:p>
        <w:p w14:paraId="6ADDAAB2" w14:textId="54D6A744" w:rsidR="009820AE" w:rsidRPr="009820AE" w:rsidRDefault="00C95618">
          <w:pPr>
            <w:pStyle w:val="21"/>
            <w:tabs>
              <w:tab w:val="left" w:pos="880"/>
              <w:tab w:val="right" w:leader="dot" w:pos="9344"/>
            </w:tabs>
            <w:rPr>
              <w:rFonts w:asciiTheme="minorHAnsi" w:eastAsiaTheme="minorEastAsia" w:hAnsiTheme="minorHAnsi" w:cstheme="minorBidi"/>
              <w:noProof/>
            </w:rPr>
          </w:pPr>
          <w:hyperlink w:anchor="_Toc71667507" w:history="1">
            <w:r w:rsidR="009820AE" w:rsidRPr="009820AE">
              <w:rPr>
                <w:rStyle w:val="a9"/>
                <w:noProof/>
              </w:rPr>
              <w:t>6.1</w:t>
            </w:r>
            <w:r w:rsidR="005A419D">
              <w:rPr>
                <w:rFonts w:asciiTheme="minorHAnsi" w:eastAsiaTheme="minorEastAsia" w:hAnsiTheme="minorHAnsi" w:cstheme="minorBidi"/>
                <w:noProof/>
              </w:rPr>
              <w:t xml:space="preserve"> </w:t>
            </w:r>
            <w:r w:rsidR="009820AE" w:rsidRPr="009820AE">
              <w:rPr>
                <w:rStyle w:val="a9"/>
                <w:noProof/>
              </w:rPr>
              <w:t>К</w:t>
            </w:r>
            <w:r w:rsidR="009820AE" w:rsidRPr="009820AE">
              <w:rPr>
                <w:rStyle w:val="a9"/>
                <w:noProof/>
              </w:rPr>
              <w:t>омпоновочный расчёт печатной платы</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_Toc71667507 \h </w:instrText>
            </w:r>
            <w:r w:rsidR="009820AE" w:rsidRPr="009820AE">
              <w:rPr>
                <w:noProof/>
                <w:webHidden/>
              </w:rPr>
            </w:r>
            <w:r w:rsidR="009820AE" w:rsidRPr="009820AE">
              <w:rPr>
                <w:noProof/>
                <w:webHidden/>
              </w:rPr>
              <w:fldChar w:fldCharType="separate"/>
            </w:r>
            <w:r w:rsidR="009820AE" w:rsidRPr="009820AE">
              <w:rPr>
                <w:noProof/>
                <w:webHidden/>
              </w:rPr>
              <w:t>25</w:t>
            </w:r>
            <w:r w:rsidR="009820AE" w:rsidRPr="009820AE">
              <w:rPr>
                <w:noProof/>
                <w:webHidden/>
              </w:rPr>
              <w:fldChar w:fldCharType="end"/>
            </w:r>
          </w:hyperlink>
        </w:p>
        <w:p w14:paraId="54EA6FC4" w14:textId="6448BF8C" w:rsidR="009820AE" w:rsidRPr="009820AE" w:rsidRDefault="00C95618">
          <w:pPr>
            <w:pStyle w:val="21"/>
            <w:tabs>
              <w:tab w:val="right" w:leader="dot" w:pos="9344"/>
            </w:tabs>
            <w:rPr>
              <w:rFonts w:asciiTheme="minorHAnsi" w:eastAsiaTheme="minorEastAsia" w:hAnsiTheme="minorHAnsi" w:cstheme="minorBidi"/>
              <w:noProof/>
            </w:rPr>
          </w:pPr>
          <w:hyperlink w:anchor="_Toc71667508" w:history="1">
            <w:r w:rsidR="009820AE" w:rsidRPr="009820AE">
              <w:rPr>
                <w:rStyle w:val="a9"/>
                <w:noProof/>
              </w:rPr>
              <w:t>6.2 Компоновочный расчёт устройства</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_Toc71667508 \h </w:instrText>
            </w:r>
            <w:r w:rsidR="009820AE" w:rsidRPr="009820AE">
              <w:rPr>
                <w:noProof/>
                <w:webHidden/>
              </w:rPr>
            </w:r>
            <w:r w:rsidR="009820AE" w:rsidRPr="009820AE">
              <w:rPr>
                <w:noProof/>
                <w:webHidden/>
              </w:rPr>
              <w:fldChar w:fldCharType="separate"/>
            </w:r>
            <w:r w:rsidR="009820AE" w:rsidRPr="009820AE">
              <w:rPr>
                <w:noProof/>
                <w:webHidden/>
              </w:rPr>
              <w:t>27</w:t>
            </w:r>
            <w:r w:rsidR="009820AE" w:rsidRPr="009820AE">
              <w:rPr>
                <w:noProof/>
                <w:webHidden/>
              </w:rPr>
              <w:fldChar w:fldCharType="end"/>
            </w:r>
          </w:hyperlink>
        </w:p>
        <w:p w14:paraId="40CE8AD8" w14:textId="0DD273E0" w:rsidR="009820AE" w:rsidRPr="009820AE" w:rsidRDefault="00C95618">
          <w:pPr>
            <w:pStyle w:val="21"/>
            <w:tabs>
              <w:tab w:val="right" w:leader="dot" w:pos="9344"/>
            </w:tabs>
            <w:rPr>
              <w:rFonts w:asciiTheme="minorHAnsi" w:eastAsiaTheme="minorEastAsia" w:hAnsiTheme="minorHAnsi" w:cstheme="minorBidi"/>
              <w:noProof/>
            </w:rPr>
          </w:pPr>
          <w:hyperlink w:anchor="_Toc71667509" w:history="1">
            <w:r w:rsidR="009820AE" w:rsidRPr="009820AE">
              <w:rPr>
                <w:rStyle w:val="a9"/>
                <w:noProof/>
              </w:rPr>
              <w:t>6.3 Расчёт конструктивно-технологических параметров печатной платы. Выбор и обоснование метода изготовления печатной платы</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_Toc71667509 \h </w:instrText>
            </w:r>
            <w:r w:rsidR="009820AE" w:rsidRPr="009820AE">
              <w:rPr>
                <w:noProof/>
                <w:webHidden/>
              </w:rPr>
            </w:r>
            <w:r w:rsidR="009820AE" w:rsidRPr="009820AE">
              <w:rPr>
                <w:noProof/>
                <w:webHidden/>
              </w:rPr>
              <w:fldChar w:fldCharType="separate"/>
            </w:r>
            <w:r w:rsidR="009820AE" w:rsidRPr="009820AE">
              <w:rPr>
                <w:noProof/>
                <w:webHidden/>
              </w:rPr>
              <w:t>27</w:t>
            </w:r>
            <w:r w:rsidR="009820AE" w:rsidRPr="009820AE">
              <w:rPr>
                <w:noProof/>
                <w:webHidden/>
              </w:rPr>
              <w:fldChar w:fldCharType="end"/>
            </w:r>
          </w:hyperlink>
        </w:p>
        <w:p w14:paraId="4EB155BD" w14:textId="111BBDE4" w:rsidR="009820AE" w:rsidRPr="009820AE" w:rsidRDefault="00C95618">
          <w:pPr>
            <w:pStyle w:val="21"/>
            <w:tabs>
              <w:tab w:val="right" w:leader="dot" w:pos="9344"/>
            </w:tabs>
            <w:rPr>
              <w:rFonts w:asciiTheme="minorHAnsi" w:eastAsiaTheme="minorEastAsia" w:hAnsiTheme="minorHAnsi" w:cstheme="minorBidi"/>
              <w:noProof/>
            </w:rPr>
          </w:pPr>
          <w:hyperlink w:anchor="_Toc71667510" w:history="1">
            <w:r w:rsidR="009820AE" w:rsidRPr="009820AE">
              <w:rPr>
                <w:rStyle w:val="a9"/>
                <w:noProof/>
              </w:rPr>
              <w:t>6.4 Оценка теплового режима и выбор способа охлаждения</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_Toc71667510 \h </w:instrText>
            </w:r>
            <w:r w:rsidR="009820AE" w:rsidRPr="009820AE">
              <w:rPr>
                <w:noProof/>
                <w:webHidden/>
              </w:rPr>
            </w:r>
            <w:r w:rsidR="009820AE" w:rsidRPr="009820AE">
              <w:rPr>
                <w:noProof/>
                <w:webHidden/>
              </w:rPr>
              <w:fldChar w:fldCharType="separate"/>
            </w:r>
            <w:r w:rsidR="009820AE" w:rsidRPr="009820AE">
              <w:rPr>
                <w:noProof/>
                <w:webHidden/>
              </w:rPr>
              <w:t>33</w:t>
            </w:r>
            <w:r w:rsidR="009820AE" w:rsidRPr="009820AE">
              <w:rPr>
                <w:noProof/>
                <w:webHidden/>
              </w:rPr>
              <w:fldChar w:fldCharType="end"/>
            </w:r>
          </w:hyperlink>
        </w:p>
        <w:p w14:paraId="04330244" w14:textId="0B5CC2DE" w:rsidR="009820AE" w:rsidRPr="009820AE" w:rsidRDefault="00C95618">
          <w:pPr>
            <w:pStyle w:val="21"/>
            <w:tabs>
              <w:tab w:val="right" w:leader="dot" w:pos="9344"/>
            </w:tabs>
            <w:rPr>
              <w:rFonts w:asciiTheme="minorHAnsi" w:eastAsiaTheme="minorEastAsia" w:hAnsiTheme="minorHAnsi" w:cstheme="minorBidi"/>
              <w:noProof/>
            </w:rPr>
          </w:pPr>
          <w:hyperlink w:anchor="_Toc71667511" w:history="1">
            <w:r w:rsidR="009820AE" w:rsidRPr="009820AE">
              <w:rPr>
                <w:rStyle w:val="a9"/>
                <w:noProof/>
              </w:rPr>
              <w:t>6.5 Расчёт механической прочности и системы виброударной защиты</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_Toc71667511 \h </w:instrText>
            </w:r>
            <w:r w:rsidR="009820AE" w:rsidRPr="009820AE">
              <w:rPr>
                <w:noProof/>
                <w:webHidden/>
              </w:rPr>
            </w:r>
            <w:r w:rsidR="009820AE" w:rsidRPr="009820AE">
              <w:rPr>
                <w:noProof/>
                <w:webHidden/>
              </w:rPr>
              <w:fldChar w:fldCharType="separate"/>
            </w:r>
            <w:r w:rsidR="009820AE" w:rsidRPr="009820AE">
              <w:rPr>
                <w:noProof/>
                <w:webHidden/>
              </w:rPr>
              <w:t>35</w:t>
            </w:r>
            <w:r w:rsidR="009820AE" w:rsidRPr="009820AE">
              <w:rPr>
                <w:noProof/>
                <w:webHidden/>
              </w:rPr>
              <w:fldChar w:fldCharType="end"/>
            </w:r>
          </w:hyperlink>
        </w:p>
        <w:p w14:paraId="33EA8C92" w14:textId="214C3009" w:rsidR="009820AE" w:rsidRPr="009820AE" w:rsidRDefault="00C95618">
          <w:pPr>
            <w:pStyle w:val="21"/>
            <w:tabs>
              <w:tab w:val="right" w:leader="dot" w:pos="9344"/>
            </w:tabs>
            <w:rPr>
              <w:rFonts w:asciiTheme="minorHAnsi" w:eastAsiaTheme="minorEastAsia" w:hAnsiTheme="minorHAnsi" w:cstheme="minorBidi"/>
              <w:noProof/>
            </w:rPr>
          </w:pPr>
          <w:hyperlink w:anchor="_Toc71667512" w:history="1">
            <w:r w:rsidR="009820AE" w:rsidRPr="009820AE">
              <w:rPr>
                <w:rStyle w:val="a9"/>
                <w:noProof/>
              </w:rPr>
              <w:t>6.6 Обесп</w:t>
            </w:r>
            <w:r w:rsidR="009820AE" w:rsidRPr="009820AE">
              <w:rPr>
                <w:rStyle w:val="a9"/>
                <w:noProof/>
              </w:rPr>
              <w:t>е</w:t>
            </w:r>
            <w:r w:rsidR="009820AE" w:rsidRPr="009820AE">
              <w:rPr>
                <w:rStyle w:val="a9"/>
                <w:noProof/>
              </w:rPr>
              <w:t>чение электромагнитной совместимости</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_Toc71667512 \h </w:instrText>
            </w:r>
            <w:r w:rsidR="009820AE" w:rsidRPr="009820AE">
              <w:rPr>
                <w:noProof/>
                <w:webHidden/>
              </w:rPr>
            </w:r>
            <w:r w:rsidR="009820AE" w:rsidRPr="009820AE">
              <w:rPr>
                <w:noProof/>
                <w:webHidden/>
              </w:rPr>
              <w:fldChar w:fldCharType="separate"/>
            </w:r>
            <w:r w:rsidR="009820AE" w:rsidRPr="009820AE">
              <w:rPr>
                <w:noProof/>
                <w:webHidden/>
              </w:rPr>
              <w:t>38</w:t>
            </w:r>
            <w:r w:rsidR="009820AE" w:rsidRPr="009820AE">
              <w:rPr>
                <w:noProof/>
                <w:webHidden/>
              </w:rPr>
              <w:fldChar w:fldCharType="end"/>
            </w:r>
          </w:hyperlink>
        </w:p>
        <w:p w14:paraId="481F9AC6" w14:textId="15B5F5E3" w:rsidR="009820AE" w:rsidRPr="009820AE" w:rsidRDefault="00C95618">
          <w:pPr>
            <w:pStyle w:val="12"/>
            <w:tabs>
              <w:tab w:val="right" w:leader="dot" w:pos="9344"/>
            </w:tabs>
            <w:rPr>
              <w:rFonts w:asciiTheme="minorHAnsi" w:eastAsiaTheme="minorEastAsia" w:hAnsiTheme="minorHAnsi" w:cstheme="minorBidi"/>
              <w:noProof/>
              <w:sz w:val="28"/>
              <w:szCs w:val="28"/>
            </w:rPr>
          </w:pPr>
          <w:hyperlink w:anchor="_Toc71667513" w:history="1">
            <w:r w:rsidR="009820AE" w:rsidRPr="009820AE">
              <w:rPr>
                <w:rStyle w:val="a9"/>
                <w:noProof/>
                <w:sz w:val="28"/>
                <w:szCs w:val="28"/>
              </w:rPr>
              <w:t>ЗАКЛЮЧЕНИЕ</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_Toc71667513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41</w:t>
            </w:r>
            <w:r w:rsidR="009820AE" w:rsidRPr="009820AE">
              <w:rPr>
                <w:noProof/>
                <w:webHidden/>
                <w:sz w:val="28"/>
                <w:szCs w:val="28"/>
              </w:rPr>
              <w:fldChar w:fldCharType="end"/>
            </w:r>
          </w:hyperlink>
        </w:p>
        <w:p w14:paraId="7F8180AE" w14:textId="26EF01FE" w:rsidR="009820AE" w:rsidRPr="009820AE" w:rsidRDefault="00C95618">
          <w:pPr>
            <w:pStyle w:val="12"/>
            <w:tabs>
              <w:tab w:val="right" w:leader="dot" w:pos="9344"/>
            </w:tabs>
            <w:rPr>
              <w:rFonts w:asciiTheme="minorHAnsi" w:eastAsiaTheme="minorEastAsia" w:hAnsiTheme="minorHAnsi" w:cstheme="minorBidi"/>
              <w:noProof/>
              <w:sz w:val="28"/>
              <w:szCs w:val="28"/>
            </w:rPr>
          </w:pPr>
          <w:hyperlink w:anchor="_Toc71667514" w:history="1">
            <w:r w:rsidR="009820AE" w:rsidRPr="009820AE">
              <w:rPr>
                <w:rStyle w:val="a9"/>
                <w:noProof/>
                <w:sz w:val="28"/>
                <w:szCs w:val="28"/>
              </w:rPr>
              <w:t>СПИСОК ИСПОЛЬЗОВАННЫХ ИСТОЧНИКОВ</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_Toc71667514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42</w:t>
            </w:r>
            <w:r w:rsidR="009820AE" w:rsidRPr="009820AE">
              <w:rPr>
                <w:noProof/>
                <w:webHidden/>
                <w:sz w:val="28"/>
                <w:szCs w:val="28"/>
              </w:rPr>
              <w:fldChar w:fldCharType="end"/>
            </w:r>
          </w:hyperlink>
        </w:p>
        <w:p w14:paraId="2632A2DA" w14:textId="72ED3FB9" w:rsidR="009820AE" w:rsidRDefault="00C95618">
          <w:pPr>
            <w:pStyle w:val="12"/>
            <w:tabs>
              <w:tab w:val="right" w:leader="dot" w:pos="9344"/>
            </w:tabs>
            <w:rPr>
              <w:rFonts w:asciiTheme="minorHAnsi" w:eastAsiaTheme="minorEastAsia" w:hAnsiTheme="minorHAnsi" w:cstheme="minorBidi"/>
              <w:noProof/>
              <w:sz w:val="22"/>
              <w:szCs w:val="22"/>
            </w:rPr>
          </w:pPr>
          <w:hyperlink w:anchor="_Toc71667515" w:history="1">
            <w:r w:rsidR="009820AE" w:rsidRPr="009820AE">
              <w:rPr>
                <w:rStyle w:val="a9"/>
                <w:noProof/>
                <w:sz w:val="28"/>
                <w:szCs w:val="28"/>
              </w:rPr>
              <w:t>ПРИЛОЖЕНИЕ А</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_Toc71667515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43</w:t>
            </w:r>
            <w:r w:rsidR="009820AE" w:rsidRPr="009820AE">
              <w:rPr>
                <w:noProof/>
                <w:webHidden/>
                <w:sz w:val="28"/>
                <w:szCs w:val="28"/>
              </w:rPr>
              <w:fldChar w:fldCharType="end"/>
            </w:r>
          </w:hyperlink>
        </w:p>
        <w:p w14:paraId="7AB8EA49" w14:textId="7F9E409C" w:rsidR="00F769FD" w:rsidRDefault="00F769FD" w:rsidP="00F769FD">
          <w:r w:rsidRPr="00D64275">
            <w:fldChar w:fldCharType="end"/>
          </w:r>
        </w:p>
      </w:sdtContent>
    </w:sdt>
    <w:p w14:paraId="00398989" w14:textId="74DF9D2F" w:rsidR="00F769FD" w:rsidRDefault="00F769FD" w:rsidP="00BA64C0">
      <w:r>
        <w:br w:type="page"/>
      </w:r>
    </w:p>
    <w:p w14:paraId="5F67151E" w14:textId="2AB4F330" w:rsidR="00F769FD" w:rsidRPr="007138B0" w:rsidRDefault="00F769FD" w:rsidP="000F37EE">
      <w:pPr>
        <w:pStyle w:val="10"/>
        <w:spacing w:after="240"/>
        <w:jc w:val="center"/>
        <w:rPr>
          <w:rFonts w:ascii="Times New Roman" w:hAnsi="Times New Roman" w:cs="Times New Roman"/>
          <w:b/>
          <w:bCs/>
          <w:color w:val="auto"/>
        </w:rPr>
      </w:pPr>
      <w:bookmarkStart w:id="0" w:name="_Toc71667496"/>
      <w:r w:rsidRPr="007138B0">
        <w:rPr>
          <w:rFonts w:ascii="Times New Roman" w:hAnsi="Times New Roman" w:cs="Times New Roman"/>
          <w:b/>
          <w:bCs/>
          <w:color w:val="auto"/>
        </w:rPr>
        <w:lastRenderedPageBreak/>
        <w:t>ВВЕДЕНИЕ</w:t>
      </w:r>
      <w:bookmarkEnd w:id="0"/>
    </w:p>
    <w:p w14:paraId="59F5169A" w14:textId="23047442" w:rsidR="00F769FD" w:rsidRDefault="00F769FD" w:rsidP="00F769FD">
      <w:pPr>
        <w:pStyle w:val="aa"/>
        <w:rPr>
          <w:lang w:val="ru-RU"/>
        </w:rPr>
      </w:pPr>
      <w:r>
        <w:rPr>
          <w:lang w:val="ru-RU"/>
        </w:rPr>
        <w:t xml:space="preserve">Отопление частного дома, коттеджа, дачи или любого другого жилого помещения является важным фактором для комфортного пребывания в них. В настоящее время существует большое количество различных способов для обогрева помещений, для поддержания комфортной температуры </w:t>
      </w:r>
      <w:r w:rsidR="00892D3A">
        <w:rPr>
          <w:lang w:val="ru-RU"/>
        </w:rPr>
        <w:t>внутри</w:t>
      </w:r>
      <w:r>
        <w:rPr>
          <w:lang w:val="ru-RU"/>
        </w:rPr>
        <w:t>. Одним из таких примеров является газовый котел.</w:t>
      </w:r>
    </w:p>
    <w:p w14:paraId="2A710855" w14:textId="2E80B362" w:rsidR="00F769FD" w:rsidRDefault="00F769FD" w:rsidP="00F769FD">
      <w:pPr>
        <w:pStyle w:val="aa"/>
        <w:rPr>
          <w:lang w:val="ru-RU"/>
        </w:rPr>
      </w:pPr>
      <w:r>
        <w:rPr>
          <w:lang w:val="ru-RU"/>
        </w:rPr>
        <w:t xml:space="preserve">Данный вид котлов получил широкое распространение за счет </w:t>
      </w:r>
      <w:r w:rsidR="001E418A">
        <w:rPr>
          <w:lang w:val="ru-RU"/>
        </w:rPr>
        <w:t>ряда</w:t>
      </w:r>
      <w:r>
        <w:rPr>
          <w:lang w:val="ru-RU"/>
        </w:rPr>
        <w:t xml:space="preserve"> </w:t>
      </w:r>
      <w:r w:rsidR="00FE1DEA">
        <w:rPr>
          <w:lang w:val="ru-RU"/>
        </w:rPr>
        <w:t>преимуществ</w:t>
      </w:r>
      <w:r>
        <w:rPr>
          <w:lang w:val="ru-RU"/>
        </w:rPr>
        <w:t>:</w:t>
      </w:r>
    </w:p>
    <w:p w14:paraId="4D597E6B" w14:textId="28B49D1C" w:rsidR="00F769FD" w:rsidRDefault="00F769FD" w:rsidP="00F769FD">
      <w:pPr>
        <w:pStyle w:val="aa"/>
        <w:rPr>
          <w:lang w:val="ru-RU"/>
        </w:rPr>
      </w:pPr>
      <w:r>
        <w:rPr>
          <w:lang w:val="ru-RU"/>
        </w:rPr>
        <w:t xml:space="preserve">- </w:t>
      </w:r>
      <w:r w:rsidR="0058174C">
        <w:rPr>
          <w:lang w:val="ru-RU"/>
        </w:rPr>
        <w:t>П</w:t>
      </w:r>
      <w:r>
        <w:rPr>
          <w:lang w:val="ru-RU"/>
        </w:rPr>
        <w:t>озволяет отапливать объекты и помещения больших размеров</w:t>
      </w:r>
      <w:r w:rsidRPr="002B675E">
        <w:rPr>
          <w:lang w:val="ru-RU"/>
        </w:rPr>
        <w:t>;</w:t>
      </w:r>
    </w:p>
    <w:p w14:paraId="7D53AB08" w14:textId="67129907" w:rsidR="00F769FD" w:rsidRDefault="00F769FD" w:rsidP="00F769FD">
      <w:pPr>
        <w:pStyle w:val="aa"/>
        <w:rPr>
          <w:lang w:val="ru-RU"/>
        </w:rPr>
      </w:pPr>
      <w:r w:rsidRPr="002B675E">
        <w:rPr>
          <w:lang w:val="ru-RU"/>
        </w:rPr>
        <w:t xml:space="preserve">- </w:t>
      </w:r>
      <w:r w:rsidR="0058174C">
        <w:rPr>
          <w:lang w:val="ru-RU"/>
        </w:rPr>
        <w:t>К</w:t>
      </w:r>
      <w:r>
        <w:rPr>
          <w:lang w:val="ru-RU"/>
        </w:rPr>
        <w:t>оэффициент полезного действия достаточно высокий, а цена топлива – небольшая</w:t>
      </w:r>
      <w:r w:rsidRPr="002B675E">
        <w:rPr>
          <w:lang w:val="ru-RU"/>
        </w:rPr>
        <w:t>;</w:t>
      </w:r>
    </w:p>
    <w:p w14:paraId="0DD53BC9" w14:textId="54924E72" w:rsidR="00F769FD" w:rsidRDefault="00F769FD" w:rsidP="00F769FD">
      <w:pPr>
        <w:pStyle w:val="aa"/>
        <w:rPr>
          <w:lang w:val="ru-RU"/>
        </w:rPr>
      </w:pPr>
      <w:r w:rsidRPr="002B675E">
        <w:rPr>
          <w:lang w:val="ru-RU"/>
        </w:rPr>
        <w:t xml:space="preserve">- </w:t>
      </w:r>
      <w:r w:rsidR="0058174C">
        <w:rPr>
          <w:lang w:val="ru-RU"/>
        </w:rPr>
        <w:t>К</w:t>
      </w:r>
      <w:r>
        <w:rPr>
          <w:lang w:val="ru-RU"/>
        </w:rPr>
        <w:t>оличество энергии, которое отдает котел, намного больше, чем потребляемое</w:t>
      </w:r>
      <w:r w:rsidRPr="002B675E">
        <w:rPr>
          <w:lang w:val="ru-RU"/>
        </w:rPr>
        <w:t>;</w:t>
      </w:r>
    </w:p>
    <w:p w14:paraId="48633475" w14:textId="04AEABBA" w:rsidR="00F769FD" w:rsidRDefault="00F769FD" w:rsidP="00F769FD">
      <w:pPr>
        <w:pStyle w:val="aa"/>
        <w:rPr>
          <w:lang w:val="ru-RU"/>
        </w:rPr>
      </w:pPr>
      <w:r w:rsidRPr="00F24B5A">
        <w:rPr>
          <w:lang w:val="ru-RU"/>
        </w:rPr>
        <w:t xml:space="preserve">- </w:t>
      </w:r>
      <w:r w:rsidR="0058174C">
        <w:rPr>
          <w:lang w:val="ru-RU"/>
        </w:rPr>
        <w:t>О</w:t>
      </w:r>
      <w:r>
        <w:rPr>
          <w:lang w:val="ru-RU"/>
        </w:rPr>
        <w:t>тсутствует необходимость следить за пламенем, потому что газ подается в установку непрерывно</w:t>
      </w:r>
      <w:r w:rsidRPr="00F24B5A">
        <w:rPr>
          <w:lang w:val="ru-RU"/>
        </w:rPr>
        <w:t>;</w:t>
      </w:r>
    </w:p>
    <w:p w14:paraId="20E04D50" w14:textId="347A2E1C" w:rsidR="00F769FD" w:rsidRDefault="00F769FD" w:rsidP="00F769FD">
      <w:pPr>
        <w:pStyle w:val="aa"/>
        <w:rPr>
          <w:lang w:val="ru-RU"/>
        </w:rPr>
      </w:pPr>
      <w:r>
        <w:rPr>
          <w:lang w:val="ru-RU"/>
        </w:rPr>
        <w:t xml:space="preserve">- </w:t>
      </w:r>
      <w:r w:rsidR="0058174C">
        <w:rPr>
          <w:lang w:val="ru-RU"/>
        </w:rPr>
        <w:t>П</w:t>
      </w:r>
      <w:r>
        <w:rPr>
          <w:lang w:val="ru-RU"/>
        </w:rPr>
        <w:t>рост в эксплуатации и рассчитан на долгий срок службы.</w:t>
      </w:r>
    </w:p>
    <w:p w14:paraId="5802C39D" w14:textId="5303BA40" w:rsidR="00F769FD" w:rsidRDefault="00F769FD" w:rsidP="00F769FD">
      <w:pPr>
        <w:pStyle w:val="aa"/>
        <w:rPr>
          <w:lang w:val="ru-RU"/>
        </w:rPr>
      </w:pPr>
      <w:r>
        <w:rPr>
          <w:lang w:val="ru-RU"/>
        </w:rPr>
        <w:t xml:space="preserve">В то же время, газовый котел является источником повышенной опасности. Современные котлы </w:t>
      </w:r>
      <w:r w:rsidR="00DE3848">
        <w:rPr>
          <w:lang w:val="ru-RU"/>
        </w:rPr>
        <w:t>оснащены</w:t>
      </w:r>
      <w:r>
        <w:rPr>
          <w:lang w:val="ru-RU"/>
        </w:rPr>
        <w:t xml:space="preserve"> различны</w:t>
      </w:r>
      <w:r w:rsidR="00DE3848">
        <w:rPr>
          <w:lang w:val="ru-RU"/>
        </w:rPr>
        <w:t>ми</w:t>
      </w:r>
      <w:r>
        <w:rPr>
          <w:lang w:val="ru-RU"/>
        </w:rPr>
        <w:t xml:space="preserve"> </w:t>
      </w:r>
      <w:r w:rsidR="00DE3848">
        <w:rPr>
          <w:lang w:val="ru-RU"/>
        </w:rPr>
        <w:t>датчиками</w:t>
      </w:r>
      <w:r>
        <w:rPr>
          <w:lang w:val="ru-RU"/>
        </w:rPr>
        <w:t xml:space="preserve">, которые могут определить, работает ли горелка, не упало ли давление ниже допустимого значения, достаточна ли тяга и т. д. </w:t>
      </w:r>
      <w:r w:rsidR="00DE3848">
        <w:rPr>
          <w:lang w:val="ru-RU"/>
        </w:rPr>
        <w:t xml:space="preserve">Но </w:t>
      </w:r>
      <w:r w:rsidR="00590FCB">
        <w:rPr>
          <w:lang w:val="ru-RU"/>
        </w:rPr>
        <w:t>несмотря</w:t>
      </w:r>
      <w:r>
        <w:rPr>
          <w:lang w:val="ru-RU"/>
        </w:rPr>
        <w:t xml:space="preserve"> на </w:t>
      </w:r>
      <w:r w:rsidR="00DE3848">
        <w:rPr>
          <w:lang w:val="ru-RU"/>
        </w:rPr>
        <w:t>это</w:t>
      </w:r>
      <w:r>
        <w:rPr>
          <w:lang w:val="ru-RU"/>
        </w:rPr>
        <w:t>, важную роль играет то, какую систему безопасности имеет помещение, в котором газовый котел размещен. При несоблюдении правил эксплуатации газовый котел может стать источником утечки газа или возгорания. Для того, чтобы максимально быстро реагировать на такие ситуации, необходимо грамотно подойти к выбору системы безопасности котельного помещения.</w:t>
      </w:r>
    </w:p>
    <w:p w14:paraId="212EEAE8" w14:textId="407A6B76" w:rsidR="00F769FD" w:rsidRPr="00F769FD" w:rsidRDefault="00F769FD" w:rsidP="00F769FD">
      <w:pPr>
        <w:rPr>
          <w:b/>
          <w:bCs/>
        </w:rPr>
      </w:pPr>
      <w:r w:rsidRPr="00F769FD">
        <w:rPr>
          <w:b/>
          <w:bCs/>
        </w:rPr>
        <w:br w:type="page"/>
      </w:r>
    </w:p>
    <w:p w14:paraId="0A7D0DCF" w14:textId="20EA9DD9" w:rsidR="005E1ACE" w:rsidRDefault="00A42C23" w:rsidP="007E0035">
      <w:pPr>
        <w:pStyle w:val="1"/>
      </w:pPr>
      <w:bookmarkStart w:id="1" w:name="_Toc71667497"/>
      <w:r w:rsidRPr="007E0035">
        <w:lastRenderedPageBreak/>
        <w:t>ЛИТЕРАТУРНЫЙ</w:t>
      </w:r>
      <w:r w:rsidRPr="00B114F7">
        <w:t xml:space="preserve"> ОБЗОР</w:t>
      </w:r>
      <w:bookmarkEnd w:id="1"/>
    </w:p>
    <w:p w14:paraId="6E417809" w14:textId="3BC5317D" w:rsidR="00B34B70" w:rsidRDefault="00B317E8" w:rsidP="00B317E8">
      <w:pPr>
        <w:spacing w:after="0" w:line="276" w:lineRule="auto"/>
        <w:ind w:firstLine="709"/>
        <w:jc w:val="both"/>
        <w:rPr>
          <w:bCs/>
        </w:rPr>
      </w:pPr>
      <w:r>
        <w:rPr>
          <w:bCs/>
        </w:rPr>
        <w:t xml:space="preserve">Для того, чтобы обеспечить в жилом помещении необходимые условия для комфортного проживания, нужна система, которая могла </w:t>
      </w:r>
      <w:r w:rsidR="00D72DC8">
        <w:rPr>
          <w:bCs/>
        </w:rPr>
        <w:t>б</w:t>
      </w:r>
      <w:r>
        <w:rPr>
          <w:bCs/>
        </w:rPr>
        <w:t>ы поддерживать нужный температурный режим</w:t>
      </w:r>
      <w:r w:rsidR="003848E6">
        <w:rPr>
          <w:bCs/>
        </w:rPr>
        <w:t xml:space="preserve"> внутри</w:t>
      </w:r>
      <w:r>
        <w:rPr>
          <w:bCs/>
        </w:rPr>
        <w:t xml:space="preserve">. Система отопления является наиболее удачным инженерным решением данного вопроса. </w:t>
      </w:r>
      <w:r w:rsidR="00850AF1">
        <w:rPr>
          <w:bCs/>
        </w:rPr>
        <w:t xml:space="preserve">Эволюция отопительного оборудования проделала долгий путь: от </w:t>
      </w:r>
      <w:r w:rsidR="00B34B70">
        <w:rPr>
          <w:bCs/>
        </w:rPr>
        <w:t xml:space="preserve">простых </w:t>
      </w:r>
      <w:r w:rsidR="00850AF1">
        <w:rPr>
          <w:bCs/>
        </w:rPr>
        <w:t xml:space="preserve">каминов до </w:t>
      </w:r>
      <w:r w:rsidR="00B34B70">
        <w:rPr>
          <w:bCs/>
        </w:rPr>
        <w:t>смарт-котлов, интегрированных в отопительную систему и рационально расходующих энергию в зависимости от нужд потребителя.</w:t>
      </w:r>
      <w:r>
        <w:rPr>
          <w:bCs/>
        </w:rPr>
        <w:t xml:space="preserve"> </w:t>
      </w:r>
      <w:r w:rsidR="00B34B70">
        <w:rPr>
          <w:bCs/>
        </w:rPr>
        <w:t>Существуют различные виды систем отопления:</w:t>
      </w:r>
      <w:r>
        <w:rPr>
          <w:bCs/>
        </w:rPr>
        <w:t xml:space="preserve"> водяное, электрическое, паровое, воздушное и др.</w:t>
      </w:r>
    </w:p>
    <w:p w14:paraId="35D36DEB" w14:textId="7CC277B9" w:rsidR="00B317E8" w:rsidRDefault="00B317E8" w:rsidP="00B317E8">
      <w:pPr>
        <w:spacing w:after="0" w:line="276" w:lineRule="auto"/>
        <w:ind w:firstLine="709"/>
        <w:jc w:val="both"/>
        <w:rPr>
          <w:bCs/>
        </w:rPr>
      </w:pPr>
      <w:r>
        <w:rPr>
          <w:bCs/>
        </w:rPr>
        <w:t>Среди всей классификации систем отопления наибольшей популярностью пользуется водяное отопление. Технические преимущества такого отопления были выявлены в результате многих лет практики</w:t>
      </w:r>
      <w:r w:rsidR="007B1EEB">
        <w:rPr>
          <w:bCs/>
        </w:rPr>
        <w:t>:</w:t>
      </w:r>
    </w:p>
    <w:p w14:paraId="40DB1479" w14:textId="52CAAE0D" w:rsidR="00B317E8" w:rsidRPr="00B317E8" w:rsidRDefault="00B317E8" w:rsidP="00B317E8">
      <w:pPr>
        <w:spacing w:after="0" w:line="276" w:lineRule="auto"/>
        <w:ind w:firstLine="709"/>
        <w:jc w:val="both"/>
        <w:rPr>
          <w:bCs/>
        </w:rPr>
      </w:pPr>
      <w:r>
        <w:rPr>
          <w:bCs/>
        </w:rPr>
        <w:t>- Небольшая температура поверхности различных приборов и труб</w:t>
      </w:r>
      <w:r w:rsidRPr="00B317E8">
        <w:rPr>
          <w:bCs/>
        </w:rPr>
        <w:t>;</w:t>
      </w:r>
    </w:p>
    <w:p w14:paraId="44840376" w14:textId="03E08738" w:rsidR="00B317E8" w:rsidRDefault="00B317E8" w:rsidP="00B317E8">
      <w:pPr>
        <w:spacing w:after="0" w:line="276" w:lineRule="auto"/>
        <w:ind w:firstLine="709"/>
        <w:jc w:val="both"/>
        <w:rPr>
          <w:bCs/>
        </w:rPr>
      </w:pPr>
      <w:r w:rsidRPr="00B317E8">
        <w:rPr>
          <w:bCs/>
        </w:rPr>
        <w:t xml:space="preserve">- </w:t>
      </w:r>
      <w:r>
        <w:rPr>
          <w:bCs/>
        </w:rPr>
        <w:t>Обеспечивает одинаковую температуру во всех помещениях</w:t>
      </w:r>
      <w:r w:rsidRPr="00B317E8">
        <w:rPr>
          <w:bCs/>
        </w:rPr>
        <w:t>;</w:t>
      </w:r>
    </w:p>
    <w:p w14:paraId="57B03148" w14:textId="7C024DA5" w:rsidR="00B317E8" w:rsidRPr="005169B2" w:rsidRDefault="00B317E8" w:rsidP="00B317E8">
      <w:pPr>
        <w:spacing w:after="0" w:line="276" w:lineRule="auto"/>
        <w:ind w:firstLine="709"/>
        <w:jc w:val="both"/>
        <w:rPr>
          <w:bCs/>
        </w:rPr>
      </w:pPr>
      <w:r w:rsidRPr="005169B2">
        <w:rPr>
          <w:bCs/>
        </w:rPr>
        <w:t xml:space="preserve">- </w:t>
      </w:r>
      <w:r w:rsidR="00D40056">
        <w:rPr>
          <w:bCs/>
        </w:rPr>
        <w:t>Экономит топливо</w:t>
      </w:r>
      <w:r w:rsidR="00D40056" w:rsidRPr="005169B2">
        <w:rPr>
          <w:bCs/>
        </w:rPr>
        <w:t>;</w:t>
      </w:r>
    </w:p>
    <w:p w14:paraId="7F69ABCC" w14:textId="447FCE70" w:rsidR="00D40056" w:rsidRPr="005169B2" w:rsidRDefault="00D40056" w:rsidP="00B317E8">
      <w:pPr>
        <w:spacing w:after="0" w:line="276" w:lineRule="auto"/>
        <w:ind w:firstLine="709"/>
        <w:jc w:val="both"/>
        <w:rPr>
          <w:bCs/>
        </w:rPr>
      </w:pPr>
      <w:r>
        <w:rPr>
          <w:bCs/>
        </w:rPr>
        <w:t>- Повышенные эксплуатационные сроки</w:t>
      </w:r>
      <w:r w:rsidRPr="005169B2">
        <w:rPr>
          <w:bCs/>
        </w:rPr>
        <w:t>;</w:t>
      </w:r>
    </w:p>
    <w:p w14:paraId="761F8303" w14:textId="632DB5E6" w:rsidR="00D40056" w:rsidRPr="005169B2" w:rsidRDefault="00D40056" w:rsidP="00B317E8">
      <w:pPr>
        <w:spacing w:after="0" w:line="276" w:lineRule="auto"/>
        <w:ind w:firstLine="709"/>
        <w:jc w:val="both"/>
        <w:rPr>
          <w:bCs/>
        </w:rPr>
      </w:pPr>
      <w:r w:rsidRPr="005169B2">
        <w:rPr>
          <w:bCs/>
        </w:rPr>
        <w:t xml:space="preserve">- </w:t>
      </w:r>
      <w:r>
        <w:rPr>
          <w:bCs/>
        </w:rPr>
        <w:t>Бесшумная работа</w:t>
      </w:r>
      <w:r w:rsidRPr="005169B2">
        <w:rPr>
          <w:bCs/>
        </w:rPr>
        <w:t>;</w:t>
      </w:r>
    </w:p>
    <w:p w14:paraId="6BA836A8" w14:textId="561C26CF" w:rsidR="00D40056" w:rsidRDefault="00D40056" w:rsidP="00B317E8">
      <w:pPr>
        <w:spacing w:after="0" w:line="276" w:lineRule="auto"/>
        <w:ind w:firstLine="709"/>
        <w:jc w:val="both"/>
        <w:rPr>
          <w:bCs/>
        </w:rPr>
      </w:pPr>
      <w:r>
        <w:rPr>
          <w:bCs/>
        </w:rPr>
        <w:t>- Простота в обслуживании и ремонте</w:t>
      </w:r>
      <w:r w:rsidRPr="00D40056">
        <w:rPr>
          <w:bCs/>
        </w:rPr>
        <w:t>.</w:t>
      </w:r>
    </w:p>
    <w:p w14:paraId="1109C8C4" w14:textId="72EF4FFF" w:rsidR="00D40056" w:rsidRDefault="00D40056" w:rsidP="002E2543">
      <w:pPr>
        <w:spacing w:line="276" w:lineRule="auto"/>
        <w:ind w:firstLine="709"/>
        <w:jc w:val="both"/>
        <w:rPr>
          <w:bCs/>
        </w:rPr>
      </w:pPr>
      <w:r w:rsidRPr="00D40056">
        <w:rPr>
          <w:bCs/>
        </w:rPr>
        <w:t>Главным компонентом системы водяного отопления является котел. Такое устройство необходимо для того</w:t>
      </w:r>
      <w:r>
        <w:rPr>
          <w:bCs/>
        </w:rPr>
        <w:t xml:space="preserve">, </w:t>
      </w:r>
      <w:r w:rsidRPr="00D40056">
        <w:rPr>
          <w:bCs/>
        </w:rPr>
        <w:t>чтобы нагревать воду. Вода является в таком виде отопления теплоносителем. Она циркулирует по трубам замкнутого типа, а потом тепло передается в различные отопительные компоненты, а от них уже обогревается все помещение.</w:t>
      </w:r>
    </w:p>
    <w:p w14:paraId="61DCD070" w14:textId="775A9B50" w:rsidR="00D40056" w:rsidRDefault="00D40056" w:rsidP="002E2543">
      <w:pPr>
        <w:spacing w:line="276" w:lineRule="auto"/>
        <w:ind w:firstLine="709"/>
        <w:jc w:val="center"/>
        <w:rPr>
          <w:bCs/>
        </w:rPr>
      </w:pPr>
      <w:r>
        <w:rPr>
          <w:noProof/>
          <w:lang w:eastAsia="ru-RU"/>
        </w:rPr>
        <w:drawing>
          <wp:inline distT="0" distB="0" distL="0" distR="0" wp14:anchorId="7014DEE0" wp14:editId="41615B0E">
            <wp:extent cx="4090149" cy="2781300"/>
            <wp:effectExtent l="0" t="0" r="5715" b="0"/>
            <wp:docPr id="3" name="Рисунок 3" descr="Схема водяного отопления частного дома: в чем особенности и характеристики  — Укрби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водяного отопления частного дома: в чем особенности и характеристики  — Укрби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472" cy="2800559"/>
                    </a:xfrm>
                    <a:prstGeom prst="rect">
                      <a:avLst/>
                    </a:prstGeom>
                    <a:noFill/>
                    <a:ln>
                      <a:noFill/>
                    </a:ln>
                  </pic:spPr>
                </pic:pic>
              </a:graphicData>
            </a:graphic>
          </wp:inline>
        </w:drawing>
      </w:r>
    </w:p>
    <w:p w14:paraId="2FB18824" w14:textId="6E03857B" w:rsidR="00B317E8" w:rsidRDefault="00D40056" w:rsidP="002E2543">
      <w:pPr>
        <w:spacing w:after="0" w:line="276" w:lineRule="auto"/>
        <w:ind w:firstLine="709"/>
        <w:jc w:val="center"/>
        <w:rPr>
          <w:bCs/>
        </w:rPr>
      </w:pPr>
      <w:r>
        <w:rPr>
          <w:bCs/>
        </w:rPr>
        <w:t>Рисунок 1.1 – Схема водяно</w:t>
      </w:r>
      <w:r w:rsidR="002E6ACA">
        <w:rPr>
          <w:bCs/>
        </w:rPr>
        <w:t>й системы</w:t>
      </w:r>
      <w:r>
        <w:rPr>
          <w:bCs/>
        </w:rPr>
        <w:t xml:space="preserve"> отопления</w:t>
      </w:r>
    </w:p>
    <w:p w14:paraId="38113202" w14:textId="6EA6DC0B" w:rsidR="002E6ACA" w:rsidRDefault="002E6ACA" w:rsidP="00E72B1A">
      <w:pPr>
        <w:spacing w:after="0" w:line="276" w:lineRule="auto"/>
        <w:ind w:firstLine="709"/>
        <w:jc w:val="both"/>
        <w:rPr>
          <w:bCs/>
        </w:rPr>
      </w:pPr>
      <w:r>
        <w:rPr>
          <w:bCs/>
        </w:rPr>
        <w:lastRenderedPageBreak/>
        <w:t xml:space="preserve">Электрическая система отопления становится популярной за счет того, что не требует больших затрат для установки или ремонта. Электрический конвектор можно поставить в нужное место и подключить его к питанию сети. </w:t>
      </w:r>
      <w:r w:rsidRPr="002E6ACA">
        <w:rPr>
          <w:bCs/>
        </w:rPr>
        <w:t>Уровень комфорта и экономичность такой обогревательной системы достигается благодаря тому, что в электрических конвекторах применяется электронная система, которая помогает поддерживать определенную температуру.</w:t>
      </w:r>
    </w:p>
    <w:p w14:paraId="12548B29" w14:textId="43F4E208" w:rsidR="002E6ACA" w:rsidRDefault="002E6ACA" w:rsidP="002E6ACA">
      <w:pPr>
        <w:spacing w:after="0" w:line="276" w:lineRule="auto"/>
        <w:ind w:firstLine="709"/>
        <w:jc w:val="center"/>
        <w:rPr>
          <w:bCs/>
        </w:rPr>
      </w:pPr>
      <w:r>
        <w:rPr>
          <w:noProof/>
          <w:lang w:eastAsia="ru-RU"/>
        </w:rPr>
        <w:drawing>
          <wp:inline distT="0" distB="0" distL="0" distR="0" wp14:anchorId="2A440A6D" wp14:editId="77B66218">
            <wp:extent cx="2659380" cy="2659380"/>
            <wp:effectExtent l="0" t="0" r="7620" b="7620"/>
            <wp:docPr id="6" name="Рисунок 6" descr="какая система отопления лучш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кая система отопления лучш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24901EF4" w14:textId="4D864A03" w:rsidR="002E6ACA" w:rsidRDefault="002E6ACA" w:rsidP="002E6ACA">
      <w:pPr>
        <w:spacing w:line="276" w:lineRule="auto"/>
        <w:ind w:firstLine="709"/>
        <w:jc w:val="center"/>
        <w:rPr>
          <w:bCs/>
        </w:rPr>
      </w:pPr>
      <w:r>
        <w:rPr>
          <w:bCs/>
        </w:rPr>
        <w:t>Рисунок 1.2 – Схема электрической системы отопления</w:t>
      </w:r>
    </w:p>
    <w:p w14:paraId="16EB34A8" w14:textId="5258E9E1" w:rsidR="002E2543" w:rsidRDefault="002E2543" w:rsidP="00E72B1A">
      <w:pPr>
        <w:spacing w:after="0" w:line="276" w:lineRule="auto"/>
        <w:ind w:firstLine="709"/>
        <w:jc w:val="both"/>
        <w:rPr>
          <w:bCs/>
        </w:rPr>
      </w:pPr>
      <w:r>
        <w:rPr>
          <w:bCs/>
        </w:rPr>
        <w:t>Воздушное отопление считается одним из самых старых видов отопления. Такая отоп</w:t>
      </w:r>
      <w:r w:rsidR="00E72B1A">
        <w:rPr>
          <w:bCs/>
        </w:rPr>
        <w:t>ительная система получила широкое распространение в общественных и производственных помещениях. Нагретый воздух попадает в помещение, где происходит процесс смешивания с внутренним воздухом и охлаждается до температуры помещения и снова нагревается.</w:t>
      </w:r>
    </w:p>
    <w:p w14:paraId="452CBB0E" w14:textId="48ADCA41" w:rsidR="00E72B1A" w:rsidRDefault="00E72B1A" w:rsidP="00E72B1A">
      <w:pPr>
        <w:spacing w:after="0" w:line="276" w:lineRule="auto"/>
        <w:ind w:firstLine="709"/>
        <w:jc w:val="center"/>
        <w:rPr>
          <w:bCs/>
        </w:rPr>
      </w:pPr>
      <w:r>
        <w:rPr>
          <w:noProof/>
          <w:lang w:eastAsia="ru-RU"/>
        </w:rPr>
        <w:drawing>
          <wp:inline distT="0" distB="0" distL="0" distR="0" wp14:anchorId="5ECA0AB3" wp14:editId="1E624FC4">
            <wp:extent cx="3032760" cy="2873581"/>
            <wp:effectExtent l="0" t="0" r="0" b="3175"/>
            <wp:docPr id="5" name="Рисунок 5" descr="виды отопления плюсы и мину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отопления плюсы и минус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381" cy="2901647"/>
                    </a:xfrm>
                    <a:prstGeom prst="rect">
                      <a:avLst/>
                    </a:prstGeom>
                    <a:noFill/>
                    <a:ln>
                      <a:noFill/>
                    </a:ln>
                  </pic:spPr>
                </pic:pic>
              </a:graphicData>
            </a:graphic>
          </wp:inline>
        </w:drawing>
      </w:r>
    </w:p>
    <w:p w14:paraId="5B38E4CC" w14:textId="7FB34BDD" w:rsidR="00C64B9C" w:rsidRDefault="00E72B1A" w:rsidP="002E6ACA">
      <w:pPr>
        <w:spacing w:after="0" w:line="276" w:lineRule="auto"/>
        <w:ind w:firstLine="709"/>
        <w:jc w:val="center"/>
        <w:rPr>
          <w:bCs/>
        </w:rPr>
      </w:pPr>
      <w:r>
        <w:rPr>
          <w:bCs/>
        </w:rPr>
        <w:t>Рисунок 1.</w:t>
      </w:r>
      <w:r w:rsidR="002B3D21">
        <w:rPr>
          <w:bCs/>
        </w:rPr>
        <w:t>3</w:t>
      </w:r>
      <w:r>
        <w:rPr>
          <w:bCs/>
        </w:rPr>
        <w:t xml:space="preserve"> – Схема воздушного отопления</w:t>
      </w:r>
    </w:p>
    <w:p w14:paraId="3D67DF3A" w14:textId="57216065" w:rsidR="002E6ACA" w:rsidRDefault="005337FA" w:rsidP="002E6ACA">
      <w:pPr>
        <w:spacing w:after="0" w:line="276" w:lineRule="auto"/>
        <w:ind w:firstLine="709"/>
        <w:jc w:val="both"/>
        <w:rPr>
          <w:bCs/>
        </w:rPr>
      </w:pPr>
      <w:r>
        <w:rPr>
          <w:bCs/>
        </w:rPr>
        <w:lastRenderedPageBreak/>
        <w:t>Одним из видов воздушного отопления является отопление при помощи газовых котлов. Низкая цена топлива обеспечила ему популярность. Но установка такого котла требует соблюдения ряда условий из-за взрывоопасности газа. Современные газовые котлы имеют</w:t>
      </w:r>
      <w:r w:rsidR="002B3D21">
        <w:rPr>
          <w:bCs/>
        </w:rPr>
        <w:t xml:space="preserve"> различные датчики, отвечающие за безопасность оборудования:</w:t>
      </w:r>
    </w:p>
    <w:p w14:paraId="367BEFCA" w14:textId="532EBF5E" w:rsidR="002B3D21" w:rsidRPr="005169B2" w:rsidRDefault="002B3D21" w:rsidP="002E6ACA">
      <w:pPr>
        <w:spacing w:after="0" w:line="276" w:lineRule="auto"/>
        <w:ind w:firstLine="709"/>
        <w:jc w:val="both"/>
        <w:rPr>
          <w:bCs/>
        </w:rPr>
      </w:pPr>
      <w:r>
        <w:rPr>
          <w:bCs/>
        </w:rPr>
        <w:t>- Тяги</w:t>
      </w:r>
      <w:r w:rsidRPr="005169B2">
        <w:rPr>
          <w:bCs/>
        </w:rPr>
        <w:t>;</w:t>
      </w:r>
    </w:p>
    <w:p w14:paraId="43704C3E" w14:textId="099E6D3E" w:rsidR="002B3D21" w:rsidRPr="002B3D21" w:rsidRDefault="002B3D21" w:rsidP="002E6ACA">
      <w:pPr>
        <w:spacing w:after="0" w:line="276" w:lineRule="auto"/>
        <w:ind w:firstLine="709"/>
        <w:jc w:val="both"/>
        <w:rPr>
          <w:bCs/>
        </w:rPr>
      </w:pPr>
      <w:r w:rsidRPr="002B3D21">
        <w:rPr>
          <w:bCs/>
        </w:rPr>
        <w:t xml:space="preserve">- </w:t>
      </w:r>
      <w:r>
        <w:rPr>
          <w:bCs/>
        </w:rPr>
        <w:t>Температуры (уличный и комнатный)</w:t>
      </w:r>
      <w:r w:rsidRPr="002B3D21">
        <w:rPr>
          <w:bCs/>
        </w:rPr>
        <w:t>;</w:t>
      </w:r>
    </w:p>
    <w:p w14:paraId="23177CDB" w14:textId="1EB22DD9" w:rsidR="002B3D21" w:rsidRDefault="002B3D21" w:rsidP="002E6ACA">
      <w:pPr>
        <w:spacing w:after="0" w:line="276" w:lineRule="auto"/>
        <w:ind w:firstLine="709"/>
        <w:jc w:val="both"/>
        <w:rPr>
          <w:bCs/>
          <w:lang w:val="en-US"/>
        </w:rPr>
      </w:pPr>
      <w:r>
        <w:rPr>
          <w:bCs/>
        </w:rPr>
        <w:t>- Пламени</w:t>
      </w:r>
      <w:r>
        <w:rPr>
          <w:bCs/>
          <w:lang w:val="en-US"/>
        </w:rPr>
        <w:t>;</w:t>
      </w:r>
    </w:p>
    <w:p w14:paraId="34959AAD" w14:textId="1EB55E30" w:rsidR="002B3D21" w:rsidRDefault="002B3D21" w:rsidP="002E6ACA">
      <w:pPr>
        <w:spacing w:after="0" w:line="276" w:lineRule="auto"/>
        <w:ind w:firstLine="709"/>
        <w:jc w:val="both"/>
        <w:rPr>
          <w:bCs/>
          <w:lang w:val="en-US"/>
        </w:rPr>
      </w:pPr>
      <w:r>
        <w:rPr>
          <w:bCs/>
          <w:lang w:val="en-US"/>
        </w:rPr>
        <w:t xml:space="preserve">- </w:t>
      </w:r>
      <w:r>
        <w:rPr>
          <w:bCs/>
        </w:rPr>
        <w:t>Датчик давления</w:t>
      </w:r>
      <w:r>
        <w:rPr>
          <w:bCs/>
          <w:lang w:val="en-US"/>
        </w:rPr>
        <w:t>;</w:t>
      </w:r>
    </w:p>
    <w:p w14:paraId="2EEB25F7" w14:textId="39B8C6EE" w:rsidR="002B3D21" w:rsidRDefault="002B3D21" w:rsidP="002E6ACA">
      <w:pPr>
        <w:spacing w:after="0" w:line="276" w:lineRule="auto"/>
        <w:ind w:firstLine="709"/>
        <w:jc w:val="both"/>
        <w:rPr>
          <w:bCs/>
          <w:lang w:val="en-US"/>
        </w:rPr>
      </w:pPr>
      <w:r>
        <w:rPr>
          <w:bCs/>
        </w:rPr>
        <w:t>- Перегрева</w:t>
      </w:r>
      <w:r>
        <w:rPr>
          <w:bCs/>
          <w:lang w:val="en-US"/>
        </w:rPr>
        <w:t>.</w:t>
      </w:r>
    </w:p>
    <w:p w14:paraId="00B47AD9" w14:textId="36EF7563" w:rsidR="002B3D21" w:rsidRDefault="002B3D21" w:rsidP="002B3D21">
      <w:pPr>
        <w:spacing w:after="0" w:line="276" w:lineRule="auto"/>
        <w:ind w:firstLine="709"/>
        <w:jc w:val="center"/>
        <w:rPr>
          <w:bCs/>
        </w:rPr>
      </w:pPr>
      <w:r>
        <w:rPr>
          <w:noProof/>
          <w:lang w:eastAsia="ru-RU"/>
        </w:rPr>
        <w:drawing>
          <wp:inline distT="0" distB="0" distL="0" distR="0" wp14:anchorId="4C2B75E4" wp14:editId="6B765D8A">
            <wp:extent cx="4511040" cy="3379483"/>
            <wp:effectExtent l="0" t="0" r="3810" b="0"/>
            <wp:docPr id="7" name="Рисунок 7" descr="Принцип работы газового котла - понятно и подроб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 работы газового котла - понятно и подроб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74" cy="3380258"/>
                    </a:xfrm>
                    <a:prstGeom prst="rect">
                      <a:avLst/>
                    </a:prstGeom>
                    <a:noFill/>
                    <a:ln>
                      <a:noFill/>
                    </a:ln>
                  </pic:spPr>
                </pic:pic>
              </a:graphicData>
            </a:graphic>
          </wp:inline>
        </w:drawing>
      </w:r>
    </w:p>
    <w:p w14:paraId="1B77335B" w14:textId="44E4136F" w:rsidR="002B3D21" w:rsidRDefault="002B3D21" w:rsidP="002B3D21">
      <w:pPr>
        <w:spacing w:after="0" w:line="276" w:lineRule="auto"/>
        <w:ind w:firstLine="709"/>
        <w:jc w:val="center"/>
        <w:rPr>
          <w:bCs/>
        </w:rPr>
      </w:pPr>
      <w:r>
        <w:rPr>
          <w:bCs/>
        </w:rPr>
        <w:t>Рисунок 1.4 – Газовый котел</w:t>
      </w:r>
    </w:p>
    <w:p w14:paraId="7CCA7238" w14:textId="26037FA4" w:rsidR="002B3D21" w:rsidRPr="00860161" w:rsidRDefault="00465FF5" w:rsidP="00465FF5">
      <w:pPr>
        <w:spacing w:before="240" w:after="0" w:line="276" w:lineRule="auto"/>
        <w:ind w:firstLine="709"/>
        <w:jc w:val="both"/>
        <w:rPr>
          <w:bCs/>
        </w:rPr>
      </w:pPr>
      <w:r>
        <w:rPr>
          <w:bCs/>
        </w:rPr>
        <w:t>Но несмотря на безопасность современного котельного оборудования, важную роль играет система безопасности помещения, в которой котел размещен.</w:t>
      </w:r>
      <w:r w:rsidR="00860161">
        <w:rPr>
          <w:bCs/>
        </w:rPr>
        <w:t xml:space="preserve"> Данная система безопасности должна уметь распознавать наличие опасных газов в помещении (таких как угарный (</w:t>
      </w:r>
      <w:r w:rsidR="00860161">
        <w:rPr>
          <w:bCs/>
          <w:lang w:val="en-US"/>
        </w:rPr>
        <w:t>CO</w:t>
      </w:r>
      <w:r w:rsidR="00860161" w:rsidRPr="00860161">
        <w:rPr>
          <w:bCs/>
        </w:rPr>
        <w:t xml:space="preserve">) </w:t>
      </w:r>
      <w:r w:rsidR="00860161">
        <w:rPr>
          <w:bCs/>
        </w:rPr>
        <w:t>и углекислый (</w:t>
      </w:r>
      <w:r w:rsidR="00860161">
        <w:rPr>
          <w:bCs/>
          <w:lang w:val="en-US"/>
        </w:rPr>
        <w:t>CO</w:t>
      </w:r>
      <w:r w:rsidR="00860161" w:rsidRPr="00860161">
        <w:rPr>
          <w:bCs/>
          <w:vertAlign w:val="subscript"/>
        </w:rPr>
        <w:t>2</w:t>
      </w:r>
      <w:r w:rsidR="00860161" w:rsidRPr="00860161">
        <w:rPr>
          <w:bCs/>
        </w:rPr>
        <w:t xml:space="preserve">) </w:t>
      </w:r>
      <w:r w:rsidR="00860161">
        <w:rPr>
          <w:bCs/>
        </w:rPr>
        <w:t>газ), задымленность, возгорание, а также отслеживать температуру и влажность помещения</w:t>
      </w:r>
      <w:r w:rsidR="00A84D04">
        <w:rPr>
          <w:bCs/>
        </w:rPr>
        <w:t xml:space="preserve"> и реагировать соответствующим образом на данные </w:t>
      </w:r>
      <w:r w:rsidR="004A5C18">
        <w:rPr>
          <w:bCs/>
        </w:rPr>
        <w:t>показатели</w:t>
      </w:r>
      <w:r w:rsidR="00A84D04">
        <w:rPr>
          <w:bCs/>
        </w:rPr>
        <w:t>.</w:t>
      </w:r>
    </w:p>
    <w:p w14:paraId="200A86B4" w14:textId="77777777" w:rsidR="00175720" w:rsidRDefault="00175720">
      <w:pPr>
        <w:rPr>
          <w:b/>
        </w:rPr>
      </w:pPr>
      <w:r>
        <w:rPr>
          <w:b/>
        </w:rPr>
        <w:br w:type="page"/>
      </w:r>
    </w:p>
    <w:p w14:paraId="0E7C4E58" w14:textId="77777777" w:rsidR="007E0035" w:rsidRDefault="00CC4270" w:rsidP="007E0035">
      <w:pPr>
        <w:pStyle w:val="1"/>
      </w:pPr>
      <w:bookmarkStart w:id="2" w:name="_Toc71667498"/>
      <w:r w:rsidRPr="00B114F7">
        <w:lastRenderedPageBreak/>
        <w:t xml:space="preserve">АНАЛИЗ </w:t>
      </w:r>
      <w:r w:rsidR="00175720">
        <w:t>ТЕХНИЧЕСКОГО ЗАДАНИЯ</w:t>
      </w:r>
      <w:bookmarkEnd w:id="2"/>
    </w:p>
    <w:p w14:paraId="22899E56" w14:textId="60489F82" w:rsidR="00914154" w:rsidRPr="007E0035" w:rsidRDefault="007E0035" w:rsidP="007E0035">
      <w:pPr>
        <w:pStyle w:val="22"/>
      </w:pPr>
      <w:bookmarkStart w:id="3" w:name="_Toc71667499"/>
      <w:r>
        <w:rPr>
          <w:lang w:val="en-US"/>
        </w:rPr>
        <w:t xml:space="preserve">2.1 </w:t>
      </w:r>
      <w:r w:rsidR="00914154" w:rsidRPr="007E0035">
        <w:t>Анализ схемы электрической принципиальной</w:t>
      </w:r>
      <w:bookmarkEnd w:id="3"/>
    </w:p>
    <w:p w14:paraId="5BC9753A" w14:textId="2B38ACBF" w:rsidR="00914154" w:rsidRPr="00B114F7" w:rsidRDefault="00450024" w:rsidP="00124125">
      <w:pPr>
        <w:spacing w:line="276" w:lineRule="auto"/>
        <w:jc w:val="both"/>
      </w:pPr>
      <w:r w:rsidRPr="00B114F7">
        <w:tab/>
        <w:t xml:space="preserve">Схема электрическая принципиальная </w:t>
      </w:r>
      <w:r w:rsidR="004A7890" w:rsidRPr="00B114F7">
        <w:t>системы</w:t>
      </w:r>
      <w:r w:rsidRPr="00B114F7">
        <w:t xml:space="preserve"> представлена на рисунке 2.1</w:t>
      </w:r>
      <w:r w:rsidR="004A7890" w:rsidRPr="00B114F7">
        <w:t>. Схема электрическая принципиальная питания системы представлена на рисунке 2.2.</w:t>
      </w:r>
    </w:p>
    <w:p w14:paraId="025A1EB9" w14:textId="3440F31A" w:rsidR="005D5BF2" w:rsidRPr="00B114F7" w:rsidRDefault="002C493D" w:rsidP="00D4018D">
      <w:pPr>
        <w:spacing w:line="276" w:lineRule="auto"/>
        <w:jc w:val="center"/>
      </w:pPr>
      <w:r>
        <w:rPr>
          <w:noProof/>
          <w:lang w:eastAsia="ru-RU"/>
        </w:rPr>
        <w:drawing>
          <wp:inline distT="0" distB="0" distL="0" distR="0" wp14:anchorId="3ABAFD12" wp14:editId="1A0118AC">
            <wp:extent cx="5764954" cy="3989368"/>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3236" cy="4008939"/>
                    </a:xfrm>
                    <a:prstGeom prst="rect">
                      <a:avLst/>
                    </a:prstGeom>
                  </pic:spPr>
                </pic:pic>
              </a:graphicData>
            </a:graphic>
          </wp:inline>
        </w:drawing>
      </w:r>
    </w:p>
    <w:p w14:paraId="08746976" w14:textId="4A2546E3" w:rsidR="005D5BF2" w:rsidRPr="00B114F7" w:rsidRDefault="005D5BF2" w:rsidP="005D5BF2">
      <w:pPr>
        <w:pStyle w:val="a3"/>
        <w:spacing w:after="0" w:line="276" w:lineRule="auto"/>
        <w:ind w:left="0"/>
        <w:jc w:val="center"/>
      </w:pPr>
      <w:r w:rsidRPr="00B114F7">
        <w:t>Рисунок 2.1 – Схема электрическая принципиальная устройства</w:t>
      </w:r>
    </w:p>
    <w:p w14:paraId="2CE4CA2E" w14:textId="2ABC3BA6" w:rsidR="00403DF8" w:rsidRPr="00B114F7" w:rsidRDefault="002C493D" w:rsidP="002C493D">
      <w:pPr>
        <w:spacing w:before="240" w:line="276" w:lineRule="auto"/>
        <w:jc w:val="center"/>
      </w:pPr>
      <w:r>
        <w:rPr>
          <w:noProof/>
          <w:lang w:eastAsia="ru-RU"/>
        </w:rPr>
        <w:drawing>
          <wp:inline distT="0" distB="0" distL="0" distR="0" wp14:anchorId="12491451" wp14:editId="10966F28">
            <wp:extent cx="3593573" cy="268922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5914" cy="2698461"/>
                    </a:xfrm>
                    <a:prstGeom prst="rect">
                      <a:avLst/>
                    </a:prstGeom>
                  </pic:spPr>
                </pic:pic>
              </a:graphicData>
            </a:graphic>
          </wp:inline>
        </w:drawing>
      </w:r>
    </w:p>
    <w:p w14:paraId="6B64B48E" w14:textId="03B541DA" w:rsidR="00403DF8" w:rsidRPr="00B114F7" w:rsidRDefault="00403DF8" w:rsidP="000F37EE">
      <w:pPr>
        <w:spacing w:after="0" w:line="276" w:lineRule="auto"/>
        <w:jc w:val="center"/>
      </w:pPr>
      <w:r w:rsidRPr="00B114F7">
        <w:t>Рисунок 2.2 – Схема электрическая принципиальная питания системы</w:t>
      </w:r>
    </w:p>
    <w:p w14:paraId="18044294" w14:textId="2DFEA375" w:rsidR="006F00F0" w:rsidRPr="006F00F0" w:rsidRDefault="006F00F0" w:rsidP="006F00F0">
      <w:pPr>
        <w:pStyle w:val="22"/>
      </w:pPr>
      <w:bookmarkStart w:id="4" w:name="_Toc71667500"/>
      <w:r w:rsidRPr="006F00F0">
        <w:lastRenderedPageBreak/>
        <w:t>2.</w:t>
      </w:r>
      <w:r w:rsidRPr="00E06328">
        <w:t xml:space="preserve">1.1 </w:t>
      </w:r>
      <w:r>
        <w:t>Описание схемы электрической принципиальной</w:t>
      </w:r>
      <w:bookmarkEnd w:id="4"/>
    </w:p>
    <w:p w14:paraId="4496DEB2" w14:textId="227FB30A" w:rsidR="00523218" w:rsidRDefault="00523218" w:rsidP="002F0E9E">
      <w:pPr>
        <w:pStyle w:val="a3"/>
        <w:spacing w:after="0" w:line="276" w:lineRule="auto"/>
        <w:ind w:left="0" w:firstLine="709"/>
        <w:jc w:val="both"/>
      </w:pPr>
      <w:r>
        <w:t>Работа системы обеспечения безопасности котельной жилого дома основывается на принципе считывания показаний датчиков и, основываясь на данных показаниях, принятия решений</w:t>
      </w:r>
      <w:r w:rsidR="002F0E9E">
        <w:t xml:space="preserve"> на основе программы управления, которая зашита </w:t>
      </w:r>
      <w:r w:rsidR="002F0E9E" w:rsidRPr="00CC791F">
        <w:t xml:space="preserve">в микроконтроллере </w:t>
      </w:r>
      <w:proofErr w:type="spellStart"/>
      <w:r w:rsidR="002F0E9E" w:rsidRPr="00CC791F">
        <w:rPr>
          <w:lang w:val="en-US"/>
        </w:rPr>
        <w:t>AT</w:t>
      </w:r>
      <w:r w:rsidR="002F0E9E">
        <w:rPr>
          <w:lang w:val="en-US"/>
        </w:rPr>
        <w:t>m</w:t>
      </w:r>
      <w:r w:rsidR="002F0E9E" w:rsidRPr="00CC791F">
        <w:rPr>
          <w:lang w:val="en-US"/>
        </w:rPr>
        <w:t>ega</w:t>
      </w:r>
      <w:proofErr w:type="spellEnd"/>
      <w:r w:rsidR="002F0E9E" w:rsidRPr="00CC791F">
        <w:t>32</w:t>
      </w:r>
      <w:r w:rsidR="002F0E9E" w:rsidRPr="00316E2E">
        <w:t>8</w:t>
      </w:r>
      <w:r w:rsidR="002F0E9E">
        <w:rPr>
          <w:lang w:val="en-US"/>
        </w:rPr>
        <w:t>P</w:t>
      </w:r>
      <w:r w:rsidR="002F0E9E" w:rsidRPr="00CC791F">
        <w:t xml:space="preserve"> (</w:t>
      </w:r>
      <w:r w:rsidR="002F0E9E" w:rsidRPr="00CC791F">
        <w:rPr>
          <w:lang w:val="en-US"/>
        </w:rPr>
        <w:t>DD</w:t>
      </w:r>
      <w:r w:rsidR="002F0E9E" w:rsidRPr="00CC791F">
        <w:t>6)</w:t>
      </w:r>
      <w:r w:rsidR="002F0E9E">
        <w:t xml:space="preserve">. Для обеспечения работы микроконтроллера на частоте 16 МГц необходимо </w:t>
      </w:r>
      <w:r w:rsidR="002F0E9E" w:rsidRPr="00CC791F">
        <w:t xml:space="preserve">подключить внешний кварцевый резонатор ко входам </w:t>
      </w:r>
      <w:r w:rsidR="002F0E9E" w:rsidRPr="00CC791F">
        <w:rPr>
          <w:lang w:val="en-US"/>
        </w:rPr>
        <w:t>XTAL</w:t>
      </w:r>
      <w:r w:rsidR="002F0E9E" w:rsidRPr="00CC791F">
        <w:t xml:space="preserve">1 и </w:t>
      </w:r>
      <w:r w:rsidR="002F0E9E" w:rsidRPr="00CC791F">
        <w:rPr>
          <w:lang w:val="en-US"/>
        </w:rPr>
        <w:t>XTAL</w:t>
      </w:r>
      <w:r w:rsidR="002F0E9E" w:rsidRPr="00CC791F">
        <w:t>2 микроконтроллера</w:t>
      </w:r>
      <w:r w:rsidR="002F0E9E">
        <w:t xml:space="preserve">, </w:t>
      </w:r>
      <w:r w:rsidR="002F0E9E" w:rsidRPr="00CC791F">
        <w:t xml:space="preserve">второй конец параллельных резонатору цепей также заземлить, но перед подключением земли расположить по </w:t>
      </w:r>
      <w:r w:rsidR="002F0E9E">
        <w:t>е</w:t>
      </w:r>
      <w:r w:rsidR="002F0E9E" w:rsidRPr="00CC791F">
        <w:t>мкости малого номинала</w:t>
      </w:r>
      <w:r w:rsidR="002F0E9E">
        <w:t>, т. к. встроенный кварцевый резонатор способен выдать частоту только 8 МГц. Для данной цели выбран многослойный керамический конденсатор номиналом 22 пФ (</w:t>
      </w:r>
      <w:r w:rsidR="002F0E9E" w:rsidRPr="00CC791F">
        <w:rPr>
          <w:lang w:val="en-US"/>
        </w:rPr>
        <w:t>Murata</w:t>
      </w:r>
      <w:r w:rsidR="002F0E9E" w:rsidRPr="00CC791F">
        <w:t xml:space="preserve"> К10-17Б)</w:t>
      </w:r>
      <w:r w:rsidR="002F0E9E">
        <w:t xml:space="preserve"> с </w:t>
      </w:r>
      <w:r w:rsidR="002F0E9E" w:rsidRPr="00CC791F">
        <w:t>максимальным отклонением от номинала в 10% и напряжение</w:t>
      </w:r>
      <w:r w:rsidR="002F0E9E">
        <w:t>м</w:t>
      </w:r>
      <w:r w:rsidR="002F0E9E" w:rsidRPr="00CC791F">
        <w:t xml:space="preserve"> 50 В</w:t>
      </w:r>
      <w:r w:rsidR="002F0E9E">
        <w:t>.</w:t>
      </w:r>
    </w:p>
    <w:p w14:paraId="596E0AFC" w14:textId="141822AE" w:rsidR="002F0E9E" w:rsidRDefault="00725C8B" w:rsidP="00D855ED">
      <w:pPr>
        <w:spacing w:after="0" w:line="276" w:lineRule="auto"/>
        <w:ind w:firstLine="709"/>
        <w:jc w:val="both"/>
      </w:pPr>
      <w:r>
        <w:t>Главной</w:t>
      </w:r>
      <w:r w:rsidR="002F0E9E">
        <w:t xml:space="preserve"> микросхемой, отвечающей за управление системой обеспечения безопасности котельной жилого дома, является микроконтроллер </w:t>
      </w:r>
      <w:proofErr w:type="spellStart"/>
      <w:r w:rsidR="002F0E9E" w:rsidRPr="00316E2E">
        <w:rPr>
          <w:lang w:val="en-US"/>
        </w:rPr>
        <w:t>AT</w:t>
      </w:r>
      <w:r w:rsidR="002F0E9E">
        <w:rPr>
          <w:lang w:val="en-US"/>
        </w:rPr>
        <w:t>m</w:t>
      </w:r>
      <w:r w:rsidR="002F0E9E" w:rsidRPr="00316E2E">
        <w:rPr>
          <w:lang w:val="en-US"/>
        </w:rPr>
        <w:t>ega</w:t>
      </w:r>
      <w:proofErr w:type="spellEnd"/>
      <w:r w:rsidR="002F0E9E" w:rsidRPr="00316E2E">
        <w:t>328</w:t>
      </w:r>
      <w:r w:rsidR="002F0E9E" w:rsidRPr="00316E2E">
        <w:rPr>
          <w:lang w:val="en-US"/>
        </w:rPr>
        <w:t>P</w:t>
      </w:r>
      <w:r w:rsidR="002F0E9E" w:rsidRPr="00316E2E">
        <w:t xml:space="preserve"> </w:t>
      </w:r>
      <w:r w:rsidR="002F0E9E" w:rsidRPr="00CC791F">
        <w:t>(</w:t>
      </w:r>
      <w:r w:rsidR="002F0E9E" w:rsidRPr="00CC791F">
        <w:rPr>
          <w:lang w:val="en-US"/>
        </w:rPr>
        <w:t>DD</w:t>
      </w:r>
      <w:r w:rsidR="002F0E9E" w:rsidRPr="00CC791F">
        <w:t>6).</w:t>
      </w:r>
      <w:r w:rsidR="002F0E9E" w:rsidRPr="002F0E9E">
        <w:t xml:space="preserve"> </w:t>
      </w:r>
      <w:r w:rsidR="002F0E9E">
        <w:t>Для подключения</w:t>
      </w:r>
      <w:r>
        <w:t xml:space="preserve"> к управляющей схеме</w:t>
      </w:r>
      <w:r w:rsidR="002F0E9E">
        <w:t xml:space="preserve"> различных элементов управления</w:t>
      </w:r>
      <w:r>
        <w:t xml:space="preserve">, </w:t>
      </w:r>
      <w:r w:rsidR="002F0E9E">
        <w:t>датчиков</w:t>
      </w:r>
      <w:r w:rsidRPr="00725C8B">
        <w:t>,</w:t>
      </w:r>
      <w:r>
        <w:t xml:space="preserve"> а также индикаторов системы будут использованы расширители портов ввода</w:t>
      </w:r>
      <w:r w:rsidRPr="00725C8B">
        <w:t>/</w:t>
      </w:r>
      <w:r>
        <w:t xml:space="preserve">вывода. Элементы управления необходимы для первоначальной настройки устройства (при первом включении пользователю будет предложено ввести при помощи клавиатуры номер телефона для </w:t>
      </w:r>
      <w:r>
        <w:rPr>
          <w:lang w:val="en-US"/>
        </w:rPr>
        <w:t>SMS</w:t>
      </w:r>
      <w:r w:rsidRPr="00725C8B">
        <w:t>-</w:t>
      </w:r>
      <w:r>
        <w:t xml:space="preserve">оповещений). Датчики выполняют роль считывателей состояния котельного помещения. </w:t>
      </w:r>
      <w:r w:rsidR="00D855ED">
        <w:t xml:space="preserve">Индикаторы необходимы для визуального и звукового оповещения пользователя об опасной ситуации. Для реализации возможности </w:t>
      </w:r>
      <w:r w:rsidR="00D855ED">
        <w:rPr>
          <w:lang w:val="en-US"/>
        </w:rPr>
        <w:t>SMS</w:t>
      </w:r>
      <w:r w:rsidR="00D855ED" w:rsidRPr="00D855ED">
        <w:t>-</w:t>
      </w:r>
      <w:r w:rsidR="00D855ED">
        <w:t xml:space="preserve">оповещения пользователя к микроконтроллеру </w:t>
      </w:r>
      <w:proofErr w:type="spellStart"/>
      <w:r w:rsidR="00D855ED">
        <w:rPr>
          <w:lang w:val="en-US"/>
        </w:rPr>
        <w:t>ATmega</w:t>
      </w:r>
      <w:proofErr w:type="spellEnd"/>
      <w:r w:rsidR="00D855ED" w:rsidRPr="00D855ED">
        <w:t>328</w:t>
      </w:r>
      <w:r w:rsidR="00D855ED">
        <w:rPr>
          <w:lang w:val="en-US"/>
        </w:rPr>
        <w:t>P</w:t>
      </w:r>
      <w:r w:rsidR="00D855ED" w:rsidRPr="00D855ED">
        <w:t xml:space="preserve"> </w:t>
      </w:r>
      <w:r w:rsidR="00D855ED">
        <w:t xml:space="preserve">подключается микросхема </w:t>
      </w:r>
      <w:r w:rsidR="00D855ED">
        <w:rPr>
          <w:lang w:val="en-US"/>
        </w:rPr>
        <w:t>SIM</w:t>
      </w:r>
      <w:r w:rsidR="00D855ED" w:rsidRPr="00D855ED">
        <w:t>900</w:t>
      </w:r>
      <w:r w:rsidR="00D855ED">
        <w:rPr>
          <w:lang w:val="en-US"/>
        </w:rPr>
        <w:t>A</w:t>
      </w:r>
      <w:r w:rsidR="00D855ED" w:rsidRPr="00D855ED">
        <w:t xml:space="preserve"> (</w:t>
      </w:r>
      <w:r w:rsidR="00D855ED">
        <w:rPr>
          <w:lang w:val="en-US"/>
        </w:rPr>
        <w:t>DD</w:t>
      </w:r>
      <w:r w:rsidR="00D855ED" w:rsidRPr="00D855ED">
        <w:t>8). Р</w:t>
      </w:r>
      <w:r w:rsidR="00D855ED">
        <w:t>а</w:t>
      </w:r>
      <w:r w:rsidR="00D855ED" w:rsidRPr="00D855ED">
        <w:t xml:space="preserve">зъем </w:t>
      </w:r>
      <w:r w:rsidR="00D855ED" w:rsidRPr="00CC791F">
        <w:t xml:space="preserve">типа </w:t>
      </w:r>
      <w:r w:rsidR="00D855ED" w:rsidRPr="00CC791F">
        <w:rPr>
          <w:lang w:val="en-US"/>
        </w:rPr>
        <w:t>RS</w:t>
      </w:r>
      <w:r w:rsidR="00D855ED" w:rsidRPr="00CC791F">
        <w:t>-232 (</w:t>
      </w:r>
      <w:r w:rsidR="00D855ED" w:rsidRPr="00CC791F">
        <w:rPr>
          <w:lang w:val="en-US"/>
        </w:rPr>
        <w:t>XS</w:t>
      </w:r>
      <w:r w:rsidR="00D855ED" w:rsidRPr="00CC791F">
        <w:t>4)</w:t>
      </w:r>
      <w:r w:rsidR="00D855ED">
        <w:t xml:space="preserve"> необходим для прошивки и отладки системы.</w:t>
      </w:r>
    </w:p>
    <w:p w14:paraId="7CF72B2C" w14:textId="749BA6D8" w:rsidR="00932F8E" w:rsidRDefault="00932F8E" w:rsidP="00D855ED">
      <w:pPr>
        <w:spacing w:after="0" w:line="276" w:lineRule="auto"/>
        <w:ind w:firstLine="709"/>
        <w:jc w:val="both"/>
      </w:pPr>
      <w:r>
        <w:t xml:space="preserve">Для отображения состояния котельного помещения к системе подключается </w:t>
      </w:r>
      <w:r w:rsidRPr="00CC791F">
        <w:rPr>
          <w:lang w:val="en-US"/>
        </w:rPr>
        <w:t>LCD</w:t>
      </w:r>
      <w:r w:rsidRPr="00CC791F">
        <w:t xml:space="preserve">-дисплей </w:t>
      </w:r>
      <w:r w:rsidR="00C76A77" w:rsidRPr="00C76A77">
        <w:t>LCD-20X4B</w:t>
      </w:r>
      <w:r w:rsidR="00C76A77" w:rsidRPr="00C76A77">
        <w:t xml:space="preserve"> </w:t>
      </w:r>
      <w:r w:rsidRPr="00CC791F">
        <w:t>размером 20 символов на 4 строки</w:t>
      </w:r>
      <w:r>
        <w:t xml:space="preserve"> при помощи разъема </w:t>
      </w:r>
      <w:r w:rsidRPr="00CC791F">
        <w:rPr>
          <w:lang w:val="en-US"/>
        </w:rPr>
        <w:t>BH</w:t>
      </w:r>
      <w:r w:rsidRPr="00CC791F">
        <w:t>-14 (</w:t>
      </w:r>
      <w:r w:rsidRPr="00CC791F">
        <w:rPr>
          <w:lang w:val="en-US"/>
        </w:rPr>
        <w:t>XS</w:t>
      </w:r>
      <w:r w:rsidRPr="00CC791F">
        <w:t>2)</w:t>
      </w:r>
      <w:r>
        <w:t xml:space="preserve">. </w:t>
      </w:r>
      <w:r w:rsidRPr="00CC791F">
        <w:t>Для обеспечения питания дисплея на контакт 2 (</w:t>
      </w:r>
      <w:r w:rsidRPr="00CC791F">
        <w:rPr>
          <w:lang w:val="en-US"/>
        </w:rPr>
        <w:t>VDD</w:t>
      </w:r>
      <w:r w:rsidRPr="00CC791F">
        <w:t xml:space="preserve">) разъёма </w:t>
      </w:r>
      <w:r w:rsidRPr="00CC791F">
        <w:rPr>
          <w:lang w:val="en-US"/>
        </w:rPr>
        <w:t>XS</w:t>
      </w:r>
      <w:r w:rsidRPr="00CC791F">
        <w:t>2 подаётся питающее напряжение +5В, контакт 1 (</w:t>
      </w:r>
      <w:r w:rsidRPr="00CC791F">
        <w:rPr>
          <w:lang w:val="en-US"/>
        </w:rPr>
        <w:t>VSS</w:t>
      </w:r>
      <w:r w:rsidRPr="00CC791F">
        <w:t xml:space="preserve">) заземляется. К управляющей микросхеме </w:t>
      </w:r>
      <w:r w:rsidRPr="00CC791F">
        <w:rPr>
          <w:lang w:val="en-US"/>
        </w:rPr>
        <w:t>DD</w:t>
      </w:r>
      <w:r w:rsidRPr="00CC791F">
        <w:t xml:space="preserve">6 разъём </w:t>
      </w:r>
      <w:r w:rsidRPr="00CC791F">
        <w:rPr>
          <w:lang w:val="en-US"/>
        </w:rPr>
        <w:t>XS</w:t>
      </w:r>
      <w:r w:rsidRPr="00CC791F">
        <w:t xml:space="preserve">2 подключается через расширитель портов ввода/вывода </w:t>
      </w:r>
      <w:r w:rsidRPr="00CC791F">
        <w:rPr>
          <w:lang w:val="en-US"/>
        </w:rPr>
        <w:t>PCF</w:t>
      </w:r>
      <w:r w:rsidRPr="00CC791F">
        <w:t>8574</w:t>
      </w:r>
      <w:r w:rsidRPr="00CC791F">
        <w:rPr>
          <w:lang w:val="en-US"/>
        </w:rPr>
        <w:t>A</w:t>
      </w:r>
      <w:r w:rsidRPr="00CC791F">
        <w:t xml:space="preserve"> (</w:t>
      </w:r>
      <w:r w:rsidRPr="00CC791F">
        <w:rPr>
          <w:lang w:val="en-US"/>
        </w:rPr>
        <w:t>DD</w:t>
      </w:r>
      <w:r w:rsidRPr="00CC791F">
        <w:t xml:space="preserve">4). </w:t>
      </w:r>
      <w:r>
        <w:t xml:space="preserve">Для установки адреса устройства необходимо заземлить выводы </w:t>
      </w:r>
      <w:r>
        <w:rPr>
          <w:lang w:val="en-US"/>
        </w:rPr>
        <w:t>A</w:t>
      </w:r>
      <w:r w:rsidRPr="000045BE">
        <w:t>0-</w:t>
      </w:r>
      <w:r>
        <w:rPr>
          <w:lang w:val="en-US"/>
        </w:rPr>
        <w:t>A</w:t>
      </w:r>
      <w:r w:rsidRPr="000045BE">
        <w:t>2</w:t>
      </w:r>
      <w:r>
        <w:t>. Получится адрес «000».</w:t>
      </w:r>
    </w:p>
    <w:p w14:paraId="1E206DAE" w14:textId="3DC3D8A7" w:rsidR="00CB51D3" w:rsidRPr="00932F8E" w:rsidRDefault="00932F8E" w:rsidP="00932F8E">
      <w:pPr>
        <w:spacing w:after="0" w:line="276" w:lineRule="auto"/>
        <w:ind w:firstLine="709"/>
        <w:jc w:val="both"/>
      </w:pPr>
      <w:r>
        <w:t xml:space="preserve">Для обеспечения возможности ввода номера телефона при настройке устройства пользователем используется клавиатура </w:t>
      </w:r>
      <w:r w:rsidRPr="00CC791F">
        <w:rPr>
          <w:lang w:val="en-US"/>
        </w:rPr>
        <w:t>AK</w:t>
      </w:r>
      <w:r w:rsidRPr="00CC791F">
        <w:t>-304-</w:t>
      </w:r>
      <w:r w:rsidRPr="00CC791F">
        <w:rPr>
          <w:lang w:val="en-US"/>
        </w:rPr>
        <w:t>N</w:t>
      </w:r>
      <w:r w:rsidRPr="00CC791F">
        <w:t>-</w:t>
      </w:r>
      <w:r w:rsidRPr="00CC791F">
        <w:rPr>
          <w:lang w:val="en-US"/>
        </w:rPr>
        <w:t>BBW</w:t>
      </w:r>
      <w:r>
        <w:t>. Данная клавиатура имеет кнопки от 0 до 9 и знаками «*» и «</w:t>
      </w:r>
      <w:r w:rsidRPr="00932F8E">
        <w:t>#</w:t>
      </w:r>
      <w:r>
        <w:t xml:space="preserve">». </w:t>
      </w:r>
      <w:r w:rsidR="00CB51D3" w:rsidRPr="00CC791F">
        <w:t>Клавиатура подключается через 7-контактный разъём (</w:t>
      </w:r>
      <w:r w:rsidR="00CB51D3" w:rsidRPr="00CC791F">
        <w:rPr>
          <w:lang w:val="en-US"/>
        </w:rPr>
        <w:t>XS</w:t>
      </w:r>
      <w:r w:rsidR="00CB51D3" w:rsidRPr="00CC791F">
        <w:t xml:space="preserve">3). На выводы расширителя портов </w:t>
      </w:r>
      <w:r w:rsidR="00CB51D3" w:rsidRPr="00CC791F">
        <w:rPr>
          <w:lang w:val="en-US"/>
        </w:rPr>
        <w:t>P</w:t>
      </w:r>
      <w:r w:rsidR="00CB51D3" w:rsidRPr="00CC791F">
        <w:t>0-</w:t>
      </w:r>
      <w:r w:rsidR="00CB51D3" w:rsidRPr="00CC791F">
        <w:rPr>
          <w:lang w:val="en-US"/>
        </w:rPr>
        <w:t>P</w:t>
      </w:r>
      <w:r w:rsidR="00CB51D3" w:rsidRPr="00CC791F">
        <w:t xml:space="preserve">6 подаются сигналы с клавиатуры через разъём </w:t>
      </w:r>
      <w:r w:rsidR="00CB51D3" w:rsidRPr="00CC791F">
        <w:rPr>
          <w:lang w:val="en-US"/>
        </w:rPr>
        <w:t>XS</w:t>
      </w:r>
      <w:r w:rsidR="00CB51D3" w:rsidRPr="00CC791F">
        <w:t xml:space="preserve">3, который пронумерован </w:t>
      </w:r>
      <w:r w:rsidR="00CB51D3" w:rsidRPr="00CC791F">
        <w:lastRenderedPageBreak/>
        <w:t xml:space="preserve">для правильного подключения клавиатуры. Разъём </w:t>
      </w:r>
      <w:r w:rsidR="00CB51D3" w:rsidRPr="00CC791F">
        <w:rPr>
          <w:lang w:val="en-US"/>
        </w:rPr>
        <w:t>XS</w:t>
      </w:r>
      <w:r w:rsidR="00CB51D3" w:rsidRPr="00CC791F">
        <w:t xml:space="preserve">3 подключается к </w:t>
      </w:r>
      <w:r>
        <w:t>микроконтроллеру</w:t>
      </w:r>
      <w:r w:rsidR="00CB51D3" w:rsidRPr="00CC791F">
        <w:t xml:space="preserve"> </w:t>
      </w:r>
      <w:r>
        <w:t>при помощи</w:t>
      </w:r>
      <w:r w:rsidR="00CB51D3" w:rsidRPr="00CC791F">
        <w:t xml:space="preserve"> расширителя портов ввода/вывода </w:t>
      </w:r>
      <w:r w:rsidR="00CB51D3" w:rsidRPr="00CC791F">
        <w:rPr>
          <w:lang w:val="en-US"/>
        </w:rPr>
        <w:t>PCF</w:t>
      </w:r>
      <w:r w:rsidR="00CB51D3" w:rsidRPr="00CC791F">
        <w:t>8574</w:t>
      </w:r>
      <w:r w:rsidR="00CB51D3" w:rsidRPr="00CC791F">
        <w:rPr>
          <w:lang w:val="en-US"/>
        </w:rPr>
        <w:t>A</w:t>
      </w:r>
      <w:r w:rsidR="00CB51D3" w:rsidRPr="00CC791F">
        <w:t xml:space="preserve"> (</w:t>
      </w:r>
      <w:r w:rsidR="00CB51D3" w:rsidRPr="00CC791F">
        <w:rPr>
          <w:lang w:val="en-US"/>
        </w:rPr>
        <w:t>DD</w:t>
      </w:r>
      <w:r w:rsidR="00CB51D3" w:rsidRPr="00CC791F">
        <w:t xml:space="preserve">5). </w:t>
      </w:r>
      <w:r>
        <w:t>Необходимо з</w:t>
      </w:r>
      <w:r w:rsidR="00CB51D3" w:rsidRPr="00CC791F">
        <w:t xml:space="preserve">аземлим адресные выводы </w:t>
      </w:r>
      <w:r w:rsidR="00CB51D3" w:rsidRPr="00CC791F">
        <w:rPr>
          <w:lang w:val="en-US"/>
        </w:rPr>
        <w:t>A</w:t>
      </w:r>
      <w:r w:rsidR="00CB51D3" w:rsidRPr="00CC791F">
        <w:t>1-</w:t>
      </w:r>
      <w:r w:rsidR="00CB51D3" w:rsidRPr="00CC791F">
        <w:rPr>
          <w:lang w:val="en-US"/>
        </w:rPr>
        <w:t>A</w:t>
      </w:r>
      <w:r w:rsidR="00CB51D3" w:rsidRPr="00CC791F">
        <w:t xml:space="preserve">2 и </w:t>
      </w:r>
      <w:r>
        <w:t>подать</w:t>
      </w:r>
      <w:r w:rsidR="00CB51D3" w:rsidRPr="00CC791F">
        <w:t xml:space="preserve"> питание на вывод </w:t>
      </w:r>
      <w:r w:rsidR="00CB51D3" w:rsidRPr="00CC791F">
        <w:rPr>
          <w:lang w:val="en-US"/>
        </w:rPr>
        <w:t>A</w:t>
      </w:r>
      <w:r w:rsidR="00CB51D3" w:rsidRPr="00CC791F">
        <w:t xml:space="preserve">0, чтобы получить </w:t>
      </w:r>
      <w:r w:rsidR="00CB51D3">
        <w:t>адрес «001»</w:t>
      </w:r>
      <w:r w:rsidR="00CB51D3" w:rsidRPr="00CC791F">
        <w:t>.</w:t>
      </w:r>
    </w:p>
    <w:p w14:paraId="5DC58FE3" w14:textId="1D5B554A" w:rsidR="00CB51D3" w:rsidRPr="00CC791F" w:rsidRDefault="00316E2E" w:rsidP="00932F8E">
      <w:pPr>
        <w:spacing w:after="0" w:line="276" w:lineRule="auto"/>
        <w:ind w:firstLine="709"/>
        <w:jc w:val="both"/>
      </w:pPr>
      <w:r>
        <w:t>Система обеспечения безопасности котельной жилого дома</w:t>
      </w:r>
      <w:r w:rsidRPr="00CC791F">
        <w:t xml:space="preserve"> имеет разъём</w:t>
      </w:r>
      <w:r>
        <w:t>ы</w:t>
      </w:r>
      <w:r w:rsidRPr="00CC791F">
        <w:t xml:space="preserve"> для подключения</w:t>
      </w:r>
      <w:r w:rsidR="00CB51D3">
        <w:t xml:space="preserve"> </w:t>
      </w:r>
      <w:r w:rsidR="00CB51D3" w:rsidRPr="00CC791F">
        <w:t>до 8 проводных датчиков</w:t>
      </w:r>
      <w:r w:rsidR="00CB51D3">
        <w:t xml:space="preserve">: </w:t>
      </w:r>
      <w:r w:rsidR="00484336">
        <w:t>различных газов,</w:t>
      </w:r>
      <w:r w:rsidRPr="00CC791F">
        <w:t xml:space="preserve"> температуры и влажности</w:t>
      </w:r>
      <w:r w:rsidR="00484336">
        <w:t>, а также реле для отключения подачи газа</w:t>
      </w:r>
      <w:r w:rsidRPr="00CC791F">
        <w:t xml:space="preserve"> – </w:t>
      </w:r>
      <w:r w:rsidRPr="00CC791F">
        <w:rPr>
          <w:lang w:val="en-US"/>
        </w:rPr>
        <w:t>BH</w:t>
      </w:r>
      <w:r w:rsidRPr="00CC791F">
        <w:t>-24 (</w:t>
      </w:r>
      <w:r w:rsidRPr="00CC791F">
        <w:rPr>
          <w:lang w:val="en-US"/>
        </w:rPr>
        <w:t>XS</w:t>
      </w:r>
      <w:r w:rsidR="00484336">
        <w:t>5</w:t>
      </w:r>
      <w:r w:rsidRPr="00CC791F">
        <w:t>).</w:t>
      </w:r>
      <w:r w:rsidR="00CB51D3">
        <w:t xml:space="preserve"> Данный разъем подключается к микроконтроллеру при помощи расширителя портов ввода</w:t>
      </w:r>
      <w:r w:rsidR="00CB51D3" w:rsidRPr="00CB51D3">
        <w:t>/</w:t>
      </w:r>
      <w:r w:rsidR="00CB51D3">
        <w:t xml:space="preserve">вывода по шине </w:t>
      </w:r>
      <w:r w:rsidR="00CB51D3" w:rsidRPr="00CC791F">
        <w:rPr>
          <w:lang w:val="en-US"/>
        </w:rPr>
        <w:t>I</w:t>
      </w:r>
      <w:r w:rsidR="00CB51D3" w:rsidRPr="00CC791F">
        <w:rPr>
          <w:vertAlign w:val="superscript"/>
        </w:rPr>
        <w:t>2</w:t>
      </w:r>
      <w:r w:rsidR="00CB51D3" w:rsidRPr="00CC791F">
        <w:rPr>
          <w:lang w:val="en-US"/>
        </w:rPr>
        <w:t>C</w:t>
      </w:r>
      <w:r w:rsidR="00CB51D3" w:rsidRPr="00CC791F">
        <w:t xml:space="preserve"> – </w:t>
      </w:r>
      <w:r w:rsidR="00CB51D3" w:rsidRPr="00CC791F">
        <w:rPr>
          <w:lang w:val="en-US"/>
        </w:rPr>
        <w:t>PCF</w:t>
      </w:r>
      <w:r w:rsidR="00CB51D3" w:rsidRPr="00CC791F">
        <w:t>8574</w:t>
      </w:r>
      <w:r w:rsidR="00CB51D3" w:rsidRPr="00CC791F">
        <w:rPr>
          <w:lang w:val="en-US"/>
        </w:rPr>
        <w:t>A</w:t>
      </w:r>
      <w:r w:rsidR="00CB51D3" w:rsidRPr="00CC791F">
        <w:t xml:space="preserve"> (</w:t>
      </w:r>
      <w:r w:rsidR="00CB51D3" w:rsidRPr="00CC791F">
        <w:rPr>
          <w:lang w:val="en-US"/>
        </w:rPr>
        <w:t>DD</w:t>
      </w:r>
      <w:r w:rsidR="00CB51D3" w:rsidRPr="00CC791F">
        <w:t>7).</w:t>
      </w:r>
      <w:r w:rsidR="00CB51D3" w:rsidRPr="00CB51D3">
        <w:t xml:space="preserve"> </w:t>
      </w:r>
      <w:r w:rsidR="00CB51D3" w:rsidRPr="00CC791F">
        <w:t xml:space="preserve">Выводы разъёма </w:t>
      </w:r>
      <w:r w:rsidR="00CB51D3" w:rsidRPr="00CC791F">
        <w:rPr>
          <w:lang w:val="en-US"/>
        </w:rPr>
        <w:t>OUT</w:t>
      </w:r>
      <w:r w:rsidR="00CB51D3" w:rsidRPr="00CC791F">
        <w:t>1-</w:t>
      </w:r>
      <w:r w:rsidR="00CB51D3" w:rsidRPr="00CC791F">
        <w:rPr>
          <w:lang w:val="en-US"/>
        </w:rPr>
        <w:t>OUT</w:t>
      </w:r>
      <w:r w:rsidR="00CB51D3" w:rsidRPr="00CC791F">
        <w:t xml:space="preserve">8 подключаются к выводам </w:t>
      </w:r>
      <w:r w:rsidR="00CB51D3" w:rsidRPr="00CC791F">
        <w:rPr>
          <w:lang w:val="en-US"/>
        </w:rPr>
        <w:t>P</w:t>
      </w:r>
      <w:r w:rsidR="00CB51D3" w:rsidRPr="00CC791F">
        <w:t>0-</w:t>
      </w:r>
      <w:r w:rsidR="00CB51D3" w:rsidRPr="00CC791F">
        <w:rPr>
          <w:lang w:val="en-US"/>
        </w:rPr>
        <w:t>P</w:t>
      </w:r>
      <w:r w:rsidR="00CB51D3" w:rsidRPr="00CC791F">
        <w:t xml:space="preserve">7 расширителя </w:t>
      </w:r>
      <w:r w:rsidR="00CB51D3" w:rsidRPr="00CC791F">
        <w:rPr>
          <w:lang w:val="en-US"/>
        </w:rPr>
        <w:t>DD</w:t>
      </w:r>
      <w:r w:rsidR="00CB51D3" w:rsidRPr="00CC791F">
        <w:t xml:space="preserve">7. </w:t>
      </w:r>
      <w:r w:rsidR="00CB51D3">
        <w:t xml:space="preserve">Так как </w:t>
      </w:r>
      <w:r w:rsidR="00CB51D3">
        <w:rPr>
          <w:lang w:val="en-US"/>
        </w:rPr>
        <w:t>DD</w:t>
      </w:r>
      <w:r w:rsidR="00CB51D3" w:rsidRPr="00484336">
        <w:t xml:space="preserve">7 </w:t>
      </w:r>
      <w:r w:rsidR="00CB51D3">
        <w:t xml:space="preserve">подключен к </w:t>
      </w:r>
      <w:r w:rsidR="00CB51D3">
        <w:rPr>
          <w:lang w:val="en-US"/>
        </w:rPr>
        <w:t>I</w:t>
      </w:r>
      <w:r w:rsidR="00CB51D3" w:rsidRPr="00484336">
        <w:rPr>
          <w:vertAlign w:val="superscript"/>
        </w:rPr>
        <w:t>2</w:t>
      </w:r>
      <w:r w:rsidR="00CB51D3">
        <w:rPr>
          <w:lang w:val="en-US"/>
        </w:rPr>
        <w:t>C</w:t>
      </w:r>
      <w:r w:rsidR="00CB51D3">
        <w:t xml:space="preserve"> шине, необходимо задать уникальный адрес данного устройства. Для этого</w:t>
      </w:r>
      <w:r w:rsidR="00CB51D3" w:rsidRPr="00CC791F">
        <w:t xml:space="preserve"> </w:t>
      </w:r>
      <w:r w:rsidR="00CB51D3" w:rsidRPr="00CC791F">
        <w:rPr>
          <w:lang w:val="en-US"/>
        </w:rPr>
        <w:t>A</w:t>
      </w:r>
      <w:r w:rsidR="00CB51D3">
        <w:t xml:space="preserve">0 и </w:t>
      </w:r>
      <w:r w:rsidR="00CB51D3" w:rsidRPr="00CC791F">
        <w:rPr>
          <w:lang w:val="en-US"/>
        </w:rPr>
        <w:t>A</w:t>
      </w:r>
      <w:r w:rsidR="00CB51D3" w:rsidRPr="00CC791F">
        <w:t>2 заземляются</w:t>
      </w:r>
      <w:r w:rsidR="00CB51D3">
        <w:t xml:space="preserve"> (</w:t>
      </w:r>
      <w:r w:rsidR="00CB51D3" w:rsidRPr="00CC791F">
        <w:t>их логические уровни равны 0</w:t>
      </w:r>
      <w:r w:rsidR="00CB51D3">
        <w:t xml:space="preserve">), а на вывод </w:t>
      </w:r>
      <w:r w:rsidR="00CB51D3">
        <w:rPr>
          <w:lang w:val="en-US"/>
        </w:rPr>
        <w:t>A</w:t>
      </w:r>
      <w:r w:rsidR="00CB51D3" w:rsidRPr="00484336">
        <w:t xml:space="preserve">1 </w:t>
      </w:r>
      <w:r w:rsidR="00CB51D3">
        <w:t>подается питание +5В (логический уровень равен 1).</w:t>
      </w:r>
      <w:r w:rsidR="00CB51D3" w:rsidRPr="000045BE">
        <w:t xml:space="preserve"> </w:t>
      </w:r>
      <w:r w:rsidR="00CB51D3">
        <w:t>В данном случае уникальный адрес будет</w:t>
      </w:r>
      <w:r w:rsidR="00CB51D3" w:rsidRPr="00CC791F">
        <w:t xml:space="preserve"> </w:t>
      </w:r>
      <w:r w:rsidR="00CB51D3">
        <w:t>«</w:t>
      </w:r>
      <w:r w:rsidR="00CB51D3" w:rsidRPr="001C38CC">
        <w:t>010</w:t>
      </w:r>
      <w:r w:rsidR="00CB51D3">
        <w:t xml:space="preserve">». </w:t>
      </w:r>
      <w:r w:rsidR="00CB51D3" w:rsidRPr="00CC791F">
        <w:t xml:space="preserve">Для питания </w:t>
      </w:r>
      <w:r w:rsidR="00CB51D3" w:rsidRPr="00CC791F">
        <w:rPr>
          <w:lang w:val="en-US"/>
        </w:rPr>
        <w:t>DD</w:t>
      </w:r>
      <w:r w:rsidR="00CB51D3" w:rsidRPr="00CC791F">
        <w:t>7 используется питающее напряжение цепи +5В.</w:t>
      </w:r>
    </w:p>
    <w:p w14:paraId="66C7914D" w14:textId="7677A952" w:rsidR="00993777" w:rsidRPr="00CC791F" w:rsidRDefault="00993777" w:rsidP="00316E2E">
      <w:pPr>
        <w:spacing w:after="0" w:line="276" w:lineRule="auto"/>
        <w:ind w:firstLine="709"/>
        <w:jc w:val="both"/>
      </w:pPr>
      <w:r w:rsidRPr="00CC791F">
        <w:rPr>
          <w:shd w:val="clear" w:color="auto" w:fill="FFFFFF"/>
        </w:rPr>
        <w:t xml:space="preserve">К микросхеме </w:t>
      </w:r>
      <w:r w:rsidRPr="00CC791F">
        <w:rPr>
          <w:shd w:val="clear" w:color="auto" w:fill="FFFFFF"/>
          <w:lang w:val="en-US"/>
        </w:rPr>
        <w:t>DD</w:t>
      </w:r>
      <w:r w:rsidRPr="000045BE">
        <w:rPr>
          <w:shd w:val="clear" w:color="auto" w:fill="FFFFFF"/>
        </w:rPr>
        <w:t>6</w:t>
      </w:r>
      <w:r w:rsidRPr="00CC791F">
        <w:rPr>
          <w:shd w:val="clear" w:color="auto" w:fill="FFFFFF"/>
        </w:rPr>
        <w:t xml:space="preserve"> подключается </w:t>
      </w:r>
      <w:proofErr w:type="spellStart"/>
      <w:r w:rsidRPr="00CC791F">
        <w:rPr>
          <w:shd w:val="clear" w:color="auto" w:fill="FFFFFF"/>
        </w:rPr>
        <w:t>пьезодинамик</w:t>
      </w:r>
      <w:proofErr w:type="spellEnd"/>
      <w:r w:rsidR="005B3233">
        <w:rPr>
          <w:shd w:val="clear" w:color="auto" w:fill="FFFFFF"/>
        </w:rPr>
        <w:t xml:space="preserve"> (</w:t>
      </w:r>
      <w:r w:rsidR="005B3233" w:rsidRPr="00C438BC">
        <w:t>В</w:t>
      </w:r>
      <w:r w:rsidR="005B3233" w:rsidRPr="00C438BC">
        <w:rPr>
          <w:lang w:val="en-US"/>
        </w:rPr>
        <w:t>A</w:t>
      </w:r>
      <w:r w:rsidR="005B3233" w:rsidRPr="00C438BC">
        <w:t>1</w:t>
      </w:r>
      <w:r w:rsidR="005B3233">
        <w:t>)</w:t>
      </w:r>
      <w:r w:rsidRPr="00CC791F">
        <w:rPr>
          <w:shd w:val="clear" w:color="auto" w:fill="FFFFFF"/>
        </w:rPr>
        <w:t xml:space="preserve"> </w:t>
      </w:r>
      <w:r w:rsidRPr="00CC791F">
        <w:rPr>
          <w:shd w:val="clear" w:color="auto" w:fill="FFFFFF"/>
          <w:lang w:val="en-US"/>
        </w:rPr>
        <w:t>HPA</w:t>
      </w:r>
      <w:r w:rsidRPr="00CC791F">
        <w:rPr>
          <w:shd w:val="clear" w:color="auto" w:fill="FFFFFF"/>
        </w:rPr>
        <w:t>17</w:t>
      </w:r>
      <w:r w:rsidRPr="00CC791F">
        <w:rPr>
          <w:shd w:val="clear" w:color="auto" w:fill="FFFFFF"/>
          <w:lang w:val="en-US"/>
        </w:rPr>
        <w:t>F</w:t>
      </w:r>
      <w:r w:rsidRPr="00CC791F">
        <w:rPr>
          <w:shd w:val="clear" w:color="auto" w:fill="FFFFFF"/>
        </w:rPr>
        <w:t xml:space="preserve"> </w:t>
      </w:r>
      <w:r w:rsidR="001B3C3F">
        <w:rPr>
          <w:shd w:val="clear" w:color="auto" w:fill="FFFFFF"/>
        </w:rPr>
        <w:t>с помощью</w:t>
      </w:r>
      <w:r w:rsidRPr="00CC791F">
        <w:rPr>
          <w:shd w:val="clear" w:color="auto" w:fill="FFFFFF"/>
        </w:rPr>
        <w:t xml:space="preserve"> конденсатор</w:t>
      </w:r>
      <w:r w:rsidR="001B3C3F">
        <w:rPr>
          <w:shd w:val="clear" w:color="auto" w:fill="FFFFFF"/>
        </w:rPr>
        <w:t>ов</w:t>
      </w:r>
      <w:r w:rsidRPr="00CC791F">
        <w:rPr>
          <w:shd w:val="clear" w:color="auto" w:fill="FFFFFF"/>
        </w:rPr>
        <w:t xml:space="preserve"> </w:t>
      </w:r>
      <w:r w:rsidRPr="00CC791F">
        <w:rPr>
          <w:shd w:val="clear" w:color="auto" w:fill="FFFFFF"/>
          <w:lang w:val="en-US"/>
        </w:rPr>
        <w:t>C</w:t>
      </w:r>
      <w:r w:rsidRPr="00CC791F">
        <w:rPr>
          <w:shd w:val="clear" w:color="auto" w:fill="FFFFFF"/>
        </w:rPr>
        <w:t>1</w:t>
      </w:r>
      <w:r w:rsidRPr="00993777">
        <w:rPr>
          <w:shd w:val="clear" w:color="auto" w:fill="FFFFFF"/>
        </w:rPr>
        <w:t>3</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5</w:t>
      </w:r>
      <w:r w:rsidRPr="00CC791F">
        <w:rPr>
          <w:shd w:val="clear" w:color="auto" w:fill="FFFFFF"/>
        </w:rPr>
        <w:t xml:space="preserve"> на 10пФ и </w:t>
      </w:r>
      <w:r w:rsidRPr="00CC791F">
        <w:rPr>
          <w:shd w:val="clear" w:color="auto" w:fill="FFFFFF"/>
          <w:lang w:val="en-US"/>
        </w:rPr>
        <w:t>C</w:t>
      </w:r>
      <w:r w:rsidRPr="00CC791F">
        <w:rPr>
          <w:shd w:val="clear" w:color="auto" w:fill="FFFFFF"/>
        </w:rPr>
        <w:t>1</w:t>
      </w:r>
      <w:r w:rsidRPr="00993777">
        <w:rPr>
          <w:shd w:val="clear" w:color="auto" w:fill="FFFFFF"/>
        </w:rPr>
        <w:t>6</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8</w:t>
      </w:r>
      <w:r w:rsidRPr="00CC791F">
        <w:rPr>
          <w:shd w:val="clear" w:color="auto" w:fill="FFFFFF"/>
        </w:rPr>
        <w:t xml:space="preserve"> на 33пФ для</w:t>
      </w:r>
      <w:r>
        <w:rPr>
          <w:shd w:val="clear" w:color="auto" w:fill="FFFFFF"/>
        </w:rPr>
        <w:t xml:space="preserve"> звукового</w:t>
      </w:r>
      <w:r w:rsidRPr="00CC791F">
        <w:rPr>
          <w:shd w:val="clear" w:color="auto" w:fill="FFFFFF"/>
        </w:rPr>
        <w:t xml:space="preserve"> оповещения пользователя о</w:t>
      </w:r>
      <w:r>
        <w:rPr>
          <w:shd w:val="clear" w:color="auto" w:fill="FFFFFF"/>
        </w:rPr>
        <w:t xml:space="preserve"> чрезвычайной ситуации</w:t>
      </w:r>
      <w:r w:rsidRPr="00CC791F">
        <w:rPr>
          <w:shd w:val="clear" w:color="auto" w:fill="FFFFFF"/>
        </w:rPr>
        <w:t>.</w:t>
      </w:r>
    </w:p>
    <w:p w14:paraId="074F38CC" w14:textId="2B689DBB" w:rsidR="00316E2E" w:rsidRPr="00CC791F" w:rsidRDefault="00E06328" w:rsidP="00316E2E">
      <w:pPr>
        <w:spacing w:after="0" w:line="276" w:lineRule="auto"/>
        <w:ind w:firstLine="709"/>
        <w:jc w:val="both"/>
        <w:rPr>
          <w:shd w:val="clear" w:color="auto" w:fill="FFFFFF"/>
        </w:rPr>
      </w:pPr>
      <w:r>
        <w:t>Все в</w:t>
      </w:r>
      <w:r w:rsidR="00316E2E" w:rsidRPr="00CC791F">
        <w:t xml:space="preserve">заимодействие </w:t>
      </w:r>
      <w:r w:rsidRPr="00CC791F">
        <w:t xml:space="preserve">с </w:t>
      </w:r>
      <w:proofErr w:type="gramStart"/>
      <w:r w:rsidRPr="00CC791F">
        <w:t xml:space="preserve">системой </w:t>
      </w:r>
      <w:r>
        <w:t>,</w:t>
      </w:r>
      <w:proofErr w:type="gramEnd"/>
      <w:r>
        <w:t xml:space="preserve"> в том числе и разработчика,</w:t>
      </w:r>
      <w:r w:rsidR="00316E2E" w:rsidRPr="00CC791F">
        <w:t xml:space="preserve"> происходит через коммуникационный последовательный интерфейс </w:t>
      </w:r>
      <w:r w:rsidR="00316E2E" w:rsidRPr="00CC791F">
        <w:rPr>
          <w:lang w:val="en-US"/>
        </w:rPr>
        <w:t>RS</w:t>
      </w:r>
      <w:r w:rsidR="00316E2E" w:rsidRPr="00CC791F">
        <w:t>-232 (</w:t>
      </w:r>
      <w:r w:rsidR="00316E2E" w:rsidRPr="00CC791F">
        <w:rPr>
          <w:lang w:val="en-US"/>
        </w:rPr>
        <w:t>XS</w:t>
      </w:r>
      <w:r w:rsidR="00316E2E" w:rsidRPr="00CC791F">
        <w:t>4)</w:t>
      </w:r>
      <w:r w:rsidR="001B3C3F">
        <w:t>, который</w:t>
      </w:r>
      <w:r w:rsidR="00316E2E" w:rsidRPr="00CC791F">
        <w:t xml:space="preserve"> имеет большое число преобразователей в </w:t>
      </w:r>
      <w:r w:rsidR="00316E2E" w:rsidRPr="00CC791F">
        <w:rPr>
          <w:lang w:val="en-US"/>
        </w:rPr>
        <w:t>USB</w:t>
      </w:r>
      <w:r w:rsidR="00316E2E" w:rsidRPr="00CC791F">
        <w:t xml:space="preserve">, </w:t>
      </w:r>
      <w:r w:rsidR="00316E2E" w:rsidRPr="00CC791F">
        <w:rPr>
          <w:lang w:val="en-US"/>
        </w:rPr>
        <w:t>Ethernet</w:t>
      </w:r>
      <w:r w:rsidR="00316E2E" w:rsidRPr="00CC791F">
        <w:t xml:space="preserve">, силовые разъёмы и прочие. </w:t>
      </w:r>
      <w:r w:rsidR="00316E2E" w:rsidRPr="00CC791F">
        <w:rPr>
          <w:shd w:val="clear" w:color="auto" w:fill="FFFFFF"/>
        </w:rPr>
        <w:t xml:space="preserve">Управляющий микроконтроллер DD1 обеспечивает работу шины </w:t>
      </w:r>
      <w:r w:rsidR="00316E2E" w:rsidRPr="00CC791F">
        <w:rPr>
          <w:lang w:val="en-US"/>
        </w:rPr>
        <w:t>I</w:t>
      </w:r>
      <w:r w:rsidR="00316E2E" w:rsidRPr="00CC791F">
        <w:rPr>
          <w:vertAlign w:val="superscript"/>
        </w:rPr>
        <w:t>2</w:t>
      </w:r>
      <w:r w:rsidR="00316E2E" w:rsidRPr="00CC791F">
        <w:rPr>
          <w:lang w:val="en-US"/>
        </w:rPr>
        <w:t>C</w:t>
      </w:r>
      <w:r w:rsidR="00316E2E" w:rsidRPr="00CC791F">
        <w:rPr>
          <w:shd w:val="clear" w:color="auto" w:fill="FFFFFF"/>
        </w:rPr>
        <w:t xml:space="preserve"> через стандартный интерфейс. Коммуникационный разъём Х</w:t>
      </w:r>
      <w:r w:rsidR="00316E2E" w:rsidRPr="00CC791F">
        <w:rPr>
          <w:shd w:val="clear" w:color="auto" w:fill="FFFFFF"/>
          <w:lang w:val="en-US"/>
        </w:rPr>
        <w:t>S</w:t>
      </w:r>
      <w:r w:rsidR="00316E2E" w:rsidRPr="00CC791F">
        <w:rPr>
          <w:shd w:val="clear" w:color="auto" w:fill="FFFFFF"/>
        </w:rPr>
        <w:t xml:space="preserve">4 содержит выводы интерфейса SPI, который может быть использован для ISP-программирования. </w:t>
      </w:r>
      <w:r w:rsidR="000045BE">
        <w:rPr>
          <w:shd w:val="clear" w:color="auto" w:fill="FFFFFF"/>
        </w:rPr>
        <w:t>Последовательный</w:t>
      </w:r>
      <w:r w:rsidR="00316E2E" w:rsidRPr="00CC791F">
        <w:rPr>
          <w:shd w:val="clear" w:color="auto" w:fill="FFFFFF"/>
        </w:rPr>
        <w:t xml:space="preserve"> коммуникационный интерфейс подключён через микросхему преобразователя уровней </w:t>
      </w:r>
      <w:r w:rsidR="00316E2E" w:rsidRPr="00CC791F">
        <w:rPr>
          <w:shd w:val="clear" w:color="auto" w:fill="FFFFFF"/>
          <w:lang w:val="en-US"/>
        </w:rPr>
        <w:t>MAX</w:t>
      </w:r>
      <w:r w:rsidR="00316E2E" w:rsidRPr="00CC791F">
        <w:rPr>
          <w:shd w:val="clear" w:color="auto" w:fill="FFFFFF"/>
        </w:rPr>
        <w:t>232 (</w:t>
      </w:r>
      <w:r w:rsidR="00316E2E" w:rsidRPr="00CC791F">
        <w:rPr>
          <w:shd w:val="clear" w:color="auto" w:fill="FFFFFF"/>
          <w:lang w:val="en-US"/>
        </w:rPr>
        <w:t>D</w:t>
      </w:r>
      <w:r w:rsidR="00316E2E" w:rsidRPr="00CC791F">
        <w:rPr>
          <w:shd w:val="clear" w:color="auto" w:fill="FFFFFF"/>
        </w:rPr>
        <w:t xml:space="preserve">D3). Для согласования уровней </w:t>
      </w:r>
      <w:r w:rsidR="00316E2E" w:rsidRPr="00CC791F">
        <w:rPr>
          <w:shd w:val="clear" w:color="auto" w:fill="FFFFFF"/>
          <w:lang w:val="en-US"/>
        </w:rPr>
        <w:t>DD</w:t>
      </w:r>
      <w:r w:rsidR="000045BE">
        <w:rPr>
          <w:shd w:val="clear" w:color="auto" w:fill="FFFFFF"/>
        </w:rPr>
        <w:t>8</w:t>
      </w:r>
      <w:r w:rsidR="00316E2E" w:rsidRPr="00CC791F">
        <w:rPr>
          <w:shd w:val="clear" w:color="auto" w:fill="FFFFFF"/>
        </w:rPr>
        <w:t xml:space="preserve"> и </w:t>
      </w:r>
      <w:r w:rsidR="00316E2E" w:rsidRPr="00CC791F">
        <w:rPr>
          <w:shd w:val="clear" w:color="auto" w:fill="FFFFFF"/>
          <w:lang w:val="en-US"/>
        </w:rPr>
        <w:t>XS</w:t>
      </w:r>
      <w:r w:rsidR="00316E2E" w:rsidRPr="00CC791F">
        <w:rPr>
          <w:shd w:val="clear" w:color="auto" w:fill="FFFFFF"/>
        </w:rPr>
        <w:t xml:space="preserve">4, к </w:t>
      </w:r>
      <w:r w:rsidR="00316E2E" w:rsidRPr="00CC791F">
        <w:rPr>
          <w:shd w:val="clear" w:color="auto" w:fill="FFFFFF"/>
          <w:lang w:val="en-US"/>
        </w:rPr>
        <w:t>DD</w:t>
      </w:r>
      <w:r w:rsidR="00316E2E" w:rsidRPr="00CC791F">
        <w:rPr>
          <w:shd w:val="clear" w:color="auto" w:fill="FFFFFF"/>
        </w:rPr>
        <w:t>3 подключаются поляризованные конденсаторы ёмкость</w:t>
      </w:r>
      <w:r w:rsidR="001B3C3F">
        <w:rPr>
          <w:shd w:val="clear" w:color="auto" w:fill="FFFFFF"/>
        </w:rPr>
        <w:t>ю</w:t>
      </w:r>
      <w:r w:rsidR="00316E2E" w:rsidRPr="00CC791F">
        <w:rPr>
          <w:shd w:val="clear" w:color="auto" w:fill="FFFFFF"/>
        </w:rPr>
        <w:t xml:space="preserve"> 1мкФ к выводам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V</w:t>
      </w:r>
      <w:r w:rsidR="00316E2E" w:rsidRPr="00CC791F">
        <w:rPr>
          <w:shd w:val="clear" w:color="auto" w:fill="FFFFFF"/>
        </w:rPr>
        <w:t xml:space="preserve">-. Для питания </w:t>
      </w:r>
      <w:r w:rsidR="00316E2E" w:rsidRPr="00CC791F">
        <w:rPr>
          <w:shd w:val="clear" w:color="auto" w:fill="FFFFFF"/>
          <w:lang w:val="en-US"/>
        </w:rPr>
        <w:t>DD</w:t>
      </w:r>
      <w:r w:rsidR="00316E2E" w:rsidRPr="00CC791F">
        <w:rPr>
          <w:shd w:val="clear" w:color="auto" w:fill="FFFFFF"/>
        </w:rPr>
        <w:t>3 используется напряжение +5В.</w:t>
      </w:r>
    </w:p>
    <w:p w14:paraId="675777AD" w14:textId="09A64A16" w:rsidR="00316E2E" w:rsidRPr="00CC791F" w:rsidRDefault="000045BE" w:rsidP="00993777">
      <w:pPr>
        <w:spacing w:after="0" w:line="276" w:lineRule="auto"/>
        <w:ind w:firstLine="709"/>
        <w:jc w:val="both"/>
        <w:rPr>
          <w:shd w:val="clear" w:color="auto" w:fill="FFFFFF"/>
        </w:rPr>
      </w:pPr>
      <w:r>
        <w:t xml:space="preserve">Для обеспечения возможности </w:t>
      </w:r>
      <w:r>
        <w:rPr>
          <w:lang w:val="en-US"/>
        </w:rPr>
        <w:t>SMS</w:t>
      </w:r>
      <w:r>
        <w:t>-оповещения пользователя о чрезвычайных ситуациях</w:t>
      </w:r>
      <w:r w:rsidR="00316E2E" w:rsidRPr="00CC791F">
        <w:rPr>
          <w:shd w:val="clear" w:color="auto" w:fill="FFFFFF"/>
        </w:rPr>
        <w:t xml:space="preserve"> </w:t>
      </w:r>
      <w:r w:rsidR="00E65126">
        <w:rPr>
          <w:shd w:val="clear" w:color="auto" w:fill="FFFFFF"/>
        </w:rPr>
        <w:t>используется</w:t>
      </w:r>
      <w:r w:rsidR="00316E2E" w:rsidRPr="00CC791F">
        <w:rPr>
          <w:shd w:val="clear" w:color="auto" w:fill="FFFFFF"/>
        </w:rPr>
        <w:t xml:space="preserve"> микросхема </w:t>
      </w:r>
      <w:r w:rsidR="00316E2E" w:rsidRPr="00CC791F">
        <w:rPr>
          <w:shd w:val="clear" w:color="auto" w:fill="FFFFFF"/>
          <w:lang w:val="en-US"/>
        </w:rPr>
        <w:t>SIM</w:t>
      </w:r>
      <w:r w:rsidR="00316E2E" w:rsidRPr="00CC791F">
        <w:rPr>
          <w:shd w:val="clear" w:color="auto" w:fill="FFFFFF"/>
        </w:rPr>
        <w:t>900</w:t>
      </w:r>
      <w:r w:rsidR="00316E2E" w:rsidRPr="00CC791F">
        <w:rPr>
          <w:shd w:val="clear" w:color="auto" w:fill="FFFFFF"/>
          <w:lang w:val="en-US"/>
        </w:rPr>
        <w:t>A</w:t>
      </w:r>
      <w:r w:rsidR="00316E2E" w:rsidRPr="00CC791F">
        <w:rPr>
          <w:shd w:val="clear" w:color="auto" w:fill="FFFFFF"/>
        </w:rPr>
        <w:t xml:space="preserve"> (</w:t>
      </w:r>
      <w:r w:rsidR="00316E2E" w:rsidRPr="00CC791F">
        <w:rPr>
          <w:shd w:val="clear" w:color="auto" w:fill="FFFFFF"/>
          <w:lang w:val="en-US"/>
        </w:rPr>
        <w:t>DD</w:t>
      </w:r>
      <w:r w:rsidR="00316E2E" w:rsidRPr="00CC791F">
        <w:rPr>
          <w:shd w:val="clear" w:color="auto" w:fill="FFFFFF"/>
        </w:rPr>
        <w:t xml:space="preserve">8). Эта микросхема является </w:t>
      </w:r>
      <w:proofErr w:type="spellStart"/>
      <w:r w:rsidR="00316E2E" w:rsidRPr="00CC791F">
        <w:rPr>
          <w:shd w:val="clear" w:color="auto" w:fill="FFFFFF"/>
        </w:rPr>
        <w:t>двухдиапазонным</w:t>
      </w:r>
      <w:proofErr w:type="spellEnd"/>
      <w:r w:rsidR="00316E2E" w:rsidRPr="00CC791F">
        <w:rPr>
          <w:shd w:val="clear" w:color="auto" w:fill="FFFFFF"/>
        </w:rPr>
        <w:t xml:space="preserve"> модулем </w:t>
      </w:r>
      <w:r w:rsidR="00316E2E" w:rsidRPr="00CC791F">
        <w:rPr>
          <w:shd w:val="clear" w:color="auto" w:fill="FFFFFF"/>
          <w:lang w:val="en-US"/>
        </w:rPr>
        <w:t>GSM</w:t>
      </w:r>
      <w:r w:rsidR="00316E2E" w:rsidRPr="00CC791F">
        <w:rPr>
          <w:shd w:val="clear" w:color="auto" w:fill="FFFFFF"/>
        </w:rPr>
        <w:t>/</w:t>
      </w:r>
      <w:r w:rsidR="00316E2E" w:rsidRPr="00CC791F">
        <w:rPr>
          <w:shd w:val="clear" w:color="auto" w:fill="FFFFFF"/>
          <w:lang w:val="en-US"/>
        </w:rPr>
        <w:t>GPRS</w:t>
      </w:r>
      <w:r w:rsidR="00316E2E" w:rsidRPr="00CC791F">
        <w:rPr>
          <w:shd w:val="clear" w:color="auto" w:fill="FFFFFF"/>
        </w:rPr>
        <w:t xml:space="preserve"> работающим на частотах EGSM 900 МГц и DCS 1800 МГц. Для автономного питания микросхемы </w:t>
      </w:r>
      <w:r w:rsidR="00316E2E" w:rsidRPr="00CC791F">
        <w:rPr>
          <w:shd w:val="clear" w:color="auto" w:fill="FFFFFF"/>
          <w:lang w:val="en-US"/>
        </w:rPr>
        <w:t>DD</w:t>
      </w:r>
      <w:r w:rsidR="00316E2E" w:rsidRPr="00CC791F">
        <w:rPr>
          <w:shd w:val="clear" w:color="auto" w:fill="FFFFFF"/>
        </w:rPr>
        <w:t xml:space="preserve">8 используется батарейка </w:t>
      </w:r>
      <w:r w:rsidR="00316E2E" w:rsidRPr="00CC791F">
        <w:rPr>
          <w:shd w:val="clear" w:color="auto" w:fill="FFFFFF"/>
          <w:lang w:val="en-US"/>
        </w:rPr>
        <w:t>CR</w:t>
      </w:r>
      <w:r w:rsidR="00316E2E" w:rsidRPr="00CC791F">
        <w:rPr>
          <w:shd w:val="clear" w:color="auto" w:fill="FFFFFF"/>
        </w:rPr>
        <w:t xml:space="preserve">2032, устанавливаемая в разъём </w:t>
      </w:r>
      <w:r w:rsidR="00316E2E" w:rsidRPr="00CC791F">
        <w:rPr>
          <w:shd w:val="clear" w:color="auto" w:fill="FFFFFF"/>
          <w:lang w:val="en-US"/>
        </w:rPr>
        <w:t>XS</w:t>
      </w:r>
      <w:r w:rsidR="00E65126">
        <w:rPr>
          <w:shd w:val="clear" w:color="auto" w:fill="FFFFFF"/>
        </w:rPr>
        <w:t>6</w:t>
      </w:r>
      <w:r w:rsidR="00316E2E" w:rsidRPr="00CC791F">
        <w:rPr>
          <w:shd w:val="clear" w:color="auto" w:fill="FFFFFF"/>
        </w:rPr>
        <w:t xml:space="preserve">, который подключается к выводу микросхемы </w:t>
      </w:r>
      <w:r w:rsidR="00316E2E" w:rsidRPr="00CC791F">
        <w:rPr>
          <w:shd w:val="clear" w:color="auto" w:fill="FFFFFF"/>
          <w:lang w:val="en-US"/>
        </w:rPr>
        <w:t>VRTC</w:t>
      </w:r>
      <w:r w:rsidR="00316E2E" w:rsidRPr="00CC791F">
        <w:rPr>
          <w:shd w:val="clear" w:color="auto" w:fill="FFFFFF"/>
        </w:rPr>
        <w:t xml:space="preserve">. Для того, чтобы аутентифицировать систему в сети, к выводам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VDD</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DATA</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CLK</w:t>
      </w:r>
      <w:r w:rsidR="00316E2E" w:rsidRPr="00CC791F">
        <w:rPr>
          <w:shd w:val="clear" w:color="auto" w:fill="FFFFFF"/>
        </w:rPr>
        <w:t xml:space="preserve"> микросхемы </w:t>
      </w:r>
      <w:r w:rsidR="00316E2E" w:rsidRPr="00CC791F">
        <w:rPr>
          <w:shd w:val="clear" w:color="auto" w:fill="FFFFFF"/>
          <w:lang w:val="en-US"/>
        </w:rPr>
        <w:t>DD</w:t>
      </w:r>
      <w:r w:rsidR="00316E2E" w:rsidRPr="00CC791F">
        <w:rPr>
          <w:shd w:val="clear" w:color="auto" w:fill="FFFFFF"/>
        </w:rPr>
        <w:t xml:space="preserve">8 подключается </w:t>
      </w:r>
      <w:r>
        <w:rPr>
          <w:shd w:val="clear" w:color="auto" w:fill="FFFFFF"/>
          <w:lang w:val="en-US"/>
        </w:rPr>
        <w:t>SIM</w:t>
      </w:r>
      <w:r w:rsidR="00316E2E" w:rsidRPr="00CC791F">
        <w:rPr>
          <w:shd w:val="clear" w:color="auto" w:fill="FFFFFF"/>
        </w:rPr>
        <w:t xml:space="preserve"> карта через разъём </w:t>
      </w:r>
      <w:r w:rsidR="00316E2E" w:rsidRPr="00CC791F">
        <w:rPr>
          <w:shd w:val="clear" w:color="auto" w:fill="FFFFFF"/>
          <w:lang w:val="en-US"/>
        </w:rPr>
        <w:t>SIM</w:t>
      </w:r>
      <w:r w:rsidR="00316E2E" w:rsidRPr="00CC791F">
        <w:rPr>
          <w:shd w:val="clear" w:color="auto" w:fill="FFFFFF"/>
        </w:rPr>
        <w:t>5051 (</w:t>
      </w:r>
      <w:r w:rsidR="00316E2E" w:rsidRPr="00CC791F">
        <w:rPr>
          <w:shd w:val="clear" w:color="auto" w:fill="FFFFFF"/>
          <w:lang w:val="en-US"/>
        </w:rPr>
        <w:t>XS</w:t>
      </w:r>
      <w:r w:rsidR="00E65126">
        <w:rPr>
          <w:shd w:val="clear" w:color="auto" w:fill="FFFFFF"/>
        </w:rPr>
        <w:t>7</w:t>
      </w:r>
      <w:r w:rsidR="00316E2E" w:rsidRPr="00CC791F">
        <w:rPr>
          <w:shd w:val="clear" w:color="auto" w:fill="FFFFFF"/>
        </w:rPr>
        <w:t xml:space="preserve">) с использованием резисторов </w:t>
      </w:r>
      <w:r w:rsidR="00316E2E" w:rsidRPr="00CC791F">
        <w:rPr>
          <w:shd w:val="clear" w:color="auto" w:fill="FFFFFF"/>
          <w:lang w:val="en-US"/>
        </w:rPr>
        <w:t>R</w:t>
      </w:r>
      <w:r w:rsidRPr="000045BE">
        <w:rPr>
          <w:shd w:val="clear" w:color="auto" w:fill="FFFFFF"/>
        </w:rPr>
        <w:t>7</w:t>
      </w:r>
      <w:r w:rsidR="00316E2E" w:rsidRPr="00CC791F">
        <w:rPr>
          <w:shd w:val="clear" w:color="auto" w:fill="FFFFFF"/>
        </w:rPr>
        <w:t>-</w:t>
      </w:r>
      <w:r w:rsidR="00316E2E" w:rsidRPr="00CC791F">
        <w:rPr>
          <w:shd w:val="clear" w:color="auto" w:fill="FFFFFF"/>
          <w:lang w:val="en-US"/>
        </w:rPr>
        <w:t>R</w:t>
      </w:r>
      <w:r w:rsidRPr="000045BE">
        <w:rPr>
          <w:shd w:val="clear" w:color="auto" w:fill="FFFFFF"/>
        </w:rPr>
        <w:t>9</w:t>
      </w:r>
      <w:r w:rsidR="00316E2E" w:rsidRPr="00CC791F">
        <w:rPr>
          <w:shd w:val="clear" w:color="auto" w:fill="FFFFFF"/>
        </w:rPr>
        <w:t xml:space="preserve"> на 22 Ом.</w:t>
      </w:r>
      <w:r w:rsidR="00993777">
        <w:rPr>
          <w:shd w:val="clear" w:color="auto" w:fill="FFFFFF"/>
        </w:rPr>
        <w:t xml:space="preserve"> </w:t>
      </w:r>
      <w:r w:rsidR="00316E2E" w:rsidRPr="00CC791F">
        <w:rPr>
          <w:shd w:val="clear" w:color="auto" w:fill="FFFFFF"/>
        </w:rPr>
        <w:t xml:space="preserve">Вывод </w:t>
      </w:r>
      <w:r w:rsidR="00316E2E" w:rsidRPr="00CC791F">
        <w:rPr>
          <w:shd w:val="clear" w:color="auto" w:fill="FFFFFF"/>
          <w:lang w:val="en-US"/>
        </w:rPr>
        <w:t>PWRKEY</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 xml:space="preserve">-модуля </w:t>
      </w:r>
      <w:r w:rsidR="00316E2E" w:rsidRPr="00CC791F">
        <w:rPr>
          <w:shd w:val="clear" w:color="auto" w:fill="FFFFFF"/>
        </w:rPr>
        <w:lastRenderedPageBreak/>
        <w:t xml:space="preserve">подключается к выводу </w:t>
      </w:r>
      <w:r w:rsidR="00316E2E" w:rsidRPr="00CC791F">
        <w:rPr>
          <w:shd w:val="clear" w:color="auto" w:fill="FFFFFF"/>
          <w:lang w:val="en-US"/>
        </w:rPr>
        <w:t>PD</w:t>
      </w:r>
      <w:r w:rsidR="00316E2E" w:rsidRPr="00CC791F">
        <w:rPr>
          <w:shd w:val="clear" w:color="auto" w:fill="FFFFFF"/>
        </w:rPr>
        <w:t xml:space="preserve">5 микроконтроллера </w:t>
      </w:r>
      <w:proofErr w:type="spellStart"/>
      <w:r w:rsidR="00316E2E" w:rsidRPr="00CC791F">
        <w:rPr>
          <w:shd w:val="clear" w:color="auto" w:fill="FFFFFF"/>
          <w:lang w:val="en-US"/>
        </w:rPr>
        <w:t>AT</w:t>
      </w:r>
      <w:r w:rsidR="00316E2E">
        <w:rPr>
          <w:shd w:val="clear" w:color="auto" w:fill="FFFFFF"/>
          <w:lang w:val="en-US"/>
        </w:rPr>
        <w:t>m</w:t>
      </w:r>
      <w:r w:rsidR="00316E2E" w:rsidRPr="00CC791F">
        <w:rPr>
          <w:shd w:val="clear" w:color="auto" w:fill="FFFFFF"/>
          <w:lang w:val="en-US"/>
        </w:rPr>
        <w:t>ega</w:t>
      </w:r>
      <w:proofErr w:type="spellEnd"/>
      <w:r w:rsidR="00316E2E" w:rsidRPr="00CC791F">
        <w:rPr>
          <w:shd w:val="clear" w:color="auto" w:fill="FFFFFF"/>
        </w:rPr>
        <w:t xml:space="preserve"> для подачи микроконтроллером сигнала включения. Приём внешних сигналов </w:t>
      </w:r>
      <w:r w:rsidR="00316E2E" w:rsidRPr="00CC791F">
        <w:rPr>
          <w:shd w:val="clear" w:color="auto" w:fill="FFFFFF"/>
          <w:lang w:val="en-US"/>
        </w:rPr>
        <w:t>GSM</w:t>
      </w:r>
      <w:r w:rsidR="00316E2E" w:rsidRPr="00CC791F">
        <w:rPr>
          <w:shd w:val="clear" w:color="auto" w:fill="FFFFFF"/>
        </w:rPr>
        <w:t>-модулем осуществляется через антенну, которая выводится за предел</w:t>
      </w:r>
      <w:r w:rsidR="00993777">
        <w:rPr>
          <w:shd w:val="clear" w:color="auto" w:fill="FFFFFF"/>
        </w:rPr>
        <w:t>ами</w:t>
      </w:r>
      <w:r w:rsidR="00316E2E" w:rsidRPr="00CC791F">
        <w:rPr>
          <w:shd w:val="clear" w:color="auto" w:fill="FFFFFF"/>
        </w:rPr>
        <w:t xml:space="preserve"> корпуса и подключается к разъёму </w:t>
      </w:r>
      <w:r w:rsidR="00316E2E" w:rsidRPr="00CC791F">
        <w:t>RECE.20279.001E.01</w:t>
      </w:r>
      <w:r w:rsidR="00316E2E" w:rsidRPr="00CC791F">
        <w:rPr>
          <w:shd w:val="clear" w:color="auto" w:fill="FFFFFF"/>
        </w:rPr>
        <w:t xml:space="preserve"> (</w:t>
      </w:r>
      <w:r w:rsidR="00316E2E" w:rsidRPr="00CC791F">
        <w:rPr>
          <w:shd w:val="clear" w:color="auto" w:fill="FFFFFF"/>
          <w:lang w:val="en-US"/>
        </w:rPr>
        <w:t>XS</w:t>
      </w:r>
      <w:r w:rsidR="00E65126">
        <w:rPr>
          <w:shd w:val="clear" w:color="auto" w:fill="FFFFFF"/>
        </w:rPr>
        <w:t>8</w:t>
      </w:r>
      <w:r w:rsidR="00316E2E" w:rsidRPr="00CC791F">
        <w:rPr>
          <w:shd w:val="clear" w:color="auto" w:fill="FFFFFF"/>
        </w:rPr>
        <w:t xml:space="preserve">). Цепь, идущая от коллектора транзистора </w:t>
      </w:r>
      <w:r w:rsidR="00316E2E" w:rsidRPr="00CC791F">
        <w:rPr>
          <w:shd w:val="clear" w:color="auto" w:fill="FFFFFF"/>
          <w:lang w:val="en-US"/>
        </w:rPr>
        <w:t>VT</w:t>
      </w:r>
      <w:r w:rsidR="00993777">
        <w:rPr>
          <w:shd w:val="clear" w:color="auto" w:fill="FFFFFF"/>
        </w:rPr>
        <w:t>1</w:t>
      </w:r>
      <w:r w:rsidR="00316E2E" w:rsidRPr="00CC791F">
        <w:rPr>
          <w:shd w:val="clear" w:color="auto" w:fill="FFFFFF"/>
        </w:rPr>
        <w:t xml:space="preserve"> к выводу </w:t>
      </w:r>
      <w:r w:rsidR="00316E2E" w:rsidRPr="00CC791F">
        <w:rPr>
          <w:shd w:val="clear" w:color="auto" w:fill="FFFFFF"/>
          <w:lang w:val="en-US"/>
        </w:rPr>
        <w:t>PD</w:t>
      </w:r>
      <w:r w:rsidR="00993777">
        <w:rPr>
          <w:shd w:val="clear" w:color="auto" w:fill="FFFFFF"/>
        </w:rPr>
        <w:t>5</w:t>
      </w:r>
      <w:r w:rsidR="00316E2E" w:rsidRPr="00CC791F">
        <w:rPr>
          <w:shd w:val="clear" w:color="auto" w:fill="FFFFFF"/>
        </w:rPr>
        <w:t xml:space="preserve"> микроконтроллера добавлена для дополнительной страховки и нужна для того, чтобы следить, включен ли модуль </w:t>
      </w:r>
      <w:r w:rsidR="00993777">
        <w:rPr>
          <w:shd w:val="clear" w:color="auto" w:fill="FFFFFF"/>
          <w:lang w:val="en-US"/>
        </w:rPr>
        <w:t>SMS</w:t>
      </w:r>
      <w:r w:rsidR="00993777" w:rsidRPr="00993777">
        <w:rPr>
          <w:shd w:val="clear" w:color="auto" w:fill="FFFFFF"/>
        </w:rPr>
        <w:t>-</w:t>
      </w:r>
      <w:r w:rsidR="00993777">
        <w:rPr>
          <w:shd w:val="clear" w:color="auto" w:fill="FFFFFF"/>
        </w:rPr>
        <w:t>оповещения</w:t>
      </w:r>
      <w:r w:rsidR="00316E2E" w:rsidRPr="00CC791F">
        <w:rPr>
          <w:shd w:val="clear" w:color="auto" w:fill="FFFFFF"/>
        </w:rPr>
        <w:t xml:space="preserve">. Если микроконтроллер </w:t>
      </w:r>
      <w:r w:rsidR="00316E2E" w:rsidRPr="00CC791F">
        <w:rPr>
          <w:shd w:val="clear" w:color="auto" w:fill="FFFFFF"/>
          <w:lang w:val="en-US"/>
        </w:rPr>
        <w:t>DD</w:t>
      </w:r>
      <w:r w:rsidR="00993777" w:rsidRPr="00993777">
        <w:rPr>
          <w:shd w:val="clear" w:color="auto" w:fill="FFFFFF"/>
        </w:rPr>
        <w:t>6</w:t>
      </w:r>
      <w:r w:rsidR="00316E2E" w:rsidRPr="00CC791F">
        <w:rPr>
          <w:shd w:val="clear" w:color="auto" w:fill="FFFFFF"/>
        </w:rPr>
        <w:t xml:space="preserve"> обнаружит, что на этой линии высокий уровень напряжения, выполнится функция повторного запуска GSM-модуля. Вывод </w:t>
      </w:r>
      <w:r w:rsidR="00316E2E" w:rsidRPr="00CC791F">
        <w:rPr>
          <w:shd w:val="clear" w:color="auto" w:fill="FFFFFF"/>
          <w:lang w:val="en-US"/>
        </w:rPr>
        <w:t>NETLIGHT</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-модуля используется для отображения состояния сети. Рабочие состояния вывода представлены в таблице 2.1.</w:t>
      </w:r>
    </w:p>
    <w:p w14:paraId="2197232F" w14:textId="77777777" w:rsidR="00316E2E" w:rsidRPr="00993777" w:rsidRDefault="00316E2E" w:rsidP="00993777">
      <w:pPr>
        <w:spacing w:before="240" w:after="0" w:line="276" w:lineRule="auto"/>
        <w:jc w:val="both"/>
        <w:rPr>
          <w:shd w:val="clear" w:color="auto" w:fill="FFFFFF"/>
        </w:rPr>
      </w:pPr>
      <w:r w:rsidRPr="00CC791F">
        <w:rPr>
          <w:shd w:val="clear" w:color="auto" w:fill="FFFFFF"/>
        </w:rPr>
        <w:t xml:space="preserve">Таблица 2.1 - Рабочие состояния вывода </w:t>
      </w:r>
      <w:r w:rsidRPr="00CC791F">
        <w:rPr>
          <w:shd w:val="clear" w:color="auto" w:fill="FFFFFF"/>
          <w:lang w:val="en-US"/>
        </w:rPr>
        <w:t>NETLIGHT</w:t>
      </w:r>
    </w:p>
    <w:tbl>
      <w:tblPr>
        <w:tblStyle w:val="a6"/>
        <w:tblW w:w="5000" w:type="pct"/>
        <w:tblLook w:val="04A0" w:firstRow="1" w:lastRow="0" w:firstColumn="1" w:lastColumn="0" w:noHBand="0" w:noVBand="1"/>
      </w:tblPr>
      <w:tblGrid>
        <w:gridCol w:w="4785"/>
        <w:gridCol w:w="4785"/>
      </w:tblGrid>
      <w:tr w:rsidR="00316E2E" w:rsidRPr="00CC791F" w14:paraId="5DC1CEAC" w14:textId="77777777" w:rsidTr="00E06328">
        <w:tc>
          <w:tcPr>
            <w:tcW w:w="2500" w:type="pct"/>
          </w:tcPr>
          <w:p w14:paraId="3E2D74CD" w14:textId="77777777" w:rsidR="00316E2E" w:rsidRPr="00CC791F" w:rsidRDefault="00316E2E" w:rsidP="00E06328">
            <w:pPr>
              <w:spacing w:line="276" w:lineRule="auto"/>
              <w:jc w:val="both"/>
              <w:rPr>
                <w:b/>
                <w:bCs/>
              </w:rPr>
            </w:pPr>
            <w:r w:rsidRPr="00CC791F">
              <w:rPr>
                <w:b/>
                <w:bCs/>
              </w:rPr>
              <w:t>Состояние</w:t>
            </w:r>
          </w:p>
        </w:tc>
        <w:tc>
          <w:tcPr>
            <w:tcW w:w="2500" w:type="pct"/>
          </w:tcPr>
          <w:p w14:paraId="70E6B52F" w14:textId="77777777" w:rsidR="00316E2E" w:rsidRPr="00CC791F" w:rsidRDefault="00316E2E" w:rsidP="00E06328">
            <w:pPr>
              <w:spacing w:line="276" w:lineRule="auto"/>
              <w:jc w:val="both"/>
              <w:rPr>
                <w:b/>
                <w:bCs/>
              </w:rPr>
            </w:pPr>
            <w:r w:rsidRPr="00CC791F">
              <w:rPr>
                <w:b/>
                <w:bCs/>
              </w:rPr>
              <w:t xml:space="preserve">Функция </w:t>
            </w:r>
            <w:r w:rsidRPr="00CC791F">
              <w:rPr>
                <w:b/>
                <w:bCs/>
                <w:shd w:val="clear" w:color="auto" w:fill="FFFFFF"/>
                <w:lang w:val="en-US"/>
              </w:rPr>
              <w:t>SIM</w:t>
            </w:r>
            <w:r w:rsidRPr="00CC791F">
              <w:rPr>
                <w:b/>
                <w:bCs/>
                <w:shd w:val="clear" w:color="auto" w:fill="FFFFFF"/>
              </w:rPr>
              <w:t>900</w:t>
            </w:r>
            <w:r w:rsidRPr="00CC791F">
              <w:rPr>
                <w:b/>
                <w:bCs/>
                <w:shd w:val="clear" w:color="auto" w:fill="FFFFFF"/>
                <w:lang w:val="en-US"/>
              </w:rPr>
              <w:t>A</w:t>
            </w:r>
          </w:p>
        </w:tc>
      </w:tr>
      <w:tr w:rsidR="00316E2E" w:rsidRPr="00CC791F" w14:paraId="1CE32185" w14:textId="77777777" w:rsidTr="00E06328">
        <w:tc>
          <w:tcPr>
            <w:tcW w:w="2500" w:type="pct"/>
          </w:tcPr>
          <w:p w14:paraId="6F228D66" w14:textId="77777777" w:rsidR="00316E2E" w:rsidRPr="00CC791F" w:rsidRDefault="00316E2E" w:rsidP="00E06328">
            <w:pPr>
              <w:spacing w:line="276" w:lineRule="auto"/>
              <w:jc w:val="both"/>
            </w:pPr>
            <w:r w:rsidRPr="00CC791F">
              <w:t>Выключен</w:t>
            </w:r>
          </w:p>
        </w:tc>
        <w:tc>
          <w:tcPr>
            <w:tcW w:w="2500" w:type="pct"/>
          </w:tcPr>
          <w:p w14:paraId="1B9777FF" w14:textId="77777777" w:rsidR="00316E2E" w:rsidRPr="00CC791F" w:rsidRDefault="00316E2E" w:rsidP="00E06328">
            <w:pPr>
              <w:spacing w:line="276" w:lineRule="auto"/>
              <w:jc w:val="both"/>
            </w:pPr>
            <w:r w:rsidRPr="00CC791F">
              <w:t>Микросхема не в рабочем состоянии</w:t>
            </w:r>
          </w:p>
        </w:tc>
      </w:tr>
      <w:tr w:rsidR="00316E2E" w:rsidRPr="00CC791F" w14:paraId="3033936F" w14:textId="77777777" w:rsidTr="00E06328">
        <w:tc>
          <w:tcPr>
            <w:tcW w:w="2500" w:type="pct"/>
          </w:tcPr>
          <w:p w14:paraId="5089A16A" w14:textId="77777777" w:rsidR="00316E2E" w:rsidRPr="00CC791F" w:rsidRDefault="00316E2E" w:rsidP="00E06328">
            <w:pPr>
              <w:spacing w:line="276" w:lineRule="auto"/>
              <w:jc w:val="both"/>
            </w:pPr>
            <w:r w:rsidRPr="00CC791F">
              <w:t>64мс включено</w:t>
            </w:r>
            <w:r w:rsidRPr="00CC791F">
              <w:rPr>
                <w:lang w:val="en-US"/>
              </w:rPr>
              <w:t>/</w:t>
            </w:r>
            <w:r w:rsidRPr="00CC791F">
              <w:t>800мс выключено</w:t>
            </w:r>
          </w:p>
        </w:tc>
        <w:tc>
          <w:tcPr>
            <w:tcW w:w="2500" w:type="pct"/>
          </w:tcPr>
          <w:p w14:paraId="4B023EE4" w14:textId="77777777" w:rsidR="00316E2E" w:rsidRPr="00CC791F" w:rsidRDefault="00316E2E" w:rsidP="00E06328">
            <w:pPr>
              <w:spacing w:line="276" w:lineRule="auto"/>
              <w:jc w:val="both"/>
            </w:pPr>
            <w:r w:rsidRPr="00CC791F">
              <w:t>Микросхема не нашла сеть</w:t>
            </w:r>
          </w:p>
        </w:tc>
      </w:tr>
      <w:tr w:rsidR="00316E2E" w:rsidRPr="00CC791F" w14:paraId="5C5630AA" w14:textId="77777777" w:rsidTr="00E06328">
        <w:tc>
          <w:tcPr>
            <w:tcW w:w="2500" w:type="pct"/>
          </w:tcPr>
          <w:p w14:paraId="45ABE4A9" w14:textId="77777777" w:rsidR="00316E2E" w:rsidRPr="00CC791F" w:rsidRDefault="00316E2E" w:rsidP="00E06328">
            <w:pPr>
              <w:spacing w:line="276" w:lineRule="auto"/>
              <w:jc w:val="both"/>
            </w:pPr>
            <w:r w:rsidRPr="00CC791F">
              <w:t>64мс включено</w:t>
            </w:r>
            <w:r w:rsidRPr="00CC791F">
              <w:rPr>
                <w:lang w:val="en-US"/>
              </w:rPr>
              <w:t>/</w:t>
            </w:r>
            <w:r w:rsidRPr="00CC791F">
              <w:t>3000мс выключено</w:t>
            </w:r>
          </w:p>
        </w:tc>
        <w:tc>
          <w:tcPr>
            <w:tcW w:w="2500" w:type="pct"/>
          </w:tcPr>
          <w:p w14:paraId="6E701157" w14:textId="77777777" w:rsidR="00316E2E" w:rsidRPr="00CC791F" w:rsidRDefault="00316E2E" w:rsidP="00E06328">
            <w:pPr>
              <w:spacing w:line="276" w:lineRule="auto"/>
              <w:jc w:val="both"/>
            </w:pPr>
            <w:r w:rsidRPr="00CC791F">
              <w:t>Микросхема нашла сеть</w:t>
            </w:r>
          </w:p>
        </w:tc>
      </w:tr>
      <w:tr w:rsidR="00316E2E" w:rsidRPr="00CC791F" w14:paraId="3F1FBEE8" w14:textId="77777777" w:rsidTr="00E06328">
        <w:tc>
          <w:tcPr>
            <w:tcW w:w="2500" w:type="pct"/>
          </w:tcPr>
          <w:p w14:paraId="7195BF8C" w14:textId="77777777" w:rsidR="00316E2E" w:rsidRPr="00CC791F" w:rsidRDefault="00316E2E" w:rsidP="00E06328">
            <w:pPr>
              <w:spacing w:line="276" w:lineRule="auto"/>
              <w:jc w:val="both"/>
            </w:pPr>
            <w:r w:rsidRPr="00CC791F">
              <w:t>64мс включено</w:t>
            </w:r>
            <w:r w:rsidRPr="00CC791F">
              <w:rPr>
                <w:lang w:val="en-US"/>
              </w:rPr>
              <w:t>/</w:t>
            </w:r>
            <w:r w:rsidRPr="00CC791F">
              <w:t>300мс выключено</w:t>
            </w:r>
          </w:p>
        </w:tc>
        <w:tc>
          <w:tcPr>
            <w:tcW w:w="2500" w:type="pct"/>
          </w:tcPr>
          <w:p w14:paraId="18E25D3D" w14:textId="77777777" w:rsidR="00316E2E" w:rsidRPr="00CC791F" w:rsidRDefault="00316E2E" w:rsidP="00E06328">
            <w:pPr>
              <w:spacing w:line="276" w:lineRule="auto"/>
              <w:jc w:val="both"/>
            </w:pPr>
            <w:r w:rsidRPr="00CC791F">
              <w:t xml:space="preserve">Связь по </w:t>
            </w:r>
            <w:r w:rsidRPr="00CC791F">
              <w:rPr>
                <w:lang w:val="en-US"/>
              </w:rPr>
              <w:t>GPRS</w:t>
            </w:r>
          </w:p>
        </w:tc>
      </w:tr>
    </w:tbl>
    <w:p w14:paraId="362F88F5" w14:textId="2660667A" w:rsidR="006F00F0" w:rsidRDefault="006F00F0" w:rsidP="006F00F0">
      <w:pPr>
        <w:pStyle w:val="22"/>
      </w:pPr>
      <w:bookmarkStart w:id="5" w:name="_Toc71667501"/>
      <w:r>
        <w:t>2.1.2 Описание схемы питания</w:t>
      </w:r>
      <w:bookmarkEnd w:id="5"/>
    </w:p>
    <w:p w14:paraId="5951E324" w14:textId="5F326CB8" w:rsidR="00F92FA2" w:rsidRPr="00993777" w:rsidRDefault="00316E2E" w:rsidP="00993777">
      <w:pPr>
        <w:spacing w:before="240" w:after="0" w:line="276" w:lineRule="auto"/>
        <w:ind w:firstLine="709"/>
        <w:jc w:val="both"/>
      </w:pPr>
      <w:r w:rsidRPr="00CC791F">
        <w:t xml:space="preserve">Разъём </w:t>
      </w:r>
      <w:r w:rsidRPr="008F06A2">
        <w:rPr>
          <w:lang w:val="en-US"/>
        </w:rPr>
        <w:t>DCJ</w:t>
      </w:r>
      <w:r w:rsidRPr="008F06A2">
        <w:t>200-10</w:t>
      </w:r>
      <w:r w:rsidRPr="00CC791F">
        <w:t xml:space="preserve"> является входным портом</w:t>
      </w:r>
      <w:r w:rsidR="006F00F0">
        <w:t>.</w:t>
      </w:r>
      <w:r w:rsidRPr="00CC791F">
        <w:t xml:space="preserve"> </w:t>
      </w:r>
      <w:r w:rsidR="006F00F0">
        <w:t>Н</w:t>
      </w:r>
      <w:r w:rsidRPr="00CC791F">
        <w:t xml:space="preserve">а </w:t>
      </w:r>
      <w:r w:rsidR="006F00F0">
        <w:t>него</w:t>
      </w:r>
      <w:r w:rsidRPr="00CC791F">
        <w:t xml:space="preserve"> подаётся внешн</w:t>
      </w:r>
      <w:r w:rsidR="006F00F0">
        <w:t>ее</w:t>
      </w:r>
      <w:r w:rsidRPr="00CC791F">
        <w:t xml:space="preserve"> питание от блока питания 12В. </w:t>
      </w:r>
      <w:r w:rsidR="006F00F0">
        <w:t>При помощи</w:t>
      </w:r>
      <w:r w:rsidRPr="00CC791F">
        <w:t xml:space="preserve"> стабилизаторов напряжения NCP1117ST50T3G (</w:t>
      </w:r>
      <w:r w:rsidRPr="00CC791F">
        <w:rPr>
          <w:lang w:val="en-US"/>
        </w:rPr>
        <w:t>DD</w:t>
      </w:r>
      <w:r w:rsidRPr="00CC791F">
        <w:t>2) и MIC29302WT (</w:t>
      </w:r>
      <w:r w:rsidRPr="00CC791F">
        <w:rPr>
          <w:lang w:val="en-US"/>
        </w:rPr>
        <w:t>DD</w:t>
      </w:r>
      <w:r w:rsidRPr="00CC791F">
        <w:t xml:space="preserve">3) напряжение 12В преобразуется в 5В и 3,3В соответственно. Напряжение питания 3,3В используется для питания </w:t>
      </w:r>
      <w:r w:rsidRPr="00CC791F">
        <w:rPr>
          <w:lang w:val="en-US"/>
        </w:rPr>
        <w:t>GSM</w:t>
      </w:r>
      <w:r w:rsidRPr="00CC791F">
        <w:t xml:space="preserve">-модуля, 5В используется для питания микроконтроллера </w:t>
      </w:r>
      <w:proofErr w:type="spellStart"/>
      <w:r w:rsidRPr="00CC791F">
        <w:rPr>
          <w:lang w:val="en-US"/>
        </w:rPr>
        <w:t>ATmega</w:t>
      </w:r>
      <w:proofErr w:type="spellEnd"/>
      <w:r w:rsidR="006F00F0">
        <w:t>328З</w:t>
      </w:r>
      <w:r w:rsidRPr="00CC791F">
        <w:t xml:space="preserve">, преобразователя уровня </w:t>
      </w:r>
      <w:r w:rsidRPr="00CC791F">
        <w:rPr>
          <w:shd w:val="clear" w:color="auto" w:fill="FFFFFF"/>
          <w:lang w:val="en-US"/>
        </w:rPr>
        <w:t>MAX</w:t>
      </w:r>
      <w:r w:rsidRPr="00CC791F">
        <w:rPr>
          <w:shd w:val="clear" w:color="auto" w:fill="FFFFFF"/>
        </w:rPr>
        <w:t>232, расширител</w:t>
      </w:r>
      <w:r w:rsidR="00993777">
        <w:rPr>
          <w:shd w:val="clear" w:color="auto" w:fill="FFFFFF"/>
        </w:rPr>
        <w:t>ей</w:t>
      </w:r>
      <w:r w:rsidRPr="00CC791F">
        <w:rPr>
          <w:shd w:val="clear" w:color="auto" w:fill="FFFFFF"/>
        </w:rPr>
        <w:t xml:space="preserve"> портов </w:t>
      </w:r>
      <w:r w:rsidRPr="00CC791F">
        <w:rPr>
          <w:shd w:val="clear" w:color="auto" w:fill="FFFFFF"/>
          <w:lang w:val="en-US"/>
        </w:rPr>
        <w:t>PCF</w:t>
      </w:r>
      <w:r w:rsidRPr="00CC791F">
        <w:rPr>
          <w:shd w:val="clear" w:color="auto" w:fill="FFFFFF"/>
        </w:rPr>
        <w:t>8574</w:t>
      </w:r>
      <w:r w:rsidRPr="00CC791F">
        <w:rPr>
          <w:shd w:val="clear" w:color="auto" w:fill="FFFFFF"/>
          <w:lang w:val="en-US"/>
        </w:rPr>
        <w:t>A</w:t>
      </w:r>
      <w:r w:rsidRPr="00CC791F">
        <w:rPr>
          <w:shd w:val="clear" w:color="auto" w:fill="FFFFFF"/>
        </w:rPr>
        <w:t xml:space="preserve"> и для подачи питания на разъёмы для подключения внешних устройств.</w:t>
      </w:r>
    </w:p>
    <w:p w14:paraId="475D568C" w14:textId="30589C5C" w:rsidR="009E213A" w:rsidRPr="007E0035" w:rsidRDefault="009E213A" w:rsidP="007E0035">
      <w:pPr>
        <w:pStyle w:val="22"/>
        <w:rPr>
          <w:rStyle w:val="23"/>
          <w:rFonts w:ascii="Times New Roman" w:hAnsi="Times New Roman" w:cs="Times New Roman"/>
          <w:b/>
          <w:sz w:val="28"/>
          <w:szCs w:val="28"/>
        </w:rPr>
      </w:pPr>
      <w:bookmarkStart w:id="6" w:name="_Toc71667502"/>
      <w:r w:rsidRPr="007E0035">
        <w:t>2.2</w:t>
      </w:r>
      <w:r w:rsidRPr="007E0035">
        <w:tab/>
      </w:r>
      <w:r w:rsidRPr="007E0035">
        <w:rPr>
          <w:rStyle w:val="23"/>
          <w:rFonts w:ascii="Times New Roman" w:hAnsi="Times New Roman" w:cs="Times New Roman"/>
          <w:b/>
          <w:sz w:val="28"/>
          <w:szCs w:val="28"/>
        </w:rPr>
        <w:t>Анализ условий эксплуатации и дестабилизирующих факторов</w:t>
      </w:r>
      <w:bookmarkEnd w:id="6"/>
    </w:p>
    <w:p w14:paraId="0A933A4E" w14:textId="1C966A65" w:rsidR="00F92FA2" w:rsidRPr="006F00F0" w:rsidRDefault="009E213A" w:rsidP="006F00F0">
      <w:pPr>
        <w:spacing w:before="240" w:after="0" w:line="276" w:lineRule="auto"/>
        <w:ind w:firstLine="709"/>
        <w:jc w:val="both"/>
      </w:pPr>
      <w:r>
        <w:t>Система обеспечения безопасности котельной жилого дома эксплуатируется в диапазоне температур от -20 до +60</w:t>
      </w:r>
      <w:r w:rsidRPr="00C438BC">
        <w:sym w:font="Symbol" w:char="F0B0"/>
      </w:r>
      <w:r w:rsidRPr="00C438BC">
        <w:rPr>
          <w:color w:val="000000"/>
        </w:rPr>
        <w:t>С</w:t>
      </w:r>
      <w:r>
        <w:rPr>
          <w:color w:val="000000"/>
        </w:rPr>
        <w:t xml:space="preserve"> </w:t>
      </w:r>
      <w:r w:rsidR="00F92FA2">
        <w:t xml:space="preserve">и относительной влажности не более </w:t>
      </w:r>
      <w:r w:rsidR="00F92FA2" w:rsidRPr="00F92FA2">
        <w:t>90</w:t>
      </w:r>
      <w:proofErr w:type="gramStart"/>
      <w:r w:rsidR="00F92FA2" w:rsidRPr="00F92FA2">
        <w:t>%.</w:t>
      </w:r>
      <w:r w:rsidR="00F92FA2">
        <w:t>Основным</w:t>
      </w:r>
      <w:proofErr w:type="gramEnd"/>
      <w:r w:rsidR="00F92FA2">
        <w:t xml:space="preserve"> назначением системы является эксплуатация в районе с умеренным климатом</w:t>
      </w:r>
      <w:r w:rsidR="006F00F0" w:rsidRPr="006F00F0">
        <w:t>.</w:t>
      </w:r>
    </w:p>
    <w:p w14:paraId="4C4492D9" w14:textId="7ED26579" w:rsidR="00F92FA2" w:rsidRDefault="00F92FA2" w:rsidP="00F92FA2">
      <w:pPr>
        <w:spacing w:after="0" w:line="276" w:lineRule="auto"/>
        <w:ind w:firstLine="709"/>
        <w:jc w:val="both"/>
        <w:rPr>
          <w:color w:val="000000"/>
        </w:rPr>
      </w:pPr>
      <w:r>
        <w:t>Так как система находится в умеренном климате в помещении, и температура с учетом теплоизоляции помещения не будет ниже -20</w:t>
      </w:r>
      <w:r w:rsidRPr="00C438BC">
        <w:sym w:font="Symbol" w:char="F0B0"/>
      </w:r>
      <w:r w:rsidRPr="00C438BC">
        <w:rPr>
          <w:color w:val="000000"/>
        </w:rPr>
        <w:t>С</w:t>
      </w:r>
      <w:r>
        <w:rPr>
          <w:color w:val="000000"/>
        </w:rPr>
        <w:t xml:space="preserve">, при отсутствии отопления, то была выбрана </w:t>
      </w:r>
      <w:r w:rsidRPr="00F92FA2">
        <w:rPr>
          <w:color w:val="000000"/>
        </w:rPr>
        <w:t xml:space="preserve">следующая категория размещения: для </w:t>
      </w:r>
      <w:r w:rsidRPr="00F92FA2">
        <w:rPr>
          <w:color w:val="000000"/>
        </w:rPr>
        <w:lastRenderedPageBreak/>
        <w:t xml:space="preserve">эксплуатации в 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 </w:t>
      </w:r>
      <w:r>
        <w:rPr>
          <w:color w:val="000000"/>
        </w:rPr>
        <w:t>«</w:t>
      </w:r>
      <w:r w:rsidRPr="00F92FA2">
        <w:rPr>
          <w:color w:val="000000"/>
        </w:rPr>
        <w:t>помещение категории 4</w:t>
      </w:r>
      <w:r>
        <w:rPr>
          <w:color w:val="000000"/>
        </w:rPr>
        <w:t>»</w:t>
      </w:r>
      <w:r w:rsidRPr="00F92FA2">
        <w:rPr>
          <w:color w:val="000000"/>
        </w:rPr>
        <w:t>.</w:t>
      </w:r>
    </w:p>
    <w:p w14:paraId="0406A287" w14:textId="24B2B73F" w:rsidR="00F92FA2" w:rsidRDefault="00F92FA2" w:rsidP="00F92FA2">
      <w:pPr>
        <w:spacing w:after="0" w:line="276" w:lineRule="auto"/>
        <w:ind w:firstLine="709"/>
        <w:jc w:val="both"/>
      </w:pPr>
      <w:r w:rsidRPr="00F92FA2">
        <w:t>Сочетание исполнения, категории и группы для</w:t>
      </w:r>
      <w:r>
        <w:t xml:space="preserve"> системы обеспечения безопасности котельного помещения жилого дома будет использоваться следующее: </w:t>
      </w:r>
      <w:r w:rsidRPr="00F92FA2">
        <w:t>вид климатического исполнения УХЛ 4.2 по ГОСТ 15150-69.</w:t>
      </w:r>
    </w:p>
    <w:p w14:paraId="772CB743" w14:textId="7E76FDE3" w:rsidR="00F9759A" w:rsidRDefault="00F9759A" w:rsidP="00F9759A">
      <w:pPr>
        <w:spacing w:before="240" w:after="0" w:line="276" w:lineRule="auto"/>
        <w:jc w:val="both"/>
      </w:pPr>
      <w:r w:rsidRPr="00F9759A">
        <w:t>Таблица 2.2 – Характеристики вида климатического исполнения УХЛ 4.2</w:t>
      </w:r>
    </w:p>
    <w:tbl>
      <w:tblPr>
        <w:tblStyle w:val="a6"/>
        <w:tblW w:w="5000" w:type="pct"/>
        <w:tblLook w:val="04A0" w:firstRow="1" w:lastRow="0" w:firstColumn="1" w:lastColumn="0" w:noHBand="0" w:noVBand="1"/>
      </w:tblPr>
      <w:tblGrid>
        <w:gridCol w:w="1151"/>
        <w:gridCol w:w="1176"/>
        <w:gridCol w:w="1176"/>
        <w:gridCol w:w="2355"/>
        <w:gridCol w:w="2018"/>
        <w:gridCol w:w="1694"/>
      </w:tblGrid>
      <w:tr w:rsidR="00F9759A" w:rsidRPr="00C438BC" w14:paraId="4A089110" w14:textId="77777777" w:rsidTr="00E06328">
        <w:tc>
          <w:tcPr>
            <w:tcW w:w="3127" w:type="pct"/>
            <w:gridSpan w:val="4"/>
          </w:tcPr>
          <w:p w14:paraId="5D89E4F9" w14:textId="77777777" w:rsidR="00F9759A" w:rsidRPr="00C438BC" w:rsidRDefault="00F9759A" w:rsidP="00E06328">
            <w:pPr>
              <w:pStyle w:val="a7"/>
              <w:spacing w:after="0" w:line="276" w:lineRule="auto"/>
              <w:jc w:val="center"/>
              <w:rPr>
                <w:szCs w:val="28"/>
              </w:rPr>
            </w:pPr>
            <w:r w:rsidRPr="00C438BC">
              <w:rPr>
                <w:szCs w:val="28"/>
              </w:rPr>
              <w:t xml:space="preserve">Значение температуры воздуха при эксплуатации, </w:t>
            </w:r>
            <w:r w:rsidRPr="00C438BC">
              <w:rPr>
                <w:color w:val="000000"/>
                <w:szCs w:val="28"/>
              </w:rPr>
              <w:sym w:font="Symbol" w:char="F0B0"/>
            </w:r>
            <w:r w:rsidRPr="00C438BC">
              <w:rPr>
                <w:color w:val="000000"/>
                <w:szCs w:val="28"/>
              </w:rPr>
              <w:t>С</w:t>
            </w:r>
          </w:p>
        </w:tc>
        <w:tc>
          <w:tcPr>
            <w:tcW w:w="1873" w:type="pct"/>
            <w:gridSpan w:val="2"/>
          </w:tcPr>
          <w:p w14:paraId="0E220438" w14:textId="77777777" w:rsidR="00F9759A" w:rsidRPr="00C438BC" w:rsidRDefault="00F9759A" w:rsidP="00E06328">
            <w:pPr>
              <w:pStyle w:val="a7"/>
              <w:spacing w:after="0" w:line="276" w:lineRule="auto"/>
              <w:jc w:val="center"/>
              <w:rPr>
                <w:szCs w:val="28"/>
              </w:rPr>
            </w:pPr>
            <w:r w:rsidRPr="00C438BC">
              <w:rPr>
                <w:szCs w:val="28"/>
              </w:rPr>
              <w:t>Относительная влажность</w:t>
            </w:r>
          </w:p>
        </w:tc>
      </w:tr>
      <w:tr w:rsidR="00F9759A" w:rsidRPr="00C438BC" w14:paraId="0F592625" w14:textId="77777777" w:rsidTr="00E06328">
        <w:tc>
          <w:tcPr>
            <w:tcW w:w="1227" w:type="pct"/>
            <w:gridSpan w:val="2"/>
          </w:tcPr>
          <w:p w14:paraId="45B1FFE8" w14:textId="77777777" w:rsidR="00F9759A" w:rsidRPr="00C438BC" w:rsidRDefault="00F9759A" w:rsidP="00E06328">
            <w:pPr>
              <w:pStyle w:val="a7"/>
              <w:spacing w:after="0" w:line="276" w:lineRule="auto"/>
              <w:jc w:val="center"/>
              <w:rPr>
                <w:szCs w:val="28"/>
              </w:rPr>
            </w:pPr>
            <w:r w:rsidRPr="00C438BC">
              <w:rPr>
                <w:szCs w:val="28"/>
              </w:rPr>
              <w:t>Рабочее</w:t>
            </w:r>
          </w:p>
        </w:tc>
        <w:tc>
          <w:tcPr>
            <w:tcW w:w="1900" w:type="pct"/>
            <w:gridSpan w:val="2"/>
          </w:tcPr>
          <w:p w14:paraId="58B3531A" w14:textId="77777777" w:rsidR="00F9759A" w:rsidRPr="00C438BC" w:rsidRDefault="00F9759A" w:rsidP="00E06328">
            <w:pPr>
              <w:pStyle w:val="a7"/>
              <w:spacing w:after="0" w:line="276" w:lineRule="auto"/>
              <w:jc w:val="center"/>
              <w:rPr>
                <w:szCs w:val="28"/>
              </w:rPr>
            </w:pPr>
            <w:r w:rsidRPr="00C438BC">
              <w:rPr>
                <w:szCs w:val="28"/>
              </w:rPr>
              <w:t>Предельное рабочее</w:t>
            </w:r>
          </w:p>
        </w:tc>
        <w:tc>
          <w:tcPr>
            <w:tcW w:w="960" w:type="pct"/>
          </w:tcPr>
          <w:p w14:paraId="7287F4E5" w14:textId="77777777" w:rsidR="00F9759A" w:rsidRPr="00C438BC" w:rsidRDefault="00F9759A" w:rsidP="00E06328">
            <w:pPr>
              <w:pStyle w:val="a7"/>
              <w:spacing w:after="0" w:line="276" w:lineRule="auto"/>
              <w:jc w:val="center"/>
              <w:rPr>
                <w:szCs w:val="28"/>
              </w:rPr>
            </w:pPr>
            <w:r w:rsidRPr="00C438BC">
              <w:rPr>
                <w:szCs w:val="28"/>
              </w:rPr>
              <w:t>Среднегодовое</w:t>
            </w:r>
          </w:p>
          <w:p w14:paraId="64CAD6F9" w14:textId="77777777" w:rsidR="00F9759A" w:rsidRPr="00C438BC" w:rsidRDefault="00F9759A" w:rsidP="00E06328">
            <w:pPr>
              <w:pStyle w:val="a7"/>
              <w:spacing w:after="0" w:line="276" w:lineRule="auto"/>
              <w:jc w:val="center"/>
              <w:rPr>
                <w:szCs w:val="28"/>
              </w:rPr>
            </w:pPr>
            <w:r w:rsidRPr="00C438BC">
              <w:rPr>
                <w:szCs w:val="28"/>
              </w:rPr>
              <w:t>значение</w:t>
            </w:r>
          </w:p>
        </w:tc>
        <w:tc>
          <w:tcPr>
            <w:tcW w:w="913" w:type="pct"/>
          </w:tcPr>
          <w:p w14:paraId="54A5E9F2" w14:textId="77777777" w:rsidR="00F9759A" w:rsidRPr="00C438BC" w:rsidRDefault="00F9759A" w:rsidP="00E06328">
            <w:pPr>
              <w:pStyle w:val="a7"/>
              <w:spacing w:after="0" w:line="276" w:lineRule="auto"/>
              <w:jc w:val="center"/>
              <w:rPr>
                <w:szCs w:val="28"/>
              </w:rPr>
            </w:pPr>
            <w:r w:rsidRPr="00C438BC">
              <w:rPr>
                <w:szCs w:val="28"/>
              </w:rPr>
              <w:t>Верхнее</w:t>
            </w:r>
          </w:p>
          <w:p w14:paraId="7C0CBA6F" w14:textId="77777777" w:rsidR="00F9759A" w:rsidRPr="00C438BC" w:rsidRDefault="00F9759A" w:rsidP="00E06328">
            <w:pPr>
              <w:pStyle w:val="a7"/>
              <w:spacing w:after="0" w:line="276" w:lineRule="auto"/>
              <w:jc w:val="center"/>
              <w:rPr>
                <w:szCs w:val="28"/>
              </w:rPr>
            </w:pPr>
            <w:r w:rsidRPr="00C438BC">
              <w:rPr>
                <w:szCs w:val="28"/>
              </w:rPr>
              <w:t>значение</w:t>
            </w:r>
          </w:p>
        </w:tc>
      </w:tr>
      <w:tr w:rsidR="00F9759A" w:rsidRPr="00C438BC" w14:paraId="354A3466" w14:textId="77777777" w:rsidTr="00E06328">
        <w:tc>
          <w:tcPr>
            <w:tcW w:w="585" w:type="pct"/>
          </w:tcPr>
          <w:p w14:paraId="6A19099E"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642" w:type="pct"/>
          </w:tcPr>
          <w:p w14:paraId="5D92EABB" w14:textId="77777777" w:rsidR="00F9759A" w:rsidRPr="00C438BC" w:rsidRDefault="00F9759A" w:rsidP="00E06328">
            <w:pPr>
              <w:pStyle w:val="a7"/>
              <w:spacing w:after="0" w:line="276" w:lineRule="auto"/>
              <w:jc w:val="center"/>
              <w:rPr>
                <w:szCs w:val="28"/>
              </w:rPr>
            </w:pPr>
            <w:r w:rsidRPr="00C438BC">
              <w:rPr>
                <w:szCs w:val="28"/>
              </w:rPr>
              <w:t>нижнее</w:t>
            </w:r>
          </w:p>
        </w:tc>
        <w:tc>
          <w:tcPr>
            <w:tcW w:w="642" w:type="pct"/>
          </w:tcPr>
          <w:p w14:paraId="6843FD32"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1258" w:type="pct"/>
          </w:tcPr>
          <w:p w14:paraId="13554B45" w14:textId="77777777" w:rsidR="00F9759A" w:rsidRPr="00C438BC" w:rsidRDefault="00F9759A" w:rsidP="00E06328">
            <w:pPr>
              <w:pStyle w:val="a7"/>
              <w:spacing w:after="0" w:line="276" w:lineRule="auto"/>
              <w:jc w:val="center"/>
              <w:rPr>
                <w:szCs w:val="28"/>
              </w:rPr>
            </w:pPr>
            <w:r w:rsidRPr="00C438BC">
              <w:rPr>
                <w:szCs w:val="28"/>
              </w:rPr>
              <w:t>нижнее</w:t>
            </w:r>
          </w:p>
        </w:tc>
        <w:tc>
          <w:tcPr>
            <w:tcW w:w="960" w:type="pct"/>
          </w:tcPr>
          <w:p w14:paraId="4A356351" w14:textId="77777777" w:rsidR="00F9759A" w:rsidRPr="00C438BC" w:rsidRDefault="00F9759A" w:rsidP="00E06328">
            <w:pPr>
              <w:pStyle w:val="a7"/>
              <w:spacing w:after="0" w:line="276" w:lineRule="auto"/>
              <w:jc w:val="center"/>
              <w:rPr>
                <w:szCs w:val="28"/>
              </w:rPr>
            </w:pPr>
            <w:r w:rsidRPr="00C438BC">
              <w:rPr>
                <w:szCs w:val="28"/>
              </w:rPr>
              <w:t>При 20</w:t>
            </w:r>
            <w:r w:rsidRPr="00C438BC">
              <w:rPr>
                <w:color w:val="000000"/>
                <w:szCs w:val="28"/>
              </w:rPr>
              <w:sym w:font="Symbol" w:char="F0B0"/>
            </w:r>
            <w:r w:rsidRPr="00C438BC">
              <w:rPr>
                <w:color w:val="000000"/>
                <w:szCs w:val="28"/>
              </w:rPr>
              <w:t>С</w:t>
            </w:r>
          </w:p>
        </w:tc>
        <w:tc>
          <w:tcPr>
            <w:tcW w:w="913" w:type="pct"/>
          </w:tcPr>
          <w:p w14:paraId="7D2FFEAD" w14:textId="77777777" w:rsidR="00F9759A" w:rsidRPr="00C438BC" w:rsidRDefault="00F9759A" w:rsidP="00E06328">
            <w:pPr>
              <w:pStyle w:val="a7"/>
              <w:spacing w:after="0" w:line="276" w:lineRule="auto"/>
              <w:jc w:val="center"/>
              <w:rPr>
                <w:szCs w:val="28"/>
              </w:rPr>
            </w:pPr>
            <w:r w:rsidRPr="00C438BC">
              <w:rPr>
                <w:szCs w:val="28"/>
              </w:rPr>
              <w:t xml:space="preserve">при 25 </w:t>
            </w:r>
            <w:r w:rsidRPr="00C438BC">
              <w:rPr>
                <w:color w:val="000000"/>
                <w:szCs w:val="28"/>
              </w:rPr>
              <w:sym w:font="Symbol" w:char="F0B0"/>
            </w:r>
            <w:r w:rsidRPr="00C438BC">
              <w:rPr>
                <w:color w:val="000000"/>
                <w:szCs w:val="28"/>
              </w:rPr>
              <w:t>С</w:t>
            </w:r>
          </w:p>
        </w:tc>
      </w:tr>
      <w:tr w:rsidR="00F9759A" w:rsidRPr="00C438BC" w14:paraId="7C76493D" w14:textId="77777777" w:rsidTr="00E06328">
        <w:tc>
          <w:tcPr>
            <w:tcW w:w="585" w:type="pct"/>
          </w:tcPr>
          <w:p w14:paraId="7AC90923" w14:textId="77777777" w:rsidR="00F9759A" w:rsidRPr="00C438BC" w:rsidRDefault="00F9759A" w:rsidP="00E06328">
            <w:pPr>
              <w:pStyle w:val="a7"/>
              <w:spacing w:after="0" w:line="276" w:lineRule="auto"/>
              <w:jc w:val="center"/>
              <w:rPr>
                <w:szCs w:val="28"/>
              </w:rPr>
            </w:pPr>
            <w:r w:rsidRPr="00C438BC">
              <w:rPr>
                <w:szCs w:val="28"/>
              </w:rPr>
              <w:t>+35</w:t>
            </w:r>
          </w:p>
        </w:tc>
        <w:tc>
          <w:tcPr>
            <w:tcW w:w="642" w:type="pct"/>
          </w:tcPr>
          <w:p w14:paraId="0D708CFD" w14:textId="77777777" w:rsidR="00F9759A" w:rsidRPr="00C438BC" w:rsidRDefault="00F9759A" w:rsidP="00E06328">
            <w:pPr>
              <w:pStyle w:val="a7"/>
              <w:spacing w:after="0" w:line="276" w:lineRule="auto"/>
              <w:jc w:val="center"/>
              <w:rPr>
                <w:szCs w:val="28"/>
              </w:rPr>
            </w:pPr>
            <w:r w:rsidRPr="00C438BC">
              <w:rPr>
                <w:szCs w:val="28"/>
              </w:rPr>
              <w:t>+10</w:t>
            </w:r>
          </w:p>
        </w:tc>
        <w:tc>
          <w:tcPr>
            <w:tcW w:w="642" w:type="pct"/>
          </w:tcPr>
          <w:p w14:paraId="31DD7065" w14:textId="77777777" w:rsidR="00F9759A" w:rsidRPr="00C438BC" w:rsidRDefault="00F9759A" w:rsidP="00E06328">
            <w:pPr>
              <w:pStyle w:val="a7"/>
              <w:spacing w:after="0" w:line="276" w:lineRule="auto"/>
              <w:jc w:val="center"/>
              <w:rPr>
                <w:szCs w:val="28"/>
              </w:rPr>
            </w:pPr>
            <w:r w:rsidRPr="00C438BC">
              <w:rPr>
                <w:szCs w:val="28"/>
              </w:rPr>
              <w:t>+40</w:t>
            </w:r>
          </w:p>
        </w:tc>
        <w:tc>
          <w:tcPr>
            <w:tcW w:w="1258" w:type="pct"/>
          </w:tcPr>
          <w:p w14:paraId="172DAC29" w14:textId="77777777" w:rsidR="00F9759A" w:rsidRPr="00C438BC" w:rsidRDefault="00F9759A" w:rsidP="00E06328">
            <w:pPr>
              <w:pStyle w:val="a7"/>
              <w:spacing w:after="0" w:line="276" w:lineRule="auto"/>
              <w:jc w:val="center"/>
              <w:rPr>
                <w:szCs w:val="28"/>
              </w:rPr>
            </w:pPr>
            <w:r w:rsidRPr="00C438BC">
              <w:rPr>
                <w:szCs w:val="28"/>
              </w:rPr>
              <w:t>0</w:t>
            </w:r>
          </w:p>
        </w:tc>
        <w:tc>
          <w:tcPr>
            <w:tcW w:w="960" w:type="pct"/>
          </w:tcPr>
          <w:p w14:paraId="4E324FB9" w14:textId="77777777" w:rsidR="00F9759A" w:rsidRPr="00C438BC" w:rsidRDefault="00F9759A" w:rsidP="00E06328">
            <w:pPr>
              <w:pStyle w:val="a7"/>
              <w:spacing w:after="0" w:line="276" w:lineRule="auto"/>
              <w:jc w:val="center"/>
              <w:rPr>
                <w:szCs w:val="28"/>
              </w:rPr>
            </w:pPr>
            <w:r w:rsidRPr="00C438BC">
              <w:rPr>
                <w:szCs w:val="28"/>
              </w:rPr>
              <w:t>60%</w:t>
            </w:r>
          </w:p>
        </w:tc>
        <w:tc>
          <w:tcPr>
            <w:tcW w:w="913" w:type="pct"/>
          </w:tcPr>
          <w:p w14:paraId="7B295A33" w14:textId="77777777" w:rsidR="00F9759A" w:rsidRPr="00C438BC" w:rsidRDefault="00F9759A" w:rsidP="00E06328">
            <w:pPr>
              <w:pStyle w:val="a7"/>
              <w:spacing w:after="0" w:line="276" w:lineRule="auto"/>
              <w:jc w:val="center"/>
              <w:rPr>
                <w:szCs w:val="28"/>
              </w:rPr>
            </w:pPr>
            <w:r w:rsidRPr="00C438BC">
              <w:rPr>
                <w:szCs w:val="28"/>
              </w:rPr>
              <w:t>80%</w:t>
            </w:r>
          </w:p>
        </w:tc>
      </w:tr>
    </w:tbl>
    <w:p w14:paraId="35F6F10A" w14:textId="4771A968" w:rsidR="00F9759A" w:rsidRDefault="00F9759A" w:rsidP="00F9759A">
      <w:pPr>
        <w:spacing w:before="240" w:after="0" w:line="276" w:lineRule="auto"/>
        <w:jc w:val="both"/>
      </w:pPr>
    </w:p>
    <w:p w14:paraId="6E7CD5AB" w14:textId="77777777" w:rsidR="00F9759A" w:rsidRDefault="00F9759A">
      <w:r>
        <w:br w:type="page"/>
      </w:r>
    </w:p>
    <w:p w14:paraId="2EF6A701" w14:textId="112A8AE6" w:rsidR="00F9759A" w:rsidRPr="000F37EE" w:rsidRDefault="006A37DF" w:rsidP="007E0035">
      <w:pPr>
        <w:pStyle w:val="1"/>
      </w:pPr>
      <w:bookmarkStart w:id="7" w:name="_Toc71667503"/>
      <w:r w:rsidRPr="000F37EE">
        <w:lastRenderedPageBreak/>
        <w:t>ВЫБОР И ОБОСНОВАНИЕ ЭЛЕМЕНТНОЙ БАЗЫ, УНИФИЦИРОВАННЫХ УЗЛОВ, УСТАНОВОЧНЫХ ИЗДЕЛИЙ И МАТЕРИАЛОВ КОНСТРУКЦИИ</w:t>
      </w:r>
      <w:bookmarkEnd w:id="7"/>
    </w:p>
    <w:p w14:paraId="7E4BDAF2" w14:textId="75AF676E" w:rsidR="008C6B11" w:rsidRPr="008C6B11" w:rsidRDefault="00E06328" w:rsidP="008C6B11">
      <w:pPr>
        <w:spacing w:before="240" w:after="0" w:line="276" w:lineRule="auto"/>
        <w:ind w:firstLine="709"/>
        <w:jc w:val="both"/>
      </w:pPr>
      <w:r>
        <w:t>Основная задача выбора элементной базы состоит в том, чтобы была обеспечена надёжность, стабильность, экономичность и актуальность, так как выбор</w:t>
      </w:r>
      <w:r w:rsidR="008C6B11" w:rsidRPr="008C6B11">
        <w:t xml:space="preserve"> недорогих элементов, имеющих широкое применение </w:t>
      </w:r>
      <w:r w:rsidR="005A419D" w:rsidRPr="008C6B11">
        <w:t>в современных электронных средствах,</w:t>
      </w:r>
      <w:r>
        <w:t xml:space="preserve"> обеспечивает и </w:t>
      </w:r>
      <w:proofErr w:type="spellStart"/>
      <w:r>
        <w:t>ремонтоспособность</w:t>
      </w:r>
      <w:proofErr w:type="spellEnd"/>
      <w:r>
        <w:t xml:space="preserve"> элементов. Также отдельной задачей стоит достижение</w:t>
      </w:r>
      <w:r w:rsidR="008C6B11" w:rsidRPr="008C6B11">
        <w:t xml:space="preserve"> максимальной простоты сборки и электрического </w:t>
      </w:r>
      <w:r w:rsidR="008C6B11">
        <w:t>монтажа</w:t>
      </w:r>
      <w:r w:rsidR="008C6B11" w:rsidRPr="008C6B11">
        <w:t>, регулировки и испытаний.</w:t>
      </w:r>
    </w:p>
    <w:p w14:paraId="45D4511B" w14:textId="5AF07C71" w:rsidR="008C6B11" w:rsidRDefault="008C6B11" w:rsidP="008C6B11">
      <w:pPr>
        <w:spacing w:after="0" w:line="276" w:lineRule="auto"/>
        <w:ind w:firstLine="709"/>
        <w:jc w:val="both"/>
      </w:pPr>
      <w:r w:rsidRPr="008C6B11">
        <w:t xml:space="preserve">Характеристики изделий электронной техники приведены в таблице </w:t>
      </w:r>
      <w:r>
        <w:t>3</w:t>
      </w:r>
      <w:r w:rsidRPr="008C6B11">
        <w:t>.1.</w:t>
      </w:r>
    </w:p>
    <w:p w14:paraId="58D70BF0" w14:textId="77777777" w:rsidR="008C6B11" w:rsidRPr="00C438BC" w:rsidRDefault="008C6B11" w:rsidP="008C6B11">
      <w:pPr>
        <w:spacing w:before="240" w:after="0" w:line="276" w:lineRule="auto"/>
        <w:jc w:val="both"/>
      </w:pPr>
      <w:r w:rsidRPr="00C438BC">
        <w:t>Таблица 3.1 – Элементы, входящие в систему,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8C6B11" w:rsidRPr="00C438BC" w14:paraId="31502AD0" w14:textId="77777777" w:rsidTr="00FD4DA8">
        <w:tc>
          <w:tcPr>
            <w:tcW w:w="1823" w:type="dxa"/>
            <w:vAlign w:val="center"/>
          </w:tcPr>
          <w:p w14:paraId="4CF1CC81" w14:textId="77777777" w:rsidR="008C6B11" w:rsidRPr="00C438BC" w:rsidRDefault="008C6B11" w:rsidP="00E06328">
            <w:pPr>
              <w:pStyle w:val="a7"/>
              <w:spacing w:after="0" w:line="276" w:lineRule="auto"/>
              <w:jc w:val="center"/>
              <w:rPr>
                <w:szCs w:val="28"/>
              </w:rPr>
            </w:pPr>
            <w:r w:rsidRPr="00C438BC">
              <w:rPr>
                <w:szCs w:val="28"/>
              </w:rPr>
              <w:t>Позиционное обозначение</w:t>
            </w:r>
          </w:p>
        </w:tc>
        <w:tc>
          <w:tcPr>
            <w:tcW w:w="1881" w:type="dxa"/>
            <w:vAlign w:val="center"/>
          </w:tcPr>
          <w:p w14:paraId="733F544A" w14:textId="77777777" w:rsidR="008C6B11" w:rsidRPr="00C438BC" w:rsidRDefault="008C6B11" w:rsidP="00E06328">
            <w:pPr>
              <w:pStyle w:val="a7"/>
              <w:spacing w:after="0" w:line="276" w:lineRule="auto"/>
              <w:jc w:val="center"/>
              <w:rPr>
                <w:szCs w:val="28"/>
              </w:rPr>
            </w:pPr>
            <w:r w:rsidRPr="00C438BC">
              <w:rPr>
                <w:szCs w:val="28"/>
              </w:rPr>
              <w:t>Тип</w:t>
            </w:r>
          </w:p>
        </w:tc>
        <w:tc>
          <w:tcPr>
            <w:tcW w:w="4237" w:type="dxa"/>
            <w:vAlign w:val="center"/>
          </w:tcPr>
          <w:p w14:paraId="5F919C82" w14:textId="77777777" w:rsidR="008C6B11" w:rsidRPr="00C438BC" w:rsidRDefault="008C6B11" w:rsidP="00E06328">
            <w:pPr>
              <w:pStyle w:val="a7"/>
              <w:spacing w:after="0" w:line="276" w:lineRule="auto"/>
              <w:jc w:val="center"/>
              <w:rPr>
                <w:szCs w:val="28"/>
              </w:rPr>
            </w:pPr>
            <w:r w:rsidRPr="00C438BC">
              <w:rPr>
                <w:szCs w:val="28"/>
              </w:rPr>
              <w:t>Примечание</w:t>
            </w:r>
          </w:p>
        </w:tc>
        <w:tc>
          <w:tcPr>
            <w:tcW w:w="1403" w:type="dxa"/>
            <w:vAlign w:val="center"/>
          </w:tcPr>
          <w:p w14:paraId="702E0A5B" w14:textId="77777777" w:rsidR="008C6B11" w:rsidRPr="00C438BC" w:rsidRDefault="008C6B11" w:rsidP="00E06328">
            <w:pPr>
              <w:pStyle w:val="a7"/>
              <w:spacing w:after="0" w:line="276" w:lineRule="auto"/>
              <w:jc w:val="center"/>
              <w:rPr>
                <w:szCs w:val="28"/>
              </w:rPr>
            </w:pPr>
            <w:r w:rsidRPr="00C438BC">
              <w:rPr>
                <w:szCs w:val="28"/>
              </w:rPr>
              <w:t>Корпус</w:t>
            </w:r>
          </w:p>
        </w:tc>
      </w:tr>
      <w:tr w:rsidR="008C6B11" w:rsidRPr="00C438BC" w14:paraId="22DF8894" w14:textId="77777777" w:rsidTr="00FD4DA8">
        <w:trPr>
          <w:trHeight w:val="242"/>
        </w:trPr>
        <w:tc>
          <w:tcPr>
            <w:tcW w:w="1823" w:type="dxa"/>
            <w:vAlign w:val="center"/>
          </w:tcPr>
          <w:p w14:paraId="6B873AD0" w14:textId="77777777" w:rsidR="008C6B11" w:rsidRPr="00C438BC" w:rsidRDefault="008C6B11" w:rsidP="00E06328">
            <w:pPr>
              <w:pStyle w:val="a7"/>
              <w:spacing w:after="0" w:line="276" w:lineRule="auto"/>
              <w:jc w:val="center"/>
              <w:rPr>
                <w:szCs w:val="28"/>
              </w:rPr>
            </w:pPr>
            <w:r w:rsidRPr="00C438BC">
              <w:rPr>
                <w:szCs w:val="28"/>
              </w:rPr>
              <w:t>1</w:t>
            </w:r>
          </w:p>
        </w:tc>
        <w:tc>
          <w:tcPr>
            <w:tcW w:w="1881" w:type="dxa"/>
            <w:vAlign w:val="center"/>
          </w:tcPr>
          <w:p w14:paraId="3DE821D1" w14:textId="77777777" w:rsidR="008C6B11" w:rsidRPr="00C438BC" w:rsidRDefault="008C6B11" w:rsidP="00E06328">
            <w:pPr>
              <w:pStyle w:val="a7"/>
              <w:spacing w:after="0" w:line="276" w:lineRule="auto"/>
              <w:jc w:val="center"/>
              <w:rPr>
                <w:szCs w:val="28"/>
              </w:rPr>
            </w:pPr>
            <w:r w:rsidRPr="00C438BC">
              <w:rPr>
                <w:szCs w:val="28"/>
              </w:rPr>
              <w:t>2</w:t>
            </w:r>
          </w:p>
        </w:tc>
        <w:tc>
          <w:tcPr>
            <w:tcW w:w="4237" w:type="dxa"/>
            <w:vAlign w:val="center"/>
          </w:tcPr>
          <w:p w14:paraId="0D662A44" w14:textId="77777777" w:rsidR="008C6B11" w:rsidRPr="00C438BC" w:rsidRDefault="008C6B11" w:rsidP="00E06328">
            <w:pPr>
              <w:pStyle w:val="a7"/>
              <w:spacing w:after="0" w:line="276" w:lineRule="auto"/>
              <w:jc w:val="center"/>
              <w:rPr>
                <w:szCs w:val="28"/>
              </w:rPr>
            </w:pPr>
            <w:r w:rsidRPr="00C438BC">
              <w:rPr>
                <w:szCs w:val="28"/>
              </w:rPr>
              <w:t>3</w:t>
            </w:r>
          </w:p>
        </w:tc>
        <w:tc>
          <w:tcPr>
            <w:tcW w:w="1403" w:type="dxa"/>
            <w:vAlign w:val="center"/>
          </w:tcPr>
          <w:p w14:paraId="2370364A" w14:textId="77777777" w:rsidR="008C6B11" w:rsidRPr="00C438BC" w:rsidRDefault="008C6B11" w:rsidP="00E06328">
            <w:pPr>
              <w:pStyle w:val="a7"/>
              <w:spacing w:after="0" w:line="276" w:lineRule="auto"/>
              <w:jc w:val="center"/>
              <w:rPr>
                <w:szCs w:val="28"/>
              </w:rPr>
            </w:pPr>
            <w:r w:rsidRPr="00C438BC">
              <w:rPr>
                <w:szCs w:val="28"/>
              </w:rPr>
              <w:t>4</w:t>
            </w:r>
          </w:p>
        </w:tc>
      </w:tr>
      <w:tr w:rsidR="00D062B6" w:rsidRPr="00C438BC" w14:paraId="6067CBAA" w14:textId="77777777" w:rsidTr="00FD4DA8">
        <w:trPr>
          <w:trHeight w:val="242"/>
        </w:trPr>
        <w:tc>
          <w:tcPr>
            <w:tcW w:w="1823" w:type="dxa"/>
            <w:vAlign w:val="center"/>
          </w:tcPr>
          <w:p w14:paraId="74876B7B" w14:textId="2CB2E923" w:rsidR="00D062B6" w:rsidRPr="00C438BC" w:rsidRDefault="00D062B6" w:rsidP="00D062B6">
            <w:pPr>
              <w:pStyle w:val="a7"/>
              <w:spacing w:after="0" w:line="276" w:lineRule="auto"/>
              <w:jc w:val="center"/>
              <w:rPr>
                <w:szCs w:val="28"/>
              </w:rPr>
            </w:pPr>
            <w:r w:rsidRPr="00CC791F">
              <w:rPr>
                <w:szCs w:val="28"/>
              </w:rPr>
              <w:t>В</w:t>
            </w:r>
            <w:r w:rsidRPr="00CC791F">
              <w:rPr>
                <w:szCs w:val="28"/>
                <w:lang w:val="en-US"/>
              </w:rPr>
              <w:t>A</w:t>
            </w:r>
            <w:r w:rsidRPr="00CC791F">
              <w:rPr>
                <w:szCs w:val="28"/>
              </w:rPr>
              <w:t>1</w:t>
            </w:r>
          </w:p>
        </w:tc>
        <w:tc>
          <w:tcPr>
            <w:tcW w:w="1881" w:type="dxa"/>
            <w:vAlign w:val="center"/>
          </w:tcPr>
          <w:p w14:paraId="0A334619" w14:textId="230281F2" w:rsidR="00D062B6" w:rsidRPr="00C438BC" w:rsidRDefault="00D062B6" w:rsidP="00D062B6">
            <w:pPr>
              <w:pStyle w:val="a7"/>
              <w:spacing w:after="0" w:line="276" w:lineRule="auto"/>
              <w:jc w:val="center"/>
              <w:rPr>
                <w:szCs w:val="28"/>
                <w:lang w:val="en-US"/>
              </w:rPr>
            </w:pPr>
            <w:r w:rsidRPr="00C04C6D">
              <w:rPr>
                <w:szCs w:val="28"/>
                <w:lang w:val="en-US"/>
              </w:rPr>
              <w:t>CVS-1508</w:t>
            </w:r>
          </w:p>
        </w:tc>
        <w:tc>
          <w:tcPr>
            <w:tcW w:w="4237" w:type="dxa"/>
            <w:vAlign w:val="center"/>
          </w:tcPr>
          <w:p w14:paraId="57871DB2" w14:textId="77777777" w:rsidR="00D062B6" w:rsidRPr="00CC791F" w:rsidRDefault="00D062B6" w:rsidP="00D062B6">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5В;</w:t>
            </w:r>
          </w:p>
          <w:p w14:paraId="77622658" w14:textId="758B1438" w:rsidR="00D062B6" w:rsidRPr="00C438BC" w:rsidRDefault="00D062B6" w:rsidP="00D062B6">
            <w:pPr>
              <w:pStyle w:val="a7"/>
              <w:spacing w:after="0" w:line="276" w:lineRule="auto"/>
              <w:rPr>
                <w:szCs w:val="28"/>
              </w:rPr>
            </w:pPr>
            <w:r w:rsidRPr="00CC791F">
              <w:rPr>
                <w:szCs w:val="28"/>
              </w:rPr>
              <w:t>Диапазон температуры (-20…+</w:t>
            </w:r>
            <w:r w:rsidRPr="00FA181F">
              <w:rPr>
                <w:szCs w:val="28"/>
              </w:rPr>
              <w:t>55</w:t>
            </w:r>
            <w:r w:rsidRPr="00CC791F">
              <w:rPr>
                <w:szCs w:val="28"/>
              </w:rPr>
              <w:t>)</w:t>
            </w:r>
            <w:r w:rsidRPr="00CC791F">
              <w:rPr>
                <w:szCs w:val="28"/>
                <w:vertAlign w:val="superscript"/>
              </w:rPr>
              <w:t>0</w:t>
            </w:r>
            <w:r w:rsidRPr="00CC791F">
              <w:rPr>
                <w:szCs w:val="28"/>
              </w:rPr>
              <w:t>С</w:t>
            </w:r>
          </w:p>
        </w:tc>
        <w:tc>
          <w:tcPr>
            <w:tcW w:w="1403" w:type="dxa"/>
            <w:vAlign w:val="center"/>
          </w:tcPr>
          <w:p w14:paraId="0B65EDFD" w14:textId="77777777" w:rsidR="00D062B6" w:rsidRPr="00C438BC" w:rsidRDefault="00D062B6" w:rsidP="00D062B6">
            <w:pPr>
              <w:pStyle w:val="a7"/>
              <w:spacing w:after="0" w:line="276" w:lineRule="auto"/>
              <w:jc w:val="center"/>
              <w:rPr>
                <w:szCs w:val="28"/>
              </w:rPr>
            </w:pPr>
          </w:p>
        </w:tc>
      </w:tr>
      <w:tr w:rsidR="00BC1F9B" w:rsidRPr="00C438BC" w14:paraId="10D874DA" w14:textId="77777777" w:rsidTr="00FD4DA8">
        <w:trPr>
          <w:trHeight w:val="242"/>
        </w:trPr>
        <w:tc>
          <w:tcPr>
            <w:tcW w:w="1823" w:type="dxa"/>
            <w:vAlign w:val="center"/>
          </w:tcPr>
          <w:p w14:paraId="49B41D54" w14:textId="7A48251A" w:rsidR="00BC1F9B" w:rsidRPr="00CC791F" w:rsidRDefault="00BC1F9B" w:rsidP="00BC1F9B">
            <w:pPr>
              <w:pStyle w:val="a7"/>
              <w:spacing w:after="0" w:line="276" w:lineRule="auto"/>
              <w:jc w:val="center"/>
              <w:rPr>
                <w:szCs w:val="28"/>
              </w:rPr>
            </w:pPr>
            <w:r w:rsidRPr="00CC791F">
              <w:rPr>
                <w:szCs w:val="28"/>
                <w:lang w:val="en-US"/>
              </w:rPr>
              <w:t>C</w:t>
            </w:r>
            <w:r>
              <w:rPr>
                <w:szCs w:val="28"/>
                <w:lang w:val="en-US"/>
              </w:rPr>
              <w:t>1</w:t>
            </w:r>
            <w:r w:rsidRPr="00CC791F">
              <w:rPr>
                <w:szCs w:val="28"/>
                <w:lang w:val="en-US"/>
              </w:rPr>
              <w:t>, C</w:t>
            </w:r>
            <w:r>
              <w:rPr>
                <w:szCs w:val="28"/>
                <w:lang w:val="en-US"/>
              </w:rPr>
              <w:t>7</w:t>
            </w:r>
          </w:p>
        </w:tc>
        <w:tc>
          <w:tcPr>
            <w:tcW w:w="1881" w:type="dxa"/>
            <w:vAlign w:val="center"/>
          </w:tcPr>
          <w:p w14:paraId="1DD60618" w14:textId="3CC462B6" w:rsidR="00BC1F9B" w:rsidRPr="00C04C6D" w:rsidRDefault="00BC1F9B" w:rsidP="00BC1F9B">
            <w:pPr>
              <w:pStyle w:val="a7"/>
              <w:spacing w:after="0" w:line="276" w:lineRule="auto"/>
              <w:jc w:val="center"/>
              <w:rPr>
                <w:szCs w:val="28"/>
                <w:lang w:val="en-US"/>
              </w:rPr>
            </w:pPr>
            <w:r w:rsidRPr="00CC791F">
              <w:rPr>
                <w:color w:val="000000"/>
                <w:szCs w:val="28"/>
                <w:shd w:val="clear" w:color="auto" w:fill="FFFFFF"/>
              </w:rPr>
              <w:t>JRB</w:t>
            </w:r>
          </w:p>
        </w:tc>
        <w:tc>
          <w:tcPr>
            <w:tcW w:w="4237" w:type="dxa"/>
            <w:vAlign w:val="center"/>
          </w:tcPr>
          <w:p w14:paraId="550BBB27"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3E17BB9B"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100мкФ; </w:t>
            </w:r>
            <w:r w:rsidRPr="00CC791F">
              <w:rPr>
                <w:szCs w:val="28"/>
                <w:lang w:val="en-US"/>
              </w:rPr>
              <w:t>U</w:t>
            </w:r>
            <w:r w:rsidRPr="00CC791F">
              <w:rPr>
                <w:szCs w:val="28"/>
                <w:vertAlign w:val="subscript"/>
              </w:rPr>
              <w:t>раб</w:t>
            </w:r>
            <w:r w:rsidRPr="00CC791F">
              <w:rPr>
                <w:szCs w:val="28"/>
              </w:rPr>
              <w:t xml:space="preserve"> = 100В;</w:t>
            </w:r>
          </w:p>
          <w:p w14:paraId="36B493BF" w14:textId="2F850D7D" w:rsidR="00BC1F9B" w:rsidRPr="00BC1F9B" w:rsidRDefault="00BC1F9B" w:rsidP="00BC1F9B">
            <w:pPr>
              <w:pStyle w:val="a7"/>
              <w:spacing w:after="0" w:line="276" w:lineRule="auto"/>
              <w:rPr>
                <w:szCs w:val="28"/>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4894D5BC" w14:textId="77777777" w:rsidR="00BC1F9B" w:rsidRPr="00C438BC" w:rsidRDefault="00BC1F9B" w:rsidP="00BC1F9B">
            <w:pPr>
              <w:pStyle w:val="a7"/>
              <w:spacing w:after="0" w:line="276" w:lineRule="auto"/>
              <w:jc w:val="center"/>
              <w:rPr>
                <w:szCs w:val="28"/>
              </w:rPr>
            </w:pPr>
          </w:p>
        </w:tc>
      </w:tr>
      <w:tr w:rsidR="00BC1F9B" w:rsidRPr="00C438BC" w14:paraId="7DBC4B39" w14:textId="77777777" w:rsidTr="00FD4DA8">
        <w:trPr>
          <w:trHeight w:val="242"/>
        </w:trPr>
        <w:tc>
          <w:tcPr>
            <w:tcW w:w="1823" w:type="dxa"/>
            <w:vAlign w:val="center"/>
          </w:tcPr>
          <w:p w14:paraId="09E491D2" w14:textId="06C717F8"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2</w:t>
            </w:r>
            <w:r w:rsidRPr="00CC791F">
              <w:rPr>
                <w:szCs w:val="28"/>
                <w:lang w:val="en-US"/>
              </w:rPr>
              <w:t>, C</w:t>
            </w:r>
            <w:r>
              <w:rPr>
                <w:szCs w:val="28"/>
                <w:lang w:val="en-US"/>
              </w:rPr>
              <w:t>3</w:t>
            </w:r>
          </w:p>
        </w:tc>
        <w:tc>
          <w:tcPr>
            <w:tcW w:w="1881" w:type="dxa"/>
            <w:vAlign w:val="center"/>
          </w:tcPr>
          <w:p w14:paraId="20BAC86F" w14:textId="1EEF4443"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5C1A7689"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7E424872"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10мкФ; </w:t>
            </w:r>
            <w:r w:rsidRPr="00CC791F">
              <w:rPr>
                <w:szCs w:val="28"/>
                <w:lang w:val="en-US"/>
              </w:rPr>
              <w:t>U</w:t>
            </w:r>
            <w:r w:rsidRPr="00CC791F">
              <w:rPr>
                <w:szCs w:val="28"/>
                <w:vertAlign w:val="subscript"/>
              </w:rPr>
              <w:t>раб</w:t>
            </w:r>
            <w:r w:rsidRPr="00CC791F">
              <w:rPr>
                <w:szCs w:val="28"/>
              </w:rPr>
              <w:t xml:space="preserve"> = 100В;</w:t>
            </w:r>
          </w:p>
          <w:p w14:paraId="38A80512" w14:textId="4FE24615"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20D7469A" w14:textId="77777777" w:rsidR="00BC1F9B" w:rsidRPr="00C438BC" w:rsidRDefault="00BC1F9B" w:rsidP="00BC1F9B">
            <w:pPr>
              <w:pStyle w:val="a7"/>
              <w:spacing w:after="0" w:line="276" w:lineRule="auto"/>
              <w:jc w:val="center"/>
              <w:rPr>
                <w:szCs w:val="28"/>
              </w:rPr>
            </w:pPr>
          </w:p>
        </w:tc>
      </w:tr>
      <w:tr w:rsidR="00BC1F9B" w:rsidRPr="00C438BC" w14:paraId="790392E7" w14:textId="77777777" w:rsidTr="00FD4DA8">
        <w:trPr>
          <w:trHeight w:val="242"/>
        </w:trPr>
        <w:tc>
          <w:tcPr>
            <w:tcW w:w="1823" w:type="dxa"/>
            <w:vAlign w:val="center"/>
          </w:tcPr>
          <w:p w14:paraId="1B16CCCD" w14:textId="39E5910F" w:rsidR="00BC1F9B" w:rsidRPr="00CC791F" w:rsidRDefault="00BC1F9B" w:rsidP="00BC1F9B">
            <w:pPr>
              <w:pStyle w:val="a7"/>
              <w:spacing w:after="0" w:line="276" w:lineRule="auto"/>
              <w:jc w:val="center"/>
              <w:rPr>
                <w:szCs w:val="28"/>
                <w:lang w:val="en-US"/>
              </w:rPr>
            </w:pPr>
            <w:r w:rsidRPr="00CC791F">
              <w:rPr>
                <w:szCs w:val="28"/>
                <w:lang w:val="en-US"/>
              </w:rPr>
              <w:t>C4-C6, C9, C1</w:t>
            </w:r>
            <w:r>
              <w:rPr>
                <w:szCs w:val="28"/>
                <w:lang w:val="en-US"/>
              </w:rPr>
              <w:t>0</w:t>
            </w:r>
          </w:p>
        </w:tc>
        <w:tc>
          <w:tcPr>
            <w:tcW w:w="1881" w:type="dxa"/>
            <w:vAlign w:val="center"/>
          </w:tcPr>
          <w:p w14:paraId="54BB9C7A" w14:textId="36FAAFF6"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4A3D3D18"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2A5D9B8F"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100В;</w:t>
            </w:r>
          </w:p>
          <w:p w14:paraId="3C6EE384" w14:textId="64258E9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051B07B6" w14:textId="77777777" w:rsidR="00BC1F9B" w:rsidRPr="00C438BC" w:rsidRDefault="00BC1F9B" w:rsidP="00BC1F9B">
            <w:pPr>
              <w:pStyle w:val="a7"/>
              <w:spacing w:after="0" w:line="276" w:lineRule="auto"/>
              <w:jc w:val="center"/>
              <w:rPr>
                <w:szCs w:val="28"/>
              </w:rPr>
            </w:pPr>
          </w:p>
        </w:tc>
      </w:tr>
      <w:tr w:rsidR="00BC1F9B" w:rsidRPr="00C438BC" w14:paraId="6B28678D" w14:textId="77777777" w:rsidTr="00FD4DA8">
        <w:trPr>
          <w:trHeight w:val="242"/>
        </w:trPr>
        <w:tc>
          <w:tcPr>
            <w:tcW w:w="1823" w:type="dxa"/>
            <w:vAlign w:val="center"/>
          </w:tcPr>
          <w:p w14:paraId="5406B053" w14:textId="51E309B6" w:rsidR="00BC1F9B" w:rsidRPr="00CC791F" w:rsidRDefault="00BC1F9B" w:rsidP="00BC1F9B">
            <w:pPr>
              <w:pStyle w:val="a7"/>
              <w:spacing w:after="0" w:line="276" w:lineRule="auto"/>
              <w:jc w:val="center"/>
              <w:rPr>
                <w:szCs w:val="28"/>
                <w:lang w:val="en-US"/>
              </w:rPr>
            </w:pPr>
            <w:r w:rsidRPr="00CC791F">
              <w:rPr>
                <w:szCs w:val="28"/>
                <w:lang w:val="en-US"/>
              </w:rPr>
              <w:lastRenderedPageBreak/>
              <w:t>C</w:t>
            </w:r>
            <w:r>
              <w:rPr>
                <w:szCs w:val="28"/>
                <w:lang w:val="en-US"/>
              </w:rPr>
              <w:t>8</w:t>
            </w:r>
          </w:p>
        </w:tc>
        <w:tc>
          <w:tcPr>
            <w:tcW w:w="1881" w:type="dxa"/>
            <w:vAlign w:val="center"/>
          </w:tcPr>
          <w:p w14:paraId="1FA737BF" w14:textId="0DF859DF" w:rsidR="00BC1F9B" w:rsidRPr="00CC791F" w:rsidRDefault="00BC1F9B" w:rsidP="00BC1F9B">
            <w:pPr>
              <w:pStyle w:val="a7"/>
              <w:spacing w:after="0" w:line="276" w:lineRule="auto"/>
              <w:jc w:val="center"/>
              <w:rPr>
                <w:color w:val="000000"/>
                <w:szCs w:val="28"/>
                <w:shd w:val="clear" w:color="auto" w:fill="FFFFFF"/>
              </w:rPr>
            </w:pPr>
            <w:r w:rsidRPr="00CC791F">
              <w:rPr>
                <w:szCs w:val="28"/>
                <w:lang w:val="en-US"/>
              </w:rPr>
              <w:t>GRM</w:t>
            </w:r>
          </w:p>
        </w:tc>
        <w:tc>
          <w:tcPr>
            <w:tcW w:w="4237" w:type="dxa"/>
            <w:vAlign w:val="center"/>
          </w:tcPr>
          <w:p w14:paraId="0B9C6FD2"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0B7A7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0,1мкФ; </w:t>
            </w:r>
            <w:r w:rsidRPr="00CC791F">
              <w:rPr>
                <w:szCs w:val="28"/>
                <w:lang w:val="en-US"/>
              </w:rPr>
              <w:t>U</w:t>
            </w:r>
            <w:r w:rsidRPr="00CC791F">
              <w:rPr>
                <w:szCs w:val="28"/>
                <w:vertAlign w:val="subscript"/>
              </w:rPr>
              <w:t>раб</w:t>
            </w:r>
            <w:r w:rsidRPr="00CC791F">
              <w:rPr>
                <w:szCs w:val="28"/>
              </w:rPr>
              <w:t xml:space="preserve"> = 100В;</w:t>
            </w:r>
          </w:p>
          <w:p w14:paraId="6D125AD3" w14:textId="74B73E5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74333295" w14:textId="5349A161" w:rsidR="00BC1F9B" w:rsidRPr="00C438BC" w:rsidRDefault="00BC1F9B" w:rsidP="00BC1F9B">
            <w:pPr>
              <w:pStyle w:val="a7"/>
              <w:spacing w:after="0" w:line="276" w:lineRule="auto"/>
              <w:jc w:val="center"/>
              <w:rPr>
                <w:szCs w:val="28"/>
              </w:rPr>
            </w:pPr>
            <w:r w:rsidRPr="00CC791F">
              <w:rPr>
                <w:szCs w:val="28"/>
                <w:lang w:val="en-US"/>
              </w:rPr>
              <w:t>SMD</w:t>
            </w:r>
            <w:r w:rsidR="00B35B28">
              <w:rPr>
                <w:szCs w:val="28"/>
              </w:rPr>
              <w:t xml:space="preserve"> </w:t>
            </w:r>
            <w:r w:rsidRPr="00CC791F">
              <w:rPr>
                <w:szCs w:val="28"/>
                <w:lang w:val="en-US"/>
              </w:rPr>
              <w:t>1206</w:t>
            </w:r>
          </w:p>
        </w:tc>
      </w:tr>
      <w:tr w:rsidR="00BC1F9B" w:rsidRPr="00C438BC" w14:paraId="5062C112" w14:textId="77777777" w:rsidTr="00FD4DA8">
        <w:trPr>
          <w:trHeight w:val="242"/>
        </w:trPr>
        <w:tc>
          <w:tcPr>
            <w:tcW w:w="1823" w:type="dxa"/>
            <w:vAlign w:val="center"/>
          </w:tcPr>
          <w:p w14:paraId="59D44FC6" w14:textId="79050032" w:rsidR="00BC1F9B" w:rsidRPr="00CC791F" w:rsidRDefault="00BC1F9B" w:rsidP="00BC1F9B">
            <w:pPr>
              <w:pStyle w:val="a7"/>
              <w:spacing w:after="0" w:line="276" w:lineRule="auto"/>
              <w:jc w:val="center"/>
              <w:rPr>
                <w:szCs w:val="28"/>
                <w:lang w:val="en-US"/>
              </w:rPr>
            </w:pPr>
            <w:r w:rsidRPr="00CC791F">
              <w:rPr>
                <w:szCs w:val="28"/>
              </w:rPr>
              <w:t>С</w:t>
            </w:r>
            <w:r w:rsidRPr="00CC791F">
              <w:rPr>
                <w:szCs w:val="28"/>
                <w:lang w:val="en-US"/>
              </w:rPr>
              <w:t xml:space="preserve">11, </w:t>
            </w:r>
            <w:r w:rsidRPr="00CC791F">
              <w:rPr>
                <w:szCs w:val="28"/>
              </w:rPr>
              <w:t>С</w:t>
            </w:r>
            <w:r w:rsidRPr="00CC791F">
              <w:rPr>
                <w:szCs w:val="28"/>
                <w:lang w:val="en-US"/>
              </w:rPr>
              <w:t>12, C1</w:t>
            </w:r>
            <w:r>
              <w:rPr>
                <w:szCs w:val="28"/>
                <w:lang w:val="en-US"/>
              </w:rPr>
              <w:t>6</w:t>
            </w:r>
            <w:r w:rsidRPr="00CC791F">
              <w:rPr>
                <w:szCs w:val="28"/>
                <w:lang w:val="en-US"/>
              </w:rPr>
              <w:t>-C</w:t>
            </w:r>
            <w:r>
              <w:rPr>
                <w:szCs w:val="28"/>
                <w:lang w:val="en-US"/>
              </w:rPr>
              <w:t>18</w:t>
            </w:r>
          </w:p>
        </w:tc>
        <w:tc>
          <w:tcPr>
            <w:tcW w:w="1881" w:type="dxa"/>
            <w:vAlign w:val="center"/>
          </w:tcPr>
          <w:p w14:paraId="4105395E" w14:textId="4FE5754D" w:rsidR="00BC1F9B" w:rsidRPr="00CC791F" w:rsidRDefault="00BC1F9B" w:rsidP="00BC1F9B">
            <w:pPr>
              <w:pStyle w:val="a7"/>
              <w:spacing w:after="0" w:line="276" w:lineRule="auto"/>
              <w:jc w:val="center"/>
              <w:rPr>
                <w:szCs w:val="28"/>
                <w:lang w:val="en-US"/>
              </w:rPr>
            </w:pPr>
            <w:r w:rsidRPr="00CC791F">
              <w:rPr>
                <w:color w:val="000000"/>
                <w:szCs w:val="28"/>
                <w:shd w:val="clear" w:color="auto" w:fill="FFFFFF"/>
              </w:rPr>
              <w:t>GRM</w:t>
            </w:r>
          </w:p>
        </w:tc>
        <w:tc>
          <w:tcPr>
            <w:tcW w:w="4237" w:type="dxa"/>
            <w:vAlign w:val="center"/>
          </w:tcPr>
          <w:p w14:paraId="30D1DD9F"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7E2FDDA5"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33пФ; </w:t>
            </w:r>
            <w:r w:rsidRPr="00CC791F">
              <w:rPr>
                <w:szCs w:val="28"/>
                <w:lang w:val="en-US"/>
              </w:rPr>
              <w:t>U</w:t>
            </w:r>
            <w:r w:rsidRPr="00CC791F">
              <w:rPr>
                <w:szCs w:val="28"/>
              </w:rPr>
              <w:t>раб = 50В;</w:t>
            </w:r>
          </w:p>
          <w:p w14:paraId="0076AE35" w14:textId="0D570EB0"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6405DFAC" w14:textId="5FDB2045"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32276CA7" w14:textId="77777777" w:rsidTr="00FD4DA8">
        <w:trPr>
          <w:trHeight w:val="242"/>
        </w:trPr>
        <w:tc>
          <w:tcPr>
            <w:tcW w:w="1823" w:type="dxa"/>
            <w:vAlign w:val="center"/>
          </w:tcPr>
          <w:p w14:paraId="4AAAD0FB" w14:textId="0C3B712B" w:rsidR="00BC1F9B" w:rsidRPr="00CC791F" w:rsidRDefault="00BC1F9B" w:rsidP="00BC1F9B">
            <w:pPr>
              <w:pStyle w:val="a7"/>
              <w:spacing w:after="0" w:line="276" w:lineRule="auto"/>
              <w:jc w:val="center"/>
              <w:rPr>
                <w:szCs w:val="28"/>
              </w:rPr>
            </w:pPr>
            <w:r w:rsidRPr="00CC791F">
              <w:rPr>
                <w:szCs w:val="28"/>
              </w:rPr>
              <w:t>С</w:t>
            </w:r>
            <w:r w:rsidRPr="00CC791F">
              <w:rPr>
                <w:szCs w:val="28"/>
                <w:lang w:val="en-US"/>
              </w:rPr>
              <w:t>1</w:t>
            </w:r>
            <w:r>
              <w:rPr>
                <w:szCs w:val="28"/>
                <w:lang w:val="en-US"/>
              </w:rPr>
              <w:t>3</w:t>
            </w:r>
            <w:r w:rsidRPr="00CC791F">
              <w:rPr>
                <w:szCs w:val="28"/>
                <w:lang w:val="en-US"/>
              </w:rPr>
              <w:t>-</w:t>
            </w:r>
            <w:r w:rsidRPr="00CC791F">
              <w:rPr>
                <w:szCs w:val="28"/>
              </w:rPr>
              <w:t>С</w:t>
            </w:r>
            <w:r w:rsidRPr="00CC791F">
              <w:rPr>
                <w:szCs w:val="28"/>
                <w:lang w:val="en-US"/>
              </w:rPr>
              <w:t>1</w:t>
            </w:r>
            <w:r>
              <w:rPr>
                <w:szCs w:val="28"/>
                <w:lang w:val="en-US"/>
              </w:rPr>
              <w:t>5</w:t>
            </w:r>
          </w:p>
        </w:tc>
        <w:tc>
          <w:tcPr>
            <w:tcW w:w="1881" w:type="dxa"/>
            <w:vAlign w:val="center"/>
          </w:tcPr>
          <w:p w14:paraId="161FFA70" w14:textId="5F7139BD"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GRM</w:t>
            </w:r>
          </w:p>
        </w:tc>
        <w:tc>
          <w:tcPr>
            <w:tcW w:w="4237" w:type="dxa"/>
            <w:vAlign w:val="center"/>
          </w:tcPr>
          <w:p w14:paraId="15C0ED91"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2566885A"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10пФ; </w:t>
            </w:r>
            <w:r w:rsidRPr="00CC791F">
              <w:rPr>
                <w:szCs w:val="28"/>
                <w:lang w:val="en-US"/>
              </w:rPr>
              <w:t>U</w:t>
            </w:r>
            <w:r w:rsidRPr="00CC791F">
              <w:rPr>
                <w:szCs w:val="28"/>
                <w:vertAlign w:val="subscript"/>
              </w:rPr>
              <w:t>раб</w:t>
            </w:r>
            <w:r w:rsidRPr="00CC791F">
              <w:rPr>
                <w:szCs w:val="28"/>
              </w:rPr>
              <w:t xml:space="preserve"> = 50В;</w:t>
            </w:r>
          </w:p>
          <w:p w14:paraId="63D75894" w14:textId="6989B2C5"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576E00F4" w14:textId="629C13BE"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159E86B1" w14:textId="77777777" w:rsidTr="00FD4DA8">
        <w:trPr>
          <w:trHeight w:val="242"/>
        </w:trPr>
        <w:tc>
          <w:tcPr>
            <w:tcW w:w="1823" w:type="dxa"/>
            <w:vAlign w:val="center"/>
          </w:tcPr>
          <w:p w14:paraId="08FD20E9" w14:textId="0C7F35FC" w:rsidR="00BC1F9B" w:rsidRPr="00C438BC" w:rsidRDefault="00BC1F9B" w:rsidP="00BC1F9B">
            <w:pPr>
              <w:pStyle w:val="a7"/>
              <w:spacing w:after="0" w:line="276" w:lineRule="auto"/>
              <w:jc w:val="center"/>
              <w:rPr>
                <w:szCs w:val="28"/>
                <w:lang w:val="en-US"/>
              </w:rPr>
            </w:pPr>
            <w:r w:rsidRPr="00CC791F">
              <w:rPr>
                <w:szCs w:val="28"/>
                <w:lang w:val="en-US"/>
              </w:rPr>
              <w:t>C</w:t>
            </w:r>
            <w:r>
              <w:rPr>
                <w:szCs w:val="28"/>
                <w:lang w:val="en-US"/>
              </w:rPr>
              <w:t>19</w:t>
            </w:r>
            <w:r w:rsidRPr="00CC791F">
              <w:rPr>
                <w:szCs w:val="28"/>
                <w:lang w:val="en-US"/>
              </w:rPr>
              <w:t>, C</w:t>
            </w:r>
            <w:r>
              <w:rPr>
                <w:szCs w:val="28"/>
                <w:lang w:val="en-US"/>
              </w:rPr>
              <w:t>20</w:t>
            </w:r>
          </w:p>
        </w:tc>
        <w:tc>
          <w:tcPr>
            <w:tcW w:w="1881" w:type="dxa"/>
            <w:vAlign w:val="center"/>
          </w:tcPr>
          <w:p w14:paraId="71E4508D" w14:textId="62972805" w:rsidR="00BC1F9B" w:rsidRPr="00C438BC" w:rsidRDefault="00BC1F9B" w:rsidP="00BC1F9B">
            <w:pPr>
              <w:pStyle w:val="a7"/>
              <w:spacing w:after="0" w:line="276" w:lineRule="auto"/>
              <w:jc w:val="center"/>
              <w:rPr>
                <w:szCs w:val="28"/>
                <w:lang w:val="en-US"/>
              </w:rPr>
            </w:pPr>
            <w:r w:rsidRPr="00CC791F">
              <w:rPr>
                <w:szCs w:val="28"/>
                <w:lang w:val="en-US"/>
              </w:rPr>
              <w:t>GRM</w:t>
            </w:r>
          </w:p>
        </w:tc>
        <w:tc>
          <w:tcPr>
            <w:tcW w:w="4237" w:type="dxa"/>
            <w:vAlign w:val="center"/>
          </w:tcPr>
          <w:p w14:paraId="510DCD25"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1983E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16В;</w:t>
            </w:r>
          </w:p>
          <w:p w14:paraId="330CBC16" w14:textId="74C4ECE0" w:rsidR="00BC1F9B" w:rsidRPr="00C438BC"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0A9873C8" w14:textId="070B93EF" w:rsidR="00BC1F9B" w:rsidRPr="00C438BC" w:rsidRDefault="00BC1F9B" w:rsidP="00BC1F9B">
            <w:pPr>
              <w:pStyle w:val="a7"/>
              <w:spacing w:after="0" w:line="276" w:lineRule="auto"/>
              <w:jc w:val="center"/>
              <w:rPr>
                <w:szCs w:val="28"/>
              </w:rPr>
            </w:pPr>
            <w:r w:rsidRPr="00CC791F">
              <w:rPr>
                <w:szCs w:val="28"/>
                <w:lang w:val="en-US"/>
              </w:rPr>
              <w:t>SMD 0805</w:t>
            </w:r>
          </w:p>
        </w:tc>
      </w:tr>
      <w:tr w:rsidR="00BC1F9B" w:rsidRPr="00C438BC" w14:paraId="1BF53660" w14:textId="77777777" w:rsidTr="00FD4DA8">
        <w:trPr>
          <w:trHeight w:val="242"/>
        </w:trPr>
        <w:tc>
          <w:tcPr>
            <w:tcW w:w="1823" w:type="dxa"/>
            <w:vAlign w:val="center"/>
          </w:tcPr>
          <w:p w14:paraId="0D6BC515" w14:textId="77777777" w:rsidR="00BC1F9B" w:rsidRPr="00C438BC" w:rsidRDefault="00BC1F9B" w:rsidP="00BC1F9B">
            <w:pPr>
              <w:pStyle w:val="a7"/>
              <w:spacing w:after="0" w:line="276" w:lineRule="auto"/>
              <w:jc w:val="center"/>
              <w:rPr>
                <w:szCs w:val="28"/>
                <w:lang w:val="en-US"/>
              </w:rPr>
            </w:pPr>
            <w:r w:rsidRPr="00C438BC">
              <w:rPr>
                <w:szCs w:val="28"/>
                <w:lang w:val="en-US"/>
              </w:rPr>
              <w:t>DD1</w:t>
            </w:r>
          </w:p>
        </w:tc>
        <w:tc>
          <w:tcPr>
            <w:tcW w:w="1881" w:type="dxa"/>
            <w:vAlign w:val="center"/>
          </w:tcPr>
          <w:p w14:paraId="7A747843"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MIC29302WT</w:t>
            </w:r>
          </w:p>
        </w:tc>
        <w:tc>
          <w:tcPr>
            <w:tcW w:w="4237" w:type="dxa"/>
            <w:vAlign w:val="center"/>
          </w:tcPr>
          <w:p w14:paraId="6136A70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26В;</w:t>
            </w:r>
          </w:p>
          <w:p w14:paraId="08B2F87D"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54F37C52" w14:textId="77777777" w:rsidR="00BC1F9B" w:rsidRPr="00C438BC" w:rsidRDefault="00BC1F9B" w:rsidP="00BC1F9B">
            <w:pPr>
              <w:pStyle w:val="a7"/>
              <w:spacing w:after="0" w:line="276" w:lineRule="auto"/>
              <w:jc w:val="center"/>
              <w:rPr>
                <w:szCs w:val="28"/>
              </w:rPr>
            </w:pPr>
            <w:r w:rsidRPr="00C438BC">
              <w:rPr>
                <w:szCs w:val="28"/>
              </w:rPr>
              <w:t>TO-263-5</w:t>
            </w:r>
          </w:p>
        </w:tc>
      </w:tr>
      <w:tr w:rsidR="00BC1F9B" w:rsidRPr="00C438BC" w14:paraId="4BC28FB2" w14:textId="77777777" w:rsidTr="00FD4DA8">
        <w:trPr>
          <w:trHeight w:val="242"/>
        </w:trPr>
        <w:tc>
          <w:tcPr>
            <w:tcW w:w="1823" w:type="dxa"/>
            <w:vAlign w:val="center"/>
          </w:tcPr>
          <w:p w14:paraId="2933B986" w14:textId="77777777" w:rsidR="00BC1F9B" w:rsidRPr="00C438BC" w:rsidRDefault="00BC1F9B" w:rsidP="00BC1F9B">
            <w:pPr>
              <w:pStyle w:val="a7"/>
              <w:spacing w:after="0" w:line="276" w:lineRule="auto"/>
              <w:jc w:val="center"/>
              <w:rPr>
                <w:szCs w:val="28"/>
                <w:lang w:val="en-US"/>
              </w:rPr>
            </w:pPr>
            <w:r w:rsidRPr="00C438BC">
              <w:rPr>
                <w:szCs w:val="28"/>
                <w:lang w:val="en-US"/>
              </w:rPr>
              <w:t>DD2</w:t>
            </w:r>
          </w:p>
        </w:tc>
        <w:tc>
          <w:tcPr>
            <w:tcW w:w="1881" w:type="dxa"/>
            <w:vAlign w:val="center"/>
          </w:tcPr>
          <w:p w14:paraId="40610972"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NCP1117</w:t>
            </w:r>
          </w:p>
          <w:p w14:paraId="65B423FE"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ST50T3G</w:t>
            </w:r>
          </w:p>
        </w:tc>
        <w:tc>
          <w:tcPr>
            <w:tcW w:w="4237" w:type="dxa"/>
            <w:vAlign w:val="center"/>
          </w:tcPr>
          <w:p w14:paraId="4AD5AF5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20В;</w:t>
            </w:r>
          </w:p>
          <w:p w14:paraId="02B4CEA4"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6D680CDE" w14:textId="77777777" w:rsidR="00BC1F9B" w:rsidRPr="00C438BC" w:rsidRDefault="00BC1F9B" w:rsidP="00BC1F9B">
            <w:pPr>
              <w:pStyle w:val="a7"/>
              <w:spacing w:after="0" w:line="276" w:lineRule="auto"/>
              <w:jc w:val="center"/>
              <w:rPr>
                <w:szCs w:val="28"/>
                <w:lang w:val="en-US"/>
              </w:rPr>
            </w:pPr>
            <w:r w:rsidRPr="00C438BC">
              <w:rPr>
                <w:szCs w:val="28"/>
                <w:lang w:val="en-US"/>
              </w:rPr>
              <w:t>SOT-223</w:t>
            </w:r>
          </w:p>
        </w:tc>
      </w:tr>
      <w:tr w:rsidR="00BC1F9B" w:rsidRPr="00C438BC" w14:paraId="3DB175C8" w14:textId="77777777" w:rsidTr="00FD4DA8">
        <w:trPr>
          <w:trHeight w:val="242"/>
        </w:trPr>
        <w:tc>
          <w:tcPr>
            <w:tcW w:w="1823" w:type="dxa"/>
            <w:vAlign w:val="center"/>
          </w:tcPr>
          <w:p w14:paraId="020F7191" w14:textId="77777777" w:rsidR="00BC1F9B" w:rsidRPr="00C438BC" w:rsidRDefault="00BC1F9B" w:rsidP="00BC1F9B">
            <w:pPr>
              <w:pStyle w:val="a7"/>
              <w:spacing w:after="0" w:line="276" w:lineRule="auto"/>
              <w:jc w:val="center"/>
              <w:rPr>
                <w:szCs w:val="28"/>
                <w:lang w:val="en-US"/>
              </w:rPr>
            </w:pPr>
            <w:r w:rsidRPr="00C438BC">
              <w:rPr>
                <w:szCs w:val="28"/>
                <w:lang w:val="en-US"/>
              </w:rPr>
              <w:t>DD3</w:t>
            </w:r>
          </w:p>
        </w:tc>
        <w:tc>
          <w:tcPr>
            <w:tcW w:w="1881" w:type="dxa"/>
            <w:vAlign w:val="center"/>
          </w:tcPr>
          <w:p w14:paraId="2584693F"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MAX232</w:t>
            </w:r>
          </w:p>
        </w:tc>
        <w:tc>
          <w:tcPr>
            <w:tcW w:w="4237" w:type="dxa"/>
            <w:vAlign w:val="center"/>
          </w:tcPr>
          <w:p w14:paraId="63C657C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4B2144A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5652B332" w14:textId="77777777" w:rsidR="00BC1F9B" w:rsidRPr="00C438BC" w:rsidRDefault="00BC1F9B" w:rsidP="00BC1F9B">
            <w:pPr>
              <w:pStyle w:val="a7"/>
              <w:spacing w:after="0" w:line="276" w:lineRule="auto"/>
              <w:jc w:val="center"/>
              <w:rPr>
                <w:szCs w:val="28"/>
                <w:lang w:val="en-US"/>
              </w:rPr>
            </w:pPr>
            <w:r w:rsidRPr="00C438BC">
              <w:rPr>
                <w:szCs w:val="28"/>
                <w:lang w:val="en-US"/>
              </w:rPr>
              <w:t>DIP-16</w:t>
            </w:r>
          </w:p>
        </w:tc>
      </w:tr>
      <w:tr w:rsidR="00BC1F9B" w:rsidRPr="00C438BC" w14:paraId="1F7F4E4D" w14:textId="77777777" w:rsidTr="00FD4DA8">
        <w:trPr>
          <w:trHeight w:val="242"/>
        </w:trPr>
        <w:tc>
          <w:tcPr>
            <w:tcW w:w="1823" w:type="dxa"/>
            <w:vAlign w:val="center"/>
          </w:tcPr>
          <w:p w14:paraId="5C0053B8" w14:textId="2B5DB57D" w:rsidR="00BC1F9B" w:rsidRPr="00B979A8" w:rsidRDefault="00BC1F9B" w:rsidP="00BC1F9B">
            <w:pPr>
              <w:pStyle w:val="a7"/>
              <w:spacing w:after="0" w:line="276" w:lineRule="auto"/>
              <w:jc w:val="center"/>
              <w:rPr>
                <w:szCs w:val="28"/>
              </w:rPr>
            </w:pPr>
            <w:r w:rsidRPr="00C438BC">
              <w:rPr>
                <w:szCs w:val="28"/>
                <w:lang w:val="en-US"/>
              </w:rPr>
              <w:t>DD4, DD5, DD</w:t>
            </w:r>
            <w:r>
              <w:rPr>
                <w:szCs w:val="28"/>
              </w:rPr>
              <w:t>7</w:t>
            </w:r>
          </w:p>
        </w:tc>
        <w:tc>
          <w:tcPr>
            <w:tcW w:w="1881" w:type="dxa"/>
            <w:vAlign w:val="center"/>
          </w:tcPr>
          <w:p w14:paraId="1398A06C"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PCF8574</w:t>
            </w:r>
          </w:p>
        </w:tc>
        <w:tc>
          <w:tcPr>
            <w:tcW w:w="4237" w:type="dxa"/>
            <w:vAlign w:val="center"/>
          </w:tcPr>
          <w:p w14:paraId="614F1C42"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7В;</w:t>
            </w:r>
          </w:p>
          <w:p w14:paraId="32FC05B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0973187E" w14:textId="77777777" w:rsidR="00BC1F9B" w:rsidRPr="00C438BC" w:rsidRDefault="00BC1F9B" w:rsidP="00BC1F9B">
            <w:pPr>
              <w:pStyle w:val="a7"/>
              <w:spacing w:after="0" w:line="276" w:lineRule="auto"/>
              <w:jc w:val="center"/>
              <w:rPr>
                <w:szCs w:val="28"/>
              </w:rPr>
            </w:pPr>
            <w:r w:rsidRPr="00C438BC">
              <w:rPr>
                <w:szCs w:val="28"/>
                <w:lang w:val="en-US"/>
              </w:rPr>
              <w:t>PDIP-16</w:t>
            </w:r>
          </w:p>
        </w:tc>
      </w:tr>
      <w:tr w:rsidR="00BC1F9B" w:rsidRPr="00C438BC" w14:paraId="3D00E027" w14:textId="77777777" w:rsidTr="00FD4DA8">
        <w:trPr>
          <w:trHeight w:val="242"/>
        </w:trPr>
        <w:tc>
          <w:tcPr>
            <w:tcW w:w="1823" w:type="dxa"/>
            <w:vAlign w:val="center"/>
          </w:tcPr>
          <w:p w14:paraId="71EBA01C" w14:textId="77777777" w:rsidR="00BC1F9B" w:rsidRPr="00C438BC" w:rsidRDefault="00BC1F9B" w:rsidP="00BC1F9B">
            <w:pPr>
              <w:pStyle w:val="a7"/>
              <w:spacing w:after="0" w:line="276" w:lineRule="auto"/>
              <w:jc w:val="center"/>
              <w:rPr>
                <w:szCs w:val="28"/>
                <w:lang w:val="en-US"/>
              </w:rPr>
            </w:pPr>
            <w:r w:rsidRPr="00C438BC">
              <w:rPr>
                <w:szCs w:val="28"/>
                <w:lang w:val="en-US"/>
              </w:rPr>
              <w:t>DD6</w:t>
            </w:r>
          </w:p>
        </w:tc>
        <w:tc>
          <w:tcPr>
            <w:tcW w:w="1881" w:type="dxa"/>
            <w:vAlign w:val="center"/>
          </w:tcPr>
          <w:p w14:paraId="41F020C4" w14:textId="73D6CC70" w:rsidR="00BC1F9B" w:rsidRPr="00B979A8"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ATmega</w:t>
            </w:r>
            <w:r>
              <w:rPr>
                <w:color w:val="000000"/>
                <w:szCs w:val="28"/>
                <w:shd w:val="clear" w:color="auto" w:fill="FFFFFF"/>
                <w:lang w:val="en-US"/>
              </w:rPr>
              <w:t>3</w:t>
            </w:r>
            <w:r>
              <w:rPr>
                <w:color w:val="000000"/>
                <w:szCs w:val="28"/>
                <w:shd w:val="clear" w:color="auto" w:fill="FFFFFF"/>
              </w:rPr>
              <w:t>28</w:t>
            </w:r>
            <w:r>
              <w:rPr>
                <w:color w:val="000000"/>
                <w:szCs w:val="28"/>
                <w:shd w:val="clear" w:color="auto" w:fill="FFFFFF"/>
                <w:lang w:val="en-US"/>
              </w:rPr>
              <w:t>P</w:t>
            </w:r>
          </w:p>
        </w:tc>
        <w:tc>
          <w:tcPr>
            <w:tcW w:w="4237" w:type="dxa"/>
            <w:vAlign w:val="center"/>
          </w:tcPr>
          <w:p w14:paraId="3425C70F"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28526BB5" w14:textId="77777777" w:rsidR="00BC1F9B" w:rsidRPr="00C438BC" w:rsidRDefault="00BC1F9B" w:rsidP="00BC1F9B">
            <w:pPr>
              <w:pStyle w:val="a7"/>
              <w:spacing w:after="0" w:line="276" w:lineRule="auto"/>
              <w:rPr>
                <w:szCs w:val="28"/>
              </w:rPr>
            </w:pPr>
            <w:r w:rsidRPr="00C438BC">
              <w:rPr>
                <w:szCs w:val="28"/>
              </w:rPr>
              <w:t>Диапазон температур (-</w:t>
            </w:r>
            <w:r w:rsidRPr="00C438BC">
              <w:rPr>
                <w:szCs w:val="28"/>
              </w:rPr>
              <w:lastRenderedPageBreak/>
              <w:t>40…+85)</w:t>
            </w:r>
            <w:r w:rsidRPr="00C438BC">
              <w:rPr>
                <w:szCs w:val="28"/>
                <w:vertAlign w:val="superscript"/>
              </w:rPr>
              <w:t>0</w:t>
            </w:r>
            <w:r w:rsidRPr="00C438BC">
              <w:rPr>
                <w:szCs w:val="28"/>
              </w:rPr>
              <w:t>С</w:t>
            </w:r>
          </w:p>
        </w:tc>
        <w:tc>
          <w:tcPr>
            <w:tcW w:w="1403" w:type="dxa"/>
            <w:vAlign w:val="center"/>
          </w:tcPr>
          <w:p w14:paraId="7CFACFBF" w14:textId="20CFB838" w:rsidR="00BC1F9B" w:rsidRPr="00C438BC" w:rsidRDefault="00BC1F9B" w:rsidP="00BC1F9B">
            <w:pPr>
              <w:pStyle w:val="a7"/>
              <w:spacing w:after="0" w:line="276" w:lineRule="auto"/>
              <w:jc w:val="center"/>
              <w:rPr>
                <w:szCs w:val="28"/>
                <w:lang w:val="en-US"/>
              </w:rPr>
            </w:pPr>
            <w:r>
              <w:rPr>
                <w:szCs w:val="28"/>
                <w:lang w:val="en-US"/>
              </w:rPr>
              <w:lastRenderedPageBreak/>
              <w:t>DIP-28</w:t>
            </w:r>
          </w:p>
        </w:tc>
      </w:tr>
      <w:tr w:rsidR="00BC1F9B" w:rsidRPr="00C438BC" w14:paraId="0E2124F4" w14:textId="77777777" w:rsidTr="00FD4DA8">
        <w:trPr>
          <w:trHeight w:val="242"/>
        </w:trPr>
        <w:tc>
          <w:tcPr>
            <w:tcW w:w="1823" w:type="dxa"/>
            <w:vAlign w:val="center"/>
          </w:tcPr>
          <w:p w14:paraId="65A4051E" w14:textId="7C28DAB0" w:rsidR="00BC1F9B" w:rsidRPr="00C438BC" w:rsidRDefault="00BC1F9B" w:rsidP="00BC1F9B">
            <w:pPr>
              <w:pStyle w:val="a7"/>
              <w:spacing w:after="0" w:line="276" w:lineRule="auto"/>
              <w:jc w:val="center"/>
              <w:rPr>
                <w:szCs w:val="28"/>
                <w:lang w:val="en-US"/>
              </w:rPr>
            </w:pPr>
            <w:r w:rsidRPr="00C438BC">
              <w:rPr>
                <w:szCs w:val="28"/>
                <w:lang w:val="en-US"/>
              </w:rPr>
              <w:t>DD</w:t>
            </w:r>
            <w:r>
              <w:rPr>
                <w:szCs w:val="28"/>
                <w:lang w:val="en-US"/>
              </w:rPr>
              <w:t>8</w:t>
            </w:r>
          </w:p>
        </w:tc>
        <w:tc>
          <w:tcPr>
            <w:tcW w:w="1881" w:type="dxa"/>
            <w:vAlign w:val="center"/>
          </w:tcPr>
          <w:p w14:paraId="60653EA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SIM900A</w:t>
            </w:r>
          </w:p>
        </w:tc>
        <w:tc>
          <w:tcPr>
            <w:tcW w:w="4237" w:type="dxa"/>
            <w:vAlign w:val="center"/>
          </w:tcPr>
          <w:p w14:paraId="2721054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4,5В;</w:t>
            </w:r>
          </w:p>
          <w:p w14:paraId="38D342C4"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1BB51CDE" w14:textId="77777777" w:rsidR="00BC1F9B" w:rsidRPr="00C438BC" w:rsidRDefault="00BC1F9B" w:rsidP="00BC1F9B">
            <w:pPr>
              <w:pStyle w:val="a7"/>
              <w:spacing w:after="0" w:line="276" w:lineRule="auto"/>
              <w:jc w:val="center"/>
              <w:rPr>
                <w:szCs w:val="28"/>
                <w:lang w:val="en-US"/>
              </w:rPr>
            </w:pPr>
            <w:r w:rsidRPr="00C438BC">
              <w:rPr>
                <w:color w:val="000000"/>
                <w:szCs w:val="28"/>
                <w:shd w:val="clear" w:color="auto" w:fill="FFFFFF"/>
                <w:lang w:val="en-US"/>
              </w:rPr>
              <w:t>SMD</w:t>
            </w:r>
            <w:r w:rsidRPr="00C438BC">
              <w:rPr>
                <w:szCs w:val="28"/>
                <w:lang w:val="en-US"/>
              </w:rPr>
              <w:t>-8pin</w:t>
            </w:r>
          </w:p>
        </w:tc>
      </w:tr>
      <w:tr w:rsidR="00BC1F9B" w:rsidRPr="00C438BC" w14:paraId="6766B420" w14:textId="77777777" w:rsidTr="00FD4DA8">
        <w:trPr>
          <w:trHeight w:val="242"/>
        </w:trPr>
        <w:tc>
          <w:tcPr>
            <w:tcW w:w="1823" w:type="dxa"/>
            <w:vAlign w:val="center"/>
          </w:tcPr>
          <w:p w14:paraId="4913FCBB" w14:textId="2AA85068" w:rsidR="00BC1F9B" w:rsidRPr="00C438BC" w:rsidRDefault="00BC1F9B" w:rsidP="00BC1F9B">
            <w:pPr>
              <w:pStyle w:val="a7"/>
              <w:spacing w:after="0" w:line="276" w:lineRule="auto"/>
              <w:jc w:val="center"/>
              <w:rPr>
                <w:szCs w:val="28"/>
              </w:rPr>
            </w:pPr>
            <w:r w:rsidRPr="00C438BC">
              <w:rPr>
                <w:szCs w:val="28"/>
                <w:lang w:val="en-US"/>
              </w:rPr>
              <w:t>R1</w:t>
            </w:r>
            <w:r w:rsidRPr="00C438BC">
              <w:rPr>
                <w:szCs w:val="28"/>
              </w:rPr>
              <w:t>-</w:t>
            </w:r>
            <w:r w:rsidRPr="00C438BC">
              <w:rPr>
                <w:szCs w:val="28"/>
                <w:lang w:val="en-US"/>
              </w:rPr>
              <w:t>R1</w:t>
            </w:r>
            <w:r w:rsidR="00F15F99">
              <w:rPr>
                <w:szCs w:val="28"/>
                <w:lang w:val="en-US"/>
              </w:rPr>
              <w:t>8</w:t>
            </w:r>
          </w:p>
        </w:tc>
        <w:tc>
          <w:tcPr>
            <w:tcW w:w="1881" w:type="dxa"/>
            <w:vAlign w:val="center"/>
          </w:tcPr>
          <w:p w14:paraId="1ED37046"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RC</w:t>
            </w:r>
          </w:p>
        </w:tc>
        <w:tc>
          <w:tcPr>
            <w:tcW w:w="4237" w:type="dxa"/>
            <w:vAlign w:val="center"/>
          </w:tcPr>
          <w:p w14:paraId="3086EBD9" w14:textId="77777777" w:rsidR="00BC1F9B" w:rsidRPr="00C438BC" w:rsidRDefault="00BC1F9B" w:rsidP="00BC1F9B">
            <w:pPr>
              <w:pStyle w:val="a7"/>
              <w:spacing w:after="0" w:line="276" w:lineRule="auto"/>
              <w:rPr>
                <w:color w:val="000000"/>
                <w:szCs w:val="28"/>
                <w:shd w:val="clear" w:color="auto" w:fill="FFFFFF"/>
              </w:rPr>
            </w:pPr>
            <w:proofErr w:type="spellStart"/>
            <w:r w:rsidRPr="00C438BC">
              <w:rPr>
                <w:color w:val="000000"/>
                <w:szCs w:val="28"/>
                <w:shd w:val="clear" w:color="auto" w:fill="FFFFFF"/>
              </w:rPr>
              <w:t>Бескорпусные</w:t>
            </w:r>
            <w:proofErr w:type="spellEnd"/>
            <w:r w:rsidRPr="00C438BC">
              <w:rPr>
                <w:color w:val="000000"/>
                <w:szCs w:val="28"/>
                <w:shd w:val="clear" w:color="auto" w:fill="FFFFFF"/>
              </w:rPr>
              <w:t xml:space="preserve"> толстопленочные резисторы;</w:t>
            </w:r>
          </w:p>
          <w:p w14:paraId="4312A312" w14:textId="77777777" w:rsidR="00BC1F9B" w:rsidRPr="00C438BC" w:rsidRDefault="00BC1F9B" w:rsidP="00BC1F9B">
            <w:pPr>
              <w:pStyle w:val="a7"/>
              <w:spacing w:after="0" w:line="276" w:lineRule="auto"/>
              <w:rPr>
                <w:szCs w:val="28"/>
              </w:rPr>
            </w:pPr>
            <w:r w:rsidRPr="00C438BC">
              <w:rPr>
                <w:szCs w:val="28"/>
                <w:lang w:val="en-US"/>
              </w:rPr>
              <w:t>R</w:t>
            </w:r>
            <w:r w:rsidRPr="00C438BC">
              <w:rPr>
                <w:szCs w:val="28"/>
              </w:rPr>
              <w:t xml:space="preserve"> = 22Ом, 510Ом, 4,7кОм, 47кОм, 100кОм, 1МОм;</w:t>
            </w:r>
          </w:p>
          <w:p w14:paraId="3D06CF11" w14:textId="77777777" w:rsidR="00BC1F9B" w:rsidRPr="00C438BC" w:rsidRDefault="00BC1F9B" w:rsidP="00BC1F9B">
            <w:pPr>
              <w:pStyle w:val="a7"/>
              <w:spacing w:after="0" w:line="276" w:lineRule="auto"/>
              <w:rPr>
                <w:szCs w:val="28"/>
              </w:rPr>
            </w:pPr>
            <w:r w:rsidRPr="00C438BC">
              <w:rPr>
                <w:szCs w:val="28"/>
                <w:lang w:val="en-US"/>
              </w:rPr>
              <w:t>P</w:t>
            </w:r>
            <w:r w:rsidRPr="00C438BC">
              <w:rPr>
                <w:szCs w:val="28"/>
                <w:vertAlign w:val="subscript"/>
              </w:rPr>
              <w:t>ном.</w:t>
            </w:r>
            <w:r w:rsidRPr="00C438BC">
              <w:rPr>
                <w:szCs w:val="28"/>
              </w:rPr>
              <w:t xml:space="preserve"> = 0,125 Вт; </w:t>
            </w:r>
            <w:r w:rsidRPr="00C438BC">
              <w:rPr>
                <w:szCs w:val="28"/>
                <w:lang w:val="en-US"/>
              </w:rPr>
              <w:t>U</w:t>
            </w:r>
            <w:r w:rsidRPr="00C438BC">
              <w:rPr>
                <w:szCs w:val="28"/>
                <w:vertAlign w:val="subscript"/>
              </w:rPr>
              <w:t>раб</w:t>
            </w:r>
            <w:r w:rsidRPr="00C438BC">
              <w:rPr>
                <w:szCs w:val="28"/>
              </w:rPr>
              <w:t xml:space="preserve"> = 200В;</w:t>
            </w:r>
          </w:p>
          <w:p w14:paraId="49429DBC" w14:textId="77777777" w:rsidR="00BC1F9B" w:rsidRPr="00C438BC" w:rsidRDefault="00BC1F9B" w:rsidP="00BC1F9B">
            <w:pPr>
              <w:pStyle w:val="a7"/>
              <w:spacing w:after="0" w:line="276" w:lineRule="auto"/>
              <w:rPr>
                <w:szCs w:val="28"/>
              </w:rPr>
            </w:pPr>
            <w:r w:rsidRPr="00C438BC">
              <w:rPr>
                <w:szCs w:val="28"/>
              </w:rPr>
              <w:t>Диапазон температуры (-55…+125)</w:t>
            </w:r>
            <w:r w:rsidRPr="00C438BC">
              <w:rPr>
                <w:szCs w:val="28"/>
                <w:vertAlign w:val="superscript"/>
              </w:rPr>
              <w:t>0</w:t>
            </w:r>
            <w:r w:rsidRPr="00C438BC">
              <w:rPr>
                <w:szCs w:val="28"/>
              </w:rPr>
              <w:t>С</w:t>
            </w:r>
          </w:p>
        </w:tc>
        <w:tc>
          <w:tcPr>
            <w:tcW w:w="1403" w:type="dxa"/>
            <w:vAlign w:val="center"/>
          </w:tcPr>
          <w:p w14:paraId="1BAA17FB" w14:textId="77777777" w:rsidR="00BC1F9B" w:rsidRPr="00C438BC" w:rsidRDefault="00BC1F9B" w:rsidP="00BC1F9B">
            <w:pPr>
              <w:pStyle w:val="a7"/>
              <w:spacing w:after="0" w:line="276" w:lineRule="auto"/>
              <w:jc w:val="center"/>
              <w:rPr>
                <w:szCs w:val="28"/>
                <w:lang w:val="en-US"/>
              </w:rPr>
            </w:pPr>
            <w:r w:rsidRPr="00C438BC">
              <w:rPr>
                <w:szCs w:val="28"/>
                <w:lang w:val="en-US"/>
              </w:rPr>
              <w:t>SMD 0805</w:t>
            </w:r>
          </w:p>
        </w:tc>
      </w:tr>
      <w:tr w:rsidR="00BC1F9B" w:rsidRPr="00C438BC" w14:paraId="087A84E5" w14:textId="77777777" w:rsidTr="00FD4DA8">
        <w:trPr>
          <w:trHeight w:val="242"/>
        </w:trPr>
        <w:tc>
          <w:tcPr>
            <w:tcW w:w="1823" w:type="dxa"/>
            <w:vAlign w:val="center"/>
          </w:tcPr>
          <w:p w14:paraId="6A191573" w14:textId="18E50096" w:rsidR="00BC1F9B" w:rsidRPr="00C438BC" w:rsidRDefault="00BC1F9B" w:rsidP="00BC1F9B">
            <w:pPr>
              <w:pStyle w:val="a7"/>
              <w:spacing w:after="0" w:line="276" w:lineRule="auto"/>
              <w:jc w:val="center"/>
              <w:rPr>
                <w:szCs w:val="28"/>
                <w:lang w:val="en-US"/>
              </w:rPr>
            </w:pPr>
            <w:r w:rsidRPr="00C438BC">
              <w:rPr>
                <w:szCs w:val="28"/>
                <w:lang w:val="en-US"/>
              </w:rPr>
              <w:t>VD1, VD2</w:t>
            </w:r>
          </w:p>
        </w:tc>
        <w:tc>
          <w:tcPr>
            <w:tcW w:w="1881" w:type="dxa"/>
            <w:vAlign w:val="center"/>
          </w:tcPr>
          <w:p w14:paraId="5F58D73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M7</w:t>
            </w:r>
          </w:p>
        </w:tc>
        <w:tc>
          <w:tcPr>
            <w:tcW w:w="4237" w:type="dxa"/>
            <w:vAlign w:val="center"/>
          </w:tcPr>
          <w:p w14:paraId="6E4504D0" w14:textId="77777777" w:rsidR="00BC1F9B" w:rsidRPr="00C438BC" w:rsidRDefault="00BC1F9B" w:rsidP="00BC1F9B">
            <w:pPr>
              <w:pStyle w:val="a7"/>
              <w:spacing w:after="0" w:line="276" w:lineRule="auto"/>
              <w:rPr>
                <w:szCs w:val="28"/>
              </w:rPr>
            </w:pPr>
            <w:r w:rsidRPr="00C438BC">
              <w:rPr>
                <w:szCs w:val="28"/>
              </w:rPr>
              <w:t>Диод универсальный</w:t>
            </w:r>
          </w:p>
        </w:tc>
        <w:tc>
          <w:tcPr>
            <w:tcW w:w="1403" w:type="dxa"/>
            <w:vAlign w:val="center"/>
          </w:tcPr>
          <w:p w14:paraId="68D6835D" w14:textId="77777777" w:rsidR="00BC1F9B" w:rsidRPr="00C438BC" w:rsidRDefault="00BC1F9B" w:rsidP="00BC1F9B">
            <w:pPr>
              <w:pStyle w:val="a7"/>
              <w:spacing w:after="0" w:line="276" w:lineRule="auto"/>
              <w:jc w:val="center"/>
              <w:rPr>
                <w:szCs w:val="28"/>
                <w:lang w:val="en-US"/>
              </w:rPr>
            </w:pPr>
            <w:r w:rsidRPr="00C438BC">
              <w:rPr>
                <w:szCs w:val="28"/>
                <w:lang w:val="en-US"/>
              </w:rPr>
              <w:t>SMA</w:t>
            </w:r>
          </w:p>
        </w:tc>
      </w:tr>
      <w:tr w:rsidR="00BC1F9B" w:rsidRPr="00C438BC" w14:paraId="43B367EC" w14:textId="77777777" w:rsidTr="00FD4DA8">
        <w:trPr>
          <w:trHeight w:val="242"/>
        </w:trPr>
        <w:tc>
          <w:tcPr>
            <w:tcW w:w="1823" w:type="dxa"/>
            <w:vAlign w:val="center"/>
          </w:tcPr>
          <w:p w14:paraId="5F48ED34" w14:textId="77777777" w:rsidR="00BC1F9B" w:rsidRPr="00C438BC" w:rsidRDefault="00BC1F9B" w:rsidP="00BC1F9B">
            <w:pPr>
              <w:pStyle w:val="a7"/>
              <w:spacing w:after="0" w:line="276" w:lineRule="auto"/>
              <w:jc w:val="center"/>
              <w:rPr>
                <w:szCs w:val="28"/>
                <w:lang w:val="en-US"/>
              </w:rPr>
            </w:pPr>
            <w:r w:rsidRPr="00C438BC">
              <w:rPr>
                <w:szCs w:val="28"/>
                <w:lang w:val="en-US"/>
              </w:rPr>
              <w:t>VD3</w:t>
            </w:r>
          </w:p>
        </w:tc>
        <w:tc>
          <w:tcPr>
            <w:tcW w:w="1881" w:type="dxa"/>
            <w:vAlign w:val="center"/>
          </w:tcPr>
          <w:p w14:paraId="0BC0BD9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GNL-301</w:t>
            </w:r>
            <w:r w:rsidRPr="00C438BC">
              <w:rPr>
                <w:color w:val="000000"/>
                <w:szCs w:val="28"/>
                <w:shd w:val="clear" w:color="auto" w:fill="FFFFFF"/>
              </w:rPr>
              <w:t>2</w:t>
            </w:r>
            <w:r w:rsidRPr="00C438BC">
              <w:rPr>
                <w:color w:val="000000"/>
                <w:szCs w:val="28"/>
                <w:shd w:val="clear" w:color="auto" w:fill="FFFFFF"/>
                <w:lang w:val="en-US"/>
              </w:rPr>
              <w:t>HD</w:t>
            </w:r>
          </w:p>
        </w:tc>
        <w:tc>
          <w:tcPr>
            <w:tcW w:w="4237" w:type="dxa"/>
            <w:vAlign w:val="center"/>
          </w:tcPr>
          <w:p w14:paraId="7C35C0DC" w14:textId="77777777" w:rsidR="00BC1F9B" w:rsidRPr="00C438BC" w:rsidRDefault="00BC1F9B" w:rsidP="00BC1F9B">
            <w:pPr>
              <w:pStyle w:val="a7"/>
              <w:spacing w:after="0" w:line="276" w:lineRule="auto"/>
              <w:rPr>
                <w:szCs w:val="28"/>
              </w:rPr>
            </w:pPr>
            <w:r w:rsidRPr="00C438BC">
              <w:rPr>
                <w:szCs w:val="28"/>
              </w:rPr>
              <w:t>Светодиод</w:t>
            </w:r>
            <w:r w:rsidRPr="00C438BC">
              <w:rPr>
                <w:szCs w:val="28"/>
                <w:lang w:val="en-US"/>
              </w:rPr>
              <w:t xml:space="preserve"> </w:t>
            </w:r>
            <w:r w:rsidRPr="00C438BC">
              <w:rPr>
                <w:szCs w:val="28"/>
              </w:rPr>
              <w:t>красный</w:t>
            </w:r>
          </w:p>
        </w:tc>
        <w:tc>
          <w:tcPr>
            <w:tcW w:w="1403" w:type="dxa"/>
            <w:vAlign w:val="center"/>
          </w:tcPr>
          <w:p w14:paraId="3534BFEB" w14:textId="77777777" w:rsidR="00BC1F9B" w:rsidRPr="00C438BC" w:rsidRDefault="00BC1F9B" w:rsidP="00BC1F9B">
            <w:pPr>
              <w:pStyle w:val="a7"/>
              <w:spacing w:after="0" w:line="276" w:lineRule="auto"/>
              <w:jc w:val="center"/>
              <w:rPr>
                <w:szCs w:val="28"/>
              </w:rPr>
            </w:pPr>
          </w:p>
        </w:tc>
      </w:tr>
      <w:tr w:rsidR="00BC1F9B" w:rsidRPr="00C438BC" w14:paraId="25075658" w14:textId="77777777" w:rsidTr="00FD4DA8">
        <w:trPr>
          <w:trHeight w:val="242"/>
        </w:trPr>
        <w:tc>
          <w:tcPr>
            <w:tcW w:w="1823" w:type="dxa"/>
            <w:vAlign w:val="center"/>
          </w:tcPr>
          <w:p w14:paraId="54A6A27F" w14:textId="77777777" w:rsidR="00BC1F9B" w:rsidRPr="00C438BC" w:rsidRDefault="00BC1F9B" w:rsidP="00BC1F9B">
            <w:pPr>
              <w:pStyle w:val="a7"/>
              <w:spacing w:after="0" w:line="276" w:lineRule="auto"/>
              <w:jc w:val="center"/>
              <w:rPr>
                <w:szCs w:val="28"/>
              </w:rPr>
            </w:pPr>
            <w:r w:rsidRPr="00C438BC">
              <w:rPr>
                <w:szCs w:val="28"/>
                <w:lang w:val="en-US"/>
              </w:rPr>
              <w:t>VD4</w:t>
            </w:r>
          </w:p>
        </w:tc>
        <w:tc>
          <w:tcPr>
            <w:tcW w:w="1881" w:type="dxa"/>
            <w:vAlign w:val="center"/>
          </w:tcPr>
          <w:p w14:paraId="17B4D335" w14:textId="375F1638" w:rsidR="00BC1F9B" w:rsidRPr="00C438BC" w:rsidRDefault="00BC1F9B" w:rsidP="00BC1F9B">
            <w:pPr>
              <w:pStyle w:val="a7"/>
              <w:spacing w:after="0" w:line="276" w:lineRule="auto"/>
              <w:jc w:val="center"/>
              <w:rPr>
                <w:color w:val="000000"/>
                <w:szCs w:val="28"/>
                <w:shd w:val="clear" w:color="auto" w:fill="FFFFFF"/>
              </w:rPr>
            </w:pPr>
            <w:r w:rsidRPr="00492572">
              <w:rPr>
                <w:color w:val="000000"/>
                <w:szCs w:val="28"/>
                <w:shd w:val="clear" w:color="auto" w:fill="FFFFFF"/>
                <w:lang w:val="en-US"/>
              </w:rPr>
              <w:t>GNL-3012YD</w:t>
            </w:r>
          </w:p>
        </w:tc>
        <w:tc>
          <w:tcPr>
            <w:tcW w:w="4237" w:type="dxa"/>
            <w:vAlign w:val="center"/>
          </w:tcPr>
          <w:p w14:paraId="0F174F68" w14:textId="43D8CEBD" w:rsidR="00BC1F9B" w:rsidRPr="00492572" w:rsidRDefault="00BC1F9B" w:rsidP="00BC1F9B">
            <w:pPr>
              <w:pStyle w:val="a7"/>
              <w:spacing w:after="0" w:line="276" w:lineRule="auto"/>
              <w:rPr>
                <w:szCs w:val="28"/>
                <w:lang w:val="en-US"/>
              </w:rPr>
            </w:pPr>
            <w:r w:rsidRPr="00C438BC">
              <w:rPr>
                <w:szCs w:val="28"/>
              </w:rPr>
              <w:t xml:space="preserve">Светодиод </w:t>
            </w:r>
            <w:r>
              <w:rPr>
                <w:szCs w:val="28"/>
              </w:rPr>
              <w:t>желтый</w:t>
            </w:r>
          </w:p>
        </w:tc>
        <w:tc>
          <w:tcPr>
            <w:tcW w:w="1403" w:type="dxa"/>
            <w:vAlign w:val="center"/>
          </w:tcPr>
          <w:p w14:paraId="0C4DF046" w14:textId="77777777" w:rsidR="00BC1F9B" w:rsidRPr="00C438BC" w:rsidRDefault="00BC1F9B" w:rsidP="00BC1F9B">
            <w:pPr>
              <w:pStyle w:val="a7"/>
              <w:spacing w:after="0" w:line="276" w:lineRule="auto"/>
              <w:jc w:val="center"/>
              <w:rPr>
                <w:szCs w:val="28"/>
              </w:rPr>
            </w:pPr>
          </w:p>
        </w:tc>
      </w:tr>
      <w:tr w:rsidR="00BC1F9B" w:rsidRPr="00C438BC" w14:paraId="5A7A0C80" w14:textId="77777777" w:rsidTr="00FD4DA8">
        <w:trPr>
          <w:trHeight w:val="242"/>
        </w:trPr>
        <w:tc>
          <w:tcPr>
            <w:tcW w:w="1823" w:type="dxa"/>
            <w:vAlign w:val="center"/>
          </w:tcPr>
          <w:p w14:paraId="1A9A3623" w14:textId="316B7025" w:rsidR="00BC1F9B" w:rsidRPr="00492572" w:rsidRDefault="00BC1F9B" w:rsidP="00BC1F9B">
            <w:pPr>
              <w:pStyle w:val="a7"/>
              <w:spacing w:after="0" w:line="276" w:lineRule="auto"/>
              <w:jc w:val="center"/>
              <w:rPr>
                <w:szCs w:val="28"/>
                <w:lang w:val="en-US"/>
              </w:rPr>
            </w:pPr>
            <w:r>
              <w:rPr>
                <w:szCs w:val="28"/>
                <w:lang w:val="en-US"/>
              </w:rPr>
              <w:t>VD5</w:t>
            </w:r>
          </w:p>
        </w:tc>
        <w:tc>
          <w:tcPr>
            <w:tcW w:w="1881" w:type="dxa"/>
            <w:vAlign w:val="center"/>
          </w:tcPr>
          <w:p w14:paraId="291B9EF4" w14:textId="3FEA433E" w:rsidR="00BC1F9B" w:rsidRPr="00C438BC" w:rsidRDefault="00BC1F9B" w:rsidP="00BC1F9B">
            <w:pPr>
              <w:pStyle w:val="a7"/>
              <w:spacing w:after="0" w:line="276" w:lineRule="auto"/>
              <w:jc w:val="center"/>
              <w:rPr>
                <w:color w:val="000000"/>
                <w:szCs w:val="28"/>
                <w:shd w:val="clear" w:color="auto" w:fill="FFFFFF"/>
                <w:lang w:val="en-US"/>
              </w:rPr>
            </w:pPr>
            <w:r w:rsidRPr="00492572">
              <w:rPr>
                <w:color w:val="000000"/>
                <w:szCs w:val="28"/>
                <w:shd w:val="clear" w:color="auto" w:fill="FFFFFF"/>
                <w:lang w:val="en-US"/>
              </w:rPr>
              <w:t>GNL-3012GD</w:t>
            </w:r>
          </w:p>
        </w:tc>
        <w:tc>
          <w:tcPr>
            <w:tcW w:w="4237" w:type="dxa"/>
            <w:vAlign w:val="center"/>
          </w:tcPr>
          <w:p w14:paraId="23ADBFFF" w14:textId="5A912D1E" w:rsidR="00BC1F9B" w:rsidRPr="00C438BC" w:rsidRDefault="00BC1F9B" w:rsidP="00BC1F9B">
            <w:pPr>
              <w:pStyle w:val="a7"/>
              <w:spacing w:after="0" w:line="276" w:lineRule="auto"/>
              <w:rPr>
                <w:szCs w:val="28"/>
              </w:rPr>
            </w:pPr>
            <w:r w:rsidRPr="00C438BC">
              <w:rPr>
                <w:szCs w:val="28"/>
              </w:rPr>
              <w:t xml:space="preserve">Светодиод </w:t>
            </w:r>
            <w:r>
              <w:rPr>
                <w:szCs w:val="28"/>
              </w:rPr>
              <w:t>зеленый</w:t>
            </w:r>
          </w:p>
        </w:tc>
        <w:tc>
          <w:tcPr>
            <w:tcW w:w="1403" w:type="dxa"/>
            <w:vAlign w:val="center"/>
          </w:tcPr>
          <w:p w14:paraId="5BAB6CCE" w14:textId="77777777" w:rsidR="00BC1F9B" w:rsidRPr="00C438BC" w:rsidRDefault="00BC1F9B" w:rsidP="00BC1F9B">
            <w:pPr>
              <w:pStyle w:val="a7"/>
              <w:spacing w:after="0" w:line="276" w:lineRule="auto"/>
              <w:jc w:val="center"/>
              <w:rPr>
                <w:szCs w:val="28"/>
              </w:rPr>
            </w:pPr>
          </w:p>
        </w:tc>
      </w:tr>
      <w:tr w:rsidR="00BC1F9B" w:rsidRPr="00C438BC" w14:paraId="63C6BAF6" w14:textId="77777777" w:rsidTr="00FD4DA8">
        <w:trPr>
          <w:trHeight w:val="1265"/>
        </w:trPr>
        <w:tc>
          <w:tcPr>
            <w:tcW w:w="1823" w:type="dxa"/>
            <w:vAlign w:val="center"/>
          </w:tcPr>
          <w:p w14:paraId="25882831" w14:textId="50F34F6E" w:rsidR="00BC1F9B" w:rsidRPr="00BA4C08" w:rsidRDefault="00BC1F9B" w:rsidP="00BC1F9B">
            <w:pPr>
              <w:pStyle w:val="a7"/>
              <w:spacing w:after="0" w:line="276" w:lineRule="auto"/>
              <w:jc w:val="center"/>
              <w:rPr>
                <w:szCs w:val="28"/>
              </w:rPr>
            </w:pPr>
            <w:r w:rsidRPr="00C438BC">
              <w:rPr>
                <w:szCs w:val="28"/>
                <w:lang w:val="en-US"/>
              </w:rPr>
              <w:t>VT1-VT</w:t>
            </w:r>
            <w:r>
              <w:rPr>
                <w:szCs w:val="28"/>
              </w:rPr>
              <w:t>4</w:t>
            </w:r>
          </w:p>
        </w:tc>
        <w:tc>
          <w:tcPr>
            <w:tcW w:w="1881" w:type="dxa"/>
            <w:vAlign w:val="center"/>
          </w:tcPr>
          <w:p w14:paraId="737A987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BC547</w:t>
            </w:r>
          </w:p>
        </w:tc>
        <w:tc>
          <w:tcPr>
            <w:tcW w:w="4237" w:type="dxa"/>
            <w:vAlign w:val="center"/>
          </w:tcPr>
          <w:p w14:paraId="4137338B" w14:textId="77777777" w:rsidR="00BC1F9B" w:rsidRPr="00C438BC" w:rsidRDefault="00BC1F9B" w:rsidP="00BC1F9B">
            <w:pPr>
              <w:spacing w:after="0" w:line="276" w:lineRule="auto"/>
            </w:pPr>
            <w:r w:rsidRPr="00C438BC">
              <w:t xml:space="preserve">Транзистор </w:t>
            </w:r>
            <w:proofErr w:type="spellStart"/>
            <w:r w:rsidRPr="00C438BC">
              <w:t>npn</w:t>
            </w:r>
            <w:proofErr w:type="spellEnd"/>
            <w:r w:rsidRPr="00C438BC">
              <w:t xml:space="preserve"> типа</w:t>
            </w:r>
          </w:p>
          <w:p w14:paraId="7DC12526" w14:textId="77777777" w:rsidR="00BC1F9B" w:rsidRPr="00C438BC" w:rsidRDefault="00BC1F9B" w:rsidP="00BC1F9B">
            <w:pPr>
              <w:spacing w:after="0" w:line="276" w:lineRule="auto"/>
            </w:pPr>
            <w:r w:rsidRPr="00C438BC">
              <w:t xml:space="preserve">Макс. напр. к-б при заданном обратном токе к и разомкнутой цепи </w:t>
            </w:r>
            <w:proofErr w:type="gramStart"/>
            <w:r w:rsidRPr="00C438BC">
              <w:t>э.(</w:t>
            </w:r>
            <w:proofErr w:type="spellStart"/>
            <w:proofErr w:type="gramEnd"/>
            <w:r w:rsidRPr="00C438BC">
              <w:t>U</w:t>
            </w:r>
            <w:r w:rsidRPr="008C4F15">
              <w:rPr>
                <w:vertAlign w:val="subscript"/>
              </w:rPr>
              <w:t>кбо</w:t>
            </w:r>
            <w:proofErr w:type="spellEnd"/>
            <w:r w:rsidRPr="00C438BC">
              <w:t xml:space="preserve"> </w:t>
            </w:r>
            <w:r w:rsidRPr="008C4F15">
              <w:rPr>
                <w:vertAlign w:val="subscript"/>
              </w:rPr>
              <w:t>макс</w:t>
            </w:r>
            <w:r w:rsidRPr="00C438BC">
              <w:t>) = 50В</w:t>
            </w:r>
          </w:p>
          <w:p w14:paraId="75BB11D8" w14:textId="77777777" w:rsidR="00BC1F9B" w:rsidRPr="00C438BC" w:rsidRDefault="00BC1F9B" w:rsidP="00BC1F9B">
            <w:pPr>
              <w:spacing w:after="0" w:line="276" w:lineRule="auto"/>
            </w:pPr>
            <w:r w:rsidRPr="00C438BC">
              <w:t xml:space="preserve">Макс. напр. к-э при заданном токе к и разомкнутой цепи </w:t>
            </w:r>
            <w:proofErr w:type="gramStart"/>
            <w:r w:rsidRPr="00C438BC">
              <w:t>б.(</w:t>
            </w:r>
            <w:proofErr w:type="spellStart"/>
            <w:proofErr w:type="gramEnd"/>
            <w:r w:rsidRPr="00C438BC">
              <w:t>U</w:t>
            </w:r>
            <w:r w:rsidRPr="008C4F15">
              <w:rPr>
                <w:vertAlign w:val="subscript"/>
              </w:rPr>
              <w:t>кэо</w:t>
            </w:r>
            <w:proofErr w:type="spellEnd"/>
            <w:r w:rsidRPr="008C4F15">
              <w:rPr>
                <w:vertAlign w:val="subscript"/>
              </w:rPr>
              <w:t xml:space="preserve"> макс</w:t>
            </w:r>
            <w:r w:rsidRPr="00C438BC">
              <w:t>) = 45В</w:t>
            </w:r>
          </w:p>
          <w:p w14:paraId="24A8932A" w14:textId="77777777" w:rsidR="00BC1F9B" w:rsidRPr="00C438BC" w:rsidRDefault="00BC1F9B" w:rsidP="00BC1F9B">
            <w:pPr>
              <w:spacing w:after="0" w:line="276" w:lineRule="auto"/>
            </w:pPr>
            <w:proofErr w:type="spellStart"/>
            <w:r w:rsidRPr="00C438BC">
              <w:t>I</w:t>
            </w:r>
            <w:r w:rsidRPr="008C4F15">
              <w:rPr>
                <w:vertAlign w:val="subscript"/>
              </w:rPr>
              <w:t>к</w:t>
            </w:r>
            <w:proofErr w:type="spellEnd"/>
            <w:r w:rsidRPr="008C4F15">
              <w:rPr>
                <w:vertAlign w:val="subscript"/>
              </w:rPr>
              <w:t xml:space="preserve"> макс</w:t>
            </w:r>
            <w:r w:rsidRPr="00C438BC">
              <w:t xml:space="preserve"> = 0.1</w:t>
            </w:r>
            <w:r w:rsidRPr="00C438BC">
              <w:rPr>
                <w:lang w:val="en-US"/>
              </w:rPr>
              <w:t>A</w:t>
            </w:r>
          </w:p>
          <w:p w14:paraId="72228A4C" w14:textId="77777777" w:rsidR="00BC1F9B" w:rsidRPr="00C438BC" w:rsidRDefault="00BC1F9B" w:rsidP="00BC1F9B">
            <w:pPr>
              <w:spacing w:after="0" w:line="276" w:lineRule="auto"/>
            </w:pPr>
            <w:r w:rsidRPr="00C438BC">
              <w:t>P = 0.5В</w:t>
            </w:r>
          </w:p>
          <w:p w14:paraId="32206FDC" w14:textId="77777777" w:rsidR="00BC1F9B" w:rsidRPr="00C438BC" w:rsidRDefault="00BC1F9B" w:rsidP="00BC1F9B">
            <w:pPr>
              <w:spacing w:after="0" w:line="276" w:lineRule="auto"/>
            </w:pPr>
            <w:r w:rsidRPr="00C438BC">
              <w:t>Диапазон температуры (-55…+150)</w:t>
            </w:r>
            <w:r w:rsidRPr="00C438BC">
              <w:rPr>
                <w:vertAlign w:val="superscript"/>
              </w:rPr>
              <w:t>0</w:t>
            </w:r>
            <w:r w:rsidRPr="00C438BC">
              <w:t>С</w:t>
            </w:r>
          </w:p>
        </w:tc>
        <w:tc>
          <w:tcPr>
            <w:tcW w:w="1403" w:type="dxa"/>
            <w:vAlign w:val="center"/>
          </w:tcPr>
          <w:p w14:paraId="21701447" w14:textId="77777777" w:rsidR="00BC1F9B" w:rsidRPr="00C438BC" w:rsidRDefault="00BC1F9B" w:rsidP="00BC1F9B">
            <w:pPr>
              <w:pStyle w:val="a7"/>
              <w:spacing w:after="0" w:line="276" w:lineRule="auto"/>
              <w:jc w:val="center"/>
              <w:rPr>
                <w:szCs w:val="28"/>
                <w:lang w:val="en-US"/>
              </w:rPr>
            </w:pPr>
            <w:r w:rsidRPr="00C438BC">
              <w:rPr>
                <w:szCs w:val="28"/>
                <w:lang w:val="en-US"/>
              </w:rPr>
              <w:t>TO-92</w:t>
            </w:r>
          </w:p>
        </w:tc>
      </w:tr>
      <w:tr w:rsidR="00BC1F9B" w:rsidRPr="00C438BC" w14:paraId="4E82C365" w14:textId="77777777" w:rsidTr="00FD4DA8">
        <w:trPr>
          <w:trHeight w:val="242"/>
        </w:trPr>
        <w:tc>
          <w:tcPr>
            <w:tcW w:w="1823" w:type="dxa"/>
            <w:vAlign w:val="center"/>
          </w:tcPr>
          <w:p w14:paraId="59FF6108" w14:textId="77777777" w:rsidR="00BC1F9B" w:rsidRPr="00C438BC" w:rsidRDefault="00BC1F9B" w:rsidP="00BC1F9B">
            <w:pPr>
              <w:pStyle w:val="a7"/>
              <w:spacing w:after="0" w:line="276" w:lineRule="auto"/>
              <w:jc w:val="center"/>
              <w:rPr>
                <w:szCs w:val="28"/>
                <w:lang w:val="en-US"/>
              </w:rPr>
            </w:pPr>
            <w:r w:rsidRPr="00C438BC">
              <w:rPr>
                <w:szCs w:val="28"/>
                <w:lang w:val="en-US"/>
              </w:rPr>
              <w:t>XS1</w:t>
            </w:r>
          </w:p>
        </w:tc>
        <w:tc>
          <w:tcPr>
            <w:tcW w:w="1881" w:type="dxa"/>
            <w:vAlign w:val="center"/>
          </w:tcPr>
          <w:p w14:paraId="353A5ECD"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ADC-029</w:t>
            </w:r>
          </w:p>
        </w:tc>
        <w:tc>
          <w:tcPr>
            <w:tcW w:w="4237" w:type="dxa"/>
            <w:vAlign w:val="center"/>
          </w:tcPr>
          <w:p w14:paraId="1B53B1B8" w14:textId="4A25A1EB"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питания для системы</w:t>
            </w:r>
          </w:p>
          <w:p w14:paraId="74D5B21D"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451EED4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r w:rsidR="00BC1F9B" w:rsidRPr="00C438BC" w14:paraId="5A654A0E" w14:textId="77777777" w:rsidTr="00FD4DA8">
        <w:trPr>
          <w:trHeight w:val="242"/>
        </w:trPr>
        <w:tc>
          <w:tcPr>
            <w:tcW w:w="1823" w:type="dxa"/>
            <w:vAlign w:val="center"/>
          </w:tcPr>
          <w:p w14:paraId="098ECF6A" w14:textId="77777777" w:rsidR="00BC1F9B" w:rsidRPr="00C438BC" w:rsidRDefault="00BC1F9B" w:rsidP="00BC1F9B">
            <w:pPr>
              <w:pStyle w:val="a7"/>
              <w:spacing w:after="0" w:line="276" w:lineRule="auto"/>
              <w:jc w:val="center"/>
              <w:rPr>
                <w:szCs w:val="28"/>
              </w:rPr>
            </w:pPr>
            <w:r w:rsidRPr="00C438BC">
              <w:rPr>
                <w:szCs w:val="28"/>
                <w:lang w:val="en-US"/>
              </w:rPr>
              <w:t>XS2</w:t>
            </w:r>
          </w:p>
        </w:tc>
        <w:tc>
          <w:tcPr>
            <w:tcW w:w="1881" w:type="dxa"/>
            <w:vAlign w:val="center"/>
          </w:tcPr>
          <w:p w14:paraId="46B7C131" w14:textId="57845818" w:rsidR="00BC1F9B" w:rsidRPr="00EC4D21"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w:t>
            </w:r>
            <w:r w:rsidR="00EC4D21">
              <w:rPr>
                <w:color w:val="000000"/>
                <w:szCs w:val="28"/>
                <w:shd w:val="clear" w:color="auto" w:fill="FFFFFF"/>
              </w:rPr>
              <w:t>14</w:t>
            </w:r>
          </w:p>
        </w:tc>
        <w:tc>
          <w:tcPr>
            <w:tcW w:w="4237" w:type="dxa"/>
            <w:vAlign w:val="center"/>
          </w:tcPr>
          <w:p w14:paraId="127B4AAC" w14:textId="3CEF59FD"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дисплея, 14 конта</w:t>
            </w:r>
            <w:r>
              <w:rPr>
                <w:color w:val="000000"/>
                <w:szCs w:val="28"/>
                <w:shd w:val="clear" w:color="auto" w:fill="FFFFFF"/>
              </w:rPr>
              <w:t>к</w:t>
            </w:r>
            <w:r w:rsidRPr="00C438BC">
              <w:rPr>
                <w:color w:val="000000"/>
                <w:szCs w:val="28"/>
                <w:shd w:val="clear" w:color="auto" w:fill="FFFFFF"/>
              </w:rPr>
              <w:t xml:space="preserve">тов </w:t>
            </w:r>
          </w:p>
          <w:p w14:paraId="1EEC621B"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6D7C736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r w:rsidR="00BC1F9B" w:rsidRPr="00C438BC" w14:paraId="2D8EA8F2" w14:textId="77777777" w:rsidTr="00FD4DA8">
        <w:trPr>
          <w:trHeight w:val="242"/>
        </w:trPr>
        <w:tc>
          <w:tcPr>
            <w:tcW w:w="1823" w:type="dxa"/>
            <w:vAlign w:val="center"/>
          </w:tcPr>
          <w:p w14:paraId="7AD6E81A" w14:textId="77777777" w:rsidR="00BC1F9B" w:rsidRPr="00C438BC" w:rsidRDefault="00BC1F9B" w:rsidP="00BC1F9B">
            <w:pPr>
              <w:pStyle w:val="a7"/>
              <w:spacing w:after="0" w:line="276" w:lineRule="auto"/>
              <w:jc w:val="center"/>
              <w:rPr>
                <w:szCs w:val="28"/>
              </w:rPr>
            </w:pPr>
            <w:r w:rsidRPr="00C438BC">
              <w:rPr>
                <w:szCs w:val="28"/>
                <w:lang w:val="en-US"/>
              </w:rPr>
              <w:t>XS3</w:t>
            </w:r>
          </w:p>
        </w:tc>
        <w:tc>
          <w:tcPr>
            <w:tcW w:w="1881" w:type="dxa"/>
            <w:vAlign w:val="center"/>
          </w:tcPr>
          <w:p w14:paraId="219338AA" w14:textId="54191030" w:rsidR="00BC1F9B" w:rsidRPr="00EC4D21"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w:t>
            </w:r>
            <w:r w:rsidR="00EC4D21">
              <w:rPr>
                <w:color w:val="000000"/>
                <w:szCs w:val="28"/>
                <w:shd w:val="clear" w:color="auto" w:fill="FFFFFF"/>
              </w:rPr>
              <w:t>7</w:t>
            </w:r>
          </w:p>
        </w:tc>
        <w:tc>
          <w:tcPr>
            <w:tcW w:w="4237" w:type="dxa"/>
            <w:vAlign w:val="center"/>
          </w:tcPr>
          <w:p w14:paraId="27F1981E" w14:textId="76CA0AF7"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клавиатуры, 7 конта</w:t>
            </w:r>
            <w:r>
              <w:rPr>
                <w:color w:val="000000"/>
                <w:szCs w:val="28"/>
                <w:shd w:val="clear" w:color="auto" w:fill="FFFFFF"/>
              </w:rPr>
              <w:t>к</w:t>
            </w:r>
            <w:r w:rsidRPr="00C438BC">
              <w:rPr>
                <w:color w:val="000000"/>
                <w:szCs w:val="28"/>
                <w:shd w:val="clear" w:color="auto" w:fill="FFFFFF"/>
              </w:rPr>
              <w:t xml:space="preserve">тов </w:t>
            </w:r>
          </w:p>
          <w:p w14:paraId="7A657FE0"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2E7B16F" w14:textId="77777777" w:rsidR="00BC1F9B" w:rsidRPr="00C438BC" w:rsidRDefault="00BC1F9B" w:rsidP="00BC1F9B">
            <w:pPr>
              <w:pStyle w:val="a7"/>
              <w:spacing w:after="0" w:line="276" w:lineRule="auto"/>
              <w:jc w:val="center"/>
              <w:rPr>
                <w:szCs w:val="28"/>
              </w:rPr>
            </w:pPr>
            <w:r w:rsidRPr="00C438BC">
              <w:rPr>
                <w:szCs w:val="28"/>
                <w:lang w:val="en-US"/>
              </w:rPr>
              <w:t>DIP</w:t>
            </w:r>
          </w:p>
        </w:tc>
      </w:tr>
      <w:tr w:rsidR="00BC1F9B" w:rsidRPr="00C438BC" w14:paraId="602E21EF" w14:textId="77777777" w:rsidTr="00FD4DA8">
        <w:trPr>
          <w:trHeight w:val="242"/>
        </w:trPr>
        <w:tc>
          <w:tcPr>
            <w:tcW w:w="1823" w:type="dxa"/>
            <w:vAlign w:val="center"/>
          </w:tcPr>
          <w:p w14:paraId="54F4198A" w14:textId="77777777" w:rsidR="00BC1F9B" w:rsidRPr="00C438BC" w:rsidRDefault="00BC1F9B" w:rsidP="00BC1F9B">
            <w:pPr>
              <w:pStyle w:val="a7"/>
              <w:spacing w:after="0" w:line="276" w:lineRule="auto"/>
              <w:jc w:val="center"/>
              <w:rPr>
                <w:szCs w:val="28"/>
                <w:lang w:val="en-US"/>
              </w:rPr>
            </w:pPr>
            <w:r w:rsidRPr="00C438BC">
              <w:rPr>
                <w:szCs w:val="28"/>
                <w:lang w:val="en-US"/>
              </w:rPr>
              <w:lastRenderedPageBreak/>
              <w:t>XS4</w:t>
            </w:r>
          </w:p>
        </w:tc>
        <w:tc>
          <w:tcPr>
            <w:tcW w:w="1881" w:type="dxa"/>
            <w:vAlign w:val="center"/>
          </w:tcPr>
          <w:p w14:paraId="3384A3DE"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BH</w:t>
            </w:r>
          </w:p>
        </w:tc>
        <w:tc>
          <w:tcPr>
            <w:tcW w:w="4237" w:type="dxa"/>
            <w:vAlign w:val="center"/>
          </w:tcPr>
          <w:p w14:paraId="028F423C" w14:textId="4C10FC2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w:t>
            </w:r>
            <w:r w:rsidRPr="00C438BC">
              <w:rPr>
                <w:szCs w:val="28"/>
                <w:lang w:val="en-US"/>
              </w:rPr>
              <w:t>RS</w:t>
            </w:r>
            <w:r w:rsidRPr="00C438BC">
              <w:rPr>
                <w:szCs w:val="28"/>
              </w:rPr>
              <w:t>-232</w:t>
            </w:r>
          </w:p>
          <w:p w14:paraId="4CECAF51"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F0EA71F" w14:textId="77777777" w:rsidR="00BC1F9B" w:rsidRPr="00C438BC" w:rsidRDefault="00BC1F9B" w:rsidP="00BC1F9B">
            <w:pPr>
              <w:pStyle w:val="a7"/>
              <w:spacing w:after="0" w:line="276" w:lineRule="auto"/>
              <w:jc w:val="center"/>
              <w:rPr>
                <w:szCs w:val="28"/>
              </w:rPr>
            </w:pPr>
            <w:r w:rsidRPr="00C438BC">
              <w:rPr>
                <w:color w:val="000000"/>
                <w:szCs w:val="28"/>
                <w:shd w:val="clear" w:color="auto" w:fill="FFFFFF"/>
                <w:lang w:val="en-US"/>
              </w:rPr>
              <w:t>BH-10</w:t>
            </w:r>
          </w:p>
        </w:tc>
      </w:tr>
      <w:tr w:rsidR="00BC1F9B" w:rsidRPr="00C438BC" w14:paraId="3D88EFFF" w14:textId="77777777" w:rsidTr="00FD4DA8">
        <w:trPr>
          <w:trHeight w:val="242"/>
        </w:trPr>
        <w:tc>
          <w:tcPr>
            <w:tcW w:w="1823" w:type="dxa"/>
            <w:vAlign w:val="center"/>
          </w:tcPr>
          <w:p w14:paraId="5A4CE7A6" w14:textId="01F0D954" w:rsidR="00BC1F9B" w:rsidRPr="00BA4C08" w:rsidRDefault="00BC1F9B" w:rsidP="00BC1F9B">
            <w:pPr>
              <w:pStyle w:val="a7"/>
              <w:spacing w:after="0" w:line="276" w:lineRule="auto"/>
              <w:jc w:val="center"/>
              <w:rPr>
                <w:szCs w:val="28"/>
                <w:lang w:val="en-US"/>
              </w:rPr>
            </w:pPr>
            <w:r>
              <w:rPr>
                <w:szCs w:val="28"/>
                <w:lang w:val="en-US"/>
              </w:rPr>
              <w:t>XS5</w:t>
            </w:r>
          </w:p>
        </w:tc>
        <w:tc>
          <w:tcPr>
            <w:tcW w:w="1881" w:type="dxa"/>
            <w:vAlign w:val="center"/>
          </w:tcPr>
          <w:p w14:paraId="535FB1F5" w14:textId="6D6E0521"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263E"/>
                <w:szCs w:val="28"/>
                <w:lang w:val="en-US"/>
              </w:rPr>
              <w:t>BH</w:t>
            </w:r>
          </w:p>
        </w:tc>
        <w:tc>
          <w:tcPr>
            <w:tcW w:w="4237" w:type="dxa"/>
            <w:vAlign w:val="center"/>
          </w:tcPr>
          <w:p w14:paraId="3FCCEF90" w14:textId="77777777"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м для подключения датчиков, 24 контакта</w:t>
            </w:r>
          </w:p>
          <w:p w14:paraId="193AD800" w14:textId="340F4726" w:rsidR="00BC1F9B" w:rsidRPr="00C438BC" w:rsidRDefault="00BC1F9B" w:rsidP="00BC1F9B">
            <w:pPr>
              <w:pStyle w:val="a7"/>
              <w:spacing w:after="0" w:line="276" w:lineRule="auto"/>
              <w:rPr>
                <w:szCs w:val="28"/>
              </w:rPr>
            </w:pPr>
            <w:r w:rsidRPr="00C438BC">
              <w:rPr>
                <w:szCs w:val="28"/>
              </w:rPr>
              <w:t>Диапазон температуры (-55…+140)</w:t>
            </w:r>
            <w:r w:rsidRPr="00C438BC">
              <w:rPr>
                <w:szCs w:val="28"/>
                <w:vertAlign w:val="superscript"/>
              </w:rPr>
              <w:t>0</w:t>
            </w:r>
            <w:r w:rsidRPr="00C438BC">
              <w:rPr>
                <w:szCs w:val="28"/>
              </w:rPr>
              <w:t>С</w:t>
            </w:r>
          </w:p>
        </w:tc>
        <w:tc>
          <w:tcPr>
            <w:tcW w:w="1403" w:type="dxa"/>
            <w:vAlign w:val="center"/>
          </w:tcPr>
          <w:p w14:paraId="017D433B" w14:textId="545E0995" w:rsidR="00BC1F9B" w:rsidRPr="00BA4C08"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DIP</w:t>
            </w:r>
          </w:p>
        </w:tc>
      </w:tr>
      <w:tr w:rsidR="00BC1F9B" w:rsidRPr="00C438BC" w14:paraId="43053AE0" w14:textId="77777777" w:rsidTr="00FD4DA8">
        <w:trPr>
          <w:trHeight w:val="242"/>
        </w:trPr>
        <w:tc>
          <w:tcPr>
            <w:tcW w:w="1823" w:type="dxa"/>
            <w:vAlign w:val="center"/>
          </w:tcPr>
          <w:p w14:paraId="75FB7586" w14:textId="3780B3A5"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6</w:t>
            </w:r>
          </w:p>
        </w:tc>
        <w:tc>
          <w:tcPr>
            <w:tcW w:w="1881" w:type="dxa"/>
            <w:vAlign w:val="center"/>
          </w:tcPr>
          <w:p w14:paraId="4AD8852C" w14:textId="77777777" w:rsidR="00BC1F9B" w:rsidRPr="00C438BC" w:rsidRDefault="00BC1F9B" w:rsidP="00BC1F9B">
            <w:pPr>
              <w:pStyle w:val="a7"/>
              <w:spacing w:after="0" w:line="276" w:lineRule="auto"/>
              <w:jc w:val="center"/>
              <w:rPr>
                <w:szCs w:val="28"/>
              </w:rPr>
            </w:pPr>
            <w:r w:rsidRPr="00C438BC">
              <w:rPr>
                <w:szCs w:val="28"/>
              </w:rPr>
              <w:t>KLS5-</w:t>
            </w:r>
          </w:p>
          <w:p w14:paraId="6F79CD9C" w14:textId="77777777" w:rsidR="00BC1F9B" w:rsidRPr="00C438BC" w:rsidRDefault="00BC1F9B" w:rsidP="00BC1F9B">
            <w:pPr>
              <w:pStyle w:val="a7"/>
              <w:spacing w:after="0" w:line="276" w:lineRule="auto"/>
              <w:jc w:val="center"/>
              <w:rPr>
                <w:color w:val="000000"/>
                <w:szCs w:val="28"/>
                <w:shd w:val="clear" w:color="auto" w:fill="FFFFFF"/>
              </w:rPr>
            </w:pPr>
            <w:r w:rsidRPr="00C438BC">
              <w:rPr>
                <w:szCs w:val="28"/>
              </w:rPr>
              <w:t>CR2032-01</w:t>
            </w:r>
          </w:p>
        </w:tc>
        <w:tc>
          <w:tcPr>
            <w:tcW w:w="4237" w:type="dxa"/>
            <w:vAlign w:val="center"/>
          </w:tcPr>
          <w:p w14:paraId="2ED1D7B4" w14:textId="2216948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батареи типа CR2032 </w:t>
            </w:r>
          </w:p>
          <w:p w14:paraId="434CDBF3" w14:textId="77777777" w:rsidR="00BC1F9B" w:rsidRPr="00C438BC" w:rsidRDefault="00BC1F9B" w:rsidP="00BC1F9B">
            <w:pPr>
              <w:pStyle w:val="a7"/>
              <w:spacing w:after="0" w:line="276" w:lineRule="auto"/>
              <w:rPr>
                <w:szCs w:val="28"/>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769EBEA8" w14:textId="77777777" w:rsidR="00BC1F9B" w:rsidRPr="00C438BC" w:rsidRDefault="00BC1F9B" w:rsidP="00BC1F9B">
            <w:pPr>
              <w:pStyle w:val="a7"/>
              <w:spacing w:after="0" w:line="276" w:lineRule="auto"/>
              <w:jc w:val="center"/>
              <w:rPr>
                <w:color w:val="000000"/>
                <w:szCs w:val="28"/>
                <w:shd w:val="clear" w:color="auto" w:fill="FFFFFF"/>
              </w:rPr>
            </w:pPr>
          </w:p>
        </w:tc>
      </w:tr>
      <w:tr w:rsidR="00BC1F9B" w:rsidRPr="00C438BC" w14:paraId="6E0D5F6B" w14:textId="77777777" w:rsidTr="00FD4DA8">
        <w:trPr>
          <w:trHeight w:val="242"/>
        </w:trPr>
        <w:tc>
          <w:tcPr>
            <w:tcW w:w="1823" w:type="dxa"/>
            <w:vAlign w:val="center"/>
          </w:tcPr>
          <w:p w14:paraId="3AB0895A" w14:textId="2F051148"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7</w:t>
            </w:r>
          </w:p>
        </w:tc>
        <w:tc>
          <w:tcPr>
            <w:tcW w:w="1881" w:type="dxa"/>
            <w:vAlign w:val="center"/>
          </w:tcPr>
          <w:p w14:paraId="219223B4"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SIM5051-</w:t>
            </w:r>
          </w:p>
          <w:p w14:paraId="7E707A57"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6-0-18-00-A</w:t>
            </w:r>
          </w:p>
        </w:tc>
        <w:tc>
          <w:tcPr>
            <w:tcW w:w="4237" w:type="dxa"/>
            <w:vAlign w:val="center"/>
          </w:tcPr>
          <w:p w14:paraId="3C126686" w14:textId="4527492A"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w:t>
            </w:r>
            <w:r>
              <w:rPr>
                <w:szCs w:val="28"/>
                <w:lang w:val="en-US"/>
              </w:rPr>
              <w:t>SIM</w:t>
            </w:r>
            <w:r w:rsidRPr="00C438BC">
              <w:rPr>
                <w:szCs w:val="28"/>
              </w:rPr>
              <w:t>-карты</w:t>
            </w:r>
          </w:p>
          <w:p w14:paraId="28F3F387" w14:textId="77777777" w:rsidR="00BC1F9B" w:rsidRPr="00C438BC" w:rsidRDefault="00BC1F9B" w:rsidP="00BC1F9B">
            <w:pPr>
              <w:pStyle w:val="a7"/>
              <w:spacing w:after="0" w:line="276" w:lineRule="auto"/>
              <w:rPr>
                <w:szCs w:val="28"/>
              </w:rPr>
            </w:pPr>
            <w:r w:rsidRPr="00C438BC">
              <w:rPr>
                <w:szCs w:val="28"/>
              </w:rPr>
              <w:t>Диапазон температуры (-40…+85)</w:t>
            </w:r>
            <w:r w:rsidRPr="00C438BC">
              <w:rPr>
                <w:szCs w:val="28"/>
                <w:vertAlign w:val="superscript"/>
              </w:rPr>
              <w:t>0</w:t>
            </w:r>
            <w:r w:rsidRPr="00C438BC">
              <w:rPr>
                <w:szCs w:val="28"/>
              </w:rPr>
              <w:t>С</w:t>
            </w:r>
          </w:p>
        </w:tc>
        <w:tc>
          <w:tcPr>
            <w:tcW w:w="1403" w:type="dxa"/>
            <w:vAlign w:val="center"/>
          </w:tcPr>
          <w:p w14:paraId="31D25B8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BC1F9B" w:rsidRPr="00C438BC" w14:paraId="04E52A76" w14:textId="77777777" w:rsidTr="00FD4DA8">
        <w:trPr>
          <w:trHeight w:val="242"/>
        </w:trPr>
        <w:tc>
          <w:tcPr>
            <w:tcW w:w="1823" w:type="dxa"/>
            <w:vAlign w:val="center"/>
          </w:tcPr>
          <w:p w14:paraId="121279DE" w14:textId="4901C0A8"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8</w:t>
            </w:r>
          </w:p>
        </w:tc>
        <w:tc>
          <w:tcPr>
            <w:tcW w:w="1881" w:type="dxa"/>
            <w:vAlign w:val="center"/>
          </w:tcPr>
          <w:p w14:paraId="69DA0600" w14:textId="77777777" w:rsidR="00BC1F9B" w:rsidRPr="00C438BC" w:rsidRDefault="00BC1F9B" w:rsidP="00BC1F9B">
            <w:pPr>
              <w:pStyle w:val="a7"/>
              <w:spacing w:after="0" w:line="276" w:lineRule="auto"/>
              <w:jc w:val="center"/>
              <w:rPr>
                <w:color w:val="00263E"/>
                <w:szCs w:val="28"/>
              </w:rPr>
            </w:pPr>
            <w:r w:rsidRPr="00C438BC">
              <w:rPr>
                <w:color w:val="00263E"/>
                <w:szCs w:val="28"/>
              </w:rPr>
              <w:t>RECE.20279</w:t>
            </w:r>
          </w:p>
          <w:p w14:paraId="6C250B5C"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263E"/>
                <w:szCs w:val="28"/>
              </w:rPr>
              <w:t>.001E.01</w:t>
            </w:r>
          </w:p>
        </w:tc>
        <w:tc>
          <w:tcPr>
            <w:tcW w:w="4237" w:type="dxa"/>
            <w:vAlign w:val="center"/>
          </w:tcPr>
          <w:p w14:paraId="6431AEB2" w14:textId="0B3ABE87" w:rsidR="00BC1F9B" w:rsidRPr="00B7524A"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подключения антенны к </w:t>
            </w:r>
            <w:r w:rsidRPr="00C438BC">
              <w:rPr>
                <w:szCs w:val="28"/>
                <w:lang w:val="en-US"/>
              </w:rPr>
              <w:t>GSM</w:t>
            </w:r>
            <w:r w:rsidRPr="00C438BC">
              <w:rPr>
                <w:szCs w:val="28"/>
              </w:rPr>
              <w:t>-модулю</w:t>
            </w:r>
          </w:p>
          <w:p w14:paraId="6107E09E" w14:textId="77777777" w:rsidR="00BC1F9B" w:rsidRPr="00C438BC" w:rsidRDefault="00BC1F9B" w:rsidP="00BC1F9B">
            <w:pPr>
              <w:pStyle w:val="a7"/>
              <w:spacing w:after="0" w:line="276" w:lineRule="auto"/>
              <w:rPr>
                <w:szCs w:val="28"/>
              </w:rPr>
            </w:pPr>
            <w:r w:rsidRPr="00C438BC">
              <w:rPr>
                <w:szCs w:val="28"/>
              </w:rPr>
              <w:t>Диапазон температуры (-40…+90)</w:t>
            </w:r>
            <w:r w:rsidRPr="00C438BC">
              <w:rPr>
                <w:szCs w:val="28"/>
                <w:vertAlign w:val="superscript"/>
              </w:rPr>
              <w:t>0</w:t>
            </w:r>
            <w:r w:rsidRPr="00C438BC">
              <w:rPr>
                <w:szCs w:val="28"/>
              </w:rPr>
              <w:t>С</w:t>
            </w:r>
          </w:p>
        </w:tc>
        <w:tc>
          <w:tcPr>
            <w:tcW w:w="1403" w:type="dxa"/>
            <w:vAlign w:val="center"/>
          </w:tcPr>
          <w:p w14:paraId="0640F43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870F7F" w:rsidRPr="00C438BC" w14:paraId="2A102398" w14:textId="77777777" w:rsidTr="00FD4DA8">
        <w:trPr>
          <w:trHeight w:val="242"/>
        </w:trPr>
        <w:tc>
          <w:tcPr>
            <w:tcW w:w="1823" w:type="dxa"/>
            <w:vAlign w:val="center"/>
          </w:tcPr>
          <w:p w14:paraId="596D7AC8" w14:textId="120326C5" w:rsidR="00870F7F" w:rsidRPr="00C438BC" w:rsidRDefault="00870F7F" w:rsidP="00870F7F">
            <w:pPr>
              <w:pStyle w:val="a7"/>
              <w:spacing w:after="0" w:line="276" w:lineRule="auto"/>
              <w:jc w:val="center"/>
              <w:rPr>
                <w:szCs w:val="28"/>
                <w:lang w:val="en-US"/>
              </w:rPr>
            </w:pPr>
            <w:r w:rsidRPr="00CC791F">
              <w:rPr>
                <w:szCs w:val="28"/>
                <w:lang w:val="en-US"/>
              </w:rPr>
              <w:t>ZQ1</w:t>
            </w:r>
          </w:p>
        </w:tc>
        <w:tc>
          <w:tcPr>
            <w:tcW w:w="1881" w:type="dxa"/>
            <w:vAlign w:val="center"/>
          </w:tcPr>
          <w:p w14:paraId="580C2219" w14:textId="1DF2FF7A" w:rsidR="00870F7F" w:rsidRPr="00C438BC" w:rsidRDefault="00870F7F" w:rsidP="00870F7F">
            <w:pPr>
              <w:pStyle w:val="a7"/>
              <w:spacing w:after="0" w:line="276" w:lineRule="auto"/>
              <w:jc w:val="center"/>
              <w:rPr>
                <w:color w:val="00263E"/>
                <w:szCs w:val="28"/>
              </w:rPr>
            </w:pPr>
            <w:r w:rsidRPr="00CC791F">
              <w:rPr>
                <w:szCs w:val="28"/>
              </w:rPr>
              <w:t>РПК01</w:t>
            </w:r>
          </w:p>
        </w:tc>
        <w:tc>
          <w:tcPr>
            <w:tcW w:w="4237" w:type="dxa"/>
            <w:vAlign w:val="center"/>
          </w:tcPr>
          <w:p w14:paraId="0E3FAFBC" w14:textId="77777777" w:rsidR="00870F7F" w:rsidRPr="00CC791F" w:rsidRDefault="00870F7F" w:rsidP="00870F7F">
            <w:pPr>
              <w:pStyle w:val="a7"/>
              <w:spacing w:after="0" w:line="276" w:lineRule="auto"/>
              <w:rPr>
                <w:szCs w:val="28"/>
              </w:rPr>
            </w:pPr>
            <w:r w:rsidRPr="00CC791F">
              <w:rPr>
                <w:szCs w:val="28"/>
              </w:rPr>
              <w:t>Кварцевый резонатор</w:t>
            </w:r>
          </w:p>
          <w:p w14:paraId="6484F1F2" w14:textId="3C456C8E" w:rsidR="00870F7F" w:rsidRPr="00C438BC" w:rsidRDefault="00870F7F" w:rsidP="00870F7F">
            <w:pPr>
              <w:pStyle w:val="a7"/>
              <w:spacing w:after="0" w:line="276" w:lineRule="auto"/>
              <w:rPr>
                <w:szCs w:val="28"/>
              </w:rPr>
            </w:pPr>
            <w:r w:rsidRPr="00CC791F">
              <w:rPr>
                <w:szCs w:val="28"/>
              </w:rPr>
              <w:t>Диапазон температуры (-20…+70)</w:t>
            </w:r>
            <w:r w:rsidRPr="00CC791F">
              <w:rPr>
                <w:szCs w:val="28"/>
                <w:vertAlign w:val="superscript"/>
              </w:rPr>
              <w:t>0</w:t>
            </w:r>
            <w:r w:rsidRPr="00CC791F">
              <w:rPr>
                <w:szCs w:val="28"/>
              </w:rPr>
              <w:t>С</w:t>
            </w:r>
          </w:p>
        </w:tc>
        <w:tc>
          <w:tcPr>
            <w:tcW w:w="1403" w:type="dxa"/>
            <w:vAlign w:val="center"/>
          </w:tcPr>
          <w:p w14:paraId="5B42BB16" w14:textId="4E625256" w:rsidR="00870F7F" w:rsidRPr="00C438BC" w:rsidRDefault="00870F7F" w:rsidP="00870F7F">
            <w:pPr>
              <w:pStyle w:val="a7"/>
              <w:spacing w:after="0" w:line="276" w:lineRule="auto"/>
              <w:jc w:val="center"/>
              <w:rPr>
                <w:color w:val="000000"/>
                <w:szCs w:val="28"/>
                <w:shd w:val="clear" w:color="auto" w:fill="FFFFFF"/>
                <w:lang w:val="en-US"/>
              </w:rPr>
            </w:pP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r>
    </w:tbl>
    <w:p w14:paraId="5F10C4BD" w14:textId="77777777" w:rsidR="00E06328" w:rsidRDefault="00E06328" w:rsidP="00F546C9">
      <w:pPr>
        <w:spacing w:before="240" w:after="0" w:line="276" w:lineRule="auto"/>
        <w:ind w:firstLine="709"/>
        <w:jc w:val="both"/>
      </w:pPr>
      <w:r>
        <w:t>Существует несколько принципов для выбора элементной базы:</w:t>
      </w:r>
    </w:p>
    <w:p w14:paraId="7365C917" w14:textId="77777777" w:rsidR="00E06328" w:rsidRDefault="00E06328" w:rsidP="00E06328">
      <w:pPr>
        <w:pStyle w:val="a3"/>
        <w:numPr>
          <w:ilvl w:val="0"/>
          <w:numId w:val="25"/>
        </w:numPr>
        <w:spacing w:before="240" w:after="0" w:line="276" w:lineRule="auto"/>
        <w:jc w:val="both"/>
      </w:pPr>
      <w:r>
        <w:t xml:space="preserve">Исходя </w:t>
      </w:r>
      <w:r w:rsidR="00F546C9" w:rsidRPr="00F546C9">
        <w:t>из их назначения в схеме</w:t>
      </w:r>
    </w:p>
    <w:p w14:paraId="32579FCE" w14:textId="77777777" w:rsidR="00E06328" w:rsidRDefault="00E06328" w:rsidP="00E06328">
      <w:pPr>
        <w:pStyle w:val="a3"/>
        <w:numPr>
          <w:ilvl w:val="0"/>
          <w:numId w:val="25"/>
        </w:numPr>
        <w:spacing w:before="240" w:after="0" w:line="276" w:lineRule="auto"/>
        <w:jc w:val="both"/>
      </w:pPr>
      <w:r>
        <w:t>О</w:t>
      </w:r>
      <w:r w:rsidR="00F546C9" w:rsidRPr="00F546C9">
        <w:t>бъ</w:t>
      </w:r>
      <w:r w:rsidR="00662F96">
        <w:t>е</w:t>
      </w:r>
      <w:r w:rsidR="00F546C9" w:rsidRPr="00F546C9">
        <w:t>ма производ</w:t>
      </w:r>
      <w:r>
        <w:t>ства</w:t>
      </w:r>
    </w:p>
    <w:p w14:paraId="6D7A9519" w14:textId="77777777" w:rsidR="00E06328" w:rsidRDefault="00E06328" w:rsidP="00E06328">
      <w:pPr>
        <w:pStyle w:val="a3"/>
        <w:numPr>
          <w:ilvl w:val="0"/>
          <w:numId w:val="25"/>
        </w:numPr>
        <w:spacing w:before="240" w:after="0" w:line="276" w:lineRule="auto"/>
        <w:jc w:val="both"/>
      </w:pPr>
      <w:r>
        <w:t>Э</w:t>
      </w:r>
      <w:r w:rsidR="00F546C9" w:rsidRPr="00F546C9">
        <w:t>кономической целесообразности применяемого способа изготовления изде</w:t>
      </w:r>
      <w:r>
        <w:t>лия</w:t>
      </w:r>
    </w:p>
    <w:p w14:paraId="329798C4" w14:textId="12B6C889" w:rsidR="00E06328" w:rsidRDefault="00E06328" w:rsidP="00E06328">
      <w:pPr>
        <w:pStyle w:val="a3"/>
        <w:numPr>
          <w:ilvl w:val="0"/>
          <w:numId w:val="25"/>
        </w:numPr>
        <w:spacing w:before="240" w:after="0" w:line="276" w:lineRule="auto"/>
        <w:jc w:val="both"/>
      </w:pPr>
      <w:r>
        <w:t>С</w:t>
      </w:r>
      <w:r w:rsidR="00F546C9" w:rsidRPr="00F546C9">
        <w:t xml:space="preserve"> учетом требований, предъявляемых к компоновке платы </w:t>
      </w:r>
      <w:r>
        <w:t>как в целом, так и отдельных её элементов</w:t>
      </w:r>
    </w:p>
    <w:p w14:paraId="4A1E665E" w14:textId="79B713C7" w:rsidR="00F546C9" w:rsidRPr="00F546C9" w:rsidRDefault="00E06328" w:rsidP="002F3B5F">
      <w:pPr>
        <w:spacing w:before="240" w:after="0" w:line="276" w:lineRule="auto"/>
        <w:ind w:firstLine="709"/>
        <w:jc w:val="both"/>
      </w:pPr>
      <w:proofErr w:type="spellStart"/>
      <w:r>
        <w:t>Стеклостелиты</w:t>
      </w:r>
      <w:proofErr w:type="spellEnd"/>
      <w:r>
        <w:t xml:space="preserve"> </w:t>
      </w:r>
      <w:r w:rsidR="00F546C9" w:rsidRPr="00F546C9">
        <w:t>име</w:t>
      </w:r>
      <w:r>
        <w:t>ют</w:t>
      </w:r>
      <w:r w:rsidR="00F546C9" w:rsidRPr="00F546C9">
        <w:t xml:space="preserve"> структуру слоеного пластика, волокна которого чередуются с полимерным связующим веществом. </w:t>
      </w:r>
      <w:r>
        <w:t>А это, обычно:</w:t>
      </w:r>
      <w:r w:rsidR="00F546C9" w:rsidRPr="00F546C9">
        <w:t xml:space="preserve"> бакели</w:t>
      </w:r>
      <w:r>
        <w:t>та</w:t>
      </w:r>
      <w:r w:rsidR="002F3B5F">
        <w:t>, эпоксидная</w:t>
      </w:r>
      <w:r w:rsidR="00F546C9" w:rsidRPr="00F546C9">
        <w:t xml:space="preserve"> смол</w:t>
      </w:r>
      <w:r w:rsidR="002F3B5F">
        <w:t>а или полиэфирная смола</w:t>
      </w:r>
      <w:r w:rsidR="00F546C9" w:rsidRPr="00F546C9">
        <w:t xml:space="preserve">. Основой стеклотекстолита является стеклоткань. </w:t>
      </w:r>
      <w:r w:rsidR="002F3B5F">
        <w:t>Помимо хороших механических</w:t>
      </w:r>
      <w:r w:rsidR="00F546C9" w:rsidRPr="00F546C9">
        <w:t xml:space="preserve"> и электриче</w:t>
      </w:r>
      <w:r w:rsidR="002F3B5F">
        <w:t>ских</w:t>
      </w:r>
      <w:r w:rsidR="00F546C9" w:rsidRPr="00F546C9">
        <w:t xml:space="preserve"> свойств, </w:t>
      </w:r>
      <w:r w:rsidR="002F3B5F">
        <w:t xml:space="preserve">она обладает </w:t>
      </w:r>
      <w:r w:rsidR="002F3B5F" w:rsidRPr="00F546C9">
        <w:t>высокими гидрофобными свойства</w:t>
      </w:r>
      <w:r w:rsidR="002F3B5F">
        <w:t xml:space="preserve">ми, </w:t>
      </w:r>
      <w:r w:rsidR="00F546C9" w:rsidRPr="00F546C9">
        <w:t xml:space="preserve">химической инертностью, </w:t>
      </w:r>
      <w:r w:rsidR="002F3B5F">
        <w:t>а её рабочая температура от -65°С до +155°С, что придаёт высокую</w:t>
      </w:r>
      <w:r w:rsidR="00F546C9" w:rsidRPr="00F546C9">
        <w:t xml:space="preserve"> стойко</w:t>
      </w:r>
      <w:r w:rsidR="002F3B5F">
        <w:t>сть</w:t>
      </w:r>
      <w:r w:rsidR="00F546C9" w:rsidRPr="00F546C9">
        <w:t xml:space="preserve"> к перегре</w:t>
      </w:r>
      <w:r w:rsidR="002F3B5F">
        <w:t xml:space="preserve">вам. </w:t>
      </w:r>
    </w:p>
    <w:p w14:paraId="0B4A03E9" w14:textId="36EB3BF3" w:rsidR="00F546C9" w:rsidRPr="00F546C9" w:rsidRDefault="002F3B5F" w:rsidP="00F546C9">
      <w:pPr>
        <w:spacing w:after="0" w:line="276" w:lineRule="auto"/>
        <w:ind w:firstLine="709"/>
        <w:jc w:val="both"/>
      </w:pPr>
      <w:r>
        <w:t xml:space="preserve">Основным недостатком следует выделить предельные запасы прочности </w:t>
      </w:r>
      <w:proofErr w:type="spellStart"/>
      <w:r>
        <w:t>стеклотекстолила</w:t>
      </w:r>
      <w:proofErr w:type="spellEnd"/>
      <w:r>
        <w:t>, так как это</w:t>
      </w:r>
      <w:r w:rsidR="00F546C9" w:rsidRPr="00F546C9">
        <w:t xml:space="preserve"> требу</w:t>
      </w:r>
      <w:r>
        <w:t>е</w:t>
      </w:r>
      <w:r w:rsidR="00F546C9" w:rsidRPr="00F546C9">
        <w:t xml:space="preserve">т соблюдения определенных условий </w:t>
      </w:r>
      <w:r w:rsidR="00F546C9" w:rsidRPr="00F546C9">
        <w:lastRenderedPageBreak/>
        <w:t xml:space="preserve">хранения. </w:t>
      </w:r>
      <w:r>
        <w:t xml:space="preserve">Возможно выделение токсичной пыли от смол и при нагреве до высоких температур токсичные пары, которые способны раздражать человеческую слизистую. </w:t>
      </w:r>
      <w:r w:rsidR="00F546C9" w:rsidRPr="00F546C9">
        <w:t xml:space="preserve">Также </w:t>
      </w:r>
      <w:r>
        <w:t>следует</w:t>
      </w:r>
      <w:r w:rsidR="00F546C9" w:rsidRPr="00F546C9">
        <w:t xml:space="preserve"> выделить сравнительно высокую стоимость.</w:t>
      </w:r>
    </w:p>
    <w:p w14:paraId="328D761A" w14:textId="5F797DE0" w:rsidR="002F3B5F" w:rsidRDefault="002F3B5F" w:rsidP="00F546C9">
      <w:pPr>
        <w:spacing w:after="0" w:line="276" w:lineRule="auto"/>
        <w:ind w:firstLine="709"/>
        <w:jc w:val="both"/>
      </w:pPr>
      <w:r>
        <w:t>На плате используются неметаллические покрытия с целью защиты:</w:t>
      </w:r>
    </w:p>
    <w:p w14:paraId="4BEE6EE1" w14:textId="77777777" w:rsidR="00F546C9" w:rsidRPr="00F546C9" w:rsidRDefault="00F546C9" w:rsidP="00F546C9">
      <w:pPr>
        <w:spacing w:after="0" w:line="276" w:lineRule="auto"/>
        <w:ind w:firstLine="709"/>
        <w:jc w:val="both"/>
      </w:pPr>
      <w:r w:rsidRPr="00F546C9">
        <w:t>–</w:t>
      </w:r>
      <w:r w:rsidRPr="00F546C9">
        <w:tab/>
        <w:t>печатных проводников и поверхности основания печатной платы от воздействия припоя;</w:t>
      </w:r>
    </w:p>
    <w:p w14:paraId="15209990" w14:textId="612DC66A" w:rsidR="00F546C9" w:rsidRPr="00F546C9" w:rsidRDefault="00F546C9" w:rsidP="00F546C9">
      <w:pPr>
        <w:spacing w:after="0" w:line="276" w:lineRule="auto"/>
        <w:ind w:firstLine="709"/>
        <w:jc w:val="both"/>
      </w:pPr>
      <w:r w:rsidRPr="00F546C9">
        <w:t>–</w:t>
      </w:r>
      <w:r w:rsidRPr="00F546C9">
        <w:tab/>
        <w:t>элементов проводящего рисунка от замыкания навесными радиоэлементами.</w:t>
      </w:r>
    </w:p>
    <w:p w14:paraId="56E2E0CD" w14:textId="0F0362DE" w:rsidR="008C6B11" w:rsidRPr="005169B2" w:rsidRDefault="002F3B5F" w:rsidP="00F546C9">
      <w:pPr>
        <w:spacing w:after="0" w:line="276" w:lineRule="auto"/>
        <w:ind w:firstLine="709"/>
        <w:jc w:val="both"/>
      </w:pPr>
      <w:r>
        <w:t>Д</w:t>
      </w:r>
      <w:r w:rsidRPr="00F546C9">
        <w:t>иэлектрические защитные покрытия на основе эпоксидных смол, сухого пленочного резиста, холодных эма</w:t>
      </w:r>
      <w:r>
        <w:t xml:space="preserve">лей, оксидных пленок используют </w:t>
      </w:r>
      <w:r w:rsidRPr="00F546C9">
        <w:t xml:space="preserve">от воздействия припоя </w:t>
      </w:r>
      <w:r>
        <w:t>д</w:t>
      </w:r>
      <w:r w:rsidR="00F546C9" w:rsidRPr="00F546C9">
        <w:t>ля защиты печатных проводников и повер</w:t>
      </w:r>
      <w:r>
        <w:t>хности основания печатной платы.</w:t>
      </w:r>
      <w:r w:rsidR="00022058">
        <w:t xml:space="preserve"> </w:t>
      </w:r>
      <w:r w:rsidR="00F546C9" w:rsidRPr="00F546C9">
        <w:t>Варианты конструктивных покрытий печатных плат приведены в таблице 3.2</w:t>
      </w:r>
      <w:r w:rsidR="00F546C9" w:rsidRPr="005169B2">
        <w:t>.</w:t>
      </w:r>
    </w:p>
    <w:p w14:paraId="16B158D4" w14:textId="5B3B54B0" w:rsidR="00F546C9" w:rsidRPr="00812DD5" w:rsidRDefault="00F546C9" w:rsidP="00F546C9">
      <w:pPr>
        <w:spacing w:before="240" w:after="120"/>
        <w:ind w:right="-1"/>
        <w:jc w:val="both"/>
      </w:pPr>
      <w:r w:rsidRPr="00C438BC">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2"/>
        <w:gridCol w:w="1742"/>
        <w:gridCol w:w="5656"/>
      </w:tblGrid>
      <w:tr w:rsidR="00F546C9" w:rsidRPr="00C438BC" w14:paraId="1BEB93AB" w14:textId="77777777" w:rsidTr="005169B2">
        <w:trPr>
          <w:trHeight w:val="397"/>
        </w:trPr>
        <w:tc>
          <w:tcPr>
            <w:tcW w:w="1135" w:type="pct"/>
            <w:vAlign w:val="center"/>
          </w:tcPr>
          <w:p w14:paraId="2CA98446" w14:textId="77777777" w:rsidR="00F546C9" w:rsidRPr="00C438BC" w:rsidRDefault="00F546C9" w:rsidP="00E06328">
            <w:pPr>
              <w:spacing w:after="0"/>
              <w:jc w:val="center"/>
            </w:pPr>
            <w:r w:rsidRPr="00C438BC">
              <w:t>Вид покрытия</w:t>
            </w:r>
          </w:p>
        </w:tc>
        <w:tc>
          <w:tcPr>
            <w:tcW w:w="910" w:type="pct"/>
            <w:vAlign w:val="center"/>
          </w:tcPr>
          <w:p w14:paraId="7E44414D" w14:textId="77777777" w:rsidR="00F546C9" w:rsidRPr="00C438BC" w:rsidRDefault="00F546C9" w:rsidP="00E06328">
            <w:pPr>
              <w:spacing w:after="0"/>
              <w:jc w:val="center"/>
            </w:pPr>
            <w:r w:rsidRPr="00C438BC">
              <w:t>Толщина, мкм</w:t>
            </w:r>
          </w:p>
        </w:tc>
        <w:tc>
          <w:tcPr>
            <w:tcW w:w="2954" w:type="pct"/>
            <w:vAlign w:val="center"/>
          </w:tcPr>
          <w:p w14:paraId="1B8A18F1" w14:textId="77777777" w:rsidR="00F546C9" w:rsidRPr="00C438BC" w:rsidRDefault="00F546C9" w:rsidP="00E06328">
            <w:pPr>
              <w:spacing w:after="0"/>
              <w:jc w:val="center"/>
            </w:pPr>
            <w:r w:rsidRPr="00C438BC">
              <w:t>Назначение покрытия</w:t>
            </w:r>
          </w:p>
        </w:tc>
      </w:tr>
      <w:tr w:rsidR="00F546C9" w:rsidRPr="00C438BC" w14:paraId="295874D0" w14:textId="77777777" w:rsidTr="005169B2">
        <w:trPr>
          <w:trHeight w:val="397"/>
        </w:trPr>
        <w:tc>
          <w:tcPr>
            <w:tcW w:w="1135" w:type="pct"/>
            <w:vAlign w:val="center"/>
          </w:tcPr>
          <w:p w14:paraId="378CD0DA" w14:textId="77777777" w:rsidR="00F546C9" w:rsidRPr="00C438BC" w:rsidRDefault="00F546C9" w:rsidP="00E06328">
            <w:pPr>
              <w:spacing w:after="0"/>
            </w:pPr>
            <w:r w:rsidRPr="00C438BC">
              <w:t>Серебряное</w:t>
            </w:r>
          </w:p>
        </w:tc>
        <w:tc>
          <w:tcPr>
            <w:tcW w:w="910" w:type="pct"/>
            <w:vAlign w:val="center"/>
          </w:tcPr>
          <w:p w14:paraId="30350AD8" w14:textId="77777777" w:rsidR="00F546C9" w:rsidRPr="00C438BC" w:rsidRDefault="00F546C9" w:rsidP="00E06328">
            <w:pPr>
              <w:spacing w:after="0"/>
            </w:pPr>
            <w:r w:rsidRPr="00C438BC">
              <w:t>6 – 12</w:t>
            </w:r>
          </w:p>
        </w:tc>
        <w:tc>
          <w:tcPr>
            <w:tcW w:w="2954" w:type="pct"/>
            <w:vAlign w:val="center"/>
          </w:tcPr>
          <w:p w14:paraId="7DEDDD87" w14:textId="77777777" w:rsidR="00F546C9" w:rsidRPr="00C438BC" w:rsidRDefault="00F546C9" w:rsidP="00E06328">
            <w:pPr>
              <w:spacing w:after="0"/>
            </w:pPr>
            <w:r w:rsidRPr="00C438BC">
              <w:t>Улучшение электрической проводимости</w:t>
            </w:r>
          </w:p>
        </w:tc>
      </w:tr>
      <w:tr w:rsidR="00F546C9" w:rsidRPr="00C438BC" w14:paraId="3C0CA152" w14:textId="77777777" w:rsidTr="005169B2">
        <w:trPr>
          <w:trHeight w:val="397"/>
        </w:trPr>
        <w:tc>
          <w:tcPr>
            <w:tcW w:w="1135" w:type="pct"/>
            <w:vAlign w:val="center"/>
          </w:tcPr>
          <w:p w14:paraId="41861146" w14:textId="33F9D00C" w:rsidR="00F546C9" w:rsidRPr="00C438BC" w:rsidRDefault="00F546C9" w:rsidP="00E06328">
            <w:pPr>
              <w:spacing w:after="0"/>
            </w:pPr>
            <w:r w:rsidRPr="00C438BC">
              <w:t xml:space="preserve">Сплав </w:t>
            </w:r>
            <w:r>
              <w:t>серебро</w:t>
            </w:r>
            <w:r>
              <w:rPr>
                <w:lang w:val="en-US"/>
              </w:rPr>
              <w:t>-</w:t>
            </w:r>
            <w:r w:rsidRPr="00C438BC">
              <w:t>сурьма</w:t>
            </w:r>
          </w:p>
        </w:tc>
        <w:tc>
          <w:tcPr>
            <w:tcW w:w="910" w:type="pct"/>
            <w:vAlign w:val="center"/>
          </w:tcPr>
          <w:p w14:paraId="4F518FBB" w14:textId="77777777" w:rsidR="00F546C9" w:rsidRPr="00C438BC" w:rsidRDefault="00F546C9" w:rsidP="00E06328">
            <w:pPr>
              <w:spacing w:after="0"/>
            </w:pPr>
            <w:r w:rsidRPr="00C438BC">
              <w:t>6 – 12</w:t>
            </w:r>
          </w:p>
        </w:tc>
        <w:tc>
          <w:tcPr>
            <w:tcW w:w="2954" w:type="pct"/>
            <w:vAlign w:val="center"/>
          </w:tcPr>
          <w:p w14:paraId="0703E8F5" w14:textId="77777777" w:rsidR="00F546C9" w:rsidRPr="00C438BC" w:rsidRDefault="00F546C9" w:rsidP="00E06328">
            <w:pPr>
              <w:spacing w:after="0"/>
            </w:pPr>
            <w:r w:rsidRPr="00C438BC">
              <w:t>Улучшение электрической проводимости и повышение износоустойчивости переключателей и концевых контактов</w:t>
            </w:r>
          </w:p>
        </w:tc>
      </w:tr>
      <w:tr w:rsidR="00F546C9" w:rsidRPr="00C438BC" w14:paraId="6980DA9D" w14:textId="77777777" w:rsidTr="005169B2">
        <w:trPr>
          <w:trHeight w:val="397"/>
        </w:trPr>
        <w:tc>
          <w:tcPr>
            <w:tcW w:w="1135" w:type="pct"/>
            <w:vAlign w:val="center"/>
          </w:tcPr>
          <w:p w14:paraId="4B95A7F8" w14:textId="77777777" w:rsidR="00F546C9" w:rsidRPr="00C438BC" w:rsidRDefault="00F546C9" w:rsidP="00E06328">
            <w:pPr>
              <w:spacing w:after="0"/>
            </w:pPr>
            <w:r w:rsidRPr="00C438BC">
              <w:t>Золотое и его сплавы</w:t>
            </w:r>
          </w:p>
        </w:tc>
        <w:tc>
          <w:tcPr>
            <w:tcW w:w="910" w:type="pct"/>
            <w:vAlign w:val="center"/>
          </w:tcPr>
          <w:p w14:paraId="4759C57C" w14:textId="77777777" w:rsidR="00F546C9" w:rsidRPr="00C438BC" w:rsidRDefault="00F546C9" w:rsidP="00E06328">
            <w:pPr>
              <w:spacing w:after="0"/>
            </w:pPr>
            <w:r w:rsidRPr="00C438BC">
              <w:t>0,5 – 3,0</w:t>
            </w:r>
          </w:p>
        </w:tc>
        <w:tc>
          <w:tcPr>
            <w:tcW w:w="2954" w:type="pct"/>
            <w:vAlign w:val="center"/>
          </w:tcPr>
          <w:p w14:paraId="59FA1191" w14:textId="77777777" w:rsidR="00F546C9" w:rsidRPr="00C438BC" w:rsidRDefault="00F546C9" w:rsidP="00E06328">
            <w:pPr>
              <w:spacing w:after="0"/>
            </w:pPr>
            <w:r w:rsidRPr="00C438BC">
              <w:t>Улучшение электрической проводимости, снижение переходного сопротивления и повышение износоустойчивости</w:t>
            </w:r>
          </w:p>
        </w:tc>
      </w:tr>
      <w:tr w:rsidR="00F546C9" w:rsidRPr="00C438BC" w14:paraId="0F483C28" w14:textId="77777777" w:rsidTr="005169B2">
        <w:trPr>
          <w:trHeight w:val="397"/>
        </w:trPr>
        <w:tc>
          <w:tcPr>
            <w:tcW w:w="1135" w:type="pct"/>
            <w:vAlign w:val="center"/>
          </w:tcPr>
          <w:p w14:paraId="0F4FAB4E" w14:textId="77777777" w:rsidR="00F546C9" w:rsidRPr="00C438BC" w:rsidRDefault="00F546C9" w:rsidP="00E06328">
            <w:pPr>
              <w:spacing w:after="0"/>
            </w:pPr>
            <w:r w:rsidRPr="00C438BC">
              <w:t>Палладиевое</w:t>
            </w:r>
          </w:p>
        </w:tc>
        <w:tc>
          <w:tcPr>
            <w:tcW w:w="910" w:type="pct"/>
            <w:vAlign w:val="center"/>
          </w:tcPr>
          <w:p w14:paraId="7E6B82E2" w14:textId="77777777" w:rsidR="00F546C9" w:rsidRPr="00C438BC" w:rsidRDefault="00F546C9" w:rsidP="00E06328">
            <w:pPr>
              <w:spacing w:after="0"/>
            </w:pPr>
            <w:r w:rsidRPr="00C438BC">
              <w:t>1 – 5</w:t>
            </w:r>
          </w:p>
        </w:tc>
        <w:tc>
          <w:tcPr>
            <w:tcW w:w="2954" w:type="pct"/>
            <w:vAlign w:val="center"/>
          </w:tcPr>
          <w:p w14:paraId="7D89171A" w14:textId="77777777" w:rsidR="00F546C9" w:rsidRPr="00C438BC" w:rsidRDefault="00F546C9" w:rsidP="00E06328">
            <w:pPr>
              <w:spacing w:after="0"/>
            </w:pPr>
            <w:r w:rsidRPr="00C438BC">
              <w:t>Снижение переходного сопротивления и повышение износоустойчивости контактов переключателей и концевых контактов</w:t>
            </w:r>
          </w:p>
        </w:tc>
      </w:tr>
      <w:tr w:rsidR="00F546C9" w:rsidRPr="00C438BC" w14:paraId="19ADB649" w14:textId="77777777" w:rsidTr="005169B2">
        <w:trPr>
          <w:trHeight w:val="397"/>
        </w:trPr>
        <w:tc>
          <w:tcPr>
            <w:tcW w:w="1135" w:type="pct"/>
            <w:vAlign w:val="center"/>
          </w:tcPr>
          <w:p w14:paraId="613879CF" w14:textId="77777777" w:rsidR="00F546C9" w:rsidRPr="00C438BC" w:rsidRDefault="00F546C9" w:rsidP="00E06328">
            <w:pPr>
              <w:spacing w:after="0"/>
            </w:pPr>
            <w:r w:rsidRPr="00C438BC">
              <w:t>Никелевое</w:t>
            </w:r>
          </w:p>
        </w:tc>
        <w:tc>
          <w:tcPr>
            <w:tcW w:w="910" w:type="pct"/>
            <w:vAlign w:val="center"/>
          </w:tcPr>
          <w:p w14:paraId="4EA5EBA4" w14:textId="77777777" w:rsidR="00F546C9" w:rsidRPr="00C438BC" w:rsidRDefault="00F546C9" w:rsidP="00E06328">
            <w:pPr>
              <w:spacing w:after="0"/>
            </w:pPr>
            <w:r w:rsidRPr="00C438BC">
              <w:t>3 – 6</w:t>
            </w:r>
          </w:p>
        </w:tc>
        <w:tc>
          <w:tcPr>
            <w:tcW w:w="2954" w:type="pct"/>
            <w:vAlign w:val="center"/>
          </w:tcPr>
          <w:p w14:paraId="4E4DCC91" w14:textId="77777777" w:rsidR="00F546C9" w:rsidRPr="00C438BC" w:rsidRDefault="00F546C9" w:rsidP="00E06328">
            <w:pPr>
              <w:spacing w:after="0"/>
            </w:pPr>
            <w:r w:rsidRPr="00C438BC">
              <w:t>Защита от коррозии, повышение износоустойчивости контактов переключателей и концевых контактов</w:t>
            </w:r>
          </w:p>
        </w:tc>
      </w:tr>
      <w:tr w:rsidR="00F546C9" w:rsidRPr="00C438BC" w14:paraId="2A074DE1" w14:textId="77777777" w:rsidTr="005169B2">
        <w:trPr>
          <w:trHeight w:val="397"/>
        </w:trPr>
        <w:tc>
          <w:tcPr>
            <w:tcW w:w="1135" w:type="pct"/>
            <w:vAlign w:val="center"/>
          </w:tcPr>
          <w:p w14:paraId="3836DFAB" w14:textId="77777777" w:rsidR="00F546C9" w:rsidRPr="00C438BC" w:rsidRDefault="00F546C9" w:rsidP="00E06328">
            <w:pPr>
              <w:spacing w:after="0"/>
            </w:pPr>
            <w:r w:rsidRPr="00C438BC">
              <w:t>Медное</w:t>
            </w:r>
          </w:p>
        </w:tc>
        <w:tc>
          <w:tcPr>
            <w:tcW w:w="910" w:type="pct"/>
            <w:vAlign w:val="center"/>
          </w:tcPr>
          <w:p w14:paraId="2C2F7219" w14:textId="77777777" w:rsidR="00F546C9" w:rsidRPr="00C438BC" w:rsidRDefault="00F546C9" w:rsidP="00E06328">
            <w:pPr>
              <w:spacing w:after="0"/>
            </w:pPr>
            <w:r w:rsidRPr="00C438BC">
              <w:t>25 – 30</w:t>
            </w:r>
          </w:p>
        </w:tc>
        <w:tc>
          <w:tcPr>
            <w:tcW w:w="2954" w:type="pct"/>
            <w:vAlign w:val="center"/>
          </w:tcPr>
          <w:p w14:paraId="3338EDCB" w14:textId="77777777" w:rsidR="00F546C9" w:rsidRPr="00C438BC" w:rsidRDefault="00F546C9" w:rsidP="00E06328">
            <w:pPr>
              <w:spacing w:after="0"/>
            </w:pPr>
            <w:r w:rsidRPr="00C438BC">
              <w:t>Обеспечение электрических параметров, соединение проводящих слоев</w:t>
            </w:r>
          </w:p>
        </w:tc>
      </w:tr>
    </w:tbl>
    <w:p w14:paraId="5C76C657" w14:textId="77777777" w:rsidR="00F546C9" w:rsidRDefault="00F546C9" w:rsidP="00F546C9">
      <w:pPr>
        <w:spacing w:before="240" w:after="0" w:line="276" w:lineRule="auto"/>
        <w:ind w:firstLine="709"/>
        <w:jc w:val="both"/>
      </w:pPr>
      <w:r>
        <w:t xml:space="preserve">В качестве конструктивного покрытия печатной платы выбираем сплав серебро-сурьма. Покрытие печатных проводников, контактных площадок и металлизированных отверстий сплавом Sn97Cu3. </w:t>
      </w:r>
    </w:p>
    <w:p w14:paraId="53A3E1C7" w14:textId="2458FED9" w:rsidR="00F546C9" w:rsidRDefault="002F3B5F" w:rsidP="00F546C9">
      <w:pPr>
        <w:spacing w:after="0" w:line="276" w:lineRule="auto"/>
        <w:ind w:firstLine="709"/>
        <w:jc w:val="both"/>
      </w:pPr>
      <w:r>
        <w:t xml:space="preserve">Важным </w:t>
      </w:r>
      <w:r w:rsidR="00C4690C">
        <w:t>фактором надежности электронных средств является</w:t>
      </w:r>
      <w:r w:rsidR="00F546C9">
        <w:t xml:space="preserve"> выбор припоя для электрического монтажа. Для пайки выводных электрорадиоэле</w:t>
      </w:r>
      <w:r w:rsidR="00F546C9">
        <w:lastRenderedPageBreak/>
        <w:t xml:space="preserve">ментов выбираем припой ПОС-61. Для пайки SMD элементов выбираем паяльную пасту </w:t>
      </w:r>
      <w:proofErr w:type="spellStart"/>
      <w:r w:rsidR="00F546C9">
        <w:t>Mechnic</w:t>
      </w:r>
      <w:proofErr w:type="spellEnd"/>
      <w:r w:rsidR="00F546C9">
        <w:t xml:space="preserve"> XP-50. </w:t>
      </w:r>
    </w:p>
    <w:p w14:paraId="511977E4" w14:textId="004D23A3" w:rsidR="00F546C9" w:rsidRDefault="00F546C9" w:rsidP="00F546C9">
      <w:pPr>
        <w:spacing w:after="0" w:line="276" w:lineRule="auto"/>
        <w:ind w:firstLine="709"/>
        <w:jc w:val="both"/>
      </w:pPr>
      <w:r>
        <w:t xml:space="preserve">Позиционные обозначения элементов маркировать краской маркировочной МКЭЧ по ГОСТ 14763-89. </w:t>
      </w:r>
    </w:p>
    <w:p w14:paraId="5919558C" w14:textId="77777777" w:rsidR="00F546C9" w:rsidRDefault="00F546C9" w:rsidP="00F546C9">
      <w:pPr>
        <w:spacing w:after="0" w:line="276" w:lineRule="auto"/>
        <w:ind w:firstLine="709"/>
        <w:jc w:val="both"/>
      </w:pPr>
      <w:r>
        <w:t xml:space="preserve">После установки элементов покрываем лаком </w:t>
      </w:r>
      <w:proofErr w:type="spellStart"/>
      <w:r>
        <w:t>Plastik</w:t>
      </w:r>
      <w:proofErr w:type="spellEnd"/>
      <w:r>
        <w:t xml:space="preserve"> 71.</w:t>
      </w:r>
    </w:p>
    <w:p w14:paraId="3BF3AF08" w14:textId="2A5CC7A8" w:rsidR="00F546C9" w:rsidRDefault="00F546C9" w:rsidP="00F546C9">
      <w:pPr>
        <w:spacing w:after="0" w:line="276" w:lineRule="auto"/>
        <w:ind w:firstLine="709"/>
        <w:jc w:val="both"/>
      </w:pPr>
      <w:r>
        <w:t>Перед пайкой электрорадиоэлементов необходимо подготовить посадочные места – очистить от окислов. Для этого применяется флюс.</w:t>
      </w:r>
    </w:p>
    <w:p w14:paraId="0E8E9136" w14:textId="52D98B15" w:rsidR="00F546C9" w:rsidRDefault="00F546C9" w:rsidP="00F546C9">
      <w:pPr>
        <w:spacing w:after="0" w:line="276" w:lineRule="auto"/>
        <w:ind w:firstLine="709"/>
        <w:jc w:val="both"/>
      </w:pPr>
      <w:r>
        <w:t xml:space="preserve">Флюс – вещество органического и неорганического происхождения, предназначенные для удаления оксидов с паяемых поверхностей, снижения поверхностного натяжения, улучшения растекания жидкого припоя и/или защиты от действия окружающей среды. </w:t>
      </w:r>
    </w:p>
    <w:p w14:paraId="0E658D27" w14:textId="70AF08D4" w:rsidR="00F546C9" w:rsidRDefault="00C4690C" w:rsidP="00F546C9">
      <w:pPr>
        <w:spacing w:after="0" w:line="276" w:lineRule="auto"/>
        <w:ind w:firstLine="709"/>
        <w:jc w:val="both"/>
      </w:pPr>
      <w:r>
        <w:t>Принцип действия паяльных флюсов заключается в том, что при нагреве металла, который нужен для облегчения соединения деталей и печатной платы, появляется оксидная плёнка, которая снижает способность припоя</w:t>
      </w:r>
      <w:r w:rsidR="00F546C9">
        <w:t xml:space="preserve"> соединяться с металлическими деталями. </w:t>
      </w:r>
      <w:r>
        <w:t xml:space="preserve">Именно для решения этой </w:t>
      </w:r>
      <w:r w:rsidR="00F546C9">
        <w:t>про</w:t>
      </w:r>
      <w:r>
        <w:t>блемы используется</w:t>
      </w:r>
      <w:r w:rsidR="00F546C9">
        <w:t xml:space="preserve"> флюс для пайки. Флюсы могут добавляться в припой или наносятся непосредственно на металлические поверхности для предотвращения нежелательного окисления.</w:t>
      </w:r>
    </w:p>
    <w:p w14:paraId="68E4BE0C" w14:textId="77777777" w:rsidR="00F546C9" w:rsidRDefault="00F546C9" w:rsidP="00F546C9">
      <w:pPr>
        <w:spacing w:after="0" w:line="276" w:lineRule="auto"/>
        <w:ind w:firstLine="709"/>
        <w:jc w:val="both"/>
      </w:pPr>
      <w:r>
        <w:t>Таким образом выполняются сразу три задачи:</w:t>
      </w:r>
    </w:p>
    <w:p w14:paraId="2A5BCAFF" w14:textId="10D76387" w:rsidR="00F546C9" w:rsidRDefault="00F546C9" w:rsidP="00F546C9">
      <w:pPr>
        <w:pStyle w:val="a3"/>
        <w:numPr>
          <w:ilvl w:val="0"/>
          <w:numId w:val="12"/>
        </w:numPr>
        <w:spacing w:after="0" w:line="276" w:lineRule="auto"/>
        <w:jc w:val="both"/>
      </w:pPr>
      <w:r>
        <w:t>растворение оксидной пленки, образовавшейся на поверхности обрабатываемого металла;</w:t>
      </w:r>
    </w:p>
    <w:p w14:paraId="1E875D0C" w14:textId="3381CB06" w:rsidR="00F546C9" w:rsidRDefault="00F546C9" w:rsidP="00F546C9">
      <w:pPr>
        <w:pStyle w:val="a3"/>
        <w:numPr>
          <w:ilvl w:val="0"/>
          <w:numId w:val="11"/>
        </w:numPr>
        <w:spacing w:after="0" w:line="276" w:lineRule="auto"/>
        <w:jc w:val="both"/>
      </w:pPr>
      <w:r>
        <w:t>роль кислородного барьера для предотвращения дальнейшего окисления;</w:t>
      </w:r>
    </w:p>
    <w:p w14:paraId="4A0968FB" w14:textId="233DC1A2" w:rsidR="00F546C9" w:rsidRDefault="00F546C9" w:rsidP="00F546C9">
      <w:pPr>
        <w:pStyle w:val="a3"/>
        <w:numPr>
          <w:ilvl w:val="0"/>
          <w:numId w:val="11"/>
        </w:numPr>
        <w:spacing w:after="0" w:line="276" w:lineRule="auto"/>
        <w:jc w:val="both"/>
      </w:pPr>
      <w:r>
        <w:t>улучшение смачивания поверхностей, подлежащих пайке.</w:t>
      </w:r>
    </w:p>
    <w:p w14:paraId="61A51F5F" w14:textId="24AE562A" w:rsidR="00F546C9" w:rsidRDefault="004F1082" w:rsidP="00C4690C">
      <w:pPr>
        <w:spacing w:after="0" w:line="276" w:lineRule="auto"/>
        <w:ind w:firstLine="709"/>
        <w:jc w:val="both"/>
      </w:pPr>
      <w:r>
        <w:t>Г</w:t>
      </w:r>
      <w:r w:rsidR="00C4690C">
        <w:t xml:space="preserve">лавное </w:t>
      </w:r>
      <w:r w:rsidR="00F546C9">
        <w:t>требова</w:t>
      </w:r>
      <w:r w:rsidR="00C4690C">
        <w:t>ние</w:t>
      </w:r>
      <w:r w:rsidR="00F546C9">
        <w:t xml:space="preserve"> к флю</w:t>
      </w:r>
      <w:r w:rsidR="00C4690C">
        <w:t xml:space="preserve">сам </w:t>
      </w:r>
      <w:proofErr w:type="gramStart"/>
      <w:r w:rsidR="00C4690C">
        <w:t>- это</w:t>
      </w:r>
      <w:proofErr w:type="gramEnd"/>
      <w:r w:rsidR="00F546C9">
        <w:t xml:space="preserve"> способность выдерживать высокие температуры, сохраняя при этом все полезные эксплуатаци</w:t>
      </w:r>
      <w:r w:rsidR="00C4690C">
        <w:t>онные свойства, поэтому д</w:t>
      </w:r>
      <w:r w:rsidR="00F546C9">
        <w:t xml:space="preserve">ля химической очистки соединяемых поверхностей и обеспечивающий прочность связи в области пайки, выбираем флюс </w:t>
      </w:r>
      <w:proofErr w:type="spellStart"/>
      <w:r w:rsidR="00F546C9">
        <w:t>Kester</w:t>
      </w:r>
      <w:proofErr w:type="spellEnd"/>
      <w:r w:rsidR="00F546C9">
        <w:t xml:space="preserve"> 959T.</w:t>
      </w:r>
    </w:p>
    <w:p w14:paraId="52D89201" w14:textId="59661225" w:rsidR="00035A35" w:rsidRDefault="00035A35">
      <w:r>
        <w:br w:type="page"/>
      </w:r>
    </w:p>
    <w:p w14:paraId="4BC10B4A" w14:textId="515AAE32" w:rsidR="00035A35" w:rsidRDefault="00035A35" w:rsidP="00035A35">
      <w:pPr>
        <w:pStyle w:val="1"/>
      </w:pPr>
      <w:bookmarkStart w:id="8" w:name="_Toc71667504"/>
      <w:r w:rsidRPr="00035A35">
        <w:lastRenderedPageBreak/>
        <w:t>ВЫБОР И ОБОСНОВАНИЕ КОМПОНОВОЧНОЙ СХЕМЫ И МЕТОДА КОНСТРУИРОВАНИЯ</w:t>
      </w:r>
      <w:bookmarkEnd w:id="8"/>
    </w:p>
    <w:p w14:paraId="0B8C80AD" w14:textId="56C7E477" w:rsidR="00035A35" w:rsidRPr="00D64275" w:rsidRDefault="00035A35" w:rsidP="00035A35">
      <w:pPr>
        <w:pStyle w:val="aa"/>
        <w:rPr>
          <w:lang w:val="ru-RU"/>
        </w:rPr>
      </w:pPr>
      <w:r w:rsidRPr="00D64275">
        <w:rPr>
          <w:lang w:val="ru-RU"/>
        </w:rPr>
        <w:t>Компоновочная схема изделия</w:t>
      </w:r>
      <w:r w:rsidRPr="00035A35">
        <w:rPr>
          <w:lang w:val="ru-RU"/>
        </w:rPr>
        <w:t xml:space="preserve"> определяется</w:t>
      </w:r>
      <w:r w:rsidRPr="00D64275">
        <w:rPr>
          <w:lang w:val="ru-RU"/>
        </w:rPr>
        <w:t xml:space="preserve">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75050563" w14:textId="4895252A" w:rsidR="00C84657" w:rsidRDefault="00C4690C" w:rsidP="00C84657">
      <w:pPr>
        <w:pStyle w:val="aa"/>
        <w:rPr>
          <w:lang w:val="ru-RU"/>
        </w:rPr>
      </w:pPr>
      <w:r>
        <w:rPr>
          <w:lang w:val="ru-RU"/>
        </w:rPr>
        <w:t>Можно выделить 2 типа компоновочной схемы</w:t>
      </w:r>
      <w:r w:rsidR="00035A35" w:rsidRPr="00B20197">
        <w:rPr>
          <w:lang w:val="ru-RU"/>
        </w:rPr>
        <w:t>:</w:t>
      </w:r>
      <w:r w:rsidR="00B20197">
        <w:rPr>
          <w:lang w:val="ru-RU"/>
        </w:rPr>
        <w:t xml:space="preserve"> </w:t>
      </w:r>
      <w:r w:rsidR="00035A35" w:rsidRPr="00B20197">
        <w:rPr>
          <w:lang w:val="ru-RU"/>
        </w:rPr>
        <w:t>централизованная</w:t>
      </w:r>
      <w:r w:rsidR="00B20197">
        <w:rPr>
          <w:lang w:val="ru-RU"/>
        </w:rPr>
        <w:t xml:space="preserve"> и </w:t>
      </w:r>
      <w:r w:rsidR="00035A35" w:rsidRPr="00B20197">
        <w:rPr>
          <w:lang w:val="ru-RU"/>
        </w:rPr>
        <w:t>децентрализованная</w:t>
      </w:r>
      <w:r w:rsidR="00B20197">
        <w:rPr>
          <w:lang w:val="ru-RU"/>
        </w:rPr>
        <w:t>.</w:t>
      </w:r>
      <w:r>
        <w:rPr>
          <w:lang w:val="ru-RU"/>
        </w:rPr>
        <w:t xml:space="preserve"> Особенности схем можно увидеть в таблице</w:t>
      </w:r>
      <w:r w:rsidR="00C84657">
        <w:rPr>
          <w:lang w:val="ru-RU"/>
        </w:rPr>
        <w:t xml:space="preserve"> 4.1</w:t>
      </w:r>
      <w:r>
        <w:rPr>
          <w:lang w:val="ru-RU"/>
        </w:rPr>
        <w:t>:</w:t>
      </w:r>
    </w:p>
    <w:p w14:paraId="7618DEB1" w14:textId="7BA4E1A1" w:rsidR="00C84657" w:rsidRPr="00C84657" w:rsidRDefault="00C84657" w:rsidP="00C84657">
      <w:pPr>
        <w:spacing w:before="240" w:after="120"/>
        <w:ind w:right="-1"/>
        <w:jc w:val="both"/>
      </w:pPr>
      <w:r>
        <w:t xml:space="preserve">Таблица </w:t>
      </w:r>
      <w:proofErr w:type="gramStart"/>
      <w:r>
        <w:t xml:space="preserve">4.1 </w:t>
      </w:r>
      <w:r w:rsidRPr="00C84657">
        <w:t xml:space="preserve"> –</w:t>
      </w:r>
      <w:proofErr w:type="gramEnd"/>
      <w:r w:rsidRPr="00C84657">
        <w:t xml:space="preserve"> </w:t>
      </w:r>
      <w:r>
        <w:t>Особенности компоновочных схем</w:t>
      </w:r>
    </w:p>
    <w:tbl>
      <w:tblPr>
        <w:tblStyle w:val="a6"/>
        <w:tblW w:w="0" w:type="auto"/>
        <w:jc w:val="center"/>
        <w:tblLook w:val="04A0" w:firstRow="1" w:lastRow="0" w:firstColumn="1" w:lastColumn="0" w:noHBand="0" w:noVBand="1"/>
      </w:tblPr>
      <w:tblGrid>
        <w:gridCol w:w="4785"/>
        <w:gridCol w:w="4785"/>
      </w:tblGrid>
      <w:tr w:rsidR="00C4690C" w14:paraId="1E101EDC" w14:textId="77777777" w:rsidTr="00C4690C">
        <w:trPr>
          <w:jc w:val="center"/>
        </w:trPr>
        <w:tc>
          <w:tcPr>
            <w:tcW w:w="4785" w:type="dxa"/>
          </w:tcPr>
          <w:p w14:paraId="2129DE79" w14:textId="28A63A75" w:rsidR="00C4690C" w:rsidRDefault="00C4690C" w:rsidP="00C84657">
            <w:pPr>
              <w:pStyle w:val="aa"/>
              <w:ind w:firstLine="0"/>
              <w:jc w:val="center"/>
              <w:rPr>
                <w:lang w:val="ru-RU"/>
              </w:rPr>
            </w:pPr>
            <w:r>
              <w:rPr>
                <w:lang w:val="ru-RU"/>
              </w:rPr>
              <w:t>Централизованная компоновка</w:t>
            </w:r>
          </w:p>
        </w:tc>
        <w:tc>
          <w:tcPr>
            <w:tcW w:w="4785" w:type="dxa"/>
          </w:tcPr>
          <w:p w14:paraId="5E487DD4" w14:textId="6055CD87" w:rsidR="00C4690C" w:rsidRDefault="00C4690C" w:rsidP="00C84657">
            <w:pPr>
              <w:pStyle w:val="aa"/>
              <w:ind w:firstLine="0"/>
              <w:jc w:val="center"/>
              <w:rPr>
                <w:lang w:val="ru-RU"/>
              </w:rPr>
            </w:pPr>
            <w:r>
              <w:rPr>
                <w:lang w:val="ru-RU"/>
              </w:rPr>
              <w:t>Децентрализованная компоновка</w:t>
            </w:r>
          </w:p>
        </w:tc>
      </w:tr>
      <w:tr w:rsidR="00C4690C" w14:paraId="24A5A921" w14:textId="77777777" w:rsidTr="00C4690C">
        <w:trPr>
          <w:jc w:val="center"/>
        </w:trPr>
        <w:tc>
          <w:tcPr>
            <w:tcW w:w="4785" w:type="dxa"/>
          </w:tcPr>
          <w:p w14:paraId="6B7CA686" w14:textId="35D60DF8" w:rsidR="00C4690C" w:rsidRDefault="00C84657" w:rsidP="00C84657">
            <w:pPr>
              <w:pStyle w:val="aa"/>
              <w:ind w:firstLine="0"/>
              <w:rPr>
                <w:lang w:val="ru-RU"/>
              </w:rPr>
            </w:pPr>
            <w:r>
              <w:rPr>
                <w:lang w:val="ru-RU"/>
              </w:rPr>
              <w:t>В</w:t>
            </w:r>
            <w:r w:rsidRPr="00B20197">
              <w:rPr>
                <w:lang w:val="ru-RU"/>
              </w:rPr>
              <w:t xml:space="preserve">се элементы сложной системы располагаются в одном отсеке на специальных </w:t>
            </w:r>
            <w:proofErr w:type="spellStart"/>
            <w:r w:rsidRPr="00B20197">
              <w:rPr>
                <w:lang w:val="ru-RU"/>
              </w:rPr>
              <w:t>этажерочных</w:t>
            </w:r>
            <w:proofErr w:type="spellEnd"/>
            <w:r w:rsidRPr="00B20197">
              <w:rPr>
                <w:lang w:val="ru-RU"/>
              </w:rPr>
              <w:t xml:space="preserve"> конструкциях</w:t>
            </w:r>
            <w:r>
              <w:rPr>
                <w:lang w:val="ru-RU"/>
              </w:rPr>
              <w:t>.</w:t>
            </w:r>
          </w:p>
        </w:tc>
        <w:tc>
          <w:tcPr>
            <w:tcW w:w="4785" w:type="dxa"/>
          </w:tcPr>
          <w:p w14:paraId="280D6342" w14:textId="7E4185D2" w:rsidR="00C4690C" w:rsidRDefault="00C84657" w:rsidP="00C84657">
            <w:pPr>
              <w:pStyle w:val="aa"/>
              <w:ind w:firstLine="0"/>
              <w:rPr>
                <w:lang w:val="ru-RU"/>
              </w:rPr>
            </w:pPr>
            <w:r>
              <w:rPr>
                <w:lang w:val="ru-RU"/>
              </w:rPr>
              <w:t>О</w:t>
            </w:r>
            <w:r w:rsidRPr="00D64275">
              <w:rPr>
                <w:lang w:val="ru-RU"/>
              </w:rPr>
              <w:t>беспечивает</w:t>
            </w:r>
            <w:r>
              <w:rPr>
                <w:lang w:val="ru-RU"/>
              </w:rPr>
              <w:t xml:space="preserve">ся </w:t>
            </w:r>
            <w:r w:rsidRPr="00D64275">
              <w:rPr>
                <w:lang w:val="ru-RU"/>
              </w:rPr>
              <w:t>относительно боль</w:t>
            </w:r>
            <w:r>
              <w:rPr>
                <w:lang w:val="ru-RU"/>
              </w:rPr>
              <w:t>шая</w:t>
            </w:r>
            <w:r w:rsidRPr="00D64275">
              <w:rPr>
                <w:lang w:val="ru-RU"/>
              </w:rPr>
              <w:t xml:space="preserve"> легкость размещения элементов изделия на объекте</w:t>
            </w:r>
            <w:r>
              <w:rPr>
                <w:lang w:val="ru-RU"/>
              </w:rPr>
              <w:t>.</w:t>
            </w:r>
          </w:p>
        </w:tc>
      </w:tr>
      <w:tr w:rsidR="00C4690C" w14:paraId="546F2C0D" w14:textId="77777777" w:rsidTr="00C4690C">
        <w:trPr>
          <w:jc w:val="center"/>
        </w:trPr>
        <w:tc>
          <w:tcPr>
            <w:tcW w:w="4785" w:type="dxa"/>
          </w:tcPr>
          <w:p w14:paraId="02561BC7" w14:textId="271D9B28" w:rsidR="00C4690C" w:rsidRDefault="00C84657" w:rsidP="00B20197">
            <w:pPr>
              <w:pStyle w:val="aa"/>
              <w:ind w:firstLine="0"/>
              <w:rPr>
                <w:lang w:val="ru-RU"/>
              </w:rPr>
            </w:pPr>
            <w:r>
              <w:rPr>
                <w:lang w:val="ru-RU"/>
              </w:rPr>
              <w:t>Д</w:t>
            </w:r>
            <w:r w:rsidRPr="00B20197">
              <w:rPr>
                <w:lang w:val="ru-RU"/>
              </w:rPr>
              <w:t>лина и количество межблочных соединений сведены к минимуму</w:t>
            </w:r>
            <w:r>
              <w:rPr>
                <w:lang w:val="ru-RU"/>
              </w:rPr>
              <w:t>.</w:t>
            </w:r>
          </w:p>
        </w:tc>
        <w:tc>
          <w:tcPr>
            <w:tcW w:w="4785" w:type="dxa"/>
          </w:tcPr>
          <w:p w14:paraId="3C744B07" w14:textId="4370FA89" w:rsidR="00C4690C" w:rsidRDefault="00C84657" w:rsidP="00B20197">
            <w:pPr>
              <w:pStyle w:val="aa"/>
              <w:ind w:firstLine="0"/>
              <w:rPr>
                <w:lang w:val="ru-RU"/>
              </w:rPr>
            </w:pPr>
            <w:r>
              <w:rPr>
                <w:lang w:val="ru-RU"/>
              </w:rPr>
              <w:t>Н</w:t>
            </w:r>
            <w:r w:rsidRPr="00D64275">
              <w:rPr>
                <w:lang w:val="ru-RU"/>
              </w:rPr>
              <w:t>е требуется тщательная экранировка отдельных блоков</w:t>
            </w:r>
            <w:r>
              <w:rPr>
                <w:lang w:val="ru-RU"/>
              </w:rPr>
              <w:t>.</w:t>
            </w:r>
          </w:p>
        </w:tc>
      </w:tr>
      <w:tr w:rsidR="00C4690C" w14:paraId="1D4C64FF" w14:textId="77777777" w:rsidTr="00C4690C">
        <w:trPr>
          <w:jc w:val="center"/>
        </w:trPr>
        <w:tc>
          <w:tcPr>
            <w:tcW w:w="4785" w:type="dxa"/>
          </w:tcPr>
          <w:p w14:paraId="3A615B87" w14:textId="77777777" w:rsidR="00C4690C" w:rsidRDefault="00C84657" w:rsidP="00B810F7">
            <w:pPr>
              <w:pStyle w:val="aa"/>
              <w:ind w:firstLine="0"/>
              <w:rPr>
                <w:lang w:val="ru-RU"/>
              </w:rPr>
            </w:pPr>
            <w:r>
              <w:rPr>
                <w:lang w:val="ru-RU"/>
              </w:rPr>
              <w:t>Р</w:t>
            </w:r>
            <w:r w:rsidRPr="00B20197">
              <w:rPr>
                <w:lang w:val="ru-RU"/>
              </w:rPr>
              <w:t>емонт и демонтаж наиболее удобны</w:t>
            </w:r>
            <w:r w:rsidR="00B810F7">
              <w:rPr>
                <w:lang w:val="ru-RU"/>
              </w:rPr>
              <w:t>,</w:t>
            </w:r>
          </w:p>
          <w:p w14:paraId="44010FF3" w14:textId="2CAB8C67" w:rsidR="00B810F7" w:rsidRPr="00B20197" w:rsidRDefault="00B810F7" w:rsidP="00B810F7">
            <w:pPr>
              <w:pStyle w:val="aa"/>
              <w:ind w:firstLine="0"/>
              <w:rPr>
                <w:lang w:val="ru-RU"/>
              </w:rPr>
            </w:pPr>
            <w:r>
              <w:rPr>
                <w:lang w:val="ru-RU"/>
              </w:rPr>
              <w:t>л</w:t>
            </w:r>
            <w:r w:rsidRPr="00B20197">
              <w:rPr>
                <w:lang w:val="ru-RU"/>
              </w:rPr>
              <w:t>егче выполнить качественные системы охлаждения и амортизации.</w:t>
            </w:r>
          </w:p>
          <w:p w14:paraId="47F9DDC4" w14:textId="6ACC4AE0" w:rsidR="00B810F7" w:rsidRDefault="00B810F7" w:rsidP="00B810F7">
            <w:pPr>
              <w:pStyle w:val="aa"/>
              <w:ind w:firstLine="0"/>
              <w:rPr>
                <w:lang w:val="ru-RU"/>
              </w:rPr>
            </w:pPr>
          </w:p>
        </w:tc>
        <w:tc>
          <w:tcPr>
            <w:tcW w:w="4785" w:type="dxa"/>
          </w:tcPr>
          <w:p w14:paraId="57BD8962" w14:textId="3606F13D" w:rsidR="00C4690C" w:rsidRDefault="00B810F7" w:rsidP="00B20197">
            <w:pPr>
              <w:pStyle w:val="aa"/>
              <w:ind w:firstLine="0"/>
              <w:rPr>
                <w:lang w:val="ru-RU"/>
              </w:rPr>
            </w:pPr>
            <w:r>
              <w:rPr>
                <w:lang w:val="ru-RU"/>
              </w:rPr>
              <w:t>П</w:t>
            </w:r>
            <w:r w:rsidRPr="00D64275">
              <w:rPr>
                <w:lang w:val="ru-RU"/>
              </w:rPr>
              <w:t>ри соответствующих схемных решениях может быть более надежной, сохраняя частичную работоспособность при выходе из строя отдельных элементов изделия</w:t>
            </w:r>
          </w:p>
        </w:tc>
      </w:tr>
    </w:tbl>
    <w:p w14:paraId="4C362927" w14:textId="77777777" w:rsidR="00B810F7" w:rsidRDefault="00B810F7" w:rsidP="00035A35">
      <w:pPr>
        <w:pStyle w:val="aa"/>
        <w:rPr>
          <w:lang w:val="ru-RU"/>
        </w:rPr>
      </w:pPr>
    </w:p>
    <w:p w14:paraId="52A6995C" w14:textId="350CF8DD" w:rsidR="00035A35" w:rsidRPr="00B20197" w:rsidRDefault="00C84657" w:rsidP="00035A35">
      <w:pPr>
        <w:pStyle w:val="aa"/>
        <w:rPr>
          <w:lang w:val="ru-RU"/>
        </w:rPr>
      </w:pPr>
      <w:r>
        <w:rPr>
          <w:lang w:val="ru-RU"/>
        </w:rPr>
        <w:t xml:space="preserve">Но при децентрализованной компоновке можно выделить некоторые </w:t>
      </w:r>
      <w:proofErr w:type="gramStart"/>
      <w:r>
        <w:rPr>
          <w:lang w:val="ru-RU"/>
        </w:rPr>
        <w:t xml:space="preserve">недостатки: </w:t>
      </w:r>
      <w:r w:rsidR="00035A35" w:rsidRPr="00B20197">
        <w:rPr>
          <w:lang w:val="ru-RU"/>
        </w:rPr>
        <w:t xml:space="preserve"> значительная</w:t>
      </w:r>
      <w:proofErr w:type="gramEnd"/>
      <w:r w:rsidR="00035A35" w:rsidRPr="00B20197">
        <w:rPr>
          <w:lang w:val="ru-RU"/>
        </w:rPr>
        <w:t xml:space="preserve">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w:t>
      </w:r>
      <w:r w:rsidR="00B20197">
        <w:rPr>
          <w:lang w:val="ru-RU"/>
        </w:rPr>
        <w:t>.</w:t>
      </w:r>
    </w:p>
    <w:p w14:paraId="5C5645E5" w14:textId="2C2F969E" w:rsidR="00035A35" w:rsidRPr="00B20197" w:rsidRDefault="00C84657" w:rsidP="00035A35">
      <w:pPr>
        <w:pStyle w:val="aa"/>
        <w:rPr>
          <w:lang w:val="ru-RU"/>
        </w:rPr>
      </w:pPr>
      <w:r>
        <w:rPr>
          <w:lang w:val="ru-RU"/>
        </w:rPr>
        <w:t>Проанализировав все особенности, было принято решение, что при</w:t>
      </w:r>
      <w:r w:rsidR="00035A35" w:rsidRPr="00B20197">
        <w:rPr>
          <w:lang w:val="ru-RU"/>
        </w:rPr>
        <w:t xml:space="preserve">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74C45C79" w14:textId="69C5BBF5" w:rsidR="00035A35" w:rsidRPr="00D64275" w:rsidRDefault="00B810F7" w:rsidP="00035A35">
      <w:pPr>
        <w:pStyle w:val="aa"/>
        <w:rPr>
          <w:lang w:val="ru-RU"/>
        </w:rPr>
      </w:pPr>
      <w:r>
        <w:rPr>
          <w:lang w:val="ru-RU"/>
        </w:rPr>
        <w:t>В процессе компоновки</w:t>
      </w:r>
      <w:r w:rsidR="00035A35" w:rsidRPr="00D64275">
        <w:rPr>
          <w:lang w:val="ru-RU"/>
        </w:rPr>
        <w:t xml:space="preserve"> элементов на печатную плату необходимо учитывать элементы, которые будут размещаться на передней панели.</w:t>
      </w:r>
      <w:r>
        <w:rPr>
          <w:lang w:val="ru-RU"/>
        </w:rPr>
        <w:t xml:space="preserve"> </w:t>
      </w:r>
      <w:r w:rsidR="00035A35" w:rsidRPr="00D64275">
        <w:rPr>
          <w:lang w:val="ru-RU"/>
        </w:rPr>
        <w:t>Для</w:t>
      </w:r>
      <w:r>
        <w:rPr>
          <w:lang w:val="ru-RU"/>
        </w:rPr>
        <w:t xml:space="preserve"> определения формы устройства н</w:t>
      </w:r>
      <w:r w:rsidR="00035A35" w:rsidRPr="00D64275">
        <w:rPr>
          <w:lang w:val="ru-RU"/>
        </w:rPr>
        <w:t>еобходимо заранее выбрать их место размеще</w:t>
      </w:r>
      <w:r>
        <w:rPr>
          <w:lang w:val="ru-RU"/>
        </w:rPr>
        <w:t>ние.</w:t>
      </w:r>
    </w:p>
    <w:p w14:paraId="2C1C7895" w14:textId="6A30D70F" w:rsidR="00035A35" w:rsidRPr="00D64275" w:rsidRDefault="00B810F7" w:rsidP="00035A35">
      <w:pPr>
        <w:pStyle w:val="aa"/>
        <w:rPr>
          <w:lang w:val="ru-RU"/>
        </w:rPr>
      </w:pPr>
      <w:r>
        <w:rPr>
          <w:lang w:val="ru-RU"/>
        </w:rPr>
        <w:t>В техническом задании уже определены габариты и масса, поэтому к</w:t>
      </w:r>
      <w:r w:rsidR="00035A35" w:rsidRPr="00D64275">
        <w:rPr>
          <w:lang w:val="ru-RU"/>
        </w:rPr>
        <w:t>омпоновка РЭС осуществляется уже на этапе технического предложения</w:t>
      </w:r>
      <w:r>
        <w:rPr>
          <w:lang w:val="ru-RU"/>
        </w:rPr>
        <w:t xml:space="preserve">. </w:t>
      </w:r>
      <w:r w:rsidR="00035A35" w:rsidRPr="00D64275">
        <w:rPr>
          <w:lang w:val="ru-RU"/>
        </w:rPr>
        <w:t>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w:t>
      </w:r>
      <w:r w:rsidR="00035A35" w:rsidRPr="00D64275">
        <w:rPr>
          <w:lang w:val="ru-RU"/>
        </w:rPr>
        <w:lastRenderedPageBreak/>
        <w:t>ванию с заказчиком в технически обоснованных случаях в ТЗ могут быть внесены соответствующие корректировки.</w:t>
      </w:r>
    </w:p>
    <w:p w14:paraId="5B4AB1E3" w14:textId="45F07CBF" w:rsidR="00035A35" w:rsidRPr="00D64275" w:rsidRDefault="00035A35" w:rsidP="00035A35">
      <w:pPr>
        <w:pStyle w:val="aa"/>
        <w:rPr>
          <w:lang w:val="ru-RU"/>
        </w:rPr>
      </w:pPr>
      <w:r w:rsidRPr="00D64275">
        <w:rPr>
          <w:lang w:val="ru-RU"/>
        </w:rPr>
        <w:t xml:space="preserve">При компоновке </w:t>
      </w:r>
      <w:r w:rsidR="007138B0">
        <w:rPr>
          <w:lang w:val="ru-RU"/>
        </w:rPr>
        <w:t>системы обеспечения безопасности котельной жилого дома</w:t>
      </w:r>
      <w:r w:rsidRPr="00D64275">
        <w:rPr>
          <w:lang w:val="ru-RU"/>
        </w:rPr>
        <w:t xml:space="preserve"> должны быть учтены следующие основные требования:</w:t>
      </w:r>
    </w:p>
    <w:p w14:paraId="00104705" w14:textId="4FA9238C" w:rsidR="00C84657" w:rsidRDefault="00C84657" w:rsidP="00C84657">
      <w:pPr>
        <w:pStyle w:val="aa"/>
        <w:rPr>
          <w:lang w:val="ru-RU"/>
        </w:rPr>
      </w:pPr>
      <w:r>
        <w:rPr>
          <w:lang w:val="ru-RU"/>
        </w:rPr>
        <w:t xml:space="preserve">- </w:t>
      </w:r>
      <w:r w:rsidRPr="00102A80">
        <w:rPr>
          <w:lang w:val="ru-RU"/>
        </w:rPr>
        <w:t>сосредоточение центра тяжес</w:t>
      </w:r>
      <w:r>
        <w:rPr>
          <w:lang w:val="ru-RU"/>
        </w:rPr>
        <w:t>ти ближе у опорной поверхности;</w:t>
      </w:r>
    </w:p>
    <w:p w14:paraId="06FE99CE" w14:textId="77777777" w:rsidR="00B810F7" w:rsidRDefault="00C84657" w:rsidP="00035A35">
      <w:pPr>
        <w:pStyle w:val="aa"/>
        <w:rPr>
          <w:lang w:val="ru-RU"/>
        </w:rPr>
      </w:pPr>
      <w:r>
        <w:rPr>
          <w:lang w:val="ru-RU"/>
        </w:rPr>
        <w:t xml:space="preserve">- </w:t>
      </w:r>
      <w:r w:rsidRPr="00102A80">
        <w:rPr>
          <w:lang w:val="ru-RU"/>
        </w:rPr>
        <w:t xml:space="preserve">оптимально размещение комплектующих элементов в модулях всех уровней с учетом коэффициента заполнения по объему и </w:t>
      </w:r>
      <w:r>
        <w:rPr>
          <w:lang w:val="ru-RU"/>
        </w:rPr>
        <w:t>удобству для осмотра и ремонта;</w:t>
      </w:r>
    </w:p>
    <w:p w14:paraId="5B972F6C" w14:textId="705F3732" w:rsidR="00035A35" w:rsidRPr="00102A80" w:rsidRDefault="00102A80" w:rsidP="00035A35">
      <w:pPr>
        <w:pStyle w:val="aa"/>
        <w:rPr>
          <w:lang w:val="ru-RU"/>
        </w:rPr>
      </w:pPr>
      <w:r>
        <w:rPr>
          <w:lang w:val="ru-RU"/>
        </w:rPr>
        <w:t xml:space="preserve">- </w:t>
      </w:r>
      <w:r w:rsidR="00035A35" w:rsidRPr="00102A80">
        <w:rPr>
          <w:lang w:val="ru-RU"/>
        </w:rPr>
        <w:t>оптимальность, устойчивость и стабильность функциональных межблочных связей;</w:t>
      </w:r>
    </w:p>
    <w:p w14:paraId="520339E5" w14:textId="1F4048DD" w:rsidR="00035A35" w:rsidRPr="00102A80" w:rsidRDefault="00102A80" w:rsidP="00035A35">
      <w:pPr>
        <w:pStyle w:val="aa"/>
        <w:rPr>
          <w:lang w:val="ru-RU"/>
        </w:rPr>
      </w:pPr>
      <w:r>
        <w:rPr>
          <w:lang w:val="ru-RU"/>
        </w:rPr>
        <w:t xml:space="preserve">- </w:t>
      </w:r>
      <w:r w:rsidR="00035A35" w:rsidRPr="00102A80">
        <w:rPr>
          <w:lang w:val="ru-RU"/>
        </w:rPr>
        <w:t>требования по жесткости и прочности;</w:t>
      </w:r>
    </w:p>
    <w:p w14:paraId="60D0E31A" w14:textId="033848AE" w:rsidR="00035A35" w:rsidRPr="00102A80" w:rsidRDefault="00102A80" w:rsidP="00035A35">
      <w:pPr>
        <w:pStyle w:val="aa"/>
        <w:rPr>
          <w:lang w:val="ru-RU"/>
        </w:rPr>
      </w:pPr>
      <w:r>
        <w:rPr>
          <w:lang w:val="ru-RU"/>
        </w:rPr>
        <w:t xml:space="preserve">- </w:t>
      </w:r>
      <w:r w:rsidR="00035A35" w:rsidRPr="00102A80">
        <w:rPr>
          <w:lang w:val="ru-RU"/>
        </w:rPr>
        <w:t>эргономика, удобство ремонта;</w:t>
      </w:r>
    </w:p>
    <w:p w14:paraId="7718B411" w14:textId="2F80A07C" w:rsidR="00035A35" w:rsidRPr="00102A80" w:rsidRDefault="00102A80" w:rsidP="00035A35">
      <w:pPr>
        <w:pStyle w:val="aa"/>
        <w:rPr>
          <w:lang w:val="ru-RU"/>
        </w:rPr>
      </w:pPr>
      <w:r>
        <w:rPr>
          <w:lang w:val="ru-RU"/>
        </w:rPr>
        <w:t xml:space="preserve">- </w:t>
      </w:r>
      <w:r w:rsidR="00035A35" w:rsidRPr="00102A80">
        <w:rPr>
          <w:lang w:val="ru-RU"/>
        </w:rPr>
        <w:t>наличие достаточного пространства для межблочных соединений.</w:t>
      </w:r>
    </w:p>
    <w:p w14:paraId="09C0EB5D" w14:textId="0FD55E52" w:rsidR="00035A35" w:rsidRPr="00D64275" w:rsidRDefault="00035A35" w:rsidP="00035A35">
      <w:pPr>
        <w:pStyle w:val="aa"/>
        <w:rPr>
          <w:lang w:val="ru-RU"/>
        </w:rPr>
      </w:pPr>
      <w:r w:rsidRPr="00D64275">
        <w:rPr>
          <w:lang w:val="ru-RU"/>
        </w:rPr>
        <w:t>При проектировании платы индикатора напряжения сети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2391BE33" w14:textId="77777777" w:rsidR="00C84657" w:rsidRDefault="00035A35" w:rsidP="00C84657">
      <w:pPr>
        <w:pStyle w:val="aa"/>
        <w:rPr>
          <w:lang w:val="ru-RU"/>
        </w:rPr>
      </w:pPr>
      <w:r w:rsidRPr="00102A80">
        <w:rPr>
          <w:lang w:val="ru-RU"/>
        </w:rPr>
        <w:t>Способом решения этой проблемы является исключение с самого начала конструирования схемы</w:t>
      </w:r>
      <w:r w:rsidR="00102A80">
        <w:rPr>
          <w:lang w:val="ru-RU"/>
        </w:rPr>
        <w:t xml:space="preserve"> </w:t>
      </w:r>
      <w:r w:rsidRPr="00102A80">
        <w:rPr>
          <w:lang w:val="ru-RU"/>
        </w:rPr>
        <w:t xml:space="preserve">причин, порождающих помехи. </w:t>
      </w:r>
      <w:r w:rsidRPr="00D64275">
        <w:rPr>
          <w:lang w:val="ru-RU"/>
        </w:rPr>
        <w:t>При этом необходимо: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w:t>
      </w:r>
      <w:r w:rsidR="00C84657">
        <w:rPr>
          <w:lang w:val="ru-RU"/>
        </w:rPr>
        <w:t>давляющих помехи компонентов.</w:t>
      </w:r>
    </w:p>
    <w:p w14:paraId="50BA2F5C" w14:textId="31206EB2" w:rsidR="00035A35" w:rsidRPr="00D64275" w:rsidRDefault="00C84657" w:rsidP="00C84657">
      <w:pPr>
        <w:pStyle w:val="aa"/>
        <w:rPr>
          <w:lang w:val="ru-RU"/>
        </w:rPr>
      </w:pPr>
      <w:r>
        <w:rPr>
          <w:lang w:val="ru-RU"/>
        </w:rPr>
        <w:t>Следует отметить, что п</w:t>
      </w:r>
      <w:r w:rsidR="00035A35" w:rsidRPr="00D64275">
        <w:rPr>
          <w:lang w:val="ru-RU"/>
        </w:rPr>
        <w:t xml:space="preserve">омехи бывают двух типов: постоянные и </w:t>
      </w:r>
      <w:proofErr w:type="spellStart"/>
      <w:r w:rsidR="00035A35" w:rsidRPr="00D64275">
        <w:rPr>
          <w:lang w:val="ru-RU"/>
        </w:rPr>
        <w:t>перецеживающиеся</w:t>
      </w:r>
      <w:proofErr w:type="spellEnd"/>
      <w:r w:rsidR="00035A35" w:rsidRPr="00D64275">
        <w:rPr>
          <w:lang w:val="ru-RU"/>
        </w:rPr>
        <w:t>. Постоянные помех</w:t>
      </w:r>
      <w:r>
        <w:rPr>
          <w:lang w:val="ru-RU"/>
        </w:rPr>
        <w:t xml:space="preserve">и имеют один и тот же характер, </w:t>
      </w:r>
      <w:r w:rsidR="00B810F7">
        <w:rPr>
          <w:lang w:val="ru-RU"/>
        </w:rPr>
        <w:t>что облегчает выявление</w:t>
      </w:r>
      <w:r>
        <w:rPr>
          <w:lang w:val="ru-RU"/>
        </w:rPr>
        <w:t xml:space="preserve"> их причин</w:t>
      </w:r>
      <w:r w:rsidR="00B810F7">
        <w:rPr>
          <w:lang w:val="ru-RU"/>
        </w:rPr>
        <w:t>ы</w:t>
      </w:r>
      <w:r w:rsidR="00035A35" w:rsidRPr="00D64275">
        <w:rPr>
          <w:lang w:val="ru-RU"/>
        </w:rPr>
        <w:t>. Перецеживающие помехи появляются время от времени. Такой характер помех сильно затрудняет выявление их источника.</w:t>
      </w:r>
    </w:p>
    <w:p w14:paraId="11B7B7EA" w14:textId="77777777" w:rsidR="00035A35" w:rsidRPr="00D64275" w:rsidRDefault="00035A35" w:rsidP="00035A35">
      <w:pPr>
        <w:pStyle w:val="aa"/>
        <w:rPr>
          <w:lang w:val="ru-RU"/>
        </w:rPr>
      </w:pPr>
      <w:r w:rsidRPr="00D64275">
        <w:rPr>
          <w:lang w:val="ru-RU"/>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5017372A" w14:textId="151B2226"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(чувствительные) схемы поблизости от источника сигнала;</w:t>
      </w:r>
    </w:p>
    <w:p w14:paraId="25AC3813" w14:textId="23D2E2D7" w:rsidR="00035A35" w:rsidRPr="00102A80" w:rsidRDefault="00102A80" w:rsidP="00035A35">
      <w:pPr>
        <w:pStyle w:val="aa"/>
        <w:rPr>
          <w:lang w:val="ru-RU"/>
        </w:rPr>
      </w:pPr>
      <w:r>
        <w:rPr>
          <w:lang w:val="ru-RU"/>
        </w:rPr>
        <w:t xml:space="preserve">- </w:t>
      </w:r>
      <w:r w:rsidR="00035A35" w:rsidRPr="00102A80">
        <w:rPr>
          <w:lang w:val="ru-RU"/>
        </w:rPr>
        <w:t>размещать мощные схемы (в которых велика вероятность возникновения помех) вблизи нагрузок;</w:t>
      </w:r>
    </w:p>
    <w:p w14:paraId="5AF0075E" w14:textId="68DA0919"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и мощные схемы</w:t>
      </w:r>
      <w:r w:rsidR="00B810F7">
        <w:rPr>
          <w:lang w:val="ru-RU"/>
        </w:rPr>
        <w:t xml:space="preserve"> как можно дальше друг от друга и </w:t>
      </w:r>
      <w:r w:rsidR="00B810F7" w:rsidRPr="00102A80">
        <w:rPr>
          <w:lang w:val="ru-RU"/>
        </w:rPr>
        <w:t>использовать максимально короткие контуры прохождения тока.</w:t>
      </w:r>
    </w:p>
    <w:p w14:paraId="6420BBFA" w14:textId="1643CC70" w:rsidR="00C84657" w:rsidRPr="00B810F7" w:rsidRDefault="00102A80" w:rsidP="00B810F7">
      <w:pPr>
        <w:pStyle w:val="aa"/>
        <w:rPr>
          <w:lang w:val="ru-RU"/>
        </w:rPr>
      </w:pPr>
      <w:r>
        <w:rPr>
          <w:lang w:val="ru-RU"/>
        </w:rPr>
        <w:t xml:space="preserve">- </w:t>
      </w:r>
      <w:r w:rsidR="00035A35" w:rsidRPr="00102A80">
        <w:rPr>
          <w:lang w:val="ru-RU"/>
        </w:rPr>
        <w:t>стараться свести к минимуму длину проводников;</w:t>
      </w:r>
      <w:bookmarkStart w:id="9" w:name="_Toc71667505"/>
    </w:p>
    <w:p w14:paraId="4E2313E8" w14:textId="02788205" w:rsidR="00102A80" w:rsidRDefault="00102A80" w:rsidP="00102A80">
      <w:pPr>
        <w:pStyle w:val="1"/>
      </w:pPr>
      <w:r w:rsidRPr="00102A80">
        <w:lastRenderedPageBreak/>
        <w:t>ВЫБОР И ОБОСНОВАНИЕ СПОСОБОВ И СРЕДСТВ ОБЕСПЕЧЕНИЯ ТЕПЛОВОГО РЕЖИМА, ГЕРМЕТИЗАЦИИ, ВИБРОЗАЩИТЫ И ЭЛЕКТРОМАГНИТНОЙ СОВМЕСТИМОСТИ</w:t>
      </w:r>
      <w:bookmarkEnd w:id="9"/>
    </w:p>
    <w:p w14:paraId="0697746A" w14:textId="74754CAA" w:rsidR="004F1082" w:rsidRDefault="004F1082" w:rsidP="007138B0">
      <w:pPr>
        <w:spacing w:after="0"/>
        <w:ind w:right="-1" w:firstLine="708"/>
        <w:jc w:val="both"/>
        <w:rPr>
          <w:szCs w:val="24"/>
        </w:rPr>
      </w:pPr>
      <w:r>
        <w:t xml:space="preserve">Настоящее и будущее изделий электронной техники связано с использованием достаточно больших мощностей в сравнительно малых объемах. Это приводит к увеличению </w:t>
      </w:r>
      <w:r>
        <w:rPr>
          <w:szCs w:val="24"/>
        </w:rPr>
        <w:t>выделяющегося при работе тепла</w:t>
      </w:r>
      <w:r>
        <w:t>. Поэтому при конструировании техники особое значение приобретает разработка методов отвода теплоты, регулирования и контроля температуры.</w:t>
      </w:r>
    </w:p>
    <w:p w14:paraId="3E8D24FB" w14:textId="77777777" w:rsidR="004F1082" w:rsidRDefault="004F1082" w:rsidP="007138B0">
      <w:pPr>
        <w:spacing w:after="0"/>
        <w:ind w:right="-1" w:firstLine="708"/>
        <w:jc w:val="both"/>
      </w:pPr>
      <w:r>
        <w:t xml:space="preserve">Выбранный способ охлаждения должен обеспечить заданный по ТЗ тепловой режим техники, что можно проверить расчетным путем детальной проработки конструкции либо опытным путем после испытания макета или опытного образца. Следовательно, если на ранней стадии конструирования мы неправильно выберем способ охлаждения, то это обнаружится только на более поздних стадиях конструирования, в результате чего проделанная работа будет напрасна, а сроки создания электронной техники значительно увеличатся. </w:t>
      </w:r>
    </w:p>
    <w:p w14:paraId="42CADEA9" w14:textId="47D094FD" w:rsidR="007138B0" w:rsidRPr="003429DC" w:rsidRDefault="007138B0" w:rsidP="007138B0">
      <w:pPr>
        <w:spacing w:after="0"/>
        <w:ind w:right="-1" w:firstLine="708"/>
        <w:jc w:val="both"/>
        <w:rPr>
          <w:szCs w:val="24"/>
        </w:rPr>
      </w:pPr>
      <w:r w:rsidRPr="003429DC">
        <w:rPr>
          <w:szCs w:val="24"/>
        </w:rPr>
        <w:t>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szCs w:val="24"/>
        </w:rPr>
        <w:t>сти от характера и назначения электронных средств</w:t>
      </w:r>
      <w:r w:rsidRPr="003429DC">
        <w:rPr>
          <w:szCs w:val="24"/>
        </w:rPr>
        <w:t xml:space="preserve"> применяют следующие методы отвода тепла от индивидуальных </w:t>
      </w:r>
      <w:r>
        <w:rPr>
          <w:szCs w:val="24"/>
        </w:rPr>
        <w:t>изделий электронной техники</w:t>
      </w:r>
      <w:r w:rsidRPr="003429DC">
        <w:rPr>
          <w:szCs w:val="24"/>
        </w:rPr>
        <w:t xml:space="preserve"> или групп изделий</w:t>
      </w:r>
      <w:r>
        <w:rPr>
          <w:szCs w:val="24"/>
        </w:rPr>
        <w:t xml:space="preserve"> [</w:t>
      </w:r>
      <w:r w:rsidRPr="003429DC">
        <w:rPr>
          <w:szCs w:val="24"/>
        </w:rPr>
        <w:t>]:</w:t>
      </w:r>
    </w:p>
    <w:p w14:paraId="7BCCD447" w14:textId="77777777" w:rsidR="007138B0" w:rsidRDefault="007138B0" w:rsidP="007138B0">
      <w:pPr>
        <w:pStyle w:val="a3"/>
        <w:numPr>
          <w:ilvl w:val="0"/>
          <w:numId w:val="22"/>
        </w:numPr>
        <w:spacing w:after="0"/>
        <w:ind w:left="993" w:right="-1" w:hanging="284"/>
        <w:jc w:val="both"/>
        <w:rPr>
          <w:szCs w:val="24"/>
        </w:rPr>
      </w:pPr>
      <w:r w:rsidRPr="009B0606">
        <w:rPr>
          <w:szCs w:val="24"/>
        </w:rPr>
        <w:t>естественное охлаждение (воздушное);</w:t>
      </w:r>
    </w:p>
    <w:p w14:paraId="3E744DB0" w14:textId="3C3B5AB9" w:rsidR="004F1082" w:rsidRPr="004F1082" w:rsidRDefault="004F1082" w:rsidP="004F1082">
      <w:pPr>
        <w:pStyle w:val="a3"/>
        <w:numPr>
          <w:ilvl w:val="0"/>
          <w:numId w:val="22"/>
        </w:numPr>
        <w:spacing w:after="0"/>
        <w:ind w:left="993" w:right="-1" w:hanging="284"/>
        <w:jc w:val="both"/>
        <w:rPr>
          <w:szCs w:val="24"/>
        </w:rPr>
      </w:pPr>
      <w:r w:rsidRPr="009B0606">
        <w:rPr>
          <w:szCs w:val="24"/>
        </w:rPr>
        <w:t>охлаждение, основанное на изменении агрегатного состояния вещества;</w:t>
      </w:r>
    </w:p>
    <w:p w14:paraId="7BF8B4A8"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воздушное охлаждение;</w:t>
      </w:r>
    </w:p>
    <w:p w14:paraId="0F377D75"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жидкостное (без кипения или с поверхностным кипением);</w:t>
      </w:r>
    </w:p>
    <w:p w14:paraId="1DD88DB9"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термоэлектрическое охлаждение.</w:t>
      </w:r>
    </w:p>
    <w:p w14:paraId="17C1A623" w14:textId="77777777" w:rsidR="007138B0" w:rsidRPr="003429DC" w:rsidRDefault="007138B0" w:rsidP="007138B0">
      <w:pPr>
        <w:spacing w:after="0"/>
        <w:ind w:right="-1" w:firstLine="708"/>
        <w:jc w:val="both"/>
        <w:rPr>
          <w:szCs w:val="24"/>
        </w:rPr>
      </w:pPr>
      <w:r w:rsidRPr="003429DC">
        <w:rPr>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7B0F3B78" w14:textId="3177E4BF" w:rsidR="007138B0" w:rsidRPr="003429DC" w:rsidRDefault="007138B0" w:rsidP="007138B0">
      <w:pPr>
        <w:spacing w:after="0"/>
        <w:ind w:right="-1" w:firstLine="708"/>
        <w:jc w:val="both"/>
        <w:rPr>
          <w:szCs w:val="24"/>
        </w:rPr>
      </w:pPr>
      <w:r w:rsidRPr="003429DC">
        <w:rPr>
          <w:szCs w:val="24"/>
        </w:rPr>
        <w:t xml:space="preserve">Выбор метода охлаждения определяется следующими факторами интенсивностью (плотностью) теплового потока, </w:t>
      </w:r>
      <w:r w:rsidR="004F1082">
        <w:t>диапазон возможного изменения температуры окружающей среды</w:t>
      </w:r>
      <w:r w:rsidRPr="003429DC">
        <w:rPr>
          <w:szCs w:val="24"/>
        </w:rPr>
        <w:t>,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w:t>
      </w:r>
      <w:r w:rsidRPr="003429DC">
        <w:rPr>
          <w:szCs w:val="24"/>
        </w:rPr>
        <w:lastRenderedPageBreak/>
        <w:t>онарными или кратковременными режимами, работой против сил тяготения и так далее), затратами электроэнергии на привод нагнетателей и другими [].</w:t>
      </w:r>
    </w:p>
    <w:p w14:paraId="126951A0" w14:textId="1D5828BE" w:rsidR="007138B0" w:rsidRPr="003429DC" w:rsidRDefault="005B2658" w:rsidP="007138B0">
      <w:pPr>
        <w:pStyle w:val="3"/>
        <w:spacing w:after="0"/>
        <w:ind w:left="0" w:right="-1" w:firstLine="708"/>
        <w:jc w:val="both"/>
        <w:rPr>
          <w:rFonts w:eastAsia="Times New Roman"/>
          <w:sz w:val="28"/>
        </w:rPr>
      </w:pPr>
      <w:r>
        <w:rPr>
          <w:rFonts w:eastAsia="Times New Roman"/>
          <w:sz w:val="28"/>
        </w:rPr>
        <w:t>Проведя анализ схемы</w:t>
      </w:r>
      <w:r w:rsidR="007138B0" w:rsidRPr="003429DC">
        <w:rPr>
          <w:rFonts w:eastAsia="Times New Roman"/>
          <w:sz w:val="28"/>
        </w:rPr>
        <w:t xml:space="preserve"> </w:t>
      </w:r>
      <w:r w:rsidR="007138B0">
        <w:rPr>
          <w:rFonts w:eastAsia="Times New Roman"/>
          <w:sz w:val="28"/>
        </w:rPr>
        <w:t>системы обеспече</w:t>
      </w:r>
      <w:r>
        <w:rPr>
          <w:rFonts w:eastAsia="Times New Roman"/>
          <w:sz w:val="28"/>
        </w:rPr>
        <w:t>ния безопасности котельной</w:t>
      </w:r>
      <w:r w:rsidR="007138B0">
        <w:rPr>
          <w:rFonts w:eastAsia="Times New Roman"/>
          <w:sz w:val="28"/>
        </w:rPr>
        <w:t xml:space="preserve">, тип корпуса устройства и </w:t>
      </w:r>
      <w:r w:rsidR="007138B0" w:rsidRPr="00DB65E3">
        <w:rPr>
          <w:rFonts w:eastAsia="Times New Roman"/>
          <w:sz w:val="28"/>
        </w:rPr>
        <w:t>техническое задание,</w:t>
      </w:r>
      <w:r w:rsidR="007138B0" w:rsidRPr="003429DC">
        <w:rPr>
          <w:rFonts w:eastAsia="Times New Roman"/>
          <w:sz w:val="28"/>
        </w:rPr>
        <w:t xml:space="preserve"> можно сделать предположение о возможности применения естественного воздушного охлаждения. </w:t>
      </w:r>
    </w:p>
    <w:p w14:paraId="6D6D114F" w14:textId="77777777" w:rsidR="007138B0" w:rsidRPr="003429DC" w:rsidRDefault="007138B0" w:rsidP="007138B0">
      <w:pPr>
        <w:spacing w:after="0"/>
        <w:ind w:right="-1" w:firstLine="708"/>
        <w:jc w:val="both"/>
        <w:rPr>
          <w:szCs w:val="24"/>
        </w:rPr>
      </w:pPr>
      <w:r w:rsidRPr="003429DC">
        <w:rPr>
          <w:szCs w:val="24"/>
        </w:rPr>
        <w:t>При естественном охлаждении отвод тепла происходит за счет теплопроводности, естественной конвекции окружающего воздуха и излучения.</w:t>
      </w:r>
    </w:p>
    <w:p w14:paraId="0CA7E3E1" w14:textId="606CD688" w:rsidR="005B2658" w:rsidRPr="005B2658" w:rsidRDefault="005B2658" w:rsidP="005B2658">
      <w:pPr>
        <w:pStyle w:val="26"/>
        <w:spacing w:line="276" w:lineRule="auto"/>
        <w:ind w:left="0"/>
        <w:jc w:val="both"/>
        <w:rPr>
          <w:b w:val="0"/>
          <w:bCs w:val="0"/>
          <w:lang w:eastAsia="en-US"/>
        </w:rPr>
      </w:pPr>
      <w:bookmarkStart w:id="10" w:name="о_6_2"/>
      <w:bookmarkEnd w:id="10"/>
      <w:r>
        <w:rPr>
          <w:b w:val="0"/>
          <w:bCs w:val="0"/>
          <w:lang w:eastAsia="en-US"/>
        </w:rPr>
        <w:t>Следует учитывать, что р</w:t>
      </w:r>
      <w:r w:rsidRPr="005B2658">
        <w:rPr>
          <w:b w:val="0"/>
          <w:bCs w:val="0"/>
          <w:lang w:eastAsia="en-US"/>
        </w:rPr>
        <w:t xml:space="preserve">азрабатываемое устройство будет предназначено для эксплуатации в помещениях с искусственно регулируемыми климатическими </w:t>
      </w:r>
      <w:proofErr w:type="gramStart"/>
      <w:r w:rsidRPr="005B2658">
        <w:rPr>
          <w:b w:val="0"/>
          <w:bCs w:val="0"/>
          <w:lang w:eastAsia="en-US"/>
        </w:rPr>
        <w:t>условиями</w:t>
      </w:r>
      <w:r>
        <w:rPr>
          <w:b w:val="0"/>
          <w:bCs w:val="0"/>
          <w:lang w:eastAsia="en-US"/>
        </w:rPr>
        <w:t xml:space="preserve"> </w:t>
      </w:r>
      <w:r w:rsidRPr="005B2658">
        <w:rPr>
          <w:b w:val="0"/>
          <w:bCs w:val="0"/>
          <w:lang w:eastAsia="en-US"/>
        </w:rPr>
        <w:t xml:space="preserve"> (</w:t>
      </w:r>
      <w:proofErr w:type="gramEnd"/>
      <w:r w:rsidRPr="005B2658">
        <w:rPr>
          <w:b w:val="0"/>
          <w:bCs w:val="0"/>
          <w:lang w:eastAsia="en-US"/>
        </w:rPr>
        <w:t>с отсутствием воздействия атмосферных осадков, прямого солнечного излучения, ветра, песка, пыли, наружного воздуха, отсутствие или существенное уменьшение воздействия рассеянного солнечного излучения и конденсации влаги).</w:t>
      </w:r>
    </w:p>
    <w:p w14:paraId="2083E607" w14:textId="29D16444" w:rsidR="005B2658" w:rsidRPr="005B2658" w:rsidRDefault="005B2658" w:rsidP="005B2658">
      <w:pPr>
        <w:pStyle w:val="26"/>
        <w:spacing w:line="276" w:lineRule="auto"/>
        <w:ind w:left="0" w:firstLine="709"/>
        <w:jc w:val="both"/>
        <w:rPr>
          <w:b w:val="0"/>
          <w:bCs w:val="0"/>
          <w:lang w:eastAsia="en-US"/>
        </w:rPr>
      </w:pPr>
      <w:r>
        <w:rPr>
          <w:b w:val="0"/>
          <w:bCs w:val="0"/>
          <w:lang w:eastAsia="en-US"/>
        </w:rPr>
        <w:t>Герметизация</w:t>
      </w:r>
      <w:r w:rsidRPr="005B2658">
        <w:rPr>
          <w:b w:val="0"/>
          <w:bCs w:val="0"/>
          <w:lang w:eastAsia="en-US"/>
        </w:rPr>
        <w:t xml:space="preserve"> является надежным средством защиты от воздействия от пыли, влажности и вредных веществ окружающей среды.</w:t>
      </w:r>
      <w:r>
        <w:rPr>
          <w:b w:val="0"/>
          <w:bCs w:val="0"/>
          <w:lang w:eastAsia="en-US"/>
        </w:rPr>
        <w:t xml:space="preserve"> </w:t>
      </w:r>
      <w:r w:rsidRPr="005B2658">
        <w:rPr>
          <w:b w:val="0"/>
          <w:bCs w:val="0"/>
          <w:lang w:eastAsia="en-US"/>
        </w:rPr>
        <w:t>Основная цель герметизации - предотвращение воздействия внешних климатических факторов.</w:t>
      </w:r>
    </w:p>
    <w:p w14:paraId="0C3DE7A8" w14:textId="7C9D730C" w:rsidR="007138B0" w:rsidRPr="007A711D" w:rsidRDefault="005B2658" w:rsidP="005B2658">
      <w:pPr>
        <w:pStyle w:val="26"/>
        <w:spacing w:line="276" w:lineRule="auto"/>
        <w:ind w:left="0" w:firstLine="708"/>
        <w:jc w:val="both"/>
        <w:outlineLvl w:val="9"/>
        <w:rPr>
          <w:b w:val="0"/>
          <w:bCs w:val="0"/>
          <w:lang w:eastAsia="en-US"/>
        </w:rPr>
      </w:pPr>
      <w:r w:rsidRPr="005B2658">
        <w:rPr>
          <w:b w:val="0"/>
          <w:bCs w:val="0"/>
          <w:lang w:eastAsia="en-US"/>
        </w:rPr>
        <w:t xml:space="preserve">Выбор способа герметизации обуславливается совокупностью требований к конструкции: условиями реализации нормального теплового режима, ремонтопригодностью, </w:t>
      </w:r>
      <w:proofErr w:type="spellStart"/>
      <w:r w:rsidRPr="005B2658">
        <w:rPr>
          <w:b w:val="0"/>
          <w:bCs w:val="0"/>
          <w:lang w:eastAsia="en-US"/>
        </w:rPr>
        <w:t>элементоемкостью</w:t>
      </w:r>
      <w:proofErr w:type="spellEnd"/>
      <w:r w:rsidRPr="005B2658">
        <w:rPr>
          <w:b w:val="0"/>
          <w:bCs w:val="0"/>
          <w:lang w:eastAsia="en-US"/>
        </w:rPr>
        <w:t xml:space="preserve"> реализуемой схемы, плотностью компоновки, рядом эксплуатационных требований (изменение барометрического давления, механические воздействия, перепады температур) и надежностью.</w:t>
      </w:r>
      <w:r>
        <w:rPr>
          <w:b w:val="0"/>
          <w:bCs w:val="0"/>
          <w:lang w:eastAsia="en-US"/>
        </w:rPr>
        <w:t xml:space="preserve"> </w:t>
      </w:r>
      <w:r w:rsidR="007138B0" w:rsidRPr="007A711D">
        <w:rPr>
          <w:b w:val="0"/>
          <w:szCs w:val="28"/>
          <w:shd w:val="clear" w:color="auto" w:fill="FFFFFF"/>
        </w:rPr>
        <w:t>Следует различать понятия герметизации и герметичности. </w:t>
      </w:r>
      <w:r w:rsidR="007138B0" w:rsidRPr="007A711D">
        <w:rPr>
          <w:b w:val="0"/>
          <w:bCs w:val="0"/>
          <w:szCs w:val="28"/>
          <w:shd w:val="clear" w:color="auto" w:fill="FFFFFF"/>
        </w:rPr>
        <w:t>Герметизация</w:t>
      </w:r>
      <w:r w:rsidR="007138B0" w:rsidRPr="007A711D">
        <w:rPr>
          <w:b w:val="0"/>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 [].</w:t>
      </w:r>
      <w:r w:rsidR="007138B0" w:rsidRPr="007A711D">
        <w:rPr>
          <w:rFonts w:ascii="Arial" w:hAnsi="Arial" w:cs="Arial"/>
          <w:sz w:val="23"/>
          <w:szCs w:val="23"/>
          <w:shd w:val="clear" w:color="auto" w:fill="FFFFFF"/>
        </w:rPr>
        <w:t>  </w:t>
      </w:r>
    </w:p>
    <w:p w14:paraId="4213F735" w14:textId="259FAE15" w:rsidR="007138B0" w:rsidRPr="003429DC" w:rsidRDefault="007138B0" w:rsidP="007138B0">
      <w:pPr>
        <w:spacing w:after="0"/>
        <w:ind w:right="-1" w:firstLine="708"/>
        <w:jc w:val="both"/>
        <w:rPr>
          <w:szCs w:val="24"/>
        </w:rPr>
      </w:pPr>
      <w:r w:rsidRPr="007A711D">
        <w:rPr>
          <w:szCs w:val="24"/>
        </w:rPr>
        <w:t xml:space="preserve">Воздействие влаги на материал </w:t>
      </w:r>
      <w:r>
        <w:rPr>
          <w:szCs w:val="24"/>
        </w:rPr>
        <w:t xml:space="preserve">корпуса </w:t>
      </w:r>
      <w:r>
        <w:rPr>
          <w:rFonts w:eastAsia="Times New Roman"/>
        </w:rPr>
        <w:t>системы обеспечения безопасности котельной жилого дома</w:t>
      </w:r>
      <w:r w:rsidRPr="003429DC">
        <w:rPr>
          <w:szCs w:val="24"/>
        </w:rPr>
        <w:t xml:space="preserve"> и изоляционные материалы имеет разную природу, но одинаковый конечный результат – разрушение исходной структуры материала. Наличие влаги – причина электрохимической коррозии, реакции которой идут при низких температурах.</w:t>
      </w:r>
    </w:p>
    <w:p w14:paraId="12FF7E74" w14:textId="77777777" w:rsidR="007138B0" w:rsidRPr="00384323" w:rsidRDefault="007138B0" w:rsidP="007138B0">
      <w:pPr>
        <w:spacing w:after="0"/>
        <w:ind w:right="-1" w:firstLine="708"/>
        <w:jc w:val="both"/>
        <w:rPr>
          <w:szCs w:val="24"/>
          <w:highlight w:val="yellow"/>
        </w:rPr>
      </w:pPr>
      <w:r w:rsidRPr="003429DC">
        <w:rPr>
          <w:szCs w:val="24"/>
        </w:rPr>
        <w:t>Разрушение структурной может быть равномерной (по всей поверхности изделия), и неравномерной (</w:t>
      </w:r>
      <w:r w:rsidRPr="00CB25BA">
        <w:rPr>
          <w:szCs w:val="24"/>
        </w:rPr>
        <w:t xml:space="preserve">например, за счет механического повреждения поверхности </w:t>
      </w:r>
      <w:r>
        <w:rPr>
          <w:szCs w:val="24"/>
        </w:rPr>
        <w:t>алюминия</w:t>
      </w:r>
      <w:r w:rsidRPr="00CB25BA">
        <w:rPr>
          <w:szCs w:val="24"/>
        </w:rPr>
        <w:t xml:space="preserve"> и затем образования отверстий в нем).</w:t>
      </w:r>
    </w:p>
    <w:p w14:paraId="6EA2E594" w14:textId="328DBF5B" w:rsidR="007138B0" w:rsidRDefault="007138B0" w:rsidP="007138B0">
      <w:pPr>
        <w:spacing w:after="0"/>
        <w:ind w:right="-1" w:firstLine="708"/>
        <w:jc w:val="both"/>
        <w:rPr>
          <w:szCs w:val="24"/>
        </w:rPr>
      </w:pPr>
      <w:r w:rsidRPr="00F9494E">
        <w:rPr>
          <w:szCs w:val="24"/>
        </w:rPr>
        <w:t>Влиян</w:t>
      </w:r>
      <w:r>
        <w:rPr>
          <w:szCs w:val="24"/>
        </w:rPr>
        <w:t xml:space="preserve">ие влаги на материалы, входящие в состав </w:t>
      </w:r>
      <w:r>
        <w:rPr>
          <w:rFonts w:eastAsia="Times New Roman"/>
        </w:rPr>
        <w:t>системы обеспечения безопасности котельной жилого дома</w:t>
      </w:r>
      <w:r>
        <w:rPr>
          <w:szCs w:val="24"/>
        </w:rPr>
        <w:t xml:space="preserve">, </w:t>
      </w:r>
      <w:r w:rsidRPr="00F9494E">
        <w:rPr>
          <w:szCs w:val="24"/>
        </w:rPr>
        <w:t>может быть очень значительным из-за отсутствия изоляционных материалов. Но р</w:t>
      </w:r>
      <w:r>
        <w:rPr>
          <w:szCs w:val="24"/>
        </w:rPr>
        <w:t xml:space="preserve">азрабатываемая система </w:t>
      </w:r>
      <w:r w:rsidRPr="00F9494E">
        <w:rPr>
          <w:szCs w:val="24"/>
        </w:rPr>
        <w:t>относит</w:t>
      </w:r>
      <w:r w:rsidRPr="00F9494E">
        <w:rPr>
          <w:szCs w:val="24"/>
        </w:rPr>
        <w:lastRenderedPageBreak/>
        <w:t>ся к классу аппаратуры, которая будет эксплуатироваться</w:t>
      </w:r>
      <w:r>
        <w:rPr>
          <w:szCs w:val="24"/>
        </w:rPr>
        <w:t xml:space="preserve"> в закрытом помещении</w:t>
      </w:r>
      <w:r w:rsidRPr="00F9494E">
        <w:rPr>
          <w:szCs w:val="24"/>
        </w:rPr>
        <w:t>.</w:t>
      </w:r>
    </w:p>
    <w:p w14:paraId="7A4E5CDE" w14:textId="18A19176" w:rsidR="007138B0" w:rsidRPr="006C6E4D" w:rsidRDefault="007138B0" w:rsidP="007138B0">
      <w:pPr>
        <w:spacing w:after="0"/>
        <w:ind w:right="-1" w:firstLine="708"/>
        <w:jc w:val="both"/>
        <w:rPr>
          <w:szCs w:val="24"/>
        </w:rPr>
      </w:pPr>
      <w:r>
        <w:rPr>
          <w:szCs w:val="24"/>
        </w:rPr>
        <w:t xml:space="preserve">Исходя вышеперечисленных факторов можно сделать вывод, что окружающая среда помещения, где будет использоваться </w:t>
      </w:r>
      <w:r>
        <w:rPr>
          <w:rFonts w:eastAsia="Times New Roman"/>
        </w:rPr>
        <w:t>система обеспечения безопасности котельной жилого дома</w:t>
      </w:r>
      <w:r>
        <w:rPr>
          <w:szCs w:val="24"/>
        </w:rPr>
        <w:t xml:space="preserve">, не повлияет на </w:t>
      </w:r>
      <w:r w:rsidRPr="00252F93">
        <w:rPr>
          <w:szCs w:val="24"/>
        </w:rPr>
        <w:t>него.</w:t>
      </w:r>
    </w:p>
    <w:p w14:paraId="2B4DA577" w14:textId="0601CA58" w:rsidR="007138B0" w:rsidRDefault="00DC789E" w:rsidP="007138B0">
      <w:pPr>
        <w:spacing w:after="0"/>
        <w:ind w:right="-1" w:firstLine="708"/>
        <w:jc w:val="both"/>
        <w:rPr>
          <w:szCs w:val="24"/>
        </w:rPr>
      </w:pPr>
      <w:r>
        <w:rPr>
          <w:szCs w:val="24"/>
        </w:rPr>
        <w:t>Важным является</w:t>
      </w:r>
      <w:r w:rsidR="007138B0" w:rsidRPr="003429DC">
        <w:rPr>
          <w:szCs w:val="24"/>
        </w:rPr>
        <w:t xml:space="preserve"> вопрос о необходимости виброзащиты устройства и выборе, при необходимости, способа ее осуществления.</w:t>
      </w:r>
    </w:p>
    <w:p w14:paraId="5CD18099" w14:textId="01BDF84A" w:rsidR="007138B0" w:rsidRDefault="007138B0" w:rsidP="007138B0">
      <w:pPr>
        <w:spacing w:after="0"/>
        <w:ind w:right="-1" w:firstLine="708"/>
        <w:jc w:val="both"/>
        <w:rPr>
          <w:szCs w:val="24"/>
        </w:rPr>
      </w:pPr>
      <w:r w:rsidRPr="003429DC">
        <w:rPr>
          <w:szCs w:val="24"/>
        </w:rPr>
        <w:t xml:space="preserve">В процессе эксплуатации и транспортировки </w:t>
      </w:r>
      <w:r>
        <w:rPr>
          <w:rFonts w:eastAsia="Times New Roman"/>
        </w:rPr>
        <w:t>система обеспечения безопасности котельной жилого дома</w:t>
      </w:r>
      <w:r>
        <w:rPr>
          <w:szCs w:val="24"/>
        </w:rPr>
        <w:t xml:space="preserve"> </w:t>
      </w:r>
      <w:r w:rsidRPr="003429DC">
        <w:rPr>
          <w:szCs w:val="24"/>
        </w:rPr>
        <w:t>подвергается различным видам механиче</w:t>
      </w:r>
      <w:r w:rsidR="00DC789E">
        <w:rPr>
          <w:szCs w:val="24"/>
        </w:rPr>
        <w:t xml:space="preserve">ских воздействий. С ними можно ознакомиться на </w:t>
      </w:r>
      <w:r w:rsidR="00476F3C">
        <w:rPr>
          <w:szCs w:val="24"/>
        </w:rPr>
        <w:t>рисунке</w:t>
      </w:r>
      <w:r w:rsidR="00DC789E">
        <w:rPr>
          <w:szCs w:val="24"/>
        </w:rPr>
        <w:t xml:space="preserve"> 4.1</w:t>
      </w:r>
      <w:r w:rsidR="00476F3C">
        <w:rPr>
          <w:szCs w:val="24"/>
        </w:rPr>
        <w:t>.</w:t>
      </w:r>
    </w:p>
    <w:p w14:paraId="0DBC45D3" w14:textId="6FEAF204" w:rsidR="00DC789E" w:rsidRDefault="00DC789E" w:rsidP="007138B0">
      <w:pPr>
        <w:spacing w:after="0"/>
        <w:ind w:right="-1" w:firstLine="708"/>
        <w:jc w:val="both"/>
        <w:rPr>
          <w:szCs w:val="24"/>
        </w:rPr>
      </w:pPr>
      <w:r>
        <w:rPr>
          <w:noProof/>
          <w:szCs w:val="24"/>
          <w:lang w:eastAsia="ru-RU"/>
        </w:rPr>
        <w:drawing>
          <wp:inline distT="0" distB="0" distL="0" distR="0" wp14:anchorId="568F37D7" wp14:editId="21B9154C">
            <wp:extent cx="5486400" cy="2278380"/>
            <wp:effectExtent l="19050" t="0" r="1905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3537A12" w14:textId="434A0519" w:rsidR="00476F3C" w:rsidRPr="003429DC" w:rsidRDefault="00476F3C" w:rsidP="00476F3C">
      <w:pPr>
        <w:spacing w:before="240" w:after="120"/>
        <w:ind w:right="-1"/>
        <w:jc w:val="center"/>
        <w:rPr>
          <w:szCs w:val="24"/>
        </w:rPr>
      </w:pPr>
      <w:r>
        <w:t>Рисунок</w:t>
      </w:r>
      <w:r w:rsidRPr="00DC789E">
        <w:t xml:space="preserve"> 4.1</w:t>
      </w:r>
      <w:r>
        <w:t xml:space="preserve"> -</w:t>
      </w:r>
      <w:r w:rsidRPr="00DC789E">
        <w:t xml:space="preserve"> Виды механических воздействий</w:t>
      </w:r>
    </w:p>
    <w:p w14:paraId="6C3F5A87" w14:textId="77777777" w:rsidR="007138B0" w:rsidRPr="003429DC" w:rsidRDefault="007138B0" w:rsidP="007138B0">
      <w:pPr>
        <w:spacing w:after="0"/>
        <w:ind w:right="-1" w:firstLine="708"/>
        <w:jc w:val="both"/>
        <w:rPr>
          <w:szCs w:val="24"/>
        </w:rPr>
      </w:pPr>
      <w:r w:rsidRPr="003429DC">
        <w:rPr>
          <w:szCs w:val="24"/>
        </w:rPr>
        <w:t xml:space="preserve">Под </w:t>
      </w:r>
      <w:proofErr w:type="spellStart"/>
      <w:r w:rsidRPr="003429DC">
        <w:rPr>
          <w:szCs w:val="24"/>
        </w:rPr>
        <w:t>вибропрочностью</w:t>
      </w:r>
      <w:proofErr w:type="spellEnd"/>
      <w:r w:rsidRPr="003429DC">
        <w:rPr>
          <w:szCs w:val="24"/>
        </w:rPr>
        <w:t xml:space="preserve"> понимают </w:t>
      </w:r>
      <w:r w:rsidRPr="00252F93">
        <w:rPr>
          <w:szCs w:val="24"/>
        </w:rPr>
        <w:t xml:space="preserve">способность электронных средств </w:t>
      </w:r>
      <w:r w:rsidRPr="003429DC">
        <w:rPr>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szCs w:val="24"/>
        </w:rPr>
        <w:t>виброустойчивостью</w:t>
      </w:r>
      <w:proofErr w:type="spellEnd"/>
      <w:r w:rsidRPr="003429DC">
        <w:rPr>
          <w:szCs w:val="24"/>
        </w:rPr>
        <w:t xml:space="preserve"> аппаратуры - способность выполнения всех функций в условиях вибрации в заданных диапазонах частот и возникающих при этом ускорений.</w:t>
      </w:r>
    </w:p>
    <w:p w14:paraId="5580CAED" w14:textId="77777777" w:rsidR="007138B0" w:rsidRPr="003429DC" w:rsidRDefault="007138B0" w:rsidP="007138B0">
      <w:pPr>
        <w:pStyle w:val="af4"/>
        <w:spacing w:after="0"/>
        <w:ind w:left="0" w:right="-1"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14:paraId="48F5D6DD" w14:textId="77777777" w:rsidR="007138B0" w:rsidRPr="003429DC" w:rsidRDefault="007138B0" w:rsidP="007138B0">
      <w:pPr>
        <w:spacing w:after="0"/>
        <w:ind w:right="-1" w:firstLine="708"/>
        <w:jc w:val="both"/>
        <w:rPr>
          <w:szCs w:val="24"/>
        </w:rPr>
      </w:pPr>
      <w:r>
        <w:rPr>
          <w:szCs w:val="24"/>
        </w:rPr>
        <w:t xml:space="preserve">При </w:t>
      </w:r>
      <w:r w:rsidRPr="00252F93">
        <w:rPr>
          <w:szCs w:val="24"/>
        </w:rPr>
        <w:t>проектировании электронных средств прежде вс</w:t>
      </w:r>
      <w:r w:rsidRPr="003429DC">
        <w:rPr>
          <w:szCs w:val="24"/>
        </w:rPr>
        <w:t xml:space="preserve">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w:t>
      </w:r>
      <w:r w:rsidRPr="003429DC">
        <w:rPr>
          <w:szCs w:val="24"/>
        </w:rPr>
        <w:lastRenderedPageBreak/>
        <w:t>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szCs w:val="24"/>
        </w:rPr>
        <w:t xml:space="preserve"> </w:t>
      </w:r>
    </w:p>
    <w:p w14:paraId="1A40C44A" w14:textId="77777777" w:rsidR="007138B0" w:rsidRPr="003429DC" w:rsidRDefault="007138B0" w:rsidP="007138B0">
      <w:pPr>
        <w:spacing w:after="0"/>
        <w:ind w:right="-1" w:firstLine="708"/>
        <w:jc w:val="both"/>
        <w:rPr>
          <w:szCs w:val="24"/>
        </w:rPr>
      </w:pPr>
      <w:r w:rsidRPr="003429DC">
        <w:rPr>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szCs w:val="24"/>
        </w:rPr>
        <w:t>виброзащитные</w:t>
      </w:r>
      <w:proofErr w:type="spellEnd"/>
      <w:r w:rsidRPr="003429DC">
        <w:rPr>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14:paraId="41B702DB" w14:textId="77777777" w:rsidR="007138B0" w:rsidRPr="003429DC" w:rsidRDefault="007138B0" w:rsidP="007138B0">
      <w:pPr>
        <w:spacing w:after="0"/>
        <w:ind w:right="-1" w:firstLine="708"/>
        <w:jc w:val="both"/>
        <w:rPr>
          <w:szCs w:val="24"/>
        </w:rPr>
      </w:pPr>
      <w:r w:rsidRPr="003429DC">
        <w:rPr>
          <w:szCs w:val="24"/>
        </w:rPr>
        <w:t xml:space="preserve">Существуют три пассивных способа виброзащиты аппаратуры: </w:t>
      </w:r>
    </w:p>
    <w:p w14:paraId="24F55956"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увеличение жесткости конструкции; </w:t>
      </w:r>
    </w:p>
    <w:p w14:paraId="7371008C" w14:textId="77777777" w:rsidR="007138B0" w:rsidRPr="00BB03B4" w:rsidRDefault="007138B0" w:rsidP="007138B0">
      <w:pPr>
        <w:pStyle w:val="a3"/>
        <w:numPr>
          <w:ilvl w:val="0"/>
          <w:numId w:val="23"/>
        </w:numPr>
        <w:spacing w:after="0"/>
        <w:ind w:right="-1"/>
        <w:jc w:val="both"/>
        <w:rPr>
          <w:szCs w:val="24"/>
        </w:rPr>
      </w:pPr>
      <w:r w:rsidRPr="00BB03B4">
        <w:rPr>
          <w:szCs w:val="24"/>
        </w:rPr>
        <w:t>демпфирование;</w:t>
      </w:r>
    </w:p>
    <w:p w14:paraId="512EDF90"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использование </w:t>
      </w:r>
      <w:proofErr w:type="spellStart"/>
      <w:r w:rsidRPr="00BB03B4">
        <w:rPr>
          <w:szCs w:val="24"/>
        </w:rPr>
        <w:t>виброизоляторов</w:t>
      </w:r>
      <w:proofErr w:type="spellEnd"/>
      <w:r w:rsidRPr="00BB03B4">
        <w:rPr>
          <w:szCs w:val="24"/>
        </w:rPr>
        <w:t>.</w:t>
      </w:r>
    </w:p>
    <w:p w14:paraId="0E4375F3" w14:textId="5EDD459C" w:rsidR="007138B0" w:rsidRPr="00BB03B4" w:rsidRDefault="007138B0" w:rsidP="007138B0">
      <w:pPr>
        <w:pStyle w:val="3"/>
        <w:spacing w:after="0"/>
        <w:ind w:left="0" w:right="-1" w:firstLine="708"/>
        <w:jc w:val="both"/>
        <w:rPr>
          <w:rFonts w:eastAsia="Times New Roman"/>
          <w:sz w:val="28"/>
        </w:rPr>
      </w:pPr>
      <w:r w:rsidRPr="00252F93">
        <w:rPr>
          <w:rFonts w:eastAsia="Times New Roman"/>
          <w:sz w:val="28"/>
        </w:rPr>
        <w:t xml:space="preserve">Плату </w:t>
      </w:r>
      <w:r>
        <w:rPr>
          <w:rFonts w:eastAsia="Times New Roman"/>
          <w:sz w:val="28"/>
        </w:rPr>
        <w:t>системы обеспечения безопасности котельной жилого дома</w:t>
      </w:r>
      <w:r>
        <w:rPr>
          <w:sz w:val="28"/>
          <w:szCs w:val="24"/>
        </w:rPr>
        <w:t xml:space="preserve"> </w:t>
      </w:r>
      <w:r w:rsidRPr="00252F93">
        <w:rPr>
          <w:rFonts w:eastAsia="Times New Roman"/>
          <w:sz w:val="28"/>
        </w:rPr>
        <w:t xml:space="preserve">можно </w:t>
      </w:r>
      <w:r w:rsidRPr="003429DC">
        <w:rPr>
          <w:rFonts w:eastAsia="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eastAsia="Times New Roman"/>
          <w:sz w:val="28"/>
        </w:rPr>
        <w:t xml:space="preserve"> [</w:t>
      </w:r>
      <w:r w:rsidRPr="003429DC">
        <w:rPr>
          <w:rFonts w:eastAsia="Times New Roman"/>
          <w:sz w:val="28"/>
        </w:rPr>
        <w:t>].</w:t>
      </w:r>
      <w:r>
        <w:rPr>
          <w:rFonts w:eastAsia="Times New Roman"/>
          <w:sz w:val="28"/>
        </w:rPr>
        <w:t xml:space="preserve"> </w:t>
      </w:r>
    </w:p>
    <w:p w14:paraId="4D10AE90" w14:textId="77777777" w:rsidR="007138B0" w:rsidRPr="003429DC" w:rsidRDefault="007138B0" w:rsidP="007138B0">
      <w:pPr>
        <w:pStyle w:val="24"/>
        <w:spacing w:after="0" w:line="276" w:lineRule="auto"/>
        <w:ind w:left="0" w:right="-1" w:firstLine="708"/>
        <w:jc w:val="both"/>
        <w:rPr>
          <w:color w:val="000000"/>
          <w:szCs w:val="24"/>
        </w:rPr>
      </w:pPr>
      <w:r w:rsidRPr="003429DC">
        <w:rPr>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iCs/>
          <w:color w:val="000000"/>
          <w:szCs w:val="24"/>
        </w:rPr>
        <w:t xml:space="preserve">Помехой является </w:t>
      </w:r>
      <w:r w:rsidRPr="003429DC">
        <w:rPr>
          <w:color w:val="000000"/>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подразделяются на внутренние и внешние [].</w:t>
      </w:r>
    </w:p>
    <w:p w14:paraId="1405A880" w14:textId="77777777" w:rsidR="007138B0" w:rsidRDefault="007138B0" w:rsidP="007138B0">
      <w:pPr>
        <w:shd w:val="clear" w:color="auto" w:fill="FFFFFF"/>
        <w:autoSpaceDE w:val="0"/>
        <w:autoSpaceDN w:val="0"/>
        <w:adjustRightInd w:val="0"/>
        <w:spacing w:after="0"/>
        <w:ind w:right="-1" w:firstLine="709"/>
        <w:jc w:val="both"/>
        <w:rPr>
          <w:color w:val="000000"/>
          <w:szCs w:val="24"/>
        </w:rPr>
      </w:pPr>
      <w:r w:rsidRPr="003429DC">
        <w:rPr>
          <w:iCs/>
          <w:color w:val="000000"/>
          <w:szCs w:val="24"/>
        </w:rPr>
        <w:t xml:space="preserve">Внутренние помехи </w:t>
      </w:r>
      <w:r w:rsidRPr="003429DC">
        <w:rPr>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14:paraId="381DF657" w14:textId="77777777" w:rsidR="007138B0" w:rsidRPr="003429DC" w:rsidRDefault="007138B0" w:rsidP="007138B0">
      <w:pPr>
        <w:shd w:val="clear" w:color="auto" w:fill="FFFFFF"/>
        <w:autoSpaceDE w:val="0"/>
        <w:autoSpaceDN w:val="0"/>
        <w:adjustRightInd w:val="0"/>
        <w:spacing w:after="0"/>
        <w:ind w:right="-1" w:firstLine="709"/>
        <w:jc w:val="both"/>
        <w:rPr>
          <w:szCs w:val="24"/>
        </w:rPr>
      </w:pPr>
      <w:r w:rsidRPr="003429DC">
        <w:rPr>
          <w:color w:val="000000"/>
          <w:szCs w:val="24"/>
        </w:rPr>
        <w:t>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w:t>
      </w:r>
      <w:r w:rsidRPr="003429DC">
        <w:rPr>
          <w:color w:val="000000"/>
          <w:szCs w:val="24"/>
        </w:rPr>
        <w:lastRenderedPageBreak/>
        <w:t xml:space="preserve">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iCs/>
          <w:color w:val="000000"/>
          <w:szCs w:val="24"/>
        </w:rPr>
        <w:t>земле</w:t>
      </w:r>
      <w:r>
        <w:rPr>
          <w:iCs/>
          <w:color w:val="000000"/>
          <w:szCs w:val="24"/>
        </w:rPr>
        <w:t xml:space="preserve"> [</w:t>
      </w:r>
      <w:r w:rsidRPr="003429DC">
        <w:rPr>
          <w:iCs/>
          <w:color w:val="000000"/>
          <w:szCs w:val="24"/>
        </w:rPr>
        <w:t>].</w:t>
      </w:r>
    </w:p>
    <w:p w14:paraId="70803827" w14:textId="77777777" w:rsidR="007138B0" w:rsidRPr="003429DC" w:rsidRDefault="007138B0" w:rsidP="007138B0">
      <w:pPr>
        <w:shd w:val="clear" w:color="auto" w:fill="FFFFFF"/>
        <w:autoSpaceDE w:val="0"/>
        <w:autoSpaceDN w:val="0"/>
        <w:adjustRightInd w:val="0"/>
        <w:spacing w:after="0"/>
        <w:ind w:right="-1" w:firstLine="708"/>
        <w:jc w:val="both"/>
        <w:rPr>
          <w:szCs w:val="24"/>
        </w:rPr>
      </w:pPr>
      <w:r w:rsidRPr="003429DC">
        <w:rPr>
          <w:iCs/>
          <w:color w:val="000000"/>
          <w:szCs w:val="24"/>
        </w:rPr>
        <w:t xml:space="preserve">Внешними помехами </w:t>
      </w:r>
      <w:r w:rsidRPr="003429DC">
        <w:rPr>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r>
        <w:rPr>
          <w:color w:val="000000"/>
          <w:szCs w:val="24"/>
        </w:rPr>
        <w:t xml:space="preserve"> [</w:t>
      </w:r>
      <w:r w:rsidRPr="003429DC">
        <w:rPr>
          <w:color w:val="000000"/>
          <w:szCs w:val="24"/>
        </w:rPr>
        <w:t>].</w:t>
      </w:r>
    </w:p>
    <w:p w14:paraId="01F71420" w14:textId="77777777" w:rsidR="007138B0" w:rsidRPr="003429DC" w:rsidRDefault="007138B0" w:rsidP="007138B0">
      <w:pPr>
        <w:pStyle w:val="24"/>
        <w:spacing w:after="0" w:line="276" w:lineRule="auto"/>
        <w:ind w:left="0" w:right="-1" w:firstLine="708"/>
        <w:jc w:val="both"/>
        <w:rPr>
          <w:color w:val="000000"/>
          <w:szCs w:val="24"/>
        </w:rPr>
      </w:pPr>
      <w:r w:rsidRPr="003429DC">
        <w:rPr>
          <w:color w:val="000000"/>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r>
        <w:rPr>
          <w:color w:val="000000"/>
          <w:szCs w:val="24"/>
        </w:rPr>
        <w:t xml:space="preserve"> [</w:t>
      </w:r>
      <w:r w:rsidRPr="003429DC">
        <w:rPr>
          <w:color w:val="000000"/>
          <w:szCs w:val="24"/>
        </w:rPr>
        <w:t>].</w:t>
      </w:r>
    </w:p>
    <w:p w14:paraId="7ECBCF16" w14:textId="77777777" w:rsidR="007138B0" w:rsidRPr="003429DC" w:rsidRDefault="007138B0" w:rsidP="007138B0">
      <w:pPr>
        <w:pStyle w:val="24"/>
        <w:spacing w:after="0" w:line="276" w:lineRule="auto"/>
        <w:ind w:left="0" w:right="-1" w:firstLine="708"/>
        <w:jc w:val="both"/>
        <w:rPr>
          <w:iCs/>
          <w:color w:val="000000"/>
          <w:szCs w:val="24"/>
        </w:rPr>
      </w:pPr>
      <w:r w:rsidRPr="003429DC">
        <w:rPr>
          <w:color w:val="000000"/>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color w:val="000000"/>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iCs/>
          <w:color w:val="000000"/>
          <w:szCs w:val="24"/>
        </w:rPr>
        <w:t>помехоподавляющих фильтров [].</w:t>
      </w:r>
    </w:p>
    <w:p w14:paraId="6BD4796D" w14:textId="77777777" w:rsidR="007138B0" w:rsidRPr="009636C8" w:rsidRDefault="007138B0" w:rsidP="007138B0">
      <w:pPr>
        <w:pStyle w:val="24"/>
        <w:spacing w:after="0" w:line="276" w:lineRule="auto"/>
        <w:ind w:left="0" w:right="-1" w:firstLine="708"/>
        <w:jc w:val="both"/>
        <w:rPr>
          <w:szCs w:val="24"/>
        </w:rPr>
      </w:pPr>
      <w:r w:rsidRPr="003429DC">
        <w:rPr>
          <w:bCs/>
          <w:szCs w:val="24"/>
        </w:rPr>
        <w:t xml:space="preserve">Экраны </w:t>
      </w:r>
      <w:r w:rsidRPr="003429DC">
        <w:rPr>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szCs w:val="24"/>
        </w:rPr>
        <w:t xml:space="preserve">ы. В </w:t>
      </w:r>
      <w:r w:rsidRPr="009636C8">
        <w:rPr>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металлические оболочки [].</w:t>
      </w:r>
    </w:p>
    <w:p w14:paraId="514333DF" w14:textId="77777777" w:rsidR="007138B0" w:rsidRPr="009636C8" w:rsidRDefault="007138B0" w:rsidP="007138B0">
      <w:pPr>
        <w:pStyle w:val="24"/>
        <w:spacing w:after="0" w:line="276" w:lineRule="auto"/>
        <w:ind w:left="0" w:right="-1" w:firstLine="708"/>
        <w:jc w:val="both"/>
        <w:rPr>
          <w:szCs w:val="24"/>
        </w:rPr>
      </w:pPr>
      <w:r w:rsidRPr="009636C8">
        <w:rPr>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i/>
          <w:iCs/>
          <w:szCs w:val="24"/>
        </w:rPr>
        <w:t xml:space="preserve"> </w:t>
      </w:r>
      <w:r w:rsidRPr="009636C8">
        <w:rPr>
          <w:szCs w:val="24"/>
        </w:rPr>
        <w:t>и вы</w:t>
      </w:r>
      <w:r w:rsidRPr="009636C8">
        <w:rPr>
          <w:szCs w:val="24"/>
        </w:rPr>
        <w:lastRenderedPageBreak/>
        <w:t xml:space="preserve">полняющие функции экранов проводов. Если источник помехи расположен на соседней плате, то защита схемы экранирующей трассой невозможна </w:t>
      </w:r>
    </w:p>
    <w:p w14:paraId="4ABCA9CC" w14:textId="74AE26A1" w:rsidR="007138B0" w:rsidRPr="007138B0" w:rsidRDefault="007138B0" w:rsidP="007138B0">
      <w:pPr>
        <w:pStyle w:val="aa"/>
        <w:rPr>
          <w:lang w:val="ru-RU"/>
        </w:rPr>
      </w:pPr>
      <w:r w:rsidRPr="007138B0">
        <w:rPr>
          <w:szCs w:val="24"/>
          <w:lang w:val="ru-RU"/>
        </w:rPr>
        <w:t xml:space="preserve">В проектируемой </w:t>
      </w:r>
      <w:r>
        <w:rPr>
          <w:rFonts w:eastAsia="Times New Roman"/>
          <w:lang w:val="ru-RU"/>
        </w:rPr>
        <w:t>системе обеспечения безопасности котельной жилого дома</w:t>
      </w:r>
      <w:r w:rsidRPr="007138B0">
        <w:rPr>
          <w:szCs w:val="24"/>
          <w:lang w:val="ru-RU"/>
        </w:rPr>
        <w:t>,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также не должны возникать. Следовательно, дополнительных средств, снижающих количество помех, не нужно устанавливать на печатную плату [].</w:t>
      </w:r>
    </w:p>
    <w:p w14:paraId="25F64154" w14:textId="77777777" w:rsidR="00102A80" w:rsidRPr="00D64275" w:rsidRDefault="00102A80">
      <w:r>
        <w:br w:type="page"/>
      </w:r>
    </w:p>
    <w:p w14:paraId="36F43095" w14:textId="68014F3F" w:rsidR="00102A80" w:rsidRDefault="00102A80" w:rsidP="00102A80">
      <w:pPr>
        <w:pStyle w:val="1"/>
      </w:pPr>
      <w:bookmarkStart w:id="11" w:name="_Toc71667506"/>
      <w:r w:rsidRPr="00102A80">
        <w:lastRenderedPageBreak/>
        <w:t>РАСЧЁТ</w:t>
      </w:r>
      <w:r w:rsidR="007138B0">
        <w:t xml:space="preserve"> </w:t>
      </w:r>
      <w:r w:rsidRPr="00102A80">
        <w:t>КОНСТРУКТИВНО-ТЕХНОЛОГИЧЕСКИХ ПАРАМЕТРОВ РАЗРАБАТЫВАЕМОГО УСТРОЙСТВА</w:t>
      </w:r>
      <w:bookmarkEnd w:id="11"/>
      <w:r w:rsidRPr="00102A80">
        <w:t xml:space="preserve"> </w:t>
      </w:r>
    </w:p>
    <w:p w14:paraId="557C337B" w14:textId="18CFD119" w:rsidR="00102A80" w:rsidRDefault="00102A80" w:rsidP="00102A80">
      <w:pPr>
        <w:pStyle w:val="22"/>
        <w:numPr>
          <w:ilvl w:val="1"/>
          <w:numId w:val="15"/>
        </w:numPr>
      </w:pPr>
      <w:bookmarkStart w:id="12" w:name="_Toc71667507"/>
      <w:r w:rsidRPr="00102A80">
        <w:t>Компоновочный расчёт печатной платы</w:t>
      </w:r>
      <w:bookmarkEnd w:id="12"/>
    </w:p>
    <w:p w14:paraId="3CDF583E" w14:textId="552E0788" w:rsidR="000F6DAB" w:rsidRPr="00D64275" w:rsidRDefault="00102A80" w:rsidP="00102A80">
      <w:pPr>
        <w:pStyle w:val="aa"/>
        <w:rPr>
          <w:lang w:val="ru-RU"/>
        </w:rPr>
      </w:pPr>
      <w:r w:rsidRPr="00D64275">
        <w:rPr>
          <w:lang w:val="ru-RU"/>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6.1.</w:t>
      </w:r>
    </w:p>
    <w:p w14:paraId="5F49237B" w14:textId="77777777" w:rsidR="000F6DAB" w:rsidRPr="00CC791F" w:rsidRDefault="000F6DAB" w:rsidP="000F6DAB">
      <w:pPr>
        <w:spacing w:before="240" w:after="0" w:line="276" w:lineRule="auto"/>
        <w:jc w:val="both"/>
      </w:pPr>
      <w:r w:rsidRPr="00CC791F">
        <w:t xml:space="preserve">Таблица </w:t>
      </w:r>
      <w:r>
        <w:rPr>
          <w:lang w:val="en-US"/>
        </w:rPr>
        <w:t>6</w:t>
      </w:r>
      <w:r w:rsidRPr="00CC791F">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0F6DAB" w:rsidRPr="00CC791F" w14:paraId="07085738" w14:textId="77777777" w:rsidTr="00E06328">
        <w:tc>
          <w:tcPr>
            <w:tcW w:w="2513" w:type="pct"/>
          </w:tcPr>
          <w:p w14:paraId="13E3012D"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Элемент</w:t>
            </w:r>
          </w:p>
        </w:tc>
        <w:tc>
          <w:tcPr>
            <w:tcW w:w="591" w:type="pct"/>
          </w:tcPr>
          <w:p w14:paraId="06B0C683"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Кол-во, шт.</w:t>
            </w:r>
          </w:p>
        </w:tc>
        <w:tc>
          <w:tcPr>
            <w:tcW w:w="1120" w:type="pct"/>
          </w:tcPr>
          <w:p w14:paraId="46BC34AE" w14:textId="77777777" w:rsidR="000F6DAB" w:rsidRPr="00CC791F" w:rsidRDefault="000F6DAB" w:rsidP="00E06328">
            <w:pPr>
              <w:spacing w:after="0" w:line="276" w:lineRule="auto"/>
              <w:jc w:val="center"/>
              <w:rPr>
                <w:rFonts w:eastAsia="Times New Roman"/>
                <w:lang w:eastAsia="ru-RU"/>
              </w:rPr>
            </w:pPr>
            <w:r w:rsidRPr="00CC791F">
              <w:t>Установочная площадь, мм</w:t>
            </w:r>
            <w:r w:rsidRPr="00CC791F">
              <w:rPr>
                <w:vertAlign w:val="superscript"/>
              </w:rPr>
              <w:t>2</w:t>
            </w:r>
          </w:p>
        </w:tc>
        <w:tc>
          <w:tcPr>
            <w:tcW w:w="776" w:type="pct"/>
          </w:tcPr>
          <w:p w14:paraId="3D3DCDAE" w14:textId="77777777" w:rsidR="000F6DAB" w:rsidRPr="00CC791F" w:rsidRDefault="000F6DAB" w:rsidP="00E06328">
            <w:pPr>
              <w:spacing w:after="0" w:line="276" w:lineRule="auto"/>
              <w:jc w:val="center"/>
              <w:rPr>
                <w:rFonts w:eastAsia="Times New Roman"/>
                <w:lang w:eastAsia="ru-RU"/>
              </w:rPr>
            </w:pPr>
            <w:r w:rsidRPr="00CC791F">
              <w:t>Объем, мм</w:t>
            </w:r>
            <w:r w:rsidRPr="00CC791F">
              <w:rPr>
                <w:vertAlign w:val="superscript"/>
              </w:rPr>
              <w:t>3</w:t>
            </w:r>
          </w:p>
        </w:tc>
      </w:tr>
      <w:tr w:rsidR="000F6DAB" w:rsidRPr="00CC791F" w14:paraId="35D23B91" w14:textId="77777777" w:rsidTr="00E06328">
        <w:tc>
          <w:tcPr>
            <w:tcW w:w="2513" w:type="pct"/>
          </w:tcPr>
          <w:p w14:paraId="6606AC00" w14:textId="77777777" w:rsidR="000F6DAB" w:rsidRPr="00CC791F" w:rsidRDefault="000F6DAB" w:rsidP="000F6DAB">
            <w:pPr>
              <w:pStyle w:val="a3"/>
              <w:numPr>
                <w:ilvl w:val="0"/>
                <w:numId w:val="20"/>
              </w:numPr>
              <w:spacing w:after="0" w:line="276" w:lineRule="auto"/>
              <w:ind w:left="346"/>
              <w:rPr>
                <w:rFonts w:eastAsia="Times New Roman"/>
                <w:lang w:eastAsia="ru-RU"/>
              </w:rPr>
            </w:pPr>
            <w:proofErr w:type="spellStart"/>
            <w:r w:rsidRPr="00CC791F">
              <w:rPr>
                <w:rFonts w:eastAsia="Times New Roman"/>
                <w:lang w:eastAsia="ru-RU"/>
              </w:rPr>
              <w:t>Пьезодинамик</w:t>
            </w:r>
            <w:proofErr w:type="spellEnd"/>
            <w:r w:rsidRPr="00CC791F">
              <w:rPr>
                <w:rFonts w:eastAsia="Times New Roman"/>
                <w:lang w:eastAsia="ru-RU"/>
              </w:rPr>
              <w:t xml:space="preserve"> </w:t>
            </w:r>
            <w:r>
              <w:rPr>
                <w:lang w:val="en-US"/>
              </w:rPr>
              <w:t>CVS-1508</w:t>
            </w:r>
          </w:p>
        </w:tc>
        <w:tc>
          <w:tcPr>
            <w:tcW w:w="591" w:type="pct"/>
          </w:tcPr>
          <w:p w14:paraId="29015FBB"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4C259B5" w14:textId="77777777" w:rsidR="000F6DAB" w:rsidRPr="004A3232" w:rsidRDefault="000F6DAB" w:rsidP="00E06328">
            <w:pPr>
              <w:tabs>
                <w:tab w:val="left" w:pos="593"/>
                <w:tab w:val="center" w:pos="884"/>
              </w:tabs>
              <w:spacing w:after="0" w:line="276" w:lineRule="auto"/>
              <w:jc w:val="center"/>
              <w:rPr>
                <w:rFonts w:eastAsia="Times New Roman"/>
                <w:lang w:val="en-US" w:eastAsia="ru-RU"/>
              </w:rPr>
            </w:pPr>
            <w:r w:rsidRPr="004A3232">
              <w:rPr>
                <w:rFonts w:eastAsia="Times New Roman"/>
                <w:lang w:eastAsia="ru-RU"/>
              </w:rPr>
              <w:t>176,71</w:t>
            </w:r>
            <w:r>
              <w:rPr>
                <w:rFonts w:eastAsia="Times New Roman"/>
                <w:lang w:val="en-US" w:eastAsia="ru-RU"/>
              </w:rPr>
              <w:t>5</w:t>
            </w:r>
          </w:p>
        </w:tc>
        <w:tc>
          <w:tcPr>
            <w:tcW w:w="776" w:type="pct"/>
            <w:vAlign w:val="center"/>
          </w:tcPr>
          <w:p w14:paraId="1EF84741" w14:textId="77777777" w:rsidR="000F6DAB" w:rsidRPr="00CC791F" w:rsidRDefault="000F6DAB" w:rsidP="00E06328">
            <w:pPr>
              <w:spacing w:after="0" w:line="276" w:lineRule="auto"/>
              <w:jc w:val="center"/>
              <w:rPr>
                <w:rFonts w:eastAsia="Times New Roman"/>
                <w:lang w:eastAsia="ru-RU"/>
              </w:rPr>
            </w:pPr>
            <w:r w:rsidRPr="004A3232">
              <w:rPr>
                <w:color w:val="000000"/>
                <w:lang w:eastAsia="ru-RU"/>
              </w:rPr>
              <w:t>1325,359</w:t>
            </w:r>
          </w:p>
        </w:tc>
      </w:tr>
      <w:tr w:rsidR="000F6DAB" w:rsidRPr="00CC791F" w14:paraId="48F4A5F4" w14:textId="77777777" w:rsidTr="00E06328">
        <w:tc>
          <w:tcPr>
            <w:tcW w:w="2513" w:type="pct"/>
          </w:tcPr>
          <w:p w14:paraId="5D43F0EE" w14:textId="77777777" w:rsidR="000F6DAB" w:rsidRPr="00CC791F" w:rsidRDefault="000F6DAB" w:rsidP="000F6DAB">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0805</w:t>
            </w:r>
          </w:p>
        </w:tc>
        <w:tc>
          <w:tcPr>
            <w:tcW w:w="591" w:type="pct"/>
          </w:tcPr>
          <w:p w14:paraId="127ED0B3" w14:textId="77777777" w:rsidR="000F6DAB" w:rsidRPr="00CC791F" w:rsidRDefault="000F6DAB" w:rsidP="00E06328">
            <w:pPr>
              <w:spacing w:after="0" w:line="276" w:lineRule="auto"/>
              <w:jc w:val="center"/>
              <w:rPr>
                <w:rFonts w:eastAsia="Times New Roman"/>
                <w:lang w:val="en-US" w:eastAsia="ru-RU"/>
              </w:rPr>
            </w:pPr>
            <w:r w:rsidRPr="00CC791F">
              <w:rPr>
                <w:rFonts w:eastAsia="Times New Roman"/>
                <w:lang w:val="en-US" w:eastAsia="ru-RU"/>
              </w:rPr>
              <w:t>10</w:t>
            </w:r>
          </w:p>
        </w:tc>
        <w:tc>
          <w:tcPr>
            <w:tcW w:w="1120" w:type="pct"/>
            <w:vAlign w:val="center"/>
          </w:tcPr>
          <w:p w14:paraId="26192EA2" w14:textId="77777777" w:rsidR="000F6DAB" w:rsidRPr="00CC791F" w:rsidRDefault="000F6DAB" w:rsidP="00E06328">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2F1EBAE5" w14:textId="77777777" w:rsidR="000F6DAB" w:rsidRPr="00CC791F" w:rsidRDefault="000F6DAB" w:rsidP="00E06328">
            <w:pPr>
              <w:spacing w:after="0" w:line="276" w:lineRule="auto"/>
              <w:jc w:val="center"/>
              <w:rPr>
                <w:rFonts w:eastAsia="Times New Roman"/>
                <w:lang w:eastAsia="ru-RU"/>
              </w:rPr>
            </w:pPr>
            <w:r>
              <w:rPr>
                <w:color w:val="000000"/>
                <w:lang w:eastAsia="ru-RU"/>
              </w:rPr>
              <w:t>3,25</w:t>
            </w:r>
          </w:p>
        </w:tc>
      </w:tr>
      <w:tr w:rsidR="00A63B82" w:rsidRPr="00CC791F" w14:paraId="796EC01D" w14:textId="77777777" w:rsidTr="00E06328">
        <w:tc>
          <w:tcPr>
            <w:tcW w:w="2513" w:type="pct"/>
          </w:tcPr>
          <w:p w14:paraId="6C8F5568"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1206</w:t>
            </w:r>
          </w:p>
        </w:tc>
        <w:tc>
          <w:tcPr>
            <w:tcW w:w="591" w:type="pct"/>
          </w:tcPr>
          <w:p w14:paraId="51CC79D4" w14:textId="6D8FC581"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2C6AAE61" w14:textId="3748D58F"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5,12</w:t>
            </w:r>
          </w:p>
        </w:tc>
        <w:tc>
          <w:tcPr>
            <w:tcW w:w="776" w:type="pct"/>
            <w:vAlign w:val="center"/>
          </w:tcPr>
          <w:p w14:paraId="13B09C74" w14:textId="00358E31" w:rsidR="00A63B82" w:rsidRPr="00CC791F" w:rsidRDefault="00A63B82" w:rsidP="00A63B82">
            <w:pPr>
              <w:spacing w:after="0" w:line="276" w:lineRule="auto"/>
              <w:jc w:val="center"/>
              <w:rPr>
                <w:rFonts w:eastAsia="Times New Roman"/>
                <w:lang w:eastAsia="ru-RU"/>
              </w:rPr>
            </w:pPr>
            <w:r>
              <w:rPr>
                <w:color w:val="000000"/>
                <w:lang w:eastAsia="ru-RU"/>
              </w:rPr>
              <w:t>7,68</w:t>
            </w:r>
          </w:p>
        </w:tc>
      </w:tr>
      <w:tr w:rsidR="00A63B82" w:rsidRPr="00CC791F" w14:paraId="3514A2A1" w14:textId="77777777" w:rsidTr="00E06328">
        <w:tc>
          <w:tcPr>
            <w:tcW w:w="2513" w:type="pct"/>
          </w:tcPr>
          <w:p w14:paraId="28CD1EA9"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100мкФ</w:t>
            </w:r>
          </w:p>
        </w:tc>
        <w:tc>
          <w:tcPr>
            <w:tcW w:w="591" w:type="pct"/>
          </w:tcPr>
          <w:p w14:paraId="601DF24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77E3EF5E"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78,54</w:t>
            </w:r>
          </w:p>
        </w:tc>
        <w:tc>
          <w:tcPr>
            <w:tcW w:w="776" w:type="pct"/>
            <w:vAlign w:val="center"/>
          </w:tcPr>
          <w:p w14:paraId="7E62F317" w14:textId="77777777" w:rsidR="00A63B82" w:rsidRPr="00CC791F" w:rsidRDefault="00A63B82" w:rsidP="00A63B82">
            <w:pPr>
              <w:spacing w:after="0" w:line="276" w:lineRule="auto"/>
              <w:jc w:val="center"/>
              <w:rPr>
                <w:rFonts w:eastAsia="Times New Roman"/>
                <w:lang w:eastAsia="ru-RU"/>
              </w:rPr>
            </w:pPr>
            <w:r>
              <w:rPr>
                <w:color w:val="000000"/>
                <w:lang w:eastAsia="ru-RU"/>
              </w:rPr>
              <w:t>1570,8</w:t>
            </w:r>
          </w:p>
        </w:tc>
      </w:tr>
      <w:tr w:rsidR="00A63B82" w:rsidRPr="00CC791F" w14:paraId="2467A064" w14:textId="77777777" w:rsidTr="00E06328">
        <w:tc>
          <w:tcPr>
            <w:tcW w:w="2513" w:type="pct"/>
          </w:tcPr>
          <w:p w14:paraId="73AFDC44"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10мкФ</w:t>
            </w:r>
          </w:p>
        </w:tc>
        <w:tc>
          <w:tcPr>
            <w:tcW w:w="591" w:type="pct"/>
          </w:tcPr>
          <w:p w14:paraId="3CA21E7B"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32781F3D"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31,172</w:t>
            </w:r>
          </w:p>
        </w:tc>
        <w:tc>
          <w:tcPr>
            <w:tcW w:w="776" w:type="pct"/>
            <w:vAlign w:val="center"/>
          </w:tcPr>
          <w:p w14:paraId="455336BC" w14:textId="77777777" w:rsidR="00A63B82" w:rsidRPr="00CC791F" w:rsidRDefault="00A63B82" w:rsidP="00A63B82">
            <w:pPr>
              <w:spacing w:after="0" w:line="276" w:lineRule="auto"/>
              <w:jc w:val="center"/>
              <w:rPr>
                <w:rFonts w:eastAsia="Times New Roman"/>
                <w:lang w:eastAsia="ru-RU"/>
              </w:rPr>
            </w:pPr>
            <w:r>
              <w:rPr>
                <w:color w:val="000000"/>
                <w:lang w:eastAsia="ru-RU"/>
              </w:rPr>
              <w:t>374,064</w:t>
            </w:r>
          </w:p>
        </w:tc>
      </w:tr>
      <w:tr w:rsidR="00A63B82" w:rsidRPr="00CC791F" w14:paraId="7CA98C15" w14:textId="77777777" w:rsidTr="00E06328">
        <w:tc>
          <w:tcPr>
            <w:tcW w:w="2513" w:type="pct"/>
          </w:tcPr>
          <w:p w14:paraId="3680EADB"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1мкФ</w:t>
            </w:r>
          </w:p>
        </w:tc>
        <w:tc>
          <w:tcPr>
            <w:tcW w:w="591" w:type="pct"/>
          </w:tcPr>
          <w:p w14:paraId="0ABE94D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5</w:t>
            </w:r>
          </w:p>
        </w:tc>
        <w:tc>
          <w:tcPr>
            <w:tcW w:w="1120" w:type="pct"/>
            <w:vAlign w:val="center"/>
          </w:tcPr>
          <w:p w14:paraId="4C601E25"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19,63</w:t>
            </w:r>
            <w:r w:rsidRPr="00CC791F">
              <w:rPr>
                <w:rFonts w:eastAsia="Times New Roman"/>
                <w:lang w:val="en-US" w:eastAsia="ru-RU"/>
              </w:rPr>
              <w:t>5</w:t>
            </w:r>
          </w:p>
        </w:tc>
        <w:tc>
          <w:tcPr>
            <w:tcW w:w="776" w:type="pct"/>
            <w:vAlign w:val="center"/>
          </w:tcPr>
          <w:p w14:paraId="1E7153D3" w14:textId="77777777" w:rsidR="00A63B82" w:rsidRPr="00CC791F" w:rsidRDefault="00A63B82" w:rsidP="00A63B82">
            <w:pPr>
              <w:spacing w:after="0" w:line="276" w:lineRule="auto"/>
              <w:jc w:val="center"/>
              <w:rPr>
                <w:rFonts w:eastAsia="Times New Roman"/>
                <w:lang w:val="en-US" w:eastAsia="ru-RU"/>
              </w:rPr>
            </w:pPr>
            <w:r>
              <w:rPr>
                <w:color w:val="000000"/>
                <w:lang w:eastAsia="ru-RU"/>
              </w:rPr>
              <w:t>215,985</w:t>
            </w:r>
          </w:p>
        </w:tc>
      </w:tr>
      <w:tr w:rsidR="00A63B82" w:rsidRPr="00CC791F" w14:paraId="00FFC418" w14:textId="77777777" w:rsidTr="00E06328">
        <w:tc>
          <w:tcPr>
            <w:tcW w:w="2513" w:type="pct"/>
          </w:tcPr>
          <w:p w14:paraId="0F6FF7F2"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MIC29302WT, </w:t>
            </w:r>
            <w:r w:rsidRPr="00CC791F">
              <w:t>TO-263-5</w:t>
            </w:r>
          </w:p>
        </w:tc>
        <w:tc>
          <w:tcPr>
            <w:tcW w:w="591" w:type="pct"/>
          </w:tcPr>
          <w:p w14:paraId="5587AB32"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50BF846A"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169,355</w:t>
            </w:r>
          </w:p>
        </w:tc>
        <w:tc>
          <w:tcPr>
            <w:tcW w:w="776" w:type="pct"/>
            <w:vAlign w:val="center"/>
          </w:tcPr>
          <w:p w14:paraId="5E47BBE2" w14:textId="77777777" w:rsidR="00A63B82" w:rsidRPr="00CC791F" w:rsidRDefault="00A63B82" w:rsidP="00A63B82">
            <w:pPr>
              <w:spacing w:after="0" w:line="276" w:lineRule="auto"/>
              <w:jc w:val="center"/>
              <w:rPr>
                <w:rFonts w:eastAsia="Times New Roman"/>
                <w:lang w:val="en-US" w:eastAsia="ru-RU"/>
              </w:rPr>
            </w:pPr>
            <w:r>
              <w:rPr>
                <w:color w:val="000000"/>
                <w:lang w:val="en-US" w:eastAsia="ru-RU"/>
              </w:rPr>
              <w:t>778,524</w:t>
            </w:r>
          </w:p>
        </w:tc>
      </w:tr>
      <w:tr w:rsidR="00A63B82" w:rsidRPr="00CC791F" w14:paraId="0B2FDC0A" w14:textId="77777777" w:rsidTr="00E06328">
        <w:tc>
          <w:tcPr>
            <w:tcW w:w="2513" w:type="pct"/>
          </w:tcPr>
          <w:p w14:paraId="6F126AEA"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 xml:space="preserve">NCP1117ST50T3G, </w:t>
            </w:r>
            <w:r w:rsidRPr="00CC791F">
              <w:rPr>
                <w:lang w:val="en-US"/>
              </w:rPr>
              <w:t>SOT-223</w:t>
            </w:r>
          </w:p>
        </w:tc>
        <w:tc>
          <w:tcPr>
            <w:tcW w:w="591" w:type="pct"/>
          </w:tcPr>
          <w:p w14:paraId="309C749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D30B0B8"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48,91</w:t>
            </w:r>
          </w:p>
        </w:tc>
        <w:tc>
          <w:tcPr>
            <w:tcW w:w="776" w:type="pct"/>
            <w:vAlign w:val="center"/>
          </w:tcPr>
          <w:p w14:paraId="4FF87F13" w14:textId="77777777" w:rsidR="00A63B82" w:rsidRPr="00CC791F" w:rsidRDefault="00A63B82" w:rsidP="00A63B82">
            <w:pPr>
              <w:spacing w:after="0" w:line="276" w:lineRule="auto"/>
              <w:jc w:val="center"/>
              <w:rPr>
                <w:rFonts w:eastAsia="Times New Roman"/>
                <w:lang w:eastAsia="ru-RU"/>
              </w:rPr>
            </w:pPr>
            <w:r>
              <w:rPr>
                <w:color w:val="000000"/>
                <w:lang w:eastAsia="ru-RU"/>
              </w:rPr>
              <w:t>88,038</w:t>
            </w:r>
          </w:p>
        </w:tc>
      </w:tr>
      <w:tr w:rsidR="00A63B82" w:rsidRPr="00CC791F" w14:paraId="204E520C" w14:textId="77777777" w:rsidTr="00E06328">
        <w:tc>
          <w:tcPr>
            <w:tcW w:w="2513" w:type="pct"/>
          </w:tcPr>
          <w:p w14:paraId="461920D5"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MAX232, </w:t>
            </w:r>
            <w:r w:rsidRPr="00CC791F">
              <w:rPr>
                <w:color w:val="000000"/>
                <w:shd w:val="clear" w:color="auto" w:fill="FFFFFF"/>
                <w:lang w:val="en-US"/>
              </w:rPr>
              <w:t>DIP-16</w:t>
            </w:r>
          </w:p>
        </w:tc>
        <w:tc>
          <w:tcPr>
            <w:tcW w:w="591" w:type="pct"/>
          </w:tcPr>
          <w:p w14:paraId="4D0D63DE"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5BD2959"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170</w:t>
            </w:r>
          </w:p>
        </w:tc>
        <w:tc>
          <w:tcPr>
            <w:tcW w:w="776" w:type="pct"/>
            <w:vAlign w:val="center"/>
          </w:tcPr>
          <w:p w14:paraId="14E7EBD0" w14:textId="77777777" w:rsidR="00A63B82" w:rsidRPr="00CC791F" w:rsidRDefault="00A63B82" w:rsidP="00A63B82">
            <w:pPr>
              <w:spacing w:after="0" w:line="276" w:lineRule="auto"/>
              <w:jc w:val="center"/>
              <w:rPr>
                <w:rFonts w:eastAsia="Times New Roman"/>
                <w:lang w:eastAsia="ru-RU"/>
              </w:rPr>
            </w:pPr>
            <w:r>
              <w:rPr>
                <w:color w:val="000000"/>
                <w:lang w:eastAsia="ru-RU"/>
              </w:rPr>
              <w:t>867</w:t>
            </w:r>
          </w:p>
        </w:tc>
      </w:tr>
      <w:tr w:rsidR="00A63B82" w:rsidRPr="00CC791F" w14:paraId="72D16426" w14:textId="77777777" w:rsidTr="00E06328">
        <w:tc>
          <w:tcPr>
            <w:tcW w:w="2513" w:type="pct"/>
          </w:tcPr>
          <w:p w14:paraId="77AE54C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 xml:space="preserve">PCF8574A, </w:t>
            </w:r>
            <w:r w:rsidRPr="00CC791F">
              <w:rPr>
                <w:lang w:val="en-US"/>
              </w:rPr>
              <w:t>DIP-16</w:t>
            </w:r>
          </w:p>
        </w:tc>
        <w:tc>
          <w:tcPr>
            <w:tcW w:w="591" w:type="pct"/>
          </w:tcPr>
          <w:p w14:paraId="75F71588"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3</w:t>
            </w:r>
          </w:p>
        </w:tc>
        <w:tc>
          <w:tcPr>
            <w:tcW w:w="1120" w:type="pct"/>
            <w:vAlign w:val="center"/>
          </w:tcPr>
          <w:p w14:paraId="2301E7F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162,639</w:t>
            </w:r>
          </w:p>
        </w:tc>
        <w:tc>
          <w:tcPr>
            <w:tcW w:w="776" w:type="pct"/>
            <w:vAlign w:val="center"/>
          </w:tcPr>
          <w:p w14:paraId="1B2B9A76" w14:textId="77777777" w:rsidR="00A63B82" w:rsidRPr="00CC791F" w:rsidRDefault="00A63B82" w:rsidP="00A63B82">
            <w:pPr>
              <w:spacing w:after="0" w:line="276" w:lineRule="auto"/>
              <w:jc w:val="center"/>
              <w:rPr>
                <w:rFonts w:eastAsia="Times New Roman"/>
                <w:lang w:eastAsia="ru-RU"/>
              </w:rPr>
            </w:pPr>
            <w:r>
              <w:rPr>
                <w:color w:val="000000"/>
                <w:lang w:eastAsia="ru-RU"/>
              </w:rPr>
              <w:t>826,208</w:t>
            </w:r>
          </w:p>
        </w:tc>
      </w:tr>
      <w:tr w:rsidR="00A63B82" w:rsidRPr="00CC791F" w14:paraId="3E7D2003" w14:textId="77777777" w:rsidTr="00E06328">
        <w:tc>
          <w:tcPr>
            <w:tcW w:w="2513" w:type="pct"/>
          </w:tcPr>
          <w:p w14:paraId="65FC0A5A" w14:textId="0A720B00"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ATmega32</w:t>
            </w:r>
            <w:r>
              <w:rPr>
                <w:rFonts w:eastAsia="Times New Roman"/>
                <w:lang w:val="en-US" w:eastAsia="ru-RU"/>
              </w:rPr>
              <w:t>8P</w:t>
            </w:r>
            <w:r w:rsidRPr="00CC791F">
              <w:rPr>
                <w:rFonts w:eastAsia="Times New Roman"/>
                <w:lang w:val="en-US" w:eastAsia="ru-RU"/>
              </w:rPr>
              <w:t xml:space="preserve">, </w:t>
            </w:r>
            <w:r>
              <w:rPr>
                <w:lang w:val="en-US"/>
              </w:rPr>
              <w:t>DIP-28</w:t>
            </w:r>
          </w:p>
        </w:tc>
        <w:tc>
          <w:tcPr>
            <w:tcW w:w="591" w:type="pct"/>
          </w:tcPr>
          <w:p w14:paraId="112604FA"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A999BF8" w14:textId="02718C8A" w:rsidR="00A63B82" w:rsidRPr="00677ECD" w:rsidRDefault="00A63B82" w:rsidP="00A63B82">
            <w:pPr>
              <w:tabs>
                <w:tab w:val="left" w:pos="593"/>
                <w:tab w:val="center" w:pos="884"/>
              </w:tabs>
              <w:spacing w:after="0" w:line="276" w:lineRule="auto"/>
              <w:jc w:val="center"/>
              <w:rPr>
                <w:rFonts w:eastAsia="Times New Roman"/>
                <w:lang w:val="en-US" w:eastAsia="ru-RU"/>
              </w:rPr>
            </w:pPr>
            <w:r w:rsidRPr="00677ECD">
              <w:rPr>
                <w:rFonts w:eastAsia="Times New Roman"/>
                <w:lang w:eastAsia="ru-RU"/>
              </w:rPr>
              <w:t>372.93</w:t>
            </w:r>
          </w:p>
        </w:tc>
        <w:tc>
          <w:tcPr>
            <w:tcW w:w="776" w:type="pct"/>
            <w:vAlign w:val="center"/>
          </w:tcPr>
          <w:p w14:paraId="72017F4A" w14:textId="5973F6E2" w:rsidR="00A63B82" w:rsidRPr="00A63B82" w:rsidRDefault="00A63B82" w:rsidP="00A63B82">
            <w:pPr>
              <w:spacing w:after="0" w:line="276" w:lineRule="auto"/>
              <w:jc w:val="center"/>
              <w:rPr>
                <w:rFonts w:eastAsia="Times New Roman"/>
                <w:lang w:val="en-US" w:eastAsia="ru-RU"/>
              </w:rPr>
            </w:pPr>
            <w:r>
              <w:rPr>
                <w:rFonts w:eastAsia="Times New Roman"/>
                <w:lang w:val="en-US" w:eastAsia="ru-RU"/>
              </w:rPr>
              <w:t>1771,42</w:t>
            </w:r>
          </w:p>
        </w:tc>
      </w:tr>
      <w:tr w:rsidR="00A63B82" w:rsidRPr="00CC791F" w14:paraId="5A84C74C" w14:textId="77777777" w:rsidTr="00E06328">
        <w:tc>
          <w:tcPr>
            <w:tcW w:w="2513" w:type="pct"/>
          </w:tcPr>
          <w:p w14:paraId="6141DCB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SIM900A, SMD</w:t>
            </w:r>
            <w:r w:rsidRPr="00CC791F">
              <w:rPr>
                <w:lang w:val="en-US"/>
              </w:rPr>
              <w:t>-68</w:t>
            </w:r>
          </w:p>
        </w:tc>
        <w:tc>
          <w:tcPr>
            <w:tcW w:w="591" w:type="pct"/>
          </w:tcPr>
          <w:p w14:paraId="36BE541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3EABF15C"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576</w:t>
            </w:r>
          </w:p>
        </w:tc>
        <w:tc>
          <w:tcPr>
            <w:tcW w:w="776" w:type="pct"/>
            <w:vAlign w:val="center"/>
          </w:tcPr>
          <w:p w14:paraId="65572073" w14:textId="77777777" w:rsidR="00A63B82" w:rsidRPr="00CC791F" w:rsidRDefault="00A63B82" w:rsidP="00A63B82">
            <w:pPr>
              <w:spacing w:after="0" w:line="276" w:lineRule="auto"/>
              <w:jc w:val="center"/>
              <w:rPr>
                <w:rFonts w:eastAsia="Times New Roman"/>
                <w:lang w:eastAsia="ru-RU"/>
              </w:rPr>
            </w:pPr>
            <w:r>
              <w:rPr>
                <w:color w:val="000000"/>
                <w:lang w:eastAsia="ru-RU"/>
              </w:rPr>
              <w:t>1728</w:t>
            </w:r>
          </w:p>
        </w:tc>
      </w:tr>
      <w:tr w:rsidR="00A63B82" w:rsidRPr="00CC791F" w14:paraId="2FA17325" w14:textId="77777777" w:rsidTr="00E06328">
        <w:tc>
          <w:tcPr>
            <w:tcW w:w="2513" w:type="pct"/>
          </w:tcPr>
          <w:p w14:paraId="10932900"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Резистор серии </w:t>
            </w:r>
            <w:r w:rsidRPr="00CC791F">
              <w:rPr>
                <w:rFonts w:eastAsia="Times New Roman"/>
                <w:lang w:val="en-US" w:eastAsia="ru-RU"/>
              </w:rPr>
              <w:t>RC, SMD</w:t>
            </w:r>
            <w:r w:rsidRPr="00CC791F">
              <w:rPr>
                <w:rFonts w:eastAsia="Times New Roman"/>
                <w:lang w:eastAsia="ru-RU"/>
              </w:rPr>
              <w:t xml:space="preserve"> 0805 </w:t>
            </w:r>
          </w:p>
        </w:tc>
        <w:tc>
          <w:tcPr>
            <w:tcW w:w="591" w:type="pct"/>
          </w:tcPr>
          <w:p w14:paraId="7898A942" w14:textId="686DCD1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r>
              <w:rPr>
                <w:rFonts w:eastAsia="Times New Roman"/>
                <w:lang w:eastAsia="ru-RU"/>
              </w:rPr>
              <w:t>8</w:t>
            </w:r>
          </w:p>
        </w:tc>
        <w:tc>
          <w:tcPr>
            <w:tcW w:w="1120" w:type="pct"/>
            <w:vAlign w:val="center"/>
          </w:tcPr>
          <w:p w14:paraId="13A23507" w14:textId="0C7B4032"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50D8FE52" w14:textId="6F5A87D1" w:rsidR="00A63B82" w:rsidRPr="00CC791F" w:rsidRDefault="00A63B82" w:rsidP="00A63B82">
            <w:pPr>
              <w:spacing w:after="0" w:line="276" w:lineRule="auto"/>
              <w:jc w:val="center"/>
              <w:rPr>
                <w:rFonts w:eastAsia="Times New Roman"/>
                <w:lang w:eastAsia="ru-RU"/>
              </w:rPr>
            </w:pPr>
            <w:r>
              <w:rPr>
                <w:color w:val="000000"/>
                <w:lang w:eastAsia="ru-RU"/>
              </w:rPr>
              <w:t>1,25</w:t>
            </w:r>
          </w:p>
        </w:tc>
      </w:tr>
      <w:tr w:rsidR="00A63B82" w:rsidRPr="00CC791F" w14:paraId="16862C2D" w14:textId="77777777" w:rsidTr="00E06328">
        <w:tc>
          <w:tcPr>
            <w:tcW w:w="2513" w:type="pct"/>
          </w:tcPr>
          <w:p w14:paraId="5FCB26BC"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Диод универсальный </w:t>
            </w:r>
            <w:r w:rsidRPr="00CC791F">
              <w:rPr>
                <w:rFonts w:eastAsia="Times New Roman"/>
                <w:lang w:val="en-US" w:eastAsia="ru-RU"/>
              </w:rPr>
              <w:t>M7</w:t>
            </w:r>
            <w:r w:rsidRPr="00CC791F">
              <w:rPr>
                <w:rFonts w:eastAsia="Times New Roman"/>
                <w:lang w:eastAsia="ru-RU"/>
              </w:rPr>
              <w:t xml:space="preserve">, </w:t>
            </w:r>
            <w:r w:rsidRPr="00CC791F">
              <w:rPr>
                <w:rFonts w:eastAsia="Times New Roman"/>
                <w:lang w:val="en-US" w:eastAsia="ru-RU"/>
              </w:rPr>
              <w:t>SMA</w:t>
            </w:r>
          </w:p>
        </w:tc>
        <w:tc>
          <w:tcPr>
            <w:tcW w:w="591" w:type="pct"/>
          </w:tcPr>
          <w:p w14:paraId="0F99E167"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2</w:t>
            </w:r>
          </w:p>
        </w:tc>
        <w:tc>
          <w:tcPr>
            <w:tcW w:w="1120" w:type="pct"/>
            <w:vAlign w:val="center"/>
          </w:tcPr>
          <w:p w14:paraId="1D68DD8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45,5</w:t>
            </w:r>
          </w:p>
        </w:tc>
        <w:tc>
          <w:tcPr>
            <w:tcW w:w="776" w:type="pct"/>
            <w:vAlign w:val="center"/>
          </w:tcPr>
          <w:p w14:paraId="5B062A00" w14:textId="77777777" w:rsidR="00A63B82" w:rsidRPr="00CC791F" w:rsidRDefault="00A63B82" w:rsidP="00A63B82">
            <w:pPr>
              <w:spacing w:after="0" w:line="276" w:lineRule="auto"/>
              <w:jc w:val="center"/>
              <w:rPr>
                <w:rFonts w:eastAsia="Times New Roman"/>
                <w:lang w:eastAsia="ru-RU"/>
              </w:rPr>
            </w:pPr>
            <w:r>
              <w:rPr>
                <w:color w:val="000000"/>
                <w:lang w:eastAsia="ru-RU"/>
              </w:rPr>
              <w:t>72,8</w:t>
            </w:r>
          </w:p>
        </w:tc>
      </w:tr>
      <w:tr w:rsidR="00A63B82" w:rsidRPr="00CC791F" w14:paraId="5E2C98A6" w14:textId="77777777" w:rsidTr="00E06328">
        <w:tc>
          <w:tcPr>
            <w:tcW w:w="2513" w:type="pct"/>
          </w:tcPr>
          <w:p w14:paraId="34597C9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Светодиод </w:t>
            </w:r>
            <w:r w:rsidRPr="00CC791F">
              <w:rPr>
                <w:color w:val="000000"/>
                <w:shd w:val="clear" w:color="auto" w:fill="FFFFFF"/>
                <w:lang w:val="en-US"/>
              </w:rPr>
              <w:t>GNL-301</w:t>
            </w:r>
            <w:r w:rsidRPr="00CC791F">
              <w:rPr>
                <w:color w:val="000000"/>
                <w:shd w:val="clear" w:color="auto" w:fill="FFFFFF"/>
              </w:rPr>
              <w:t>2</w:t>
            </w:r>
            <w:r w:rsidRPr="00CC791F">
              <w:rPr>
                <w:color w:val="000000"/>
                <w:shd w:val="clear" w:color="auto" w:fill="FFFFFF"/>
                <w:lang w:val="en-US"/>
              </w:rPr>
              <w:t>HD</w:t>
            </w:r>
          </w:p>
        </w:tc>
        <w:tc>
          <w:tcPr>
            <w:tcW w:w="591" w:type="pct"/>
          </w:tcPr>
          <w:p w14:paraId="680D4FD8"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61BD0B00"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2C5BF0AB"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5D006A24" w14:textId="77777777" w:rsidTr="00E06328">
        <w:tc>
          <w:tcPr>
            <w:tcW w:w="2513" w:type="pct"/>
          </w:tcPr>
          <w:p w14:paraId="6FE911E9" w14:textId="7859111A"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GNL-3012YD</w:t>
            </w:r>
          </w:p>
        </w:tc>
        <w:tc>
          <w:tcPr>
            <w:tcW w:w="591" w:type="pct"/>
          </w:tcPr>
          <w:p w14:paraId="5B611047"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5BA5EB7"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49D07409"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3F024FDE" w14:textId="77777777" w:rsidTr="00E06328">
        <w:tc>
          <w:tcPr>
            <w:tcW w:w="2513" w:type="pct"/>
          </w:tcPr>
          <w:p w14:paraId="618CDAC3" w14:textId="60F06D3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GNL-3012GD</w:t>
            </w:r>
          </w:p>
        </w:tc>
        <w:tc>
          <w:tcPr>
            <w:tcW w:w="591" w:type="pct"/>
          </w:tcPr>
          <w:p w14:paraId="73B16126" w14:textId="2976AD9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76E8E7BC" w14:textId="48EDF523"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600F1E17" w14:textId="6BE2088B" w:rsidR="00A63B82" w:rsidRDefault="00A63B82" w:rsidP="00A63B82">
            <w:pPr>
              <w:spacing w:after="0" w:line="276" w:lineRule="auto"/>
              <w:jc w:val="center"/>
              <w:rPr>
                <w:color w:val="000000"/>
                <w:lang w:eastAsia="ru-RU"/>
              </w:rPr>
            </w:pPr>
            <w:r>
              <w:rPr>
                <w:color w:val="000000"/>
                <w:lang w:eastAsia="ru-RU"/>
              </w:rPr>
              <w:t>75,259</w:t>
            </w:r>
          </w:p>
        </w:tc>
      </w:tr>
    </w:tbl>
    <w:p w14:paraId="115E2BD7" w14:textId="64C47FA4" w:rsidR="00424EFA" w:rsidRDefault="00424EFA" w:rsidP="00424EFA">
      <w:pPr>
        <w:spacing w:after="0"/>
      </w:pPr>
      <w:r>
        <w:lastRenderedPageBreak/>
        <w:t>Продолжение таблицы 6.1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6E33F5" w:rsidRPr="00CC791F" w14:paraId="2A6AD928" w14:textId="77777777" w:rsidTr="00E06328">
        <w:tc>
          <w:tcPr>
            <w:tcW w:w="2513" w:type="pct"/>
          </w:tcPr>
          <w:p w14:paraId="31867C50" w14:textId="4F5FDDC2" w:rsidR="006E33F5" w:rsidRPr="00CC791F" w:rsidRDefault="006E33F5" w:rsidP="00A63B82">
            <w:pPr>
              <w:pStyle w:val="a3"/>
              <w:numPr>
                <w:ilvl w:val="0"/>
                <w:numId w:val="20"/>
              </w:numPr>
              <w:spacing w:after="0" w:line="276" w:lineRule="auto"/>
              <w:ind w:left="346"/>
              <w:rPr>
                <w:rFonts w:eastAsia="Times New Roman"/>
                <w:lang w:eastAsia="ru-RU"/>
              </w:rPr>
            </w:pPr>
            <w:r>
              <w:rPr>
                <w:rFonts w:eastAsia="Times New Roman"/>
                <w:lang w:val="en-US" w:eastAsia="ru-RU"/>
              </w:rPr>
              <w:t xml:space="preserve"> </w:t>
            </w:r>
            <w:r>
              <w:t xml:space="preserve">Дисплей </w:t>
            </w:r>
            <w:r w:rsidRPr="00461214">
              <w:t>LCD-20X4B</w:t>
            </w:r>
          </w:p>
        </w:tc>
        <w:tc>
          <w:tcPr>
            <w:tcW w:w="591" w:type="pct"/>
          </w:tcPr>
          <w:p w14:paraId="0F5BD3C5" w14:textId="40490C8A" w:rsidR="006E33F5" w:rsidRDefault="006E33F5"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50D7E3B7" w14:textId="5334A9A6" w:rsidR="006E33F5" w:rsidRPr="00CC791F" w:rsidRDefault="006E33F5" w:rsidP="00A63B82">
            <w:pPr>
              <w:tabs>
                <w:tab w:val="left" w:pos="593"/>
                <w:tab w:val="center" w:pos="884"/>
              </w:tabs>
              <w:spacing w:after="0" w:line="276" w:lineRule="auto"/>
              <w:jc w:val="center"/>
              <w:rPr>
                <w:rFonts w:eastAsia="Times New Roman"/>
                <w:lang w:eastAsia="ru-RU"/>
              </w:rPr>
            </w:pPr>
            <w:r>
              <w:rPr>
                <w:color w:val="000000"/>
              </w:rPr>
              <w:t>5880</w:t>
            </w:r>
          </w:p>
        </w:tc>
        <w:tc>
          <w:tcPr>
            <w:tcW w:w="776" w:type="pct"/>
            <w:vAlign w:val="center"/>
          </w:tcPr>
          <w:p w14:paraId="0547B156" w14:textId="62951111" w:rsidR="006E33F5" w:rsidRDefault="006E33F5" w:rsidP="00A63B82">
            <w:pPr>
              <w:spacing w:after="0" w:line="276" w:lineRule="auto"/>
              <w:jc w:val="center"/>
              <w:rPr>
                <w:color w:val="000000"/>
                <w:lang w:eastAsia="ru-RU"/>
              </w:rPr>
            </w:pPr>
            <w:r>
              <w:t>82320</w:t>
            </w:r>
          </w:p>
        </w:tc>
      </w:tr>
      <w:tr w:rsidR="00A63B82" w:rsidRPr="00CC791F" w14:paraId="4B69F60E" w14:textId="77777777" w:rsidTr="00E06328">
        <w:tc>
          <w:tcPr>
            <w:tcW w:w="2513" w:type="pct"/>
          </w:tcPr>
          <w:p w14:paraId="73F4BDF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Транзистор </w:t>
            </w:r>
            <w:r w:rsidRPr="00CC791F">
              <w:rPr>
                <w:color w:val="000000"/>
                <w:shd w:val="clear" w:color="auto" w:fill="FFFFFF"/>
                <w:lang w:val="en-US"/>
              </w:rPr>
              <w:t>BC547A</w:t>
            </w:r>
            <w:r w:rsidRPr="00CC791F">
              <w:rPr>
                <w:color w:val="000000"/>
                <w:shd w:val="clear" w:color="auto" w:fill="FFFFFF"/>
              </w:rPr>
              <w:t xml:space="preserve">, </w:t>
            </w:r>
            <w:r w:rsidRPr="00CC791F">
              <w:rPr>
                <w:color w:val="000000"/>
                <w:shd w:val="clear" w:color="auto" w:fill="FFFFFF"/>
                <w:lang w:val="en-US"/>
              </w:rPr>
              <w:t>TO-92</w:t>
            </w:r>
          </w:p>
        </w:tc>
        <w:tc>
          <w:tcPr>
            <w:tcW w:w="591" w:type="pct"/>
          </w:tcPr>
          <w:p w14:paraId="0F29AE17" w14:textId="37DF1C69"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4</w:t>
            </w:r>
          </w:p>
        </w:tc>
        <w:tc>
          <w:tcPr>
            <w:tcW w:w="1120" w:type="pct"/>
            <w:vAlign w:val="center"/>
          </w:tcPr>
          <w:p w14:paraId="4D0862B9" w14:textId="794F69A0"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16,619</w:t>
            </w:r>
          </w:p>
        </w:tc>
        <w:tc>
          <w:tcPr>
            <w:tcW w:w="776" w:type="pct"/>
            <w:vAlign w:val="center"/>
          </w:tcPr>
          <w:p w14:paraId="55C04027" w14:textId="769408FF" w:rsidR="00A63B82" w:rsidRPr="00CC791F" w:rsidRDefault="00A63B82" w:rsidP="00A63B82">
            <w:pPr>
              <w:spacing w:after="0" w:line="276" w:lineRule="auto"/>
              <w:jc w:val="center"/>
              <w:rPr>
                <w:rFonts w:eastAsia="Times New Roman"/>
                <w:lang w:val="en-US" w:eastAsia="ru-RU"/>
              </w:rPr>
            </w:pPr>
            <w:r>
              <w:rPr>
                <w:color w:val="000000"/>
                <w:lang w:eastAsia="ru-RU"/>
              </w:rPr>
              <w:t>76,448</w:t>
            </w:r>
          </w:p>
        </w:tc>
      </w:tr>
      <w:tr w:rsidR="00A63B82" w:rsidRPr="00CC791F" w14:paraId="411895CE" w14:textId="77777777" w:rsidTr="00E06328">
        <w:tc>
          <w:tcPr>
            <w:tcW w:w="2513" w:type="pct"/>
          </w:tcPr>
          <w:p w14:paraId="3B11416A" w14:textId="3DDDCD4A" w:rsidR="00A63B82" w:rsidRPr="004A3232" w:rsidRDefault="00A63B82" w:rsidP="00A63B82">
            <w:pPr>
              <w:pStyle w:val="a3"/>
              <w:numPr>
                <w:ilvl w:val="0"/>
                <w:numId w:val="20"/>
              </w:numPr>
              <w:spacing w:after="0" w:line="276" w:lineRule="auto"/>
              <w:ind w:left="346"/>
              <w:rPr>
                <w:rFonts w:eastAsia="Times New Roman"/>
                <w:lang w:eastAsia="ru-RU"/>
              </w:rPr>
            </w:pPr>
            <w:r w:rsidRPr="004A3232">
              <w:rPr>
                <w:rFonts w:eastAsia="Times New Roman"/>
                <w:lang w:val="en-US" w:eastAsia="ru-RU"/>
              </w:rPr>
              <w:t xml:space="preserve"> </w:t>
            </w:r>
            <w:r w:rsidRPr="004A3232">
              <w:rPr>
                <w:rFonts w:eastAsia="Times New Roman"/>
                <w:lang w:eastAsia="ru-RU"/>
              </w:rPr>
              <w:t xml:space="preserve">Разъём </w:t>
            </w:r>
            <w:r w:rsidRPr="004A3232">
              <w:rPr>
                <w:lang w:val="en-US"/>
              </w:rPr>
              <w:t>DCJ</w:t>
            </w:r>
            <w:r w:rsidRPr="004A3232">
              <w:t>200-10</w:t>
            </w:r>
          </w:p>
        </w:tc>
        <w:tc>
          <w:tcPr>
            <w:tcW w:w="591" w:type="pct"/>
          </w:tcPr>
          <w:p w14:paraId="2007608B" w14:textId="77777777" w:rsidR="00A63B82" w:rsidRPr="004A3232" w:rsidRDefault="00A63B82" w:rsidP="00A63B82">
            <w:pPr>
              <w:spacing w:after="0" w:line="276" w:lineRule="auto"/>
              <w:jc w:val="center"/>
              <w:rPr>
                <w:rFonts w:eastAsia="Times New Roman"/>
                <w:lang w:val="en-US" w:eastAsia="ru-RU"/>
              </w:rPr>
            </w:pPr>
            <w:r w:rsidRPr="004A3232">
              <w:rPr>
                <w:rFonts w:eastAsia="Times New Roman"/>
                <w:lang w:val="en-US" w:eastAsia="ru-RU"/>
              </w:rPr>
              <w:t>1</w:t>
            </w:r>
          </w:p>
        </w:tc>
        <w:tc>
          <w:tcPr>
            <w:tcW w:w="1120" w:type="pct"/>
            <w:vAlign w:val="center"/>
          </w:tcPr>
          <w:p w14:paraId="560F7096" w14:textId="77777777" w:rsidR="00A63B82" w:rsidRPr="004A3232" w:rsidRDefault="00A63B82" w:rsidP="00A63B82">
            <w:pPr>
              <w:tabs>
                <w:tab w:val="left" w:pos="593"/>
                <w:tab w:val="center" w:pos="884"/>
              </w:tabs>
              <w:spacing w:after="0" w:line="276" w:lineRule="auto"/>
              <w:jc w:val="center"/>
              <w:rPr>
                <w:rFonts w:eastAsia="Times New Roman"/>
                <w:lang w:eastAsia="ru-RU"/>
              </w:rPr>
            </w:pPr>
            <w:r w:rsidRPr="004A3232">
              <w:rPr>
                <w:rFonts w:eastAsia="Times New Roman"/>
                <w:lang w:eastAsia="ru-RU"/>
              </w:rPr>
              <w:t>128,7</w:t>
            </w:r>
          </w:p>
        </w:tc>
        <w:tc>
          <w:tcPr>
            <w:tcW w:w="776" w:type="pct"/>
            <w:vAlign w:val="center"/>
          </w:tcPr>
          <w:p w14:paraId="295F1E42" w14:textId="77777777" w:rsidR="00A63B82" w:rsidRPr="004A3232" w:rsidRDefault="00A63B82" w:rsidP="00A63B82">
            <w:pPr>
              <w:spacing w:after="0" w:line="276" w:lineRule="auto"/>
              <w:jc w:val="center"/>
              <w:rPr>
                <w:rFonts w:eastAsia="Times New Roman"/>
                <w:lang w:eastAsia="ru-RU"/>
              </w:rPr>
            </w:pPr>
            <w:r w:rsidRPr="004A3232">
              <w:rPr>
                <w:lang w:eastAsia="ru-RU"/>
              </w:rPr>
              <w:t>1415,7</w:t>
            </w:r>
          </w:p>
        </w:tc>
      </w:tr>
      <w:tr w:rsidR="00A63B82" w:rsidRPr="00CC791F" w14:paraId="3FD439FD" w14:textId="77777777" w:rsidTr="00E06328">
        <w:tc>
          <w:tcPr>
            <w:tcW w:w="2513" w:type="pct"/>
          </w:tcPr>
          <w:p w14:paraId="6737D2C8" w14:textId="5BB8067D" w:rsidR="00A63B82" w:rsidRPr="008B056E" w:rsidRDefault="00A63B82" w:rsidP="00A63B82">
            <w:pPr>
              <w:pStyle w:val="a3"/>
              <w:numPr>
                <w:ilvl w:val="0"/>
                <w:numId w:val="20"/>
              </w:numPr>
              <w:spacing w:after="0" w:line="276" w:lineRule="auto"/>
              <w:ind w:left="346"/>
              <w:rPr>
                <w:rFonts w:eastAsia="Times New Roman"/>
                <w:lang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TSW-107-05-G-D</w:t>
            </w:r>
          </w:p>
        </w:tc>
        <w:tc>
          <w:tcPr>
            <w:tcW w:w="591" w:type="pct"/>
          </w:tcPr>
          <w:p w14:paraId="639E1F6A"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442820C4"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E84725">
              <w:rPr>
                <w:rFonts w:eastAsia="Times New Roman"/>
                <w:lang w:eastAsia="ru-RU"/>
              </w:rPr>
              <w:t>90,702</w:t>
            </w:r>
          </w:p>
        </w:tc>
        <w:tc>
          <w:tcPr>
            <w:tcW w:w="776" w:type="pct"/>
            <w:vAlign w:val="center"/>
          </w:tcPr>
          <w:p w14:paraId="527DD153" w14:textId="77777777" w:rsidR="00A63B82" w:rsidRPr="00E84725" w:rsidRDefault="00A63B82" w:rsidP="00A63B82">
            <w:pPr>
              <w:spacing w:after="0" w:line="276" w:lineRule="auto"/>
              <w:jc w:val="center"/>
              <w:rPr>
                <w:rFonts w:eastAsia="Times New Roman"/>
                <w:lang w:val="en-US" w:eastAsia="ru-RU"/>
              </w:rPr>
            </w:pPr>
            <w:r w:rsidRPr="00E84725">
              <w:rPr>
                <w:lang w:eastAsia="ru-RU"/>
              </w:rPr>
              <w:t>472,5</w:t>
            </w:r>
            <w:r>
              <w:rPr>
                <w:lang w:val="en-US" w:eastAsia="ru-RU"/>
              </w:rPr>
              <w:t>6</w:t>
            </w:r>
          </w:p>
        </w:tc>
      </w:tr>
      <w:tr w:rsidR="00A63B82" w:rsidRPr="00CC791F" w14:paraId="7BD3DA68" w14:textId="77777777" w:rsidTr="00E06328">
        <w:tc>
          <w:tcPr>
            <w:tcW w:w="2513" w:type="pct"/>
          </w:tcPr>
          <w:p w14:paraId="4BC17AC6" w14:textId="1A12BBB6" w:rsidR="00A63B82" w:rsidRPr="008B056E" w:rsidRDefault="00A63B82" w:rsidP="00A63B82">
            <w:pPr>
              <w:pStyle w:val="a3"/>
              <w:numPr>
                <w:ilvl w:val="0"/>
                <w:numId w:val="20"/>
              </w:numPr>
              <w:spacing w:after="0" w:line="276" w:lineRule="auto"/>
              <w:ind w:left="346"/>
              <w:rPr>
                <w:rFonts w:eastAsia="Times New Roman"/>
                <w:lang w:val="en-US"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TSW-107-05-G-S</w:t>
            </w:r>
          </w:p>
        </w:tc>
        <w:tc>
          <w:tcPr>
            <w:tcW w:w="591" w:type="pct"/>
          </w:tcPr>
          <w:p w14:paraId="588FCBEE"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1F8F46AD"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751B5F">
              <w:rPr>
                <w:rFonts w:eastAsia="Times New Roman"/>
                <w:lang w:eastAsia="ru-RU"/>
              </w:rPr>
              <w:t>45,541</w:t>
            </w:r>
          </w:p>
        </w:tc>
        <w:tc>
          <w:tcPr>
            <w:tcW w:w="776" w:type="pct"/>
            <w:vAlign w:val="center"/>
          </w:tcPr>
          <w:p w14:paraId="56970CD3" w14:textId="77777777" w:rsidR="00A63B82" w:rsidRPr="00971A17" w:rsidRDefault="00A63B82" w:rsidP="00A63B82">
            <w:pPr>
              <w:spacing w:after="0" w:line="276" w:lineRule="auto"/>
              <w:jc w:val="center"/>
              <w:rPr>
                <w:rFonts w:eastAsia="Times New Roman"/>
                <w:lang w:val="en-US" w:eastAsia="ru-RU"/>
              </w:rPr>
            </w:pPr>
            <w:r w:rsidRPr="00971A17">
              <w:rPr>
                <w:lang w:eastAsia="ru-RU"/>
              </w:rPr>
              <w:t>237,2</w:t>
            </w:r>
            <w:r>
              <w:rPr>
                <w:lang w:val="en-US" w:eastAsia="ru-RU"/>
              </w:rPr>
              <w:t>7</w:t>
            </w:r>
          </w:p>
        </w:tc>
      </w:tr>
      <w:tr w:rsidR="00A63B82" w:rsidRPr="00CC791F" w14:paraId="57032B77" w14:textId="77777777" w:rsidTr="00E06328">
        <w:tc>
          <w:tcPr>
            <w:tcW w:w="2513" w:type="pct"/>
          </w:tcPr>
          <w:p w14:paraId="096ECD3B" w14:textId="77777777" w:rsidR="00A63B82" w:rsidRPr="00657678" w:rsidRDefault="00A63B82" w:rsidP="00A63B82">
            <w:pPr>
              <w:pStyle w:val="a3"/>
              <w:numPr>
                <w:ilvl w:val="0"/>
                <w:numId w:val="20"/>
              </w:numPr>
              <w:spacing w:after="0" w:line="276" w:lineRule="auto"/>
              <w:ind w:left="346"/>
              <w:rPr>
                <w:rFonts w:eastAsia="Times New Roman"/>
                <w:lang w:val="en-US" w:eastAsia="ru-RU"/>
              </w:rPr>
            </w:pPr>
            <w:r w:rsidRPr="00657678">
              <w:rPr>
                <w:rFonts w:eastAsia="Times New Roman"/>
                <w:lang w:val="en-US" w:eastAsia="ru-RU"/>
              </w:rPr>
              <w:t xml:space="preserve"> </w:t>
            </w:r>
            <w:r w:rsidRPr="00657678">
              <w:rPr>
                <w:rFonts w:eastAsia="Times New Roman"/>
                <w:lang w:eastAsia="ru-RU"/>
              </w:rPr>
              <w:t>Разъём</w:t>
            </w:r>
            <w:r w:rsidRPr="00657678">
              <w:rPr>
                <w:rFonts w:eastAsia="Times New Roman"/>
                <w:lang w:val="en-US" w:eastAsia="ru-RU"/>
              </w:rPr>
              <w:t xml:space="preserve"> </w:t>
            </w:r>
            <w:r w:rsidRPr="00657678">
              <w:t>HDR</w:t>
            </w:r>
            <w:r w:rsidRPr="00657678">
              <w:rPr>
                <w:lang w:val="en-US"/>
              </w:rPr>
              <w:t>-</w:t>
            </w:r>
            <w:r w:rsidRPr="00657678">
              <w:t>10</w:t>
            </w:r>
          </w:p>
        </w:tc>
        <w:tc>
          <w:tcPr>
            <w:tcW w:w="591" w:type="pct"/>
          </w:tcPr>
          <w:p w14:paraId="7AC4173D" w14:textId="77777777" w:rsidR="00A63B82" w:rsidRPr="00657678" w:rsidRDefault="00A63B82" w:rsidP="00A63B82">
            <w:pPr>
              <w:spacing w:after="0" w:line="276" w:lineRule="auto"/>
              <w:jc w:val="center"/>
              <w:rPr>
                <w:rFonts w:eastAsia="Times New Roman"/>
                <w:lang w:val="en-US" w:eastAsia="ru-RU"/>
              </w:rPr>
            </w:pPr>
            <w:r w:rsidRPr="00657678">
              <w:rPr>
                <w:rFonts w:eastAsia="Times New Roman"/>
                <w:lang w:val="en-US" w:eastAsia="ru-RU"/>
              </w:rPr>
              <w:t>1</w:t>
            </w:r>
          </w:p>
        </w:tc>
        <w:tc>
          <w:tcPr>
            <w:tcW w:w="1120" w:type="pct"/>
            <w:vAlign w:val="center"/>
          </w:tcPr>
          <w:p w14:paraId="4FBC71F3" w14:textId="77777777" w:rsidR="00A63B82" w:rsidRPr="00657678" w:rsidRDefault="00A63B82" w:rsidP="00A63B82">
            <w:pPr>
              <w:tabs>
                <w:tab w:val="left" w:pos="593"/>
                <w:tab w:val="center" w:pos="884"/>
              </w:tabs>
              <w:spacing w:after="0" w:line="276" w:lineRule="auto"/>
              <w:jc w:val="center"/>
              <w:rPr>
                <w:rFonts w:eastAsia="Times New Roman"/>
                <w:lang w:val="en-US" w:eastAsia="ru-RU"/>
              </w:rPr>
            </w:pPr>
            <w:r w:rsidRPr="00657678">
              <w:rPr>
                <w:rFonts w:eastAsia="Times New Roman"/>
                <w:lang w:eastAsia="ru-RU"/>
              </w:rPr>
              <w:t>321,5</w:t>
            </w:r>
            <w:r w:rsidRPr="00657678">
              <w:rPr>
                <w:rFonts w:eastAsia="Times New Roman"/>
                <w:lang w:val="en-US" w:eastAsia="ru-RU"/>
              </w:rPr>
              <w:t>69</w:t>
            </w:r>
          </w:p>
        </w:tc>
        <w:tc>
          <w:tcPr>
            <w:tcW w:w="776" w:type="pct"/>
            <w:vAlign w:val="center"/>
          </w:tcPr>
          <w:p w14:paraId="0B6C5B9C" w14:textId="77777777" w:rsidR="00A63B82" w:rsidRPr="00657678" w:rsidRDefault="00A63B82" w:rsidP="00A63B82">
            <w:pPr>
              <w:spacing w:after="0" w:line="276" w:lineRule="auto"/>
              <w:jc w:val="center"/>
              <w:rPr>
                <w:rFonts w:eastAsia="Times New Roman"/>
                <w:lang w:eastAsia="ru-RU"/>
              </w:rPr>
            </w:pPr>
            <w:r w:rsidRPr="00657678">
              <w:rPr>
                <w:lang w:eastAsia="ru-RU"/>
              </w:rPr>
              <w:t>3267,141</w:t>
            </w:r>
          </w:p>
        </w:tc>
      </w:tr>
      <w:tr w:rsidR="00A63B82" w:rsidRPr="00CC791F" w14:paraId="423A0603" w14:textId="77777777" w:rsidTr="00E06328">
        <w:tc>
          <w:tcPr>
            <w:tcW w:w="2513" w:type="pct"/>
          </w:tcPr>
          <w:p w14:paraId="74D65C0F" w14:textId="01196E9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eastAsia="ru-RU"/>
              </w:rPr>
              <w:t xml:space="preserve"> Разъём </w:t>
            </w:r>
            <w:r w:rsidRPr="00CC0376">
              <w:rPr>
                <w:lang w:val="en-US"/>
              </w:rPr>
              <w:t>BH600</w:t>
            </w:r>
          </w:p>
        </w:tc>
        <w:tc>
          <w:tcPr>
            <w:tcW w:w="591" w:type="pct"/>
          </w:tcPr>
          <w:p w14:paraId="5E968FB4"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5113C7BA"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eastAsia="ru-RU"/>
              </w:rPr>
              <w:t>466,65</w:t>
            </w:r>
            <w:r w:rsidRPr="00CC0376">
              <w:rPr>
                <w:rFonts w:eastAsia="Times New Roman"/>
                <w:lang w:val="en-US" w:eastAsia="ru-RU"/>
              </w:rPr>
              <w:t>9</w:t>
            </w:r>
          </w:p>
        </w:tc>
        <w:tc>
          <w:tcPr>
            <w:tcW w:w="776" w:type="pct"/>
            <w:vAlign w:val="center"/>
          </w:tcPr>
          <w:p w14:paraId="7EE21484" w14:textId="77777777" w:rsidR="00A63B82" w:rsidRPr="00CC0376" w:rsidRDefault="00A63B82" w:rsidP="00A63B82">
            <w:pPr>
              <w:spacing w:after="0" w:line="276" w:lineRule="auto"/>
              <w:jc w:val="center"/>
              <w:rPr>
                <w:rFonts w:eastAsia="Times New Roman"/>
                <w:lang w:eastAsia="ru-RU"/>
              </w:rPr>
            </w:pPr>
            <w:r w:rsidRPr="00CC0376">
              <w:rPr>
                <w:lang w:eastAsia="ru-RU"/>
              </w:rPr>
              <w:t>3910,598</w:t>
            </w:r>
          </w:p>
        </w:tc>
      </w:tr>
      <w:tr w:rsidR="00A63B82" w:rsidRPr="00CC791F" w14:paraId="0F15FF14" w14:textId="77777777" w:rsidTr="00E06328">
        <w:tc>
          <w:tcPr>
            <w:tcW w:w="2513" w:type="pct"/>
          </w:tcPr>
          <w:p w14:paraId="470576E2" w14:textId="47B4877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val="en-US" w:eastAsia="ru-RU"/>
              </w:rPr>
              <w:t xml:space="preserve"> </w:t>
            </w:r>
            <w:r w:rsidRPr="00CC0376">
              <w:rPr>
                <w:rFonts w:eastAsia="Times New Roman"/>
                <w:lang w:eastAsia="ru-RU"/>
              </w:rPr>
              <w:t xml:space="preserve">Разъём </w:t>
            </w:r>
            <w:r w:rsidRPr="00CC0376">
              <w:rPr>
                <w:shd w:val="clear" w:color="auto" w:fill="FFFFFF"/>
              </w:rPr>
              <w:t>SIM7200</w:t>
            </w:r>
          </w:p>
        </w:tc>
        <w:tc>
          <w:tcPr>
            <w:tcW w:w="591" w:type="pct"/>
          </w:tcPr>
          <w:p w14:paraId="37AE951E"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3F9B71A5"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val="en-US" w:eastAsia="ru-RU"/>
              </w:rPr>
              <w:t>276</w:t>
            </w:r>
          </w:p>
        </w:tc>
        <w:tc>
          <w:tcPr>
            <w:tcW w:w="776" w:type="pct"/>
            <w:vAlign w:val="center"/>
          </w:tcPr>
          <w:p w14:paraId="4963A74D" w14:textId="77777777" w:rsidR="00A63B82" w:rsidRPr="00CC0376" w:rsidRDefault="00A63B82" w:rsidP="00A63B82">
            <w:pPr>
              <w:spacing w:after="0" w:line="276" w:lineRule="auto"/>
              <w:jc w:val="center"/>
              <w:rPr>
                <w:rFonts w:eastAsia="Times New Roman"/>
                <w:lang w:val="en-US" w:eastAsia="ru-RU"/>
              </w:rPr>
            </w:pPr>
            <w:r w:rsidRPr="00CC0376">
              <w:rPr>
                <w:lang w:eastAsia="ru-RU"/>
              </w:rPr>
              <w:t>483</w:t>
            </w:r>
          </w:p>
        </w:tc>
      </w:tr>
      <w:tr w:rsidR="00A63B82" w:rsidRPr="00CC791F" w14:paraId="05258938" w14:textId="77777777" w:rsidTr="00E06328">
        <w:tc>
          <w:tcPr>
            <w:tcW w:w="2513" w:type="pct"/>
          </w:tcPr>
          <w:p w14:paraId="59E76E64" w14:textId="73BE0705" w:rsidR="00A63B82" w:rsidRPr="006E6884" w:rsidRDefault="00A63B82" w:rsidP="00A63B82">
            <w:pPr>
              <w:pStyle w:val="a3"/>
              <w:numPr>
                <w:ilvl w:val="0"/>
                <w:numId w:val="20"/>
              </w:numPr>
              <w:spacing w:after="0" w:line="276" w:lineRule="auto"/>
              <w:ind w:left="346"/>
              <w:rPr>
                <w:rFonts w:eastAsia="Times New Roman"/>
                <w:lang w:val="en-US" w:eastAsia="ru-RU"/>
              </w:rPr>
            </w:pPr>
            <w:r w:rsidRPr="006E6884">
              <w:rPr>
                <w:rFonts w:eastAsia="Times New Roman"/>
                <w:lang w:val="en-US" w:eastAsia="ru-RU"/>
              </w:rPr>
              <w:t xml:space="preserve"> </w:t>
            </w:r>
            <w:r w:rsidRPr="006E6884">
              <w:rPr>
                <w:rFonts w:eastAsia="Times New Roman"/>
                <w:lang w:eastAsia="ru-RU"/>
              </w:rPr>
              <w:t xml:space="preserve">Разъём </w:t>
            </w:r>
            <w:r w:rsidRPr="006E6884">
              <w:t>901-9894-RFX</w:t>
            </w:r>
          </w:p>
        </w:tc>
        <w:tc>
          <w:tcPr>
            <w:tcW w:w="591" w:type="pct"/>
          </w:tcPr>
          <w:p w14:paraId="1E82E126"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1E043B16" w14:textId="77777777" w:rsidR="00A63B82" w:rsidRPr="006E6884" w:rsidRDefault="00A63B82" w:rsidP="00A63B82">
            <w:pPr>
              <w:tabs>
                <w:tab w:val="left" w:pos="593"/>
                <w:tab w:val="center" w:pos="884"/>
              </w:tabs>
              <w:spacing w:after="0" w:line="276" w:lineRule="auto"/>
              <w:jc w:val="center"/>
              <w:rPr>
                <w:rFonts w:eastAsia="Times New Roman"/>
                <w:lang w:val="en-US" w:eastAsia="ru-RU"/>
              </w:rPr>
            </w:pPr>
            <w:r w:rsidRPr="006E6884">
              <w:rPr>
                <w:rFonts w:eastAsia="Times New Roman"/>
                <w:lang w:val="en-US" w:eastAsia="ru-RU"/>
              </w:rPr>
              <w:t>64</w:t>
            </w:r>
          </w:p>
        </w:tc>
        <w:tc>
          <w:tcPr>
            <w:tcW w:w="776" w:type="pct"/>
            <w:vAlign w:val="center"/>
          </w:tcPr>
          <w:p w14:paraId="235B6B06" w14:textId="77777777" w:rsidR="00A63B82" w:rsidRPr="006E6884" w:rsidRDefault="00A63B82" w:rsidP="00A63B82">
            <w:pPr>
              <w:spacing w:after="0" w:line="276" w:lineRule="auto"/>
              <w:jc w:val="center"/>
              <w:rPr>
                <w:rFonts w:eastAsia="Times New Roman"/>
                <w:lang w:eastAsia="ru-RU"/>
              </w:rPr>
            </w:pPr>
            <w:r w:rsidRPr="006E6884">
              <w:rPr>
                <w:lang w:eastAsia="ru-RU"/>
              </w:rPr>
              <w:t>883,2</w:t>
            </w:r>
          </w:p>
        </w:tc>
      </w:tr>
      <w:tr w:rsidR="00A63B82" w:rsidRPr="00CC791F" w14:paraId="501FCADC" w14:textId="77777777" w:rsidTr="00E06328">
        <w:tc>
          <w:tcPr>
            <w:tcW w:w="2513" w:type="pct"/>
          </w:tcPr>
          <w:p w14:paraId="0C0DDA20" w14:textId="5C203CDB" w:rsidR="00A63B82" w:rsidRPr="006E6884" w:rsidRDefault="00A63B82" w:rsidP="00A63B82">
            <w:pPr>
              <w:pStyle w:val="a3"/>
              <w:numPr>
                <w:ilvl w:val="0"/>
                <w:numId w:val="20"/>
              </w:numPr>
              <w:spacing w:after="0" w:line="276" w:lineRule="auto"/>
              <w:ind w:left="346"/>
              <w:rPr>
                <w:rFonts w:eastAsia="Times New Roman"/>
                <w:lang w:eastAsia="ru-RU"/>
              </w:rPr>
            </w:pPr>
            <w:r w:rsidRPr="006E6884">
              <w:rPr>
                <w:rFonts w:eastAsia="Times New Roman"/>
                <w:lang w:eastAsia="ru-RU"/>
              </w:rPr>
              <w:t xml:space="preserve"> Разъём </w:t>
            </w:r>
            <w:r w:rsidRPr="006E6884">
              <w:rPr>
                <w:shd w:val="clear" w:color="auto" w:fill="FFFFFF"/>
              </w:rPr>
              <w:t>TSW-108-08-T-T-LA</w:t>
            </w:r>
          </w:p>
        </w:tc>
        <w:tc>
          <w:tcPr>
            <w:tcW w:w="591" w:type="pct"/>
          </w:tcPr>
          <w:p w14:paraId="0A75BA9F"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618513B1" w14:textId="77777777" w:rsidR="00A63B82" w:rsidRPr="006E6884" w:rsidRDefault="00A63B82" w:rsidP="00A63B82">
            <w:pPr>
              <w:tabs>
                <w:tab w:val="left" w:pos="593"/>
                <w:tab w:val="center" w:pos="884"/>
              </w:tabs>
              <w:spacing w:after="0" w:line="276" w:lineRule="auto"/>
              <w:jc w:val="center"/>
              <w:rPr>
                <w:rFonts w:eastAsia="Times New Roman"/>
                <w:lang w:eastAsia="ru-RU"/>
              </w:rPr>
            </w:pPr>
            <w:r w:rsidRPr="006E6884">
              <w:rPr>
                <w:rFonts w:eastAsia="Times New Roman"/>
                <w:lang w:eastAsia="ru-RU"/>
              </w:rPr>
              <w:t>334,264</w:t>
            </w:r>
          </w:p>
        </w:tc>
        <w:tc>
          <w:tcPr>
            <w:tcW w:w="776" w:type="pct"/>
            <w:vAlign w:val="center"/>
          </w:tcPr>
          <w:p w14:paraId="49515467" w14:textId="77777777" w:rsidR="00A63B82" w:rsidRPr="006E6884" w:rsidRDefault="00A63B82" w:rsidP="00A63B82">
            <w:pPr>
              <w:spacing w:after="0" w:line="276" w:lineRule="auto"/>
              <w:jc w:val="center"/>
              <w:rPr>
                <w:rFonts w:eastAsia="Times New Roman"/>
                <w:lang w:val="en-US" w:eastAsia="ru-RU"/>
              </w:rPr>
            </w:pPr>
            <w:r w:rsidRPr="006E6884">
              <w:rPr>
                <w:lang w:eastAsia="ru-RU"/>
              </w:rPr>
              <w:t>3048,48</w:t>
            </w:r>
            <w:r w:rsidRPr="006E6884">
              <w:rPr>
                <w:lang w:val="en-US" w:eastAsia="ru-RU"/>
              </w:rPr>
              <w:t>8</w:t>
            </w:r>
          </w:p>
        </w:tc>
      </w:tr>
      <w:tr w:rsidR="00A63B82" w:rsidRPr="00CC791F" w14:paraId="0BE37FFF" w14:textId="77777777" w:rsidTr="00E06328">
        <w:tc>
          <w:tcPr>
            <w:tcW w:w="2513" w:type="pct"/>
          </w:tcPr>
          <w:p w14:paraId="6EB632C9" w14:textId="77777777" w:rsidR="00A63B82" w:rsidRPr="00CC791F" w:rsidRDefault="00A63B82" w:rsidP="00A63B82">
            <w:pPr>
              <w:pStyle w:val="a3"/>
              <w:numPr>
                <w:ilvl w:val="0"/>
                <w:numId w:val="20"/>
              </w:numPr>
              <w:spacing w:after="0" w:line="276" w:lineRule="auto"/>
              <w:ind w:left="346"/>
              <w:rPr>
                <w:rFonts w:eastAsia="Times New Roman"/>
                <w:lang w:val="en-US" w:eastAsia="ru-RU"/>
              </w:rPr>
            </w:pPr>
            <w:r w:rsidRPr="00CC791F">
              <w:rPr>
                <w:rFonts w:eastAsia="Times New Roman"/>
                <w:lang w:eastAsia="ru-RU"/>
              </w:rPr>
              <w:t xml:space="preserve"> Кварцевый резонатор</w:t>
            </w:r>
            <w:r w:rsidRPr="00CC791F">
              <w:rPr>
                <w:rFonts w:eastAsia="Times New Roman"/>
                <w:lang w:val="en-US" w:eastAsia="ru-RU"/>
              </w:rPr>
              <w:t xml:space="preserve"> HC</w:t>
            </w:r>
            <w:r w:rsidRPr="00CC791F">
              <w:rPr>
                <w:rFonts w:eastAsia="Times New Roman"/>
                <w:lang w:eastAsia="ru-RU"/>
              </w:rPr>
              <w:t>-49</w:t>
            </w:r>
            <w:r w:rsidRPr="00CC791F">
              <w:rPr>
                <w:rFonts w:eastAsia="Times New Roman"/>
                <w:lang w:val="en-US" w:eastAsia="ru-RU"/>
              </w:rPr>
              <w:t>S</w:t>
            </w:r>
          </w:p>
        </w:tc>
        <w:tc>
          <w:tcPr>
            <w:tcW w:w="591" w:type="pct"/>
          </w:tcPr>
          <w:p w14:paraId="5EC7333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B03C77A"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51,15</w:t>
            </w:r>
          </w:p>
        </w:tc>
        <w:tc>
          <w:tcPr>
            <w:tcW w:w="776" w:type="pct"/>
            <w:vAlign w:val="center"/>
          </w:tcPr>
          <w:p w14:paraId="7B0863A4" w14:textId="77777777" w:rsidR="00A63B82" w:rsidRPr="00CC791F" w:rsidRDefault="00A63B82" w:rsidP="00A63B82">
            <w:pPr>
              <w:spacing w:after="0" w:line="276" w:lineRule="auto"/>
              <w:jc w:val="center"/>
              <w:rPr>
                <w:rFonts w:eastAsia="Times New Roman"/>
                <w:lang w:eastAsia="ru-RU"/>
              </w:rPr>
            </w:pPr>
            <w:r>
              <w:rPr>
                <w:color w:val="000000"/>
                <w:lang w:eastAsia="ru-RU"/>
              </w:rPr>
              <w:t>214,83</w:t>
            </w:r>
          </w:p>
        </w:tc>
      </w:tr>
    </w:tbl>
    <w:p w14:paraId="537237A0" w14:textId="77777777" w:rsidR="007D763C" w:rsidRDefault="007D763C" w:rsidP="007D763C">
      <w:pPr>
        <w:pStyle w:val="aa"/>
        <w:ind w:firstLine="0"/>
      </w:pPr>
    </w:p>
    <w:p w14:paraId="5FCCDC60" w14:textId="52A5324E" w:rsidR="007D763C" w:rsidRDefault="007D763C" w:rsidP="007D763C">
      <w:pPr>
        <w:spacing w:line="276" w:lineRule="auto"/>
        <w:ind w:firstLine="709"/>
        <w:jc w:val="both"/>
        <w:rPr>
          <w:rFonts w:eastAsia="Times New Roman"/>
        </w:rPr>
      </w:pPr>
      <w:r w:rsidRPr="00CC791F">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CC791F">
        <w:rPr>
          <w:rFonts w:eastAsia="Times New Roman"/>
        </w:rPr>
        <w:t>, мм</w:t>
      </w:r>
      <w:r w:rsidRPr="00CC791F">
        <w:rPr>
          <w:rFonts w:eastAsia="Times New Roman"/>
          <w:vertAlign w:val="superscript"/>
        </w:rPr>
        <w:t>2</w:t>
      </w:r>
      <w:r w:rsidRPr="00CC791F">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58DD99EF" w14:textId="77777777" w:rsidTr="00E06328">
        <w:tc>
          <w:tcPr>
            <w:tcW w:w="4551" w:type="pct"/>
            <w:vAlign w:val="center"/>
          </w:tcPr>
          <w:p w14:paraId="40F23EAE" w14:textId="4052E515" w:rsidR="007D763C" w:rsidRPr="00EB5869" w:rsidRDefault="00C95618"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 xml:space="preserve">=10251,57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285B7D2B" w14:textId="77777777" w:rsidR="007D763C" w:rsidRPr="00EB5869" w:rsidRDefault="007D763C" w:rsidP="00E06328">
            <w:pPr>
              <w:spacing w:line="276" w:lineRule="auto"/>
              <w:jc w:val="right"/>
              <w:rPr>
                <w:rFonts w:eastAsia="Times New Roman"/>
                <w:i/>
              </w:rPr>
            </w:pPr>
            <w:r w:rsidRPr="00EB5869">
              <w:rPr>
                <w:rFonts w:eastAsia="Times New Roman"/>
                <w:lang w:eastAsia="ru-RU"/>
              </w:rPr>
              <w:t>(</w:t>
            </w:r>
            <w:r>
              <w:rPr>
                <w:rFonts w:eastAsia="Times New Roman"/>
                <w:lang w:eastAsia="ru-RU"/>
              </w:rPr>
              <w:t>6</w:t>
            </w:r>
            <w:r w:rsidRPr="00EB5869">
              <w:rPr>
                <w:rFonts w:eastAsia="Times New Roman"/>
                <w:lang w:eastAsia="ru-RU"/>
              </w:rPr>
              <w:t>.1)</w:t>
            </w:r>
          </w:p>
        </w:tc>
      </w:tr>
    </w:tbl>
    <w:p w14:paraId="26631F36" w14:textId="77777777" w:rsidR="007D763C" w:rsidRPr="0092444B" w:rsidRDefault="007D763C" w:rsidP="007D763C">
      <w:pPr>
        <w:spacing w:before="240" w:after="0" w:line="276" w:lineRule="auto"/>
        <w:jc w:val="both"/>
        <w:rPr>
          <w:rFonts w:eastAsia="Times New Roman"/>
        </w:rPr>
      </w:pPr>
      <w:r w:rsidRPr="0092444B">
        <w:rPr>
          <w:rFonts w:eastAsia="Times New Roman"/>
        </w:rPr>
        <w:t>где</w:t>
      </w:r>
      <w:r>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EB5869">
        <w:rPr>
          <w:rFonts w:eastAsia="Times New Roman"/>
          <w:lang w:eastAsia="ru-RU"/>
        </w:rPr>
        <w:t xml:space="preserve"> </w:t>
      </w:r>
      <w:r w:rsidRPr="0092444B">
        <w:rPr>
          <w:rFonts w:eastAsia="Times New Roman"/>
        </w:rPr>
        <w:t xml:space="preserve">– значение установочной площади </w:t>
      </w:r>
      <w:proofErr w:type="spellStart"/>
      <w:r w:rsidRPr="0092444B">
        <w:rPr>
          <w:rFonts w:eastAsia="Times New Roman"/>
          <w:lang w:val="en-US"/>
        </w:rPr>
        <w:t>i</w:t>
      </w:r>
      <w:proofErr w:type="spellEnd"/>
      <w:r w:rsidRPr="0092444B">
        <w:rPr>
          <w:rFonts w:eastAsia="Times New Roman"/>
        </w:rPr>
        <w:t xml:space="preserve">-го элемента; </w:t>
      </w:r>
    </w:p>
    <w:p w14:paraId="43B115E3" w14:textId="77A1906F" w:rsidR="007D763C"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eastAsia="ru-RU"/>
          </w:rPr>
          <m:t>n</m:t>
        </m:r>
      </m:oMath>
      <w:r w:rsidRPr="0092444B">
        <w:rPr>
          <w:rFonts w:eastAsia="Times New Roman"/>
        </w:rPr>
        <w:t xml:space="preserve"> – количество элементов.</w:t>
      </w:r>
    </w:p>
    <w:p w14:paraId="7CF05B42" w14:textId="77777777" w:rsidR="007D763C" w:rsidRPr="0092444B" w:rsidRDefault="007D763C" w:rsidP="007D763C">
      <w:pPr>
        <w:spacing w:after="0" w:line="276" w:lineRule="auto"/>
        <w:ind w:firstLine="709"/>
        <w:jc w:val="both"/>
        <w:rPr>
          <w:rFonts w:eastAsia="Times New Roman"/>
        </w:rPr>
      </w:pPr>
      <w:r>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2BE9DE93" w14:textId="77777777" w:rsidR="007D763C" w:rsidRPr="001C38CC" w:rsidRDefault="007D763C" w:rsidP="007D763C">
      <w:pPr>
        <w:spacing w:line="276" w:lineRule="auto"/>
        <w:ind w:firstLine="709"/>
        <w:jc w:val="both"/>
        <w:rPr>
          <w:rFonts w:eastAsia="Times New Roman"/>
        </w:rPr>
      </w:pPr>
      <w:r>
        <w:rPr>
          <w:rFonts w:eastAsia="Times New Roman"/>
        </w:rPr>
        <w:t>Площадь печатной платы</w:t>
      </w:r>
      <w:r w:rsidRPr="0092444B">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92444B">
        <w:rPr>
          <w:rFonts w:eastAsia="Times New Roman"/>
        </w:rPr>
        <w:t>, мм</w:t>
      </w:r>
      <w:r w:rsidRPr="0092444B">
        <w:rPr>
          <w:rFonts w:eastAsia="Times New Roman"/>
          <w:vertAlign w:val="superscript"/>
        </w:rPr>
        <w:t>2</w:t>
      </w:r>
      <w:r w:rsidRPr="0092444B">
        <w:rPr>
          <w:rFonts w:eastAsia="Times New Roman"/>
        </w:rPr>
        <w:t>, вычисляется по формуле</w:t>
      </w:r>
      <w:r>
        <w:rPr>
          <w:rFonts w:eastAsia="Times New Roman"/>
        </w:rPr>
        <w:t>:</w:t>
      </w:r>
      <w:r w:rsidRPr="0092444B">
        <w:rPr>
          <w:rFonts w:eastAsia="Times New Roman"/>
        </w:rPr>
        <w:t xml:space="preserve"> </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7A1852F2" w14:textId="77777777" w:rsidTr="00E06328">
        <w:tc>
          <w:tcPr>
            <w:tcW w:w="4551" w:type="pct"/>
            <w:vAlign w:val="center"/>
          </w:tcPr>
          <w:p w14:paraId="09486AAA" w14:textId="370B2391" w:rsidR="007D763C" w:rsidRPr="00EB5869" w:rsidRDefault="00C95618" w:rsidP="00E06328">
            <w:pPr>
              <w:spacing w:line="276" w:lineRule="auto"/>
              <w:jc w:val="center"/>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 xml:space="preserve">10251,57 </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=20503,13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3A30B83A" w14:textId="77777777" w:rsidR="007D763C" w:rsidRPr="00EB5869" w:rsidRDefault="007D763C"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.2)</w:t>
            </w:r>
          </w:p>
        </w:tc>
      </w:tr>
    </w:tbl>
    <w:p w14:paraId="4B096462" w14:textId="608599F2" w:rsidR="007D763C" w:rsidRPr="00525A30" w:rsidRDefault="007D763C" w:rsidP="007D763C">
      <w:pPr>
        <w:spacing w:before="240" w:after="0" w:line="276" w:lineRule="auto"/>
        <w:jc w:val="both"/>
        <w:rPr>
          <w:rFonts w:eastAsia="Times New Roman"/>
        </w:rPr>
      </w:pPr>
      <w:r>
        <w:rPr>
          <w:rFonts w:eastAsia="Times New Roman"/>
        </w:rPr>
        <w:t>г</w:t>
      </w:r>
      <w:r w:rsidRPr="00525A30">
        <w:rPr>
          <w:rFonts w:eastAsia="Times New Roman"/>
        </w:rPr>
        <w:t>де</w:t>
      </w:r>
      <w:r>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25A30">
        <w:rPr>
          <w:rFonts w:eastAsia="Times New Roman"/>
        </w:rPr>
        <w:t xml:space="preserve">– коэффициент </w:t>
      </w:r>
      <w:r>
        <w:rPr>
          <w:rFonts w:eastAsia="Times New Roman"/>
        </w:rPr>
        <w:t>заполнения платы</w:t>
      </w:r>
      <w:r w:rsidRPr="00525A30">
        <w:rPr>
          <w:rFonts w:eastAsia="Times New Roman"/>
        </w:rPr>
        <w:t xml:space="preserve">; </w:t>
      </w:r>
    </w:p>
    <w:p w14:paraId="425CF08C" w14:textId="77777777" w:rsidR="007D763C" w:rsidRPr="00525A30"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val="en-US" w:eastAsia="ru-RU"/>
          </w:rPr>
          <m:t>m</m:t>
        </m:r>
      </m:oMath>
      <w:r w:rsidRPr="00525A30">
        <w:rPr>
          <w:rFonts w:eastAsia="Times New Roman"/>
        </w:rPr>
        <w:t xml:space="preserve"> – количество сторон монтажа.</w:t>
      </w:r>
    </w:p>
    <w:p w14:paraId="5CABB697" w14:textId="25CD3D6F" w:rsidR="0078421F" w:rsidRDefault="0078421F" w:rsidP="0078421F">
      <w:pPr>
        <w:spacing w:after="0" w:line="276" w:lineRule="auto"/>
        <w:ind w:firstLine="709"/>
        <w:jc w:val="both"/>
        <w:rPr>
          <w:rFonts w:eastAsia="Times New Roman"/>
          <w:szCs w:val="32"/>
          <w:lang w:eastAsia="ru-RU"/>
        </w:rPr>
      </w:pPr>
      <w:r w:rsidRPr="00525A30">
        <w:rPr>
          <w:rFonts w:eastAsia="Times New Roman"/>
        </w:rPr>
        <w:t>Исходя из полученной площа</w:t>
      </w:r>
      <w:r>
        <w:rPr>
          <w:rFonts w:eastAsia="Times New Roman"/>
        </w:rPr>
        <w:t xml:space="preserve">ди и с учётом крепёжных отверстий для платы, а также с учётом отступа от края плата выбираем размеры платы </w:t>
      </w:r>
      <w:r w:rsidR="00641A25" w:rsidRPr="001C38CC">
        <w:rPr>
          <w:rFonts w:eastAsia="Times New Roman"/>
        </w:rPr>
        <w:t>120</w:t>
      </w:r>
      <w:r w:rsidRPr="001C38CC">
        <w:rPr>
          <w:rFonts w:eastAsia="Times New Roman"/>
        </w:rPr>
        <w:t xml:space="preserve"> х </w:t>
      </w:r>
      <w:r w:rsidR="00A65A0D">
        <w:rPr>
          <w:rFonts w:eastAsia="Times New Roman"/>
        </w:rPr>
        <w:t>180</w:t>
      </w:r>
      <w:r w:rsidRPr="001C38CC">
        <w:rPr>
          <w:rFonts w:eastAsia="Times New Roman"/>
        </w:rPr>
        <w:t xml:space="preserve"> мм</w:t>
      </w:r>
      <w:r w:rsidRPr="00525A30">
        <w:rPr>
          <w:rFonts w:eastAsia="Times New Roman"/>
        </w:rPr>
        <w:t>.</w:t>
      </w:r>
      <w:r>
        <w:rPr>
          <w:rFonts w:eastAsia="Times New Roman"/>
        </w:rPr>
        <w:t xml:space="preserve"> Площадь такой печатной платы равна </w:t>
      </w:r>
      <m:oMath>
        <m:r>
          <w:rPr>
            <w:rFonts w:ascii="Cambria Math" w:eastAsia="Times New Roman" w:hAnsi="Cambria Math"/>
            <w:szCs w:val="24"/>
            <w:vertAlign w:val="superscript"/>
            <w:lang w:eastAsia="ru-RU"/>
          </w:rPr>
          <m:t xml:space="preserve">21600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Pr>
          <w:rFonts w:eastAsia="Times New Roman"/>
          <w:szCs w:val="32"/>
          <w:lang w:eastAsia="ru-RU"/>
        </w:rPr>
        <w:t>, что полностью удовлетворяет запросам по размеру монтажной зоны. Окончательные габариты получим в результате размещения элементов и трассировки печатной платы</w:t>
      </w:r>
      <w:r w:rsidRPr="00FC7096">
        <w:rPr>
          <w:rFonts w:eastAsia="Times New Roman"/>
          <w:szCs w:val="32"/>
          <w:lang w:eastAsia="ru-RU"/>
        </w:rPr>
        <w:t>.</w:t>
      </w:r>
    </w:p>
    <w:p w14:paraId="160DE796" w14:textId="77777777" w:rsidR="0078421F" w:rsidRDefault="0078421F" w:rsidP="0078421F">
      <w:pPr>
        <w:spacing w:line="276" w:lineRule="auto"/>
        <w:ind w:firstLine="709"/>
        <w:jc w:val="both"/>
        <w:rPr>
          <w:rFonts w:eastAsia="Times New Roman"/>
        </w:rPr>
      </w:pPr>
      <w:r>
        <w:rPr>
          <w:rFonts w:eastAsia="Times New Roman"/>
        </w:rPr>
        <w:t>По таблиц</w:t>
      </w:r>
      <w:r>
        <w:rPr>
          <w:rFonts w:eastAsia="Times New Roman"/>
          <w:lang w:val="en-US"/>
        </w:rPr>
        <w:t>e</w:t>
      </w:r>
      <w:r>
        <w:rPr>
          <w:rFonts w:eastAsia="Times New Roman"/>
        </w:rPr>
        <w:t xml:space="preserve"> вычисляем суммарный установочный объем всех элементов системы управления климатом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BE80CD5" w14:textId="77777777" w:rsidTr="00E06328">
        <w:tc>
          <w:tcPr>
            <w:tcW w:w="4551" w:type="pct"/>
            <w:vAlign w:val="center"/>
          </w:tcPr>
          <w:p w14:paraId="465514B8" w14:textId="43454DA0" w:rsidR="0078421F" w:rsidRPr="00EB5869" w:rsidRDefault="00C95618"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4908A67E"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3</w:t>
            </w:r>
            <w:r w:rsidRPr="00E77ED1">
              <w:rPr>
                <w:rFonts w:eastAsia="Times New Roman"/>
                <w:szCs w:val="24"/>
                <w:lang w:eastAsia="ru-RU"/>
              </w:rPr>
              <w:t>)</w:t>
            </w:r>
          </w:p>
        </w:tc>
      </w:tr>
    </w:tbl>
    <w:p w14:paraId="48955BE5" w14:textId="77777777" w:rsidR="0078421F" w:rsidRPr="00D64275" w:rsidRDefault="0078421F" w:rsidP="0078421F">
      <w:pPr>
        <w:pStyle w:val="aa"/>
        <w:spacing w:before="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eastAsia="ru-RU"/>
              </w:rPr>
              <m:t>i</m:t>
            </m:r>
          </m:sub>
        </m:sSub>
      </m:oMath>
      <w:r w:rsidRPr="00D64275">
        <w:rPr>
          <w:lang w:val="ru-RU"/>
        </w:rPr>
        <w:t xml:space="preserve"> − значение установочного объема </w:t>
      </w:r>
      <w:proofErr w:type="spellStart"/>
      <w:r w:rsidRPr="00525A30">
        <w:t>i</w:t>
      </w:r>
      <w:proofErr w:type="spellEnd"/>
      <w:r w:rsidRPr="00D64275">
        <w:rPr>
          <w:lang w:val="ru-RU"/>
        </w:rPr>
        <w:t xml:space="preserve">-го элемента. </w:t>
      </w:r>
    </w:p>
    <w:p w14:paraId="5269A60F" w14:textId="77777777" w:rsidR="0078421F" w:rsidRPr="00525A30" w:rsidRDefault="0078421F" w:rsidP="0078421F">
      <w:pPr>
        <w:spacing w:line="276" w:lineRule="auto"/>
        <w:ind w:firstLine="709"/>
        <w:jc w:val="both"/>
        <w:rPr>
          <w:rFonts w:eastAsia="Times New Roman"/>
        </w:rPr>
      </w:pPr>
      <w:r w:rsidRPr="00525A30">
        <w:rPr>
          <w:rFonts w:eastAsia="Times New Roman"/>
        </w:rPr>
        <w:t xml:space="preserve">Объем </w:t>
      </w:r>
      <w:r>
        <w:rPr>
          <w:rFonts w:eastAsia="Times New Roman"/>
        </w:rPr>
        <w:t>заполнения печатной платы</w:t>
      </w:r>
      <w:r w:rsidRPr="00525A30">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525A30">
        <w:rPr>
          <w:rFonts w:eastAsia="Times New Roman"/>
        </w:rPr>
        <w:t>, мм</w:t>
      </w:r>
      <w:r w:rsidRPr="00525A30">
        <w:rPr>
          <w:rFonts w:eastAsia="Times New Roman"/>
          <w:vertAlign w:val="superscript"/>
        </w:rPr>
        <w:t>3</w:t>
      </w:r>
      <w:r>
        <w:rPr>
          <w:rFonts w:eastAsia="Times New Roman"/>
        </w:rPr>
        <w:t>, определяется</w:t>
      </w:r>
      <w:r w:rsidRPr="00525A30">
        <w:rPr>
          <w:rFonts w:eastAsia="Times New Roman"/>
        </w:rPr>
        <w:t xml:space="preserve">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A78AFD1" w14:textId="77777777" w:rsidTr="00E06328">
        <w:tc>
          <w:tcPr>
            <w:tcW w:w="4551" w:type="pct"/>
            <w:vAlign w:val="center"/>
          </w:tcPr>
          <w:p w14:paraId="288ADB52" w14:textId="6F0CFA86" w:rsidR="0078421F" w:rsidRPr="00EB5869" w:rsidRDefault="00C95618"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720CA73C"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4</w:t>
            </w:r>
            <w:r w:rsidRPr="00E77ED1">
              <w:rPr>
                <w:rFonts w:eastAsia="Times New Roman"/>
                <w:szCs w:val="24"/>
                <w:lang w:eastAsia="ru-RU"/>
              </w:rPr>
              <w:t>)</w:t>
            </w:r>
          </w:p>
        </w:tc>
      </w:tr>
    </w:tbl>
    <w:p w14:paraId="26F9CDD6" w14:textId="43B2B6EB" w:rsidR="0078421F" w:rsidRPr="00D64275" w:rsidRDefault="0078421F" w:rsidP="0078421F">
      <w:pPr>
        <w:pStyle w:val="aa"/>
        <w:spacing w:before="240" w:after="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k</m:t>
            </m:r>
          </m:e>
          <m:sub>
            <m:r>
              <m:rPr>
                <m:sty m:val="p"/>
              </m:rPr>
              <w:rPr>
                <w:rFonts w:ascii="Cambria Math" w:hAnsi="Cambria Math"/>
                <w:vertAlign w:val="superscript"/>
                <w:lang w:val="ru-RU" w:eastAsia="ru-RU"/>
              </w:rPr>
              <m:t>З</m:t>
            </m:r>
          </m:sub>
        </m:sSub>
      </m:oMath>
      <w:r w:rsidRPr="00D64275">
        <w:rPr>
          <w:vertAlign w:val="subscript"/>
          <w:lang w:val="ru-RU"/>
        </w:rPr>
        <w:t xml:space="preserve">  </w:t>
      </w:r>
      <w:r w:rsidRPr="00D64275">
        <w:rPr>
          <w:lang w:val="ru-RU"/>
        </w:rPr>
        <w:t>– коэффициент заполнения по объему.</w:t>
      </w:r>
    </w:p>
    <w:p w14:paraId="3A202625" w14:textId="0F144412" w:rsidR="0078421F" w:rsidRDefault="0078421F" w:rsidP="0078421F">
      <w:pPr>
        <w:pStyle w:val="22"/>
        <w:rPr>
          <w:rFonts w:eastAsia="Times New Roman"/>
        </w:rPr>
      </w:pPr>
      <w:bookmarkStart w:id="13" w:name="_Toc71667508"/>
      <w:r>
        <w:t xml:space="preserve">6.2 </w:t>
      </w:r>
      <w:r w:rsidRPr="0078421F">
        <w:t>Компоновочный расчёт устройства</w:t>
      </w:r>
      <w:bookmarkEnd w:id="13"/>
    </w:p>
    <w:p w14:paraId="1F5EF3D1" w14:textId="1D309638" w:rsidR="0078421F" w:rsidRDefault="0078421F" w:rsidP="0078421F">
      <w:pPr>
        <w:pStyle w:val="a3"/>
        <w:spacing w:line="276" w:lineRule="auto"/>
        <w:ind w:left="0" w:firstLine="709"/>
        <w:jc w:val="both"/>
      </w:pPr>
      <w:r>
        <w:t xml:space="preserve">В основном корпус содержит модуль управления и </w:t>
      </w:r>
      <w:r w:rsidRPr="009636C8">
        <w:t xml:space="preserve">модули, перечисленные </w:t>
      </w:r>
      <w:r>
        <w:t>в таблице. Поэтому компоновочный расчет устройства мы используем расчет из раздела 6.1 и добавим еще объемы заполнения модулей из таблицы 6</w:t>
      </w:r>
      <w:r w:rsidRPr="006E5E84">
        <w:t>.2</w:t>
      </w:r>
      <w:r>
        <w:t>.</w:t>
      </w:r>
    </w:p>
    <w:p w14:paraId="49C40CB3" w14:textId="4589AE59" w:rsidR="0078421F" w:rsidRPr="00216476" w:rsidRDefault="0078421F" w:rsidP="0078421F">
      <w:pPr>
        <w:spacing w:after="0" w:line="276" w:lineRule="auto"/>
        <w:ind w:left="1701" w:hanging="1701"/>
        <w:rPr>
          <w:rFonts w:eastAsia="Times New Roman"/>
        </w:rPr>
      </w:pPr>
      <w:r w:rsidRPr="009636C8">
        <w:rPr>
          <w:rFonts w:eastAsia="Times New Roman"/>
        </w:rPr>
        <w:t xml:space="preserve">Таблица </w:t>
      </w:r>
      <w:r w:rsidRPr="00BD2515">
        <w:rPr>
          <w:rFonts w:eastAsia="Times New Roman"/>
        </w:rPr>
        <w:t>6</w:t>
      </w:r>
      <w:r w:rsidRPr="009636C8">
        <w:rPr>
          <w:rFonts w:eastAsia="Times New Roman"/>
        </w:rPr>
        <w:t xml:space="preserve">.2 – Установочные объёмы остальных модулей </w:t>
      </w:r>
      <w:r w:rsidR="007138B0">
        <w:rPr>
          <w:rFonts w:eastAsia="Times New Roman"/>
        </w:rPr>
        <w:t>системы обеспечения безопасности котельной жилого дома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2"/>
        <w:gridCol w:w="1687"/>
        <w:gridCol w:w="3551"/>
      </w:tblGrid>
      <w:tr w:rsidR="0078421F" w:rsidRPr="0092444B" w14:paraId="5F351423" w14:textId="77777777" w:rsidTr="00E06328">
        <w:tc>
          <w:tcPr>
            <w:tcW w:w="2263" w:type="pct"/>
          </w:tcPr>
          <w:p w14:paraId="0128032D" w14:textId="77777777" w:rsidR="0078421F" w:rsidRPr="0092444B" w:rsidRDefault="0078421F" w:rsidP="00E06328">
            <w:pPr>
              <w:spacing w:after="0" w:line="276" w:lineRule="auto"/>
              <w:jc w:val="center"/>
              <w:rPr>
                <w:rFonts w:eastAsia="Times New Roman"/>
                <w:lang w:eastAsia="ru-RU"/>
              </w:rPr>
            </w:pPr>
            <w:r>
              <w:rPr>
                <w:rFonts w:eastAsia="Times New Roman"/>
                <w:lang w:eastAsia="ru-RU"/>
              </w:rPr>
              <w:t>Модуль</w:t>
            </w:r>
          </w:p>
        </w:tc>
        <w:tc>
          <w:tcPr>
            <w:tcW w:w="881" w:type="pct"/>
          </w:tcPr>
          <w:p w14:paraId="770E8825" w14:textId="77777777" w:rsidR="0078421F" w:rsidRPr="0092444B" w:rsidRDefault="0078421F" w:rsidP="00E06328">
            <w:pPr>
              <w:spacing w:after="0" w:line="276" w:lineRule="auto"/>
              <w:jc w:val="center"/>
              <w:rPr>
                <w:rFonts w:eastAsia="Times New Roman"/>
                <w:lang w:eastAsia="ru-RU"/>
              </w:rPr>
            </w:pPr>
            <w:r w:rsidRPr="0092444B">
              <w:rPr>
                <w:rFonts w:eastAsia="Times New Roman"/>
                <w:lang w:eastAsia="ru-RU"/>
              </w:rPr>
              <w:t>Кол-во, шт.</w:t>
            </w:r>
          </w:p>
        </w:tc>
        <w:tc>
          <w:tcPr>
            <w:tcW w:w="1855" w:type="pct"/>
          </w:tcPr>
          <w:p w14:paraId="0389F97E" w14:textId="77777777" w:rsidR="0078421F" w:rsidRPr="0092444B" w:rsidRDefault="0078421F" w:rsidP="00E06328">
            <w:pPr>
              <w:spacing w:after="0" w:line="276" w:lineRule="auto"/>
              <w:jc w:val="center"/>
              <w:rPr>
                <w:rFonts w:eastAsia="Times New Roman"/>
                <w:lang w:eastAsia="ru-RU"/>
              </w:rPr>
            </w:pPr>
            <w:r>
              <w:t>Установочный объём</w:t>
            </w:r>
            <w:r w:rsidRPr="0092444B">
              <w:t>, мм</w:t>
            </w:r>
            <w:r>
              <w:rPr>
                <w:vertAlign w:val="superscript"/>
              </w:rPr>
              <w:t>3</w:t>
            </w:r>
          </w:p>
        </w:tc>
      </w:tr>
      <w:tr w:rsidR="0078421F" w:rsidRPr="00D81966" w14:paraId="67CEAE79" w14:textId="77777777" w:rsidTr="00E06328">
        <w:trPr>
          <w:trHeight w:val="182"/>
        </w:trPr>
        <w:tc>
          <w:tcPr>
            <w:tcW w:w="2263" w:type="pct"/>
          </w:tcPr>
          <w:p w14:paraId="0137FD5F"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rFonts w:eastAsia="Times New Roman"/>
                <w:lang w:eastAsia="ru-RU"/>
              </w:rPr>
              <w:t>Клавиатура</w:t>
            </w:r>
            <w:r w:rsidRPr="00054125">
              <w:rPr>
                <w:rFonts w:eastAsia="Times New Roman"/>
                <w:lang w:val="en-US" w:eastAsia="ru-RU"/>
              </w:rPr>
              <w:t xml:space="preserve"> </w:t>
            </w:r>
            <w:r w:rsidRPr="00054125">
              <w:t>AK-304-N-BBW</w:t>
            </w:r>
          </w:p>
        </w:tc>
        <w:tc>
          <w:tcPr>
            <w:tcW w:w="881" w:type="pct"/>
          </w:tcPr>
          <w:p w14:paraId="5BFFE918" w14:textId="77777777" w:rsidR="0078421F" w:rsidRDefault="0078421F" w:rsidP="00E06328">
            <w:pPr>
              <w:spacing w:after="0" w:line="276" w:lineRule="auto"/>
              <w:jc w:val="center"/>
              <w:rPr>
                <w:rFonts w:eastAsia="Times New Roman"/>
                <w:lang w:val="en-US" w:eastAsia="ru-RU"/>
              </w:rPr>
            </w:pPr>
            <w:r>
              <w:rPr>
                <w:rFonts w:eastAsia="Times New Roman"/>
                <w:lang w:val="en-US" w:eastAsia="ru-RU"/>
              </w:rPr>
              <w:t>1</w:t>
            </w:r>
          </w:p>
        </w:tc>
        <w:tc>
          <w:tcPr>
            <w:tcW w:w="1855" w:type="pct"/>
          </w:tcPr>
          <w:p w14:paraId="039E37C8" w14:textId="77777777" w:rsidR="0078421F" w:rsidRPr="00B619C2" w:rsidRDefault="0078421F" w:rsidP="00E06328">
            <w:pPr>
              <w:tabs>
                <w:tab w:val="left" w:pos="593"/>
                <w:tab w:val="center" w:pos="884"/>
              </w:tabs>
              <w:spacing w:after="0" w:line="276" w:lineRule="auto"/>
              <w:jc w:val="center"/>
              <w:rPr>
                <w:rFonts w:eastAsia="Times New Roman"/>
                <w:lang w:val="en-US" w:eastAsia="ru-RU"/>
              </w:rPr>
            </w:pPr>
            <w:r w:rsidRPr="00733CC2">
              <w:rPr>
                <w:rFonts w:eastAsia="Times New Roman"/>
                <w:lang w:val="en-US" w:eastAsia="ru-RU"/>
              </w:rPr>
              <w:t>25785,6</w:t>
            </w:r>
          </w:p>
        </w:tc>
      </w:tr>
    </w:tbl>
    <w:p w14:paraId="43DF01AA" w14:textId="6E1E4188" w:rsidR="0078421F" w:rsidRPr="001C38CC" w:rsidRDefault="0078421F" w:rsidP="0078421F">
      <w:pPr>
        <w:spacing w:before="240" w:line="276" w:lineRule="auto"/>
        <w:ind w:firstLine="709"/>
        <w:jc w:val="both"/>
        <w:rPr>
          <w:rFonts w:eastAsia="Times New Roman"/>
        </w:rPr>
      </w:pPr>
      <w:r>
        <w:rPr>
          <w:rFonts w:eastAsia="Times New Roman"/>
        </w:rPr>
        <w:t xml:space="preserve">По таблице </w:t>
      </w:r>
      <w:r w:rsidRPr="00BD2515">
        <w:rPr>
          <w:rFonts w:eastAsia="Times New Roman"/>
        </w:rPr>
        <w:t>6</w:t>
      </w:r>
      <w:r>
        <w:rPr>
          <w:rFonts w:eastAsia="Times New Roman"/>
        </w:rPr>
        <w:t xml:space="preserve">.2 и результатам расчётов из раздела </w:t>
      </w:r>
      <w:r w:rsidRPr="00BD2515">
        <w:rPr>
          <w:rFonts w:eastAsia="Times New Roman"/>
        </w:rPr>
        <w:t>6</w:t>
      </w:r>
      <w:r>
        <w:rPr>
          <w:rFonts w:eastAsia="Times New Roman"/>
        </w:rPr>
        <w:t xml:space="preserve">.1 вычисляем суммарный установочный объем всех </w:t>
      </w:r>
      <w:r w:rsidR="001579B3">
        <w:rPr>
          <w:rFonts w:eastAsia="Times New Roman"/>
        </w:rPr>
        <w:t>модулей</w:t>
      </w:r>
      <w:r>
        <w:rPr>
          <w:rFonts w:eastAsia="Times New Roman"/>
        </w:rPr>
        <w:t xml:space="preserve"> управления</w:t>
      </w:r>
      <w:r w:rsidRPr="003429DC">
        <w:rPr>
          <w:rFonts w:eastAsia="Microsoft Sans Serif"/>
        </w:rPr>
        <w:t xml:space="preserve">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089419B9" w14:textId="77777777" w:rsidTr="00E06328">
        <w:tc>
          <w:tcPr>
            <w:tcW w:w="4551" w:type="pct"/>
            <w:vAlign w:val="center"/>
          </w:tcPr>
          <w:p w14:paraId="5D4FAE0C" w14:textId="0A617DF3" w:rsidR="0078421F" w:rsidRPr="008F7606" w:rsidRDefault="00C95618" w:rsidP="00E06328">
            <w:pPr>
              <w:spacing w:line="276" w:lineRule="auto"/>
              <w:jc w:val="center"/>
              <w:rPr>
                <w:rFonts w:eastAsia="Times New Roman"/>
              </w:rPr>
            </w:pPr>
            <m:oMathPara>
              <m:oMathParaPr>
                <m:jc m:val="left"/>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корп</m:t>
                    </m:r>
                  </m:sub>
                </m:sSub>
                <m:r>
                  <w:rPr>
                    <w:rFonts w:ascii="Cambria Math" w:eastAsia="Times New Roman" w:hAnsi="Cambria Math"/>
                    <w:vertAlign w:val="superscript"/>
                    <w:lang w:eastAsia="ru-RU"/>
                  </w:rPr>
                  <m:t>=</m:t>
                </m:r>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val="en-US"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мi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m:t>
                </m:r>
                <m:r>
                  <m:rPr>
                    <m:sty m:val="p"/>
                  </m:rPr>
                  <w:rPr>
                    <w:rFonts w:ascii="Cambria Math" w:eastAsia="Times New Roman" w:hAnsi="Cambria Math"/>
                    <w:lang w:val="en-US" w:eastAsia="ru-RU"/>
                  </w:rPr>
                  <m:t>25785,6</m:t>
                </m:r>
                <m:r>
                  <w:rPr>
                    <w:rFonts w:ascii="Cambria Math" w:eastAsia="Times New Roman" w:hAnsi="Cambria Math"/>
                    <w:vertAlign w:val="superscript"/>
                    <w:lang w:eastAsia="ru-RU"/>
                  </w:rPr>
                  <m:t xml:space="preserve">=247799,47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54D4F3A6"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5</w:t>
            </w:r>
            <w:r w:rsidRPr="00E77ED1">
              <w:rPr>
                <w:rFonts w:eastAsia="Times New Roman"/>
                <w:szCs w:val="24"/>
                <w:lang w:eastAsia="ru-RU"/>
              </w:rPr>
              <w:t>)</w:t>
            </w:r>
          </w:p>
        </w:tc>
      </w:tr>
    </w:tbl>
    <w:p w14:paraId="093BEBD5" w14:textId="6C7C7E5F" w:rsidR="0078421F" w:rsidRPr="001C38CC" w:rsidRDefault="0078421F" w:rsidP="008D431E">
      <w:pPr>
        <w:pStyle w:val="aa"/>
        <w:rPr>
          <w:lang w:val="ru-RU"/>
        </w:rPr>
      </w:pPr>
      <w:r w:rsidRPr="001C38CC">
        <w:rPr>
          <w:lang w:val="ru-RU"/>
        </w:rPr>
        <w:t>где</w:t>
      </w:r>
      <w:r>
        <w:rPr>
          <w:lang w:val="ru-RU"/>
        </w:rPr>
        <w:t xml:space="preserve"> </w:t>
      </w:r>
      <w:r w:rsidRPr="001C38CC">
        <w:rPr>
          <w:lang w:val="ru-RU"/>
        </w:rPr>
        <w:t xml:space="preserve">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val="ru-RU" w:eastAsia="ru-RU"/>
              </w:rPr>
              <m:t>м</m:t>
            </m:r>
            <m:r>
              <w:rPr>
                <w:rFonts w:ascii="Cambria Math" w:hAnsi="Cambria Math"/>
                <w:vertAlign w:val="superscript"/>
                <w:lang w:eastAsia="ru-RU"/>
              </w:rPr>
              <m:t>i</m:t>
            </m:r>
          </m:sub>
        </m:sSub>
      </m:oMath>
      <w:r w:rsidRPr="001C38CC">
        <w:rPr>
          <w:lang w:val="ru-RU" w:eastAsia="ru-RU"/>
        </w:rPr>
        <w:t xml:space="preserve"> – площадь каждого модуля в отдельности.</w:t>
      </w:r>
    </w:p>
    <w:p w14:paraId="5AD311EF" w14:textId="4B114581" w:rsidR="0078421F" w:rsidRPr="0007342F" w:rsidRDefault="0078421F" w:rsidP="00CD21A0">
      <w:pPr>
        <w:pStyle w:val="aa"/>
        <w:spacing w:before="240"/>
        <w:rPr>
          <w:lang w:val="ru-RU"/>
        </w:rPr>
      </w:pPr>
      <w:r w:rsidRPr="0007342F">
        <w:rPr>
          <w:lang w:val="ru-RU"/>
        </w:rPr>
        <w:t>Исходя из полученного объема и объема изделий электронной техники электронного средства с учётом элементов коммутации определяется размер корпуса 1</w:t>
      </w:r>
      <w:r w:rsidR="00EA08F7" w:rsidRPr="0007342F">
        <w:rPr>
          <w:lang w:val="ru-RU"/>
        </w:rPr>
        <w:t>40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200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 xml:space="preserve">10 </w:t>
      </w:r>
      <w:r w:rsidRPr="0007342F">
        <w:rPr>
          <w:lang w:val="ru-RU"/>
        </w:rPr>
        <w:t>мм.</w:t>
      </w:r>
    </w:p>
    <w:p w14:paraId="6E63E992" w14:textId="37DF3D6D" w:rsidR="0078421F" w:rsidRDefault="0078421F" w:rsidP="0078421F">
      <w:pPr>
        <w:shd w:val="clear" w:color="auto" w:fill="FFFFFF"/>
        <w:spacing w:after="0" w:line="276" w:lineRule="auto"/>
        <w:ind w:firstLine="700"/>
        <w:jc w:val="both"/>
        <w:rPr>
          <w:rFonts w:eastAsia="Times New Roman"/>
        </w:rPr>
      </w:pPr>
      <w:r>
        <w:rPr>
          <w:rFonts w:eastAsia="Times New Roman"/>
        </w:rPr>
        <w:t>Окончательный вывод о размерах корпуса электронного средства делается с учетом элементов коммутации, если они присутствуют в корпусе.</w:t>
      </w:r>
    </w:p>
    <w:p w14:paraId="72F35B35" w14:textId="61606549" w:rsidR="00374906" w:rsidRPr="00941D19" w:rsidRDefault="00374906" w:rsidP="00374906">
      <w:pPr>
        <w:pStyle w:val="22"/>
        <w:rPr>
          <w:rFonts w:eastAsia="Times New Roman"/>
        </w:rPr>
      </w:pPr>
      <w:bookmarkStart w:id="14" w:name="_Toc71667509"/>
      <w:r>
        <w:lastRenderedPageBreak/>
        <w:t xml:space="preserve">6.3 </w:t>
      </w:r>
      <w:r w:rsidRPr="00EC6F69">
        <w:t>Расчёт конструктивно-технологических параметров печатной платы. Выбор и обоснование метода изготовления печатной платы</w:t>
      </w:r>
      <w:bookmarkEnd w:id="14"/>
    </w:p>
    <w:p w14:paraId="02205473" w14:textId="77777777" w:rsidR="00374906" w:rsidRPr="003429DC" w:rsidRDefault="00374906" w:rsidP="00374906">
      <w:pPr>
        <w:pStyle w:val="a3"/>
        <w:spacing w:after="0" w:line="276" w:lineRule="auto"/>
        <w:ind w:left="0" w:firstLine="708"/>
        <w:jc w:val="both"/>
      </w:pPr>
      <w:r w:rsidRPr="003429DC">
        <w:t>Будет использоваться печатная плата 2-ой гру</w:t>
      </w:r>
      <w:r>
        <w:t>ппы жесткости по ГОСТ 23752-79. В нашем случае печатная плата</w:t>
      </w:r>
      <w:r w:rsidRPr="003429DC">
        <w:t xml:space="preserve"> должна удовлетворять условиям эксплуатации по ГОСТ 1</w:t>
      </w:r>
      <w:r>
        <w:t>5</w:t>
      </w:r>
      <w:r w:rsidRPr="003429DC">
        <w:t>150-69 УХЛ 4.2.</w:t>
      </w:r>
    </w:p>
    <w:p w14:paraId="2D548024" w14:textId="77777777" w:rsidR="00374906" w:rsidRPr="003429DC" w:rsidRDefault="00374906" w:rsidP="00374906">
      <w:pPr>
        <w:pStyle w:val="a3"/>
        <w:spacing w:after="0" w:line="276" w:lineRule="auto"/>
        <w:ind w:left="0" w:firstLine="708"/>
        <w:jc w:val="both"/>
      </w:pPr>
      <w:r w:rsidRPr="003429DC">
        <w:t>Печатные платы 2-ой группы жесткости имеют диапазон рабочих температур от -40 до +85</w:t>
      </w:r>
      <w:r>
        <w:rPr>
          <w:vertAlign w:val="superscript"/>
        </w:rPr>
        <w:t>0</w:t>
      </w:r>
      <w:r>
        <w:t>С</w:t>
      </w:r>
      <w:r w:rsidRPr="003429DC">
        <w:t xml:space="preserve"> и обеспечивают надежную работу при относительной влажности до 9</w:t>
      </w:r>
      <w:r>
        <w:t>8</w:t>
      </w:r>
      <w:r w:rsidRPr="003429DC">
        <w:t>%</w:t>
      </w:r>
      <w:r>
        <w:t xml:space="preserve"> при температуре </w:t>
      </w:r>
      <w:r w:rsidRPr="003429DC">
        <w:t>+</w:t>
      </w:r>
      <w:r>
        <w:t>3</w:t>
      </w:r>
      <w:r w:rsidRPr="003429DC">
        <w:t>5</w:t>
      </w:r>
      <w:r>
        <w:rPr>
          <w:vertAlign w:val="superscript"/>
        </w:rPr>
        <w:t>0</w:t>
      </w:r>
      <w:r>
        <w:t>С</w:t>
      </w:r>
      <w:r w:rsidRPr="003429DC">
        <w:t xml:space="preserve">. </w:t>
      </w:r>
      <w:r w:rsidRPr="009636C8">
        <w:t xml:space="preserve">Помимо этого, характеризуются </w:t>
      </w:r>
      <w:r w:rsidRPr="003429DC">
        <w:t>стойкостью к повышенному давлению.</w:t>
      </w:r>
    </w:p>
    <w:p w14:paraId="1DC4C00C" w14:textId="0A20D040" w:rsidR="00374906" w:rsidRDefault="00374906" w:rsidP="00374906">
      <w:pPr>
        <w:pStyle w:val="a3"/>
        <w:spacing w:after="0" w:line="276" w:lineRule="auto"/>
        <w:ind w:left="0" w:firstLine="708"/>
        <w:jc w:val="both"/>
      </w:pPr>
      <w:r w:rsidRPr="003429DC">
        <w:t>Класс точности определяет наименьшее минимальное значение основных размеров конструктивных элементов</w:t>
      </w:r>
      <w:r>
        <w:t>.</w:t>
      </w:r>
      <w:r w:rsidRPr="003429DC">
        <w:t xml:space="preserve"> ГОСТ 23751-86 определяет 5 классов точности</w:t>
      </w:r>
      <w:r w:rsidRPr="004F129E">
        <w:t xml:space="preserve">. </w:t>
      </w:r>
      <w:r>
        <w:t>Параметры классов точности представлены в т</w:t>
      </w:r>
      <w:r w:rsidRPr="003429DC">
        <w:t>аблиц</w:t>
      </w:r>
      <w:r>
        <w:t>е</w:t>
      </w:r>
      <w:r w:rsidRPr="003429DC">
        <w:t xml:space="preserve"> </w:t>
      </w:r>
      <w:r>
        <w:t>6</w:t>
      </w:r>
      <w:r w:rsidRPr="003429DC">
        <w:t>.3</w:t>
      </w:r>
      <w:r>
        <w:t>.</w:t>
      </w:r>
    </w:p>
    <w:p w14:paraId="1E8843A2" w14:textId="77777777" w:rsidR="00374906" w:rsidRPr="00675777" w:rsidRDefault="00374906" w:rsidP="00374906">
      <w:pPr>
        <w:spacing w:before="240" w:after="0" w:line="276" w:lineRule="auto"/>
        <w:jc w:val="both"/>
        <w:rPr>
          <w:szCs w:val="24"/>
        </w:rPr>
      </w:pPr>
      <w:r>
        <w:rPr>
          <w:szCs w:val="24"/>
        </w:rPr>
        <w:t>Таблица 6</w:t>
      </w:r>
      <w:r w:rsidRPr="006E5E84">
        <w:rPr>
          <w:szCs w:val="24"/>
        </w:rPr>
        <w:t>.3</w:t>
      </w:r>
      <w:r w:rsidRPr="00675777">
        <w:rPr>
          <w:szCs w:val="24"/>
        </w:rPr>
        <w:t xml:space="preserve"> – Классы точности печатных плат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1149"/>
        <w:gridCol w:w="1150"/>
        <w:gridCol w:w="1148"/>
        <w:gridCol w:w="1150"/>
        <w:gridCol w:w="1148"/>
      </w:tblGrid>
      <w:tr w:rsidR="00374906" w:rsidRPr="00675777" w14:paraId="1F163085" w14:textId="77777777" w:rsidTr="00374906">
        <w:tc>
          <w:tcPr>
            <w:tcW w:w="1998" w:type="pct"/>
            <w:vMerge w:val="restart"/>
            <w:vAlign w:val="center"/>
          </w:tcPr>
          <w:p w14:paraId="6C975D3D" w14:textId="77777777" w:rsidR="00374906" w:rsidRPr="00675777" w:rsidRDefault="00374906" w:rsidP="00E06328">
            <w:pPr>
              <w:spacing w:after="0" w:line="276" w:lineRule="auto"/>
              <w:jc w:val="center"/>
            </w:pPr>
            <w:r w:rsidRPr="00675777">
              <w:t>Параметр</w:t>
            </w:r>
          </w:p>
        </w:tc>
        <w:tc>
          <w:tcPr>
            <w:tcW w:w="3002" w:type="pct"/>
            <w:gridSpan w:val="5"/>
            <w:vAlign w:val="center"/>
          </w:tcPr>
          <w:p w14:paraId="05E0E0A1" w14:textId="77777777" w:rsidR="00374906" w:rsidRPr="00675777" w:rsidRDefault="00374906" w:rsidP="00E06328">
            <w:pPr>
              <w:spacing w:after="0" w:line="276" w:lineRule="auto"/>
              <w:jc w:val="center"/>
            </w:pPr>
            <w:r w:rsidRPr="00675777">
              <w:t>Класс точности</w:t>
            </w:r>
          </w:p>
        </w:tc>
      </w:tr>
      <w:tr w:rsidR="00374906" w:rsidRPr="00675777" w14:paraId="4E7A9747" w14:textId="77777777" w:rsidTr="00374906">
        <w:tc>
          <w:tcPr>
            <w:tcW w:w="1998" w:type="pct"/>
            <w:vMerge/>
          </w:tcPr>
          <w:p w14:paraId="3150225A" w14:textId="77777777" w:rsidR="00374906" w:rsidRPr="00675777" w:rsidRDefault="00374906" w:rsidP="00E06328">
            <w:pPr>
              <w:spacing w:after="0" w:line="276" w:lineRule="auto"/>
            </w:pPr>
          </w:p>
        </w:tc>
        <w:tc>
          <w:tcPr>
            <w:tcW w:w="600" w:type="pct"/>
            <w:vAlign w:val="center"/>
          </w:tcPr>
          <w:p w14:paraId="6A42ADD6" w14:textId="77777777" w:rsidR="00374906" w:rsidRPr="00675777" w:rsidRDefault="00374906" w:rsidP="00E06328">
            <w:pPr>
              <w:spacing w:after="0" w:line="276" w:lineRule="auto"/>
              <w:jc w:val="center"/>
            </w:pPr>
            <w:r w:rsidRPr="00675777">
              <w:t>1</w:t>
            </w:r>
          </w:p>
        </w:tc>
        <w:tc>
          <w:tcPr>
            <w:tcW w:w="601" w:type="pct"/>
            <w:vAlign w:val="center"/>
          </w:tcPr>
          <w:p w14:paraId="1B13CE1A" w14:textId="77777777" w:rsidR="00374906" w:rsidRPr="00675777" w:rsidRDefault="00374906" w:rsidP="00E06328">
            <w:pPr>
              <w:spacing w:after="0" w:line="276" w:lineRule="auto"/>
              <w:jc w:val="center"/>
            </w:pPr>
            <w:r w:rsidRPr="00675777">
              <w:t>2</w:t>
            </w:r>
          </w:p>
        </w:tc>
        <w:tc>
          <w:tcPr>
            <w:tcW w:w="600" w:type="pct"/>
            <w:vAlign w:val="center"/>
          </w:tcPr>
          <w:p w14:paraId="61D66960" w14:textId="77777777" w:rsidR="00374906" w:rsidRPr="00675777" w:rsidRDefault="00374906" w:rsidP="00E06328">
            <w:pPr>
              <w:spacing w:after="0" w:line="276" w:lineRule="auto"/>
              <w:jc w:val="center"/>
            </w:pPr>
            <w:r w:rsidRPr="00675777">
              <w:t>3</w:t>
            </w:r>
          </w:p>
        </w:tc>
        <w:tc>
          <w:tcPr>
            <w:tcW w:w="601" w:type="pct"/>
            <w:vAlign w:val="center"/>
          </w:tcPr>
          <w:p w14:paraId="79956EF9" w14:textId="77777777" w:rsidR="00374906" w:rsidRPr="00675777" w:rsidRDefault="00374906" w:rsidP="00E06328">
            <w:pPr>
              <w:spacing w:after="0" w:line="276" w:lineRule="auto"/>
              <w:jc w:val="center"/>
            </w:pPr>
            <w:r w:rsidRPr="00675777">
              <w:t>4</w:t>
            </w:r>
          </w:p>
        </w:tc>
        <w:tc>
          <w:tcPr>
            <w:tcW w:w="601" w:type="pct"/>
            <w:vAlign w:val="center"/>
          </w:tcPr>
          <w:p w14:paraId="74CF4442" w14:textId="77777777" w:rsidR="00374906" w:rsidRPr="00675777" w:rsidRDefault="00374906" w:rsidP="00E06328">
            <w:pPr>
              <w:spacing w:after="0" w:line="276" w:lineRule="auto"/>
              <w:jc w:val="center"/>
            </w:pPr>
            <w:r w:rsidRPr="00675777">
              <w:t>5</w:t>
            </w:r>
          </w:p>
        </w:tc>
      </w:tr>
      <w:tr w:rsidR="00374906" w:rsidRPr="00675777" w14:paraId="0DBFF88F" w14:textId="77777777" w:rsidTr="00374906">
        <w:tc>
          <w:tcPr>
            <w:tcW w:w="1998" w:type="pct"/>
            <w:vAlign w:val="center"/>
          </w:tcPr>
          <w:p w14:paraId="500A7002" w14:textId="77777777" w:rsidR="00374906" w:rsidRPr="00675777" w:rsidRDefault="00374906" w:rsidP="00E06328">
            <w:pPr>
              <w:spacing w:after="0" w:line="276" w:lineRule="auto"/>
            </w:pPr>
            <w:r w:rsidRPr="00675777">
              <w:t xml:space="preserve">Мин. ширина проводника, </w:t>
            </w:r>
            <w:r w:rsidRPr="00675777">
              <w:rPr>
                <w:lang w:val="en-US"/>
              </w:rPr>
              <w:t>t</w:t>
            </w:r>
            <w:r w:rsidRPr="00675777">
              <w:t>, мм</w:t>
            </w:r>
          </w:p>
        </w:tc>
        <w:tc>
          <w:tcPr>
            <w:tcW w:w="600" w:type="pct"/>
            <w:vAlign w:val="center"/>
          </w:tcPr>
          <w:p w14:paraId="3B77E82D" w14:textId="77777777" w:rsidR="00374906" w:rsidRPr="00675777" w:rsidRDefault="00374906" w:rsidP="00E06328">
            <w:pPr>
              <w:spacing w:after="0" w:line="276" w:lineRule="auto"/>
              <w:jc w:val="center"/>
              <w:rPr>
                <w:lang w:val="en-US"/>
              </w:rPr>
            </w:pPr>
            <w:r w:rsidRPr="00675777">
              <w:t>0</w:t>
            </w:r>
            <w:r w:rsidRPr="00675777">
              <w:rPr>
                <w:lang w:val="en-US"/>
              </w:rPr>
              <w:t>,</w:t>
            </w:r>
            <w:r w:rsidRPr="00675777">
              <w:t>7</w:t>
            </w:r>
            <w:r w:rsidRPr="00675777">
              <w:rPr>
                <w:lang w:val="en-US"/>
              </w:rPr>
              <w:t>5</w:t>
            </w:r>
          </w:p>
        </w:tc>
        <w:tc>
          <w:tcPr>
            <w:tcW w:w="601" w:type="pct"/>
            <w:vAlign w:val="center"/>
          </w:tcPr>
          <w:p w14:paraId="0212CBF6" w14:textId="77777777" w:rsidR="00374906" w:rsidRPr="00675777" w:rsidRDefault="00374906" w:rsidP="00E06328">
            <w:pPr>
              <w:spacing w:after="0" w:line="276" w:lineRule="auto"/>
              <w:jc w:val="center"/>
              <w:rPr>
                <w:lang w:val="en-US"/>
              </w:rPr>
            </w:pPr>
            <w:r w:rsidRPr="00675777">
              <w:t>0</w:t>
            </w:r>
            <w:r w:rsidRPr="00675777">
              <w:rPr>
                <w:lang w:val="en-US"/>
              </w:rPr>
              <w:t>,45</w:t>
            </w:r>
          </w:p>
        </w:tc>
        <w:tc>
          <w:tcPr>
            <w:tcW w:w="600" w:type="pct"/>
            <w:vAlign w:val="center"/>
          </w:tcPr>
          <w:p w14:paraId="26274607"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4BB65416"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2CC49CCC"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4BEE1A8F" w14:textId="77777777" w:rsidTr="00374906">
        <w:tc>
          <w:tcPr>
            <w:tcW w:w="1998" w:type="pct"/>
            <w:vAlign w:val="center"/>
          </w:tcPr>
          <w:p w14:paraId="18AF2D24" w14:textId="77777777" w:rsidR="00374906" w:rsidRPr="00675777" w:rsidRDefault="00374906" w:rsidP="00E06328">
            <w:pPr>
              <w:spacing w:after="0" w:line="276" w:lineRule="auto"/>
            </w:pPr>
            <w:r w:rsidRPr="00675777">
              <w:t xml:space="preserve">Мин. расстояние между центрами проводников, </w:t>
            </w:r>
            <w:r w:rsidRPr="00675777">
              <w:rPr>
                <w:lang w:val="en-US"/>
              </w:rPr>
              <w:t>S</w:t>
            </w:r>
            <w:r w:rsidRPr="00675777">
              <w:t>, мм</w:t>
            </w:r>
          </w:p>
        </w:tc>
        <w:tc>
          <w:tcPr>
            <w:tcW w:w="600" w:type="pct"/>
            <w:vAlign w:val="center"/>
          </w:tcPr>
          <w:p w14:paraId="1363717B" w14:textId="77777777" w:rsidR="00374906" w:rsidRPr="00675777" w:rsidRDefault="00374906" w:rsidP="00E06328">
            <w:pPr>
              <w:spacing w:after="0" w:line="276" w:lineRule="auto"/>
              <w:jc w:val="center"/>
              <w:rPr>
                <w:lang w:val="en-US"/>
              </w:rPr>
            </w:pPr>
            <w:r w:rsidRPr="00675777">
              <w:rPr>
                <w:lang w:val="en-US"/>
              </w:rPr>
              <w:t>0,</w:t>
            </w:r>
            <w:r w:rsidRPr="00675777">
              <w:t>7</w:t>
            </w:r>
            <w:r w:rsidRPr="00675777">
              <w:rPr>
                <w:lang w:val="en-US"/>
              </w:rPr>
              <w:t>5</w:t>
            </w:r>
          </w:p>
        </w:tc>
        <w:tc>
          <w:tcPr>
            <w:tcW w:w="601" w:type="pct"/>
            <w:vAlign w:val="center"/>
          </w:tcPr>
          <w:p w14:paraId="69054663" w14:textId="77777777" w:rsidR="00374906" w:rsidRPr="00675777" w:rsidRDefault="00374906" w:rsidP="00E06328">
            <w:pPr>
              <w:spacing w:after="0" w:line="276" w:lineRule="auto"/>
              <w:jc w:val="center"/>
              <w:rPr>
                <w:lang w:val="en-US"/>
              </w:rPr>
            </w:pPr>
            <w:r w:rsidRPr="00675777">
              <w:rPr>
                <w:lang w:val="en-US"/>
              </w:rPr>
              <w:t>0,45</w:t>
            </w:r>
          </w:p>
        </w:tc>
        <w:tc>
          <w:tcPr>
            <w:tcW w:w="600" w:type="pct"/>
            <w:vAlign w:val="center"/>
          </w:tcPr>
          <w:p w14:paraId="0A6A217B"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2493132C"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39534E42"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519817B4" w14:textId="77777777" w:rsidTr="00374906">
        <w:tc>
          <w:tcPr>
            <w:tcW w:w="1998" w:type="pct"/>
            <w:vAlign w:val="center"/>
          </w:tcPr>
          <w:p w14:paraId="087DBEF6" w14:textId="77777777" w:rsidR="00374906" w:rsidRPr="00675777" w:rsidRDefault="00374906" w:rsidP="00E06328">
            <w:pPr>
              <w:spacing w:after="0" w:line="276" w:lineRule="auto"/>
            </w:pPr>
            <w:r w:rsidRPr="00675777">
              <w:t>Мин. ширина гарантийного пояска, В, мм</w:t>
            </w:r>
          </w:p>
        </w:tc>
        <w:tc>
          <w:tcPr>
            <w:tcW w:w="600" w:type="pct"/>
            <w:vAlign w:val="center"/>
          </w:tcPr>
          <w:p w14:paraId="5B13A321" w14:textId="77777777" w:rsidR="00374906" w:rsidRPr="00675777" w:rsidRDefault="00374906" w:rsidP="00E06328">
            <w:pPr>
              <w:spacing w:after="0" w:line="276" w:lineRule="auto"/>
              <w:jc w:val="center"/>
              <w:rPr>
                <w:lang w:val="en-US"/>
              </w:rPr>
            </w:pPr>
            <w:r w:rsidRPr="00675777">
              <w:rPr>
                <w:lang w:val="en-US"/>
              </w:rPr>
              <w:t>0,</w:t>
            </w:r>
            <w:r w:rsidRPr="00675777">
              <w:t>3</w:t>
            </w:r>
            <w:r w:rsidRPr="00675777">
              <w:rPr>
                <w:lang w:val="en-US"/>
              </w:rPr>
              <w:t>0</w:t>
            </w:r>
          </w:p>
        </w:tc>
        <w:tc>
          <w:tcPr>
            <w:tcW w:w="601" w:type="pct"/>
            <w:vAlign w:val="center"/>
          </w:tcPr>
          <w:p w14:paraId="1B6618EF" w14:textId="77777777" w:rsidR="00374906" w:rsidRPr="00675777" w:rsidRDefault="00374906" w:rsidP="00E06328">
            <w:pPr>
              <w:spacing w:after="0" w:line="276" w:lineRule="auto"/>
              <w:jc w:val="center"/>
              <w:rPr>
                <w:lang w:val="en-US"/>
              </w:rPr>
            </w:pPr>
            <w:r w:rsidRPr="00675777">
              <w:rPr>
                <w:lang w:val="en-US"/>
              </w:rPr>
              <w:t>0,20</w:t>
            </w:r>
          </w:p>
        </w:tc>
        <w:tc>
          <w:tcPr>
            <w:tcW w:w="600" w:type="pct"/>
            <w:vAlign w:val="center"/>
          </w:tcPr>
          <w:p w14:paraId="36D74A8A" w14:textId="77777777" w:rsidR="00374906" w:rsidRPr="00675777" w:rsidRDefault="00374906" w:rsidP="00E06328">
            <w:pPr>
              <w:spacing w:after="0" w:line="276" w:lineRule="auto"/>
              <w:jc w:val="center"/>
              <w:rPr>
                <w:lang w:val="en-US"/>
              </w:rPr>
            </w:pPr>
            <w:r w:rsidRPr="00675777">
              <w:rPr>
                <w:lang w:val="en-US"/>
              </w:rPr>
              <w:t>0,1</w:t>
            </w:r>
          </w:p>
        </w:tc>
        <w:tc>
          <w:tcPr>
            <w:tcW w:w="601" w:type="pct"/>
            <w:vAlign w:val="center"/>
          </w:tcPr>
          <w:p w14:paraId="7C534F12" w14:textId="77777777" w:rsidR="00374906" w:rsidRPr="00675777" w:rsidRDefault="00374906" w:rsidP="00E06328">
            <w:pPr>
              <w:spacing w:after="0" w:line="276" w:lineRule="auto"/>
              <w:jc w:val="center"/>
              <w:rPr>
                <w:lang w:val="en-US"/>
              </w:rPr>
            </w:pPr>
            <w:r w:rsidRPr="00675777">
              <w:rPr>
                <w:lang w:val="en-US"/>
              </w:rPr>
              <w:t>0,05</w:t>
            </w:r>
          </w:p>
        </w:tc>
        <w:tc>
          <w:tcPr>
            <w:tcW w:w="601" w:type="pct"/>
            <w:vAlign w:val="center"/>
          </w:tcPr>
          <w:p w14:paraId="230D558F" w14:textId="77777777" w:rsidR="00374906" w:rsidRPr="00675777" w:rsidRDefault="00374906" w:rsidP="00E06328">
            <w:pPr>
              <w:spacing w:after="0" w:line="276" w:lineRule="auto"/>
              <w:jc w:val="center"/>
              <w:rPr>
                <w:lang w:val="en-US"/>
              </w:rPr>
            </w:pPr>
            <w:r w:rsidRPr="00675777">
              <w:rPr>
                <w:lang w:val="en-US"/>
              </w:rPr>
              <w:t>0,025</w:t>
            </w:r>
          </w:p>
        </w:tc>
      </w:tr>
      <w:tr w:rsidR="00374906" w:rsidRPr="00675777" w14:paraId="53552345" w14:textId="77777777" w:rsidTr="00374906">
        <w:tc>
          <w:tcPr>
            <w:tcW w:w="1998" w:type="pct"/>
            <w:vAlign w:val="center"/>
          </w:tcPr>
          <w:p w14:paraId="52D23C8A" w14:textId="77777777" w:rsidR="00374906" w:rsidRPr="00675777" w:rsidRDefault="00374906" w:rsidP="00E06328">
            <w:pPr>
              <w:spacing w:after="0" w:line="276" w:lineRule="auto"/>
            </w:pPr>
            <w:r w:rsidRPr="00675777">
              <w:t>Отношение диаметра мин. отверстия к толщине ПП (γ)</w:t>
            </w:r>
          </w:p>
        </w:tc>
        <w:tc>
          <w:tcPr>
            <w:tcW w:w="600" w:type="pct"/>
            <w:vAlign w:val="center"/>
          </w:tcPr>
          <w:p w14:paraId="66696667" w14:textId="77777777" w:rsidR="00374906" w:rsidRPr="00675777" w:rsidRDefault="00374906" w:rsidP="00E06328">
            <w:pPr>
              <w:spacing w:after="0" w:line="276" w:lineRule="auto"/>
              <w:jc w:val="center"/>
            </w:pPr>
            <w:r w:rsidRPr="00675777">
              <w:rPr>
                <w:lang w:val="en-US"/>
              </w:rPr>
              <w:t>1:2,5</w:t>
            </w:r>
          </w:p>
        </w:tc>
        <w:tc>
          <w:tcPr>
            <w:tcW w:w="601" w:type="pct"/>
            <w:vAlign w:val="center"/>
          </w:tcPr>
          <w:p w14:paraId="748A6950" w14:textId="77777777" w:rsidR="00374906" w:rsidRPr="00675777" w:rsidRDefault="00374906" w:rsidP="00E06328">
            <w:pPr>
              <w:spacing w:after="0" w:line="276" w:lineRule="auto"/>
              <w:jc w:val="center"/>
              <w:rPr>
                <w:lang w:val="en-US"/>
              </w:rPr>
            </w:pPr>
            <w:r w:rsidRPr="00675777">
              <w:rPr>
                <w:lang w:val="en-US"/>
              </w:rPr>
              <w:t>1:2,5</w:t>
            </w:r>
          </w:p>
        </w:tc>
        <w:tc>
          <w:tcPr>
            <w:tcW w:w="600" w:type="pct"/>
            <w:vAlign w:val="center"/>
          </w:tcPr>
          <w:p w14:paraId="7CF7117A" w14:textId="77777777" w:rsidR="00374906" w:rsidRPr="00675777" w:rsidRDefault="00374906" w:rsidP="00E06328">
            <w:pPr>
              <w:spacing w:after="0" w:line="276" w:lineRule="auto"/>
              <w:jc w:val="center"/>
              <w:rPr>
                <w:lang w:val="en-US"/>
              </w:rPr>
            </w:pPr>
            <w:r w:rsidRPr="00675777">
              <w:rPr>
                <w:lang w:val="en-US"/>
              </w:rPr>
              <w:t>1:3</w:t>
            </w:r>
          </w:p>
        </w:tc>
        <w:tc>
          <w:tcPr>
            <w:tcW w:w="601" w:type="pct"/>
            <w:vAlign w:val="center"/>
          </w:tcPr>
          <w:p w14:paraId="2D66796C" w14:textId="77777777" w:rsidR="00374906" w:rsidRPr="00675777" w:rsidRDefault="00374906" w:rsidP="00E06328">
            <w:pPr>
              <w:spacing w:after="0" w:line="276" w:lineRule="auto"/>
              <w:jc w:val="center"/>
              <w:rPr>
                <w:lang w:val="en-US"/>
              </w:rPr>
            </w:pPr>
            <w:r w:rsidRPr="00675777">
              <w:rPr>
                <w:lang w:val="en-US"/>
              </w:rPr>
              <w:t>1:4</w:t>
            </w:r>
          </w:p>
        </w:tc>
        <w:tc>
          <w:tcPr>
            <w:tcW w:w="601" w:type="pct"/>
            <w:vAlign w:val="center"/>
          </w:tcPr>
          <w:p w14:paraId="4F4CE0B3" w14:textId="77777777" w:rsidR="00374906" w:rsidRPr="00675777" w:rsidRDefault="00374906" w:rsidP="00E06328">
            <w:pPr>
              <w:spacing w:after="0" w:line="276" w:lineRule="auto"/>
              <w:jc w:val="center"/>
              <w:rPr>
                <w:lang w:val="en-US"/>
              </w:rPr>
            </w:pPr>
            <w:r w:rsidRPr="00675777">
              <w:rPr>
                <w:lang w:val="en-US"/>
              </w:rPr>
              <w:t>1:5</w:t>
            </w:r>
          </w:p>
        </w:tc>
      </w:tr>
    </w:tbl>
    <w:p w14:paraId="045DDDAD" w14:textId="22E67FFC" w:rsidR="00374906" w:rsidRPr="008D431E" w:rsidRDefault="00374906" w:rsidP="008D431E">
      <w:pPr>
        <w:widowControl w:val="0"/>
        <w:shd w:val="clear" w:color="auto" w:fill="FFFFFF"/>
        <w:autoSpaceDE w:val="0"/>
        <w:autoSpaceDN w:val="0"/>
        <w:adjustRightInd w:val="0"/>
        <w:spacing w:before="240" w:line="276" w:lineRule="auto"/>
        <w:ind w:firstLine="708"/>
        <w:jc w:val="both"/>
      </w:pPr>
      <w:r w:rsidRPr="000665E3">
        <w:t xml:space="preserve">Исходя из технологических возможностей производства выбирается комбинированный позитивный метод изготовления печатной платы. </w:t>
      </w:r>
      <w:r w:rsidRPr="003429DC">
        <w:t xml:space="preserve">Разработка печатной платы </w:t>
      </w:r>
      <w:r w:rsidRPr="009636C8">
        <w:t xml:space="preserve">ведется по </w:t>
      </w:r>
      <w:r>
        <w:t>3</w:t>
      </w:r>
      <w:r w:rsidRPr="009636C8">
        <w:t>-му классу точности</w:t>
      </w:r>
      <w:r>
        <w:t>, так как используется двусторонняя печатная плата с односторонним монтажом</w:t>
      </w:r>
      <w:r w:rsidRPr="009636C8">
        <w:t xml:space="preserve">. Допуски </w:t>
      </w:r>
      <w:r w:rsidRPr="003429DC">
        <w:t xml:space="preserve">на расположение отверстий и контактных площадок для </w:t>
      </w:r>
      <w:r>
        <w:t>3</w:t>
      </w:r>
      <w:r w:rsidRPr="003429DC">
        <w:t>-го класса точно</w:t>
      </w:r>
      <w:r>
        <w:t>сти ПП приведены в таблице 6</w:t>
      </w:r>
      <w:r w:rsidRPr="006E5E84">
        <w:t>.4</w:t>
      </w:r>
      <w:r w:rsidRPr="003429DC">
        <w:t>.</w:t>
      </w:r>
    </w:p>
    <w:p w14:paraId="21E6CC01" w14:textId="73C2D20A" w:rsidR="00374906" w:rsidRDefault="00374906" w:rsidP="00374906">
      <w:pPr>
        <w:widowControl w:val="0"/>
        <w:shd w:val="clear" w:color="auto" w:fill="FFFFFF"/>
        <w:autoSpaceDE w:val="0"/>
        <w:autoSpaceDN w:val="0"/>
        <w:adjustRightInd w:val="0"/>
        <w:spacing w:after="0" w:line="276" w:lineRule="auto"/>
        <w:ind w:left="1701" w:hanging="1701"/>
        <w:rPr>
          <w:szCs w:val="24"/>
        </w:rPr>
      </w:pPr>
      <w:r w:rsidRPr="009636C8">
        <w:rPr>
          <w:szCs w:val="24"/>
        </w:rPr>
        <w:t xml:space="preserve">Таблица </w:t>
      </w:r>
      <w:r>
        <w:rPr>
          <w:szCs w:val="24"/>
        </w:rPr>
        <w:t>6</w:t>
      </w:r>
      <w:r w:rsidRPr="009636C8">
        <w:rPr>
          <w:szCs w:val="24"/>
        </w:rPr>
        <w:t xml:space="preserve">.4 – Допуски на расположение </w:t>
      </w:r>
      <w:r w:rsidRPr="00675777">
        <w:rPr>
          <w:szCs w:val="24"/>
        </w:rPr>
        <w:t>отверстий и контактных площадок для</w:t>
      </w:r>
      <w:r>
        <w:rPr>
          <w:szCs w:val="24"/>
        </w:rPr>
        <w:t xml:space="preserve"> </w:t>
      </w:r>
      <w:r w:rsidR="00D6324F">
        <w:rPr>
          <w:szCs w:val="24"/>
        </w:rPr>
        <w:t>3</w:t>
      </w:r>
      <w:r w:rsidRPr="00675777">
        <w:rPr>
          <w:szCs w:val="24"/>
        </w:rPr>
        <w:t>-го класса точности ПП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67FDAE93" w14:textId="77777777" w:rsidTr="00E06328">
        <w:tc>
          <w:tcPr>
            <w:tcW w:w="3703" w:type="pct"/>
            <w:vAlign w:val="center"/>
          </w:tcPr>
          <w:p w14:paraId="79128E3C" w14:textId="77777777" w:rsidR="00374906" w:rsidRPr="008F1695" w:rsidRDefault="00374906" w:rsidP="00E06328">
            <w:pPr>
              <w:widowControl w:val="0"/>
              <w:autoSpaceDE w:val="0"/>
              <w:autoSpaceDN w:val="0"/>
              <w:adjustRightInd w:val="0"/>
              <w:spacing w:after="0" w:line="276" w:lineRule="auto"/>
              <w:jc w:val="center"/>
            </w:pPr>
            <w:r w:rsidRPr="008F1695">
              <w:t>Параметры, мм</w:t>
            </w:r>
          </w:p>
        </w:tc>
        <w:tc>
          <w:tcPr>
            <w:tcW w:w="1297" w:type="pct"/>
            <w:vAlign w:val="center"/>
          </w:tcPr>
          <w:p w14:paraId="57E7859D" w14:textId="77777777" w:rsidR="00374906" w:rsidRPr="008F1695" w:rsidRDefault="00374906" w:rsidP="00E06328">
            <w:pPr>
              <w:widowControl w:val="0"/>
              <w:autoSpaceDE w:val="0"/>
              <w:autoSpaceDN w:val="0"/>
              <w:adjustRightInd w:val="0"/>
              <w:spacing w:after="0" w:line="276" w:lineRule="auto"/>
              <w:jc w:val="center"/>
            </w:pPr>
            <w:r w:rsidRPr="008F1695">
              <w:t>Значение допуска</w:t>
            </w:r>
          </w:p>
        </w:tc>
      </w:tr>
      <w:tr w:rsidR="00374906" w:rsidRPr="003429DC" w14:paraId="1B9AEC0E" w14:textId="77777777" w:rsidTr="00E06328">
        <w:tc>
          <w:tcPr>
            <w:tcW w:w="3703" w:type="pct"/>
            <w:vAlign w:val="center"/>
          </w:tcPr>
          <w:p w14:paraId="0A1F35BE" w14:textId="77777777" w:rsidR="00374906" w:rsidRPr="008F1695" w:rsidRDefault="00374906" w:rsidP="00E06328">
            <w:pPr>
              <w:widowControl w:val="0"/>
              <w:autoSpaceDE w:val="0"/>
              <w:autoSpaceDN w:val="0"/>
              <w:adjustRightInd w:val="0"/>
              <w:spacing w:after="0" w:line="276" w:lineRule="auto"/>
              <w:jc w:val="center"/>
            </w:pPr>
            <w:r w:rsidRPr="008F1695">
              <w:t>1</w:t>
            </w:r>
          </w:p>
        </w:tc>
        <w:tc>
          <w:tcPr>
            <w:tcW w:w="1297" w:type="pct"/>
            <w:vAlign w:val="center"/>
          </w:tcPr>
          <w:p w14:paraId="6A5D628F" w14:textId="77777777" w:rsidR="00374906" w:rsidRPr="008F1695" w:rsidRDefault="00374906" w:rsidP="00E06328">
            <w:pPr>
              <w:widowControl w:val="0"/>
              <w:autoSpaceDE w:val="0"/>
              <w:autoSpaceDN w:val="0"/>
              <w:adjustRightInd w:val="0"/>
              <w:spacing w:after="0" w:line="276" w:lineRule="auto"/>
              <w:jc w:val="center"/>
            </w:pPr>
            <w:r w:rsidRPr="008F1695">
              <w:t>2</w:t>
            </w:r>
          </w:p>
        </w:tc>
      </w:tr>
      <w:tr w:rsidR="00374906" w:rsidRPr="003429DC" w14:paraId="35EE6053" w14:textId="77777777" w:rsidTr="00E06328">
        <w:tc>
          <w:tcPr>
            <w:tcW w:w="3703" w:type="pct"/>
            <w:vAlign w:val="center"/>
          </w:tcPr>
          <w:p w14:paraId="215EA257" w14:textId="77777777" w:rsidR="00374906" w:rsidRPr="008F1695" w:rsidRDefault="00374906" w:rsidP="00E06328">
            <w:pPr>
              <w:widowControl w:val="0"/>
              <w:autoSpaceDE w:val="0"/>
              <w:autoSpaceDN w:val="0"/>
              <w:adjustRightInd w:val="0"/>
              <w:spacing w:after="0" w:line="276" w:lineRule="auto"/>
            </w:pPr>
            <w:r w:rsidRPr="008F1695">
              <w:t>Допуск на отверстие ∆</w:t>
            </w:r>
            <w:r w:rsidRPr="008F1695">
              <w:rPr>
                <w:lang w:val="en-US"/>
              </w:rPr>
              <w:t>d</w:t>
            </w:r>
            <w:r w:rsidRPr="008F1695">
              <w:t xml:space="preserve"> без металлизации, </w:t>
            </w:r>
            <w:r w:rsidRPr="008F1695">
              <w:rPr>
                <w:lang w:val="en-US"/>
              </w:rPr>
              <w:t>d</w:t>
            </w:r>
            <w:r>
              <w:t xml:space="preserve"> ≤ </w:t>
            </w:r>
            <w:r w:rsidRPr="008F1695">
              <w:t>1 мм</w:t>
            </w:r>
          </w:p>
        </w:tc>
        <w:tc>
          <w:tcPr>
            <w:tcW w:w="1297" w:type="pct"/>
            <w:vAlign w:val="center"/>
          </w:tcPr>
          <w:p w14:paraId="4686A17F" w14:textId="77777777" w:rsidR="00374906" w:rsidRPr="008F1695" w:rsidRDefault="00374906" w:rsidP="00E06328">
            <w:pPr>
              <w:widowControl w:val="0"/>
              <w:autoSpaceDE w:val="0"/>
              <w:autoSpaceDN w:val="0"/>
              <w:adjustRightInd w:val="0"/>
              <w:spacing w:after="0" w:line="276" w:lineRule="auto"/>
              <w:jc w:val="center"/>
            </w:pPr>
            <w:r w:rsidRPr="008F1695">
              <w:t>±0,05</w:t>
            </w:r>
          </w:p>
        </w:tc>
      </w:tr>
      <w:tr w:rsidR="00374906" w:rsidRPr="003429DC" w14:paraId="59740A2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4F22C2B"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29952332" w14:textId="77777777" w:rsidR="00374906" w:rsidRPr="00084023" w:rsidRDefault="00374906" w:rsidP="00E06328">
            <w:pPr>
              <w:widowControl w:val="0"/>
              <w:autoSpaceDE w:val="0"/>
              <w:autoSpaceDN w:val="0"/>
              <w:adjustRightInd w:val="0"/>
              <w:spacing w:after="0" w:line="276" w:lineRule="auto"/>
              <w:jc w:val="center"/>
            </w:pPr>
            <w:r w:rsidRPr="00084023">
              <w:t>±0,1</w:t>
            </w:r>
          </w:p>
        </w:tc>
      </w:tr>
    </w:tbl>
    <w:p w14:paraId="51D09095" w14:textId="494790ED" w:rsidR="00934E5B" w:rsidRDefault="00934E5B"/>
    <w:p w14:paraId="598FA40B" w14:textId="77ECAAD9" w:rsidR="00934E5B" w:rsidRDefault="00934E5B" w:rsidP="00934E5B">
      <w:pPr>
        <w:spacing w:after="0"/>
      </w:pPr>
      <w:r>
        <w:lastRenderedPageBreak/>
        <w:t>Продолжение таблицы 6.4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23E7469B"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3B59371" w14:textId="77777777" w:rsidR="00374906" w:rsidRPr="00084023" w:rsidRDefault="00374906" w:rsidP="00E06328">
            <w:pPr>
              <w:widowControl w:val="0"/>
              <w:autoSpaceDE w:val="0"/>
              <w:autoSpaceDN w:val="0"/>
              <w:adjustRightInd w:val="0"/>
              <w:spacing w:after="0" w:line="276" w:lineRule="auto"/>
            </w:pPr>
            <w:r w:rsidRPr="00084023">
              <w:t xml:space="preserve">Допуск на отверстие ∆d с металлизацией и оплавлением, d </w:t>
            </w:r>
            <w:r>
              <w:t xml:space="preserve">≤ </w:t>
            </w:r>
            <w:r w:rsidRPr="00084023">
              <w:t>1 мм</w:t>
            </w:r>
          </w:p>
        </w:tc>
        <w:tc>
          <w:tcPr>
            <w:tcW w:w="1297" w:type="pct"/>
            <w:tcBorders>
              <w:top w:val="single" w:sz="4" w:space="0" w:color="auto"/>
              <w:left w:val="single" w:sz="4" w:space="0" w:color="auto"/>
              <w:bottom w:val="single" w:sz="4" w:space="0" w:color="auto"/>
              <w:right w:val="single" w:sz="4" w:space="0" w:color="auto"/>
            </w:tcBorders>
            <w:vAlign w:val="center"/>
          </w:tcPr>
          <w:p w14:paraId="77E62EC3" w14:textId="77777777" w:rsidR="00374906" w:rsidRPr="00084023" w:rsidRDefault="00374906" w:rsidP="00E06328">
            <w:pPr>
              <w:widowControl w:val="0"/>
              <w:autoSpaceDE w:val="0"/>
              <w:autoSpaceDN w:val="0"/>
              <w:adjustRightInd w:val="0"/>
              <w:spacing w:after="0" w:line="276" w:lineRule="auto"/>
              <w:jc w:val="center"/>
            </w:pPr>
            <w:r w:rsidRPr="00084023">
              <w:t>+0,00</w:t>
            </w:r>
          </w:p>
          <w:p w14:paraId="549CF170" w14:textId="77777777" w:rsidR="00374906" w:rsidRPr="00084023" w:rsidRDefault="00374906" w:rsidP="00E06328">
            <w:pPr>
              <w:widowControl w:val="0"/>
              <w:autoSpaceDE w:val="0"/>
              <w:autoSpaceDN w:val="0"/>
              <w:adjustRightInd w:val="0"/>
              <w:spacing w:after="0" w:line="276" w:lineRule="auto"/>
              <w:jc w:val="center"/>
            </w:pPr>
            <w:r w:rsidRPr="00084023">
              <w:t>-0,13</w:t>
            </w:r>
          </w:p>
        </w:tc>
      </w:tr>
      <w:tr w:rsidR="00374906" w:rsidRPr="003429DC" w14:paraId="4A176A8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A8C77E1"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79DFEF31" w14:textId="77777777" w:rsidR="00374906" w:rsidRPr="00084023" w:rsidRDefault="00374906" w:rsidP="00E06328">
            <w:pPr>
              <w:widowControl w:val="0"/>
              <w:autoSpaceDE w:val="0"/>
              <w:autoSpaceDN w:val="0"/>
              <w:adjustRightInd w:val="0"/>
              <w:spacing w:after="0" w:line="276" w:lineRule="auto"/>
              <w:jc w:val="center"/>
            </w:pPr>
            <w:r w:rsidRPr="00084023">
              <w:t>+0,05</w:t>
            </w:r>
          </w:p>
          <w:p w14:paraId="1EE81FC4" w14:textId="77777777" w:rsidR="00374906" w:rsidRPr="00084023" w:rsidRDefault="00374906" w:rsidP="00E06328">
            <w:pPr>
              <w:widowControl w:val="0"/>
              <w:autoSpaceDE w:val="0"/>
              <w:autoSpaceDN w:val="0"/>
              <w:adjustRightInd w:val="0"/>
              <w:spacing w:after="0" w:line="276" w:lineRule="auto"/>
              <w:jc w:val="center"/>
            </w:pPr>
            <w:r w:rsidRPr="00084023">
              <w:t>-0,18</w:t>
            </w:r>
          </w:p>
        </w:tc>
      </w:tr>
      <w:tr w:rsidR="00374906" w:rsidRPr="003429DC" w14:paraId="5EDAF07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F5DE1ED" w14:textId="77777777" w:rsidR="00374906" w:rsidRPr="00084023" w:rsidRDefault="00374906" w:rsidP="00E06328">
            <w:pPr>
              <w:widowControl w:val="0"/>
              <w:autoSpaceDE w:val="0"/>
              <w:autoSpaceDN w:val="0"/>
              <w:adjustRightInd w:val="0"/>
              <w:spacing w:after="0" w:line="276" w:lineRule="auto"/>
            </w:pPr>
            <w:r w:rsidRPr="00084023">
              <w:t>Допуск на ширину</w:t>
            </w:r>
            <w:r w:rsidRPr="00463CB4">
              <w:t xml:space="preserve"> </w:t>
            </w:r>
            <w:r>
              <w:t>печатного</w:t>
            </w:r>
            <w:r w:rsidRPr="00084023">
              <w:t xml:space="preserve"> проводника</w:t>
            </w:r>
            <w:r>
              <w:t>, контактной площадки, концевого печатного контакта, экрана</w:t>
            </w:r>
            <w:r w:rsidRPr="00084023">
              <w:t xml:space="preserve"> ∆b без покрытия</w:t>
            </w:r>
          </w:p>
        </w:tc>
        <w:tc>
          <w:tcPr>
            <w:tcW w:w="1297" w:type="pct"/>
            <w:tcBorders>
              <w:top w:val="single" w:sz="4" w:space="0" w:color="auto"/>
              <w:left w:val="single" w:sz="4" w:space="0" w:color="auto"/>
              <w:bottom w:val="single" w:sz="4" w:space="0" w:color="auto"/>
              <w:right w:val="single" w:sz="4" w:space="0" w:color="auto"/>
            </w:tcBorders>
            <w:vAlign w:val="center"/>
          </w:tcPr>
          <w:p w14:paraId="4FB14618" w14:textId="77777777" w:rsidR="00374906" w:rsidRPr="00043FC0" w:rsidRDefault="00374906" w:rsidP="00E06328">
            <w:pPr>
              <w:widowControl w:val="0"/>
              <w:autoSpaceDE w:val="0"/>
              <w:autoSpaceDN w:val="0"/>
              <w:adjustRightInd w:val="0"/>
              <w:spacing w:after="0" w:line="276" w:lineRule="auto"/>
              <w:jc w:val="center"/>
            </w:pPr>
            <w:r w:rsidRPr="00084023">
              <w:t>±0,0</w:t>
            </w:r>
            <w:r>
              <w:t>5</w:t>
            </w:r>
          </w:p>
        </w:tc>
      </w:tr>
      <w:tr w:rsidR="00374906" w:rsidRPr="003429DC" w14:paraId="34F2C16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0470435" w14:textId="77777777" w:rsidR="00374906" w:rsidRPr="00084023" w:rsidRDefault="00374906" w:rsidP="00E06328">
            <w:pPr>
              <w:widowControl w:val="0"/>
              <w:autoSpaceDE w:val="0"/>
              <w:autoSpaceDN w:val="0"/>
              <w:adjustRightInd w:val="0"/>
              <w:spacing w:after="0" w:line="276" w:lineRule="auto"/>
            </w:pPr>
            <w:r w:rsidRPr="00084023">
              <w:t>То же, с покрытием</w:t>
            </w:r>
          </w:p>
        </w:tc>
        <w:tc>
          <w:tcPr>
            <w:tcW w:w="1297" w:type="pct"/>
            <w:tcBorders>
              <w:top w:val="single" w:sz="4" w:space="0" w:color="auto"/>
              <w:left w:val="single" w:sz="4" w:space="0" w:color="auto"/>
              <w:bottom w:val="single" w:sz="4" w:space="0" w:color="auto"/>
              <w:right w:val="single" w:sz="4" w:space="0" w:color="auto"/>
            </w:tcBorders>
            <w:vAlign w:val="center"/>
          </w:tcPr>
          <w:p w14:paraId="0F7920FA" w14:textId="77777777" w:rsidR="00374906" w:rsidRPr="00043FC0" w:rsidRDefault="00374906" w:rsidP="00E06328">
            <w:pPr>
              <w:widowControl w:val="0"/>
              <w:autoSpaceDE w:val="0"/>
              <w:autoSpaceDN w:val="0"/>
              <w:adjustRightInd w:val="0"/>
              <w:spacing w:after="0" w:line="276" w:lineRule="auto"/>
              <w:jc w:val="center"/>
            </w:pPr>
            <w:r w:rsidRPr="00084023">
              <w:t>±0,</w:t>
            </w:r>
            <w:r>
              <w:t>1</w:t>
            </w:r>
          </w:p>
        </w:tc>
      </w:tr>
      <w:tr w:rsidR="00374906" w:rsidRPr="003429DC" w14:paraId="512146F4"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FF186A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463CB4">
              <w:t xml:space="preserve"> </w:t>
            </w:r>
            <w:r>
              <w:t>осей</w:t>
            </w:r>
            <w:r w:rsidRPr="00084023">
              <w:t xml:space="preserve"> отверстий </w:t>
            </w:r>
            <w:proofErr w:type="spellStart"/>
            <w:r w:rsidRPr="00084023">
              <w:t>δd</w:t>
            </w:r>
            <w:proofErr w:type="spellEnd"/>
            <w:r>
              <w:t>(</w:t>
            </w:r>
            <w:r>
              <w:rPr>
                <w:lang w:val="en-US"/>
              </w:rPr>
              <w:t>T</w:t>
            </w:r>
            <w:r w:rsidRPr="00A766F2">
              <w:rPr>
                <w:vertAlign w:val="subscript"/>
                <w:lang w:val="en-US"/>
              </w:rPr>
              <w:t>d</w:t>
            </w:r>
            <w:r>
              <w:t>)</w:t>
            </w:r>
            <w:r w:rsidRPr="00084023">
              <w:t>, при размере платы</w:t>
            </w:r>
            <w:r w:rsidRPr="00463CB4">
              <w:t xml:space="preserve"> </w:t>
            </w:r>
            <w:r>
              <w:t>по 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FC8458E" w14:textId="77777777" w:rsidR="00374906" w:rsidRPr="00061065" w:rsidRDefault="00374906" w:rsidP="00E06328">
            <w:pPr>
              <w:widowControl w:val="0"/>
              <w:autoSpaceDE w:val="0"/>
              <w:autoSpaceDN w:val="0"/>
              <w:adjustRightInd w:val="0"/>
              <w:spacing w:after="0" w:line="276" w:lineRule="auto"/>
              <w:jc w:val="center"/>
            </w:pPr>
            <w:r w:rsidRPr="00084023">
              <w:t>0,0</w:t>
            </w:r>
            <w:r>
              <w:t>8</w:t>
            </w:r>
          </w:p>
        </w:tc>
      </w:tr>
      <w:tr w:rsidR="00374906" w:rsidRPr="003429DC" w14:paraId="0EBD374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4ABEDD7"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E95EA0">
              <w:t xml:space="preserve"> </w:t>
            </w:r>
            <w:r>
              <w:t>центров</w:t>
            </w:r>
            <w:r w:rsidRPr="00084023">
              <w:t xml:space="preserve"> контактных площадок </w:t>
            </w:r>
            <w:proofErr w:type="spellStart"/>
            <w:r w:rsidRPr="00084023">
              <w:t>δp</w:t>
            </w:r>
            <w:proofErr w:type="spellEnd"/>
            <w:r>
              <w:t>(</w:t>
            </w:r>
            <w:r>
              <w:rPr>
                <w:lang w:val="en-US"/>
              </w:rPr>
              <w:t>T</w:t>
            </w:r>
            <w:r>
              <w:rPr>
                <w:vertAlign w:val="subscript"/>
                <w:lang w:val="en-US"/>
              </w:rPr>
              <w:t>D</w:t>
            </w:r>
            <w:r>
              <w:t>)</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52CFF37F" w14:textId="77777777" w:rsidR="00374906" w:rsidRPr="00061065" w:rsidRDefault="00374906" w:rsidP="00E06328">
            <w:pPr>
              <w:widowControl w:val="0"/>
              <w:autoSpaceDE w:val="0"/>
              <w:autoSpaceDN w:val="0"/>
              <w:adjustRightInd w:val="0"/>
              <w:spacing w:after="0" w:line="276" w:lineRule="auto"/>
              <w:jc w:val="center"/>
            </w:pPr>
            <w:r w:rsidRPr="00084023">
              <w:t>0,1</w:t>
            </w:r>
            <w:r>
              <w:t>5</w:t>
            </w:r>
          </w:p>
        </w:tc>
      </w:tr>
      <w:tr w:rsidR="00374906" w:rsidRPr="003429DC" w14:paraId="5BE02F36"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BFED7C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24318F">
              <w:t xml:space="preserve"> </w:t>
            </w:r>
            <w:r>
              <w:t>центров (осей)</w:t>
            </w:r>
            <w:r w:rsidRPr="00084023">
              <w:t xml:space="preserve"> проводников </w:t>
            </w:r>
            <w:proofErr w:type="spellStart"/>
            <w:r w:rsidRPr="00084023">
              <w:t>δl</w:t>
            </w:r>
            <w:proofErr w:type="spellEnd"/>
            <w:r w:rsidRPr="00E95EA0">
              <w:t>(</w:t>
            </w:r>
            <w:r>
              <w:rPr>
                <w:lang w:val="en-US"/>
              </w:rPr>
              <w:t>T</w:t>
            </w:r>
            <w:r>
              <w:rPr>
                <w:vertAlign w:val="subscript"/>
                <w:lang w:val="en-US"/>
              </w:rPr>
              <w:t>l</w:t>
            </w:r>
            <w:r w:rsidRPr="00E95EA0">
              <w:t>)</w:t>
            </w:r>
            <w:r>
              <w:t xml:space="preserve"> относительно центра (оси) любого другого элемента поводящего рисунка</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AA94C47" w14:textId="77777777" w:rsidR="00374906" w:rsidRPr="00084023" w:rsidRDefault="00374906" w:rsidP="00E06328">
            <w:pPr>
              <w:widowControl w:val="0"/>
              <w:autoSpaceDE w:val="0"/>
              <w:autoSpaceDN w:val="0"/>
              <w:adjustRightInd w:val="0"/>
              <w:spacing w:after="0" w:line="276" w:lineRule="auto"/>
              <w:jc w:val="center"/>
            </w:pPr>
            <w:r w:rsidRPr="00084023">
              <w:t>0,03</w:t>
            </w:r>
          </w:p>
        </w:tc>
      </w:tr>
      <w:tr w:rsidR="00374906" w:rsidRPr="003429DC" w14:paraId="23F4862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42800847" w14:textId="77777777" w:rsidR="00374906" w:rsidRPr="00F241CC" w:rsidRDefault="00374906" w:rsidP="00E06328">
            <w:pPr>
              <w:widowControl w:val="0"/>
              <w:autoSpaceDE w:val="0"/>
              <w:autoSpaceDN w:val="0"/>
              <w:adjustRightInd w:val="0"/>
              <w:spacing w:after="0" w:line="276" w:lineRule="auto"/>
            </w:pPr>
            <w:r>
              <w:t>Минимальное значение гарантийного пояска</w:t>
            </w:r>
            <w:r w:rsidRPr="00084023">
              <w:t>, b</w:t>
            </w:r>
          </w:p>
        </w:tc>
        <w:tc>
          <w:tcPr>
            <w:tcW w:w="1297" w:type="pct"/>
            <w:tcBorders>
              <w:top w:val="single" w:sz="4" w:space="0" w:color="auto"/>
              <w:left w:val="single" w:sz="4" w:space="0" w:color="auto"/>
              <w:bottom w:val="single" w:sz="4" w:space="0" w:color="auto"/>
              <w:right w:val="single" w:sz="4" w:space="0" w:color="auto"/>
            </w:tcBorders>
            <w:vAlign w:val="center"/>
          </w:tcPr>
          <w:p w14:paraId="44CA6795" w14:textId="77777777" w:rsidR="00374906" w:rsidRPr="00061065" w:rsidRDefault="00374906" w:rsidP="00E06328">
            <w:pPr>
              <w:widowControl w:val="0"/>
              <w:autoSpaceDE w:val="0"/>
              <w:autoSpaceDN w:val="0"/>
              <w:adjustRightInd w:val="0"/>
              <w:spacing w:after="0" w:line="276" w:lineRule="auto"/>
              <w:jc w:val="center"/>
            </w:pPr>
            <w:r w:rsidRPr="00084023">
              <w:t>0,</w:t>
            </w:r>
            <w:r>
              <w:t>1</w:t>
            </w:r>
          </w:p>
        </w:tc>
      </w:tr>
    </w:tbl>
    <w:p w14:paraId="064825E4" w14:textId="77777777" w:rsidR="00374906" w:rsidRPr="004341B2" w:rsidRDefault="00374906" w:rsidP="00374906">
      <w:pPr>
        <w:spacing w:before="240" w:after="0" w:line="276" w:lineRule="auto"/>
        <w:ind w:firstLine="708"/>
        <w:jc w:val="both"/>
      </w:pPr>
      <w:r w:rsidRPr="003429DC">
        <w:t>Диаметры контактных площадок</w:t>
      </w:r>
      <w:r>
        <w:t xml:space="preserve"> и монтажных отверстий выбираются в соответствии с </w:t>
      </w:r>
      <w:r w:rsidRPr="003429DC">
        <w:t>ГОСТ 10317-7</w:t>
      </w:r>
      <w:r>
        <w:t>9.</w:t>
      </w:r>
    </w:p>
    <w:p w14:paraId="18E23EF9" w14:textId="77777777" w:rsidR="00374906" w:rsidRPr="000665E3" w:rsidRDefault="00374906" w:rsidP="00374906">
      <w:pPr>
        <w:widowControl w:val="0"/>
        <w:tabs>
          <w:tab w:val="num" w:pos="1395"/>
        </w:tabs>
        <w:spacing w:after="0" w:line="276" w:lineRule="auto"/>
        <w:ind w:firstLine="709"/>
        <w:jc w:val="both"/>
      </w:pPr>
      <w:r w:rsidRPr="000665E3">
        <w:rPr>
          <w:szCs w:val="24"/>
        </w:rPr>
        <w:t>Расчет конструктивно-технологических параметров печатной платы:</w:t>
      </w:r>
    </w:p>
    <w:p w14:paraId="3D4D3AF4" w14:textId="36F91F37" w:rsidR="00374906" w:rsidRPr="00374906" w:rsidRDefault="00374906" w:rsidP="00374906">
      <w:pPr>
        <w:widowControl w:val="0"/>
        <w:tabs>
          <w:tab w:val="num" w:pos="709"/>
        </w:tabs>
        <w:spacing w:line="276" w:lineRule="auto"/>
        <w:ind w:firstLine="709"/>
        <w:jc w:val="both"/>
      </w:pPr>
      <w:r w:rsidRPr="000665E3">
        <w:t>1.</w:t>
      </w:r>
      <w:r w:rsidRPr="000D3244">
        <w:rPr>
          <w:color w:val="000000"/>
        </w:rPr>
        <w:t xml:space="preserve"> </w:t>
      </w:r>
      <w:r>
        <w:rPr>
          <w:color w:val="000000"/>
        </w:rPr>
        <w:t>При выборе толщины печатной платы следует учитывать, что с увеличением ее толщины и уменьшением диаметра отверстий усложняется технология нанесения металлизации, поэтому рекомендуется выбирать толщину ПП согласно пропорции</w:t>
      </w:r>
      <w:r w:rsidRPr="00C62D3F">
        <w:rPr>
          <w:color w:val="000000"/>
        </w:rPr>
        <w:t xml:space="preserve"> </w:t>
      </w:r>
      <w:r w:rsidRPr="00675777">
        <w:t>γ</w:t>
      </w:r>
      <w:r w:rsidRPr="00C62D3F">
        <w:t xml:space="preserve"> </w:t>
      </w:r>
      <w:r>
        <w:t>представленной в таблице 6.3</w:t>
      </w:r>
      <w:r w:rsidRPr="000665E3">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74906" w14:paraId="270BAE9D" w14:textId="77777777" w:rsidTr="00374906">
        <w:trPr>
          <w:trHeight w:val="613"/>
        </w:trPr>
        <w:tc>
          <w:tcPr>
            <w:tcW w:w="8601" w:type="dxa"/>
            <w:vAlign w:val="center"/>
          </w:tcPr>
          <w:p w14:paraId="56DB6BEB" w14:textId="77777777" w:rsidR="00374906" w:rsidRPr="00B07BFB" w:rsidRDefault="00C95618" w:rsidP="00E06328">
            <w:pPr>
              <w:widowControl w:val="0"/>
              <w:tabs>
                <w:tab w:val="num" w:pos="1395"/>
              </w:tabs>
              <w:spacing w:line="276" w:lineRule="auto"/>
              <w:ind w:firstLine="709"/>
              <w:jc w:val="center"/>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Н</m:t>
                        </m:r>
                      </m:e>
                      <m:sub>
                        <m:r>
                          <w:rPr>
                            <w:rFonts w:ascii="Cambria Math" w:hAnsi="Cambria Math"/>
                          </w:rPr>
                          <m:t>п</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753" w:type="dxa"/>
            <w:vAlign w:val="center"/>
          </w:tcPr>
          <w:p w14:paraId="3AC808F0" w14:textId="77777777" w:rsidR="00374906" w:rsidRDefault="00374906" w:rsidP="00E06328">
            <w:pPr>
              <w:widowControl w:val="0"/>
              <w:tabs>
                <w:tab w:val="num" w:pos="1395"/>
              </w:tabs>
              <w:spacing w:line="276" w:lineRule="auto"/>
              <w:jc w:val="center"/>
              <w:rPr>
                <w:color w:val="FF0000"/>
              </w:rPr>
            </w:pPr>
            <w:r w:rsidRPr="00607F80">
              <w:t>(</w:t>
            </w:r>
            <w:r>
              <w:t>6.6</w:t>
            </w:r>
            <w:r w:rsidRPr="00607F80">
              <w:t>)</w:t>
            </w:r>
          </w:p>
        </w:tc>
      </w:tr>
    </w:tbl>
    <w:p w14:paraId="1A6B21E4" w14:textId="77777777" w:rsidR="00374906" w:rsidRPr="000665E3" w:rsidRDefault="00374906" w:rsidP="00374906">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Pr>
          <w:rFonts w:eastAsiaTheme="minorEastAsia"/>
        </w:rPr>
        <w:tab/>
      </w:r>
      <w:r w:rsidRPr="000665E3">
        <w:rPr>
          <w:rFonts w:eastAsiaTheme="minorEastAsia"/>
        </w:rPr>
        <w:t>Н</w:t>
      </w:r>
      <w:r w:rsidRPr="00F90A32">
        <w:rPr>
          <w:rFonts w:eastAsiaTheme="minorEastAsia"/>
          <w:vertAlign w:val="subscript"/>
        </w:rPr>
        <w:t>п</w:t>
      </w:r>
      <w:r w:rsidRPr="000665E3">
        <w:rPr>
          <w:rFonts w:eastAsiaTheme="minorEastAsia"/>
        </w:rPr>
        <w:t xml:space="preserve"> – толщина печатной платы;</w:t>
      </w:r>
    </w:p>
    <w:p w14:paraId="1AFFF814" w14:textId="662E060A" w:rsidR="00374906" w:rsidRDefault="00374906" w:rsidP="00374906">
      <w:pPr>
        <w:widowControl w:val="0"/>
        <w:tabs>
          <w:tab w:val="num" w:pos="1395"/>
        </w:tabs>
        <w:spacing w:after="0" w:line="276" w:lineRule="auto"/>
        <w:ind w:firstLine="709"/>
        <w:jc w:val="both"/>
        <w:rPr>
          <w:rFonts w:eastAsiaTheme="minorEastAsia"/>
        </w:rPr>
      </w:pPr>
      <w:r>
        <w:rPr>
          <w:rFonts w:eastAsiaTheme="minorEastAsia"/>
        </w:rPr>
        <w:tab/>
      </w:r>
      <m:oMath>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oMath>
      <w:r w:rsidRPr="000665E3">
        <w:rPr>
          <w:rFonts w:eastAsiaTheme="minorEastAsia"/>
        </w:rPr>
        <w:t xml:space="preserve"> – минимальный диаметр </w:t>
      </w:r>
      <w:r>
        <w:rPr>
          <w:rFonts w:eastAsiaTheme="minorEastAsia"/>
        </w:rPr>
        <w:t xml:space="preserve">металлизированных </w:t>
      </w:r>
      <w:r w:rsidRPr="000665E3">
        <w:rPr>
          <w:rFonts w:eastAsiaTheme="minorEastAsia"/>
        </w:rPr>
        <w:t>отверстий.</w:t>
      </w:r>
    </w:p>
    <w:p w14:paraId="63550C5A" w14:textId="77777777" w:rsidR="00374906" w:rsidRPr="000665E3" w:rsidRDefault="00374906" w:rsidP="00374906">
      <w:pPr>
        <w:widowControl w:val="0"/>
        <w:tabs>
          <w:tab w:val="num" w:pos="1395"/>
        </w:tabs>
        <w:spacing w:after="0" w:line="276" w:lineRule="auto"/>
        <w:ind w:firstLine="709"/>
        <w:jc w:val="both"/>
        <w:rPr>
          <w:rFonts w:eastAsiaTheme="minorEastAsia"/>
        </w:rPr>
      </w:pPr>
      <w:r w:rsidRPr="000665E3">
        <w:rPr>
          <w:rFonts w:eastAsiaTheme="minorEastAsia"/>
        </w:rPr>
        <w:t xml:space="preserve">Следовательно, толщина печатной платы </w:t>
      </w:r>
      <w:r>
        <w:rPr>
          <w:rFonts w:eastAsiaTheme="minorEastAsia"/>
        </w:rPr>
        <w:t>1,5</w:t>
      </w:r>
      <w:r w:rsidRPr="003E332A">
        <w:rPr>
          <w:rFonts w:eastAsiaTheme="minorEastAsia"/>
        </w:rPr>
        <w:t xml:space="preserve"> мм</w:t>
      </w:r>
      <w:r w:rsidRPr="000665E3">
        <w:rPr>
          <w:rFonts w:eastAsiaTheme="minorEastAsia"/>
        </w:rPr>
        <w:t>.</w:t>
      </w:r>
    </w:p>
    <w:p w14:paraId="50C7D48D" w14:textId="0149EE7C" w:rsidR="00374906" w:rsidRPr="00374906" w:rsidRDefault="00374906" w:rsidP="00374906">
      <w:pPr>
        <w:widowControl w:val="0"/>
        <w:tabs>
          <w:tab w:val="num" w:pos="709"/>
        </w:tabs>
        <w:spacing w:after="0" w:line="276" w:lineRule="auto"/>
        <w:ind w:firstLine="709"/>
        <w:jc w:val="both"/>
        <w:rPr>
          <w:rFonts w:eastAsiaTheme="minorEastAsia"/>
        </w:rPr>
      </w:pPr>
      <w:r w:rsidRPr="000665E3">
        <w:rPr>
          <w:rFonts w:eastAsiaTheme="minorEastAsia"/>
        </w:rPr>
        <w:t>2. Определяем минимальную ширину печатного проводника по постоянному току для цепей питания и заземления</w:t>
      </w:r>
      <w:r>
        <w:rPr>
          <w:rFonts w:eastAsiaTheme="minor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374906" w14:paraId="17A62CCD" w14:textId="77777777" w:rsidTr="00E06328">
        <w:trPr>
          <w:trHeight w:val="569"/>
        </w:trPr>
        <w:tc>
          <w:tcPr>
            <w:tcW w:w="9067" w:type="dxa"/>
            <w:vAlign w:val="center"/>
          </w:tcPr>
          <w:p w14:paraId="045C8DC1" w14:textId="77777777" w:rsidR="00374906" w:rsidRDefault="00C95618" w:rsidP="00374906">
            <w:pPr>
              <w:widowControl w:val="0"/>
              <w:tabs>
                <w:tab w:val="num" w:pos="1395"/>
              </w:tabs>
              <w:spacing w:before="240"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ф</m:t>
                        </m:r>
                      </m:sub>
                    </m:sSub>
                  </m:den>
                </m:f>
              </m:oMath>
            </m:oMathPara>
          </w:p>
        </w:tc>
        <w:tc>
          <w:tcPr>
            <w:tcW w:w="277" w:type="dxa"/>
            <w:vAlign w:val="center"/>
          </w:tcPr>
          <w:p w14:paraId="6DB6C4BB" w14:textId="77777777" w:rsidR="00374906" w:rsidRPr="007C6F11" w:rsidRDefault="00374906" w:rsidP="00E06328">
            <w:pPr>
              <w:widowControl w:val="0"/>
              <w:tabs>
                <w:tab w:val="num" w:pos="1395"/>
              </w:tabs>
              <w:spacing w:line="276" w:lineRule="auto"/>
              <w:jc w:val="center"/>
              <w:rPr>
                <w:rFonts w:eastAsiaTheme="minorEastAsia"/>
              </w:rPr>
            </w:pPr>
            <w:r>
              <w:rPr>
                <w:rFonts w:eastAsiaTheme="minorEastAsia"/>
              </w:rPr>
              <w:t>(6.7)</w:t>
            </w:r>
          </w:p>
        </w:tc>
      </w:tr>
    </w:tbl>
    <w:p w14:paraId="0EAAA73F" w14:textId="77777777" w:rsidR="00374906" w:rsidRPr="000665E3" w:rsidRDefault="00374906" w:rsidP="00374906">
      <w:pPr>
        <w:widowControl w:val="0"/>
        <w:tabs>
          <w:tab w:val="num" w:pos="1395"/>
        </w:tabs>
        <w:spacing w:after="0" w:line="276" w:lineRule="auto"/>
        <w:ind w:firstLine="709"/>
        <w:jc w:val="both"/>
        <w:rPr>
          <w:rFonts w:eastAsiaTheme="minorEastAsia"/>
        </w:rPr>
      </w:pPr>
    </w:p>
    <w:p w14:paraId="47665EED" w14:textId="77777777" w:rsidR="00F22002" w:rsidRPr="000665E3"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lastRenderedPageBreak/>
        <w:t xml:space="preserve">где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oMath>
      <w:r w:rsidRPr="000665E3">
        <w:rPr>
          <w:rFonts w:eastAsiaTheme="minorEastAsia"/>
        </w:rPr>
        <w:t xml:space="preserve"> – максимальный постоянный ток, протекающий в проводниках</w:t>
      </w:r>
      <w:r>
        <w:rPr>
          <w:rFonts w:eastAsiaTheme="minorEastAsia"/>
        </w:rPr>
        <w:t>, А</w:t>
      </w:r>
      <w:r w:rsidRPr="000665E3">
        <w:rPr>
          <w:rFonts w:eastAsiaTheme="minorEastAsia"/>
        </w:rPr>
        <w:t>;</w:t>
      </w:r>
    </w:p>
    <w:p w14:paraId="3D549219" w14:textId="77777777" w:rsidR="00F22002" w:rsidRPr="000665E3" w:rsidRDefault="00C95618" w:rsidP="00F22002">
      <w:pPr>
        <w:widowControl w:val="0"/>
        <w:tabs>
          <w:tab w:val="num" w:pos="1395"/>
        </w:tabs>
        <w:spacing w:after="0" w:line="276" w:lineRule="auto"/>
        <w:ind w:firstLine="709"/>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oMath>
      <w:r w:rsidR="00F22002">
        <w:rPr>
          <w:rFonts w:eastAsiaTheme="minorEastAsia"/>
        </w:rPr>
        <w:t xml:space="preserve"> </w:t>
      </w:r>
      <w:r w:rsidR="00F22002" w:rsidRPr="000665E3">
        <w:rPr>
          <w:rFonts w:eastAsiaTheme="minorEastAsia"/>
        </w:rPr>
        <w:t>–</w:t>
      </w:r>
      <w:r w:rsidR="00F22002">
        <w:rPr>
          <w:rFonts w:eastAsiaTheme="minorEastAsia"/>
        </w:rPr>
        <w:t xml:space="preserve"> </w:t>
      </w:r>
      <w:r w:rsidR="00F22002" w:rsidRPr="000665E3">
        <w:rPr>
          <w:rFonts w:eastAsiaTheme="minorEastAsia"/>
        </w:rPr>
        <w:t>допустимая плотность тока, выбирается в зависимости от метода изготовления печатной платы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m:rPr>
            <m:sty m:val="p"/>
          </m:rPr>
          <w:rPr>
            <w:rFonts w:ascii="Cambria Math" w:eastAsiaTheme="minorEastAsia" w:hAnsi="Cambria Math"/>
          </w:rPr>
          <m:t xml:space="preserve">=48 </m:t>
        </m:r>
        <m:f>
          <m:fPr>
            <m:type m:val="lin"/>
            <m:ctrlPr>
              <w:rPr>
                <w:rFonts w:ascii="Cambria Math" w:eastAsiaTheme="minorEastAsia" w:hAnsi="Cambria Math"/>
              </w:rPr>
            </m:ctrlPr>
          </m:fPr>
          <m:num>
            <m:r>
              <m:rPr>
                <m:sty m:val="p"/>
              </m:rPr>
              <w:rPr>
                <w:rFonts w:ascii="Cambria Math" w:eastAsiaTheme="minorEastAsia" w:hAnsi="Cambria Math"/>
              </w:rPr>
              <m:t>А</m:t>
            </m:r>
          </m:num>
          <m:den>
            <m:sSup>
              <m:sSupPr>
                <m:ctrlPr>
                  <w:rPr>
                    <w:rFonts w:ascii="Cambria Math" w:eastAsiaTheme="minorEastAsia" w:hAnsi="Cambria Math"/>
                  </w:rPr>
                </m:ctrlPr>
              </m:sSupPr>
              <m:e>
                <m:r>
                  <m:rPr>
                    <m:sty m:val="p"/>
                  </m:rPr>
                  <w:rPr>
                    <w:rFonts w:ascii="Cambria Math" w:eastAsiaTheme="minorEastAsia" w:hAnsi="Cambria Math"/>
                  </w:rPr>
                  <m:t>мм</m:t>
                </m:r>
              </m:e>
              <m:sup>
                <m:r>
                  <m:rPr>
                    <m:sty m:val="p"/>
                  </m:rPr>
                  <w:rPr>
                    <w:rFonts w:ascii="Cambria Math" w:eastAsiaTheme="minorEastAsia" w:hAnsi="Cambria Math"/>
                  </w:rPr>
                  <m:t xml:space="preserve">2 </m:t>
                </m:r>
              </m:sup>
            </m:sSup>
          </m:den>
        </m:f>
      </m:oMath>
      <w:r w:rsidR="00F22002" w:rsidRPr="000665E3">
        <w:rPr>
          <w:rFonts w:eastAsiaTheme="minorEastAsia"/>
        </w:rPr>
        <w:t xml:space="preserve"> для комбинированного позитивного метода);</w:t>
      </w:r>
    </w:p>
    <w:p w14:paraId="7075A76A" w14:textId="1A4EC0F5" w:rsidR="00F22002" w:rsidRDefault="00C95618" w:rsidP="00F22002">
      <w:pPr>
        <w:widowControl w:val="0"/>
        <w:tabs>
          <w:tab w:val="num" w:pos="1395"/>
        </w:tabs>
        <w:spacing w:line="276" w:lineRule="auto"/>
        <w:ind w:firstLine="709"/>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ф</m:t>
            </m:r>
          </m:sub>
        </m:sSub>
        <m:r>
          <w:rPr>
            <w:rFonts w:ascii="Cambria Math" w:eastAsiaTheme="minorEastAsia" w:hAnsi="Cambria Math"/>
          </w:rPr>
          <m:t xml:space="preserve"> </m:t>
        </m:r>
      </m:oMath>
      <w:r w:rsidR="00F22002" w:rsidRPr="000665E3">
        <w:rPr>
          <w:rFonts w:eastAsiaTheme="minorEastAsia"/>
        </w:rPr>
        <w:t>- толщина проводника</w:t>
      </w:r>
      <w:r w:rsidR="00F22002">
        <w:rPr>
          <w:rFonts w:eastAsiaTheme="minorEastAsia"/>
        </w:rPr>
        <w:t xml:space="preserve"> (фольги)</w:t>
      </w:r>
      <w:r w:rsidR="00F22002" w:rsidRPr="000665E3">
        <w:rPr>
          <w:rFonts w:eastAsiaTheme="minorEastAsia"/>
        </w:rPr>
        <w:t>, мм.</w:t>
      </w:r>
    </w:p>
    <w:p w14:paraId="5A4D4441" w14:textId="64A0C780" w:rsidR="00F22002" w:rsidRPr="00F22002" w:rsidRDefault="00C95618" w:rsidP="00F22002">
      <w:pPr>
        <w:widowControl w:val="0"/>
        <w:tabs>
          <w:tab w:val="num" w:pos="1395"/>
        </w:tabs>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imes New Roman" w:hAnsi="Cambria Math"/>
                  <w:lang w:eastAsia="ru-RU"/>
                </w:rPr>
                <m:t>0,4872</m:t>
              </m:r>
            </m:num>
            <m:den>
              <m:r>
                <w:rPr>
                  <w:rFonts w:ascii="Cambria Math" w:eastAsiaTheme="minorEastAsia" w:hAnsi="Cambria Math"/>
                </w:rPr>
                <m:t>48*0,0</m:t>
              </m:r>
              <m:r>
                <w:rPr>
                  <w:rFonts w:ascii="Cambria Math" w:eastAsiaTheme="minorEastAsia" w:hAnsi="Cambria Math"/>
                  <w:lang w:val="en-US"/>
                </w:rPr>
                <m:t>35</m:t>
              </m:r>
            </m:den>
          </m:f>
          <m:r>
            <w:rPr>
              <w:rFonts w:ascii="Cambria Math" w:eastAsiaTheme="minorEastAsia" w:hAnsi="Cambria Math"/>
            </w:rPr>
            <m:t>=0,29 мм</m:t>
          </m:r>
        </m:oMath>
      </m:oMathPara>
    </w:p>
    <w:p w14:paraId="481DFC93" w14:textId="77777777" w:rsidR="00F22002" w:rsidRPr="00185055" w:rsidRDefault="00F22002" w:rsidP="00F22002">
      <w:pPr>
        <w:pStyle w:val="a3"/>
        <w:widowControl w:val="0"/>
        <w:numPr>
          <w:ilvl w:val="0"/>
          <w:numId w:val="21"/>
        </w:numPr>
        <w:tabs>
          <w:tab w:val="num" w:pos="993"/>
        </w:tabs>
        <w:spacing w:before="240" w:line="276" w:lineRule="auto"/>
        <w:ind w:left="0" w:firstLine="709"/>
        <w:jc w:val="both"/>
        <w:rPr>
          <w:rFonts w:eastAsiaTheme="minorEastAsia"/>
        </w:rPr>
      </w:pPr>
      <w:r w:rsidRPr="0066331B">
        <w:rPr>
          <w:rFonts w:eastAsiaTheme="minorEastAsia"/>
        </w:rPr>
        <w:t xml:space="preserve">Определяем номинальное значение диаметров монтажных отверстий по формуле </w:t>
      </w:r>
      <w:r>
        <w:rPr>
          <w:rFonts w:eastAsiaTheme="minorEastAsia"/>
        </w:rPr>
        <w:t>6</w:t>
      </w:r>
      <w:r w:rsidRPr="0066331B">
        <w:rPr>
          <w:rFonts w:eastAsiaTheme="minorEastAsia"/>
        </w:rPr>
        <w:t>.</w:t>
      </w:r>
      <w:r>
        <w:rPr>
          <w:rFonts w:eastAsiaTheme="minorEastAsia"/>
        </w:rPr>
        <w:t>8</w:t>
      </w:r>
      <w:r w:rsidRPr="0066331B">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9"/>
        <w:gridCol w:w="771"/>
      </w:tblGrid>
      <w:tr w:rsidR="00F22002" w14:paraId="449C5883" w14:textId="77777777" w:rsidTr="00E06328">
        <w:tc>
          <w:tcPr>
            <w:tcW w:w="4597" w:type="pct"/>
            <w:vAlign w:val="center"/>
          </w:tcPr>
          <w:p w14:paraId="416F799B" w14:textId="77777777" w:rsidR="00F22002" w:rsidRPr="00666DDE" w:rsidRDefault="00F22002" w:rsidP="00E06328">
            <w:pPr>
              <w:widowControl w:val="0"/>
              <w:tabs>
                <w:tab w:val="num" w:pos="1395"/>
              </w:tabs>
              <w:spacing w:line="276" w:lineRule="auto"/>
              <w:ind w:firstLine="709"/>
              <w:jc w:val="center"/>
              <w:rPr>
                <w:rFonts w:eastAsiaTheme="minorEastAsia"/>
              </w:rPr>
            </w:pPr>
            <m:oMathPara>
              <m:oMath>
                <m:r>
                  <w:rPr>
                    <w:rFonts w:ascii="Cambria Math"/>
                    <w:lang w:val="en-US"/>
                  </w:rPr>
                  <m:t>d=</m:t>
                </m:r>
                <m:sSub>
                  <m:sSubPr>
                    <m:ctrlPr>
                      <w:rPr>
                        <w:rFonts w:ascii="Cambria Math" w:hAnsi="Cambria Math"/>
                        <w:i/>
                        <w:lang w:val="en-US"/>
                      </w:rPr>
                    </m:ctrlPr>
                  </m:sSubPr>
                  <m:e>
                    <m:r>
                      <w:rPr>
                        <w:rFonts w:ascii="Cambria Math"/>
                        <w:lang w:val="en-US"/>
                      </w:rPr>
                      <m:t>d</m:t>
                    </m:r>
                  </m:e>
                  <m:sub>
                    <m:r>
                      <w:rPr>
                        <w:rFonts w:ascii="Cambria Math"/>
                        <w:lang w:val="en-US"/>
                      </w:rPr>
                      <m:t>Э</m:t>
                    </m:r>
                  </m:sub>
                </m:sSub>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Н</m:t>
                        </m:r>
                        <m:r>
                          <w:rPr>
                            <w:rFonts w:ascii="Cambria Math"/>
                            <w:lang w:val="en-US"/>
                          </w:rPr>
                          <m:t>.</m:t>
                        </m:r>
                        <m:r>
                          <w:rPr>
                            <w:rFonts w:ascii="Cambria Math"/>
                            <w:lang w:val="en-US"/>
                          </w:rPr>
                          <m:t>О</m:t>
                        </m:r>
                        <m:r>
                          <w:rPr>
                            <w:rFonts w:ascii="Cambria Math"/>
                            <w:lang w:val="en-US"/>
                          </w:rPr>
                          <m:t>.</m:t>
                        </m:r>
                      </m:sub>
                    </m:sSub>
                  </m:e>
                </m:d>
                <m:r>
                  <w:rPr>
                    <w:rFonts w:ascii="Cambria Math"/>
                    <w:lang w:val="en-US"/>
                  </w:rPr>
                  <m:t>+r</m:t>
                </m:r>
              </m:oMath>
            </m:oMathPara>
          </w:p>
        </w:tc>
        <w:tc>
          <w:tcPr>
            <w:tcW w:w="403" w:type="pct"/>
            <w:vAlign w:val="center"/>
          </w:tcPr>
          <w:p w14:paraId="6C98FFDB" w14:textId="77777777" w:rsidR="00F22002" w:rsidRDefault="00F22002" w:rsidP="00E06328">
            <w:pPr>
              <w:widowControl w:val="0"/>
              <w:tabs>
                <w:tab w:val="num" w:pos="1395"/>
              </w:tabs>
              <w:spacing w:line="276" w:lineRule="auto"/>
              <w:jc w:val="center"/>
            </w:pPr>
            <w:r>
              <w:t>(6.8)</w:t>
            </w:r>
          </w:p>
        </w:tc>
      </w:tr>
    </w:tbl>
    <w:p w14:paraId="3CFC7F6B" w14:textId="77777777" w:rsidR="00F22002" w:rsidRPr="000665E3" w:rsidRDefault="00F22002" w:rsidP="00F22002">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sidRPr="00017D06">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э</m:t>
            </m:r>
          </m:sub>
        </m:sSub>
      </m:oMath>
      <w:r>
        <w:rPr>
          <w:rFonts w:eastAsiaTheme="minorEastAsia"/>
        </w:rPr>
        <w:t xml:space="preserve"> </w:t>
      </w:r>
      <w:r w:rsidRPr="000665E3">
        <w:rPr>
          <w:rFonts w:eastAsiaTheme="minorEastAsia"/>
        </w:rPr>
        <w:t xml:space="preserve">– </w:t>
      </w:r>
      <w:r>
        <w:rPr>
          <w:rFonts w:eastAsiaTheme="minorEastAsia"/>
          <w:bCs/>
          <w:color w:val="000000" w:themeColor="text1"/>
          <w:kern w:val="24"/>
          <w:lang w:eastAsia="ru-RU"/>
        </w:rPr>
        <w:t>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3DB0FFF1" w14:textId="77777777" w:rsidR="00F22002" w:rsidRPr="000665E3" w:rsidRDefault="00F22002" w:rsidP="00F22002">
      <w:pPr>
        <w:widowControl w:val="0"/>
        <w:tabs>
          <w:tab w:val="num" w:pos="709"/>
        </w:tabs>
        <w:spacing w:after="0" w:line="276" w:lineRule="auto"/>
        <w:jc w:val="both"/>
        <w:rPr>
          <w:rFonts w:eastAsiaTheme="minorEastAsia"/>
        </w:rPr>
      </w:pPr>
      <w:r>
        <w:rPr>
          <w:rFonts w:eastAsiaTheme="minorEastAsia"/>
        </w:rPr>
        <w:tab/>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Н.О.</m:t>
            </m:r>
          </m:sub>
        </m:sSub>
      </m:oMath>
      <w:r w:rsidRPr="00637C3C">
        <w:rPr>
          <w:rFonts w:eastAsiaTheme="minorEastAsia"/>
        </w:rPr>
        <w:t xml:space="preserve"> </w:t>
      </w:r>
      <w:r w:rsidRPr="000665E3">
        <w:rPr>
          <w:rFonts w:eastAsiaTheme="minorEastAsia"/>
        </w:rPr>
        <w:t>–</w:t>
      </w:r>
      <w:r>
        <w:rPr>
          <w:rFonts w:eastAsiaTheme="minorEastAsia"/>
        </w:rPr>
        <w:t xml:space="preserve"> </w:t>
      </w:r>
      <w:r w:rsidRPr="000665E3">
        <w:rPr>
          <w:rFonts w:eastAsiaTheme="minorEastAsia"/>
        </w:rPr>
        <w:t>нижнее предельное отклонение от номинального диаметра монтажного отверстия (определяется классом точности печатной платы и диаметром отверстия), мм;</w:t>
      </w:r>
    </w:p>
    <w:p w14:paraId="4A5792BF" w14:textId="7F796CBE" w:rsidR="00F22002" w:rsidRDefault="00F22002" w:rsidP="00F22002">
      <w:pPr>
        <w:spacing w:after="0" w:line="276" w:lineRule="auto"/>
        <w:ind w:firstLine="709"/>
        <w:jc w:val="both"/>
        <w:textAlignment w:val="baseline"/>
        <w:rPr>
          <w:rFonts w:eastAsiaTheme="minorEastAsia"/>
        </w:rPr>
      </w:pPr>
      <w:r>
        <w:rPr>
          <w:rFonts w:eastAsiaTheme="minorEastAsia"/>
          <w:lang w:val="en-US"/>
        </w:rPr>
        <w:t>r</w:t>
      </w:r>
      <w:r w:rsidRPr="00666DDE">
        <w:rPr>
          <w:rFonts w:eastAsiaTheme="minorEastAsia"/>
        </w:rPr>
        <w:t xml:space="preserve"> </w:t>
      </w:r>
      <w:r w:rsidRPr="000665E3">
        <w:rPr>
          <w:rFonts w:eastAsiaTheme="minorEastAsia"/>
        </w:rPr>
        <w:t xml:space="preserve">– разница между минимальным диаметром отверстия и максимальным диаметром вывода </w:t>
      </w:r>
      <w:r>
        <w:rPr>
          <w:rFonts w:eastAsiaTheme="minorEastAsia"/>
          <w:bCs/>
          <w:color w:val="000000" w:themeColor="text1"/>
          <w:kern w:val="24"/>
          <w:lang w:eastAsia="ru-RU"/>
        </w:rPr>
        <w:t>ИЭТ, её</w:t>
      </w:r>
      <w:r>
        <w:rPr>
          <w:rFonts w:eastAsiaTheme="minorEastAsia"/>
        </w:rPr>
        <w:t xml:space="preserve"> выбирают</w:t>
      </w:r>
      <w:r w:rsidRPr="000665E3">
        <w:rPr>
          <w:rFonts w:eastAsiaTheme="minorEastAsia"/>
        </w:rPr>
        <w:t xml:space="preserve"> в пределах 0,1…0,4 мм</w:t>
      </w:r>
      <w:r>
        <w:rPr>
          <w:rFonts w:eastAsiaTheme="minorEastAsia"/>
        </w:rPr>
        <w:t xml:space="preserve">. Примем </w:t>
      </w:r>
      <w:r>
        <w:rPr>
          <w:rFonts w:eastAsiaTheme="minorEastAsia"/>
          <w:lang w:val="en-US"/>
        </w:rPr>
        <w:t>r</w:t>
      </w:r>
      <w:r w:rsidRPr="001B58B1">
        <w:rPr>
          <w:rFonts w:eastAsiaTheme="minorEastAsia"/>
        </w:rPr>
        <w:t xml:space="preserve"> = 0,1 </w:t>
      </w:r>
      <w:r>
        <w:rPr>
          <w:rFonts w:eastAsiaTheme="minorEastAsia"/>
        </w:rPr>
        <w:t>мм.</w:t>
      </w:r>
    </w:p>
    <w:p w14:paraId="6FAFC981" w14:textId="77777777" w:rsidR="00F22002" w:rsidRPr="000665E3" w:rsidRDefault="00F22002" w:rsidP="00F22002">
      <w:pPr>
        <w:widowControl w:val="0"/>
        <w:tabs>
          <w:tab w:val="num" w:pos="1395"/>
        </w:tabs>
        <w:spacing w:after="0" w:line="276" w:lineRule="auto"/>
        <w:ind w:firstLine="709"/>
        <w:jc w:val="both"/>
      </w:pPr>
      <w:r w:rsidRPr="000665E3">
        <w:t>Диаметры монтажных и переходных отверстий металлизированных и не металлизированных должны соответствовать ГОСТ</w:t>
      </w:r>
      <w:r>
        <w:t xml:space="preserve"> </w:t>
      </w:r>
      <w:r w:rsidRPr="000665E3">
        <w:t>10317</w:t>
      </w:r>
      <w:r w:rsidRPr="000665E3">
        <w:noBreakHyphen/>
        <w:t>79. Предпочтительные размеры монтажных отверстий выбирают из ряда</w:t>
      </w:r>
      <w:r>
        <w:t xml:space="preserve"> </w:t>
      </w:r>
      <w:r w:rsidRPr="000665E3">
        <w:t>0,</w:t>
      </w:r>
      <w:r>
        <w:t>4</w:t>
      </w:r>
      <w:r w:rsidRPr="000665E3">
        <w:t>; 0,</w:t>
      </w:r>
      <w:r>
        <w:t>5</w:t>
      </w:r>
      <w:r w:rsidRPr="000665E3">
        <w:t>; 0,6; 0,7; 0,8; 0,9; 1,0; 1,1; 1,2; 1,3; 1,4; 1,5; 1,6; 1,7; 1,8; 2,0</w:t>
      </w:r>
      <w:r>
        <w:t xml:space="preserve"> </w:t>
      </w:r>
      <w:r w:rsidRPr="000665E3">
        <w:t>мм.</w:t>
      </w:r>
    </w:p>
    <w:p w14:paraId="45D2562B" w14:textId="77777777" w:rsidR="00F22002"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t xml:space="preserve">Подставим данные о диаметрах выводов элементов в формулу </w:t>
      </w:r>
      <w:r>
        <w:rPr>
          <w:rFonts w:eastAsiaTheme="minorEastAsia"/>
        </w:rPr>
        <w:t>6</w:t>
      </w:r>
      <w:r w:rsidRPr="000665E3">
        <w:rPr>
          <w:rFonts w:eastAsiaTheme="minorEastAsia"/>
        </w:rPr>
        <w:t>.</w:t>
      </w:r>
      <w:r>
        <w:rPr>
          <w:rFonts w:eastAsiaTheme="minorEastAsia"/>
        </w:rPr>
        <w:t>8</w:t>
      </w:r>
      <w:r w:rsidRPr="000665E3">
        <w:rPr>
          <w:rFonts w:eastAsiaTheme="minorEastAsia"/>
        </w:rPr>
        <w:t>:</w:t>
      </w:r>
    </w:p>
    <w:p w14:paraId="3DF3DF51" w14:textId="77777777" w:rsidR="00F22002" w:rsidRPr="00F22002" w:rsidRDefault="00F22002" w:rsidP="00870F7F">
      <w:pPr>
        <w:widowControl w:val="0"/>
        <w:tabs>
          <w:tab w:val="num" w:pos="1395"/>
        </w:tabs>
        <w:spacing w:before="240" w:after="0" w:line="276" w:lineRule="auto"/>
        <w:ind w:firstLine="709"/>
        <w:jc w:val="both"/>
        <w:rPr>
          <w:rFonts w:eastAsiaTheme="minorEastAsia"/>
        </w:rPr>
      </w:pPr>
      <w:r w:rsidRPr="00F22002">
        <w:t>CVS-1508</w:t>
      </w:r>
      <w:r w:rsidRPr="00F22002">
        <w:rPr>
          <w:rFonts w:eastAsiaTheme="minorEastAsia"/>
        </w:rPr>
        <w:t>:</w:t>
      </w:r>
    </w:p>
    <w:p w14:paraId="4FCAFB52" w14:textId="77777777" w:rsidR="00F22002" w:rsidRPr="000665E3" w:rsidRDefault="00C95618"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1</m:t>
            </m:r>
          </m:sub>
        </m:sSub>
        <m:r>
          <m:rPr>
            <m:sty m:val="p"/>
          </m:rPr>
          <w:rPr>
            <w:rFonts w:ascii="Cambria Math" w:eastAsiaTheme="minorEastAsia" w:hAnsi="Cambria Math"/>
          </w:rPr>
          <m:t>=0</m:t>
        </m:r>
        <m:r>
          <w:rPr>
            <w:rFonts w:ascii="Cambria Math" w:eastAsiaTheme="minorEastAsia" w:hAnsi="Cambria Math"/>
          </w:rPr>
          <m:t>,8</m:t>
        </m:r>
        <m:r>
          <m:rPr>
            <m:sty m:val="p"/>
          </m:rPr>
          <w:rPr>
            <w:rFonts w:ascii="Cambria Math" w:eastAsiaTheme="minorEastAsia" w:hAnsi="Cambria Math"/>
          </w:rPr>
          <m:t>+0,05+0,1=0</m:t>
        </m:r>
        <m:r>
          <w:rPr>
            <w:rFonts w:ascii="Cambria Math" w:eastAsiaTheme="minorEastAsia" w:hAnsi="Cambria Math"/>
          </w:rPr>
          <m:t>,95 ~ 1</m:t>
        </m:r>
      </m:oMath>
      <w:r w:rsidR="00F22002" w:rsidRPr="000665E3">
        <w:rPr>
          <w:rFonts w:eastAsiaTheme="minorEastAsia"/>
        </w:rPr>
        <w:t xml:space="preserve"> мм</w:t>
      </w:r>
    </w:p>
    <w:p w14:paraId="39184AE9" w14:textId="732893FA" w:rsidR="00F22002" w:rsidRPr="00F22002"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100 </w:t>
      </w:r>
      <w:r w:rsidR="00870F7F" w:rsidRPr="001E418A">
        <w:rPr>
          <w:rFonts w:eastAsiaTheme="minorEastAsia"/>
        </w:rPr>
        <w:t>мкФ</w:t>
      </w:r>
      <w:r w:rsidRPr="00F22002">
        <w:rPr>
          <w:rFonts w:eastAsiaTheme="minorEastAsia"/>
        </w:rPr>
        <w:t>:</w:t>
      </w:r>
    </w:p>
    <w:p w14:paraId="73FEA97A" w14:textId="77777777" w:rsidR="00F22002" w:rsidRDefault="00C95618"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2</m:t>
            </m:r>
          </m:sub>
        </m:sSub>
        <m:r>
          <m:rPr>
            <m:sty m:val="p"/>
          </m:rPr>
          <w:rPr>
            <w:rFonts w:ascii="Cambria Math" w:eastAsiaTheme="minorEastAsia" w:hAnsi="Cambria Math"/>
          </w:rPr>
          <m:t>=0</m:t>
        </m:r>
        <m:r>
          <w:rPr>
            <w:rFonts w:ascii="Cambria Math" w:eastAsiaTheme="minorEastAsia" w:hAnsi="Cambria Math"/>
          </w:rPr>
          <m:t>,6</m:t>
        </m:r>
        <m:r>
          <m:rPr>
            <m:sty m:val="p"/>
          </m:rPr>
          <w:rPr>
            <w:rFonts w:ascii="Cambria Math" w:eastAsiaTheme="minorEastAsia" w:hAnsi="Cambria Math"/>
          </w:rPr>
          <m:t>+0,05+0,1=0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F22002">
        <w:rPr>
          <w:rFonts w:eastAsiaTheme="minorEastAsia"/>
        </w:rPr>
        <w:t xml:space="preserve"> </w:t>
      </w:r>
      <w:r w:rsidR="00F22002" w:rsidRPr="000665E3">
        <w:rPr>
          <w:rFonts w:eastAsiaTheme="minorEastAsia"/>
        </w:rPr>
        <w:t>мм</w:t>
      </w:r>
    </w:p>
    <w:p w14:paraId="0BB8AF8D" w14:textId="14A13A42" w:rsidR="00F22002" w:rsidRPr="000665E3"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 10 </w:t>
      </w:r>
      <w:r w:rsidR="00870F7F" w:rsidRPr="001E418A">
        <w:rPr>
          <w:rFonts w:eastAsiaTheme="minorEastAsia"/>
        </w:rPr>
        <w:t>мкФ</w:t>
      </w:r>
      <w:r w:rsidRPr="00F22002">
        <w:rPr>
          <w:rFonts w:eastAsiaTheme="minorEastAsia"/>
        </w:rPr>
        <w:t>:</w:t>
      </w:r>
    </w:p>
    <w:p w14:paraId="47335C02" w14:textId="77777777" w:rsidR="00F22002" w:rsidRDefault="00C95618"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3</m:t>
            </m:r>
          </m:sub>
        </m:sSub>
        <m:r>
          <m:rPr>
            <m:sty m:val="p"/>
          </m:rPr>
          <w:rPr>
            <w:rFonts w:ascii="Cambria Math" w:eastAsiaTheme="minorEastAsia" w:hAnsi="Cambria Math"/>
          </w:rPr>
          <m:t>=0,5+0,05+0,1=0,65 ~</m:t>
        </m:r>
      </m:oMath>
      <w:r w:rsidR="00F22002" w:rsidRPr="000665E3">
        <w:rPr>
          <w:rFonts w:eastAsiaTheme="minorEastAsia"/>
        </w:rPr>
        <w:t xml:space="preserve"> </w:t>
      </w:r>
      <w:r w:rsidR="00F22002" w:rsidRPr="00F22002">
        <w:rPr>
          <w:rFonts w:eastAsiaTheme="minorEastAsia"/>
        </w:rPr>
        <w:t xml:space="preserve">0,7 </w:t>
      </w:r>
      <w:r w:rsidR="00F22002" w:rsidRPr="000665E3">
        <w:rPr>
          <w:rFonts w:eastAsiaTheme="minorEastAsia"/>
        </w:rPr>
        <w:t>мм</w:t>
      </w:r>
    </w:p>
    <w:p w14:paraId="3D38408F" w14:textId="77777777" w:rsidR="00870F7F" w:rsidRDefault="00870F7F" w:rsidP="00870F7F">
      <w:pPr>
        <w:spacing w:before="240" w:line="276" w:lineRule="auto"/>
        <w:ind w:firstLine="709"/>
        <w:jc w:val="both"/>
        <w:rPr>
          <w:rFonts w:eastAsia="Times New Roman"/>
          <w:color w:val="000000"/>
        </w:rPr>
      </w:pPr>
    </w:p>
    <w:p w14:paraId="185DA3E0" w14:textId="24DFEA9D" w:rsidR="00F22002" w:rsidRPr="008B5403" w:rsidRDefault="00F22002" w:rsidP="0038685D">
      <w:pPr>
        <w:spacing w:line="276" w:lineRule="auto"/>
        <w:ind w:firstLine="709"/>
        <w:jc w:val="both"/>
        <w:rPr>
          <w:rFonts w:eastAsia="Times New Roman"/>
          <w:color w:val="000000"/>
          <w:lang w:val="en-US"/>
        </w:rPr>
      </w:pPr>
      <w:r w:rsidRPr="008B5403">
        <w:rPr>
          <w:rFonts w:eastAsia="Times New Roman"/>
          <w:color w:val="000000"/>
        </w:rPr>
        <w:lastRenderedPageBreak/>
        <w:t>MAX232</w:t>
      </w:r>
      <w:r>
        <w:rPr>
          <w:rFonts w:eastAsia="Times New Roman"/>
          <w:color w:val="000000"/>
          <w:lang w:val="en-US"/>
        </w:rPr>
        <w:t>:</w:t>
      </w:r>
    </w:p>
    <w:p w14:paraId="5B649879" w14:textId="102184ED" w:rsidR="00F22002" w:rsidRPr="00870F7F" w:rsidRDefault="00C95618"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4</m:t>
              </m:r>
            </m:sub>
          </m:sSub>
          <m:r>
            <m:rPr>
              <m:sty m:val="p"/>
            </m:rPr>
            <w:rPr>
              <w:rFonts w:ascii="Cambria Math" w:eastAsiaTheme="minorEastAsia" w:hAnsi="Cambria Math"/>
            </w:rPr>
            <m:t>=</m:t>
          </m:r>
          <m:r>
            <m:rPr>
              <m:sty m:val="p"/>
            </m:rPr>
            <w:rPr>
              <w:rFonts w:ascii="Cambria Math" w:hAnsi="Cambria Math"/>
            </w:rPr>
            <m:t>0,559</m:t>
          </m:r>
          <m:r>
            <w:rPr>
              <w:rFonts w:ascii="Cambria Math" w:eastAsiaTheme="minorEastAsia" w:hAnsi="Cambria Math"/>
            </w:rPr>
            <m:t>+0,05+0,1=0,709 ~ 0,8 мм</m:t>
          </m:r>
        </m:oMath>
      </m:oMathPara>
    </w:p>
    <w:p w14:paraId="06E36B9B" w14:textId="77777777" w:rsidR="00F22002" w:rsidRPr="00016585" w:rsidRDefault="00F22002" w:rsidP="00870F7F">
      <w:pPr>
        <w:spacing w:before="240" w:line="276" w:lineRule="auto"/>
        <w:ind w:firstLine="709"/>
        <w:jc w:val="both"/>
        <w:rPr>
          <w:rFonts w:eastAsia="Times New Roman"/>
          <w:color w:val="000000"/>
          <w:lang w:val="en-US"/>
        </w:rPr>
      </w:pPr>
      <w:r w:rsidRPr="00016585">
        <w:rPr>
          <w:rFonts w:eastAsia="Times New Roman"/>
          <w:color w:val="000000"/>
        </w:rPr>
        <w:t>PCF8574A</w:t>
      </w:r>
      <w:r>
        <w:rPr>
          <w:rFonts w:eastAsia="Times New Roman"/>
          <w:color w:val="000000"/>
          <w:lang w:val="en-US"/>
        </w:rPr>
        <w:t>:</w:t>
      </w:r>
    </w:p>
    <w:p w14:paraId="5DA3D4E0" w14:textId="77777777" w:rsidR="00F22002" w:rsidRPr="00870F7F" w:rsidRDefault="00C95618"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5</m:t>
              </m:r>
            </m:sub>
          </m:sSub>
          <m:r>
            <m:rPr>
              <m:sty m:val="p"/>
            </m:rPr>
            <w:rPr>
              <w:rFonts w:ascii="Cambria Math" w:eastAsiaTheme="minorEastAsia" w:hAnsi="Cambria Math"/>
            </w:rPr>
            <m:t>=</m:t>
          </m:r>
          <m:r>
            <m:rPr>
              <m:sty m:val="p"/>
            </m:rPr>
            <w:rPr>
              <w:rFonts w:ascii="Cambria Math" w:hAnsi="Cambria Math"/>
            </w:rPr>
            <m:t>0,586</m:t>
          </m:r>
          <m:r>
            <w:rPr>
              <w:rFonts w:ascii="Cambria Math" w:eastAsiaTheme="minorEastAsia" w:hAnsi="Cambria Math"/>
            </w:rPr>
            <m:t>+0,05+0,1=0,736 ~ 0,8 мм</m:t>
          </m:r>
        </m:oMath>
      </m:oMathPara>
    </w:p>
    <w:p w14:paraId="712A7EB9" w14:textId="77777777" w:rsidR="00F22002" w:rsidRDefault="00F22002" w:rsidP="00870F7F">
      <w:pPr>
        <w:spacing w:before="240" w:after="0" w:line="276" w:lineRule="auto"/>
        <w:ind w:firstLine="709"/>
        <w:jc w:val="both"/>
        <w:rPr>
          <w:bCs/>
          <w:lang w:val="en-US"/>
        </w:rPr>
      </w:pPr>
      <w:r w:rsidRPr="00014711">
        <w:rPr>
          <w:bCs/>
        </w:rPr>
        <w:t>BC547A</w:t>
      </w:r>
      <w:r>
        <w:rPr>
          <w:bCs/>
          <w:lang w:val="en-US"/>
        </w:rPr>
        <w:t>:</w:t>
      </w:r>
    </w:p>
    <w:p w14:paraId="064C67E3" w14:textId="77777777" w:rsidR="00F22002" w:rsidRPr="00870F7F" w:rsidRDefault="00C95618"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6</m:t>
              </m:r>
            </m:sub>
          </m:sSub>
          <m:r>
            <m:rPr>
              <m:sty m:val="p"/>
            </m:rPr>
            <w:rPr>
              <w:rFonts w:ascii="Cambria Math" w:eastAsiaTheme="minorEastAsia" w:hAnsi="Cambria Math"/>
            </w:rPr>
            <m:t>=</m:t>
          </m:r>
          <m:r>
            <m:rPr>
              <m:sty m:val="p"/>
            </m:rPr>
            <w:rPr>
              <w:rFonts w:ascii="Cambria Math" w:hAnsi="Cambria Math"/>
            </w:rPr>
            <m:t>0,55</m:t>
          </m:r>
          <m:r>
            <w:rPr>
              <w:rFonts w:ascii="Cambria Math" w:eastAsiaTheme="minorEastAsia" w:hAnsi="Cambria Math"/>
            </w:rPr>
            <m:t>+0,05+0,1=0,7 мм</m:t>
          </m:r>
        </m:oMath>
      </m:oMathPara>
    </w:p>
    <w:p w14:paraId="3C3A1980" w14:textId="38CEF5AE" w:rsidR="00F22002" w:rsidRDefault="00F22002" w:rsidP="00870F7F">
      <w:pPr>
        <w:spacing w:before="240" w:line="276" w:lineRule="auto"/>
        <w:ind w:left="709"/>
        <w:jc w:val="both"/>
        <w:rPr>
          <w:bCs/>
          <w:lang w:val="en-US"/>
        </w:rPr>
      </w:pPr>
      <w:r w:rsidRPr="007E0022">
        <w:t>TSW</w:t>
      </w:r>
      <w:r>
        <w:rPr>
          <w:bCs/>
          <w:lang w:val="en-US"/>
        </w:rPr>
        <w:t xml:space="preserve"> </w:t>
      </w:r>
      <w:r w:rsidR="00870F7F">
        <w:rPr>
          <w:bCs/>
        </w:rPr>
        <w:t>коннекторы</w:t>
      </w:r>
      <w:r>
        <w:rPr>
          <w:bCs/>
          <w:lang w:val="en-US"/>
        </w:rPr>
        <w:t xml:space="preserve">: </w:t>
      </w:r>
    </w:p>
    <w:p w14:paraId="1BF11985" w14:textId="77777777" w:rsidR="00F22002" w:rsidRPr="00870F7F" w:rsidRDefault="00C95618"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7</m:t>
              </m:r>
            </m:sub>
          </m:sSub>
          <m:r>
            <m:rPr>
              <m:sty m:val="p"/>
            </m:rPr>
            <w:rPr>
              <w:rFonts w:ascii="Cambria Math" w:eastAsiaTheme="minorEastAsia" w:hAnsi="Cambria Math"/>
            </w:rPr>
            <m:t>=</m:t>
          </m:r>
          <m:r>
            <m:rPr>
              <m:sty m:val="p"/>
            </m:rPr>
            <w:rPr>
              <w:rFonts w:ascii="Cambria Math" w:hAnsi="Cambria Math"/>
            </w:rPr>
            <m:t>0,905</m:t>
          </m:r>
          <m:r>
            <w:rPr>
              <w:rFonts w:ascii="Cambria Math" w:eastAsiaTheme="minorEastAsia" w:hAnsi="Cambria Math"/>
            </w:rPr>
            <m:t>+0,05+0,1=1,055 ~ 1,1 мм</m:t>
          </m:r>
        </m:oMath>
      </m:oMathPara>
    </w:p>
    <w:p w14:paraId="0B6CCAE0" w14:textId="77777777" w:rsidR="00F22002" w:rsidRDefault="00F22002" w:rsidP="00870F7F">
      <w:pPr>
        <w:spacing w:before="240" w:line="276" w:lineRule="auto"/>
        <w:ind w:left="709"/>
        <w:jc w:val="both"/>
        <w:rPr>
          <w:rFonts w:eastAsiaTheme="minorEastAsia"/>
          <w:iCs/>
          <w:lang w:val="en-US"/>
        </w:rPr>
      </w:pPr>
      <w:r w:rsidRPr="00CB48D4">
        <w:t>HDR</w:t>
      </w:r>
      <w:r>
        <w:rPr>
          <w:lang w:val="en-US"/>
        </w:rPr>
        <w:t>-</w:t>
      </w:r>
      <w:r w:rsidRPr="00CB48D4">
        <w:t>10</w:t>
      </w:r>
      <w:r>
        <w:rPr>
          <w:rFonts w:eastAsiaTheme="minorEastAsia"/>
          <w:iCs/>
          <w:lang w:val="en-US"/>
        </w:rPr>
        <w:t xml:space="preserve">: </w:t>
      </w:r>
    </w:p>
    <w:p w14:paraId="67AFB8C2" w14:textId="77777777" w:rsidR="00F22002" w:rsidRPr="00870F7F" w:rsidRDefault="00C95618" w:rsidP="00F22002">
      <w:pPr>
        <w:spacing w:after="0" w:line="276" w:lineRule="auto"/>
        <w:ind w:left="709"/>
        <w:jc w:val="both"/>
        <w:rPr>
          <w:rFonts w:eastAsiaTheme="minorEastAsia"/>
          <w:iCs/>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8</m:t>
              </m:r>
            </m:sub>
          </m:sSub>
          <m:r>
            <m:rPr>
              <m:sty m:val="p"/>
            </m:rPr>
            <w:rPr>
              <w:rFonts w:ascii="Cambria Math" w:eastAsiaTheme="minorEastAsia" w:hAnsi="Cambria Math"/>
            </w:rPr>
            <m:t>=</m:t>
          </m:r>
          <m:r>
            <m:rPr>
              <m:sty m:val="p"/>
            </m:rPr>
            <w:rPr>
              <w:rFonts w:ascii="Cambria Math" w:eastAsiaTheme="minorEastAsia" w:hAnsi="Cambria Math"/>
              <w:lang w:val="en-US"/>
            </w:rPr>
            <m:t>0,898</m:t>
          </m:r>
          <m:r>
            <w:rPr>
              <w:rFonts w:ascii="Cambria Math" w:eastAsiaTheme="minorEastAsia" w:hAnsi="Cambria Math"/>
            </w:rPr>
            <m:t xml:space="preserve">+0,05+0,1=1,048 </m:t>
          </m:r>
          <m:r>
            <w:rPr>
              <w:rFonts w:ascii="Cambria Math" w:eastAsiaTheme="minorEastAsia" w:hAnsi="Cambria Math"/>
              <w:lang w:val="en-US"/>
            </w:rPr>
            <m:t xml:space="preserve">~ </m:t>
          </m:r>
          <m:r>
            <w:rPr>
              <w:rFonts w:ascii="Cambria Math" w:eastAsiaTheme="minorEastAsia" w:hAnsi="Cambria Math"/>
            </w:rPr>
            <m:t>1,1 мм</m:t>
          </m:r>
        </m:oMath>
      </m:oMathPara>
    </w:p>
    <w:p w14:paraId="5B4FCBF5" w14:textId="77777777" w:rsidR="00F22002" w:rsidRDefault="00F22002" w:rsidP="00D6324F">
      <w:pPr>
        <w:spacing w:before="240" w:line="276" w:lineRule="auto"/>
        <w:ind w:left="709"/>
        <w:jc w:val="both"/>
        <w:rPr>
          <w:bCs/>
          <w:iCs/>
        </w:rPr>
      </w:pPr>
      <w:r>
        <w:rPr>
          <w:bCs/>
          <w:iCs/>
        </w:rPr>
        <w:t>РПК01</w:t>
      </w:r>
      <w:r w:rsidRPr="00646D4C">
        <w:rPr>
          <w:bCs/>
          <w:iCs/>
        </w:rPr>
        <w:t>:</w:t>
      </w:r>
    </w:p>
    <w:p w14:paraId="1F505BE9" w14:textId="77777777" w:rsidR="00F22002" w:rsidRDefault="00C95618" w:rsidP="00870F7F">
      <w:pPr>
        <w:spacing w:after="0" w:line="276" w:lineRule="auto"/>
        <w:ind w:left="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9</m:t>
            </m:r>
          </m:sub>
        </m:sSub>
        <m:r>
          <m:rPr>
            <m:sty m:val="p"/>
          </m:rPr>
          <w:rPr>
            <w:rFonts w:ascii="Cambria Math" w:eastAsiaTheme="minorEastAsia" w:hAnsi="Cambria Math"/>
          </w:rPr>
          <m:t>=0,6</m:t>
        </m:r>
        <m:r>
          <w:rPr>
            <w:rFonts w:ascii="Cambria Math" w:eastAsiaTheme="minorEastAsia" w:hAnsi="Cambria Math"/>
          </w:rPr>
          <m:t>+0,05+0,1=</m:t>
        </m:r>
        <m:r>
          <m:rPr>
            <m:sty m:val="p"/>
          </m:rPr>
          <w:rPr>
            <w:rFonts w:ascii="Cambria Math" w:eastAsiaTheme="minorEastAsia" w:hAnsi="Cambria Math"/>
          </w:rPr>
          <m:t>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646D4C">
        <w:rPr>
          <w:rFonts w:eastAsiaTheme="minorEastAsia"/>
        </w:rPr>
        <w:t xml:space="preserve"> </w:t>
      </w:r>
      <w:r w:rsidR="00F22002" w:rsidRPr="000665E3">
        <w:rPr>
          <w:rFonts w:eastAsiaTheme="minorEastAsia"/>
        </w:rPr>
        <w:t>мм</w:t>
      </w:r>
    </w:p>
    <w:p w14:paraId="68E2AE51" w14:textId="77777777" w:rsidR="00F22002" w:rsidRDefault="00F22002" w:rsidP="00D6324F">
      <w:pPr>
        <w:spacing w:before="240" w:line="276" w:lineRule="auto"/>
        <w:ind w:firstLine="709"/>
        <w:jc w:val="both"/>
        <w:rPr>
          <w:bCs/>
        </w:rPr>
      </w:pPr>
      <w:r>
        <w:rPr>
          <w:bCs/>
        </w:rPr>
        <w:t>Светодиоды</w:t>
      </w:r>
      <w:r w:rsidRPr="00E17BB1">
        <w:rPr>
          <w:bCs/>
        </w:rPr>
        <w:t>:</w:t>
      </w:r>
    </w:p>
    <w:p w14:paraId="5B464DDD" w14:textId="76744AF7" w:rsidR="00F22002" w:rsidRPr="00F2175B" w:rsidRDefault="00C95618" w:rsidP="00870F7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=0,5+0,05+0,1=0,65 ~ 0,7 мм</m:t>
          </m:r>
        </m:oMath>
      </m:oMathPara>
    </w:p>
    <w:p w14:paraId="3325FB77" w14:textId="77777777" w:rsidR="00F22002" w:rsidRDefault="00F22002" w:rsidP="00D6324F">
      <w:pPr>
        <w:spacing w:before="240" w:line="276" w:lineRule="auto"/>
        <w:ind w:left="709"/>
        <w:jc w:val="both"/>
        <w:rPr>
          <w:bCs/>
        </w:rPr>
      </w:pPr>
      <w:r>
        <w:rPr>
          <w:bCs/>
        </w:rPr>
        <w:t xml:space="preserve">Антенна </w:t>
      </w:r>
      <w:r w:rsidRPr="00E17BB1">
        <w:rPr>
          <w:bCs/>
        </w:rPr>
        <w:t>C901-9894-RFX:</w:t>
      </w:r>
    </w:p>
    <w:p w14:paraId="532CD873" w14:textId="2ACB3AD4" w:rsidR="00F22002" w:rsidRPr="00F2175B" w:rsidRDefault="00C95618" w:rsidP="00D6324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=1,27+0,1+0,1=1,47 ~ 1,5 мм</m:t>
          </m:r>
        </m:oMath>
      </m:oMathPara>
    </w:p>
    <w:p w14:paraId="7A7893E8" w14:textId="77777777" w:rsidR="00F22002" w:rsidRPr="00D6324F" w:rsidRDefault="00C95618"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11</m:t>
              </m:r>
            </m:sub>
          </m:sSub>
          <m:r>
            <m:rPr>
              <m:sty m:val="p"/>
            </m:rPr>
            <w:rPr>
              <w:rFonts w:ascii="Cambria Math" w:eastAsiaTheme="minorEastAsia" w:hAnsi="Cambria Math"/>
            </w:rPr>
            <m:t>=1,442+0,1+0,1=1,642 ~ 1,7 мм</m:t>
          </m:r>
        </m:oMath>
      </m:oMathPara>
    </w:p>
    <w:p w14:paraId="7ECF2D34" w14:textId="77777777" w:rsidR="00F22002" w:rsidRDefault="00F22002" w:rsidP="00D6324F">
      <w:pPr>
        <w:spacing w:before="240" w:line="276" w:lineRule="auto"/>
        <w:ind w:left="709"/>
        <w:jc w:val="both"/>
        <w:rPr>
          <w:bCs/>
          <w:lang w:val="en-US"/>
        </w:rPr>
      </w:pPr>
      <w:r>
        <w:rPr>
          <w:bCs/>
          <w:lang w:val="en-US"/>
        </w:rPr>
        <w:t>BH600:</w:t>
      </w:r>
    </w:p>
    <w:p w14:paraId="6D0622E4" w14:textId="77777777" w:rsidR="00F22002" w:rsidRPr="00D6324F" w:rsidRDefault="00C95618"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12</m:t>
              </m:r>
            </m:sub>
          </m:sSub>
          <m:r>
            <m:rPr>
              <m:sty m:val="p"/>
            </m:rPr>
            <w:rPr>
              <w:rFonts w:ascii="Cambria Math" w:eastAsiaTheme="minorEastAsia" w:hAnsi="Cambria Math"/>
            </w:rPr>
            <m:t>=1,5</m:t>
          </m:r>
          <m:r>
            <w:rPr>
              <w:rFonts w:ascii="Cambria Math" w:eastAsiaTheme="minorEastAsia" w:hAnsi="Cambria Math"/>
            </w:rPr>
            <m:t>2</m:t>
          </m:r>
          <m:r>
            <m:rPr>
              <m:sty m:val="p"/>
            </m:rPr>
            <w:rPr>
              <w:rFonts w:ascii="Cambria Math" w:eastAsiaTheme="minorEastAsia" w:hAnsi="Cambria Math"/>
            </w:rPr>
            <m:t>+0,1+0,1=1,7</m:t>
          </m:r>
          <m:r>
            <w:rPr>
              <w:rFonts w:ascii="Cambria Math" w:eastAsiaTheme="minorEastAsia" w:hAnsi="Cambria Math"/>
            </w:rPr>
            <m:t>2</m:t>
          </m:r>
          <m:r>
            <m:rPr>
              <m:sty m:val="p"/>
            </m:rPr>
            <w:rPr>
              <w:rFonts w:ascii="Cambria Math" w:eastAsiaTheme="minorEastAsia" w:hAnsi="Cambria Math"/>
            </w:rPr>
            <m:t xml:space="preserve"> ~ 1,8 мм</m:t>
          </m:r>
        </m:oMath>
      </m:oMathPara>
    </w:p>
    <w:p w14:paraId="1F758089" w14:textId="77777777" w:rsidR="00F22002" w:rsidRPr="00D6324F" w:rsidRDefault="00C95618"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13</m:t>
              </m:r>
            </m:sub>
          </m:sSub>
          <m:r>
            <m:rPr>
              <m:sty m:val="p"/>
            </m:rPr>
            <w:rPr>
              <w:rFonts w:ascii="Cambria Math" w:eastAsiaTheme="minorEastAsia" w:hAnsi="Cambria Math"/>
            </w:rPr>
            <m:t>=0,978+0,05+0,1=1,128 ~ 1,2 мм</m:t>
          </m:r>
        </m:oMath>
      </m:oMathPara>
    </w:p>
    <w:p w14:paraId="79D0DD69" w14:textId="77777777" w:rsidR="00F22002" w:rsidRDefault="00F22002" w:rsidP="00D6324F">
      <w:pPr>
        <w:spacing w:before="240" w:line="276" w:lineRule="auto"/>
        <w:ind w:left="709"/>
        <w:jc w:val="both"/>
        <w:rPr>
          <w:bCs/>
          <w:lang w:val="en-US"/>
        </w:rPr>
      </w:pPr>
      <w:r>
        <w:rPr>
          <w:bCs/>
          <w:lang w:val="en-US"/>
        </w:rPr>
        <w:t>USB:</w:t>
      </w:r>
    </w:p>
    <w:p w14:paraId="5CCAF696" w14:textId="77777777" w:rsidR="00F22002" w:rsidRPr="00D6324F" w:rsidRDefault="00C95618"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14</m:t>
              </m:r>
            </m:sub>
          </m:sSub>
          <m:r>
            <m:rPr>
              <m:sty m:val="p"/>
            </m:rPr>
            <w:rPr>
              <w:rFonts w:ascii="Cambria Math" w:eastAsiaTheme="minorEastAsia" w:hAnsi="Cambria Math"/>
            </w:rPr>
            <m:t>=1,2+0,1+0,1=1</m:t>
          </m:r>
          <m:r>
            <w:rPr>
              <w:rFonts w:ascii="Cambria Math" w:eastAsiaTheme="minorEastAsia" w:hAnsi="Cambria Math"/>
            </w:rPr>
            <m:t>,4 мм</m:t>
          </m:r>
        </m:oMath>
      </m:oMathPara>
    </w:p>
    <w:p w14:paraId="4807BBB5" w14:textId="77777777" w:rsidR="00F22002" w:rsidRPr="00AC4A5C" w:rsidRDefault="00F22002" w:rsidP="00F22002">
      <w:pPr>
        <w:pStyle w:val="a3"/>
        <w:numPr>
          <w:ilvl w:val="0"/>
          <w:numId w:val="21"/>
        </w:numPr>
        <w:tabs>
          <w:tab w:val="left" w:pos="993"/>
        </w:tabs>
        <w:spacing w:before="240" w:after="0" w:line="276" w:lineRule="auto"/>
        <w:ind w:left="0" w:firstLine="709"/>
        <w:jc w:val="both"/>
      </w:pPr>
      <w:r w:rsidRPr="008F62BB">
        <w:t>Расс</w:t>
      </w:r>
      <w:r>
        <w:t>читаем</w:t>
      </w:r>
      <w:r w:rsidRPr="008F62BB">
        <w:t xml:space="preserve"> д</w:t>
      </w:r>
      <w:r w:rsidRPr="003429DC">
        <w:t>иаметр</w:t>
      </w:r>
      <w:r>
        <w:t>ы</w:t>
      </w:r>
      <w:r w:rsidRPr="003429DC">
        <w:t xml:space="preserve"> контактных площадок </w:t>
      </w:r>
    </w:p>
    <w:p w14:paraId="30F932CC" w14:textId="02A821E4" w:rsidR="00F22002" w:rsidRPr="00EB5F7D" w:rsidRDefault="00F22002" w:rsidP="00F22002">
      <w:pPr>
        <w:spacing w:line="276" w:lineRule="auto"/>
        <w:ind w:firstLine="709"/>
        <w:textAlignment w:val="baseline"/>
        <w:rPr>
          <w:rFonts w:eastAsiaTheme="minorEastAsia"/>
          <w:color w:val="000000" w:themeColor="text1"/>
          <w:kern w:val="24"/>
        </w:rPr>
      </w:pPr>
      <w:r w:rsidRPr="00EB5F7D">
        <w:rPr>
          <w:rFonts w:eastAsiaTheme="minorEastAsia"/>
          <w:color w:val="000000" w:themeColor="text1"/>
          <w:kern w:val="24"/>
        </w:rPr>
        <w:t xml:space="preserve">Наименьшее номинальное значение диаметра контактной площадки </w:t>
      </w:r>
      <w:proofErr w:type="spellStart"/>
      <w:r w:rsidRPr="00EB5F7D">
        <w:rPr>
          <w:rFonts w:eastAsiaTheme="minorEastAsia"/>
          <w:color w:val="000000" w:themeColor="text1"/>
          <w:kern w:val="24"/>
          <w:lang w:val="en-US"/>
        </w:rPr>
        <w:t>D</w:t>
      </w:r>
      <w:r>
        <w:rPr>
          <w:rFonts w:eastAsiaTheme="minorEastAsia"/>
          <w:color w:val="000000" w:themeColor="text1"/>
          <w:kern w:val="24"/>
          <w:vertAlign w:val="subscript"/>
          <w:lang w:val="en-US"/>
        </w:rPr>
        <w:t>min</w:t>
      </w:r>
      <w:proofErr w:type="spellEnd"/>
      <w:r w:rsidRPr="00EB5F7D">
        <w:rPr>
          <w:rFonts w:eastAsiaTheme="minorEastAsia"/>
          <w:color w:val="000000" w:themeColor="text1"/>
          <w:kern w:val="24"/>
        </w:rPr>
        <w:t>, мм под выбранное отверстие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9"/>
        <w:gridCol w:w="821"/>
      </w:tblGrid>
      <w:tr w:rsidR="00F22002" w:rsidRPr="00EB5F7D" w14:paraId="57A177E7" w14:textId="77777777" w:rsidTr="00E06328">
        <w:trPr>
          <w:trHeight w:val="773"/>
        </w:trPr>
        <w:tc>
          <w:tcPr>
            <w:tcW w:w="4571" w:type="pct"/>
            <w:vAlign w:val="center"/>
          </w:tcPr>
          <w:p w14:paraId="631E7A5F" w14:textId="77777777" w:rsidR="00F22002" w:rsidRPr="00B03A24" w:rsidRDefault="00C95618" w:rsidP="00E06328">
            <w:pPr>
              <w:spacing w:line="276" w:lineRule="auto"/>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lang w:val="en-US"/>
                      </w:rPr>
                      <m:t>min</m:t>
                    </m:r>
                  </m:sub>
                </m:sSub>
                <m:r>
                  <w:rPr>
                    <w:rFonts w:ascii="Cambria Math" w:hAnsi="Cambria Math"/>
                  </w:rPr>
                  <m:t>=(d+ ∆</m:t>
                </m:r>
                <m:sSub>
                  <m:sSubPr>
                    <m:ctrlPr>
                      <w:rPr>
                        <w:rFonts w:ascii="Cambria Math" w:hAnsi="Cambria Math"/>
                        <w:i/>
                      </w:rPr>
                    </m:ctrlPr>
                  </m:sSubPr>
                  <m:e>
                    <m:r>
                      <w:rPr>
                        <w:rFonts w:ascii="Cambria Math" w:hAnsi="Cambria Math"/>
                      </w:rPr>
                      <m:t>d</m:t>
                    </m:r>
                  </m:e>
                  <m:sub>
                    <m:r>
                      <w:rPr>
                        <w:rFonts w:ascii="Cambria Math" w:hAnsi="Cambria Math"/>
                      </w:rPr>
                      <m:t>во</m:t>
                    </m:r>
                  </m:sub>
                </m:sSub>
                <m:r>
                  <w:rPr>
                    <w:rFonts w:ascii="Cambria Math" w:hAnsi="Cambria Math"/>
                  </w:rPr>
                  <m:t>)+2*b+∆</m:t>
                </m:r>
                <m:sSub>
                  <m:sSubPr>
                    <m:ctrlPr>
                      <w:rPr>
                        <w:rFonts w:ascii="Cambria Math" w:hAnsi="Cambria Math"/>
                        <w:i/>
                      </w:rPr>
                    </m:ctrlPr>
                  </m:sSubPr>
                  <m:e>
                    <m:r>
                      <w:rPr>
                        <w:rFonts w:ascii="Cambria Math" w:hAnsi="Cambria Math"/>
                      </w:rPr>
                      <m:t>t</m:t>
                    </m:r>
                  </m:e>
                  <m:sub>
                    <m:r>
                      <w:rPr>
                        <w:rFonts w:ascii="Cambria Math" w:hAnsi="Cambria Math"/>
                      </w:rPr>
                      <m:t>во</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тр</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но</m:t>
                            </m:r>
                          </m:sub>
                        </m:sSub>
                      </m:e>
                      <m:sup>
                        <m:r>
                          <w:rPr>
                            <w:rFonts w:ascii="Cambria Math" w:hAnsi="Cambria Math"/>
                          </w:rPr>
                          <m:t>2</m:t>
                        </m:r>
                      </m:sup>
                    </m:sSup>
                  </m:e>
                </m:rad>
              </m:oMath>
            </m:oMathPara>
          </w:p>
        </w:tc>
        <w:tc>
          <w:tcPr>
            <w:tcW w:w="429" w:type="pct"/>
            <w:vAlign w:val="center"/>
          </w:tcPr>
          <w:p w14:paraId="23498C8B" w14:textId="77777777" w:rsidR="00F22002" w:rsidRPr="00EB5F7D" w:rsidRDefault="00F22002" w:rsidP="00E06328">
            <w:pPr>
              <w:pStyle w:val="5"/>
              <w:spacing w:line="276" w:lineRule="auto"/>
              <w:ind w:firstLine="0"/>
              <w:jc w:val="center"/>
              <w:rPr>
                <w:szCs w:val="28"/>
              </w:rPr>
            </w:pPr>
            <w:r w:rsidRPr="00EB5F7D">
              <w:rPr>
                <w:szCs w:val="28"/>
              </w:rPr>
              <w:t>(6.</w:t>
            </w:r>
            <w:r>
              <w:rPr>
                <w:szCs w:val="28"/>
              </w:rPr>
              <w:t>9</w:t>
            </w:r>
            <w:r w:rsidRPr="00EB5F7D">
              <w:rPr>
                <w:szCs w:val="28"/>
              </w:rPr>
              <w:t>)</w:t>
            </w:r>
          </w:p>
        </w:tc>
      </w:tr>
    </w:tbl>
    <w:p w14:paraId="268688EB"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lastRenderedPageBreak/>
        <w:t>где d – номинальное значение монтажного отверстия;</w:t>
      </w:r>
    </w:p>
    <w:p w14:paraId="123F56D2"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b – размер гарантийного пояска;</w:t>
      </w:r>
    </w:p>
    <w:p w14:paraId="22F279A7"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отверстия;</w:t>
      </w:r>
    </w:p>
    <w:p w14:paraId="4B31BA75"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тр</w:t>
      </w:r>
      <w:proofErr w:type="spellEnd"/>
      <w:r w:rsidRPr="00F22002">
        <w:rPr>
          <w:rFonts w:eastAsiaTheme="minorEastAsia"/>
          <w:bCs/>
          <w:iCs/>
        </w:rPr>
        <w:t xml:space="preserve"> – величина </w:t>
      </w:r>
      <w:proofErr w:type="spellStart"/>
      <w:r w:rsidRPr="00F22002">
        <w:rPr>
          <w:rFonts w:eastAsiaTheme="minorEastAsia"/>
          <w:bCs/>
          <w:iCs/>
        </w:rPr>
        <w:t>подтравливания</w:t>
      </w:r>
      <w:proofErr w:type="spellEnd"/>
      <w:r w:rsidRPr="00F22002">
        <w:rPr>
          <w:rFonts w:eastAsiaTheme="minorEastAsia"/>
          <w:bCs/>
          <w:iCs/>
        </w:rPr>
        <w:t xml:space="preserve"> диэлектрика, которая для МПП принимается равной 0,03 мм, для ОПП, ДПП, ГПК – нулю;</w:t>
      </w:r>
    </w:p>
    <w:p w14:paraId="4DCAFC96"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Т</w:t>
      </w:r>
      <w:r w:rsidRPr="00F22002">
        <w:rPr>
          <w:rFonts w:eastAsiaTheme="minorEastAsia"/>
          <w:bCs/>
          <w:iCs/>
          <w:vertAlign w:val="subscript"/>
        </w:rPr>
        <w:t>d</w:t>
      </w:r>
      <w:proofErr w:type="spellEnd"/>
      <w:r w:rsidRPr="00F22002">
        <w:rPr>
          <w:rFonts w:eastAsiaTheme="minorEastAsia"/>
          <w:bCs/>
          <w:iCs/>
        </w:rPr>
        <w:t xml:space="preserve"> – позиционный допуск расположения оси отверстия;</w:t>
      </w:r>
    </w:p>
    <w:p w14:paraId="7F48D769"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T</w:t>
      </w:r>
      <w:r w:rsidRPr="00F22002">
        <w:rPr>
          <w:rFonts w:eastAsiaTheme="minorEastAsia"/>
          <w:bCs/>
          <w:iCs/>
          <w:vertAlign w:val="subscript"/>
        </w:rPr>
        <w:t>D</w:t>
      </w:r>
      <w:r w:rsidRPr="00F22002">
        <w:rPr>
          <w:rFonts w:eastAsiaTheme="minorEastAsia"/>
          <w:bCs/>
          <w:iCs/>
        </w:rPr>
        <w:t xml:space="preserve"> – позиционный допуск расположения центра контактной площадки;</w:t>
      </w:r>
    </w:p>
    <w:p w14:paraId="287CDDF1"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контактной площадки;</w:t>
      </w:r>
    </w:p>
    <w:p w14:paraId="70F52042" w14:textId="137162A4" w:rsidR="00F22002" w:rsidRDefault="00F22002" w:rsidP="0038685D">
      <w:pPr>
        <w:spacing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но</w:t>
      </w:r>
      <w:proofErr w:type="spellEnd"/>
      <w:r w:rsidRPr="00F22002">
        <w:rPr>
          <w:rFonts w:eastAsiaTheme="minorEastAsia"/>
          <w:bCs/>
          <w:iCs/>
        </w:rPr>
        <w:t xml:space="preserve"> – нижнее предельное отклонение диаметра контактной площадки.</w:t>
      </w:r>
    </w:p>
    <w:p w14:paraId="18979B58"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1</w:t>
      </w:r>
      <w:r w:rsidRPr="00CD41BB">
        <w:t xml:space="preserve"> (0,7) = 1,18 мм;</w:t>
      </w:r>
    </w:p>
    <w:p w14:paraId="0B2F4C86"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2</w:t>
      </w:r>
      <w:r w:rsidRPr="00CD41BB">
        <w:t xml:space="preserve"> (0,8) = 1,28 мм;</w:t>
      </w:r>
    </w:p>
    <w:p w14:paraId="30976415"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3</w:t>
      </w:r>
      <w:r w:rsidRPr="00CD41BB">
        <w:t xml:space="preserve"> (1,0) = 1,48 мм;</w:t>
      </w:r>
    </w:p>
    <w:p w14:paraId="3AE74455"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w:t>
      </w:r>
      <w:r w:rsidRPr="00CD41BB">
        <w:rPr>
          <w:vertAlign w:val="subscript"/>
        </w:rPr>
        <w:t>4</w:t>
      </w:r>
      <w:r w:rsidRPr="00CD41BB">
        <w:t xml:space="preserve"> (1,1) = 1,63 мм;</w:t>
      </w:r>
    </w:p>
    <w:p w14:paraId="55354E63"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min5</w:t>
      </w:r>
      <w:r w:rsidRPr="00CD41BB">
        <w:t xml:space="preserve"> (1,2) = 1,73 мм;</w:t>
      </w:r>
    </w:p>
    <w:p w14:paraId="790D202D"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6</w:t>
      </w:r>
      <w:r w:rsidRPr="00CD41BB">
        <w:t xml:space="preserve"> (1,5) = 2,03 мм;</w:t>
      </w:r>
    </w:p>
    <w:p w14:paraId="079853FD" w14:textId="77777777" w:rsidR="00F22002" w:rsidRPr="00422451" w:rsidRDefault="00F22002" w:rsidP="00F22002">
      <w:pPr>
        <w:pStyle w:val="5"/>
        <w:rPr>
          <w:strike/>
        </w:rPr>
      </w:pPr>
      <w:r w:rsidRPr="00BE2F42">
        <w:t>D</w:t>
      </w:r>
      <w:r w:rsidRPr="00BE2F42">
        <w:rPr>
          <w:rFonts w:eastAsiaTheme="minorEastAsia"/>
          <w:color w:val="000000" w:themeColor="text1"/>
          <w:kern w:val="24"/>
          <w:vertAlign w:val="subscript"/>
        </w:rPr>
        <w:t>min</w:t>
      </w:r>
      <w:r w:rsidRPr="00BE2F42">
        <w:rPr>
          <w:vertAlign w:val="subscript"/>
        </w:rPr>
        <w:t>7</w:t>
      </w:r>
      <w:r w:rsidRPr="00EB5F7D">
        <w:t xml:space="preserve"> </w:t>
      </w:r>
      <w:r w:rsidRPr="00BE2F42">
        <w:t xml:space="preserve">(1,7) </w:t>
      </w:r>
      <w:r w:rsidRPr="00EB5F7D">
        <w:t>=</w:t>
      </w:r>
      <w:r w:rsidRPr="00BE2F42">
        <w:t xml:space="preserve"> 2</w:t>
      </w:r>
      <w:r w:rsidRPr="00EB5F7D">
        <w:t>,</w:t>
      </w:r>
      <w:r w:rsidRPr="00D732ED">
        <w:t>2</w:t>
      </w:r>
      <w:r w:rsidRPr="00BE2F42">
        <w:t>3</w:t>
      </w:r>
      <w:r w:rsidRPr="00EB5F7D">
        <w:t xml:space="preserve"> мм</w:t>
      </w:r>
      <w:r w:rsidRPr="00BE2F42">
        <w:t>;</w:t>
      </w:r>
    </w:p>
    <w:p w14:paraId="20941DA9" w14:textId="66FF12BE" w:rsidR="00F22002" w:rsidRPr="00F22002" w:rsidRDefault="00F22002" w:rsidP="00F22002">
      <w:pPr>
        <w:pStyle w:val="a3"/>
        <w:widowControl w:val="0"/>
        <w:shd w:val="clear" w:color="auto" w:fill="FFFFFF"/>
        <w:autoSpaceDE w:val="0"/>
        <w:autoSpaceDN w:val="0"/>
        <w:adjustRightInd w:val="0"/>
        <w:spacing w:before="240" w:line="276" w:lineRule="auto"/>
        <w:ind w:left="0" w:firstLine="708"/>
        <w:jc w:val="both"/>
      </w:pPr>
      <w:r w:rsidRPr="003429DC">
        <w:t>Максимальный диаметр контактной площадки: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6F7F057E" w14:textId="77777777" w:rsidTr="00E06328">
        <w:trPr>
          <w:trHeight w:val="569"/>
        </w:trPr>
        <w:tc>
          <w:tcPr>
            <w:tcW w:w="9067" w:type="dxa"/>
            <w:vAlign w:val="center"/>
          </w:tcPr>
          <w:p w14:paraId="6D429B42" w14:textId="77777777" w:rsidR="00F22002" w:rsidRPr="005A3FFC" w:rsidRDefault="00C95618"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+(0,02..0,06)</m:t>
                </m:r>
              </m:oMath>
            </m:oMathPara>
          </w:p>
        </w:tc>
        <w:tc>
          <w:tcPr>
            <w:tcW w:w="277" w:type="dxa"/>
            <w:vAlign w:val="center"/>
          </w:tcPr>
          <w:p w14:paraId="2F4B1C07"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(6.10)</w:t>
            </w:r>
          </w:p>
        </w:tc>
      </w:tr>
    </w:tbl>
    <w:p w14:paraId="3AFB30C7" w14:textId="77777777" w:rsidR="00F22002" w:rsidRDefault="00F22002" w:rsidP="00F22002">
      <w:pPr>
        <w:pStyle w:val="5"/>
        <w:spacing w:before="240"/>
      </w:pPr>
      <w:r w:rsidRPr="00EB5F7D">
        <w:t>D</w:t>
      </w:r>
      <w:r>
        <w:rPr>
          <w:rFonts w:eastAsiaTheme="minorEastAsia"/>
          <w:color w:val="000000" w:themeColor="text1"/>
          <w:kern w:val="24"/>
          <w:vertAlign w:val="subscript"/>
        </w:rPr>
        <w:t>max</w:t>
      </w:r>
      <w:r>
        <w:rPr>
          <w:vertAlign w:val="subscript"/>
        </w:rPr>
        <w:t xml:space="preserve">1 </w:t>
      </w:r>
      <w:r>
        <w:t>= 1,24 мм;</w:t>
      </w:r>
    </w:p>
    <w:p w14:paraId="518B047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2</w:t>
      </w:r>
      <w:r w:rsidRPr="00554F00">
        <w:rPr>
          <w:vertAlign w:val="subscript"/>
        </w:rPr>
        <w:t xml:space="preserve"> </w:t>
      </w:r>
      <w:r w:rsidRPr="00554F00">
        <w:t>= 1,</w:t>
      </w:r>
      <w:r>
        <w:t>34</w:t>
      </w:r>
      <w:r w:rsidRPr="00554F00">
        <w:t xml:space="preserve"> </w:t>
      </w:r>
      <w:r>
        <w:t>мм</w:t>
      </w:r>
      <w:r w:rsidRPr="00554F00">
        <w:t>;</w:t>
      </w:r>
    </w:p>
    <w:p w14:paraId="5D36BEE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3</w:t>
      </w:r>
      <w:r w:rsidRPr="00554F00">
        <w:rPr>
          <w:vertAlign w:val="subscript"/>
        </w:rPr>
        <w:t xml:space="preserve"> </w:t>
      </w:r>
      <w:r w:rsidRPr="00554F00">
        <w:t>= 1,</w:t>
      </w:r>
      <w:r>
        <w:t>54</w:t>
      </w:r>
      <w:r w:rsidRPr="00554F00">
        <w:t xml:space="preserve"> </w:t>
      </w:r>
      <w:r>
        <w:t>мм</w:t>
      </w:r>
      <w:r w:rsidRPr="00554F00">
        <w:t>;</w:t>
      </w:r>
    </w:p>
    <w:p w14:paraId="1846081F" w14:textId="77777777" w:rsidR="00F22002" w:rsidRPr="00422451" w:rsidRDefault="00F22002" w:rsidP="00F22002">
      <w:pPr>
        <w:pStyle w:val="5"/>
        <w:rPr>
          <w:strike/>
        </w:rPr>
      </w:pPr>
      <w:r w:rsidRPr="00EB5F7D">
        <w:t>D</w:t>
      </w:r>
      <w:r>
        <w:rPr>
          <w:rFonts w:eastAsiaTheme="minorEastAsia"/>
          <w:color w:val="000000" w:themeColor="text1"/>
          <w:kern w:val="24"/>
          <w:vertAlign w:val="subscript"/>
        </w:rPr>
        <w:t>max</w:t>
      </w:r>
      <w:r>
        <w:rPr>
          <w:vertAlign w:val="subscript"/>
        </w:rPr>
        <w:t>4</w:t>
      </w:r>
      <w:r w:rsidRPr="00554F00">
        <w:rPr>
          <w:vertAlign w:val="subscript"/>
        </w:rPr>
        <w:t xml:space="preserve"> </w:t>
      </w:r>
      <w:r w:rsidRPr="00554F00">
        <w:t>= 1,</w:t>
      </w:r>
      <w:r>
        <w:t>69</w:t>
      </w:r>
      <w:r w:rsidRPr="00554F00">
        <w:t xml:space="preserve"> </w:t>
      </w:r>
      <w:r>
        <w:t>мм</w:t>
      </w:r>
      <w:r w:rsidRPr="00554F00">
        <w:t>;</w:t>
      </w:r>
    </w:p>
    <w:p w14:paraId="51B25830"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5</w:t>
      </w:r>
      <w:r w:rsidRPr="00554F00">
        <w:rPr>
          <w:vertAlign w:val="subscript"/>
        </w:rPr>
        <w:t xml:space="preserve"> </w:t>
      </w:r>
      <w:r w:rsidRPr="00554F00">
        <w:t xml:space="preserve">= </w:t>
      </w:r>
      <w:r>
        <w:t>1</w:t>
      </w:r>
      <w:r w:rsidRPr="00554F00">
        <w:t>,</w:t>
      </w:r>
      <w:r>
        <w:t>79</w:t>
      </w:r>
      <w:r w:rsidRPr="00554F00">
        <w:t xml:space="preserve"> </w:t>
      </w:r>
      <w:r>
        <w:t>мм</w:t>
      </w:r>
      <w:r w:rsidRPr="00554F00">
        <w:t>;</w:t>
      </w:r>
    </w:p>
    <w:p w14:paraId="41EE1BDA"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6</w:t>
      </w:r>
      <w:r w:rsidRPr="00554F00">
        <w:rPr>
          <w:vertAlign w:val="subscript"/>
        </w:rPr>
        <w:t xml:space="preserve"> </w:t>
      </w:r>
      <w:r w:rsidRPr="00554F00">
        <w:t xml:space="preserve">= </w:t>
      </w:r>
      <w:r>
        <w:t>2</w:t>
      </w:r>
      <w:r w:rsidRPr="00554F00">
        <w:t>,</w:t>
      </w:r>
      <w:r>
        <w:t>09</w:t>
      </w:r>
      <w:r w:rsidRPr="00554F00">
        <w:t xml:space="preserve"> </w:t>
      </w:r>
      <w:r>
        <w:t>мм</w:t>
      </w:r>
      <w:r w:rsidRPr="00554F00">
        <w:t>;</w:t>
      </w:r>
    </w:p>
    <w:p w14:paraId="66AF620B"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7</w:t>
      </w:r>
      <w:r w:rsidRPr="00554F00">
        <w:rPr>
          <w:vertAlign w:val="subscript"/>
        </w:rPr>
        <w:t xml:space="preserve"> </w:t>
      </w:r>
      <w:r w:rsidRPr="00554F00">
        <w:t xml:space="preserve">= </w:t>
      </w:r>
      <w:r>
        <w:t>2</w:t>
      </w:r>
      <w:r w:rsidRPr="00554F00">
        <w:t>,</w:t>
      </w:r>
      <w:r>
        <w:t>29</w:t>
      </w:r>
      <w:r w:rsidRPr="00554F00">
        <w:t xml:space="preserve"> </w:t>
      </w:r>
      <w:r>
        <w:t>мм</w:t>
      </w:r>
      <w:r w:rsidRPr="00554F00">
        <w:t>;</w:t>
      </w:r>
    </w:p>
    <w:p w14:paraId="4FC96DA3" w14:textId="296D50DD" w:rsidR="00F22002" w:rsidRPr="003429DC" w:rsidRDefault="00F22002" w:rsidP="00F22002">
      <w:pPr>
        <w:pStyle w:val="a3"/>
        <w:numPr>
          <w:ilvl w:val="0"/>
          <w:numId w:val="21"/>
        </w:numPr>
        <w:tabs>
          <w:tab w:val="left" w:pos="993"/>
        </w:tabs>
        <w:spacing w:before="240" w:after="0" w:line="276" w:lineRule="auto"/>
        <w:ind w:left="0" w:firstLine="709"/>
        <w:jc w:val="both"/>
      </w:pPr>
      <w:r>
        <w:t>Определяем ш</w:t>
      </w:r>
      <w:r w:rsidRPr="003429DC">
        <w:t>ирин</w:t>
      </w:r>
      <w:r>
        <w:t>у</w:t>
      </w:r>
      <w:r w:rsidRPr="003429DC">
        <w:t xml:space="preserve">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41E3A244" w14:textId="77777777" w:rsidTr="00E06328">
        <w:trPr>
          <w:trHeight w:val="569"/>
        </w:trPr>
        <w:tc>
          <w:tcPr>
            <w:tcW w:w="9067" w:type="dxa"/>
            <w:vAlign w:val="center"/>
          </w:tcPr>
          <w:p w14:paraId="2E2B350A" w14:textId="77777777" w:rsidR="00F22002" w:rsidRPr="00F22002" w:rsidRDefault="00C95618" w:rsidP="00F22002">
            <w:pPr>
              <w:pStyle w:val="a3"/>
              <w:widowControl w:val="0"/>
              <w:tabs>
                <w:tab w:val="num" w:pos="1395"/>
              </w:tabs>
              <w:spacing w:before="240" w:line="276" w:lineRule="auto"/>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+1,5*</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rPr>
                      <m:t>ф</m:t>
                    </m:r>
                  </m:sub>
                </m:sSub>
                <m:r>
                  <w:rPr>
                    <w:rFonts w:ascii="Cambria Math" w:eastAsiaTheme="minorEastAsia" w:hAnsi="Cambria Math"/>
                    <w:lang w:val="en-US"/>
                  </w:rPr>
                  <m:t>+0,03</m:t>
                </m:r>
              </m:oMath>
            </m:oMathPara>
          </w:p>
        </w:tc>
        <w:tc>
          <w:tcPr>
            <w:tcW w:w="277" w:type="dxa"/>
            <w:vAlign w:val="center"/>
          </w:tcPr>
          <w:p w14:paraId="4A9E9C6B" w14:textId="77777777" w:rsidR="00F22002" w:rsidRPr="007C6F11" w:rsidRDefault="00F22002" w:rsidP="00F22002">
            <w:pPr>
              <w:widowControl w:val="0"/>
              <w:tabs>
                <w:tab w:val="num" w:pos="1395"/>
              </w:tabs>
              <w:spacing w:before="240" w:line="276" w:lineRule="auto"/>
              <w:jc w:val="center"/>
              <w:rPr>
                <w:rFonts w:eastAsiaTheme="minorEastAsia"/>
              </w:rPr>
            </w:pPr>
            <w:r>
              <w:rPr>
                <w:rFonts w:eastAsiaTheme="minorEastAsia"/>
              </w:rPr>
              <w:t>(6.1</w:t>
            </w:r>
            <w:r>
              <w:rPr>
                <w:rFonts w:eastAsiaTheme="minorEastAsia"/>
                <w:lang w:val="en-US"/>
              </w:rPr>
              <w:t>1</w:t>
            </w:r>
            <w:r>
              <w:rPr>
                <w:rFonts w:eastAsiaTheme="minorEastAsia"/>
              </w:rPr>
              <w:t>)</w:t>
            </w:r>
          </w:p>
        </w:tc>
      </w:tr>
    </w:tbl>
    <w:p w14:paraId="076FED3D" w14:textId="77556EED" w:rsidR="00F22002" w:rsidRPr="001E418A" w:rsidRDefault="00F22002" w:rsidP="0038685D">
      <w:pPr>
        <w:pStyle w:val="aa"/>
        <w:rPr>
          <w:lang w:val="ru-RU"/>
        </w:rPr>
      </w:pPr>
      <w:r w:rsidRPr="0038685D">
        <w:rPr>
          <w:lang w:val="ru-RU"/>
        </w:rPr>
        <w:t xml:space="preserve">где </w:t>
      </w:r>
      <w:r w:rsidRPr="003429DC">
        <w:t>b</w:t>
      </w:r>
      <w:r w:rsidRPr="0038685D">
        <w:rPr>
          <w:vertAlign w:val="subscript"/>
          <w:lang w:val="ru-RU"/>
        </w:rPr>
        <w:t>1</w:t>
      </w:r>
      <w:r w:rsidRPr="003429DC">
        <w:rPr>
          <w:vertAlign w:val="subscript"/>
        </w:rPr>
        <w:t>min</w:t>
      </w:r>
      <w:r w:rsidRPr="0038685D">
        <w:rPr>
          <w:lang w:val="ru-RU"/>
        </w:rPr>
        <w:t xml:space="preserve"> – минимальная эффективная ширина проводника. </w:t>
      </w:r>
      <w:r w:rsidRPr="001E418A">
        <w:rPr>
          <w:lang w:val="ru-RU"/>
        </w:rPr>
        <w:t xml:space="preserve">Для </w:t>
      </w:r>
      <w:r>
        <w:rPr>
          <w:lang w:val="ru-RU"/>
        </w:rPr>
        <w:t>3</w:t>
      </w:r>
      <w:r w:rsidRPr="001E418A">
        <w:rPr>
          <w:lang w:val="ru-RU"/>
        </w:rPr>
        <w:t xml:space="preserve">-го класса </w:t>
      </w:r>
      <w:r w:rsidRPr="003429DC">
        <w:t>b</w:t>
      </w:r>
      <w:r w:rsidRPr="001E418A">
        <w:rPr>
          <w:vertAlign w:val="subscript"/>
          <w:lang w:val="ru-RU"/>
        </w:rPr>
        <w:t>1</w:t>
      </w:r>
      <w:r w:rsidRPr="003429DC">
        <w:rPr>
          <w:vertAlign w:val="subscript"/>
        </w:rPr>
        <w:t>min</w:t>
      </w:r>
      <w:r w:rsidRPr="001E418A">
        <w:rPr>
          <w:lang w:val="ru-RU"/>
        </w:rPr>
        <w:t xml:space="preserve"> = 0,1</w:t>
      </w:r>
      <w:r>
        <w:rPr>
          <w:lang w:val="ru-RU"/>
        </w:rPr>
        <w:t>8 мм</w:t>
      </w:r>
      <w:r w:rsidRPr="001E418A">
        <w:rPr>
          <w:lang w:val="ru-RU"/>
        </w:rPr>
        <w:t>;</w:t>
      </w:r>
    </w:p>
    <w:p w14:paraId="6BECFA13" w14:textId="77777777" w:rsidR="00F22002" w:rsidRPr="000665E3" w:rsidRDefault="00F22002" w:rsidP="0038685D">
      <w:pPr>
        <w:pStyle w:val="aa"/>
        <w:spacing w:after="240"/>
      </w:pPr>
      <w:proofErr w:type="spellStart"/>
      <w:r>
        <w:t>h</w:t>
      </w:r>
      <w:r>
        <w:rPr>
          <w:vertAlign w:val="subscript"/>
        </w:rPr>
        <w:t>ф</w:t>
      </w:r>
      <w:proofErr w:type="spellEnd"/>
      <w:r>
        <w:t xml:space="preserve"> = 0,035</w:t>
      </w:r>
      <w:r w:rsidRPr="000665E3">
        <w:t xml:space="preserve"> - </w:t>
      </w:r>
      <w:proofErr w:type="spellStart"/>
      <w:r w:rsidRPr="000665E3">
        <w:t>толщина</w:t>
      </w:r>
      <w:proofErr w:type="spellEnd"/>
      <w:r w:rsidRPr="000665E3">
        <w:t xml:space="preserve"> </w:t>
      </w:r>
      <w:proofErr w:type="spellStart"/>
      <w:r w:rsidRPr="000665E3">
        <w:t>фольги</w:t>
      </w:r>
      <w:proofErr w:type="spellEnd"/>
      <w:r w:rsidRPr="000665E3">
        <w:t xml:space="preserve">, </w:t>
      </w:r>
      <w:proofErr w:type="spellStart"/>
      <w:r w:rsidRPr="000665E3">
        <w:t>мм</w:t>
      </w:r>
      <w:proofErr w:type="spellEnd"/>
      <w:r w:rsidRPr="000665E3">
        <w:t>;</w:t>
      </w:r>
    </w:p>
    <w:p w14:paraId="7FE1E83E" w14:textId="379C3957" w:rsidR="00F22002" w:rsidRPr="0038685D" w:rsidRDefault="00C95618" w:rsidP="0038685D">
      <w:pPr>
        <w:widowControl w:val="0"/>
        <w:shd w:val="clear" w:color="auto" w:fill="FFFFFF"/>
        <w:autoSpaceDE w:val="0"/>
        <w:autoSpaceDN w:val="0"/>
        <w:adjustRightInd w:val="0"/>
        <w:spacing w:after="0" w:line="276" w:lineRule="auto"/>
        <w:ind w:firstLine="567"/>
        <w:jc w:val="both"/>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=0,18+1,5*0,035</m:t>
          </m:r>
          <m:r>
            <w:rPr>
              <w:rFonts w:ascii="Cambria Math" w:eastAsiaTheme="minorEastAsia" w:hAnsi="Cambria Math"/>
              <w:lang w:val="en-US"/>
            </w:rPr>
            <m:t>+0,03=0,2625 мм</m:t>
          </m:r>
        </m:oMath>
      </m:oMathPara>
    </w:p>
    <w:p w14:paraId="64DD980D" w14:textId="525229E8" w:rsidR="00F22002" w:rsidRDefault="00F22002" w:rsidP="00F22002">
      <w:pPr>
        <w:widowControl w:val="0"/>
        <w:shd w:val="clear" w:color="auto" w:fill="FFFFFF"/>
        <w:autoSpaceDE w:val="0"/>
        <w:autoSpaceDN w:val="0"/>
        <w:adjustRightInd w:val="0"/>
        <w:spacing w:line="276" w:lineRule="auto"/>
        <w:ind w:firstLine="708"/>
        <w:jc w:val="both"/>
      </w:pPr>
      <w:r w:rsidRPr="003429DC">
        <w:lastRenderedPageBreak/>
        <w:t>Максимальная ширина проводника: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1"/>
        <w:gridCol w:w="893"/>
      </w:tblGrid>
      <w:tr w:rsidR="00F22002" w14:paraId="3A18BC61" w14:textId="77777777" w:rsidTr="00F22002">
        <w:trPr>
          <w:trHeight w:val="569"/>
        </w:trPr>
        <w:tc>
          <w:tcPr>
            <w:tcW w:w="8461" w:type="dxa"/>
            <w:vAlign w:val="center"/>
          </w:tcPr>
          <w:p w14:paraId="241F0DDB" w14:textId="77777777" w:rsidR="00F22002" w:rsidRPr="005A3FFC" w:rsidRDefault="00C95618"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+(0,02..0,06)</m:t>
                </m:r>
              </m:oMath>
            </m:oMathPara>
          </w:p>
        </w:tc>
        <w:tc>
          <w:tcPr>
            <w:tcW w:w="893" w:type="dxa"/>
            <w:vAlign w:val="center"/>
          </w:tcPr>
          <w:p w14:paraId="566349F2"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(6.12)</w:t>
            </w:r>
          </w:p>
        </w:tc>
      </w:tr>
    </w:tbl>
    <w:p w14:paraId="24F429CA" w14:textId="77777777" w:rsidR="00F22002" w:rsidRDefault="00C95618" w:rsidP="00F22002">
      <w:pPr>
        <w:widowControl w:val="0"/>
        <w:shd w:val="clear" w:color="auto" w:fill="FFFFFF"/>
        <w:autoSpaceDE w:val="0"/>
        <w:autoSpaceDN w:val="0"/>
        <w:adjustRightInd w:val="0"/>
        <w:spacing w:after="0" w:line="276"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r>
            <w:rPr>
              <w:rFonts w:ascii="Cambria Math" w:eastAsiaTheme="minorEastAsia" w:hAnsi="Cambria Math"/>
              <w:lang w:val="en-US"/>
            </w:rPr>
            <m:t>0,18+0,06=0,3225 мм</m:t>
          </m:r>
        </m:oMath>
      </m:oMathPara>
    </w:p>
    <w:p w14:paraId="1780FF20" w14:textId="77777777" w:rsidR="00F22002" w:rsidRPr="003429DC" w:rsidRDefault="00F22002" w:rsidP="00F22002">
      <w:pPr>
        <w:widowControl w:val="0"/>
        <w:shd w:val="clear" w:color="auto" w:fill="FFFFFF"/>
        <w:autoSpaceDE w:val="0"/>
        <w:autoSpaceDN w:val="0"/>
        <w:adjustRightInd w:val="0"/>
        <w:spacing w:before="240" w:after="0" w:line="276" w:lineRule="auto"/>
        <w:ind w:firstLine="708"/>
        <w:jc w:val="both"/>
      </w:pPr>
      <w:r w:rsidRPr="003429DC">
        <w:t xml:space="preserve">После проведения вышеизложенных расчетов можно сделать вывод о том, что параметры печатного монтажа отвечают требованиям, предъявляемым к платам </w:t>
      </w:r>
      <w:r>
        <w:t>3</w:t>
      </w:r>
      <w:r w:rsidRPr="003429DC">
        <w:t>-го класса точности.</w:t>
      </w:r>
    </w:p>
    <w:p w14:paraId="704DB1ED" w14:textId="53692134" w:rsidR="00F22002" w:rsidRDefault="00F22002" w:rsidP="00F22002">
      <w:pPr>
        <w:pStyle w:val="22"/>
      </w:pPr>
      <w:bookmarkStart w:id="15" w:name="_Toc71667510"/>
      <w:r>
        <w:t xml:space="preserve">6.4 </w:t>
      </w:r>
      <w:r w:rsidRPr="00F529E0">
        <w:t>Оценка</w:t>
      </w:r>
      <w:r w:rsidRPr="00852CE2">
        <w:t xml:space="preserve"> теплового режима и выбор способа охлаждения</w:t>
      </w:r>
      <w:bookmarkEnd w:id="15"/>
    </w:p>
    <w:p w14:paraId="713AC6D8" w14:textId="197ECD4E" w:rsidR="00F22002" w:rsidRPr="001E418A" w:rsidRDefault="00F22002" w:rsidP="00F22002">
      <w:pPr>
        <w:spacing w:line="276" w:lineRule="auto"/>
        <w:ind w:firstLine="709"/>
        <w:jc w:val="both"/>
      </w:pPr>
      <w:r w:rsidRPr="003429DC">
        <w:t>Проводим расчет теплового режима устройства контроля параметров качества электрической энергии:</w:t>
      </w:r>
    </w:p>
    <w:p w14:paraId="3B25BD07" w14:textId="642FAC97" w:rsidR="00F22002" w:rsidRPr="003429DC" w:rsidRDefault="00F22002" w:rsidP="00F22002">
      <w:pPr>
        <w:spacing w:line="276" w:lineRule="auto"/>
        <w:ind w:firstLine="709"/>
        <w:jc w:val="both"/>
      </w:pPr>
      <w:r>
        <w:t>6</w:t>
      </w:r>
      <w:r w:rsidRPr="003429DC">
        <w:t>.4.1 Определяем площадь поверхности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1CA0A020" w14:textId="77777777" w:rsidTr="00E06328">
        <w:trPr>
          <w:trHeight w:val="569"/>
        </w:trPr>
        <w:tc>
          <w:tcPr>
            <w:tcW w:w="4473" w:type="pct"/>
            <w:vAlign w:val="center"/>
          </w:tcPr>
          <w:p w14:paraId="31D17B4D" w14:textId="77777777" w:rsidR="00F22002" w:rsidRDefault="00C95618"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К</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З</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C7416EF" w14:textId="77777777" w:rsidR="00F22002" w:rsidRDefault="00F22002" w:rsidP="00E06328">
            <w:pPr>
              <w:pStyle w:val="a3"/>
              <w:spacing w:line="276" w:lineRule="auto"/>
              <w:ind w:left="0"/>
              <w:jc w:val="center"/>
              <w:rPr>
                <w:position w:val="-12"/>
              </w:rPr>
            </w:pPr>
            <w:r w:rsidRPr="003429DC">
              <w:t>(</w:t>
            </w:r>
            <w:r>
              <w:t>6</w:t>
            </w:r>
            <w:r w:rsidRPr="003429DC">
              <w:t>.1</w:t>
            </w:r>
            <w:r>
              <w:t>5</w:t>
            </w:r>
            <w:r w:rsidRPr="003429DC">
              <w:t>)</w:t>
            </w:r>
          </w:p>
        </w:tc>
      </w:tr>
    </w:tbl>
    <w:p w14:paraId="6D379FCD" w14:textId="3373824E" w:rsidR="00F22002" w:rsidRPr="003429DC" w:rsidRDefault="00F22002" w:rsidP="00F22002">
      <w:pPr>
        <w:pStyle w:val="a3"/>
        <w:spacing w:before="240" w:line="276" w:lineRule="auto"/>
        <w:ind w:left="0"/>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2</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З</m:t>
            </m:r>
          </m:sub>
        </m:sSub>
      </m:oMath>
      <w:r w:rsidRPr="003429DC">
        <w:t xml:space="preserve"> - габаритные размеры блока (</w:t>
      </w:r>
      <w:r w:rsidRPr="003429DC">
        <w:rPr>
          <w:lang w:val="en-US"/>
        </w:rPr>
        <w:t>L</w:t>
      </w:r>
      <w:r w:rsidRPr="003429DC">
        <w:rPr>
          <w:vertAlign w:val="subscript"/>
        </w:rPr>
        <w:t>1</w:t>
      </w:r>
      <w:r w:rsidRPr="00E26FF0">
        <w:t xml:space="preserve"> </w:t>
      </w:r>
      <w:r w:rsidRPr="003429DC">
        <w:t>=</w:t>
      </w:r>
      <w:r>
        <w:t xml:space="preserve"> 0,</w:t>
      </w:r>
      <w:r w:rsidR="00D60529">
        <w:t>20</w:t>
      </w:r>
      <w:r w:rsidR="00823952" w:rsidRPr="00823952">
        <w:t>0</w:t>
      </w:r>
      <w:r w:rsidRPr="003429DC">
        <w:t xml:space="preserve"> м, </w:t>
      </w:r>
      <w:r w:rsidRPr="003429DC">
        <w:rPr>
          <w:lang w:val="en-US"/>
        </w:rPr>
        <w:t>L</w:t>
      </w:r>
      <w:r w:rsidRPr="003429DC">
        <w:rPr>
          <w:vertAlign w:val="subscript"/>
        </w:rPr>
        <w:t>2</w:t>
      </w:r>
      <w:r w:rsidRPr="00E26FF0">
        <w:t xml:space="preserve"> </w:t>
      </w:r>
      <w:r w:rsidRPr="003429DC">
        <w:t>=</w:t>
      </w:r>
      <w:r>
        <w:t xml:space="preserve"> 0,</w:t>
      </w:r>
      <w:r w:rsidR="00823952" w:rsidRPr="00823952">
        <w:t>1</w:t>
      </w:r>
      <w:r w:rsidR="00D60529">
        <w:t>4</w:t>
      </w:r>
      <w:r w:rsidR="00823952" w:rsidRPr="00A91ADF">
        <w:t>0</w:t>
      </w:r>
      <w:r w:rsidRPr="003429DC">
        <w:t xml:space="preserve"> м</w:t>
      </w:r>
      <w:r>
        <w:t>,</w:t>
      </w:r>
      <w:r w:rsidRPr="003429DC">
        <w:t xml:space="preserve"> </w:t>
      </w:r>
      <w:r w:rsidRPr="003429DC">
        <w:rPr>
          <w:lang w:val="en-US"/>
        </w:rPr>
        <w:t>L</w:t>
      </w:r>
      <w:r w:rsidRPr="003429DC">
        <w:rPr>
          <w:vertAlign w:val="subscript"/>
        </w:rPr>
        <w:t>3</w:t>
      </w:r>
      <w:r w:rsidRPr="00E26FF0">
        <w:t xml:space="preserve"> </w:t>
      </w:r>
      <w:r w:rsidRPr="003429DC">
        <w:t>=</w:t>
      </w:r>
      <w:r>
        <w:t xml:space="preserve"> 0,0</w:t>
      </w:r>
      <w:r w:rsidR="00D60529">
        <w:t>1</w:t>
      </w:r>
      <w:r>
        <w:t>0</w:t>
      </w:r>
      <w:r w:rsidRPr="003429DC">
        <w:t xml:space="preserve"> м).</w:t>
      </w:r>
    </w:p>
    <w:p w14:paraId="69FCE6DE" w14:textId="7DAB99D5" w:rsidR="00F22002" w:rsidRPr="00F22002" w:rsidRDefault="00C95618" w:rsidP="00F22002">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=2∙</m:t>
          </m:r>
          <m:d>
            <m:dPr>
              <m:begChr m:val="["/>
              <m:endChr m:val="]"/>
              <m:ctrlPr>
                <w:rPr>
                  <w:rFonts w:ascii="Cambria Math" w:hAnsi="Cambria Math"/>
                  <w:i/>
                </w:rPr>
              </m:ctrlPr>
            </m:dPr>
            <m:e>
              <m:r>
                <w:rPr>
                  <w:rFonts w:ascii="Cambria Math" w:hAnsi="Cambria Math"/>
                </w:rPr>
                <m:t>0,200∙0,140+0,040∙</m:t>
              </m:r>
              <m:d>
                <m:dPr>
                  <m:ctrlPr>
                    <w:rPr>
                      <w:rFonts w:ascii="Cambria Math" w:hAnsi="Cambria Math"/>
                      <w:i/>
                    </w:rPr>
                  </m:ctrlPr>
                </m:dPr>
                <m:e>
                  <m:r>
                    <w:rPr>
                      <w:rFonts w:ascii="Cambria Math" w:hAnsi="Cambria Math"/>
                    </w:rPr>
                    <m:t>0,200+0,14</m:t>
                  </m:r>
                </m:e>
              </m:d>
            </m:e>
          </m:d>
          <m:r>
            <w:rPr>
              <w:rFonts w:ascii="Cambria Math" w:hAnsi="Cambria Math"/>
            </w:rPr>
            <m:t xml:space="preserve">=0,063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5E0E8269" w14:textId="0986A06A" w:rsidR="00F22002" w:rsidRDefault="00F22002" w:rsidP="00F22002">
      <w:pPr>
        <w:spacing w:before="240" w:line="276" w:lineRule="auto"/>
        <w:ind w:firstLine="708"/>
        <w:jc w:val="both"/>
      </w:pPr>
      <w:r>
        <w:t>6</w:t>
      </w:r>
      <w:r w:rsidRPr="003429DC">
        <w:t>.4.2 Определяем поверхность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0F43F728" w14:textId="77777777" w:rsidTr="00E06328">
        <w:trPr>
          <w:trHeight w:val="569"/>
        </w:trPr>
        <w:tc>
          <w:tcPr>
            <w:tcW w:w="4473" w:type="pct"/>
            <w:vAlign w:val="center"/>
          </w:tcPr>
          <w:p w14:paraId="6DADF153" w14:textId="77777777" w:rsidR="00F22002" w:rsidRDefault="00C95618"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З</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З</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3</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50FEEAB" w14:textId="77777777" w:rsidR="00F22002" w:rsidRDefault="00F22002" w:rsidP="00E06328">
            <w:pPr>
              <w:pStyle w:val="a3"/>
              <w:spacing w:line="276" w:lineRule="auto"/>
              <w:ind w:left="0"/>
              <w:jc w:val="center"/>
              <w:rPr>
                <w:position w:val="-12"/>
              </w:rPr>
            </w:pPr>
            <w:r w:rsidRPr="003429DC">
              <w:t>(</w:t>
            </w:r>
            <w:r>
              <w:t>6</w:t>
            </w:r>
            <w:r w:rsidRPr="003429DC">
              <w:t>.1</w:t>
            </w:r>
            <w:r>
              <w:t>6</w:t>
            </w:r>
            <w:r w:rsidRPr="003429DC">
              <w:t>)</w:t>
            </w:r>
          </w:p>
        </w:tc>
      </w:tr>
    </w:tbl>
    <w:p w14:paraId="42592EDF" w14:textId="20DC6EF4" w:rsidR="00F22002" w:rsidRPr="001E418A" w:rsidRDefault="00F22002" w:rsidP="00A91ADF">
      <w:pPr>
        <w:pStyle w:val="aa"/>
        <w:rPr>
          <w:lang w:val="ru-RU"/>
        </w:rPr>
      </w:pPr>
      <w:r w:rsidRPr="001E418A">
        <w:rPr>
          <w:lang w:val="ru-RU"/>
        </w:rPr>
        <w:t xml:space="preserve">где </w:t>
      </w:r>
      <m:oMath>
        <m:sSub>
          <m:sSubPr>
            <m:ctrlPr>
              <w:rPr>
                <w:rFonts w:ascii="Cambria Math" w:hAnsi="Cambria Math"/>
                <w:i/>
              </w:rPr>
            </m:ctrlPr>
          </m:sSubPr>
          <m:e>
            <m:r>
              <w:rPr>
                <w:rFonts w:ascii="Cambria Math"/>
              </w:rPr>
              <m:t>L</m:t>
            </m:r>
          </m:e>
          <m:sub>
            <m:r>
              <w:rPr>
                <w:rFonts w:ascii="Cambria Math"/>
                <w:lang w:val="ru-RU"/>
              </w:rPr>
              <m:t>1</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2</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3</m:t>
            </m:r>
          </m:sub>
        </m:sSub>
      </m:oMath>
      <w:r w:rsidRPr="001E418A">
        <w:rPr>
          <w:lang w:val="ru-RU"/>
        </w:rPr>
        <w:t xml:space="preserve"> –</w:t>
      </w:r>
      <w:r>
        <w:rPr>
          <w:lang w:val="ru-RU"/>
        </w:rPr>
        <w:t xml:space="preserve"> </w:t>
      </w:r>
      <w:r w:rsidRPr="001E418A">
        <w:rPr>
          <w:lang w:val="ru-RU"/>
        </w:rPr>
        <w:t>размеры нагретой зоны;</w:t>
      </w:r>
    </w:p>
    <w:p w14:paraId="1906DAC5" w14:textId="6BF7D8CC" w:rsidR="00F22002" w:rsidRPr="00F23BC4" w:rsidRDefault="00F22002" w:rsidP="00A91ADF">
      <w:pPr>
        <w:pStyle w:val="aa"/>
        <w:spacing w:after="240"/>
        <w:rPr>
          <w:lang w:val="ru-RU"/>
        </w:rPr>
      </w:pPr>
      <w:r w:rsidRPr="001E418A">
        <w:rPr>
          <w:lang w:val="ru-RU"/>
        </w:rPr>
        <w:t xml:space="preserve">      </w:t>
      </w:r>
      <m:oMath>
        <m:sSub>
          <m:sSubPr>
            <m:ctrlPr>
              <w:rPr>
                <w:rFonts w:ascii="Cambria Math" w:hAnsi="Cambria Math"/>
                <w:i/>
              </w:rPr>
            </m:ctrlPr>
          </m:sSubPr>
          <m:e>
            <m:r>
              <w:rPr>
                <w:rFonts w:ascii="Cambria Math"/>
              </w:rPr>
              <m:t>K</m:t>
            </m:r>
          </m:e>
          <m:sub>
            <m:r>
              <w:rPr>
                <w:rFonts w:ascii="Cambria Math"/>
                <w:lang w:val="ru-RU"/>
              </w:rPr>
              <m:t>З</m:t>
            </m:r>
          </m:sub>
        </m:sSub>
      </m:oMath>
      <w:r w:rsidRPr="001E418A">
        <w:rPr>
          <w:lang w:val="ru-RU"/>
        </w:rPr>
        <w:t xml:space="preserve"> – коэффициент заполнения (</w:t>
      </w:r>
      <m:oMath>
        <m:sSub>
          <m:sSubPr>
            <m:ctrlPr>
              <w:rPr>
                <w:rFonts w:ascii="Cambria Math" w:hAnsi="Cambria Math"/>
                <w:i/>
              </w:rPr>
            </m:ctrlPr>
          </m:sSubPr>
          <m:e>
            <m:r>
              <w:rPr>
                <w:rFonts w:ascii="Cambria Math"/>
              </w:rPr>
              <m:t>K</m:t>
            </m:r>
          </m:e>
          <m:sub>
            <m:r>
              <w:rPr>
                <w:rFonts w:ascii="Cambria Math"/>
                <w:lang w:val="ru-RU"/>
              </w:rPr>
              <m:t>З</m:t>
            </m:r>
          </m:sub>
        </m:sSub>
        <m:r>
          <w:rPr>
            <w:rFonts w:ascii="Cambria Math"/>
            <w:lang w:val="ru-RU"/>
          </w:rPr>
          <m:t>=0,5</m:t>
        </m:r>
      </m:oMath>
      <w:r w:rsidRPr="001E418A">
        <w:rPr>
          <w:lang w:val="ru-RU"/>
        </w:rPr>
        <w:t>).</w:t>
      </w:r>
    </w:p>
    <w:p w14:paraId="18765EF3" w14:textId="384B5FBD" w:rsidR="00F22002" w:rsidRPr="00F23BC4" w:rsidRDefault="00C95618" w:rsidP="00F23BC4">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З</m:t>
              </m:r>
            </m:sub>
          </m:sSub>
          <m:r>
            <w:rPr>
              <w:rFonts w:ascii="Cambria Math" w:hAnsi="Cambria Math"/>
            </w:rPr>
            <m:t>=2∙</m:t>
          </m:r>
          <m:d>
            <m:dPr>
              <m:begChr m:val="["/>
              <m:endChr m:val="]"/>
              <m:ctrlPr>
                <w:rPr>
                  <w:rFonts w:ascii="Cambria Math" w:hAnsi="Cambria Math"/>
                  <w:i/>
                </w:rPr>
              </m:ctrlPr>
            </m:dPr>
            <m:e>
              <m:r>
                <w:rPr>
                  <w:rFonts w:ascii="Cambria Math" w:hAnsi="Cambria Math"/>
                </w:rPr>
                <m:t>0,14∙0,1+0,5∙0,04∙</m:t>
              </m:r>
              <m:d>
                <m:dPr>
                  <m:ctrlPr>
                    <w:rPr>
                      <w:rFonts w:ascii="Cambria Math" w:hAnsi="Cambria Math"/>
                      <w:i/>
                    </w:rPr>
                  </m:ctrlPr>
                </m:dPr>
                <m:e>
                  <m:r>
                    <w:rPr>
                      <w:rFonts w:ascii="Cambria Math" w:hAnsi="Cambria Math"/>
                    </w:rPr>
                    <m:t>0,1+0,14</m:t>
                  </m:r>
                </m:e>
              </m:d>
            </m:e>
          </m:d>
          <m:r>
            <w:rPr>
              <w:rFonts w:ascii="Cambria Math" w:hAnsi="Cambria Math"/>
            </w:rPr>
            <m:t xml:space="preserve">=0,059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7FDBDDD6" w14:textId="62EE1C19" w:rsidR="00F22002" w:rsidRDefault="00F22002" w:rsidP="00F23BC4">
      <w:pPr>
        <w:spacing w:before="240" w:line="276" w:lineRule="auto"/>
        <w:ind w:firstLine="709"/>
        <w:jc w:val="both"/>
      </w:pPr>
      <w:r>
        <w:t>6</w:t>
      </w:r>
      <w:r w:rsidRPr="003429DC">
        <w:t>.4.3 Определяем удельную мощность, рассеиваемую с поверхности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6DAB424E" w14:textId="77777777" w:rsidTr="00E06328">
        <w:trPr>
          <w:trHeight w:val="569"/>
        </w:trPr>
        <w:tc>
          <w:tcPr>
            <w:tcW w:w="4473" w:type="pct"/>
            <w:vAlign w:val="center"/>
          </w:tcPr>
          <w:p w14:paraId="30DA4810" w14:textId="77777777" w:rsidR="00F22002" w:rsidRDefault="00C95618"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З</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З</m:t>
                        </m:r>
                      </m:sub>
                    </m:sSub>
                  </m:den>
                </m:f>
              </m:oMath>
            </m:oMathPara>
          </w:p>
        </w:tc>
        <w:tc>
          <w:tcPr>
            <w:tcW w:w="527" w:type="pct"/>
            <w:vAlign w:val="center"/>
          </w:tcPr>
          <w:p w14:paraId="410B6840" w14:textId="77777777" w:rsidR="00F22002" w:rsidRDefault="00F22002" w:rsidP="00E06328">
            <w:pPr>
              <w:pStyle w:val="a3"/>
              <w:spacing w:line="276" w:lineRule="auto"/>
              <w:ind w:left="0"/>
              <w:jc w:val="center"/>
              <w:rPr>
                <w:position w:val="-12"/>
              </w:rPr>
            </w:pPr>
            <w:r w:rsidRPr="003429DC">
              <w:t>(</w:t>
            </w:r>
            <w:r>
              <w:t>6</w:t>
            </w:r>
            <w:r w:rsidRPr="003429DC">
              <w:t>.1</w:t>
            </w:r>
            <w:r>
              <w:t>7</w:t>
            </w:r>
            <w:r w:rsidRPr="003429DC">
              <w:t>)</w:t>
            </w:r>
          </w:p>
        </w:tc>
      </w:tr>
    </w:tbl>
    <w:p w14:paraId="259962E3" w14:textId="36AB411F" w:rsidR="00F23BC4" w:rsidRPr="00CD41BB" w:rsidRDefault="00F23BC4" w:rsidP="00F23BC4">
      <w:pPr>
        <w:pStyle w:val="aa"/>
        <w:spacing w:before="240" w:after="240"/>
        <w:rPr>
          <w:lang w:val="ru-RU"/>
        </w:rPr>
      </w:pPr>
      <w:r>
        <w:rPr>
          <w:lang w:val="ru-RU"/>
        </w:rPr>
        <w:t>г</w:t>
      </w:r>
      <w:r w:rsidRPr="00CD41BB">
        <w:rPr>
          <w:lang w:val="ru-RU"/>
        </w:rPr>
        <w:t>де Р</w:t>
      </w:r>
      <w:r w:rsidRPr="00CD41BB">
        <w:rPr>
          <w:i/>
          <w:lang w:val="ru-RU"/>
        </w:rPr>
        <w:t xml:space="preserve"> </w:t>
      </w:r>
      <w:r w:rsidRPr="00CD41BB">
        <w:rPr>
          <w:lang w:val="ru-RU"/>
        </w:rPr>
        <w:t>- мощность источников тепла, рассеиваемая в аппарате.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701DF36" w14:textId="77777777" w:rsidTr="00E06328">
        <w:trPr>
          <w:trHeight w:val="569"/>
        </w:trPr>
        <w:tc>
          <w:tcPr>
            <w:tcW w:w="4473" w:type="pct"/>
            <w:vAlign w:val="center"/>
          </w:tcPr>
          <w:p w14:paraId="087356AA" w14:textId="77777777" w:rsidR="00F23BC4" w:rsidRDefault="00F23BC4" w:rsidP="00E06328">
            <w:pPr>
              <w:pStyle w:val="a3"/>
              <w:spacing w:line="276" w:lineRule="auto"/>
              <w:ind w:left="0"/>
              <w:jc w:val="center"/>
              <w:rPr>
                <w:position w:val="-12"/>
              </w:rPr>
            </w:pPr>
            <m:oMathPara>
              <m:oMath>
                <m:r>
                  <w:rPr>
                    <w:rFonts w:ascii="Cambria Math"/>
                  </w:rPr>
                  <m:t>P=</m:t>
                </m:r>
                <m:sSub>
                  <m:sSubPr>
                    <m:ctrlPr>
                      <w:rPr>
                        <w:rFonts w:ascii="Cambria Math" w:hAnsi="Cambria Math"/>
                        <w:i/>
                      </w:rPr>
                    </m:ctrlPr>
                  </m:sSubPr>
                  <m:e>
                    <m:r>
                      <w:rPr>
                        <w:rFonts w:ascii="Cambria Math"/>
                      </w:rPr>
                      <m:t>K</m:t>
                    </m:r>
                  </m:e>
                  <m:sub>
                    <m:r>
                      <w:rPr>
                        <w:rFonts w:ascii="Cambria Math"/>
                      </w:rPr>
                      <m:t>нагруз</m:t>
                    </m:r>
                    <m:r>
                      <w:rPr>
                        <w:rFonts w:ascii="Cambria Math"/>
                      </w:rPr>
                      <m:t>.</m:t>
                    </m:r>
                  </m:sub>
                </m:sSub>
                <m:r>
                  <w:rPr>
                    <w:rFonts w:ascii="Cambria Math" w:hAnsi="Cambria Math" w:cs="Cambria Math"/>
                  </w:rPr>
                  <m:t>⋅</m:t>
                </m:r>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m:oMathPara>
          </w:p>
        </w:tc>
        <w:tc>
          <w:tcPr>
            <w:tcW w:w="527" w:type="pct"/>
            <w:vAlign w:val="center"/>
          </w:tcPr>
          <w:p w14:paraId="4BD07413" w14:textId="77777777" w:rsidR="00F23BC4" w:rsidRDefault="00F23BC4" w:rsidP="00E06328">
            <w:pPr>
              <w:pStyle w:val="a3"/>
              <w:spacing w:line="276" w:lineRule="auto"/>
              <w:ind w:left="0"/>
              <w:jc w:val="center"/>
              <w:rPr>
                <w:position w:val="-12"/>
              </w:rPr>
            </w:pPr>
            <w:r w:rsidRPr="003429DC">
              <w:t>(</w:t>
            </w:r>
            <w:r>
              <w:t>6</w:t>
            </w:r>
            <w:r w:rsidRPr="003429DC">
              <w:t>.1</w:t>
            </w:r>
            <w:r>
              <w:t>8</w:t>
            </w:r>
            <w:r w:rsidRPr="003429DC">
              <w:t>)</w:t>
            </w:r>
          </w:p>
        </w:tc>
      </w:tr>
    </w:tbl>
    <w:p w14:paraId="5CA72BB2" w14:textId="77777777" w:rsidR="00F23BC4" w:rsidRPr="00F23BC4" w:rsidRDefault="00F23BC4" w:rsidP="00F23BC4">
      <w:pPr>
        <w:pStyle w:val="aa"/>
        <w:spacing w:before="240"/>
        <w:rPr>
          <w:lang w:val="ru-RU"/>
        </w:rPr>
      </w:pPr>
      <w:r>
        <w:rPr>
          <w:lang w:val="ru-RU"/>
        </w:rPr>
        <w:t>г</w:t>
      </w:r>
      <w:r w:rsidRPr="00F23BC4">
        <w:rPr>
          <w:lang w:val="ru-RU"/>
        </w:rPr>
        <w:t xml:space="preserve">де </w:t>
      </w:r>
      <m:oMath>
        <m:sSub>
          <m:sSubPr>
            <m:ctrlPr>
              <w:rPr>
                <w:rFonts w:ascii="Cambria Math" w:hAnsi="Cambria Math"/>
                <w:i/>
              </w:rPr>
            </m:ctrlPr>
          </m:sSubPr>
          <m:e>
            <m:r>
              <w:rPr>
                <w:rFonts w:ascii="Cambria Math"/>
              </w:rPr>
              <m:t>P</m:t>
            </m:r>
          </m:e>
          <m:sub>
            <m:r>
              <w:rPr>
                <w:rFonts w:ascii="Cambria Math"/>
                <w:lang w:val="ru-RU"/>
              </w:rPr>
              <m:t>потр</m:t>
            </m:r>
            <m:r>
              <w:rPr>
                <w:rFonts w:ascii="Cambria Math"/>
                <w:lang w:val="ru-RU"/>
              </w:rPr>
              <m:t>.</m:t>
            </m:r>
          </m:sub>
        </m:sSub>
      </m:oMath>
      <w:r w:rsidRPr="00F23BC4">
        <w:rPr>
          <w:lang w:val="ru-RU"/>
        </w:rPr>
        <w:t xml:space="preserve"> – мощность, потребляемая устройством;</w:t>
      </w:r>
    </w:p>
    <w:p w14:paraId="24B762B5" w14:textId="5355835D" w:rsidR="00F23BC4" w:rsidRDefault="00F23BC4" w:rsidP="00F23BC4">
      <w:pPr>
        <w:pStyle w:val="aa"/>
        <w:spacing w:after="240"/>
      </w:pPr>
      <w:r w:rsidRPr="00F23BC4">
        <w:rPr>
          <w:position w:val="-14"/>
          <w:lang w:val="ru-RU"/>
        </w:rPr>
        <w:t xml:space="preserve">      </w:t>
      </w:r>
      <m:oMath>
        <m:sSub>
          <m:sSubPr>
            <m:ctrlPr>
              <w:rPr>
                <w:rFonts w:ascii="Cambria Math" w:hAnsi="Cambria Math"/>
                <w:i/>
              </w:rPr>
            </m:ctrlPr>
          </m:sSubPr>
          <m:e>
            <m:r>
              <w:rPr>
                <w:rFonts w:ascii="Cambria Math"/>
              </w:rPr>
              <m:t>K</m:t>
            </m:r>
          </m:e>
          <m:sub>
            <m:r>
              <w:rPr>
                <w:rFonts w:ascii="Cambria Math"/>
              </w:rPr>
              <m:t>нагруз</m:t>
            </m:r>
            <m:r>
              <w:rPr>
                <w:rFonts w:ascii="Cambria Math"/>
              </w:rPr>
              <m:t>.</m:t>
            </m:r>
          </m:sub>
        </m:sSub>
      </m:oMath>
      <w:r w:rsidRPr="003429DC">
        <w:t xml:space="preserve"> – коэффициент нагрузки (0,4…0,8).</w:t>
      </w:r>
    </w:p>
    <w:p w14:paraId="37634009" w14:textId="191B9CA7" w:rsidR="00F23BC4" w:rsidRPr="00F23BC4" w:rsidRDefault="00C95618" w:rsidP="00F23BC4">
      <w:pPr>
        <w:spacing w:after="0" w:line="276" w:lineRule="auto"/>
        <w:jc w:val="both"/>
        <w:rPr>
          <w:i/>
          <w:lang w:val="en-US"/>
        </w:rPr>
      </w:pPr>
      <m:oMathPara>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rPr>
            <m:t>=</m:t>
          </m:r>
          <m:r>
            <w:rPr>
              <w:rFonts w:ascii="Cambria Math"/>
              <w:lang w:val="en-US"/>
            </w:rPr>
            <m:t>U</m:t>
          </m:r>
          <m:r>
            <w:rPr>
              <w:rFonts w:ascii="Cambria Math" w:hAnsi="Cambria Math" w:cs="Cambria Math"/>
            </w:rPr>
            <m:t>⋅I=12*1,5=18 Вт</m:t>
          </m:r>
        </m:oMath>
      </m:oMathPara>
    </w:p>
    <w:p w14:paraId="0F857900" w14:textId="30D92DD1" w:rsidR="00F23BC4" w:rsidRPr="00F23BC4" w:rsidRDefault="00F23BC4" w:rsidP="00F23BC4">
      <w:pPr>
        <w:spacing w:after="0" w:line="276" w:lineRule="auto"/>
        <w:ind w:firstLine="851"/>
        <w:jc w:val="center"/>
        <w:rPr>
          <w:i/>
          <w:position w:val="-10"/>
          <w:lang w:val="en-US"/>
        </w:rPr>
      </w:pPr>
      <m:oMathPara>
        <m:oMath>
          <m:r>
            <w:rPr>
              <w:rFonts w:ascii="Cambria Math"/>
            </w:rPr>
            <m:t>P=0,5</m:t>
          </m:r>
          <m:r>
            <w:rPr>
              <w:rFonts w:ascii="Cambria Math"/>
            </w:rPr>
            <m:t>*</m:t>
          </m:r>
          <m:r>
            <w:rPr>
              <w:rFonts w:ascii="Cambria Math"/>
            </w:rPr>
            <m:t xml:space="preserve">18=9 </m:t>
          </m:r>
          <m:r>
            <m:rPr>
              <m:sty m:val="p"/>
            </m:rPr>
            <w:rPr>
              <w:rFonts w:ascii="Cambria Math"/>
            </w:rPr>
            <m:t>Вт</m:t>
          </m:r>
        </m:oMath>
      </m:oMathPara>
    </w:p>
    <w:p w14:paraId="0E7FAEC6" w14:textId="3BF9354C" w:rsidR="00F23BC4" w:rsidRPr="00C37006" w:rsidRDefault="00C95618"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0,059</m:t>
              </m:r>
            </m:den>
          </m:f>
          <m:r>
            <w:rPr>
              <w:rFonts w:ascii="Cambria Math" w:hAnsi="Cambria Math"/>
            </w:rPr>
            <m:t>=151</m:t>
          </m:r>
          <m:r>
            <w:rPr>
              <w:rFonts w:ascii="Cambria Math" w:hAnsi="Cambria Math"/>
              <w:lang w:val="en-US"/>
            </w:rPr>
            <m:t>,52</m:t>
          </m:r>
          <m:r>
            <w:rPr>
              <w:rFonts w:ascii="Cambria Math" w:hAnsi="Cambria Math"/>
            </w:rPr>
            <m:t xml:space="preserve">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3F8B6975" w14:textId="4E56FDCC" w:rsidR="00F23BC4" w:rsidRDefault="00F23BC4" w:rsidP="00F23BC4">
      <w:pPr>
        <w:spacing w:after="0" w:line="276" w:lineRule="auto"/>
        <w:ind w:firstLine="709"/>
        <w:jc w:val="both"/>
      </w:pPr>
      <w:r>
        <w:t>6</w:t>
      </w:r>
      <w:r w:rsidRPr="003429DC">
        <w:t>.4.4 Определяем удельную мощность, рассеиваемую поверхностью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7CFB28B" w14:textId="77777777" w:rsidTr="00E06328">
        <w:trPr>
          <w:trHeight w:val="569"/>
        </w:trPr>
        <w:tc>
          <w:tcPr>
            <w:tcW w:w="4473" w:type="pct"/>
            <w:vAlign w:val="center"/>
          </w:tcPr>
          <w:p w14:paraId="62597A91" w14:textId="77777777" w:rsidR="00F23BC4" w:rsidRDefault="00C95618"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К</m:t>
                        </m:r>
                      </m:sub>
                    </m:sSub>
                  </m:den>
                </m:f>
              </m:oMath>
            </m:oMathPara>
          </w:p>
        </w:tc>
        <w:tc>
          <w:tcPr>
            <w:tcW w:w="527" w:type="pct"/>
            <w:vAlign w:val="center"/>
          </w:tcPr>
          <w:p w14:paraId="1DBFF2BB" w14:textId="77777777" w:rsidR="00F23BC4" w:rsidRDefault="00F23BC4" w:rsidP="00E06328">
            <w:pPr>
              <w:pStyle w:val="a3"/>
              <w:spacing w:line="276" w:lineRule="auto"/>
              <w:ind w:left="0"/>
              <w:jc w:val="center"/>
              <w:rPr>
                <w:position w:val="-12"/>
              </w:rPr>
            </w:pPr>
            <w:r w:rsidRPr="003429DC">
              <w:t>(</w:t>
            </w:r>
            <w:r>
              <w:t>6</w:t>
            </w:r>
            <w:r w:rsidRPr="003429DC">
              <w:t>.1</w:t>
            </w:r>
            <w:r>
              <w:t>9</w:t>
            </w:r>
            <w:r w:rsidRPr="003429DC">
              <w:t>)</w:t>
            </w:r>
          </w:p>
        </w:tc>
      </w:tr>
    </w:tbl>
    <w:p w14:paraId="1F66ED3B" w14:textId="64DF21C5" w:rsidR="00F23BC4" w:rsidRPr="003429DC" w:rsidRDefault="00C95618" w:rsidP="00F23BC4">
      <w:pPr>
        <w:spacing w:after="0" w:line="276" w:lineRule="auto"/>
        <w:ind w:firstLine="851"/>
        <w:jc w:val="center"/>
        <w:rPr>
          <w:i/>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0,063</m:t>
              </m:r>
            </m:den>
          </m:f>
          <m:r>
            <w:rPr>
              <w:rFonts w:ascii="Cambria Math" w:hAnsi="Cambria Math"/>
            </w:rPr>
            <m:t>=143,31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1E0A6060" w14:textId="257BC755" w:rsidR="00F23BC4" w:rsidRDefault="00F23BC4" w:rsidP="00066AE7">
      <w:pPr>
        <w:spacing w:before="240" w:line="276" w:lineRule="auto"/>
        <w:ind w:firstLine="709"/>
        <w:jc w:val="both"/>
      </w:pPr>
      <w:r>
        <w:t>6</w:t>
      </w:r>
      <w:r w:rsidRPr="003429DC">
        <w:t>.4.5 Определяем коэффициент, являющийся функцией удельной мощности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05F7E0F" w14:textId="77777777" w:rsidTr="00E06328">
        <w:trPr>
          <w:trHeight w:val="569"/>
        </w:trPr>
        <w:tc>
          <w:tcPr>
            <w:tcW w:w="4473" w:type="pct"/>
            <w:vAlign w:val="center"/>
          </w:tcPr>
          <w:p w14:paraId="0F201586" w14:textId="77777777" w:rsidR="00F23BC4" w:rsidRDefault="00C95618"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1</m:t>
                    </m:r>
                  </m:sub>
                </m:sSub>
                <m:r>
                  <w:rPr>
                    <w:rFonts w:ascii="Cambria Math"/>
                  </w:rPr>
                  <m:t>=0,1472</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r>
                  <w:rPr>
                    <w:rFonts w:ascii="Cambria Math"/>
                  </w:rPr>
                  <m:t>0,2962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2</m:t>
                    </m:r>
                  </m:sup>
                </m:sSubSup>
                <m:r>
                  <w:rPr>
                    <w:rFonts w:ascii="Cambria Math"/>
                  </w:rPr>
                  <m:t>+0,3127</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3</m:t>
                    </m:r>
                  </m:sup>
                </m:sSubSup>
              </m:oMath>
            </m:oMathPara>
          </w:p>
        </w:tc>
        <w:tc>
          <w:tcPr>
            <w:tcW w:w="527" w:type="pct"/>
            <w:vAlign w:val="center"/>
          </w:tcPr>
          <w:p w14:paraId="5CE67691" w14:textId="77777777" w:rsidR="00F23BC4" w:rsidRDefault="00F23BC4" w:rsidP="00E06328">
            <w:pPr>
              <w:pStyle w:val="a3"/>
              <w:spacing w:line="276" w:lineRule="auto"/>
              <w:ind w:left="0"/>
              <w:jc w:val="center"/>
              <w:rPr>
                <w:position w:val="-12"/>
              </w:rPr>
            </w:pPr>
            <w:r w:rsidRPr="003429DC">
              <w:t>(</w:t>
            </w:r>
            <w:r>
              <w:t>6</w:t>
            </w:r>
            <w:r w:rsidRPr="003429DC">
              <w:t>.</w:t>
            </w:r>
            <w:r>
              <w:t>20</w:t>
            </w:r>
            <w:r w:rsidRPr="003429DC">
              <w:t>)</w:t>
            </w:r>
          </w:p>
        </w:tc>
      </w:tr>
    </w:tbl>
    <w:p w14:paraId="03289DAE" w14:textId="139DED0D" w:rsidR="00F23BC4" w:rsidRPr="00066AE7" w:rsidRDefault="00C95618" w:rsidP="00F23BC4">
      <w:pPr>
        <w:spacing w:line="276" w:lineRule="auto"/>
        <w:ind w:firstLine="851"/>
        <w:jc w:val="center"/>
        <w:rPr>
          <w:rFonts w:eastAsiaTheme="minorEastAsia"/>
          <w:i/>
          <w:lang w:val="en-US"/>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=0,1472∙143,31-0,2963∙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2</m:t>
              </m:r>
            </m:sup>
          </m:sSup>
          <m:r>
            <w:rPr>
              <w:rFonts w:ascii="Cambria Math" w:hAnsi="Cambria Math"/>
            </w:rPr>
            <m:t>+0,3127∙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3</m:t>
              </m:r>
            </m:sup>
          </m:sSup>
          <m:r>
            <w:rPr>
              <w:rFonts w:ascii="Cambria Math" w:hAnsi="Cambria Math"/>
            </w:rPr>
            <m:t>=15,93</m:t>
          </m:r>
        </m:oMath>
      </m:oMathPara>
    </w:p>
    <w:p w14:paraId="3267D9E7" w14:textId="77777777" w:rsidR="00F23BC4" w:rsidRDefault="00F23BC4" w:rsidP="00F23BC4">
      <w:pPr>
        <w:spacing w:line="276" w:lineRule="auto"/>
        <w:ind w:firstLine="709"/>
        <w:jc w:val="both"/>
      </w:pPr>
      <w:r>
        <w:t>6</w:t>
      </w:r>
      <w:r w:rsidRPr="003429DC">
        <w:t>.4.6 Определяем коэффициент, являющийся функцией удельной мощности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940D673" w14:textId="77777777" w:rsidTr="00E06328">
        <w:trPr>
          <w:trHeight w:val="569"/>
        </w:trPr>
        <w:tc>
          <w:tcPr>
            <w:tcW w:w="4473" w:type="pct"/>
            <w:vAlign w:val="center"/>
          </w:tcPr>
          <w:p w14:paraId="00D41589" w14:textId="77777777" w:rsidR="00F23BC4" w:rsidRDefault="00C95618"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2</m:t>
                    </m:r>
                  </m:sub>
                </m:sSub>
                <m:r>
                  <w:rPr>
                    <w:rFonts w:ascii="Cambria Math"/>
                  </w:rPr>
                  <m:t>=0,1390</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З</m:t>
                    </m:r>
                  </m:sub>
                </m:sSub>
                <m:r>
                  <w:rPr>
                    <w:rFonts w:ascii="Cambria Math"/>
                  </w:rPr>
                  <m:t>-</m:t>
                </m:r>
                <m:r>
                  <w:rPr>
                    <w:rFonts w:ascii="Cambria Math"/>
                  </w:rPr>
                  <m:t>0,1223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2</m:t>
                    </m:r>
                  </m:sup>
                </m:sSubSup>
                <m:r>
                  <w:rPr>
                    <w:rFonts w:ascii="Cambria Math"/>
                  </w:rPr>
                  <m:t>+0,0698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3</m:t>
                    </m:r>
                  </m:sup>
                </m:sSubSup>
              </m:oMath>
            </m:oMathPara>
          </w:p>
        </w:tc>
        <w:tc>
          <w:tcPr>
            <w:tcW w:w="527" w:type="pct"/>
            <w:vAlign w:val="center"/>
          </w:tcPr>
          <w:p w14:paraId="634AD7AC" w14:textId="77777777" w:rsidR="00F23BC4" w:rsidRDefault="00F23BC4" w:rsidP="00E06328">
            <w:pPr>
              <w:pStyle w:val="a3"/>
              <w:spacing w:line="276" w:lineRule="auto"/>
              <w:ind w:left="0"/>
              <w:jc w:val="center"/>
              <w:rPr>
                <w:position w:val="-12"/>
              </w:rPr>
            </w:pPr>
            <w:r w:rsidRPr="003429DC">
              <w:t>(</w:t>
            </w:r>
            <w:r>
              <w:t>6</w:t>
            </w:r>
            <w:r w:rsidRPr="003429DC">
              <w:t>.</w:t>
            </w:r>
            <w:r>
              <w:t>21</w:t>
            </w:r>
            <w:r w:rsidRPr="003429DC">
              <w:t>)</w:t>
            </w:r>
          </w:p>
        </w:tc>
      </w:tr>
    </w:tbl>
    <w:p w14:paraId="2D20DFD0" w14:textId="7D4ED354" w:rsidR="00F23BC4" w:rsidRPr="007337BA" w:rsidRDefault="00C95618" w:rsidP="00F23BC4">
      <w:pPr>
        <w:spacing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=0,1390∙151,52-0,1223∙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2</m:t>
              </m:r>
            </m:sup>
          </m:sSup>
          <m:r>
            <w:rPr>
              <w:rFonts w:ascii="Cambria Math" w:hAnsi="Cambria Math"/>
            </w:rPr>
            <m:t>+0,0698∙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3</m:t>
              </m:r>
            </m:sup>
          </m:sSup>
          <m:r>
            <w:rPr>
              <w:rFonts w:ascii="Cambria Math" w:hAnsi="Cambria Math"/>
            </w:rPr>
            <m:t>=18,49</m:t>
          </m:r>
        </m:oMath>
      </m:oMathPara>
    </w:p>
    <w:p w14:paraId="346CD664" w14:textId="77777777" w:rsidR="00F23BC4" w:rsidRDefault="00F23BC4" w:rsidP="00F23BC4">
      <w:pPr>
        <w:spacing w:after="0" w:line="276" w:lineRule="auto"/>
        <w:ind w:firstLine="709"/>
        <w:jc w:val="both"/>
      </w:pPr>
      <w:r>
        <w:t>6</w:t>
      </w:r>
      <w:r w:rsidRPr="003429DC">
        <w:t>.4.7 Находим коэффициент, зависящий от давления окружающей среды: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38A7823C" w14:textId="77777777" w:rsidTr="00E06328">
        <w:trPr>
          <w:trHeight w:val="569"/>
        </w:trPr>
        <w:tc>
          <w:tcPr>
            <w:tcW w:w="4473" w:type="pct"/>
            <w:vAlign w:val="center"/>
          </w:tcPr>
          <w:p w14:paraId="085AAB51" w14:textId="77777777" w:rsidR="00F23BC4" w:rsidRDefault="00C95618"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1</m:t>
                        </m:r>
                      </m:sub>
                    </m:sSub>
                  </m:den>
                </m:f>
              </m:oMath>
            </m:oMathPara>
          </w:p>
        </w:tc>
        <w:tc>
          <w:tcPr>
            <w:tcW w:w="527" w:type="pct"/>
            <w:vAlign w:val="center"/>
          </w:tcPr>
          <w:p w14:paraId="196AFE39" w14:textId="77777777" w:rsidR="00F23BC4" w:rsidRDefault="00F23BC4" w:rsidP="00E06328">
            <w:pPr>
              <w:pStyle w:val="a3"/>
              <w:spacing w:line="276" w:lineRule="auto"/>
              <w:ind w:left="0"/>
              <w:jc w:val="center"/>
              <w:rPr>
                <w:position w:val="-12"/>
              </w:rPr>
            </w:pPr>
            <w:r w:rsidRPr="003429DC">
              <w:t>(</w:t>
            </w:r>
            <w:r>
              <w:t>6</w:t>
            </w:r>
            <w:r w:rsidRPr="003429DC">
              <w:t>.</w:t>
            </w:r>
            <w:r>
              <w:t>22</w:t>
            </w:r>
            <w:r w:rsidRPr="003429DC">
              <w:t>)</w:t>
            </w:r>
          </w:p>
        </w:tc>
      </w:tr>
    </w:tbl>
    <w:p w14:paraId="603B5F3A" w14:textId="77777777" w:rsidR="00F23BC4" w:rsidRPr="00CD41BB" w:rsidRDefault="00F23BC4" w:rsidP="00F23BC4">
      <w:pPr>
        <w:pStyle w:val="aa"/>
        <w:spacing w:before="240" w:after="240"/>
        <w:rPr>
          <w:lang w:val="ru-RU"/>
        </w:rPr>
      </w:pPr>
      <w:r w:rsidRPr="00CD41BB">
        <w:rPr>
          <w:lang w:val="ru-RU"/>
        </w:rPr>
        <w:t xml:space="preserve">где </w:t>
      </w:r>
      <m:oMath>
        <m:sSub>
          <m:sSubPr>
            <m:ctrlPr>
              <w:rPr>
                <w:rFonts w:ascii="Cambria Math" w:hAnsi="Cambria Math"/>
                <w:i/>
              </w:rPr>
            </m:ctrlPr>
          </m:sSubPr>
          <m:e>
            <m:r>
              <w:rPr>
                <w:rFonts w:ascii="Cambria Math"/>
              </w:rPr>
              <m:t>H</m:t>
            </m:r>
          </m:e>
          <m:sub>
            <m:r>
              <w:rPr>
                <w:rFonts w:ascii="Cambria Math"/>
                <w:lang w:val="ru-RU"/>
              </w:rPr>
              <m:t>1</m:t>
            </m:r>
          </m:sub>
        </m:sSub>
        <m:r>
          <w:rPr>
            <w:rFonts w:ascii="Cambria Math"/>
            <w:lang w:val="ru-RU"/>
          </w:rPr>
          <m:t>=1</m:t>
        </m:r>
        <m:sSup>
          <m:sSupPr>
            <m:ctrlPr>
              <w:rPr>
                <w:rFonts w:ascii="Cambria Math" w:hAnsi="Cambria Math"/>
                <w:i/>
              </w:rPr>
            </m:ctrlPr>
          </m:sSupPr>
          <m:e>
            <m:r>
              <w:rPr>
                <w:rFonts w:ascii="Cambria Math"/>
                <w:lang w:val="ru-RU"/>
              </w:rPr>
              <m:t>0</m:t>
            </m:r>
          </m:e>
          <m:sup>
            <m:r>
              <w:rPr>
                <w:rFonts w:ascii="Cambria Math"/>
                <w:lang w:val="ru-RU"/>
              </w:rPr>
              <m:t>5</m:t>
            </m:r>
          </m:sup>
        </m:sSup>
        <m:r>
          <w:rPr>
            <w:rFonts w:ascii="Cambria Math"/>
            <w:lang w:val="ru-RU"/>
          </w:rPr>
          <m:t>Па</m:t>
        </m:r>
      </m:oMath>
      <w:r w:rsidRPr="00CD41BB">
        <w:rPr>
          <w:lang w:val="ru-RU"/>
        </w:rPr>
        <w:t xml:space="preserve"> – давление окружающей среды.</w:t>
      </w:r>
    </w:p>
    <w:p w14:paraId="61A56C9F" w14:textId="77777777" w:rsidR="00F23BC4" w:rsidRPr="00AC41AB" w:rsidRDefault="00C95618"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=1.001</m:t>
          </m:r>
        </m:oMath>
      </m:oMathPara>
    </w:p>
    <w:p w14:paraId="3E24582D" w14:textId="6C7B46B2" w:rsidR="00F23BC4" w:rsidRDefault="00F23BC4" w:rsidP="00F23BC4">
      <w:pPr>
        <w:spacing w:line="276" w:lineRule="auto"/>
        <w:ind w:firstLine="709"/>
        <w:jc w:val="both"/>
      </w:pPr>
      <w:r>
        <w:t>6</w:t>
      </w:r>
      <w:r w:rsidRPr="003429DC">
        <w:t>.4.8 Определяем коэффициент, зависящий от давления внутри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297C9D7" w14:textId="77777777" w:rsidTr="00E06328">
        <w:trPr>
          <w:trHeight w:val="569"/>
        </w:trPr>
        <w:tc>
          <w:tcPr>
            <w:tcW w:w="4473" w:type="pct"/>
            <w:vAlign w:val="center"/>
          </w:tcPr>
          <w:p w14:paraId="13578DF1" w14:textId="65D27D6C" w:rsidR="00F23BC4" w:rsidRDefault="00C95618"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den>
                </m:f>
              </m:oMath>
            </m:oMathPara>
          </w:p>
        </w:tc>
        <w:tc>
          <w:tcPr>
            <w:tcW w:w="527" w:type="pct"/>
            <w:vAlign w:val="center"/>
          </w:tcPr>
          <w:p w14:paraId="20ED16FE" w14:textId="77777777" w:rsidR="00F23BC4" w:rsidRDefault="00F23BC4" w:rsidP="00E06328">
            <w:pPr>
              <w:pStyle w:val="a3"/>
              <w:spacing w:line="276" w:lineRule="auto"/>
              <w:ind w:left="0"/>
              <w:jc w:val="center"/>
              <w:rPr>
                <w:position w:val="-12"/>
              </w:rPr>
            </w:pPr>
            <w:r w:rsidRPr="003429DC">
              <w:t>(</w:t>
            </w:r>
            <w:r>
              <w:t>6</w:t>
            </w:r>
            <w:r w:rsidRPr="003429DC">
              <w:t>.</w:t>
            </w:r>
            <w:r>
              <w:t>23</w:t>
            </w:r>
            <w:r w:rsidRPr="003429DC">
              <w:t>)</w:t>
            </w:r>
          </w:p>
        </w:tc>
      </w:tr>
    </w:tbl>
    <w:p w14:paraId="47F3DA40" w14:textId="221DCE2D" w:rsidR="00F23BC4" w:rsidRPr="003429DC" w:rsidRDefault="00F23BC4" w:rsidP="00F23BC4">
      <w:pPr>
        <w:spacing w:before="240" w:line="276" w:lineRule="auto"/>
        <w:ind w:firstLine="709"/>
        <w:jc w:val="both"/>
      </w:pPr>
      <w:r w:rsidRPr="003429DC">
        <w:t xml:space="preserve">где </w:t>
      </w:r>
      <m:oMath>
        <m:sSub>
          <m:sSubPr>
            <m:ctrlPr>
              <w:rPr>
                <w:rFonts w:ascii="Cambria Math" w:hAnsi="Cambria Math"/>
                <w:i/>
              </w:rPr>
            </m:ctrlPr>
          </m:sSubPr>
          <m:e>
            <m:r>
              <w:rPr>
                <w:rFonts w:ascii="Cambria Math"/>
              </w:rPr>
              <m:t>H</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внутри корпуса.</w:t>
      </w:r>
    </w:p>
    <w:p w14:paraId="7108984C" w14:textId="57227D29" w:rsidR="00F23BC4" w:rsidRPr="003E6125" w:rsidRDefault="00C95618" w:rsidP="00F23BC4">
      <w:pPr>
        <w:spacing w:after="0" w:line="276" w:lineRule="auto"/>
        <w:jc w:val="center"/>
        <w:rPr>
          <w:rFonts w:eastAsiaTheme="minorEastAsia"/>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=0,942</m:t>
          </m:r>
        </m:oMath>
      </m:oMathPara>
    </w:p>
    <w:p w14:paraId="6F9762D4" w14:textId="3F378308" w:rsidR="00F23BC4" w:rsidRDefault="00F23BC4" w:rsidP="00F23BC4">
      <w:pPr>
        <w:spacing w:before="240" w:line="276" w:lineRule="auto"/>
        <w:ind w:firstLine="709"/>
        <w:jc w:val="both"/>
      </w:pPr>
      <w:r>
        <w:t>6</w:t>
      </w:r>
      <w:r w:rsidRPr="003429DC">
        <w:t>.4.9 Определяем перегрев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DB976C1" w14:textId="77777777" w:rsidTr="00E06328">
        <w:trPr>
          <w:trHeight w:val="569"/>
        </w:trPr>
        <w:tc>
          <w:tcPr>
            <w:tcW w:w="4473" w:type="pct"/>
            <w:vAlign w:val="center"/>
          </w:tcPr>
          <w:p w14:paraId="1DB75375" w14:textId="77777777" w:rsidR="00F23BC4" w:rsidRDefault="00C95618"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H1</m:t>
                    </m:r>
                  </m:sub>
                </m:sSub>
              </m:oMath>
            </m:oMathPara>
          </w:p>
        </w:tc>
        <w:tc>
          <w:tcPr>
            <w:tcW w:w="527" w:type="pct"/>
            <w:vAlign w:val="center"/>
          </w:tcPr>
          <w:p w14:paraId="1D096D79" w14:textId="77777777" w:rsidR="00F23BC4" w:rsidRDefault="00F23BC4" w:rsidP="00E06328">
            <w:pPr>
              <w:pStyle w:val="a3"/>
              <w:spacing w:line="276" w:lineRule="auto"/>
              <w:ind w:left="0"/>
              <w:jc w:val="center"/>
              <w:rPr>
                <w:position w:val="-12"/>
              </w:rPr>
            </w:pPr>
            <w:r w:rsidRPr="003429DC">
              <w:t>(</w:t>
            </w:r>
            <w:r>
              <w:t>6</w:t>
            </w:r>
            <w:r w:rsidRPr="003429DC">
              <w:t>.</w:t>
            </w:r>
            <w:r>
              <w:t>24</w:t>
            </w:r>
            <w:r w:rsidRPr="003429DC">
              <w:t>)</w:t>
            </w:r>
          </w:p>
        </w:tc>
      </w:tr>
    </w:tbl>
    <w:p w14:paraId="634D1EE3" w14:textId="135D2779" w:rsidR="00F23BC4" w:rsidRPr="003F681F" w:rsidRDefault="00C95618" w:rsidP="00F23BC4">
      <w:pPr>
        <w:tabs>
          <w:tab w:val="left" w:pos="709"/>
        </w:tabs>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=15,93∙1,001=15,95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32BACAD" w14:textId="078FE621" w:rsidR="00F22002" w:rsidRDefault="00F22002" w:rsidP="00F22002">
      <w:pPr>
        <w:pStyle w:val="aa"/>
        <w:rPr>
          <w:lang w:eastAsia="ru-RU"/>
        </w:rPr>
      </w:pPr>
    </w:p>
    <w:p w14:paraId="09AA5D0E" w14:textId="631E5DE9" w:rsidR="00F23BC4" w:rsidRDefault="00F23BC4" w:rsidP="00F23BC4">
      <w:pPr>
        <w:spacing w:line="276" w:lineRule="auto"/>
        <w:ind w:firstLine="709"/>
        <w:jc w:val="both"/>
      </w:pPr>
      <w:r>
        <w:t>6</w:t>
      </w:r>
      <w:r w:rsidRPr="003429DC">
        <w:t>.4.10 Определяем перегрев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A4B5D90" w14:textId="77777777" w:rsidTr="00E06328">
        <w:trPr>
          <w:trHeight w:val="569"/>
        </w:trPr>
        <w:tc>
          <w:tcPr>
            <w:tcW w:w="4473" w:type="pct"/>
            <w:vAlign w:val="center"/>
          </w:tcPr>
          <w:p w14:paraId="67C093C3" w14:textId="35C2A10F" w:rsidR="00F23BC4" w:rsidRDefault="00C95618"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hAnsi="Cambria Math"/>
                      </w:rPr>
                      <m:t>К</m:t>
                    </m:r>
                  </m:sub>
                </m:sSub>
                <m:r>
                  <w:rPr>
                    <w:rFonts w:ascii="Cambria Math" w:eastAsia="Microsoft Sans Serif"/>
                  </w:rPr>
                  <m:t>+</m:t>
                </m:r>
                <m:d>
                  <m:dPr>
                    <m:ctrlPr>
                      <w:rPr>
                        <w:rFonts w:ascii="Cambria Math" w:eastAsia="Microsoft Sans Serif" w:hAnsi="Cambria Math"/>
                        <w:i/>
                      </w:rPr>
                    </m:ctrlPr>
                  </m:dPr>
                  <m:e>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2</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1</m:t>
                        </m:r>
                      </m:sub>
                    </m:sSub>
                  </m:e>
                </m:d>
                <m:r>
                  <w:rPr>
                    <w:rFonts w:ascii="Cambria Math" w:eastAsia="Microsoft Sans Serif" w:hAnsi="Cambria Math" w:cs="Cambria Math"/>
                  </w:rPr>
                  <m:t>⋅</m:t>
                </m:r>
                <m:sSub>
                  <m:sSubPr>
                    <m:ctrlPr>
                      <w:rPr>
                        <w:rFonts w:ascii="Cambria Math" w:eastAsia="Microsoft Sans Serif" w:hAnsi="Cambria Math"/>
                        <w:i/>
                      </w:rPr>
                    </m:ctrlPr>
                  </m:sSubPr>
                  <m:e>
                    <m:r>
                      <w:rPr>
                        <w:rFonts w:ascii="Cambria Math" w:eastAsia="Microsoft Sans Serif"/>
                      </w:rPr>
                      <m:t>K</m:t>
                    </m:r>
                  </m:e>
                  <m:sub>
                    <m:r>
                      <w:rPr>
                        <w:rFonts w:ascii="Cambria Math" w:eastAsia="Microsoft Sans Serif"/>
                      </w:rPr>
                      <m:t>H2</m:t>
                    </m:r>
                  </m:sub>
                </m:sSub>
              </m:oMath>
            </m:oMathPara>
          </w:p>
        </w:tc>
        <w:tc>
          <w:tcPr>
            <w:tcW w:w="527" w:type="pct"/>
            <w:vAlign w:val="center"/>
          </w:tcPr>
          <w:p w14:paraId="61F18A16" w14:textId="77777777" w:rsidR="00F23BC4" w:rsidRDefault="00F23BC4" w:rsidP="00E06328">
            <w:pPr>
              <w:pStyle w:val="a3"/>
              <w:spacing w:line="276" w:lineRule="auto"/>
              <w:ind w:left="0"/>
              <w:jc w:val="center"/>
              <w:rPr>
                <w:position w:val="-12"/>
              </w:rPr>
            </w:pPr>
            <w:r w:rsidRPr="003429DC">
              <w:t>(</w:t>
            </w:r>
            <w:r>
              <w:t>6</w:t>
            </w:r>
            <w:r w:rsidRPr="003429DC">
              <w:t>.</w:t>
            </w:r>
            <w:r>
              <w:t>25</w:t>
            </w:r>
            <w:r w:rsidRPr="003429DC">
              <w:t>)</w:t>
            </w:r>
          </w:p>
        </w:tc>
      </w:tr>
    </w:tbl>
    <w:p w14:paraId="2BA72868" w14:textId="15ADA6D5" w:rsidR="00F23BC4" w:rsidRPr="003F681F" w:rsidRDefault="00C95618" w:rsidP="00F23BC4">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З</m:t>
              </m:r>
            </m:sub>
          </m:sSub>
          <m:r>
            <w:rPr>
              <w:rFonts w:ascii="Cambria Math" w:hAnsi="Cambria Math"/>
            </w:rPr>
            <m:t>=15,95</m:t>
          </m:r>
          <m:r>
            <w:rPr>
              <w:rFonts w:ascii="Cambria Math" w:hAnsi="Cambria Math"/>
              <w:lang w:val="en-US"/>
            </w:rPr>
            <m:t>+(</m:t>
          </m:r>
          <m:r>
            <w:rPr>
              <w:rFonts w:ascii="Cambria Math" w:hAnsi="Cambria Math"/>
            </w:rPr>
            <m:t>18,49</m:t>
          </m:r>
          <m:r>
            <w:rPr>
              <w:rFonts w:ascii="Cambria Math" w:hAnsi="Cambria Math"/>
              <w:lang w:val="en-US"/>
            </w:rPr>
            <m:t>-</m:t>
          </m:r>
          <m:r>
            <w:rPr>
              <w:rFonts w:ascii="Cambria Math" w:hAnsi="Cambria Math"/>
            </w:rPr>
            <m:t>15,93</m:t>
          </m:r>
          <m:r>
            <w:rPr>
              <w:rFonts w:ascii="Cambria Math" w:hAnsi="Cambria Math"/>
              <w:lang w:val="en-US"/>
            </w:rPr>
            <m:t>)∙</m:t>
          </m:r>
          <m:r>
            <w:rPr>
              <w:rFonts w:ascii="Cambria Math"/>
            </w:rPr>
            <m:t>0,942</m:t>
          </m:r>
          <m:r>
            <w:rPr>
              <w:rFonts w:ascii="Cambria Math" w:hAnsi="Cambria Math"/>
            </w:rPr>
            <m:t>=18,36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FBCA5BD" w14:textId="22306D95" w:rsidR="00F23BC4" w:rsidRPr="003429DC" w:rsidRDefault="00F23BC4" w:rsidP="00F23BC4">
      <w:pPr>
        <w:spacing w:before="240" w:line="276" w:lineRule="auto"/>
        <w:ind w:firstLine="709"/>
        <w:jc w:val="both"/>
      </w:pPr>
      <w:r>
        <w:t>6</w:t>
      </w:r>
      <w:r w:rsidRPr="003429DC">
        <w:t>.4.11 Определяем температуру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8B8820A" w14:textId="77777777" w:rsidTr="00E06328">
        <w:trPr>
          <w:trHeight w:val="569"/>
        </w:trPr>
        <w:tc>
          <w:tcPr>
            <w:tcW w:w="4473" w:type="pct"/>
            <w:vAlign w:val="center"/>
          </w:tcPr>
          <w:p w14:paraId="232F1423" w14:textId="77777777" w:rsidR="00F23BC4" w:rsidRDefault="00C95618"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T</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oMath>
            </m:oMathPara>
          </w:p>
        </w:tc>
        <w:tc>
          <w:tcPr>
            <w:tcW w:w="527" w:type="pct"/>
            <w:vAlign w:val="center"/>
          </w:tcPr>
          <w:p w14:paraId="60243956" w14:textId="77777777" w:rsidR="00F23BC4" w:rsidRDefault="00F23BC4" w:rsidP="00E06328">
            <w:pPr>
              <w:pStyle w:val="a3"/>
              <w:spacing w:line="276" w:lineRule="auto"/>
              <w:ind w:left="0"/>
              <w:jc w:val="center"/>
              <w:rPr>
                <w:position w:val="-12"/>
              </w:rPr>
            </w:pPr>
            <w:r w:rsidRPr="003429DC">
              <w:t>(</w:t>
            </w:r>
            <w:r>
              <w:t>6</w:t>
            </w:r>
            <w:r w:rsidRPr="003429DC">
              <w:t>.</w:t>
            </w:r>
            <w:r>
              <w:t>26</w:t>
            </w:r>
            <w:r w:rsidRPr="003429DC">
              <w:t>)</w:t>
            </w:r>
          </w:p>
        </w:tc>
      </w:tr>
    </w:tbl>
    <w:p w14:paraId="0220BB14" w14:textId="77777777" w:rsidR="00F23BC4" w:rsidRPr="00CD41BB" w:rsidRDefault="00F23BC4" w:rsidP="00F23BC4">
      <w:pPr>
        <w:pStyle w:val="aa"/>
        <w:rPr>
          <w:lang w:val="ru-RU"/>
        </w:rPr>
      </w:pPr>
      <w:r w:rsidRPr="00CD41BB">
        <w:rPr>
          <w:lang w:val="ru-RU"/>
        </w:rPr>
        <w:t xml:space="preserve">где </w:t>
      </w:r>
      <m:oMath>
        <m:sSub>
          <m:sSubPr>
            <m:ctrlPr>
              <w:rPr>
                <w:rFonts w:ascii="Cambria Math" w:hAnsi="Cambria Math"/>
                <w:i/>
              </w:rPr>
            </m:ctrlPr>
          </m:sSubPr>
          <m:e>
            <m:r>
              <w:rPr>
                <w:rFonts w:ascii="Cambria Math"/>
              </w:rPr>
              <m:t>T</m:t>
            </m:r>
          </m:e>
          <m:sub>
            <m:r>
              <w:rPr>
                <w:rFonts w:ascii="Cambria Math"/>
              </w:rPr>
              <m:t>C</m:t>
            </m:r>
          </m:sub>
        </m:sSub>
        <m:r>
          <w:rPr>
            <w:rFonts w:ascii="Cambria Math"/>
            <w:lang w:val="ru-RU"/>
          </w:rPr>
          <m:t>=40</m:t>
        </m:r>
        <m:sPre>
          <m:sPrePr>
            <m:ctrlPr>
              <w:rPr>
                <w:rFonts w:ascii="Cambria Math" w:hAnsi="Cambria Math"/>
                <w:i/>
              </w:rPr>
            </m:ctrlPr>
          </m:sPrePr>
          <m:sub>
            <m:r>
              <w:rPr>
                <w:rFonts w:ascii="Cambria Math" w:hAnsi="Cambria Math"/>
                <w:lang w:val="ru-RU"/>
              </w:rPr>
              <m:t xml:space="preserve"> </m:t>
            </m:r>
          </m:sub>
          <m:sup>
            <m:r>
              <w:rPr>
                <w:rFonts w:ascii="Cambria Math" w:hAnsi="Cambria Math"/>
              </w:rPr>
              <m:t>o</m:t>
            </m:r>
          </m:sup>
          <m:e>
            <m:r>
              <w:rPr>
                <w:rFonts w:ascii="Cambria Math" w:hAnsi="Cambria Math"/>
              </w:rPr>
              <m:t>C</m:t>
            </m:r>
          </m:e>
        </m:sPre>
      </m:oMath>
      <w:r w:rsidRPr="00437B75">
        <w:rPr>
          <w:lang w:val="ru-RU"/>
        </w:rPr>
        <w:t xml:space="preserve"> </w:t>
      </w:r>
      <w:r w:rsidRPr="00CD41BB">
        <w:rPr>
          <w:lang w:val="ru-RU"/>
        </w:rPr>
        <w:t>- верхнее значение температуры окружающей среды</w:t>
      </w:r>
    </w:p>
    <w:p w14:paraId="1DC31671" w14:textId="6CCC897E" w:rsidR="00F23BC4" w:rsidRPr="00F23BC4" w:rsidRDefault="00C95618" w:rsidP="00F23BC4">
      <w:pPr>
        <w:spacing w:before="240"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=15,95+40=55,95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C072679" w14:textId="09D632AC" w:rsidR="00F23BC4" w:rsidRPr="00F23BC4" w:rsidRDefault="00F23BC4" w:rsidP="00F23BC4">
      <w:pPr>
        <w:spacing w:before="240" w:line="276" w:lineRule="auto"/>
        <w:ind w:firstLine="709"/>
        <w:jc w:val="both"/>
      </w:pPr>
      <w:r>
        <w:t>6</w:t>
      </w:r>
      <w:r w:rsidRPr="003429DC">
        <w:t>.4.12 Определяем температуру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5218E25D" w14:textId="77777777" w:rsidTr="00E06328">
        <w:trPr>
          <w:trHeight w:val="569"/>
        </w:trPr>
        <w:tc>
          <w:tcPr>
            <w:tcW w:w="4473" w:type="pct"/>
            <w:vAlign w:val="center"/>
          </w:tcPr>
          <w:p w14:paraId="095B9580" w14:textId="77777777" w:rsidR="00F23BC4" w:rsidRDefault="00C95618"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C</m:t>
                    </m:r>
                  </m:sub>
                </m:sSub>
              </m:oMath>
            </m:oMathPara>
          </w:p>
        </w:tc>
        <w:tc>
          <w:tcPr>
            <w:tcW w:w="527" w:type="pct"/>
            <w:vAlign w:val="center"/>
          </w:tcPr>
          <w:p w14:paraId="1983030E" w14:textId="77777777" w:rsidR="00F23BC4" w:rsidRDefault="00F23BC4" w:rsidP="00E06328">
            <w:pPr>
              <w:pStyle w:val="a3"/>
              <w:spacing w:line="276" w:lineRule="auto"/>
              <w:ind w:left="0"/>
              <w:jc w:val="center"/>
              <w:rPr>
                <w:position w:val="-12"/>
              </w:rPr>
            </w:pPr>
            <w:r w:rsidRPr="003429DC">
              <w:t>(</w:t>
            </w:r>
            <w:r>
              <w:t>6</w:t>
            </w:r>
            <w:r w:rsidRPr="003429DC">
              <w:t>.</w:t>
            </w:r>
            <w:r>
              <w:t>2</w:t>
            </w:r>
            <w:r>
              <w:rPr>
                <w:lang w:val="en-US"/>
              </w:rPr>
              <w:t>7</w:t>
            </w:r>
            <w:r w:rsidRPr="003429DC">
              <w:t>)</w:t>
            </w:r>
          </w:p>
        </w:tc>
      </w:tr>
    </w:tbl>
    <w:p w14:paraId="32CB0058" w14:textId="21A6BD20" w:rsidR="00F23BC4" w:rsidRPr="00F23BC4" w:rsidRDefault="00C95618" w:rsidP="00F23BC4">
      <w:pPr>
        <w:spacing w:after="0" w:line="276" w:lineRule="auto"/>
        <w:jc w:val="center"/>
        <w:rPr>
          <w:i/>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hAnsi="Cambria Math"/>
            </w:rPr>
            <m:t>=18,36+40=58,36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B228215" w14:textId="24F8BD05" w:rsidR="00F23BC4" w:rsidRPr="001F1B02" w:rsidRDefault="00F23BC4" w:rsidP="00F23BC4">
      <w:pPr>
        <w:spacing w:before="240" w:after="0" w:line="276" w:lineRule="auto"/>
        <w:ind w:firstLine="709"/>
        <w:jc w:val="both"/>
      </w:pPr>
      <w:r w:rsidRPr="001F1B02">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в течение заданного отрезка времени непрерывной работы.</w:t>
      </w:r>
    </w:p>
    <w:p w14:paraId="15E51727" w14:textId="670B51FC" w:rsidR="00F23BC4" w:rsidRPr="001F1B02" w:rsidRDefault="00F23BC4" w:rsidP="00F23BC4">
      <w:pPr>
        <w:spacing w:after="0" w:line="276" w:lineRule="auto"/>
        <w:ind w:firstLine="709"/>
        <w:jc w:val="both"/>
      </w:pPr>
      <w:r w:rsidRPr="001F1B02">
        <w:t>При выборе типа корпуса в первую очеред</w:t>
      </w:r>
      <w:r w:rsidR="008D431E">
        <w:t>ь</w:t>
      </w:r>
      <w:r w:rsidRPr="001F1B02">
        <w:t xml:space="preserve">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антенны, дисплея, клавиатуры и разъемов. На основе данных факторов и происходил выбор тип корпуса.</w:t>
      </w:r>
    </w:p>
    <w:p w14:paraId="10B5FD80" w14:textId="35DDF176" w:rsidR="00F23BC4" w:rsidRDefault="00F23BC4" w:rsidP="00F23BC4">
      <w:pPr>
        <w:spacing w:after="0" w:line="276" w:lineRule="auto"/>
        <w:ind w:firstLine="709"/>
        <w:jc w:val="both"/>
      </w:pPr>
      <w:r w:rsidRPr="001F1B02">
        <w:t>На основании расчётов и условий эксплуатации был выбран негерметичный корпус.</w:t>
      </w:r>
    </w:p>
    <w:p w14:paraId="1E851A94" w14:textId="215E01EE" w:rsidR="00F23BC4" w:rsidRDefault="00F23BC4" w:rsidP="00F23BC4">
      <w:pPr>
        <w:pStyle w:val="22"/>
      </w:pPr>
      <w:bookmarkStart w:id="16" w:name="_Toc71667511"/>
      <w:r>
        <w:lastRenderedPageBreak/>
        <w:t xml:space="preserve">6.5 </w:t>
      </w:r>
      <w:r w:rsidRPr="00552026">
        <w:t>Расчёт механической прочности и системы виброударной защиты</w:t>
      </w:r>
      <w:bookmarkEnd w:id="16"/>
    </w:p>
    <w:p w14:paraId="5B4DBEB6" w14:textId="77777777" w:rsidR="00F23BC4" w:rsidRPr="003429DC" w:rsidRDefault="00F23BC4" w:rsidP="00F23BC4">
      <w:pPr>
        <w:spacing w:after="0"/>
        <w:ind w:firstLine="709"/>
        <w:jc w:val="both"/>
      </w:pPr>
      <w:r w:rsidRPr="003429DC">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w:t>
      </w:r>
      <w:proofErr w:type="spellStart"/>
      <w:r w:rsidRPr="003429DC">
        <w:t>виброизоляторы</w:t>
      </w:r>
      <w:proofErr w:type="spellEnd"/>
      <w:r w:rsidRPr="003429DC">
        <w:t xml:space="preserve">. </w:t>
      </w:r>
    </w:p>
    <w:p w14:paraId="0226CCFE" w14:textId="197090E2" w:rsidR="00F23BC4" w:rsidRPr="003429DC" w:rsidRDefault="00F23BC4" w:rsidP="00F23BC4">
      <w:pPr>
        <w:spacing w:after="0"/>
        <w:ind w:firstLine="720"/>
        <w:jc w:val="both"/>
      </w:pPr>
      <w:r w:rsidRPr="003429DC">
        <w:t xml:space="preserve">Так как </w:t>
      </w:r>
      <w:r w:rsidR="008D431E">
        <w:t>систему обеспечения безопасности котельной жилого дома</w:t>
      </w:r>
      <w:r w:rsidRPr="003429DC">
        <w:t xml:space="preserve"> предполагается использовать без </w:t>
      </w:r>
      <w:proofErr w:type="spellStart"/>
      <w:r w:rsidRPr="003429DC">
        <w:t>виброизоляторов</w:t>
      </w:r>
      <w:proofErr w:type="spellEnd"/>
      <w:r w:rsidRPr="003429DC">
        <w:t>, то в этом случае печатная плата является единственной колебательной системой.</w:t>
      </w:r>
    </w:p>
    <w:p w14:paraId="2592F016" w14:textId="77777777" w:rsidR="00F23BC4" w:rsidRPr="003429DC" w:rsidRDefault="00F23BC4" w:rsidP="00F23BC4">
      <w:pPr>
        <w:spacing w:after="0"/>
        <w:ind w:firstLine="720"/>
        <w:jc w:val="both"/>
      </w:pPr>
      <w:r w:rsidRPr="003429DC">
        <w:t>Жесткость плат зависит от материала, формы, геометрических размеров и способа закрепления.</w:t>
      </w:r>
    </w:p>
    <w:p w14:paraId="11113E3C" w14:textId="2C468DE6" w:rsidR="00F23BC4" w:rsidRPr="003429DC" w:rsidRDefault="00F23BC4" w:rsidP="00F23BC4">
      <w:pPr>
        <w:spacing w:after="0"/>
        <w:ind w:firstLine="720"/>
        <w:jc w:val="both"/>
        <w:rPr>
          <w:i/>
        </w:rPr>
      </w:pPr>
      <w:r w:rsidRPr="003429DC">
        <w:t xml:space="preserve">Печатная плата разрабатываемого прибора изготовлена из стеклотекстолита марки СФ2-35-1,5. Она имеют прямоугольную форму следующих размеров: </w:t>
      </w:r>
      <w:proofErr w:type="spellStart"/>
      <w:r w:rsidRPr="003429DC">
        <w:t>a×b×h</w:t>
      </w:r>
      <w:proofErr w:type="spellEnd"/>
      <w:r w:rsidRPr="003429DC">
        <w:t xml:space="preserve"> = </w:t>
      </w:r>
      <w:r w:rsidR="003F6EE1" w:rsidRPr="003F6EE1">
        <w:t>180</w:t>
      </w:r>
      <w:r w:rsidRPr="00CD6865">
        <w:t xml:space="preserve"> мм×</w:t>
      </w:r>
      <w:r w:rsidR="006538F2" w:rsidRPr="00CD6865">
        <w:t xml:space="preserve">120 </w:t>
      </w:r>
      <w:r w:rsidRPr="00CD6865">
        <w:t>мм×1,5мм</w:t>
      </w:r>
      <w:r w:rsidRPr="008D431E">
        <w:rPr>
          <w:color w:val="FF0000"/>
        </w:rPr>
        <w:t>.</w:t>
      </w:r>
    </w:p>
    <w:p w14:paraId="5D8D3DCA" w14:textId="77777777" w:rsidR="00F23BC4" w:rsidRPr="003429DC" w:rsidRDefault="00F23BC4" w:rsidP="00F23BC4">
      <w:pPr>
        <w:spacing w:after="0"/>
        <w:ind w:firstLine="720"/>
        <w:jc w:val="both"/>
      </w:pPr>
      <w:r w:rsidRPr="003429DC">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14:paraId="0E885EDB" w14:textId="77777777" w:rsidR="00F23BC4" w:rsidRPr="003429DC" w:rsidRDefault="00F23BC4" w:rsidP="00F23BC4">
      <w:pPr>
        <w:shd w:val="clear" w:color="auto" w:fill="FFFFFF"/>
        <w:spacing w:after="0"/>
        <w:ind w:firstLine="720"/>
        <w:jc w:val="both"/>
      </w:pPr>
      <w:r w:rsidRPr="003429DC">
        <w:t>При расчете платы-пластины принимают следующие упрощения:</w:t>
      </w:r>
    </w:p>
    <w:p w14:paraId="20AB9D5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толщина платы постоянна;</w:t>
      </w:r>
    </w:p>
    <w:p w14:paraId="72BF419B"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ЭРЭ на плате располагаются равномерно на ее поверхности;</w:t>
      </w:r>
    </w:p>
    <w:p w14:paraId="2E44C9F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изгибные деформации при колебаниях малы, по сравнению с толщиной, упругие деформации подчиняются закону Гука;</w:t>
      </w:r>
    </w:p>
    <w:p w14:paraId="200445D2"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материал пластины идеально упругий, однородный и изотропный;</w:t>
      </w:r>
    </w:p>
    <w:p w14:paraId="5EF75B42" w14:textId="77777777" w:rsidR="00F23BC4" w:rsidRPr="003429DC" w:rsidRDefault="00F23BC4" w:rsidP="00F23BC4">
      <w:pPr>
        <w:numPr>
          <w:ilvl w:val="0"/>
          <w:numId w:val="24"/>
        </w:numPr>
        <w:shd w:val="clear" w:color="auto" w:fill="FFFFFF"/>
        <w:autoSpaceDE w:val="0"/>
        <w:autoSpaceDN w:val="0"/>
        <w:spacing w:after="0" w:line="276" w:lineRule="auto"/>
        <w:ind w:firstLine="720"/>
        <w:jc w:val="both"/>
      </w:pPr>
      <w:r w:rsidRPr="003429DC">
        <w:t>“нейтральный” слой при поперечных колебаниях не подвержен деформациям растяжения (сжатия).</w:t>
      </w:r>
    </w:p>
    <w:p w14:paraId="5274E83D" w14:textId="43E7C3A1" w:rsidR="00F23BC4" w:rsidRDefault="00F23BC4" w:rsidP="00F23BC4">
      <w:pPr>
        <w:shd w:val="clear" w:color="auto" w:fill="FFFFFF"/>
        <w:autoSpaceDE w:val="0"/>
        <w:autoSpaceDN w:val="0"/>
        <w:adjustRightInd w:val="0"/>
        <w:ind w:right="-1" w:firstLine="720"/>
        <w:jc w:val="both"/>
      </w:pPr>
      <w:r w:rsidRPr="003429DC">
        <w:t>Для данного способа закрепления платы, поправочный коэффициент, учитывающий способ закрепления равен:</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09DA2CC" w14:textId="77777777" w:rsidTr="00E06328">
        <w:trPr>
          <w:trHeight w:val="569"/>
        </w:trPr>
        <w:tc>
          <w:tcPr>
            <w:tcW w:w="4473" w:type="pct"/>
            <w:vAlign w:val="center"/>
          </w:tcPr>
          <w:p w14:paraId="5AF2B373" w14:textId="71B0154E" w:rsidR="00D51278" w:rsidRDefault="00C95618"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α</m:t>
                    </m:r>
                  </m:sub>
                </m:sSub>
                <m:r>
                  <w:rPr>
                    <w:rFonts w:ascii="Cambria Math"/>
                  </w:rPr>
                  <m:t>=22,37</m:t>
                </m:r>
                <m:r>
                  <w:rPr>
                    <w:rFonts w:ascii="Cambria Math" w:hAnsi="Cambria Math"/>
                  </w:rPr>
                  <m:t>∙</m:t>
                </m:r>
                <m:rad>
                  <m:radPr>
                    <m:degHide m:val="1"/>
                    <m:ctrlPr>
                      <w:rPr>
                        <w:rFonts w:ascii="Cambria Math" w:hAnsi="Cambria Math"/>
                        <w:i/>
                      </w:rPr>
                    </m:ctrlPr>
                  </m:radPr>
                  <m:deg/>
                  <m:e>
                    <m:r>
                      <w:rPr>
                        <w:rFonts w:ascii="Cambria Math"/>
                      </w:rPr>
                      <m:t>1+0,61(</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2</m:t>
                        </m:r>
                      </m:sup>
                    </m:sSup>
                    <m:r>
                      <w:rPr>
                        <w:rFonts w:ascii="Cambria Math"/>
                      </w:rPr>
                      <m:t>+(</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4</m:t>
                        </m:r>
                      </m:sup>
                    </m:sSup>
                  </m:e>
                </m:rad>
              </m:oMath>
            </m:oMathPara>
          </w:p>
        </w:tc>
        <w:tc>
          <w:tcPr>
            <w:tcW w:w="527" w:type="pct"/>
            <w:vAlign w:val="center"/>
          </w:tcPr>
          <w:p w14:paraId="2BDB216A" w14:textId="06BF3DB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4DB4F811" w14:textId="77777777" w:rsidR="00F23BC4" w:rsidRPr="00D51278" w:rsidRDefault="00F23BC4" w:rsidP="00F23BC4">
      <w:pPr>
        <w:pStyle w:val="aa"/>
        <w:rPr>
          <w:lang w:val="ru-RU"/>
        </w:rPr>
      </w:pPr>
      <w:proofErr w:type="gramStart"/>
      <w:r w:rsidRPr="00D51278">
        <w:rPr>
          <w:lang w:val="ru-RU"/>
        </w:rPr>
        <w:t>где</w:t>
      </w:r>
      <w:proofErr w:type="gramEnd"/>
      <w:r w:rsidRPr="00D51278">
        <w:rPr>
          <w:lang w:val="ru-RU"/>
        </w:rPr>
        <w:t xml:space="preserve"> </w:t>
      </w:r>
      <w:r w:rsidRPr="00D51278">
        <w:rPr>
          <w:i/>
          <w:iCs/>
          <w:lang w:val="ru-RU"/>
        </w:rPr>
        <w:t>а</w:t>
      </w:r>
      <w:r w:rsidRPr="00D51278">
        <w:rPr>
          <w:lang w:val="ru-RU"/>
        </w:rPr>
        <w:t xml:space="preserve"> - длина большей стороны, </w:t>
      </w:r>
    </w:p>
    <w:p w14:paraId="329D9073" w14:textId="77777777" w:rsidR="00F23BC4" w:rsidRPr="003429DC" w:rsidRDefault="00F23BC4" w:rsidP="00F23BC4">
      <w:pPr>
        <w:pStyle w:val="aa"/>
        <w:spacing w:after="240"/>
      </w:pPr>
      <w:r w:rsidRPr="00D51278">
        <w:rPr>
          <w:lang w:val="ru-RU"/>
        </w:rPr>
        <w:t xml:space="preserve">      </w:t>
      </w:r>
      <w:r w:rsidRPr="003429DC">
        <w:rPr>
          <w:i/>
        </w:rPr>
        <w:t xml:space="preserve">b </w:t>
      </w:r>
      <w:r w:rsidRPr="003429DC">
        <w:t xml:space="preserve">- </w:t>
      </w:r>
      <w:proofErr w:type="spellStart"/>
      <w:r w:rsidRPr="003429DC">
        <w:t>длина</w:t>
      </w:r>
      <w:proofErr w:type="spellEnd"/>
      <w:r w:rsidRPr="003429DC">
        <w:t xml:space="preserve"> </w:t>
      </w:r>
      <w:proofErr w:type="spellStart"/>
      <w:r w:rsidRPr="003429DC">
        <w:t>меньшей</w:t>
      </w:r>
      <w:proofErr w:type="spellEnd"/>
      <w:r w:rsidRPr="003429DC">
        <w:t xml:space="preserve"> </w:t>
      </w:r>
      <w:proofErr w:type="spellStart"/>
      <w:r w:rsidRPr="003429DC">
        <w:t>стороны</w:t>
      </w:r>
      <w:proofErr w:type="spellEnd"/>
      <w:r w:rsidRPr="003429DC">
        <w:t>.</w:t>
      </w:r>
    </w:p>
    <w:p w14:paraId="61BB514F" w14:textId="077300FA" w:rsidR="00F23BC4" w:rsidRPr="003429DC" w:rsidRDefault="00C95618" w:rsidP="00F23BC4">
      <w:pPr>
        <w:spacing w:after="0"/>
        <w:ind w:firstLine="993"/>
        <w:jc w:val="both"/>
      </w:pPr>
      <m:oMathPara>
        <m:oMath>
          <m:sSub>
            <m:sSubPr>
              <m:ctrlPr>
                <w:rPr>
                  <w:rFonts w:ascii="Cambria Math" w:hAnsi="Cambria Math"/>
                  <w:i/>
                </w:rPr>
              </m:ctrlPr>
            </m:sSubPr>
            <m:e>
              <m:r>
                <w:rPr>
                  <w:rFonts w:ascii="Cambria Math" w:hAnsi="Cambria Math"/>
                  <w:lang w:val="en-US"/>
                </w:rPr>
                <m:t>K</m:t>
              </m:r>
            </m:e>
            <m:sub>
              <m:r>
                <w:rPr>
                  <w:rFonts w:ascii="Cambria Math" w:hAnsi="Cambria Math"/>
                </w:rPr>
                <m:t>a</m:t>
              </m:r>
            </m:sub>
          </m:sSub>
          <m:r>
            <w:rPr>
              <w:rFonts w:ascii="Cambria Math" w:hAnsi="Cambria Math"/>
            </w:rPr>
            <m:t>=22,37∙</m:t>
          </m:r>
          <m:rad>
            <m:radPr>
              <m:degHide m:val="1"/>
              <m:ctrlPr>
                <w:rPr>
                  <w:rFonts w:ascii="Cambria Math" w:hAnsi="Cambria Math"/>
                  <w:i/>
                </w:rPr>
              </m:ctrlPr>
            </m:radPr>
            <m:deg/>
            <m:e>
              <m:r>
                <w:rPr>
                  <w:rFonts w:ascii="Cambria Math" w:hAnsi="Cambria Math"/>
                </w:rPr>
                <m:t>1+0,61∙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120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120</m:t>
                          </m:r>
                        </m:den>
                      </m:f>
                    </m:e>
                  </m:d>
                </m:e>
                <m:sup>
                  <m:r>
                    <w:rPr>
                      <w:rFonts w:ascii="Cambria Math" w:hAnsi="Cambria Math"/>
                    </w:rPr>
                    <m:t>4</m:t>
                  </m:r>
                </m:sup>
              </m:sSup>
            </m:e>
          </m:rad>
          <m:r>
            <w:rPr>
              <w:rFonts w:ascii="Cambria Math" w:hAnsi="Cambria Math"/>
            </w:rPr>
            <m:t>=60,99</m:t>
          </m:r>
        </m:oMath>
      </m:oMathPara>
    </w:p>
    <w:p w14:paraId="6A2B331E" w14:textId="1F96D0B8" w:rsidR="00F23BC4" w:rsidRDefault="00F23BC4" w:rsidP="00F23BC4">
      <w:pPr>
        <w:spacing w:before="240" w:after="0"/>
        <w:ind w:firstLine="720"/>
        <w:jc w:val="both"/>
      </w:pPr>
      <w:r w:rsidRPr="003429DC">
        <w:t>Цилиндрическая жесткость платы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FF7D82" w14:textId="77777777" w:rsidTr="00E06328">
        <w:trPr>
          <w:trHeight w:val="569"/>
        </w:trPr>
        <w:tc>
          <w:tcPr>
            <w:tcW w:w="4473" w:type="pct"/>
            <w:vAlign w:val="center"/>
          </w:tcPr>
          <w:p w14:paraId="2BA1A8FB" w14:textId="17D09AD3" w:rsidR="00D51278" w:rsidRPr="00D51278" w:rsidRDefault="00D51278" w:rsidP="00D51278">
            <w:pPr>
              <w:spacing w:before="240"/>
              <w:ind w:firstLine="567"/>
              <w:jc w:val="center"/>
              <w:rPr>
                <w:rFonts w:eastAsiaTheme="minorEastAsia"/>
                <w:i/>
              </w:rPr>
            </w:pPr>
            <m:oMathPara>
              <m:oMath>
                <m:r>
                  <w:rPr>
                    <w:rFonts w:ascii="Cambria Math" w:hAnsi="Cambria Math"/>
                  </w:rPr>
                  <w:lastRenderedPageBreak/>
                  <m:t>D=</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1-γ</m:t>
                            </m:r>
                          </m:e>
                        </m:d>
                      </m:e>
                      <m:sup>
                        <m:r>
                          <w:rPr>
                            <w:rFonts w:ascii="Cambria Math" w:eastAsiaTheme="minorEastAsia" w:hAnsi="Cambria Math"/>
                          </w:rPr>
                          <m:t>2</m:t>
                        </m:r>
                      </m:sup>
                    </m:sSup>
                  </m:den>
                </m:f>
              </m:oMath>
            </m:oMathPara>
          </w:p>
        </w:tc>
        <w:tc>
          <w:tcPr>
            <w:tcW w:w="527" w:type="pct"/>
            <w:vAlign w:val="center"/>
          </w:tcPr>
          <w:p w14:paraId="73DC6AF0" w14:textId="1D36D52D"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79C5D28C" w14:textId="768FB9EB" w:rsidR="00D51278" w:rsidRPr="00CD41BB" w:rsidRDefault="00D51278" w:rsidP="00D51278">
      <w:pPr>
        <w:pStyle w:val="aa"/>
        <w:spacing w:before="240"/>
        <w:rPr>
          <w:lang w:val="ru-RU"/>
        </w:rPr>
      </w:pPr>
      <w:r w:rsidRPr="00CD41BB">
        <w:rPr>
          <w:lang w:val="ru-RU"/>
        </w:rPr>
        <w:t xml:space="preserve">где   </w:t>
      </w:r>
      <w:r w:rsidRPr="00CD41BB">
        <w:rPr>
          <w:i/>
          <w:lang w:val="ru-RU"/>
        </w:rPr>
        <w:t>Е</w:t>
      </w:r>
      <w:r w:rsidRPr="00CD41BB">
        <w:rPr>
          <w:lang w:val="ru-RU"/>
        </w:rPr>
        <w:t xml:space="preserve"> - модуль упругости материала платы Е =3,02</w:t>
      </w:r>
      <w:r w:rsidRPr="003429DC">
        <w:sym w:font="Symbol" w:char="F0D7"/>
      </w:r>
      <w:r w:rsidRPr="00CD41BB">
        <w:rPr>
          <w:lang w:val="ru-RU"/>
        </w:rPr>
        <w:t>10</w:t>
      </w:r>
      <w:r w:rsidRPr="00CD41BB">
        <w:rPr>
          <w:vertAlign w:val="superscript"/>
          <w:lang w:val="ru-RU"/>
        </w:rPr>
        <w:t>10</w:t>
      </w:r>
      <w:r w:rsidRPr="00CD41BB">
        <w:rPr>
          <w:lang w:val="ru-RU"/>
        </w:rPr>
        <w:t xml:space="preserve"> </w:t>
      </w:r>
      <w:r w:rsidRPr="00CD41BB">
        <w:rPr>
          <w:i/>
          <w:lang w:val="ru-RU"/>
        </w:rPr>
        <w:t>Н/м</w:t>
      </w:r>
      <w:r w:rsidRPr="00CD41BB">
        <w:rPr>
          <w:vertAlign w:val="superscript"/>
          <w:lang w:val="ru-RU"/>
        </w:rPr>
        <w:t>2</w:t>
      </w:r>
      <w:r w:rsidRPr="00CD41BB">
        <w:rPr>
          <w:lang w:val="ru-RU"/>
        </w:rPr>
        <w:t xml:space="preserve">;  </w:t>
      </w:r>
    </w:p>
    <w:p w14:paraId="352B3028" w14:textId="77777777" w:rsidR="00D51278" w:rsidRPr="00CD41BB" w:rsidRDefault="00D51278" w:rsidP="00D51278">
      <w:pPr>
        <w:pStyle w:val="aa"/>
        <w:rPr>
          <w:lang w:val="ru-RU"/>
        </w:rPr>
      </w:pPr>
      <w:r w:rsidRPr="00CD41BB">
        <w:rPr>
          <w:i/>
          <w:lang w:val="ru-RU"/>
        </w:rPr>
        <w:t xml:space="preserve">        </w:t>
      </w:r>
      <w:r w:rsidRPr="003429DC">
        <w:rPr>
          <w:i/>
        </w:rPr>
        <w:t>h</w:t>
      </w:r>
      <w:r w:rsidRPr="00CD41BB">
        <w:rPr>
          <w:lang w:val="ru-RU"/>
        </w:rPr>
        <w:t xml:space="preserve"> - толщина печатной платы, </w:t>
      </w:r>
      <w:r w:rsidRPr="003429DC">
        <w:t>h</w:t>
      </w:r>
      <w:r w:rsidRPr="00CD41BB">
        <w:rPr>
          <w:i/>
          <w:lang w:val="ru-RU"/>
        </w:rPr>
        <w:t xml:space="preserve"> </w:t>
      </w:r>
      <w:r w:rsidRPr="00CD41BB">
        <w:rPr>
          <w:lang w:val="ru-RU"/>
        </w:rPr>
        <w:t>= 1,5</w:t>
      </w:r>
      <w:r w:rsidRPr="003429DC">
        <w:sym w:font="Symbol" w:char="F0D7"/>
      </w:r>
      <w:r w:rsidRPr="00CD41BB">
        <w:rPr>
          <w:lang w:val="ru-RU"/>
        </w:rPr>
        <w:t>10</w:t>
      </w:r>
      <w:r w:rsidRPr="00CD41BB">
        <w:rPr>
          <w:vertAlign w:val="superscript"/>
          <w:lang w:val="ru-RU"/>
        </w:rPr>
        <w:t>-</w:t>
      </w:r>
      <w:smartTag w:uri="urn:schemas-microsoft-com:office:smarttags" w:element="metricconverter">
        <w:smartTagPr>
          <w:attr w:name="ProductID" w:val="4 м"/>
        </w:smartTagPr>
        <w:r w:rsidRPr="00CD41BB">
          <w:rPr>
            <w:vertAlign w:val="superscript"/>
            <w:lang w:val="ru-RU"/>
          </w:rPr>
          <w:t>3</w:t>
        </w:r>
        <w:r w:rsidRPr="00CD41BB">
          <w:rPr>
            <w:lang w:val="ru-RU"/>
          </w:rPr>
          <w:t xml:space="preserve"> </w:t>
        </w:r>
        <w:r w:rsidRPr="00CD41BB">
          <w:rPr>
            <w:i/>
            <w:lang w:val="ru-RU"/>
          </w:rPr>
          <w:t>м</w:t>
        </w:r>
      </w:smartTag>
      <w:r w:rsidRPr="00CD41BB">
        <w:rPr>
          <w:lang w:val="ru-RU"/>
        </w:rPr>
        <w:t xml:space="preserve">; </w:t>
      </w:r>
    </w:p>
    <w:p w14:paraId="54E34C91" w14:textId="77777777" w:rsidR="00D51278" w:rsidRPr="00CD41BB" w:rsidRDefault="00D51278" w:rsidP="00D51278">
      <w:pPr>
        <w:pStyle w:val="aa"/>
        <w:spacing w:after="240"/>
        <w:rPr>
          <w:lang w:val="ru-RU"/>
        </w:rPr>
      </w:pPr>
      <w:r w:rsidRPr="00CD41BB">
        <w:rPr>
          <w:i/>
          <w:lang w:val="ru-RU"/>
        </w:rPr>
        <w:t xml:space="preserve">        </w:t>
      </w:r>
      <w:r w:rsidRPr="003429DC">
        <w:rPr>
          <w:i/>
        </w:rPr>
        <w:t>γ</w:t>
      </w:r>
      <w:r w:rsidRPr="00CD41BB">
        <w:rPr>
          <w:i/>
          <w:lang w:val="ru-RU"/>
        </w:rPr>
        <w:t xml:space="preserve"> </w:t>
      </w:r>
      <w:r w:rsidRPr="00CD41BB">
        <w:rPr>
          <w:lang w:val="ru-RU"/>
        </w:rPr>
        <w:t xml:space="preserve">- коэффициент Пуассона для материала платы, </w:t>
      </w:r>
      <w:r w:rsidRPr="003429DC">
        <w:rPr>
          <w:i/>
        </w:rPr>
        <w:sym w:font="Symbol" w:char="F06D"/>
      </w:r>
      <w:r w:rsidRPr="00CD41BB">
        <w:rPr>
          <w:lang w:val="ru-RU"/>
        </w:rPr>
        <w:t xml:space="preserve"> = 0,22. </w:t>
      </w:r>
    </w:p>
    <w:p w14:paraId="77FD61C5" w14:textId="786561B3" w:rsidR="00D51278" w:rsidRPr="00D51278" w:rsidRDefault="00D51278" w:rsidP="00D51278">
      <w:pPr>
        <w:spacing w:after="0"/>
        <w:jc w:val="both"/>
        <w:rPr>
          <w:i/>
        </w:rPr>
      </w:pPr>
      <m:oMathPara>
        <m:oMath>
          <m:r>
            <w:rPr>
              <w:rFonts w:ascii="Cambria Math" w:hAnsi="Cambria Math"/>
            </w:rPr>
            <m:t>D=</m:t>
          </m:r>
          <m:f>
            <m:fPr>
              <m:ctrlPr>
                <w:rPr>
                  <w:rFonts w:ascii="Cambria Math" w:hAnsi="Cambria Math"/>
                  <w:i/>
                </w:rPr>
              </m:ctrlPr>
            </m:fPr>
            <m:num>
              <m:r>
                <w:rPr>
                  <w:rFonts w:ascii="Cambria Math" w:hAnsi="Cambria Math"/>
                </w:rPr>
                <m:t>3,02∙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lang w:val="en-US"/>
                    </w:rPr>
                    <m:t>,</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(1-0,22)</m:t>
                  </m:r>
                </m:e>
                <m:sup>
                  <m:r>
                    <w:rPr>
                      <w:rFonts w:ascii="Cambria Math" w:hAnsi="Cambria Math"/>
                    </w:rPr>
                    <m:t>2</m:t>
                  </m:r>
                </m:sup>
              </m:sSup>
            </m:den>
          </m:f>
          <m:r>
            <w:rPr>
              <w:rFonts w:ascii="Cambria Math" w:hAnsi="Cambria Math"/>
            </w:rPr>
            <m:t>=13,961</m:t>
          </m:r>
        </m:oMath>
      </m:oMathPara>
    </w:p>
    <w:p w14:paraId="4E9CBBBA" w14:textId="340A56E0" w:rsidR="00D51278" w:rsidRDefault="00D51278" w:rsidP="00CD6865">
      <w:pPr>
        <w:spacing w:before="240"/>
        <w:ind w:firstLine="720"/>
        <w:jc w:val="both"/>
      </w:pPr>
      <w:r w:rsidRPr="003429DC">
        <w:t>Распределенная по площади масса платы и ЭРЭ: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323F7E5C" w14:textId="77777777" w:rsidTr="00E06328">
        <w:trPr>
          <w:trHeight w:val="569"/>
        </w:trPr>
        <w:tc>
          <w:tcPr>
            <w:tcW w:w="4473" w:type="pct"/>
            <w:vAlign w:val="center"/>
          </w:tcPr>
          <w:p w14:paraId="02B51F98" w14:textId="4AE143E6" w:rsidR="00CD6865" w:rsidRPr="00CD6865" w:rsidRDefault="00C95618" w:rsidP="00CD6865">
            <w:pPr>
              <w:tabs>
                <w:tab w:val="left" w:pos="426"/>
                <w:tab w:val="left" w:pos="1985"/>
                <w:tab w:val="left" w:pos="5954"/>
                <w:tab w:val="left" w:pos="6804"/>
                <w:tab w:val="left" w:pos="6946"/>
                <w:tab w:val="left" w:pos="7371"/>
                <w:tab w:val="left" w:pos="7655"/>
                <w:tab w:val="left" w:pos="8789"/>
                <w:tab w:val="left" w:pos="9214"/>
              </w:tabs>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=ρ*h+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э</m:t>
                        </m:r>
                      </m:sub>
                    </m:sSub>
                  </m:num>
                  <m:den>
                    <m:r>
                      <w:rPr>
                        <w:rFonts w:ascii="Cambria Math" w:hAnsi="Cambria Math"/>
                        <w:lang w:val="en-US"/>
                      </w:rPr>
                      <m:t>a*b</m:t>
                    </m:r>
                  </m:den>
                </m:f>
              </m:oMath>
            </m:oMathPara>
          </w:p>
        </w:tc>
        <w:tc>
          <w:tcPr>
            <w:tcW w:w="527" w:type="pct"/>
            <w:vAlign w:val="center"/>
          </w:tcPr>
          <w:p w14:paraId="7989B05B" w14:textId="66420E4F"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1</w:t>
            </w:r>
            <w:r w:rsidRPr="003429DC">
              <w:t>)</w:t>
            </w:r>
          </w:p>
        </w:tc>
      </w:tr>
    </w:tbl>
    <w:p w14:paraId="2809D020" w14:textId="77777777" w:rsidR="00D51278" w:rsidRPr="00CD41BB" w:rsidRDefault="00D51278" w:rsidP="00CD6865">
      <w:pPr>
        <w:pStyle w:val="aa"/>
        <w:spacing w:before="240"/>
        <w:rPr>
          <w:lang w:val="ru-RU"/>
        </w:rPr>
      </w:pPr>
      <w:r w:rsidRPr="00CD41BB">
        <w:rPr>
          <w:lang w:val="ru-RU"/>
        </w:rPr>
        <w:t xml:space="preserve">где </w:t>
      </w:r>
      <w:r w:rsidRPr="003429DC">
        <w:rPr>
          <w:i/>
        </w:rPr>
        <w:t>ρ</w:t>
      </w:r>
      <w:r w:rsidRPr="00CD41BB">
        <w:rPr>
          <w:i/>
          <w:lang w:val="ru-RU"/>
        </w:rPr>
        <w:t xml:space="preserve"> </w:t>
      </w:r>
      <w:r w:rsidRPr="00CD41BB">
        <w:rPr>
          <w:lang w:val="ru-RU"/>
        </w:rPr>
        <w:t xml:space="preserve">- удельная плотность материала платы, </w:t>
      </w:r>
      <w:r w:rsidRPr="003429DC">
        <w:rPr>
          <w:i/>
        </w:rPr>
        <w:sym w:font="Symbol" w:char="F072"/>
      </w:r>
      <w:r w:rsidRPr="00CD41BB">
        <w:rPr>
          <w:lang w:val="ru-RU"/>
        </w:rPr>
        <w:t xml:space="preserve"> = 2,05</w:t>
      </w:r>
      <w:r w:rsidRPr="003429DC">
        <w:sym w:font="Symbol" w:char="F0D7"/>
      </w:r>
      <w:r w:rsidRPr="00CD41BB">
        <w:rPr>
          <w:lang w:val="ru-RU"/>
        </w:rPr>
        <w:t>10</w:t>
      </w:r>
      <w:r w:rsidRPr="00CD41BB">
        <w:rPr>
          <w:vertAlign w:val="superscript"/>
          <w:lang w:val="ru-RU"/>
        </w:rPr>
        <w:t>3</w:t>
      </w:r>
      <w:r w:rsidRPr="00CD41BB">
        <w:rPr>
          <w:lang w:val="ru-RU"/>
        </w:rPr>
        <w:t xml:space="preserve"> </w:t>
      </w:r>
      <w:r w:rsidRPr="00CD41BB">
        <w:rPr>
          <w:i/>
          <w:lang w:val="ru-RU"/>
        </w:rPr>
        <w:t>кг/м</w:t>
      </w:r>
      <w:r w:rsidRPr="00CD41BB">
        <w:rPr>
          <w:vertAlign w:val="superscript"/>
          <w:lang w:val="ru-RU"/>
        </w:rPr>
        <w:t>3</w:t>
      </w:r>
      <w:r w:rsidRPr="00CD41BB">
        <w:rPr>
          <w:lang w:val="ru-RU"/>
        </w:rPr>
        <w:t>;</w:t>
      </w:r>
    </w:p>
    <w:p w14:paraId="68C93BC3" w14:textId="00963863" w:rsidR="00D51278" w:rsidRPr="00CD41BB" w:rsidRDefault="00D51278" w:rsidP="00D51278">
      <w:pPr>
        <w:pStyle w:val="aa"/>
        <w:spacing w:after="240"/>
        <w:rPr>
          <w:lang w:val="ru-RU"/>
        </w:rPr>
      </w:pPr>
      <w:r w:rsidRPr="00CD41BB">
        <w:rPr>
          <w:i/>
          <w:lang w:val="ru-RU"/>
        </w:rPr>
        <w:t xml:space="preserve">      </w:t>
      </w:r>
      <w:r w:rsidRPr="003429DC">
        <w:rPr>
          <w:i/>
        </w:rPr>
        <w:t>m</w:t>
      </w:r>
      <w:r w:rsidRPr="00CD41BB">
        <w:rPr>
          <w:i/>
          <w:vertAlign w:val="subscript"/>
          <w:lang w:val="ru-RU"/>
        </w:rPr>
        <w:t xml:space="preserve">Э </w:t>
      </w:r>
      <w:r w:rsidRPr="00CD41BB">
        <w:rPr>
          <w:lang w:val="ru-RU"/>
        </w:rPr>
        <w:t xml:space="preserve">- масса элементов, </w:t>
      </w:r>
      <w:r w:rsidRPr="003429DC">
        <w:rPr>
          <w:i/>
        </w:rPr>
        <w:t>m</w:t>
      </w:r>
      <w:r w:rsidRPr="00CD41BB">
        <w:rPr>
          <w:i/>
          <w:vertAlign w:val="subscript"/>
          <w:lang w:val="ru-RU"/>
        </w:rPr>
        <w:t xml:space="preserve">Э </w:t>
      </w:r>
      <w:r w:rsidRPr="00CD41BB">
        <w:rPr>
          <w:lang w:val="ru-RU"/>
        </w:rPr>
        <w:t>= 0,0</w:t>
      </w:r>
      <w:r w:rsidR="00CD6865" w:rsidRPr="00CD6865">
        <w:rPr>
          <w:lang w:val="ru-RU"/>
        </w:rPr>
        <w:t>55</w:t>
      </w:r>
      <w:r w:rsidRPr="00CD41BB">
        <w:rPr>
          <w:lang w:val="ru-RU"/>
        </w:rPr>
        <w:t xml:space="preserve"> </w:t>
      </w:r>
      <w:r w:rsidRPr="00CD41BB">
        <w:rPr>
          <w:i/>
          <w:lang w:val="ru-RU"/>
        </w:rPr>
        <w:t>кг</w:t>
      </w:r>
      <w:r w:rsidRPr="00CD41BB">
        <w:rPr>
          <w:lang w:val="ru-RU"/>
        </w:rPr>
        <w:t>.</w:t>
      </w:r>
    </w:p>
    <w:p w14:paraId="0B068428" w14:textId="216C6217" w:rsidR="00D51278" w:rsidRPr="003429DC" w:rsidRDefault="00C95618" w:rsidP="00D51278">
      <w:pPr>
        <w:spacing w:after="0"/>
        <w:ind w:firstLine="993"/>
        <w:jc w:val="both"/>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0,055</m:t>
              </m:r>
            </m:num>
            <m:den>
              <m:r>
                <w:rPr>
                  <w:rFonts w:ascii="Cambria Math" w:hAnsi="Cambria Math"/>
                </w:rPr>
                <m:t>0,18∙0,12</m:t>
              </m:r>
            </m:den>
          </m:f>
          <m:r>
            <w:rPr>
              <w:rFonts w:ascii="Cambria Math" w:hAnsi="Cambria Math"/>
            </w:rPr>
            <m:t>=3,075</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14:paraId="45338E53" w14:textId="4A9B6651" w:rsidR="00D51278" w:rsidRDefault="00D51278" w:rsidP="00CD6865">
      <w:pPr>
        <w:pStyle w:val="aa"/>
        <w:spacing w:before="240" w:after="240"/>
        <w:rPr>
          <w:lang w:val="ru-RU"/>
        </w:rPr>
      </w:pPr>
      <w:r w:rsidRPr="00CD41BB">
        <w:rPr>
          <w:lang w:val="ru-RU"/>
        </w:rPr>
        <w:t>Определим частоту собственных колебаний плат:</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130E5C19" w14:textId="77777777" w:rsidTr="00E06328">
        <w:trPr>
          <w:trHeight w:val="569"/>
        </w:trPr>
        <w:tc>
          <w:tcPr>
            <w:tcW w:w="4473" w:type="pct"/>
            <w:vAlign w:val="center"/>
          </w:tcPr>
          <w:p w14:paraId="14263D8E" w14:textId="24217302" w:rsidR="00CD6865" w:rsidRPr="00CD6865" w:rsidRDefault="00C95618" w:rsidP="00CD6865">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tc>
        <w:tc>
          <w:tcPr>
            <w:tcW w:w="527" w:type="pct"/>
            <w:vAlign w:val="center"/>
          </w:tcPr>
          <w:p w14:paraId="1A142CFB" w14:textId="22A7F18A"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2</w:t>
            </w:r>
            <w:r w:rsidRPr="003429DC">
              <w:t>)</w:t>
            </w:r>
          </w:p>
        </w:tc>
      </w:tr>
    </w:tbl>
    <w:p w14:paraId="0E0CC7FB" w14:textId="3E8069B8" w:rsidR="00D51278" w:rsidRPr="003429DC" w:rsidRDefault="00C95618" w:rsidP="00D51278">
      <w:pPr>
        <w:spacing w:before="240" w:after="240"/>
        <w:rPr>
          <w:i/>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60,997</m:t>
              </m:r>
            </m:num>
            <m:den>
              <m:r>
                <w:rPr>
                  <w:rFonts w:ascii="Cambria Math" w:hAnsi="Cambria Math"/>
                  <w:lang w:val="en-US"/>
                </w:rPr>
                <m:t>2π</m:t>
              </m:r>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13,96</m:t>
                  </m:r>
                </m:num>
                <m:den>
                  <m:r>
                    <w:rPr>
                      <w:rFonts w:ascii="Cambria Math" w:hAnsi="Cambria Math"/>
                      <w:lang w:val="en-US"/>
                    </w:rPr>
                    <m:t>3,075</m:t>
                  </m:r>
                </m:den>
              </m:f>
            </m:e>
          </m:rad>
          <m:r>
            <w:rPr>
              <w:rFonts w:ascii="Cambria Math" w:hAnsi="Cambria Math"/>
              <w:lang w:val="en-US"/>
            </w:rPr>
            <m:t xml:space="preserve">=22,92 </m:t>
          </m:r>
          <m:r>
            <w:rPr>
              <w:rFonts w:ascii="Cambria Math" w:hAnsi="Cambria Math"/>
            </w:rPr>
            <m:t>Гц</m:t>
          </m:r>
        </m:oMath>
      </m:oMathPara>
    </w:p>
    <w:p w14:paraId="5651AB13" w14:textId="38D200FA" w:rsidR="00D51278" w:rsidRDefault="00D51278" w:rsidP="00D51278">
      <w:pPr>
        <w:ind w:firstLine="720"/>
        <w:jc w:val="both"/>
      </w:pPr>
      <w:r>
        <w:t>Как упругая пластина печатная плата</w:t>
      </w:r>
      <w:r w:rsidRPr="003429DC">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t>радиоэлектронных средств</w:t>
      </w:r>
      <w:r w:rsidRPr="003429DC">
        <w:t xml:space="preserve"> в какой-то мере можно избежать, выполнив условие (7.28) и обеспечив тем самым достаточную усталостную долговечность платы в вибрационном поле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9C47C9" w14:paraId="4031B4BC" w14:textId="77777777" w:rsidTr="00E06328">
        <w:trPr>
          <w:trHeight w:val="569"/>
        </w:trPr>
        <w:tc>
          <w:tcPr>
            <w:tcW w:w="4473" w:type="pct"/>
            <w:vAlign w:val="center"/>
          </w:tcPr>
          <w:p w14:paraId="7A904813" w14:textId="2ACE5A1A" w:rsidR="009C47C9" w:rsidRPr="009C47C9" w:rsidRDefault="00C95618" w:rsidP="00E0632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tc>
        <w:tc>
          <w:tcPr>
            <w:tcW w:w="527" w:type="pct"/>
            <w:vAlign w:val="center"/>
          </w:tcPr>
          <w:p w14:paraId="0C29F1E6" w14:textId="71CBEAC8" w:rsidR="009C47C9" w:rsidRDefault="009C47C9" w:rsidP="00E06328">
            <w:pPr>
              <w:pStyle w:val="a3"/>
              <w:spacing w:line="276" w:lineRule="auto"/>
              <w:ind w:left="0"/>
              <w:jc w:val="center"/>
              <w:rPr>
                <w:position w:val="-12"/>
              </w:rPr>
            </w:pPr>
            <w:r w:rsidRPr="003429DC">
              <w:t>(</w:t>
            </w:r>
            <w:r>
              <w:t>6</w:t>
            </w:r>
            <w:r w:rsidRPr="003429DC">
              <w:t>.</w:t>
            </w:r>
            <w:r>
              <w:rPr>
                <w:lang w:val="en-US"/>
              </w:rPr>
              <w:t>33</w:t>
            </w:r>
            <w:r w:rsidRPr="003429DC">
              <w:t>)</w:t>
            </w:r>
          </w:p>
        </w:tc>
      </w:tr>
    </w:tbl>
    <w:p w14:paraId="48292193" w14:textId="77777777" w:rsidR="00D51278" w:rsidRPr="00CD41BB" w:rsidRDefault="00D51278" w:rsidP="009C47C9">
      <w:pPr>
        <w:pStyle w:val="aa"/>
        <w:spacing w:before="240"/>
        <w:rPr>
          <w:lang w:val="ru-RU"/>
        </w:rPr>
      </w:pPr>
      <w:r w:rsidRPr="00CD41BB">
        <w:rPr>
          <w:lang w:val="ru-RU"/>
        </w:rPr>
        <w:t xml:space="preserve">где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5EFD9397" w14:textId="0E72E0AE" w:rsidR="00D51278" w:rsidRPr="00D51278" w:rsidRDefault="00D51278" w:rsidP="00D51278">
      <w:pPr>
        <w:pStyle w:val="aa"/>
        <w:rPr>
          <w:lang w:val="ru-RU"/>
        </w:rPr>
      </w:pPr>
      <w:r>
        <w:rPr>
          <w:i/>
          <w:lang w:val="ru-RU"/>
        </w:rPr>
        <w:lastRenderedPageBreak/>
        <w:t xml:space="preserve">       </w:t>
      </w:r>
      <w:proofErr w:type="spellStart"/>
      <w:r w:rsidRPr="003429DC">
        <w:rPr>
          <w:i/>
        </w:rPr>
        <w:t>n</w:t>
      </w:r>
      <w:r w:rsidRPr="003429DC">
        <w:rPr>
          <w:i/>
          <w:vertAlign w:val="subscript"/>
        </w:rPr>
        <w:t>bmax</w:t>
      </w:r>
      <w:proofErr w:type="spellEnd"/>
      <w:r w:rsidRPr="00D51278">
        <w:rPr>
          <w:i/>
          <w:vertAlign w:val="subscript"/>
          <w:lang w:val="ru-RU"/>
        </w:rPr>
        <w:t xml:space="preserve"> </w:t>
      </w:r>
      <w:r w:rsidRPr="00D51278">
        <w:rPr>
          <w:lang w:val="ru-RU"/>
        </w:rPr>
        <w:t xml:space="preserve">- максимальные вибрационные перегрузки, </w:t>
      </w:r>
      <w:r w:rsidRPr="003429DC">
        <w:rPr>
          <w:i/>
        </w:rPr>
        <w:t>g</w:t>
      </w:r>
      <w:r w:rsidRPr="00D51278">
        <w:rPr>
          <w:lang w:val="ru-RU"/>
        </w:rPr>
        <w:t>;</w:t>
      </w:r>
    </w:p>
    <w:p w14:paraId="4113E72A" w14:textId="77777777" w:rsidR="00D51278" w:rsidRPr="00CD41BB" w:rsidRDefault="00D51278" w:rsidP="00D51278">
      <w:pPr>
        <w:pStyle w:val="aa"/>
        <w:rPr>
          <w:lang w:val="ru-RU"/>
        </w:rPr>
      </w:pPr>
      <w:r w:rsidRPr="00D51278">
        <w:rPr>
          <w:i/>
          <w:lang w:val="ru-RU"/>
        </w:rPr>
        <w:t xml:space="preserve">       </w:t>
      </w:r>
      <w:r w:rsidRPr="003429DC">
        <w:rPr>
          <w:i/>
        </w:rPr>
        <w:t>g</w:t>
      </w:r>
      <w:r w:rsidRPr="00CD41BB">
        <w:rPr>
          <w:lang w:val="ru-RU"/>
        </w:rPr>
        <w:t xml:space="preserve"> - ускорение свободного падения, то принимаем</w:t>
      </w:r>
      <w:r w:rsidRPr="00CD41BB">
        <w:rPr>
          <w:i/>
          <w:lang w:val="ru-RU"/>
        </w:rPr>
        <w:t xml:space="preserve"> </w:t>
      </w:r>
      <w:r w:rsidRPr="003429DC">
        <w:rPr>
          <w:i/>
        </w:rPr>
        <w:t>g</w:t>
      </w:r>
      <w:r w:rsidRPr="00CD41BB">
        <w:rPr>
          <w:i/>
          <w:lang w:val="ru-RU"/>
        </w:rPr>
        <w:t xml:space="preserve"> </w:t>
      </w:r>
      <w:r w:rsidRPr="00CD41BB">
        <w:rPr>
          <w:lang w:val="ru-RU"/>
        </w:rPr>
        <w:t xml:space="preserve">= 9,81 </w:t>
      </w:r>
      <w:r w:rsidRPr="00CD41BB">
        <w:rPr>
          <w:i/>
          <w:lang w:val="ru-RU"/>
        </w:rPr>
        <w:t>м/с</w:t>
      </w:r>
      <w:r w:rsidRPr="00CD41BB">
        <w:rPr>
          <w:i/>
          <w:vertAlign w:val="superscript"/>
          <w:lang w:val="ru-RU"/>
        </w:rPr>
        <w:t>2</w:t>
      </w:r>
      <w:r w:rsidRPr="00CD41BB">
        <w:rPr>
          <w:lang w:val="ru-RU"/>
        </w:rPr>
        <w:t>;</w:t>
      </w:r>
    </w:p>
    <w:p w14:paraId="339811E5" w14:textId="6590E3F0" w:rsidR="00D51278" w:rsidRPr="00D51278" w:rsidRDefault="00D51278" w:rsidP="00D51278">
      <w:pPr>
        <w:pStyle w:val="aa"/>
        <w:spacing w:after="240"/>
        <w:rPr>
          <w:lang w:val="ru-RU"/>
        </w:rPr>
      </w:pPr>
      <w:r>
        <w:rPr>
          <w:i/>
          <w:lang w:val="ru-RU"/>
        </w:rPr>
        <w:t xml:space="preserve">      </w:t>
      </w:r>
      <w:r w:rsidRPr="003429DC">
        <w:rPr>
          <w:i/>
        </w:rPr>
        <w:sym w:font="Symbol" w:char="F062"/>
      </w:r>
      <w:r w:rsidRPr="00D51278">
        <w:rPr>
          <w:lang w:val="ru-RU"/>
        </w:rPr>
        <w:t xml:space="preserve"> - безразмерная постоянная, выбираемая в зависимости от частоты собственных колебаний и воздействующих ускорений.</w:t>
      </w:r>
    </w:p>
    <w:p w14:paraId="6BF35DA6" w14:textId="391A3C19" w:rsidR="00D51278" w:rsidRPr="003429DC" w:rsidRDefault="00C95618" w:rsidP="00D51278">
      <w:pPr>
        <w:spacing w:after="0"/>
        <w:ind w:left="1134"/>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35</m:t>
                          </m:r>
                          <m:r>
                            <w:rPr>
                              <w:rFonts w:ascii="Cambria Math" w:hAnsi="Cambria Math"/>
                            </w:rPr>
                            <m:t>∙9,81∙57</m:t>
                          </m:r>
                        </m:num>
                        <m:den>
                          <m:r>
                            <w:rPr>
                              <w:rFonts w:ascii="Cambria Math" w:hAnsi="Cambria Math"/>
                              <w:lang w:val="en-US"/>
                            </w:rPr>
                            <m:t>0,003</m:t>
                          </m:r>
                          <m:r>
                            <w:rPr>
                              <w:rFonts w:ascii="Cambria Math" w:hAnsi="Cambria Math"/>
                            </w:rPr>
                            <m:t>∙100</m:t>
                          </m:r>
                        </m:den>
                      </m:f>
                    </m:e>
                  </m:d>
                </m:e>
                <m:sup>
                  <m:r>
                    <w:rPr>
                      <w:rFonts w:ascii="Cambria Math" w:hAnsi="Cambria Math"/>
                      <w:lang w:val="en-US"/>
                    </w:rPr>
                    <m:t>2</m:t>
                  </m:r>
                </m:sup>
              </m:sSup>
            </m:e>
          </m:rad>
          <m:r>
            <w:rPr>
              <w:rFonts w:ascii="Cambria Math" w:hAnsi="Cambria Math"/>
              <w:lang w:val="en-US"/>
            </w:rPr>
            <m:t>=1620,54 Гц</m:t>
          </m:r>
        </m:oMath>
      </m:oMathPara>
    </w:p>
    <w:p w14:paraId="647B9907" w14:textId="0569C2F5" w:rsidR="00D51278" w:rsidRPr="003429DC" w:rsidRDefault="00D51278" w:rsidP="00D51278">
      <w:pPr>
        <w:spacing w:before="240" w:after="0"/>
        <w:ind w:firstLine="567"/>
        <w:jc w:val="both"/>
      </w:pPr>
      <w:r w:rsidRPr="003429DC">
        <w:t>Условие (7.</w:t>
      </w:r>
      <w:r w:rsidRPr="00F47B1A">
        <w:t>30</w:t>
      </w:r>
      <w:r w:rsidRPr="003429DC">
        <w:t xml:space="preserve">) выполняется: </w:t>
      </w:r>
      <w:proofErr w:type="spellStart"/>
      <w:r w:rsidRPr="003429DC">
        <w:rPr>
          <w:lang w:val="en-US"/>
        </w:rPr>
        <w:t>f</w:t>
      </w:r>
      <w:r w:rsidRPr="003429DC">
        <w:rPr>
          <w:vertAlign w:val="subscript"/>
          <w:lang w:val="en-US"/>
        </w:rPr>
        <w:t>min</w:t>
      </w:r>
      <w:proofErr w:type="spellEnd"/>
      <w:r w:rsidRPr="003429DC">
        <w:t xml:space="preserve"> = </w:t>
      </w:r>
      <w:r>
        <w:t>1620</w:t>
      </w:r>
      <w:r w:rsidRPr="003429DC">
        <w:t>,</w:t>
      </w:r>
      <w:r>
        <w:t>5</w:t>
      </w:r>
      <w:r w:rsidRPr="003429DC">
        <w:t xml:space="preserve"> </w:t>
      </w:r>
      <w:r w:rsidRPr="003429DC">
        <w:rPr>
          <w:i/>
        </w:rPr>
        <w:t>Гц</w:t>
      </w:r>
      <w:r w:rsidRPr="003429DC">
        <w:t xml:space="preserve"> &gt; </w:t>
      </w:r>
      <w:r w:rsidR="009C47C9" w:rsidRPr="009C47C9">
        <w:t>22,95</w:t>
      </w:r>
      <w:r w:rsidRPr="003429DC">
        <w:t xml:space="preserve"> </w:t>
      </w:r>
      <w:r w:rsidRPr="003429DC">
        <w:rPr>
          <w:i/>
        </w:rPr>
        <w:t>Гц</w:t>
      </w:r>
      <w:r w:rsidRPr="003429DC">
        <w:t>. Таким образом, плата будет обладать достаточной усталостной долговечностью при воздействии вибраций.</w:t>
      </w:r>
    </w:p>
    <w:p w14:paraId="4ED2C7AA" w14:textId="3CF37719" w:rsidR="00D51278" w:rsidRDefault="00D51278" w:rsidP="00D51278">
      <w:pPr>
        <w:ind w:firstLine="567"/>
        <w:jc w:val="both"/>
      </w:pPr>
      <w:r w:rsidRPr="003429DC">
        <w:t>Амплитуда изгибных колебаний по формуле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0A6D6A" w14:paraId="40218809" w14:textId="77777777" w:rsidTr="00E06328">
        <w:trPr>
          <w:trHeight w:val="569"/>
        </w:trPr>
        <w:tc>
          <w:tcPr>
            <w:tcW w:w="4473" w:type="pct"/>
            <w:vAlign w:val="center"/>
          </w:tcPr>
          <w:p w14:paraId="7BFB4ED7" w14:textId="62C2E3BF" w:rsidR="000A6D6A" w:rsidRPr="000A6D6A" w:rsidRDefault="00C95618" w:rsidP="000A6D6A">
            <w:pPr>
              <w:ind w:firstLine="567"/>
              <w:jc w:val="both"/>
              <w:rPr>
                <w:i/>
              </w:rPr>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527" w:type="pct"/>
            <w:vAlign w:val="center"/>
          </w:tcPr>
          <w:p w14:paraId="730C7641" w14:textId="6C10A338" w:rsidR="000A6D6A" w:rsidRDefault="000A6D6A" w:rsidP="00E06328">
            <w:pPr>
              <w:pStyle w:val="a3"/>
              <w:spacing w:line="276" w:lineRule="auto"/>
              <w:ind w:left="0"/>
              <w:jc w:val="center"/>
              <w:rPr>
                <w:position w:val="-12"/>
              </w:rPr>
            </w:pPr>
            <w:r w:rsidRPr="003429DC">
              <w:t>(</w:t>
            </w:r>
            <w:r>
              <w:t>6</w:t>
            </w:r>
            <w:r w:rsidRPr="003429DC">
              <w:t>.</w:t>
            </w:r>
            <w:r>
              <w:rPr>
                <w:lang w:val="en-US"/>
              </w:rPr>
              <w:t>34</w:t>
            </w:r>
            <w:r w:rsidRPr="003429DC">
              <w:t>)</w:t>
            </w:r>
          </w:p>
        </w:tc>
      </w:tr>
    </w:tbl>
    <w:p w14:paraId="65AFA191" w14:textId="77777777" w:rsidR="00D51278" w:rsidRPr="00CD41BB" w:rsidRDefault="00D51278" w:rsidP="000A6D6A">
      <w:pPr>
        <w:pStyle w:val="aa"/>
        <w:spacing w:before="240"/>
        <w:rPr>
          <w:lang w:val="ru-RU"/>
        </w:rPr>
      </w:pPr>
      <w:r w:rsidRPr="00CD41BB">
        <w:rPr>
          <w:lang w:val="ru-RU"/>
        </w:rPr>
        <w:t xml:space="preserve">где </w:t>
      </w:r>
      <w:proofErr w:type="spellStart"/>
      <w:r w:rsidRPr="003429DC">
        <w:rPr>
          <w:i/>
        </w:rPr>
        <w:t>n</w:t>
      </w:r>
      <w:r w:rsidRPr="003429DC">
        <w:rPr>
          <w:i/>
          <w:vertAlign w:val="subscript"/>
        </w:rPr>
        <w:t>b</w:t>
      </w:r>
      <w:proofErr w:type="spellEnd"/>
      <w:r w:rsidRPr="00CD41BB">
        <w:rPr>
          <w:lang w:val="ru-RU"/>
        </w:rPr>
        <w:t xml:space="preserve"> - максимальные вибрационные перегрузки, выраженные в единицах </w:t>
      </w:r>
      <w:r w:rsidRPr="003429DC">
        <w:rPr>
          <w:i/>
        </w:rPr>
        <w:t>g</w:t>
      </w:r>
      <w:r w:rsidRPr="00CD41BB">
        <w:rPr>
          <w:lang w:val="ru-RU"/>
        </w:rPr>
        <w:t>;</w:t>
      </w:r>
    </w:p>
    <w:p w14:paraId="1DD6375B" w14:textId="77777777" w:rsidR="00D51278" w:rsidRPr="00CD41BB" w:rsidRDefault="00D51278" w:rsidP="00D51278">
      <w:pPr>
        <w:pStyle w:val="aa"/>
        <w:spacing w:after="240"/>
        <w:rPr>
          <w:lang w:val="ru-RU"/>
        </w:rPr>
      </w:pPr>
      <w:r w:rsidRPr="00CD41BB">
        <w:rPr>
          <w:i/>
          <w:lang w:val="ru-RU"/>
        </w:rPr>
        <w:t xml:space="preserve">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3E166551" w14:textId="22B2AB72" w:rsidR="00D51278" w:rsidRPr="003429DC" w:rsidRDefault="00C95618" w:rsidP="00D51278">
      <w:pPr>
        <w:spacing w:after="0"/>
      </w:pPr>
      <m:oMathPara>
        <m:oMath>
          <m:sSub>
            <m:sSubPr>
              <m:ctrlPr>
                <w:rPr>
                  <w:rFonts w:ascii="Cambria Math" w:hAnsi="Cambria Math"/>
                  <w:i/>
                </w:rPr>
              </m:ctrlPr>
            </m:sSubPr>
            <m:e>
              <m:r>
                <w:rPr>
                  <w:rFonts w:ascii="Cambria Math" w:hAnsi="Cambria Math"/>
                </w:rPr>
                <m:t>А</m:t>
              </m:r>
            </m:e>
            <m:sub>
              <m:r>
                <w:rPr>
                  <w:rFonts w:ascii="Cambria Math" w:hAnsi="Cambria Math"/>
                  <w:lang w:val="en-US"/>
                </w:rPr>
                <m:t>z</m:t>
              </m:r>
            </m:sub>
          </m:sSub>
          <m:r>
            <w:rPr>
              <w:rFonts w:ascii="Cambria Math" w:hAnsi="Cambria Math"/>
            </w:rPr>
            <m:t>=</m:t>
          </m:r>
          <m:f>
            <m:fPr>
              <m:ctrlPr>
                <w:rPr>
                  <w:rFonts w:ascii="Cambria Math" w:hAnsi="Cambria Math"/>
                  <w:i/>
                </w:rPr>
              </m:ctrlPr>
            </m:fPr>
            <m:num>
              <m:r>
                <w:rPr>
                  <w:rFonts w:ascii="Cambria Math" w:hAnsi="Cambria Math"/>
                </w:rPr>
                <m:t>57</m:t>
              </m:r>
            </m:num>
            <m:den>
              <m:r>
                <w:rPr>
                  <w:rFonts w:ascii="Cambria Math" w:hAnsi="Cambria Math"/>
                </w:rPr>
                <m:t>4∙</m:t>
              </m:r>
              <m:sSup>
                <m:sSupPr>
                  <m:ctrlPr>
                    <w:rPr>
                      <w:rFonts w:ascii="Cambria Math" w:hAnsi="Cambria Math"/>
                      <w:i/>
                    </w:rPr>
                  </m:ctrlPr>
                </m:sSupPr>
                <m:e>
                  <m:r>
                    <w:rPr>
                      <w:rFonts w:ascii="Cambria Math" w:hAnsi="Cambria Math"/>
                    </w:rPr>
                    <m:t>1620.5</m:t>
                  </m:r>
                </m:e>
                <m:sup>
                  <m:r>
                    <w:rPr>
                      <w:rFonts w:ascii="Cambria Math" w:hAnsi="Cambria Math"/>
                    </w:rPr>
                    <m:t>2</m:t>
                  </m:r>
                </m:sup>
              </m:sSup>
            </m:den>
          </m:f>
          <m:r>
            <w:rPr>
              <w:rFonts w:ascii="Cambria Math" w:hAnsi="Cambria Math"/>
            </w:rPr>
            <m:t>=5,43∙</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C39A44C" w14:textId="77777777" w:rsidR="00D51278" w:rsidRPr="003429DC" w:rsidRDefault="00D51278" w:rsidP="00D51278">
      <w:pPr>
        <w:spacing w:before="240" w:after="0"/>
        <w:ind w:firstLine="708"/>
        <w:jc w:val="both"/>
      </w:pPr>
      <w:r w:rsidRPr="003429DC">
        <w:t>Условия (7.</w:t>
      </w:r>
      <w:r w:rsidRPr="00D54DFB">
        <w:t>30</w:t>
      </w:r>
      <w:r w:rsidRPr="003429DC">
        <w:t>) и (7.</w:t>
      </w:r>
      <w:r>
        <w:t>3</w:t>
      </w:r>
      <w:r w:rsidRPr="00D54DFB">
        <w:t>1</w:t>
      </w:r>
      <w:r w:rsidRPr="003429DC">
        <w:t xml:space="preserve">). Следовательно, проектируемая печатная плата будет иметь достаточную усталостную прочность при гармонических вибрациях.  </w:t>
      </w:r>
    </w:p>
    <w:p w14:paraId="3EBB4594" w14:textId="690A1410" w:rsidR="00D51278" w:rsidRPr="00D51278" w:rsidRDefault="00D51278" w:rsidP="00D51278">
      <w:pPr>
        <w:pStyle w:val="22"/>
      </w:pPr>
      <w:bookmarkStart w:id="17" w:name="_Toc71667512"/>
      <w:r>
        <w:t xml:space="preserve">6.6 </w:t>
      </w:r>
      <w:r w:rsidRPr="00EB30DA">
        <w:t>Обеспечение электромагнитной совместимости</w:t>
      </w:r>
      <w:bookmarkEnd w:id="17"/>
    </w:p>
    <w:p w14:paraId="009C0DDC" w14:textId="2BF0D608" w:rsidR="00D51278" w:rsidRPr="00A23C9D" w:rsidRDefault="00D51278" w:rsidP="00A23C9D">
      <w:pPr>
        <w:shd w:val="clear" w:color="auto" w:fill="FFFFFF"/>
        <w:spacing w:line="276" w:lineRule="auto"/>
        <w:ind w:firstLine="720"/>
        <w:jc w:val="both"/>
      </w:pPr>
      <w:r w:rsidRPr="003429DC">
        <w:t>Рассчитаем сопротивление проводника по формуле</w:t>
      </w:r>
      <w:r w:rsidR="00A23C9D" w:rsidRPr="00A23C9D">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BEC4773" w14:textId="77777777" w:rsidTr="00E06328">
        <w:trPr>
          <w:trHeight w:val="807"/>
        </w:trPr>
        <w:tc>
          <w:tcPr>
            <w:tcW w:w="4473" w:type="pct"/>
            <w:vAlign w:val="center"/>
          </w:tcPr>
          <w:p w14:paraId="23FB1CD4" w14:textId="77777777" w:rsidR="00D51278" w:rsidRPr="00F241CC" w:rsidRDefault="00D51278" w:rsidP="00E06328">
            <w:pPr>
              <w:shd w:val="clear" w:color="auto" w:fill="FFFFFF"/>
              <w:spacing w:line="276" w:lineRule="auto"/>
              <w:ind w:firstLine="720"/>
              <w:jc w:val="both"/>
              <w:rPr>
                <w:i/>
              </w:rPr>
            </w:pPr>
            <m:oMathPara>
              <m:oMath>
                <m:r>
                  <w:rPr>
                    <w:rFonts w:ascii="Cambria Math" w:eastAsia="Times New Roman" w:hAnsi="Cambria Math"/>
                    <w:lang w:val="en-US" w:eastAsia="ru-RU"/>
                  </w:rPr>
                  <m:t>R</m:t>
                </m:r>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ρ∙</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d>
                      <m:dPr>
                        <m:ctrlPr>
                          <w:rPr>
                            <w:rFonts w:ascii="Cambria Math" w:eastAsia="Times New Roman" w:hAnsi="Cambria Math"/>
                            <w:i/>
                            <w:lang w:eastAsia="ru-RU"/>
                          </w:rPr>
                        </m:ctrlPr>
                      </m:dPr>
                      <m:e>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e>
                    </m:d>
                  </m:den>
                </m:f>
              </m:oMath>
            </m:oMathPara>
          </w:p>
        </w:tc>
        <w:tc>
          <w:tcPr>
            <w:tcW w:w="527" w:type="pct"/>
            <w:vAlign w:val="center"/>
          </w:tcPr>
          <w:p w14:paraId="738DA47D" w14:textId="7777777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3C53A1CE" w14:textId="77777777" w:rsidR="00D51278" w:rsidRPr="001E418A" w:rsidRDefault="00D51278" w:rsidP="00A23C9D">
      <w:pPr>
        <w:pStyle w:val="aa"/>
        <w:spacing w:before="240"/>
        <w:rPr>
          <w:lang w:val="ru-RU"/>
        </w:rPr>
      </w:pPr>
      <w:r w:rsidRPr="001E418A">
        <w:rPr>
          <w:lang w:val="ru-RU"/>
        </w:rPr>
        <w:t>где</w:t>
      </w:r>
      <w:r w:rsidRPr="001E418A">
        <w:rPr>
          <w:lang w:val="ru-RU"/>
        </w:rPr>
        <w:tab/>
      </w:r>
      <m:oMath>
        <m:r>
          <w:rPr>
            <w:rFonts w:ascii="Cambria Math" w:hAnsi="Cambria Math"/>
            <w:lang w:eastAsia="ru-RU"/>
          </w:rPr>
          <m:t>ρ</m:t>
        </m:r>
      </m:oMath>
      <w:r w:rsidRPr="001E418A">
        <w:rPr>
          <w:lang w:val="ru-RU"/>
        </w:rPr>
        <w:t xml:space="preserve"> –</w:t>
      </w:r>
      <w:r w:rsidRPr="009B333E">
        <w:t> </w:t>
      </w:r>
      <w:r w:rsidRPr="001E418A">
        <w:rPr>
          <w:lang w:val="ru-RU"/>
        </w:rPr>
        <w:t xml:space="preserve">удельное объемное электрическое сопротивление проводника, </w:t>
      </w:r>
    </w:p>
    <w:p w14:paraId="6F731F58" w14:textId="77777777" w:rsidR="00D51278" w:rsidRPr="001E418A" w:rsidRDefault="00D51278" w:rsidP="00A23C9D">
      <w:pPr>
        <w:pStyle w:val="aa"/>
        <w:rPr>
          <w:lang w:val="ru-RU"/>
        </w:rPr>
      </w:pPr>
      <w:r w:rsidRPr="003429DC">
        <w:rPr>
          <w:i/>
        </w:rPr>
        <w:sym w:font="Symbol" w:char="F072"/>
      </w:r>
      <w:r w:rsidRPr="001E418A">
        <w:rPr>
          <w:lang w:val="ru-RU"/>
        </w:rPr>
        <w:t xml:space="preserve"> = 0,0175 мкОм/м – для медных проводников, полученных методом химического травления;</w:t>
      </w:r>
    </w:p>
    <w:p w14:paraId="2E86660F" w14:textId="285C8FFD" w:rsidR="00D51278" w:rsidRPr="00A23C9D" w:rsidRDefault="00C95618" w:rsidP="00A23C9D">
      <w:pPr>
        <w:pStyle w:val="aa"/>
        <w:rPr>
          <w:lang w:val="ru-RU"/>
        </w:rPr>
      </w:pPr>
      <m:oMath>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r>
          <w:rPr>
            <w:rFonts w:ascii="Cambria Math" w:hAnsi="Cambria Math"/>
            <w:lang w:val="ru-RU" w:eastAsia="ru-RU"/>
          </w:rPr>
          <m:t>-</m:t>
        </m:r>
      </m:oMath>
      <w:r w:rsidR="00D51278" w:rsidRPr="00A23C9D">
        <w:rPr>
          <w:spacing w:val="-10"/>
          <w:lang w:val="ru-RU"/>
        </w:rPr>
        <w:t xml:space="preserve"> </w:t>
      </w:r>
      <w:r w:rsidR="00D51278" w:rsidRPr="00A23C9D">
        <w:rPr>
          <w:lang w:val="ru-RU"/>
        </w:rPr>
        <w:t>длина проводника, мм;</w:t>
      </w:r>
    </w:p>
    <w:p w14:paraId="75062749" w14:textId="3625E225" w:rsidR="00D51278" w:rsidRPr="00A23C9D" w:rsidRDefault="00D51278" w:rsidP="00A23C9D">
      <w:pPr>
        <w:pStyle w:val="aa"/>
        <w:rPr>
          <w:lang w:val="ru-RU"/>
        </w:rPr>
      </w:pPr>
      <m:oMath>
        <m:r>
          <w:rPr>
            <w:rFonts w:ascii="Cambria Math" w:hAnsi="Cambria Math"/>
            <w:lang w:eastAsia="ru-RU"/>
          </w:rPr>
          <m:t>b</m:t>
        </m:r>
        <m:r>
          <w:rPr>
            <w:rFonts w:ascii="Cambria Math" w:hAnsi="Cambria Math"/>
            <w:lang w:val="ru-RU" w:eastAsia="ru-RU"/>
          </w:rPr>
          <m:t xml:space="preserve"> </m:t>
        </m:r>
      </m:oMath>
      <w:r w:rsidRPr="00A23C9D">
        <w:rPr>
          <w:lang w:val="ru-RU"/>
        </w:rPr>
        <w:t>– ширина проводника, мм;</w:t>
      </w:r>
    </w:p>
    <w:p w14:paraId="04E10821" w14:textId="666173E4" w:rsidR="00D51278" w:rsidRPr="00A23C9D" w:rsidRDefault="00C95618" w:rsidP="00A23C9D">
      <w:pPr>
        <w:pStyle w:val="aa"/>
        <w:spacing w:after="240"/>
        <w:rPr>
          <w:lang w:val="ru-RU"/>
        </w:rPr>
      </w:pPr>
      <m:oMath>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n</m:t>
            </m:r>
          </m:sub>
        </m:sSub>
        <m:r>
          <w:rPr>
            <w:rFonts w:ascii="Cambria Math" w:hAnsi="Cambria Math"/>
            <w:lang w:val="ru-RU" w:eastAsia="ru-RU"/>
          </w:rPr>
          <m:t xml:space="preserve"> </m:t>
        </m:r>
      </m:oMath>
      <w:r w:rsidR="00D51278" w:rsidRPr="00A23C9D">
        <w:rPr>
          <w:lang w:val="ru-RU"/>
        </w:rPr>
        <w:t>– толщина проводника, мкм.</w:t>
      </w:r>
    </w:p>
    <w:p w14:paraId="48018FC9" w14:textId="77777777" w:rsidR="00D51278" w:rsidRPr="00DD0C30" w:rsidRDefault="00D51278" w:rsidP="00D51278">
      <w:pPr>
        <w:spacing w:after="0" w:line="276" w:lineRule="auto"/>
        <w:jc w:val="both"/>
      </w:pPr>
      <m:oMathPara>
        <m:oMath>
          <m:r>
            <w:rPr>
              <w:rFonts w:ascii="Cambria Math" w:eastAsia="Times New Roman" w:hAnsi="Cambria Math"/>
              <w:lang w:val="en-US" w:eastAsia="ru-RU"/>
            </w:rPr>
            <m:t>R1</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∙50</m:t>
              </m:r>
            </m:num>
            <m:den>
              <m:d>
                <m:dPr>
                  <m:ctrlPr>
                    <w:rPr>
                      <w:rFonts w:ascii="Cambria Math" w:eastAsia="Times New Roman" w:hAnsi="Cambria Math"/>
                      <w:i/>
                      <w:lang w:eastAsia="ru-RU"/>
                    </w:rPr>
                  </m:ctrlPr>
                </m:dPr>
                <m:e>
                  <m:r>
                    <w:rPr>
                      <w:rFonts w:ascii="Cambria Math" w:eastAsia="Times New Roman" w:hAnsi="Cambria Math"/>
                      <w:lang w:eastAsia="ru-RU"/>
                    </w:rPr>
                    <m:t>0,29∙35</m:t>
                  </m:r>
                </m:e>
              </m:d>
            </m:den>
          </m:f>
          <m:r>
            <w:rPr>
              <w:rFonts w:ascii="Cambria Math" w:eastAsia="Times New Roman" w:hAnsi="Cambria Math"/>
              <w:lang w:eastAsia="ru-RU"/>
            </w:rPr>
            <m:t>=0,086 Ом</m:t>
          </m:r>
        </m:oMath>
      </m:oMathPara>
    </w:p>
    <w:p w14:paraId="080CAD37" w14:textId="70E829FF" w:rsidR="00D51278" w:rsidRDefault="00D51278" w:rsidP="00A23C9D">
      <w:pPr>
        <w:spacing w:line="276" w:lineRule="auto"/>
        <w:ind w:firstLine="709"/>
        <w:jc w:val="both"/>
      </w:pPr>
      <w:r w:rsidRPr="003429DC">
        <w:lastRenderedPageBreak/>
        <w:t>Рассчитаем допустимый ток в печатном проводнике: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3140CDA8" w14:textId="77777777" w:rsidTr="00E06328">
        <w:trPr>
          <w:trHeight w:val="516"/>
        </w:trPr>
        <w:tc>
          <w:tcPr>
            <w:tcW w:w="4473" w:type="pct"/>
            <w:vAlign w:val="center"/>
          </w:tcPr>
          <w:p w14:paraId="695DC249" w14:textId="77777777" w:rsidR="00D51278" w:rsidRPr="00D91967" w:rsidRDefault="00C95618"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r>
                  <w:rPr>
                    <w:rFonts w:ascii="Cambria Math" w:eastAsia="Times New Roman" w:hAnsi="Cambria Math"/>
                    <w:lang w:eastAsia="ru-RU"/>
                  </w:rPr>
                  <m:t>∙</m:t>
                </m:r>
                <m:r>
                  <w:rPr>
                    <w:rFonts w:ascii="Cambria Math" w:eastAsia="Times New Roman" w:hAnsi="Cambria Math"/>
                    <w:lang w:val="en-US" w:eastAsia="ru-RU"/>
                  </w:rPr>
                  <m:t>b</m:t>
                </m:r>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t</m:t>
                    </m:r>
                  </m:e>
                  <m:sub>
                    <m:r>
                      <w:rPr>
                        <w:rFonts w:ascii="Cambria Math" w:eastAsia="Times New Roman" w:hAnsi="Cambria Math"/>
                        <w:lang w:val="en-US" w:eastAsia="ru-RU"/>
                      </w:rPr>
                      <m:t>n</m:t>
                    </m:r>
                  </m:sub>
                </m:sSub>
              </m:oMath>
            </m:oMathPara>
          </w:p>
        </w:tc>
        <w:tc>
          <w:tcPr>
            <w:tcW w:w="527" w:type="pct"/>
            <w:vAlign w:val="center"/>
          </w:tcPr>
          <w:p w14:paraId="4CF36A46" w14:textId="77777777"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46D9D285" w14:textId="606755E9" w:rsidR="00D51278" w:rsidRPr="00A23C9D" w:rsidRDefault="00D51278" w:rsidP="00A23C9D">
      <w:pPr>
        <w:shd w:val="clear" w:color="auto" w:fill="FFFFFF"/>
        <w:spacing w:before="240" w:line="276" w:lineRule="auto"/>
        <w:ind w:firstLine="709"/>
        <w:jc w:val="both"/>
        <w:rPr>
          <w:rFonts w:eastAsia="Times New Roman"/>
        </w:rPr>
      </w:pPr>
      <w:r>
        <w:rPr>
          <w:rFonts w:eastAsia="Times New Roman"/>
        </w:rPr>
        <w:t>г</w:t>
      </w:r>
      <w:r w:rsidRPr="009B333E">
        <w:rPr>
          <w:rFonts w:eastAsia="Times New Roman"/>
        </w:rPr>
        <w:t>де</w:t>
      </w:r>
      <w:r>
        <w:rPr>
          <w:rFonts w:eastAsia="Times New Roman"/>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oMath>
      <w:r w:rsidRPr="009B333E">
        <w:rPr>
          <w:rFonts w:eastAsia="Times New Roman"/>
        </w:rPr>
        <w:t xml:space="preserve"> – допустимая плотность тока, которая равна </w:t>
      </w:r>
      <w:r>
        <w:rPr>
          <w:rFonts w:eastAsia="Times New Roman"/>
        </w:rPr>
        <w:t>48</w:t>
      </w:r>
      <w:r w:rsidRPr="009B333E">
        <w:rPr>
          <w:rFonts w:eastAsia="Times New Roman"/>
        </w:rPr>
        <w:t xml:space="preserve"> А/мм</w:t>
      </w:r>
      <w:r w:rsidRPr="009B333E">
        <w:rPr>
          <w:rFonts w:eastAsia="Times New Roman"/>
          <w:vertAlign w:val="superscript"/>
        </w:rPr>
        <w:t>2</w:t>
      </w:r>
      <w:r w:rsidRPr="009B333E">
        <w:rPr>
          <w:rFonts w:eastAsia="Times New Roman"/>
        </w:rPr>
        <w:t xml:space="preserve">. </w:t>
      </w:r>
    </w:p>
    <w:p w14:paraId="71EF4362" w14:textId="7757A6D4" w:rsidR="00D51278" w:rsidRPr="00A23C9D" w:rsidRDefault="00C95618" w:rsidP="00D51278">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*48*0,29*35=0,4872 А</m:t>
          </m:r>
        </m:oMath>
      </m:oMathPara>
    </w:p>
    <w:p w14:paraId="24509823" w14:textId="383CD094" w:rsidR="00D51278" w:rsidRPr="00A23C9D" w:rsidRDefault="00D51278" w:rsidP="00A23C9D">
      <w:pPr>
        <w:shd w:val="clear" w:color="auto" w:fill="FFFFFF"/>
        <w:spacing w:before="240" w:line="276" w:lineRule="auto"/>
        <w:ind w:firstLine="708"/>
        <w:jc w:val="both"/>
      </w:pPr>
      <w:r w:rsidRPr="003429DC">
        <w:t xml:space="preserve">Далее найдем паразитные емкости и индуктивности печатного монтажа </w:t>
      </w:r>
      <w:r>
        <w:t>в наиболее критических местах печатной платы</w:t>
      </w:r>
      <w:r w:rsidRPr="003429DC">
        <w:t>.</w:t>
      </w:r>
      <w:r>
        <w:t xml:space="preserve"> </w:t>
      </w:r>
      <w:r w:rsidRPr="009B333E">
        <w:rPr>
          <w:rFonts w:eastAsia="Times New Roman"/>
          <w:lang w:eastAsia="ru-RU"/>
        </w:rPr>
        <w:t>Для расчета паразитной ёмкости выбирается участок, где она наибольшая.</w:t>
      </w:r>
      <w:r>
        <w:rPr>
          <w:rFonts w:eastAsia="Calibri"/>
          <w:lang w:eastAsia="ru-RU"/>
        </w:rPr>
        <w:t xml:space="preserve"> Емкость между двумя </w:t>
      </w:r>
      <w:r w:rsidRPr="009B333E">
        <w:rPr>
          <w:rFonts w:eastAsia="Calibri"/>
          <w:lang w:eastAsia="ru-RU"/>
        </w:rPr>
        <w:t>выбранными проводящими элементами</w:t>
      </w:r>
      <w:r>
        <w:rPr>
          <w:rFonts w:eastAsia="Calibri"/>
          <w:lang w:eastAsia="ru-RU"/>
        </w:rPr>
        <w:t xml:space="preserve"> определяется</w:t>
      </w:r>
      <w:r w:rsidRPr="009B333E">
        <w:rPr>
          <w:rFonts w:eastAsia="Calibri"/>
          <w:lang w:eastAsia="ru-RU"/>
        </w:rPr>
        <w:t xml:space="preserve"> </w:t>
      </w:r>
      <m:oMath>
        <m:r>
          <w:rPr>
            <w:rFonts w:ascii="Cambria Math" w:eastAsia="Times New Roman" w:hAnsi="Cambria Math"/>
            <w:lang w:eastAsia="ru-RU"/>
          </w:rPr>
          <m:t>по</m:t>
        </m:r>
      </m:oMath>
      <w:r w:rsidRPr="009B333E">
        <w:rPr>
          <w:rFonts w:eastAsia="Calibri"/>
          <w:lang w:eastAsia="ru-RU"/>
        </w:rPr>
        <w:t xml:space="preserve">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40651BE3" w14:textId="77777777" w:rsidTr="00E06328">
        <w:trPr>
          <w:trHeight w:val="516"/>
        </w:trPr>
        <w:tc>
          <w:tcPr>
            <w:tcW w:w="4473" w:type="pct"/>
            <w:vAlign w:val="center"/>
          </w:tcPr>
          <w:p w14:paraId="42E93DE6" w14:textId="77777777" w:rsidR="00D51278" w:rsidRPr="00781186" w:rsidRDefault="00D51278" w:rsidP="00E06328">
            <w:pPr>
              <w:shd w:val="clear" w:color="auto" w:fill="FFFFFF"/>
              <w:spacing w:line="276" w:lineRule="auto"/>
              <w:ind w:firstLine="720"/>
              <w:jc w:val="both"/>
              <w:rPr>
                <w:i/>
                <w:iCs/>
                <w:lang w:val="en-US"/>
              </w:rPr>
            </w:pPr>
            <m:oMathPara>
              <m:oMath>
                <m:r>
                  <w:rPr>
                    <w:rFonts w:ascii="Cambria Math" w:eastAsia="Calibri" w:hAnsi="Cambria Math"/>
                    <w:lang w:eastAsia="ru-RU"/>
                  </w:rPr>
                  <m:t>C=</m:t>
                </m:r>
                <m:f>
                  <m:fPr>
                    <m:ctrlPr>
                      <w:rPr>
                        <w:rFonts w:ascii="Cambria Math" w:eastAsia="Times New Roman" w:hAnsi="Cambria Math"/>
                        <w:i/>
                        <w:lang w:eastAsia="ru-RU"/>
                      </w:rPr>
                    </m:ctrlPr>
                  </m:fPr>
                  <m:num>
                    <m:r>
                      <w:rPr>
                        <w:rFonts w:ascii="Cambria Math" w:eastAsia="Times New Roman" w:hAnsi="Cambria Math"/>
                        <w:lang w:eastAsia="ru-RU"/>
                      </w:rPr>
                      <m:t>0,12∙</m:t>
                    </m:r>
                    <m:sSub>
                      <m:sSubPr>
                        <m:ctrlPr>
                          <w:rPr>
                            <w:rFonts w:ascii="Cambria Math" w:eastAsia="Times New Roman" w:hAnsi="Cambria Math"/>
                            <w:i/>
                            <w:lang w:val="en-US" w:eastAsia="ru-RU"/>
                          </w:rPr>
                        </m:ctrlPr>
                      </m:sSubPr>
                      <m:e>
                        <m:r>
                          <w:rPr>
                            <w:rFonts w:ascii="Cambria Math" w:eastAsia="Times New Roman" w:hAnsi="Cambria Math"/>
                            <w:lang w:eastAsia="ru-RU"/>
                          </w:rPr>
                          <m:t>ξ</m:t>
                        </m:r>
                      </m:e>
                      <m:sub>
                        <m:r>
                          <w:rPr>
                            <w:rFonts w:ascii="Cambria Math" w:eastAsia="Times New Roman" w:hAnsi="Cambria Math"/>
                            <w:lang w:eastAsia="ru-RU"/>
                          </w:rPr>
                          <m:t>r</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2a</m:t>
                                </m:r>
                              </m:num>
                              <m:den>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den>
                            </m:f>
                          </m:e>
                        </m:d>
                      </m:e>
                    </m:func>
                  </m:den>
                </m:f>
              </m:oMath>
            </m:oMathPara>
          </w:p>
        </w:tc>
        <w:tc>
          <w:tcPr>
            <w:tcW w:w="527" w:type="pct"/>
            <w:vAlign w:val="center"/>
          </w:tcPr>
          <w:p w14:paraId="08F88077" w14:textId="77777777" w:rsidR="00D51278" w:rsidRDefault="00D51278" w:rsidP="00E06328">
            <w:pPr>
              <w:pStyle w:val="a3"/>
              <w:spacing w:line="276" w:lineRule="auto"/>
              <w:ind w:left="0"/>
              <w:jc w:val="both"/>
              <w:rPr>
                <w:position w:val="-12"/>
              </w:rPr>
            </w:pPr>
            <w:r w:rsidRPr="003429DC">
              <w:t>(</w:t>
            </w:r>
            <w:r>
              <w:t>6</w:t>
            </w:r>
            <w:r w:rsidRPr="003429DC">
              <w:t>.</w:t>
            </w:r>
            <w:r>
              <w:t>30</w:t>
            </w:r>
            <w:r w:rsidRPr="003429DC">
              <w:t>)</w:t>
            </w:r>
          </w:p>
        </w:tc>
      </w:tr>
    </w:tbl>
    <w:p w14:paraId="61915FB9" w14:textId="6A32EF35" w:rsidR="00A23C9D" w:rsidRPr="00A23C9D" w:rsidRDefault="00D51278" w:rsidP="00A23C9D">
      <w:pPr>
        <w:pStyle w:val="aa"/>
        <w:spacing w:before="240"/>
        <w:rPr>
          <w:lang w:val="ru-RU"/>
        </w:rPr>
      </w:pPr>
      <w:r w:rsidRPr="00A23C9D">
        <w:rPr>
          <w:lang w:val="ru-RU"/>
        </w:rPr>
        <w:t xml:space="preserve">где  </w:t>
      </w:r>
      <m:oMath>
        <m:r>
          <w:rPr>
            <w:rFonts w:ascii="Cambria Math" w:hAnsi="Cambria Math"/>
            <w:lang w:val="ru-RU"/>
          </w:rPr>
          <m:t xml:space="preserve">   </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oMath>
      <w:r w:rsidRPr="00A23C9D">
        <w:rPr>
          <w:lang w:val="ru-RU"/>
        </w:rPr>
        <w:t xml:space="preserve"> </w:t>
      </w:r>
      <w:r w:rsidRPr="00A23C9D">
        <w:rPr>
          <w:spacing w:val="-10"/>
          <w:lang w:val="ru-RU"/>
        </w:rPr>
        <w:t>–</w:t>
      </w:r>
      <w:r w:rsidRPr="00A23C9D">
        <w:rPr>
          <w:lang w:val="ru-RU"/>
        </w:rPr>
        <w:t xml:space="preserve"> длина участка, на котором проводники параллельны друг другу, мм</w:t>
      </w:r>
      <w:r w:rsidR="00A23C9D" w:rsidRPr="00A23C9D">
        <w:rPr>
          <w:lang w:val="ru-RU"/>
        </w:rPr>
        <w:t>;</w:t>
      </w:r>
    </w:p>
    <w:p w14:paraId="4B0AE7FF" w14:textId="3F0FC6EE" w:rsidR="00D51278" w:rsidRPr="00A23C9D" w:rsidRDefault="00D51278" w:rsidP="00A23C9D">
      <w:pPr>
        <w:pStyle w:val="aa"/>
        <w:rPr>
          <w:lang w:val="ru-RU"/>
        </w:rPr>
      </w:pPr>
      <w:r w:rsidRPr="00A23C9D">
        <w:rPr>
          <w:rFonts w:eastAsia="Microsoft Sans Serif"/>
          <w:i/>
          <w:lang w:val="ru-RU" w:eastAsia="ru-RU"/>
        </w:rPr>
        <w:t>а</w:t>
      </w:r>
      <w:r w:rsidRPr="00A23C9D">
        <w:rPr>
          <w:rFonts w:eastAsia="Microsoft Sans Serif"/>
          <w:lang w:val="ru-RU" w:eastAsia="ru-RU"/>
        </w:rPr>
        <w:t xml:space="preserve"> – толщина диэлектрика, мм</w:t>
      </w:r>
      <w:r>
        <w:rPr>
          <w:rFonts w:eastAsia="Microsoft Sans Serif"/>
          <w:lang w:val="ru-RU" w:eastAsia="ru-RU"/>
        </w:rPr>
        <w:t xml:space="preserve"> (</w:t>
      </w:r>
      <w:r w:rsidRPr="00F639FD">
        <w:rPr>
          <w:rFonts w:eastAsia="Microsoft Sans Serif"/>
          <w:i/>
          <w:iCs/>
          <w:lang w:eastAsia="ru-RU"/>
        </w:rPr>
        <w:t>a</w:t>
      </w:r>
      <w:r w:rsidRPr="00F639FD">
        <w:rPr>
          <w:rFonts w:eastAsia="Microsoft Sans Serif"/>
          <w:lang w:val="ru-RU" w:eastAsia="ru-RU"/>
        </w:rPr>
        <w:t xml:space="preserve"> = 0,5 </w:t>
      </w:r>
      <w:r>
        <w:rPr>
          <w:rFonts w:eastAsia="Microsoft Sans Serif"/>
          <w:lang w:val="ru-RU" w:eastAsia="ru-RU"/>
        </w:rPr>
        <w:t>мм)</w:t>
      </w:r>
      <w:r w:rsidR="00A23C9D" w:rsidRPr="00A23C9D">
        <w:rPr>
          <w:rFonts w:eastAsia="Microsoft Sans Serif"/>
          <w:lang w:val="ru-RU" w:eastAsia="ru-RU"/>
        </w:rPr>
        <w:t>;</w:t>
      </w:r>
    </w:p>
    <w:p w14:paraId="7C73030B" w14:textId="5B4F69E8" w:rsidR="00D51278" w:rsidRPr="00A23C9D" w:rsidRDefault="00D51278" w:rsidP="00A23C9D">
      <w:pPr>
        <w:pStyle w:val="aa"/>
        <w:rPr>
          <w:rFonts w:eastAsia="Microsoft Sans Serif"/>
          <w:lang w:val="ru-RU" w:eastAsia="ru-RU"/>
        </w:rPr>
      </w:pPr>
      <w:r w:rsidRPr="009B333E">
        <w:rPr>
          <w:rFonts w:eastAsia="Microsoft Sans Serif"/>
          <w:i/>
          <w:lang w:eastAsia="ru-RU"/>
        </w:rPr>
        <w:t>b</w:t>
      </w:r>
      <w:r w:rsidRPr="00A23C9D">
        <w:rPr>
          <w:rFonts w:eastAsia="Microsoft Sans Serif"/>
          <w:lang w:val="ru-RU" w:eastAsia="ru-RU"/>
        </w:rPr>
        <w:t xml:space="preserve"> – ширина проводника, мм</w:t>
      </w:r>
      <w:r>
        <w:rPr>
          <w:rFonts w:eastAsia="Microsoft Sans Serif"/>
          <w:lang w:val="ru-RU" w:eastAsia="ru-RU"/>
        </w:rPr>
        <w:t xml:space="preserve"> (</w:t>
      </w:r>
      <w:r w:rsidRPr="00731910">
        <w:rPr>
          <w:rFonts w:eastAsia="Microsoft Sans Serif"/>
          <w:i/>
          <w:iCs/>
          <w:lang w:eastAsia="ru-RU"/>
        </w:rPr>
        <w:t>b</w:t>
      </w:r>
      <w:r w:rsidRPr="00731910">
        <w:rPr>
          <w:rFonts w:eastAsia="Microsoft Sans Serif"/>
          <w:lang w:val="ru-RU" w:eastAsia="ru-RU"/>
        </w:rPr>
        <w:t xml:space="preserve"> = </w:t>
      </w:r>
      <w:r w:rsidRPr="002C3A0E">
        <w:rPr>
          <w:rFonts w:eastAsia="Microsoft Sans Serif"/>
          <w:lang w:val="ru-RU" w:eastAsia="ru-RU"/>
        </w:rPr>
        <w:t>0.2925</w:t>
      </w:r>
      <w:r>
        <w:rPr>
          <w:rFonts w:eastAsia="Microsoft Sans Serif"/>
          <w:lang w:val="ru-RU" w:eastAsia="ru-RU"/>
        </w:rPr>
        <w:t xml:space="preserve"> мм)</w:t>
      </w:r>
      <w:r w:rsidR="00A23C9D" w:rsidRPr="00A23C9D">
        <w:rPr>
          <w:rFonts w:eastAsia="Microsoft Sans Serif"/>
          <w:lang w:val="ru-RU" w:eastAsia="ru-RU"/>
        </w:rPr>
        <w:t>;</w:t>
      </w:r>
    </w:p>
    <w:p w14:paraId="6348B2EE" w14:textId="109ED422" w:rsidR="00D51278" w:rsidRPr="00A23C9D" w:rsidRDefault="00D51278" w:rsidP="00A23C9D">
      <w:pPr>
        <w:pStyle w:val="aa"/>
        <w:rPr>
          <w:rFonts w:eastAsia="Microsoft Sans Serif"/>
          <w:lang w:val="ru-RU" w:eastAsia="ru-RU"/>
        </w:rPr>
      </w:pP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sidRPr="00A23C9D">
        <w:rPr>
          <w:rFonts w:eastAsia="Microsoft Sans Serif"/>
          <w:lang w:val="ru-RU" w:eastAsia="ru-RU"/>
        </w:rPr>
        <w:t xml:space="preserve"> – толщина проводника, мм</w:t>
      </w:r>
      <w:r>
        <w:rPr>
          <w:rFonts w:eastAsia="Microsoft Sans Serif"/>
          <w:lang w:val="ru-RU" w:eastAsia="ru-RU"/>
        </w:rPr>
        <w:t xml:space="preserve"> (</w:t>
      </w: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Pr>
          <w:rFonts w:eastAsia="Microsoft Sans Serif"/>
          <w:lang w:val="ru-RU" w:eastAsia="ru-RU"/>
        </w:rPr>
        <w:t xml:space="preserve"> = 35 мкм)</w:t>
      </w:r>
      <w:r w:rsidR="00A23C9D" w:rsidRPr="00A23C9D">
        <w:rPr>
          <w:rFonts w:eastAsia="Microsoft Sans Serif"/>
          <w:lang w:val="ru-RU" w:eastAsia="ru-RU"/>
        </w:rPr>
        <w:t>;</w:t>
      </w:r>
    </w:p>
    <w:p w14:paraId="2203D5A4" w14:textId="290F931E" w:rsidR="00D51278" w:rsidRPr="001E418A" w:rsidRDefault="00C95618" w:rsidP="00A23C9D">
      <w:pPr>
        <w:pStyle w:val="aa"/>
        <w:spacing w:after="240"/>
        <w:rPr>
          <w:rFonts w:eastAsia="Microsoft Sans Serif"/>
          <w:lang w:val="ru-RU" w:eastAsia="ru-RU"/>
        </w:rPr>
      </w:pPr>
      <m:oMath>
        <m:sSub>
          <m:sSubPr>
            <m:ctrlPr>
              <w:rPr>
                <w:rFonts w:ascii="Cambria Math" w:eastAsia="Microsoft Sans Serif" w:hAnsi="Cambria Math"/>
                <w:i/>
                <w:lang w:eastAsia="ru-RU"/>
              </w:rPr>
            </m:ctrlPr>
          </m:sSubPr>
          <m:e>
            <m:r>
              <w:rPr>
                <w:rFonts w:ascii="Cambria Math" w:eastAsia="Microsoft Sans Serif"/>
                <w:lang w:eastAsia="ru-RU"/>
              </w:rPr>
              <m:t>ξ</m:t>
            </m:r>
          </m:e>
          <m:sub>
            <m:r>
              <w:rPr>
                <w:rFonts w:ascii="Cambria Math" w:eastAsia="Microsoft Sans Serif"/>
                <w:lang w:eastAsia="ru-RU"/>
              </w:rPr>
              <m:t>r</m:t>
            </m:r>
          </m:sub>
        </m:sSub>
      </m:oMath>
      <w:r w:rsidR="00D51278" w:rsidRPr="001E418A">
        <w:rPr>
          <w:rFonts w:eastAsia="Microsoft Sans Serif"/>
          <w:lang w:val="ru-RU" w:eastAsia="ru-RU"/>
        </w:rPr>
        <w:t xml:space="preserve"> – диэлектрическая проницаемость среды между проводниками, расположенных на наружных поверхностях платы, покрытой лаком, определяется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63458E" w14:textId="77777777" w:rsidTr="00E06328">
        <w:trPr>
          <w:trHeight w:val="516"/>
        </w:trPr>
        <w:tc>
          <w:tcPr>
            <w:tcW w:w="4473" w:type="pct"/>
            <w:vAlign w:val="center"/>
          </w:tcPr>
          <w:p w14:paraId="0827ADC1" w14:textId="77777777" w:rsidR="00D51278" w:rsidRPr="00D91967" w:rsidRDefault="00C95618"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П</m:t>
                        </m:r>
                      </m:sub>
                    </m:sSub>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Л</m:t>
                        </m:r>
                      </m:sub>
                    </m:sSub>
                  </m:e>
                </m:d>
              </m:oMath>
            </m:oMathPara>
          </w:p>
        </w:tc>
        <w:tc>
          <w:tcPr>
            <w:tcW w:w="527" w:type="pct"/>
            <w:vAlign w:val="center"/>
          </w:tcPr>
          <w:p w14:paraId="754168ED" w14:textId="77777777" w:rsidR="00D51278" w:rsidRDefault="00D51278" w:rsidP="00E06328">
            <w:pPr>
              <w:pStyle w:val="a3"/>
              <w:spacing w:line="276" w:lineRule="auto"/>
              <w:ind w:left="0"/>
              <w:jc w:val="both"/>
              <w:rPr>
                <w:position w:val="-12"/>
              </w:rPr>
            </w:pPr>
            <w:r w:rsidRPr="003429DC">
              <w:t>(</w:t>
            </w:r>
            <w:r>
              <w:t>6</w:t>
            </w:r>
            <w:r w:rsidRPr="003429DC">
              <w:t>.</w:t>
            </w:r>
            <w:r>
              <w:t>31</w:t>
            </w:r>
            <w:r w:rsidRPr="003429DC">
              <w:t>)</w:t>
            </w:r>
          </w:p>
        </w:tc>
      </w:tr>
    </w:tbl>
    <w:p w14:paraId="0DD4F40C" w14:textId="77777777" w:rsidR="00D51278" w:rsidRPr="001E418A" w:rsidRDefault="00D51278" w:rsidP="00A23C9D">
      <w:pPr>
        <w:pStyle w:val="aa"/>
        <w:rPr>
          <w:lang w:val="ru-RU" w:eastAsia="ru-RU"/>
        </w:rPr>
      </w:pPr>
      <w:r w:rsidRPr="001E418A">
        <w:rPr>
          <w:lang w:val="ru-RU" w:eastAsia="ru-RU"/>
        </w:rPr>
        <w:t xml:space="preserve">где </w:t>
      </w:r>
      <w:r w:rsidRPr="009B333E">
        <w:rPr>
          <w:lang w:eastAsia="ru-RU"/>
        </w:rPr>
        <w:sym w:font="Symbol" w:char="F078"/>
      </w:r>
      <w:r w:rsidRPr="001E418A">
        <w:rPr>
          <w:vertAlign w:val="subscript"/>
          <w:lang w:val="ru-RU" w:eastAsia="ru-RU"/>
        </w:rPr>
        <w:t>п</w:t>
      </w:r>
      <w:r w:rsidRPr="001E418A">
        <w:rPr>
          <w:lang w:val="ru-RU" w:eastAsia="ru-RU"/>
        </w:rPr>
        <w:t xml:space="preserve"> и </w:t>
      </w:r>
      <w:r w:rsidRPr="009B333E">
        <w:rPr>
          <w:lang w:eastAsia="ru-RU"/>
        </w:rPr>
        <w:sym w:font="Symbol" w:char="F078"/>
      </w:r>
      <w:r w:rsidRPr="001E418A">
        <w:rPr>
          <w:vertAlign w:val="subscript"/>
          <w:lang w:val="ru-RU" w:eastAsia="ru-RU"/>
        </w:rPr>
        <w:t>л</w:t>
      </w:r>
      <w:r w:rsidRPr="002524E1">
        <w:rPr>
          <w:lang w:val="ru-RU" w:eastAsia="ru-RU"/>
        </w:rPr>
        <w:t xml:space="preserve"> </w:t>
      </w:r>
      <w:r w:rsidRPr="001E418A">
        <w:rPr>
          <w:lang w:val="ru-RU" w:eastAsia="ru-RU"/>
        </w:rPr>
        <w:t>– диэлектрические проницаемости материала платы и лака</w:t>
      </w:r>
    </w:p>
    <w:p w14:paraId="3DA318BF" w14:textId="77777777" w:rsidR="00D51278" w:rsidRPr="001E418A" w:rsidRDefault="00D51278" w:rsidP="00A23C9D">
      <w:pPr>
        <w:pStyle w:val="aa"/>
        <w:rPr>
          <w:lang w:val="ru-RU" w:eastAsia="ru-RU"/>
        </w:rPr>
      </w:pPr>
      <w:r w:rsidRPr="001E418A">
        <w:rPr>
          <w:lang w:val="ru-RU" w:eastAsia="ru-RU"/>
        </w:rPr>
        <w:t xml:space="preserve">(для стеклотекстолита </w:t>
      </w:r>
      <w:r w:rsidRPr="009B333E">
        <w:rPr>
          <w:lang w:eastAsia="ru-RU"/>
        </w:rPr>
        <w:sym w:font="Symbol" w:char="F078"/>
      </w:r>
      <w:r w:rsidRPr="001E418A">
        <w:rPr>
          <w:vertAlign w:val="subscript"/>
          <w:lang w:val="ru-RU" w:eastAsia="ru-RU"/>
        </w:rPr>
        <w:t>п</w:t>
      </w:r>
      <w:r w:rsidRPr="001E418A">
        <w:rPr>
          <w:lang w:val="ru-RU" w:eastAsia="ru-RU"/>
        </w:rPr>
        <w:t xml:space="preserve"> = 6, для лака </w:t>
      </w:r>
      <w:r w:rsidRPr="009B333E">
        <w:rPr>
          <w:lang w:eastAsia="ru-RU"/>
        </w:rPr>
        <w:sym w:font="Symbol" w:char="F078"/>
      </w:r>
      <w:r w:rsidRPr="001E418A">
        <w:rPr>
          <w:vertAlign w:val="subscript"/>
          <w:lang w:val="ru-RU" w:eastAsia="ru-RU"/>
        </w:rPr>
        <w:t>л</w:t>
      </w:r>
      <w:r w:rsidRPr="001E418A">
        <w:rPr>
          <w:lang w:val="ru-RU" w:eastAsia="ru-RU"/>
        </w:rPr>
        <w:t xml:space="preserve"> = 4).</w:t>
      </w:r>
    </w:p>
    <w:p w14:paraId="34F92D8E" w14:textId="77777777" w:rsidR="00D51278" w:rsidRDefault="00D51278" w:rsidP="00D51278">
      <w:pPr>
        <w:spacing w:after="0" w:line="276" w:lineRule="auto"/>
        <w:jc w:val="both"/>
        <w:rPr>
          <w:rFonts w:eastAsia="Microsoft Sans Serif"/>
          <w:lang w:eastAsia="ru-RU"/>
        </w:rPr>
      </w:pPr>
    </w:p>
    <w:p w14:paraId="56557614" w14:textId="77777777" w:rsidR="00D51278" w:rsidRPr="005F4E0E" w:rsidRDefault="00C95618" w:rsidP="00D51278">
      <w:pPr>
        <w:spacing w:after="0" w:line="276" w:lineRule="auto"/>
        <w:jc w:val="both"/>
        <w:rPr>
          <w:rFonts w:eastAsia="Microsoft Sans Serif"/>
          <w:i/>
          <w:lang w:eastAsia="ru-RU"/>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r>
                <w:rPr>
                  <w:rFonts w:ascii="Cambria Math" w:eastAsia="Times New Roman" w:hAnsi="Cambria Math"/>
                  <w:lang w:val="en-US" w:eastAsia="ru-RU"/>
                </w:rPr>
                <m:t>6</m:t>
              </m:r>
              <m:r>
                <w:rPr>
                  <w:rFonts w:ascii="Cambria Math" w:eastAsia="Times New Roman" w:hAnsi="Cambria Math"/>
                  <w:lang w:eastAsia="ru-RU"/>
                </w:rPr>
                <m:t>+</m:t>
              </m:r>
              <m:r>
                <w:rPr>
                  <w:rFonts w:ascii="Cambria Math" w:eastAsia="Times New Roman" w:hAnsi="Cambria Math"/>
                  <w:lang w:val="en-US" w:eastAsia="ru-RU"/>
                </w:rPr>
                <m:t>4</m:t>
              </m:r>
            </m:e>
          </m:d>
          <m:r>
            <w:rPr>
              <w:rFonts w:ascii="Cambria Math" w:eastAsia="Microsoft Sans Serif" w:hAnsi="Cambria Math"/>
              <w:lang w:eastAsia="ru-RU"/>
            </w:rPr>
            <m:t>=5</m:t>
          </m:r>
        </m:oMath>
      </m:oMathPara>
    </w:p>
    <w:p w14:paraId="279FC0C6" w14:textId="77777777" w:rsidR="00D51278" w:rsidRDefault="00D51278" w:rsidP="00D51278">
      <w:pPr>
        <w:spacing w:after="0" w:line="276" w:lineRule="auto"/>
        <w:jc w:val="both"/>
        <w:rPr>
          <w:rFonts w:eastAsia="Microsoft Sans Serif"/>
          <w:lang w:eastAsia="ru-RU"/>
        </w:rPr>
      </w:pPr>
    </w:p>
    <w:p w14:paraId="36B327CC" w14:textId="77777777" w:rsidR="00D51278" w:rsidRPr="00A919D8" w:rsidRDefault="00D51278" w:rsidP="00D51278">
      <w:pPr>
        <w:spacing w:after="0" w:line="276" w:lineRule="auto"/>
        <w:jc w:val="both"/>
        <w:rPr>
          <w:rFonts w:eastAsia="Microsoft Sans Serif"/>
          <w:i/>
          <w:lang w:eastAsia="ru-RU"/>
        </w:rPr>
      </w:pPr>
      <m:oMathPara>
        <m:oMath>
          <m:r>
            <w:rPr>
              <w:rFonts w:ascii="Cambria Math" w:eastAsia="Calibri" w:hAnsi="Cambria Math"/>
              <w:lang w:val="en-US" w:eastAsia="ru-RU"/>
            </w:rPr>
            <m:t>C</m:t>
          </m:r>
          <m:r>
            <w:rPr>
              <w:rFonts w:ascii="Cambria Math" w:eastAsia="Calibri"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∙50*</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2*0,5</m:t>
                          </m:r>
                        </m:num>
                        <m:den>
                          <m:r>
                            <w:rPr>
                              <w:rFonts w:ascii="Cambria Math" w:eastAsia="Times New Roman" w:hAnsi="Cambria Math"/>
                              <w:lang w:eastAsia="ru-RU"/>
                            </w:rPr>
                            <m:t>0.29+</m:t>
                          </m:r>
                          <m:r>
                            <w:rPr>
                              <w:rFonts w:ascii="Cambria Math"/>
                            </w:rPr>
                            <m:t>35</m:t>
                          </m:r>
                        </m:den>
                      </m:f>
                    </m:e>
                  </m:d>
                </m:e>
              </m:func>
            </m:den>
          </m:f>
          <m:r>
            <w:rPr>
              <w:rFonts w:ascii="Cambria Math" w:eastAsia="Times New Roman" w:hAnsi="Cambria Math"/>
              <w:lang w:eastAsia="ru-RU"/>
            </w:rPr>
            <m:t>=19,384 пФ</m:t>
          </m:r>
        </m:oMath>
      </m:oMathPara>
    </w:p>
    <w:p w14:paraId="120A9BF9" w14:textId="77777777" w:rsidR="00D51278" w:rsidRPr="002524E1" w:rsidRDefault="00D51278" w:rsidP="00D51278">
      <w:pPr>
        <w:spacing w:after="0" w:line="276" w:lineRule="auto"/>
        <w:jc w:val="both"/>
        <w:rPr>
          <w:rFonts w:eastAsia="Microsoft Sans Serif"/>
          <w:lang w:eastAsia="ru-RU"/>
        </w:rPr>
      </w:pPr>
    </w:p>
    <w:p w14:paraId="0C512F58" w14:textId="5EB2383F" w:rsidR="00D51278" w:rsidRDefault="00D51278" w:rsidP="00A23C9D">
      <w:pPr>
        <w:spacing w:after="0" w:line="276" w:lineRule="auto"/>
        <w:ind w:firstLine="708"/>
        <w:jc w:val="both"/>
        <w:rPr>
          <w:rFonts w:eastAsia="Times New Roman"/>
          <w:lang w:eastAsia="ru-RU"/>
        </w:rPr>
      </w:pPr>
      <w:r>
        <w:rPr>
          <w:rFonts w:eastAsia="Times New Roman"/>
          <w:lang w:eastAsia="ru-RU"/>
        </w:rPr>
        <w:t>Для расчета</w:t>
      </w:r>
      <w:r w:rsidRPr="009B333E">
        <w:rPr>
          <w:rFonts w:eastAsia="Times New Roman"/>
          <w:lang w:eastAsia="ru-RU"/>
        </w:rPr>
        <w:t xml:space="preserve"> </w:t>
      </w:r>
      <w:proofErr w:type="spellStart"/>
      <w:r w:rsidRPr="009B333E">
        <w:rPr>
          <w:rFonts w:eastAsia="Times New Roman"/>
          <w:lang w:eastAsia="ru-RU"/>
        </w:rPr>
        <w:t>паразитн</w:t>
      </w:r>
      <w:proofErr w:type="spellEnd"/>
      <w:r>
        <w:rPr>
          <w:rFonts w:eastAsia="Times New Roman"/>
          <w:lang w:val="be-BY" w:eastAsia="ru-RU"/>
        </w:rPr>
        <w:t>ой</w:t>
      </w:r>
      <w:r>
        <w:rPr>
          <w:rFonts w:eastAsia="Times New Roman"/>
          <w:lang w:eastAsia="ru-RU"/>
        </w:rPr>
        <w:t xml:space="preserve"> индуктивности проводников печатной платы, рассчитывается с</w:t>
      </w:r>
      <w:r w:rsidRPr="009B333E">
        <w:rPr>
          <w:rFonts w:eastAsia="Times New Roman"/>
          <w:lang w:eastAsia="ru-RU"/>
        </w:rPr>
        <w:t>обственная индуктивность пе</w:t>
      </w:r>
      <w:r>
        <w:rPr>
          <w:rFonts w:eastAsia="Times New Roman"/>
          <w:lang w:eastAsia="ru-RU"/>
        </w:rPr>
        <w:t xml:space="preserve">чатного проводника, </w:t>
      </w:r>
      <w:r w:rsidRPr="009B333E">
        <w:rPr>
          <w:rFonts w:eastAsia="Times New Roman"/>
          <w:lang w:eastAsia="ru-RU"/>
        </w:rPr>
        <w:t>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6F1AAB4" w14:textId="77777777" w:rsidTr="00E06328">
        <w:trPr>
          <w:trHeight w:val="799"/>
        </w:trPr>
        <w:tc>
          <w:tcPr>
            <w:tcW w:w="4473" w:type="pct"/>
            <w:vAlign w:val="center"/>
          </w:tcPr>
          <w:p w14:paraId="219203EF" w14:textId="77777777" w:rsidR="00D51278" w:rsidRPr="00D91967" w:rsidRDefault="00D51278" w:rsidP="00E06328">
            <w:pPr>
              <w:shd w:val="clear" w:color="auto" w:fill="FFFFFF"/>
              <w:spacing w:line="276" w:lineRule="auto"/>
              <w:ind w:firstLine="720"/>
              <w:jc w:val="both"/>
              <w:rPr>
                <w:iCs/>
              </w:rPr>
            </w:pPr>
            <m:oMathPara>
              <m:oMath>
                <m:r>
                  <w:rPr>
                    <w:rFonts w:ascii="Cambria Math" w:eastAsia="Microsoft Sans Serif" w:hAnsi="Cambria Math"/>
                    <w:lang w:eastAsia="ru-RU"/>
                  </w:rPr>
                  <m:t>L=0,0002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lg</m:t>
                        </m:r>
                      </m:fName>
                      <m:e>
                        <m:f>
                          <m:fPr>
                            <m:ctrlPr>
                              <w:rPr>
                                <w:rFonts w:ascii="Cambria Math" w:eastAsia="Microsoft Sans Serif" w:hAnsi="Cambria Math"/>
                                <w:i/>
                                <w:lang w:eastAsia="ru-RU"/>
                              </w:rPr>
                            </m:ctrlPr>
                          </m:fPr>
                          <m:num>
                            <m:r>
                              <w:rPr>
                                <w:rFonts w:ascii="Cambria Math" w:eastAsia="Microsoft Sans Serif" w:hAnsi="Cambria Math"/>
                                <w:lang w:eastAsia="ru-RU"/>
                              </w:rPr>
                              <m:t>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+0,5</m:t>
                    </m:r>
                  </m:e>
                </m:d>
              </m:oMath>
            </m:oMathPara>
          </w:p>
        </w:tc>
        <w:tc>
          <w:tcPr>
            <w:tcW w:w="527" w:type="pct"/>
            <w:vAlign w:val="center"/>
          </w:tcPr>
          <w:p w14:paraId="79ADADCE" w14:textId="77777777" w:rsidR="00D51278" w:rsidRDefault="00D51278" w:rsidP="00E06328">
            <w:pPr>
              <w:pStyle w:val="a3"/>
              <w:spacing w:line="276" w:lineRule="auto"/>
              <w:ind w:left="0"/>
              <w:jc w:val="both"/>
              <w:rPr>
                <w:position w:val="-12"/>
              </w:rPr>
            </w:pPr>
            <w:r w:rsidRPr="003429DC">
              <w:t>(</w:t>
            </w:r>
            <w:r>
              <w:t>6</w:t>
            </w:r>
            <w:r w:rsidRPr="003429DC">
              <w:t>.</w:t>
            </w:r>
            <w:r>
              <w:t>3</w:t>
            </w:r>
            <w:r>
              <w:rPr>
                <w:lang w:val="en-US"/>
              </w:rPr>
              <w:t>2</w:t>
            </w:r>
            <w:r w:rsidRPr="003429DC">
              <w:t>)</w:t>
            </w:r>
          </w:p>
        </w:tc>
      </w:tr>
    </w:tbl>
    <w:p w14:paraId="2300AE0F" w14:textId="77777777" w:rsidR="00D51278" w:rsidRPr="00A23C9D" w:rsidRDefault="00D51278" w:rsidP="00A23C9D">
      <w:pPr>
        <w:pStyle w:val="aa"/>
        <w:spacing w:before="240"/>
        <w:rPr>
          <w:lang w:val="ru-RU" w:eastAsia="ru-RU"/>
        </w:rPr>
      </w:pPr>
      <w:r w:rsidRPr="00A23C9D">
        <w:rPr>
          <w:lang w:val="ru-RU" w:eastAsia="ru-RU"/>
        </w:rPr>
        <w:lastRenderedPageBreak/>
        <w:t xml:space="preserve">где </w:t>
      </w:r>
      <w:r w:rsidRPr="009B333E">
        <w:rPr>
          <w:i/>
          <w:lang w:eastAsia="ru-RU"/>
        </w:rPr>
        <w:t>l</w:t>
      </w:r>
      <w:r w:rsidRPr="009B333E">
        <w:rPr>
          <w:i/>
          <w:vertAlign w:val="subscript"/>
          <w:lang w:eastAsia="ru-RU"/>
        </w:rPr>
        <w:t>n</w:t>
      </w:r>
      <w:r w:rsidRPr="00A23C9D">
        <w:rPr>
          <w:lang w:val="ru-RU" w:eastAsia="ru-RU"/>
        </w:rPr>
        <w:t xml:space="preserve"> – длина участка проводника, мм;</w:t>
      </w:r>
    </w:p>
    <w:p w14:paraId="6C224997" w14:textId="77777777" w:rsidR="00D51278" w:rsidRPr="001E418A" w:rsidRDefault="00D51278" w:rsidP="00A23C9D">
      <w:pPr>
        <w:pStyle w:val="aa"/>
        <w:rPr>
          <w:lang w:val="ru-RU" w:eastAsia="ru-RU"/>
        </w:rPr>
      </w:pPr>
      <w:r w:rsidRPr="009B333E">
        <w:rPr>
          <w:i/>
          <w:lang w:eastAsia="ru-RU"/>
        </w:rPr>
        <w:t>b</w:t>
      </w:r>
      <w:r w:rsidRPr="001E418A">
        <w:rPr>
          <w:lang w:val="ru-RU" w:eastAsia="ru-RU"/>
        </w:rPr>
        <w:t xml:space="preserve"> – ширина проводника, мм;</w:t>
      </w:r>
    </w:p>
    <w:p w14:paraId="6E9D006F" w14:textId="428B461E" w:rsidR="00D51278" w:rsidRPr="001E418A" w:rsidRDefault="00D51278" w:rsidP="00A23C9D">
      <w:pPr>
        <w:pStyle w:val="aa"/>
        <w:spacing w:after="240"/>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194D93CC" w14:textId="39581400" w:rsidR="00D51278" w:rsidRPr="00A23C9D" w:rsidRDefault="00D51278" w:rsidP="00A23C9D">
      <w:pPr>
        <w:spacing w:after="0" w:line="276" w:lineRule="auto"/>
        <w:rPr>
          <w:rFonts w:eastAsia="Microsoft Sans Serif"/>
          <w:i/>
          <w:lang w:eastAsia="ru-RU"/>
        </w:rPr>
      </w:pPr>
      <m:oMathPara>
        <m:oMath>
          <m:r>
            <w:rPr>
              <w:rFonts w:ascii="Cambria Math" w:eastAsia="Microsoft Sans Serif" w:hAnsi="Cambria Math"/>
              <w:lang w:eastAsia="ru-RU"/>
            </w:rPr>
            <m:t>L=0,011 мкГн</m:t>
          </m:r>
        </m:oMath>
      </m:oMathPara>
    </w:p>
    <w:p w14:paraId="39B64391" w14:textId="1059B117" w:rsidR="00D51278" w:rsidRDefault="00D51278" w:rsidP="002A3A69">
      <w:pPr>
        <w:spacing w:before="240" w:line="276" w:lineRule="auto"/>
        <w:ind w:firstLine="708"/>
        <w:jc w:val="both"/>
        <w:rPr>
          <w:rFonts w:eastAsia="Microsoft Sans Serif"/>
          <w:lang w:eastAsia="ru-RU"/>
        </w:rPr>
      </w:pPr>
      <w:r w:rsidRPr="009B333E">
        <w:rPr>
          <w:rFonts w:eastAsia="Microsoft Sans Serif"/>
          <w:lang w:eastAsia="ru-RU"/>
        </w:rPr>
        <w:t>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7FAA495" w14:textId="77777777" w:rsidTr="00E06328">
        <w:trPr>
          <w:trHeight w:val="819"/>
        </w:trPr>
        <w:tc>
          <w:tcPr>
            <w:tcW w:w="4473" w:type="pct"/>
            <w:vAlign w:val="center"/>
          </w:tcPr>
          <w:p w14:paraId="204ADBB5" w14:textId="77777777" w:rsidR="00D51278" w:rsidRPr="00226413" w:rsidRDefault="00D51278" w:rsidP="00E06328">
            <w:pPr>
              <w:shd w:val="clear" w:color="auto" w:fill="FFFFFF"/>
              <w:spacing w:line="276" w:lineRule="auto"/>
              <w:ind w:firstLine="720"/>
              <w:jc w:val="center"/>
              <w:rPr>
                <w:i/>
                <w:iCs/>
              </w:rPr>
            </w:pPr>
            <m:oMathPara>
              <m:oMath>
                <m:r>
                  <w:rPr>
                    <w:rFonts w:ascii="Cambria Math" w:eastAsia="Microsoft Sans Serif" w:hAnsi="Cambria Math"/>
                    <w:lang w:eastAsia="ru-RU"/>
                  </w:rPr>
                  <m:t>L=0,0004</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ln</m:t>
                        </m:r>
                      </m:fName>
                      <m:e>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m:t>
                    </m:r>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+1,5</m:t>
                    </m:r>
                  </m:e>
                </m:d>
              </m:oMath>
            </m:oMathPara>
          </w:p>
        </w:tc>
        <w:tc>
          <w:tcPr>
            <w:tcW w:w="527" w:type="pct"/>
            <w:vAlign w:val="center"/>
          </w:tcPr>
          <w:p w14:paraId="72DB73E9" w14:textId="77777777" w:rsidR="00D51278" w:rsidRDefault="00D51278" w:rsidP="00E06328">
            <w:pPr>
              <w:pStyle w:val="a3"/>
              <w:spacing w:line="276" w:lineRule="auto"/>
              <w:ind w:left="0"/>
              <w:jc w:val="center"/>
              <w:rPr>
                <w:position w:val="-12"/>
              </w:rPr>
            </w:pPr>
            <w:r w:rsidRPr="003429DC">
              <w:t>(</w:t>
            </w:r>
            <w:r>
              <w:t>6</w:t>
            </w:r>
            <w:r w:rsidRPr="003429DC">
              <w:t>.</w:t>
            </w:r>
            <w:r>
              <w:t>3</w:t>
            </w:r>
            <w:r>
              <w:rPr>
                <w:lang w:val="en-US"/>
              </w:rPr>
              <w:t>2</w:t>
            </w:r>
            <w:r w:rsidRPr="003429DC">
              <w:t>)</w:t>
            </w:r>
          </w:p>
        </w:tc>
      </w:tr>
    </w:tbl>
    <w:p w14:paraId="3E34EE59" w14:textId="77777777" w:rsidR="00D51278" w:rsidRPr="001E418A" w:rsidRDefault="00D51278" w:rsidP="002A3A69">
      <w:pPr>
        <w:pStyle w:val="aa"/>
        <w:spacing w:before="240"/>
        <w:rPr>
          <w:lang w:val="ru-RU" w:eastAsia="ru-RU"/>
        </w:rPr>
      </w:pPr>
      <w:r w:rsidRPr="001E418A">
        <w:rPr>
          <w:lang w:val="ru-RU" w:eastAsia="ru-RU"/>
        </w:rPr>
        <w:t xml:space="preserve">где </w:t>
      </w:r>
      <w:r w:rsidRPr="009B333E">
        <w:rPr>
          <w:i/>
          <w:lang w:eastAsia="ru-RU"/>
        </w:rPr>
        <w:t>l</w:t>
      </w:r>
      <w:r w:rsidRPr="009B333E">
        <w:rPr>
          <w:i/>
          <w:vertAlign w:val="subscript"/>
          <w:lang w:eastAsia="ru-RU"/>
        </w:rPr>
        <w:t>n</w:t>
      </w:r>
      <w:r w:rsidRPr="001E418A">
        <w:rPr>
          <w:lang w:val="ru-RU" w:eastAsia="ru-RU"/>
        </w:rPr>
        <w:t xml:space="preserve"> – длина участка, на котором проводники параллельны друг другу, мм;</w:t>
      </w:r>
    </w:p>
    <w:p w14:paraId="0FA89CBC" w14:textId="77777777" w:rsidR="00D51278" w:rsidRPr="001E418A" w:rsidRDefault="00D51278" w:rsidP="002A3A69">
      <w:pPr>
        <w:pStyle w:val="aa"/>
        <w:rPr>
          <w:lang w:val="ru-RU" w:eastAsia="ru-RU"/>
        </w:rPr>
      </w:pPr>
      <w:r w:rsidRPr="009B333E">
        <w:rPr>
          <w:i/>
          <w:lang w:eastAsia="ru-RU"/>
        </w:rPr>
        <w:t>b</w:t>
      </w:r>
      <w:r w:rsidRPr="001E418A">
        <w:rPr>
          <w:lang w:val="ru-RU" w:eastAsia="ru-RU"/>
        </w:rPr>
        <w:t xml:space="preserve"> – ширина проводника, мм;</w:t>
      </w:r>
    </w:p>
    <w:p w14:paraId="529187F3" w14:textId="77777777" w:rsidR="00D51278" w:rsidRPr="001E418A" w:rsidRDefault="00D51278" w:rsidP="002A3A69">
      <w:pPr>
        <w:pStyle w:val="aa"/>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4CFF60E9" w14:textId="6191171B" w:rsidR="00D51278" w:rsidRPr="00C40097" w:rsidRDefault="00D51278" w:rsidP="00C40097">
      <w:pPr>
        <w:pStyle w:val="aa"/>
        <w:spacing w:after="240"/>
        <w:rPr>
          <w:lang w:eastAsia="ru-RU"/>
        </w:rPr>
      </w:pPr>
      <w:r w:rsidRPr="009B333E">
        <w:rPr>
          <w:i/>
          <w:lang w:eastAsia="ru-RU"/>
        </w:rPr>
        <w:t>а</w:t>
      </w:r>
      <w:r>
        <w:rPr>
          <w:lang w:eastAsia="ru-RU"/>
        </w:rPr>
        <w:t xml:space="preserve"> – </w:t>
      </w:r>
      <w:proofErr w:type="spellStart"/>
      <w:r>
        <w:rPr>
          <w:lang w:eastAsia="ru-RU"/>
        </w:rPr>
        <w:t>толщина</w:t>
      </w:r>
      <w:proofErr w:type="spellEnd"/>
      <w:r>
        <w:rPr>
          <w:lang w:eastAsia="ru-RU"/>
        </w:rPr>
        <w:t xml:space="preserve"> </w:t>
      </w:r>
      <w:proofErr w:type="spellStart"/>
      <w:r>
        <w:rPr>
          <w:lang w:eastAsia="ru-RU"/>
        </w:rPr>
        <w:t>диэлектрика</w:t>
      </w:r>
      <w:proofErr w:type="spellEnd"/>
      <w:r>
        <w:rPr>
          <w:lang w:eastAsia="ru-RU"/>
        </w:rPr>
        <w:t xml:space="preserve">, </w:t>
      </w:r>
      <w:proofErr w:type="spellStart"/>
      <w:r>
        <w:rPr>
          <w:lang w:eastAsia="ru-RU"/>
        </w:rPr>
        <w:t>мм</w:t>
      </w:r>
      <w:proofErr w:type="spellEnd"/>
      <w:r w:rsidRPr="009B333E">
        <w:rPr>
          <w:lang w:eastAsia="ru-RU"/>
        </w:rPr>
        <w:t>.</w:t>
      </w:r>
    </w:p>
    <w:p w14:paraId="32192D87" w14:textId="5072DCE5" w:rsidR="00D51278" w:rsidRPr="00C40097" w:rsidRDefault="00D51278" w:rsidP="00D51278">
      <w:pPr>
        <w:spacing w:after="0" w:line="276" w:lineRule="auto"/>
        <w:rPr>
          <w:rFonts w:eastAsia="Microsoft Sans Serif"/>
          <w:i/>
          <w:lang w:eastAsia="ru-RU"/>
        </w:rPr>
      </w:pPr>
      <m:oMathPara>
        <m:oMath>
          <m:r>
            <w:rPr>
              <w:rFonts w:ascii="Cambria Math" w:eastAsia="Microsoft Sans Serif" w:hAnsi="Cambria Math"/>
              <w:lang w:eastAsia="ru-RU"/>
            </w:rPr>
            <m:t>L=0,003 мкГн</m:t>
          </m:r>
        </m:oMath>
      </m:oMathPara>
    </w:p>
    <w:p w14:paraId="0AF46F16" w14:textId="651FE9A2" w:rsidR="00D51278" w:rsidRDefault="00D51278" w:rsidP="00C40097">
      <w:pPr>
        <w:spacing w:before="240" w:after="0" w:line="276" w:lineRule="auto"/>
        <w:ind w:firstLine="709"/>
        <w:jc w:val="both"/>
        <w:rPr>
          <w:rFonts w:eastAsia="Times New Roman"/>
          <w:lang w:eastAsia="ru-RU"/>
        </w:rPr>
      </w:pPr>
      <w:r>
        <w:rPr>
          <w:rFonts w:eastAsia="Times New Roman"/>
          <w:lang w:eastAsia="ru-RU"/>
        </w:rPr>
        <w:t>Полученные значения</w:t>
      </w:r>
      <w:r w:rsidRPr="009B333E">
        <w:rPr>
          <w:rFonts w:eastAsia="Times New Roman"/>
          <w:lang w:eastAsia="ru-RU"/>
        </w:rPr>
        <w:t xml:space="preserve"> паразитной емкости и индуктивности малы</w:t>
      </w:r>
      <w:r>
        <w:rPr>
          <w:rFonts w:eastAsia="Times New Roman"/>
          <w:lang w:eastAsia="ru-RU"/>
        </w:rPr>
        <w:t xml:space="preserve"> и </w:t>
      </w:r>
      <w:r w:rsidRPr="009B333E">
        <w:rPr>
          <w:rFonts w:eastAsia="Times New Roman"/>
          <w:lang w:eastAsia="ru-RU"/>
        </w:rPr>
        <w:t>им</w:t>
      </w:r>
      <w:r>
        <w:rPr>
          <w:rFonts w:eastAsia="Times New Roman"/>
          <w:lang w:eastAsia="ru-RU"/>
        </w:rPr>
        <w:t>и</w:t>
      </w:r>
      <w:r w:rsidRPr="009B333E">
        <w:rPr>
          <w:rFonts w:eastAsia="Times New Roman"/>
          <w:lang w:eastAsia="ru-RU"/>
        </w:rPr>
        <w:t xml:space="preserve"> можно пренебречь и дополнительных мер по ее устранению пр</w:t>
      </w:r>
      <w:r>
        <w:rPr>
          <w:rFonts w:eastAsia="Times New Roman"/>
          <w:lang w:eastAsia="ru-RU"/>
        </w:rPr>
        <w:t>едпринимать</w:t>
      </w:r>
      <w:r w:rsidRPr="009B333E">
        <w:rPr>
          <w:rFonts w:eastAsia="Times New Roman"/>
          <w:lang w:eastAsia="ru-RU"/>
        </w:rPr>
        <w:t xml:space="preserve"> не следует.</w:t>
      </w:r>
    </w:p>
    <w:p w14:paraId="1452E3AA" w14:textId="68A20997" w:rsidR="005A419D" w:rsidRDefault="005A419D" w:rsidP="005A419D">
      <w:pPr>
        <w:pStyle w:val="22"/>
        <w:rPr>
          <w:rFonts w:eastAsia="Times New Roman"/>
          <w:lang w:eastAsia="ru-RU"/>
        </w:rPr>
      </w:pPr>
      <w:r>
        <w:rPr>
          <w:rFonts w:eastAsia="Times New Roman"/>
          <w:lang w:eastAsia="ru-RU"/>
        </w:rPr>
        <w:t>6.7 Оценка надежности устройства</w:t>
      </w:r>
    </w:p>
    <w:p w14:paraId="2B56D726" w14:textId="08233F70" w:rsidR="00072927" w:rsidRDefault="00072927" w:rsidP="00072927">
      <w:pPr>
        <w:pStyle w:val="aa"/>
        <w:rPr>
          <w:lang w:val="ru-RU" w:eastAsia="ru-RU"/>
        </w:rPr>
      </w:pPr>
      <w:r>
        <w:rPr>
          <w:lang w:val="ru-RU" w:eastAsia="ru-RU"/>
        </w:rPr>
        <w:t>Свойство изделия сохранять во времени в установленных пределах значения параметров, которые отвечают за работоспособность в заданных режимах и условиях применения, определяется как надежность.</w:t>
      </w:r>
    </w:p>
    <w:p w14:paraId="4B454DB4" w14:textId="0D24BD8F" w:rsidR="00072927" w:rsidRDefault="00BF6EA5" w:rsidP="00072927">
      <w:pPr>
        <w:pStyle w:val="aa"/>
        <w:rPr>
          <w:lang w:val="ru-RU" w:eastAsia="ru-RU"/>
        </w:rPr>
      </w:pPr>
      <w:r>
        <w:rPr>
          <w:lang w:val="ru-RU" w:eastAsia="ru-RU"/>
        </w:rPr>
        <w:t>Надежность радиоэлектронных средств напрямую зависит от следующих факторов: качество и количество электрорадиоэлементов, входящих в него</w:t>
      </w:r>
      <w:r w:rsidRPr="00BF6EA5">
        <w:rPr>
          <w:lang w:val="ru-RU" w:eastAsia="ru-RU"/>
        </w:rPr>
        <w:t xml:space="preserve">, </w:t>
      </w:r>
      <w:r>
        <w:rPr>
          <w:lang w:val="ru-RU" w:eastAsia="ru-RU"/>
        </w:rPr>
        <w:t>условия эксплуатации, качества сборки, а также от своевременности обслуживания и ремонта.</w:t>
      </w:r>
    </w:p>
    <w:p w14:paraId="5588CBD9" w14:textId="164B9508" w:rsidR="00BF6EA5" w:rsidRDefault="00BF6EA5" w:rsidP="00072927">
      <w:pPr>
        <w:pStyle w:val="aa"/>
        <w:rPr>
          <w:lang w:val="ru-RU" w:eastAsia="ru-RU"/>
        </w:rPr>
      </w:pPr>
      <w:r>
        <w:rPr>
          <w:lang w:val="ru-RU" w:eastAsia="ru-RU"/>
        </w:rPr>
        <w:t>К качественным характеристикам надежности относятся:</w:t>
      </w:r>
    </w:p>
    <w:p w14:paraId="6CA12294" w14:textId="4D286E54" w:rsidR="00BF6EA5" w:rsidRDefault="00BF6EA5" w:rsidP="00072927">
      <w:pPr>
        <w:pStyle w:val="aa"/>
        <w:rPr>
          <w:lang w:eastAsia="ru-RU"/>
        </w:rPr>
      </w:pPr>
      <w:r w:rsidRPr="003429DC">
        <w:t>–</w:t>
      </w:r>
      <w:r>
        <w:rPr>
          <w:lang w:val="ru-RU"/>
        </w:rPr>
        <w:t xml:space="preserve"> </w:t>
      </w:r>
      <w:r>
        <w:rPr>
          <w:lang w:val="ru-RU" w:eastAsia="ru-RU"/>
        </w:rPr>
        <w:t>Безотказность</w:t>
      </w:r>
      <w:r>
        <w:rPr>
          <w:lang w:eastAsia="ru-RU"/>
        </w:rPr>
        <w:t>;</w:t>
      </w:r>
    </w:p>
    <w:p w14:paraId="231D63CF" w14:textId="3F06E172" w:rsidR="0047416C" w:rsidRDefault="0047416C" w:rsidP="0047416C">
      <w:pPr>
        <w:spacing w:after="0"/>
        <w:ind w:right="-1" w:firstLine="720"/>
        <w:jc w:val="both"/>
      </w:pPr>
      <w:r w:rsidRPr="003429DC">
        <w:t xml:space="preserve">– </w:t>
      </w:r>
      <w:r>
        <w:t>Д</w:t>
      </w:r>
      <w:r w:rsidRPr="003429DC">
        <w:t>олговечность;</w:t>
      </w:r>
    </w:p>
    <w:p w14:paraId="0603A870" w14:textId="72372EF1" w:rsidR="0047416C" w:rsidRPr="0047416C" w:rsidRDefault="0047416C" w:rsidP="0047416C">
      <w:pPr>
        <w:spacing w:after="0"/>
        <w:ind w:right="-1" w:firstLine="720"/>
        <w:jc w:val="both"/>
      </w:pPr>
      <w:r w:rsidRPr="003429DC">
        <w:t xml:space="preserve">– </w:t>
      </w:r>
      <w:r>
        <w:t>С</w:t>
      </w:r>
      <w:r w:rsidRPr="003429DC">
        <w:t>охраняемость</w:t>
      </w:r>
      <w:r w:rsidRPr="0047416C">
        <w:t>;</w:t>
      </w:r>
    </w:p>
    <w:p w14:paraId="1A8CCBBB" w14:textId="02C662CB" w:rsidR="00BF6EA5" w:rsidRPr="0047416C" w:rsidRDefault="00BF6EA5" w:rsidP="00BF6EA5">
      <w:pPr>
        <w:spacing w:after="0"/>
        <w:ind w:right="-1" w:firstLine="720"/>
        <w:jc w:val="both"/>
      </w:pPr>
      <w:r w:rsidRPr="003429DC">
        <w:t xml:space="preserve">– </w:t>
      </w:r>
      <w:r>
        <w:t>Р</w:t>
      </w:r>
      <w:r w:rsidRPr="003429DC">
        <w:t>емонтопригодность</w:t>
      </w:r>
      <w:r w:rsidR="0047416C" w:rsidRPr="0047416C">
        <w:t>.</w:t>
      </w:r>
    </w:p>
    <w:p w14:paraId="60ADF6B0" w14:textId="3373F8EC" w:rsidR="0047416C" w:rsidRDefault="0047416C" w:rsidP="0047416C">
      <w:pPr>
        <w:pStyle w:val="aa"/>
        <w:rPr>
          <w:lang w:val="ru-RU" w:eastAsia="ru-RU"/>
        </w:rPr>
      </w:pPr>
      <w:r>
        <w:rPr>
          <w:lang w:val="ru-RU" w:eastAsia="ru-RU"/>
        </w:rPr>
        <w:t xml:space="preserve">Безотказность – это </w:t>
      </w:r>
      <w:r>
        <w:rPr>
          <w:lang w:val="ru-RU"/>
        </w:rPr>
        <w:t>способность</w:t>
      </w:r>
      <w:r w:rsidRPr="0047416C">
        <w:rPr>
          <w:lang w:val="ru-RU"/>
        </w:rPr>
        <w:t xml:space="preserve"> </w:t>
      </w:r>
      <w:r>
        <w:rPr>
          <w:lang w:val="ru-RU" w:eastAsia="ru-RU"/>
        </w:rPr>
        <w:t>устройства сохранять работоспособность в течение определенного времени.</w:t>
      </w:r>
    </w:p>
    <w:p w14:paraId="42F902AE" w14:textId="774F5403" w:rsidR="0047416C" w:rsidRDefault="0047416C" w:rsidP="0047416C">
      <w:pPr>
        <w:pStyle w:val="aa"/>
        <w:rPr>
          <w:lang w:val="ru-RU"/>
        </w:rPr>
      </w:pPr>
      <w:r>
        <w:rPr>
          <w:lang w:val="ru-RU" w:eastAsia="ru-RU"/>
        </w:rPr>
        <w:lastRenderedPageBreak/>
        <w:t xml:space="preserve">Долговечность – это </w:t>
      </w:r>
      <w:r>
        <w:rPr>
          <w:lang w:val="ru-RU"/>
        </w:rPr>
        <w:t>способность</w:t>
      </w:r>
      <w:r w:rsidRPr="0047416C">
        <w:rPr>
          <w:lang w:val="ru-RU"/>
        </w:rPr>
        <w:t xml:space="preserve"> </w:t>
      </w:r>
      <w:r>
        <w:rPr>
          <w:lang w:val="ru-RU"/>
        </w:rPr>
        <w:t>устройства</w:t>
      </w:r>
      <w:r w:rsidRPr="0047416C">
        <w:rPr>
          <w:lang w:val="ru-RU"/>
        </w:rPr>
        <w:t xml:space="preserve">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14:paraId="2DAF8C79" w14:textId="42F199B3" w:rsidR="0047416C" w:rsidRPr="0047416C" w:rsidRDefault="0047416C" w:rsidP="0047416C">
      <w:pPr>
        <w:pStyle w:val="aa"/>
        <w:rPr>
          <w:lang w:val="ru-RU"/>
        </w:rPr>
      </w:pPr>
      <w:r w:rsidRPr="0047416C">
        <w:rPr>
          <w:lang w:val="ru-RU"/>
        </w:rPr>
        <w:t xml:space="preserve">Сохраняемость – </w:t>
      </w:r>
      <w:r>
        <w:rPr>
          <w:lang w:val="ru-RU"/>
        </w:rPr>
        <w:t xml:space="preserve">это </w:t>
      </w:r>
      <w:r>
        <w:rPr>
          <w:lang w:val="ru-RU"/>
        </w:rPr>
        <w:t>способность</w:t>
      </w:r>
      <w:r w:rsidRPr="0047416C">
        <w:rPr>
          <w:lang w:val="ru-RU"/>
        </w:rPr>
        <w:t xml:space="preserve"> </w:t>
      </w:r>
      <w:r>
        <w:rPr>
          <w:lang w:val="ru-RU"/>
        </w:rPr>
        <w:t>устройства</w:t>
      </w:r>
      <w:r w:rsidRPr="0047416C">
        <w:rPr>
          <w:lang w:val="ru-RU"/>
        </w:rPr>
        <w:t xml:space="preserve"> непрерывно находиться в исправном состоянии при хранении и транспортировании.</w:t>
      </w:r>
    </w:p>
    <w:p w14:paraId="0E2D1281" w14:textId="36602995" w:rsidR="0047416C" w:rsidRPr="003429DC" w:rsidRDefault="0047416C" w:rsidP="0047416C">
      <w:pPr>
        <w:spacing w:after="0"/>
        <w:ind w:right="-1" w:firstLine="720"/>
        <w:jc w:val="both"/>
      </w:pPr>
      <w:r w:rsidRPr="003429DC">
        <w:t>Ремонтопригодность</w:t>
      </w:r>
      <w:r w:rsidRPr="003429DC">
        <w:rPr>
          <w:smallCaps/>
          <w:noProof/>
        </w:rPr>
        <w:t xml:space="preserve"> </w:t>
      </w:r>
      <w:r w:rsidRPr="003429DC">
        <w:rPr>
          <w:noProof/>
        </w:rPr>
        <w:t>–</w:t>
      </w:r>
      <w:r w:rsidRPr="003429DC">
        <w:t xml:space="preserve"> </w:t>
      </w:r>
      <w:r>
        <w:t xml:space="preserve">это </w:t>
      </w:r>
      <w:r>
        <w:t>способность</w:t>
      </w:r>
      <w:r w:rsidRPr="0047416C">
        <w:t xml:space="preserve"> </w:t>
      </w:r>
      <w:r>
        <w:t>устройства</w:t>
      </w:r>
      <w:r w:rsidRPr="003429DC">
        <w:t>,</w:t>
      </w:r>
      <w:r>
        <w:t xml:space="preserve"> которое</w:t>
      </w:r>
      <w:r w:rsidRPr="003429DC">
        <w:t xml:space="preserve"> заключа</w:t>
      </w:r>
      <w:r>
        <w:t>ется</w:t>
      </w:r>
      <w:r w:rsidRPr="003429DC">
        <w:t xml:space="preserve">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14:paraId="150E646D" w14:textId="307A5D0F" w:rsidR="00741E57" w:rsidRDefault="00741E57" w:rsidP="00741E57">
      <w:pPr>
        <w:spacing w:after="0"/>
        <w:ind w:right="-1" w:firstLine="720"/>
        <w:jc w:val="both"/>
      </w:pPr>
      <w:r w:rsidRPr="003429DC">
        <w:t xml:space="preserve">Предельное состояние – это </w:t>
      </w:r>
      <w:r>
        <w:t>способность</w:t>
      </w:r>
      <w:r w:rsidRPr="003429DC">
        <w:t xml:space="preserve"> устройства, при котором его дальнейшая эксплуатация должна быть прекращена.</w:t>
      </w:r>
    </w:p>
    <w:p w14:paraId="6150CFA1" w14:textId="219E7B29" w:rsidR="00741E57" w:rsidRDefault="0043241E" w:rsidP="00741E57">
      <w:pPr>
        <w:spacing w:after="0"/>
        <w:ind w:right="-1" w:firstLine="720"/>
        <w:jc w:val="both"/>
      </w:pPr>
      <w:r>
        <w:t>Для периода нормальной эксплуатации выполним расчет при следующих допущениях:</w:t>
      </w:r>
    </w:p>
    <w:p w14:paraId="046E7318" w14:textId="5A6FE462" w:rsidR="0043241E" w:rsidRPr="003429DC" w:rsidRDefault="0043241E" w:rsidP="0043241E">
      <w:pPr>
        <w:shd w:val="clear" w:color="auto" w:fill="FFFFFF"/>
        <w:autoSpaceDE w:val="0"/>
        <w:autoSpaceDN w:val="0"/>
        <w:adjustRightInd w:val="0"/>
        <w:spacing w:after="0"/>
        <w:ind w:right="-1" w:firstLine="720"/>
        <w:jc w:val="both"/>
      </w:pPr>
      <w:r w:rsidRPr="003429DC">
        <w:t>–</w:t>
      </w:r>
      <w:r w:rsidRPr="003429DC">
        <w:rPr>
          <w:color w:val="000000"/>
        </w:rPr>
        <w:t xml:space="preserve"> </w:t>
      </w:r>
      <w:r>
        <w:rPr>
          <w:color w:val="000000"/>
        </w:rPr>
        <w:t>О</w:t>
      </w:r>
      <w:r w:rsidRPr="003429DC">
        <w:rPr>
          <w:color w:val="000000"/>
        </w:rPr>
        <w:t>тказы элементов случайны и независимы;</w:t>
      </w:r>
    </w:p>
    <w:p w14:paraId="1C420BDB" w14:textId="4520D886" w:rsidR="0043241E" w:rsidRPr="003429DC" w:rsidRDefault="0043241E" w:rsidP="0043241E">
      <w:pPr>
        <w:shd w:val="clear" w:color="auto" w:fill="FFFFFF"/>
        <w:autoSpaceDE w:val="0"/>
        <w:autoSpaceDN w:val="0"/>
        <w:adjustRightInd w:val="0"/>
        <w:spacing w:after="0"/>
        <w:ind w:right="-1" w:firstLine="720"/>
        <w:jc w:val="both"/>
      </w:pPr>
      <w:r w:rsidRPr="003429DC">
        <w:t>–</w:t>
      </w:r>
      <w:r w:rsidRPr="003429DC">
        <w:rPr>
          <w:color w:val="000000"/>
        </w:rPr>
        <w:t xml:space="preserve"> </w:t>
      </w:r>
      <w:r>
        <w:rPr>
          <w:color w:val="000000"/>
        </w:rPr>
        <w:t>У</w:t>
      </w:r>
      <w:r w:rsidRPr="003429DC">
        <w:rPr>
          <w:color w:val="000000"/>
        </w:rPr>
        <w:t>читываются только случайные отказы;</w:t>
      </w:r>
    </w:p>
    <w:p w14:paraId="2CCD8383" w14:textId="05F501C7" w:rsidR="0043241E" w:rsidRPr="003429DC" w:rsidRDefault="0043241E" w:rsidP="0043241E">
      <w:pPr>
        <w:shd w:val="clear" w:color="auto" w:fill="FFFFFF"/>
        <w:autoSpaceDE w:val="0"/>
        <w:autoSpaceDN w:val="0"/>
        <w:adjustRightInd w:val="0"/>
        <w:spacing w:after="0"/>
        <w:ind w:right="-1" w:firstLine="720"/>
        <w:jc w:val="both"/>
        <w:rPr>
          <w:color w:val="000000"/>
        </w:rPr>
      </w:pPr>
      <w:r w:rsidRPr="003429DC">
        <w:t>–</w:t>
      </w:r>
      <w:r w:rsidRPr="003429DC">
        <w:rPr>
          <w:color w:val="000000"/>
        </w:rPr>
        <w:t xml:space="preserve"> </w:t>
      </w:r>
      <w:r>
        <w:rPr>
          <w:color w:val="000000"/>
        </w:rPr>
        <w:t>И</w:t>
      </w:r>
      <w:r w:rsidRPr="003429DC">
        <w:rPr>
          <w:color w:val="000000"/>
        </w:rPr>
        <w:t xml:space="preserve">меет место экспоненциальный закон надежности устройства. </w:t>
      </w:r>
    </w:p>
    <w:p w14:paraId="5B1A78F0" w14:textId="0AE993F1" w:rsidR="0043241E" w:rsidRPr="003429DC" w:rsidRDefault="0043241E" w:rsidP="00741E57">
      <w:pPr>
        <w:spacing w:after="0"/>
        <w:ind w:right="-1" w:firstLine="720"/>
        <w:jc w:val="both"/>
      </w:pPr>
      <w:r w:rsidRPr="0043241E">
        <w:t>Исходными данными для расчета являются значения интенсивности отказов для всех электрорадиоэлементов, установленных на печатной плате.</w:t>
      </w:r>
    </w:p>
    <w:p w14:paraId="5F8A739D" w14:textId="2912C435" w:rsidR="00035A35" w:rsidRDefault="0043241E" w:rsidP="0047416C">
      <w:pPr>
        <w:pStyle w:val="aa"/>
        <w:rPr>
          <w:lang w:val="ru-RU"/>
        </w:rPr>
      </w:pPr>
      <w:r w:rsidRPr="0043241E">
        <w:rPr>
          <w:lang w:val="ru-RU"/>
        </w:rPr>
        <w:t xml:space="preserve">Заданное время работы </w:t>
      </w:r>
      <w:proofErr w:type="spellStart"/>
      <w:r w:rsidRPr="0043241E">
        <w:rPr>
          <w:lang w:val="ru-RU"/>
        </w:rPr>
        <w:t>t</w:t>
      </w:r>
      <w:r w:rsidRPr="0043241E">
        <w:rPr>
          <w:vertAlign w:val="subscript"/>
          <w:lang w:val="ru-RU"/>
        </w:rPr>
        <w:t>З</w:t>
      </w:r>
      <w:proofErr w:type="spellEnd"/>
      <w:r w:rsidRPr="0043241E">
        <w:rPr>
          <w:lang w:val="ru-RU"/>
        </w:rPr>
        <w:t xml:space="preserve"> составляет 12000 ч.</w:t>
      </w:r>
    </w:p>
    <w:p w14:paraId="4FFDF68D" w14:textId="02D3E590" w:rsidR="00B97B1F" w:rsidRDefault="00B97B1F" w:rsidP="0047416C">
      <w:pPr>
        <w:pStyle w:val="aa"/>
        <w:rPr>
          <w:lang w:val="ru-RU"/>
        </w:rPr>
      </w:pPr>
      <w:r>
        <w:rPr>
          <w:lang w:val="ru-RU"/>
        </w:rPr>
        <w:t xml:space="preserve">Таблица </w:t>
      </w:r>
      <w:r w:rsidRPr="00B97B1F">
        <w:rPr>
          <w:lang w:val="ru-RU"/>
        </w:rPr>
        <w:t xml:space="preserve">6.5 </w:t>
      </w:r>
      <w:r>
        <w:rPr>
          <w:lang w:val="ru-RU"/>
        </w:rPr>
        <w:t>содержит интенсивность отказов каждого элемента.</w:t>
      </w:r>
    </w:p>
    <w:p w14:paraId="37B06BA9" w14:textId="5D53CBD5" w:rsidR="00B97B1F" w:rsidRDefault="00B97B1F" w:rsidP="00B97B1F">
      <w:pPr>
        <w:spacing w:before="240" w:after="0"/>
        <w:ind w:right="283"/>
        <w:jc w:val="both"/>
        <w:rPr>
          <w:szCs w:val="24"/>
        </w:rPr>
      </w:pPr>
      <w:r>
        <w:t xml:space="preserve">Таблица 6.5 - </w:t>
      </w:r>
      <w:r w:rsidRPr="006E5E84">
        <w:rPr>
          <w:szCs w:val="24"/>
        </w:rPr>
        <w:t>Значение интенсивности отказов отдельных элементов</w:t>
      </w:r>
    </w:p>
    <w:tbl>
      <w:tblPr>
        <w:tblStyle w:val="a6"/>
        <w:tblW w:w="0" w:type="auto"/>
        <w:tblLayout w:type="fixed"/>
        <w:tblLook w:val="04A0" w:firstRow="1" w:lastRow="0" w:firstColumn="1" w:lastColumn="0" w:noHBand="0" w:noVBand="1"/>
      </w:tblPr>
      <w:tblGrid>
        <w:gridCol w:w="4673"/>
        <w:gridCol w:w="1276"/>
        <w:gridCol w:w="1843"/>
        <w:gridCol w:w="1553"/>
      </w:tblGrid>
      <w:tr w:rsidR="00B97B1F" w14:paraId="589B31A9" w14:textId="77777777" w:rsidTr="00B97B1F">
        <w:tc>
          <w:tcPr>
            <w:tcW w:w="4673" w:type="dxa"/>
            <w:vAlign w:val="center"/>
          </w:tcPr>
          <w:p w14:paraId="3CE6347A" w14:textId="77777777" w:rsidR="00B97B1F" w:rsidRPr="00B97B1F" w:rsidRDefault="00B97B1F" w:rsidP="003B214B">
            <w:pPr>
              <w:autoSpaceDE w:val="0"/>
              <w:autoSpaceDN w:val="0"/>
              <w:adjustRightInd w:val="0"/>
              <w:ind w:right="-1"/>
              <w:jc w:val="center"/>
              <w:rPr>
                <w:color w:val="000000"/>
              </w:rPr>
            </w:pPr>
            <w:r w:rsidRPr="00B97B1F">
              <w:rPr>
                <w:color w:val="000000"/>
              </w:rPr>
              <w:t>Группа элементов</w:t>
            </w:r>
          </w:p>
        </w:tc>
        <w:tc>
          <w:tcPr>
            <w:tcW w:w="1276" w:type="dxa"/>
            <w:vAlign w:val="center"/>
          </w:tcPr>
          <w:p w14:paraId="6677F393" w14:textId="77777777" w:rsidR="00B97B1F" w:rsidRPr="00B97B1F" w:rsidRDefault="00B97B1F" w:rsidP="003B214B">
            <w:pPr>
              <w:autoSpaceDE w:val="0"/>
              <w:autoSpaceDN w:val="0"/>
              <w:adjustRightInd w:val="0"/>
              <w:ind w:right="-1"/>
              <w:jc w:val="center"/>
              <w:rPr>
                <w:color w:val="000000"/>
              </w:rPr>
            </w:pPr>
            <w:r w:rsidRPr="00B97B1F">
              <w:rPr>
                <w:color w:val="000000"/>
              </w:rPr>
              <w:t xml:space="preserve">Кол-во элементов в группе,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m:t>
                  </m:r>
                </m:sub>
              </m:sSub>
            </m:oMath>
          </w:p>
        </w:tc>
        <w:tc>
          <w:tcPr>
            <w:tcW w:w="1843" w:type="dxa"/>
            <w:vAlign w:val="center"/>
          </w:tcPr>
          <w:p w14:paraId="22C844A4" w14:textId="0161D10F" w:rsidR="00B97B1F" w:rsidRPr="00B97B1F" w:rsidRDefault="00B97B1F" w:rsidP="003B214B">
            <w:pPr>
              <w:autoSpaceDE w:val="0"/>
              <w:autoSpaceDN w:val="0"/>
              <w:adjustRightInd w:val="0"/>
              <w:ind w:right="-1"/>
              <w:jc w:val="center"/>
              <w:rPr>
                <w:i/>
                <w:color w:val="000000"/>
              </w:rPr>
            </w:pPr>
            <w:r w:rsidRPr="00B97B1F">
              <w:rPr>
                <w:color w:val="000000"/>
              </w:rPr>
              <w:t xml:space="preserve">Интенсивность отказов для элементов группы, </w:t>
            </w: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m:t>
                  </m:r>
                  <m:r>
                    <w:rPr>
                      <w:rFonts w:ascii="Cambria Math" w:hAnsi="Cambria Math"/>
                      <w:color w:val="000000"/>
                    </w:rPr>
                    <m:t>10</m:t>
                  </m:r>
                </m:e>
                <m:sup>
                  <m:r>
                    <w:rPr>
                      <w:rFonts w:ascii="Cambria Math" w:hAnsi="Cambria Math"/>
                      <w:color w:val="000000"/>
                    </w:rPr>
                    <m:t>-6</m:t>
                  </m:r>
                </m:sup>
              </m:sSup>
              <m:r>
                <w:rPr>
                  <w:rFonts w:ascii="Cambria Math" w:hAnsi="Cambria Math"/>
                  <w:color w:val="000000"/>
                </w:rPr>
                <m:t>1/ч</m:t>
              </m:r>
            </m:oMath>
          </w:p>
        </w:tc>
        <w:tc>
          <w:tcPr>
            <w:tcW w:w="1553" w:type="dxa"/>
            <w:vAlign w:val="center"/>
          </w:tcPr>
          <w:p w14:paraId="77FE132D" w14:textId="77777777" w:rsidR="00B97B1F" w:rsidRPr="00B97B1F" w:rsidRDefault="00B97B1F" w:rsidP="00B97B1F">
            <w:pPr>
              <w:autoSpaceDE w:val="0"/>
              <w:autoSpaceDN w:val="0"/>
              <w:adjustRightInd w:val="0"/>
              <w:ind w:right="-1"/>
              <w:jc w:val="center"/>
              <w:rPr>
                <w:color w:val="000000"/>
              </w:rPr>
            </w:pPr>
            <w:r w:rsidRPr="00B97B1F">
              <w:rPr>
                <w:color w:val="000000"/>
              </w:rPr>
              <w:t>Произведение</w:t>
            </w:r>
          </w:p>
          <w:p w14:paraId="6932B01D" w14:textId="5F775E19" w:rsidR="00B97B1F" w:rsidRPr="00B97B1F" w:rsidRDefault="00B97B1F" w:rsidP="00B97B1F">
            <w:pPr>
              <w:autoSpaceDE w:val="0"/>
              <w:autoSpaceDN w:val="0"/>
              <w:adjustRightInd w:val="0"/>
              <w:ind w:right="-1"/>
              <w:jc w:val="center"/>
              <w:rPr>
                <w:color w:val="000000"/>
              </w:rPr>
            </w:pPr>
            <m:oMathPara>
              <m:oMath>
                <m:r>
                  <w:rPr>
                    <w:rFonts w:ascii="Cambria Math" w:eastAsiaTheme="minorEastAsia" w:hAnsi="Cambria Math"/>
                    <w:color w:val="000000"/>
                    <w:lang w:val="en-US"/>
                  </w:rPr>
                  <m:t xml:space="preserve">     </m:t>
                </m:r>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n</m:t>
                    </m:r>
                  </m:e>
                  <m:sub>
                    <m:r>
                      <w:rPr>
                        <w:rFonts w:ascii="Cambria Math" w:eastAsiaTheme="minorEastAsia" w:hAnsi="Cambria Math"/>
                        <w:color w:val="000000"/>
                        <w:lang w:val="en-US"/>
                      </w:rPr>
                      <m:t>i</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r>
                  <w:rPr>
                    <w:rFonts w:ascii="Cambria Math" w:hAnsi="Cambria Math"/>
                    <w:color w:val="000000"/>
                  </w:rPr>
                  <m:t>*</m:t>
                </m:r>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1/ч</m:t>
                </m:r>
              </m:oMath>
            </m:oMathPara>
          </w:p>
        </w:tc>
      </w:tr>
      <w:tr w:rsidR="00B97B1F" w14:paraId="40F698CB" w14:textId="77777777" w:rsidTr="00B97B1F">
        <w:tc>
          <w:tcPr>
            <w:tcW w:w="4673" w:type="dxa"/>
            <w:vAlign w:val="center"/>
          </w:tcPr>
          <w:p w14:paraId="54CCF42A" w14:textId="1F8F81BF" w:rsidR="00B97B1F" w:rsidRPr="00B97B1F" w:rsidRDefault="00B97B1F" w:rsidP="003B214B">
            <w:r w:rsidRPr="00B97B1F">
              <w:t xml:space="preserve">Микропроцессор </w:t>
            </w:r>
            <w:r w:rsidRPr="00B97B1F">
              <w:rPr>
                <w:lang w:val="en-US"/>
              </w:rPr>
              <w:t>A</w:t>
            </w:r>
            <w:r>
              <w:rPr>
                <w:lang w:val="en-US"/>
              </w:rPr>
              <w:t>T</w:t>
            </w:r>
            <w:r w:rsidRPr="00B97B1F">
              <w:rPr>
                <w:lang w:val="en-US"/>
              </w:rPr>
              <w:t>mega328P</w:t>
            </w:r>
          </w:p>
        </w:tc>
        <w:tc>
          <w:tcPr>
            <w:tcW w:w="1276" w:type="dxa"/>
            <w:vAlign w:val="center"/>
          </w:tcPr>
          <w:p w14:paraId="55BFCBF1" w14:textId="77777777" w:rsidR="00B97B1F" w:rsidRPr="00B97B1F" w:rsidRDefault="00B97B1F" w:rsidP="003B214B">
            <w:pPr>
              <w:jc w:val="center"/>
              <w:rPr>
                <w:lang w:val="en-US"/>
              </w:rPr>
            </w:pPr>
            <w:r w:rsidRPr="00B97B1F">
              <w:rPr>
                <w:lang w:val="en-US"/>
              </w:rPr>
              <w:t>1</w:t>
            </w:r>
          </w:p>
        </w:tc>
        <w:tc>
          <w:tcPr>
            <w:tcW w:w="1843" w:type="dxa"/>
            <w:vAlign w:val="center"/>
          </w:tcPr>
          <w:p w14:paraId="39FFD0D7" w14:textId="77777777" w:rsidR="00B97B1F" w:rsidRPr="00B97B1F" w:rsidRDefault="00B97B1F" w:rsidP="003B214B">
            <w:pPr>
              <w:autoSpaceDE w:val="0"/>
              <w:autoSpaceDN w:val="0"/>
              <w:adjustRightInd w:val="0"/>
              <w:ind w:right="-1"/>
              <w:jc w:val="center"/>
              <w:rPr>
                <w:color w:val="000000"/>
                <w:lang w:val="en-US"/>
              </w:rPr>
            </w:pPr>
            <w:r w:rsidRPr="00B97B1F">
              <w:rPr>
                <w:color w:val="000000"/>
                <w:lang w:val="en-US"/>
              </w:rPr>
              <w:t>0,023</w:t>
            </w:r>
          </w:p>
        </w:tc>
        <w:tc>
          <w:tcPr>
            <w:tcW w:w="1553" w:type="dxa"/>
            <w:vAlign w:val="center"/>
          </w:tcPr>
          <w:p w14:paraId="25FB9E5A" w14:textId="77777777" w:rsidR="00B97B1F" w:rsidRPr="00B97B1F" w:rsidRDefault="00B97B1F" w:rsidP="003B214B">
            <w:pPr>
              <w:autoSpaceDE w:val="0"/>
              <w:autoSpaceDN w:val="0"/>
              <w:adjustRightInd w:val="0"/>
              <w:ind w:right="-1"/>
              <w:jc w:val="center"/>
              <w:rPr>
                <w:color w:val="000000"/>
                <w:lang w:val="en-US"/>
              </w:rPr>
            </w:pPr>
            <w:r w:rsidRPr="00B97B1F">
              <w:rPr>
                <w:color w:val="000000"/>
              </w:rPr>
              <w:t>0</w:t>
            </w:r>
            <w:r w:rsidRPr="00B97B1F">
              <w:rPr>
                <w:color w:val="000000"/>
                <w:lang w:val="en-US"/>
              </w:rPr>
              <w:t>,023</w:t>
            </w:r>
          </w:p>
        </w:tc>
      </w:tr>
      <w:tr w:rsidR="009100A9" w14:paraId="4DAE7981" w14:textId="77777777" w:rsidTr="00B97B1F">
        <w:tc>
          <w:tcPr>
            <w:tcW w:w="4673" w:type="dxa"/>
            <w:vAlign w:val="center"/>
          </w:tcPr>
          <w:p w14:paraId="32BFB33F" w14:textId="4AB060A8" w:rsidR="009100A9" w:rsidRPr="00B97B1F" w:rsidRDefault="009100A9" w:rsidP="003B214B">
            <w:r w:rsidRPr="003459FC">
              <w:t>Микросхема цифровая SIM900</w:t>
            </w:r>
            <w:r w:rsidRPr="003459FC">
              <w:rPr>
                <w:lang w:val="en-US"/>
              </w:rPr>
              <w:t>A</w:t>
            </w:r>
          </w:p>
        </w:tc>
        <w:tc>
          <w:tcPr>
            <w:tcW w:w="1276" w:type="dxa"/>
            <w:vAlign w:val="center"/>
          </w:tcPr>
          <w:p w14:paraId="7F4C3C11" w14:textId="4120A5DE" w:rsidR="009100A9" w:rsidRPr="00B97B1F" w:rsidRDefault="009100A9" w:rsidP="003B214B">
            <w:pPr>
              <w:jc w:val="center"/>
              <w:rPr>
                <w:lang w:val="en-US"/>
              </w:rPr>
            </w:pPr>
            <w:r>
              <w:rPr>
                <w:lang w:val="en-US"/>
              </w:rPr>
              <w:t>1</w:t>
            </w:r>
          </w:p>
        </w:tc>
        <w:tc>
          <w:tcPr>
            <w:tcW w:w="1843" w:type="dxa"/>
            <w:vAlign w:val="center"/>
          </w:tcPr>
          <w:p w14:paraId="2AA9639E" w14:textId="180E3D61" w:rsidR="009100A9" w:rsidRPr="00B97B1F" w:rsidRDefault="00C76A77" w:rsidP="003B214B">
            <w:pPr>
              <w:autoSpaceDE w:val="0"/>
              <w:autoSpaceDN w:val="0"/>
              <w:adjustRightInd w:val="0"/>
              <w:ind w:right="-1"/>
              <w:jc w:val="center"/>
              <w:rPr>
                <w:color w:val="000000"/>
                <w:lang w:val="en-US"/>
              </w:rPr>
            </w:pPr>
            <w:r>
              <w:rPr>
                <w:color w:val="000000"/>
                <w:lang w:val="en-US"/>
              </w:rPr>
              <w:t>0,023</w:t>
            </w:r>
          </w:p>
        </w:tc>
        <w:tc>
          <w:tcPr>
            <w:tcW w:w="1553" w:type="dxa"/>
            <w:vAlign w:val="center"/>
          </w:tcPr>
          <w:p w14:paraId="3F5F7F96" w14:textId="2D9029C8" w:rsidR="009100A9" w:rsidRPr="00B97B1F" w:rsidRDefault="00C76A77" w:rsidP="003B214B">
            <w:pPr>
              <w:autoSpaceDE w:val="0"/>
              <w:autoSpaceDN w:val="0"/>
              <w:adjustRightInd w:val="0"/>
              <w:ind w:right="-1"/>
              <w:jc w:val="center"/>
              <w:rPr>
                <w:color w:val="000000"/>
              </w:rPr>
            </w:pPr>
            <w:r>
              <w:rPr>
                <w:color w:val="000000"/>
                <w:lang w:val="en-US"/>
              </w:rPr>
              <w:t>0,023</w:t>
            </w:r>
          </w:p>
        </w:tc>
      </w:tr>
      <w:tr w:rsidR="009100A9" w14:paraId="50763AF7" w14:textId="77777777" w:rsidTr="00B97B1F">
        <w:tc>
          <w:tcPr>
            <w:tcW w:w="4673" w:type="dxa"/>
            <w:vAlign w:val="center"/>
          </w:tcPr>
          <w:p w14:paraId="4BDE6EFC" w14:textId="51449E7E" w:rsidR="009100A9" w:rsidRPr="00B97B1F" w:rsidRDefault="009100A9" w:rsidP="003B214B">
            <w:r>
              <w:t xml:space="preserve">Микросхема аналоговая </w:t>
            </w:r>
            <w:r w:rsidRPr="002F760B">
              <w:t>MIC29302WT</w:t>
            </w:r>
          </w:p>
        </w:tc>
        <w:tc>
          <w:tcPr>
            <w:tcW w:w="1276" w:type="dxa"/>
            <w:vAlign w:val="center"/>
          </w:tcPr>
          <w:p w14:paraId="2F548407" w14:textId="11953288" w:rsidR="009100A9" w:rsidRPr="00B97B1F" w:rsidRDefault="009100A9" w:rsidP="003B214B">
            <w:pPr>
              <w:jc w:val="center"/>
              <w:rPr>
                <w:lang w:val="en-US"/>
              </w:rPr>
            </w:pPr>
            <w:r>
              <w:rPr>
                <w:lang w:val="en-US"/>
              </w:rPr>
              <w:t>1</w:t>
            </w:r>
          </w:p>
        </w:tc>
        <w:tc>
          <w:tcPr>
            <w:tcW w:w="1843" w:type="dxa"/>
            <w:vAlign w:val="center"/>
          </w:tcPr>
          <w:p w14:paraId="5859C926" w14:textId="6392BE1B"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07869106" w14:textId="15623AED"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4719FA9E" w14:textId="77777777" w:rsidTr="00B97B1F">
        <w:tc>
          <w:tcPr>
            <w:tcW w:w="4673" w:type="dxa"/>
            <w:vAlign w:val="center"/>
          </w:tcPr>
          <w:p w14:paraId="469DF922" w14:textId="0595D326" w:rsidR="009100A9" w:rsidRPr="00B97B1F" w:rsidRDefault="009100A9" w:rsidP="003B214B">
            <w:r>
              <w:t xml:space="preserve">Микросхема аналоговая </w:t>
            </w:r>
            <w:r w:rsidRPr="002F760B">
              <w:t>NCP1117ST50T3G</w:t>
            </w:r>
          </w:p>
        </w:tc>
        <w:tc>
          <w:tcPr>
            <w:tcW w:w="1276" w:type="dxa"/>
            <w:vAlign w:val="center"/>
          </w:tcPr>
          <w:p w14:paraId="356B568F" w14:textId="4494447E" w:rsidR="009100A9" w:rsidRPr="00B97B1F" w:rsidRDefault="009100A9" w:rsidP="003B214B">
            <w:pPr>
              <w:jc w:val="center"/>
              <w:rPr>
                <w:lang w:val="en-US"/>
              </w:rPr>
            </w:pPr>
            <w:r>
              <w:rPr>
                <w:lang w:val="en-US"/>
              </w:rPr>
              <w:t>1</w:t>
            </w:r>
          </w:p>
        </w:tc>
        <w:tc>
          <w:tcPr>
            <w:tcW w:w="1843" w:type="dxa"/>
            <w:vAlign w:val="center"/>
          </w:tcPr>
          <w:p w14:paraId="71E4712E" w14:textId="747B4107"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63D6EB9E" w14:textId="377AACD1"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003BF359" w14:textId="77777777" w:rsidTr="00B97B1F">
        <w:tc>
          <w:tcPr>
            <w:tcW w:w="4673" w:type="dxa"/>
            <w:vAlign w:val="center"/>
          </w:tcPr>
          <w:p w14:paraId="3D823000" w14:textId="0F7E4658" w:rsidR="009100A9" w:rsidRDefault="009100A9" w:rsidP="003B214B">
            <w:r>
              <w:t xml:space="preserve">Микросхема аналоговая </w:t>
            </w:r>
            <w:r w:rsidRPr="002F760B">
              <w:t>MAX232</w:t>
            </w:r>
          </w:p>
        </w:tc>
        <w:tc>
          <w:tcPr>
            <w:tcW w:w="1276" w:type="dxa"/>
            <w:vAlign w:val="center"/>
          </w:tcPr>
          <w:p w14:paraId="46783D7A" w14:textId="793E49EB" w:rsidR="009100A9" w:rsidRDefault="009100A9" w:rsidP="003B214B">
            <w:pPr>
              <w:jc w:val="center"/>
              <w:rPr>
                <w:lang w:val="en-US"/>
              </w:rPr>
            </w:pPr>
            <w:r>
              <w:rPr>
                <w:lang w:val="en-US"/>
              </w:rPr>
              <w:t>1</w:t>
            </w:r>
          </w:p>
        </w:tc>
        <w:tc>
          <w:tcPr>
            <w:tcW w:w="1843" w:type="dxa"/>
            <w:vAlign w:val="center"/>
          </w:tcPr>
          <w:p w14:paraId="0DDB441F" w14:textId="7844B0C1"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2FD101B9" w14:textId="7E3DCC5A"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75C89212" w14:textId="77777777" w:rsidTr="00B97B1F">
        <w:tc>
          <w:tcPr>
            <w:tcW w:w="4673" w:type="dxa"/>
            <w:vAlign w:val="center"/>
          </w:tcPr>
          <w:p w14:paraId="5CF11309" w14:textId="406FE2A7" w:rsidR="009100A9" w:rsidRDefault="009100A9" w:rsidP="003B214B">
            <w:r>
              <w:t xml:space="preserve">Микросхема аналоговая </w:t>
            </w:r>
            <w:r>
              <w:rPr>
                <w:lang w:val="en-US"/>
              </w:rPr>
              <w:t>PCF8574</w:t>
            </w:r>
          </w:p>
        </w:tc>
        <w:tc>
          <w:tcPr>
            <w:tcW w:w="1276" w:type="dxa"/>
            <w:vAlign w:val="center"/>
          </w:tcPr>
          <w:p w14:paraId="27743336" w14:textId="43121A31" w:rsidR="009100A9" w:rsidRDefault="009100A9" w:rsidP="003B214B">
            <w:pPr>
              <w:jc w:val="center"/>
              <w:rPr>
                <w:lang w:val="en-US"/>
              </w:rPr>
            </w:pPr>
            <w:r>
              <w:rPr>
                <w:lang w:val="en-US"/>
              </w:rPr>
              <w:t>2</w:t>
            </w:r>
          </w:p>
        </w:tc>
        <w:tc>
          <w:tcPr>
            <w:tcW w:w="1843" w:type="dxa"/>
            <w:vAlign w:val="center"/>
          </w:tcPr>
          <w:p w14:paraId="2FDD6A85" w14:textId="23D59CCC"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5C4C4A3B" w14:textId="741DD86F" w:rsidR="009100A9" w:rsidRPr="00931CDA" w:rsidRDefault="00931CDA" w:rsidP="003B214B">
            <w:pPr>
              <w:autoSpaceDE w:val="0"/>
              <w:autoSpaceDN w:val="0"/>
              <w:adjustRightInd w:val="0"/>
              <w:ind w:right="-1"/>
              <w:jc w:val="center"/>
              <w:rPr>
                <w:color w:val="000000"/>
                <w:lang w:val="en-US"/>
              </w:rPr>
            </w:pPr>
            <w:r>
              <w:rPr>
                <w:color w:val="000000"/>
                <w:lang w:val="en-US"/>
              </w:rPr>
              <w:t>0,056</w:t>
            </w:r>
          </w:p>
        </w:tc>
      </w:tr>
      <w:tr w:rsidR="009100A9" w14:paraId="7F646017" w14:textId="77777777" w:rsidTr="00B97B1F">
        <w:tc>
          <w:tcPr>
            <w:tcW w:w="4673" w:type="dxa"/>
            <w:vAlign w:val="center"/>
          </w:tcPr>
          <w:p w14:paraId="13FC26B7" w14:textId="3223CF48" w:rsidR="009100A9" w:rsidRDefault="00931CDA" w:rsidP="003B214B">
            <w:proofErr w:type="spellStart"/>
            <w:r w:rsidRPr="00B97B1F">
              <w:t>Пьезодинамик</w:t>
            </w:r>
            <w:proofErr w:type="spellEnd"/>
          </w:p>
        </w:tc>
        <w:tc>
          <w:tcPr>
            <w:tcW w:w="1276" w:type="dxa"/>
            <w:vAlign w:val="center"/>
          </w:tcPr>
          <w:p w14:paraId="4B65F659" w14:textId="76E2F49F" w:rsidR="009100A9" w:rsidRDefault="009100A9" w:rsidP="003B214B">
            <w:pPr>
              <w:jc w:val="center"/>
              <w:rPr>
                <w:lang w:val="en-US"/>
              </w:rPr>
            </w:pPr>
            <w:r>
              <w:rPr>
                <w:lang w:val="en-US"/>
              </w:rPr>
              <w:t>1</w:t>
            </w:r>
          </w:p>
        </w:tc>
        <w:tc>
          <w:tcPr>
            <w:tcW w:w="1843" w:type="dxa"/>
            <w:vAlign w:val="center"/>
          </w:tcPr>
          <w:p w14:paraId="21A89332" w14:textId="5E3DB6BB" w:rsidR="009100A9" w:rsidRPr="00B97B1F" w:rsidRDefault="00931CDA" w:rsidP="003B214B">
            <w:pPr>
              <w:autoSpaceDE w:val="0"/>
              <w:autoSpaceDN w:val="0"/>
              <w:adjustRightInd w:val="0"/>
              <w:ind w:right="-1"/>
              <w:jc w:val="center"/>
              <w:rPr>
                <w:color w:val="000000"/>
                <w:lang w:val="en-US"/>
              </w:rPr>
            </w:pPr>
            <w:r w:rsidRPr="00B97B1F">
              <w:rPr>
                <w:color w:val="000000"/>
                <w:lang w:val="en-US"/>
              </w:rPr>
              <w:t>0,027</w:t>
            </w:r>
          </w:p>
        </w:tc>
        <w:tc>
          <w:tcPr>
            <w:tcW w:w="1553" w:type="dxa"/>
            <w:vAlign w:val="center"/>
          </w:tcPr>
          <w:p w14:paraId="5B2396FD" w14:textId="00980352" w:rsidR="009100A9" w:rsidRPr="00B97B1F" w:rsidRDefault="00931CDA" w:rsidP="003B214B">
            <w:pPr>
              <w:autoSpaceDE w:val="0"/>
              <w:autoSpaceDN w:val="0"/>
              <w:adjustRightInd w:val="0"/>
              <w:ind w:right="-1"/>
              <w:jc w:val="center"/>
              <w:rPr>
                <w:color w:val="000000"/>
              </w:rPr>
            </w:pPr>
            <w:r w:rsidRPr="00B97B1F">
              <w:rPr>
                <w:color w:val="000000"/>
                <w:lang w:val="en-US"/>
              </w:rPr>
              <w:t>0,027</w:t>
            </w:r>
          </w:p>
        </w:tc>
      </w:tr>
      <w:tr w:rsidR="009100A9" w14:paraId="531DE013" w14:textId="77777777" w:rsidTr="00B97B1F">
        <w:tc>
          <w:tcPr>
            <w:tcW w:w="4673" w:type="dxa"/>
            <w:vAlign w:val="center"/>
          </w:tcPr>
          <w:p w14:paraId="58C443B0" w14:textId="0705E37F" w:rsidR="009100A9" w:rsidRDefault="009100A9" w:rsidP="003B214B">
            <w:r w:rsidRPr="003459FC">
              <w:t xml:space="preserve">LCD-дисплей </w:t>
            </w:r>
            <w:r w:rsidR="00C76A77" w:rsidRPr="00B97B1F">
              <w:t>LCD-20X4B</w:t>
            </w:r>
          </w:p>
        </w:tc>
        <w:tc>
          <w:tcPr>
            <w:tcW w:w="1276" w:type="dxa"/>
            <w:vAlign w:val="center"/>
          </w:tcPr>
          <w:p w14:paraId="7C6593FF" w14:textId="1D1EBFAF" w:rsidR="009100A9" w:rsidRDefault="009100A9" w:rsidP="003B214B">
            <w:pPr>
              <w:jc w:val="center"/>
              <w:rPr>
                <w:lang w:val="en-US"/>
              </w:rPr>
            </w:pPr>
            <w:r>
              <w:rPr>
                <w:lang w:val="en-US"/>
              </w:rPr>
              <w:t>1</w:t>
            </w:r>
          </w:p>
        </w:tc>
        <w:tc>
          <w:tcPr>
            <w:tcW w:w="1843" w:type="dxa"/>
            <w:vAlign w:val="center"/>
          </w:tcPr>
          <w:p w14:paraId="5FEB8E67" w14:textId="7DA91AEF" w:rsidR="009100A9" w:rsidRPr="00B97B1F" w:rsidRDefault="00931CDA" w:rsidP="003B214B">
            <w:pPr>
              <w:autoSpaceDE w:val="0"/>
              <w:autoSpaceDN w:val="0"/>
              <w:adjustRightInd w:val="0"/>
              <w:ind w:right="-1"/>
              <w:jc w:val="center"/>
              <w:rPr>
                <w:color w:val="000000"/>
                <w:lang w:val="en-US"/>
              </w:rPr>
            </w:pPr>
            <w:r w:rsidRPr="00B97B1F">
              <w:rPr>
                <w:color w:val="000000"/>
                <w:lang w:val="en-US"/>
              </w:rPr>
              <w:t>0,21</w:t>
            </w:r>
          </w:p>
        </w:tc>
        <w:tc>
          <w:tcPr>
            <w:tcW w:w="1553" w:type="dxa"/>
            <w:vAlign w:val="center"/>
          </w:tcPr>
          <w:p w14:paraId="6AC2ED7E" w14:textId="5B7B34DD" w:rsidR="009100A9" w:rsidRPr="00B97B1F" w:rsidRDefault="00931CDA" w:rsidP="003B214B">
            <w:pPr>
              <w:autoSpaceDE w:val="0"/>
              <w:autoSpaceDN w:val="0"/>
              <w:adjustRightInd w:val="0"/>
              <w:ind w:right="-1"/>
              <w:jc w:val="center"/>
              <w:rPr>
                <w:color w:val="000000"/>
              </w:rPr>
            </w:pPr>
            <w:r w:rsidRPr="00B97B1F">
              <w:rPr>
                <w:color w:val="000000"/>
                <w:lang w:val="en-US"/>
              </w:rPr>
              <w:t>0,21</w:t>
            </w:r>
          </w:p>
        </w:tc>
      </w:tr>
      <w:tr w:rsidR="009100A9" w14:paraId="4CE2EAF4" w14:textId="77777777" w:rsidTr="00B97B1F">
        <w:tc>
          <w:tcPr>
            <w:tcW w:w="4673" w:type="dxa"/>
            <w:vAlign w:val="center"/>
          </w:tcPr>
          <w:p w14:paraId="0F571861" w14:textId="42D36FC5" w:rsidR="009100A9" w:rsidRDefault="009100A9" w:rsidP="003B214B">
            <w:r>
              <w:t>Светодиод</w:t>
            </w:r>
          </w:p>
        </w:tc>
        <w:tc>
          <w:tcPr>
            <w:tcW w:w="1276" w:type="dxa"/>
            <w:vAlign w:val="center"/>
          </w:tcPr>
          <w:p w14:paraId="1B4EEEB9" w14:textId="0EDD79EF" w:rsidR="009100A9" w:rsidRDefault="009100A9" w:rsidP="003B214B">
            <w:pPr>
              <w:jc w:val="center"/>
              <w:rPr>
                <w:lang w:val="en-US"/>
              </w:rPr>
            </w:pPr>
            <w:r>
              <w:rPr>
                <w:lang w:val="en-US"/>
              </w:rPr>
              <w:t>3</w:t>
            </w:r>
          </w:p>
        </w:tc>
        <w:tc>
          <w:tcPr>
            <w:tcW w:w="1843" w:type="dxa"/>
            <w:vAlign w:val="center"/>
          </w:tcPr>
          <w:p w14:paraId="3E28EC80" w14:textId="6BEDA031" w:rsidR="009100A9" w:rsidRPr="00B97B1F" w:rsidRDefault="00931CDA" w:rsidP="003B214B">
            <w:pPr>
              <w:autoSpaceDE w:val="0"/>
              <w:autoSpaceDN w:val="0"/>
              <w:adjustRightInd w:val="0"/>
              <w:ind w:right="-1"/>
              <w:jc w:val="center"/>
              <w:rPr>
                <w:color w:val="000000"/>
                <w:lang w:val="en-US"/>
              </w:rPr>
            </w:pPr>
            <w:r w:rsidRPr="00B97B1F">
              <w:rPr>
                <w:color w:val="000000"/>
                <w:lang w:val="en-US"/>
              </w:rPr>
              <w:t>0,034</w:t>
            </w:r>
          </w:p>
        </w:tc>
        <w:tc>
          <w:tcPr>
            <w:tcW w:w="1553" w:type="dxa"/>
            <w:vAlign w:val="center"/>
          </w:tcPr>
          <w:p w14:paraId="4305B44E" w14:textId="45394CEE" w:rsidR="009100A9" w:rsidRPr="00931CDA" w:rsidRDefault="00931CDA" w:rsidP="003B214B">
            <w:pPr>
              <w:autoSpaceDE w:val="0"/>
              <w:autoSpaceDN w:val="0"/>
              <w:adjustRightInd w:val="0"/>
              <w:ind w:right="-1"/>
              <w:jc w:val="center"/>
              <w:rPr>
                <w:color w:val="000000"/>
                <w:lang w:val="en-US"/>
              </w:rPr>
            </w:pPr>
            <w:r>
              <w:rPr>
                <w:color w:val="000000"/>
                <w:lang w:val="en-US"/>
              </w:rPr>
              <w:t>0,102</w:t>
            </w:r>
          </w:p>
        </w:tc>
      </w:tr>
      <w:tr w:rsidR="009100A9" w14:paraId="03A7F2EB" w14:textId="77777777" w:rsidTr="00B97B1F">
        <w:tc>
          <w:tcPr>
            <w:tcW w:w="4673" w:type="dxa"/>
            <w:vAlign w:val="center"/>
          </w:tcPr>
          <w:p w14:paraId="581B508D" w14:textId="516DAEE1" w:rsidR="009100A9" w:rsidRDefault="009100A9" w:rsidP="003B214B">
            <w:r w:rsidRPr="003459FC">
              <w:t>Конденсатор</w:t>
            </w:r>
            <w:r w:rsidRPr="00392077">
              <w:rPr>
                <w:lang w:val="en-US"/>
              </w:rPr>
              <w:t xml:space="preserve"> Electrolytic</w:t>
            </w:r>
          </w:p>
        </w:tc>
        <w:tc>
          <w:tcPr>
            <w:tcW w:w="1276" w:type="dxa"/>
            <w:vAlign w:val="center"/>
          </w:tcPr>
          <w:p w14:paraId="2AEE0B10" w14:textId="00AA4C6A" w:rsidR="009100A9" w:rsidRDefault="009100A9" w:rsidP="003B214B">
            <w:pPr>
              <w:jc w:val="center"/>
              <w:rPr>
                <w:lang w:val="en-US"/>
              </w:rPr>
            </w:pPr>
            <w:r>
              <w:rPr>
                <w:lang w:val="en-US"/>
              </w:rPr>
              <w:t>9</w:t>
            </w:r>
          </w:p>
        </w:tc>
        <w:tc>
          <w:tcPr>
            <w:tcW w:w="1843" w:type="dxa"/>
            <w:vAlign w:val="center"/>
          </w:tcPr>
          <w:p w14:paraId="092B367D" w14:textId="030F638D"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,173</w:t>
            </w:r>
          </w:p>
        </w:tc>
        <w:tc>
          <w:tcPr>
            <w:tcW w:w="1553" w:type="dxa"/>
            <w:vAlign w:val="center"/>
          </w:tcPr>
          <w:p w14:paraId="59D60C6F" w14:textId="0C6D0279" w:rsidR="009100A9" w:rsidRPr="00931CDA" w:rsidRDefault="00931CDA" w:rsidP="003B214B">
            <w:pPr>
              <w:autoSpaceDE w:val="0"/>
              <w:autoSpaceDN w:val="0"/>
              <w:adjustRightInd w:val="0"/>
              <w:ind w:right="-1"/>
              <w:jc w:val="center"/>
              <w:rPr>
                <w:color w:val="000000"/>
                <w:lang w:val="en-US"/>
              </w:rPr>
            </w:pPr>
            <w:r>
              <w:rPr>
                <w:color w:val="000000"/>
                <w:lang w:val="en-US"/>
              </w:rPr>
              <w:t>1,557</w:t>
            </w:r>
          </w:p>
        </w:tc>
      </w:tr>
      <w:tr w:rsidR="009100A9" w14:paraId="5A5EAE5C" w14:textId="77777777" w:rsidTr="00B97B1F">
        <w:tc>
          <w:tcPr>
            <w:tcW w:w="4673" w:type="dxa"/>
            <w:vAlign w:val="center"/>
          </w:tcPr>
          <w:p w14:paraId="0FA544F4" w14:textId="638966C6" w:rsidR="009100A9" w:rsidRDefault="009100A9" w:rsidP="003B214B">
            <w:r w:rsidRPr="003459FC">
              <w:t>Конденсатор</w:t>
            </w:r>
            <w:r w:rsidRPr="00392077">
              <w:t xml:space="preserve"> </w:t>
            </w:r>
            <w:r w:rsidRPr="00392077">
              <w:rPr>
                <w:lang w:val="en-US"/>
              </w:rPr>
              <w:t>SMD</w:t>
            </w:r>
            <w:r w:rsidRPr="00392077">
              <w:t xml:space="preserve"> 1206</w:t>
            </w:r>
          </w:p>
        </w:tc>
        <w:tc>
          <w:tcPr>
            <w:tcW w:w="1276" w:type="dxa"/>
            <w:vAlign w:val="center"/>
          </w:tcPr>
          <w:p w14:paraId="525307B3" w14:textId="503355CB" w:rsidR="009100A9" w:rsidRDefault="009100A9" w:rsidP="003B214B">
            <w:pPr>
              <w:jc w:val="center"/>
              <w:rPr>
                <w:lang w:val="en-US"/>
              </w:rPr>
            </w:pPr>
            <w:r>
              <w:rPr>
                <w:lang w:val="en-US"/>
              </w:rPr>
              <w:t>1</w:t>
            </w:r>
          </w:p>
        </w:tc>
        <w:tc>
          <w:tcPr>
            <w:tcW w:w="1843" w:type="dxa"/>
            <w:vAlign w:val="center"/>
          </w:tcPr>
          <w:p w14:paraId="565B4DAB" w14:textId="5F27147F" w:rsidR="009100A9" w:rsidRPr="00931CDA" w:rsidRDefault="00931CDA" w:rsidP="003B214B">
            <w:pPr>
              <w:autoSpaceDE w:val="0"/>
              <w:autoSpaceDN w:val="0"/>
              <w:adjustRightInd w:val="0"/>
              <w:ind w:right="-1"/>
              <w:jc w:val="center"/>
              <w:rPr>
                <w:color w:val="000000"/>
              </w:rPr>
            </w:pPr>
            <w:r w:rsidRPr="00B97B1F">
              <w:rPr>
                <w:color w:val="000000"/>
                <w:lang w:val="en-US"/>
              </w:rPr>
              <w:t>0,</w:t>
            </w:r>
            <w:r>
              <w:rPr>
                <w:color w:val="000000"/>
              </w:rPr>
              <w:t>022</w:t>
            </w:r>
          </w:p>
        </w:tc>
        <w:tc>
          <w:tcPr>
            <w:tcW w:w="1553" w:type="dxa"/>
            <w:vAlign w:val="center"/>
          </w:tcPr>
          <w:p w14:paraId="07BF8BB1" w14:textId="6E72FF4B" w:rsidR="009100A9" w:rsidRPr="00B97B1F" w:rsidRDefault="00931CDA" w:rsidP="003B214B">
            <w:pPr>
              <w:autoSpaceDE w:val="0"/>
              <w:autoSpaceDN w:val="0"/>
              <w:adjustRightInd w:val="0"/>
              <w:ind w:right="-1"/>
              <w:jc w:val="center"/>
              <w:rPr>
                <w:color w:val="000000"/>
              </w:rPr>
            </w:pPr>
            <w:r w:rsidRPr="00B97B1F">
              <w:rPr>
                <w:color w:val="000000"/>
                <w:lang w:val="en-US"/>
              </w:rPr>
              <w:t>0,</w:t>
            </w:r>
            <w:r>
              <w:rPr>
                <w:color w:val="000000"/>
              </w:rPr>
              <w:t>022</w:t>
            </w:r>
          </w:p>
        </w:tc>
      </w:tr>
      <w:tr w:rsidR="009100A9" w14:paraId="6BF4DECE" w14:textId="77777777" w:rsidTr="00B97B1F">
        <w:tc>
          <w:tcPr>
            <w:tcW w:w="4673" w:type="dxa"/>
            <w:vAlign w:val="center"/>
          </w:tcPr>
          <w:p w14:paraId="4207A92C" w14:textId="75800B05" w:rsidR="009100A9" w:rsidRDefault="009100A9" w:rsidP="003B214B">
            <w:r w:rsidRPr="003459FC">
              <w:t>Конденсатор</w:t>
            </w:r>
            <w:r w:rsidRPr="00392077">
              <w:t xml:space="preserve"> </w:t>
            </w:r>
            <w:r w:rsidRPr="00392077">
              <w:rPr>
                <w:lang w:val="en-US"/>
              </w:rPr>
              <w:t>SMD</w:t>
            </w:r>
            <w:r w:rsidRPr="00392077">
              <w:t xml:space="preserve"> 0805</w:t>
            </w:r>
          </w:p>
        </w:tc>
        <w:tc>
          <w:tcPr>
            <w:tcW w:w="1276" w:type="dxa"/>
            <w:vAlign w:val="center"/>
          </w:tcPr>
          <w:p w14:paraId="3AF1CE5B" w14:textId="5AB7A6DD" w:rsidR="009100A9" w:rsidRDefault="009100A9" w:rsidP="003B214B">
            <w:pPr>
              <w:jc w:val="center"/>
              <w:rPr>
                <w:lang w:val="en-US"/>
              </w:rPr>
            </w:pPr>
            <w:r>
              <w:rPr>
                <w:lang w:val="en-US"/>
              </w:rPr>
              <w:t>10</w:t>
            </w:r>
          </w:p>
        </w:tc>
        <w:tc>
          <w:tcPr>
            <w:tcW w:w="1843" w:type="dxa"/>
            <w:vAlign w:val="center"/>
          </w:tcPr>
          <w:p w14:paraId="69865CF0" w14:textId="4CB8D2BC" w:rsidR="009100A9" w:rsidRPr="00B97B1F" w:rsidRDefault="00931CDA" w:rsidP="003B214B">
            <w:pPr>
              <w:autoSpaceDE w:val="0"/>
              <w:autoSpaceDN w:val="0"/>
              <w:adjustRightInd w:val="0"/>
              <w:ind w:right="-1"/>
              <w:jc w:val="center"/>
              <w:rPr>
                <w:color w:val="000000"/>
                <w:lang w:val="en-US"/>
              </w:rPr>
            </w:pPr>
            <w:r w:rsidRPr="00B97B1F">
              <w:rPr>
                <w:color w:val="000000"/>
                <w:lang w:val="en-US"/>
              </w:rPr>
              <w:t>0,</w:t>
            </w:r>
            <w:r>
              <w:rPr>
                <w:color w:val="000000"/>
              </w:rPr>
              <w:t>022</w:t>
            </w:r>
          </w:p>
        </w:tc>
        <w:tc>
          <w:tcPr>
            <w:tcW w:w="1553" w:type="dxa"/>
            <w:vAlign w:val="center"/>
          </w:tcPr>
          <w:p w14:paraId="62A841E5" w14:textId="402CA309"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,22</w:t>
            </w:r>
          </w:p>
        </w:tc>
      </w:tr>
      <w:tr w:rsidR="009100A9" w14:paraId="5F2B442C" w14:textId="77777777" w:rsidTr="00B97B1F">
        <w:tc>
          <w:tcPr>
            <w:tcW w:w="4673" w:type="dxa"/>
            <w:vAlign w:val="center"/>
          </w:tcPr>
          <w:p w14:paraId="4F78FA27" w14:textId="0A1A5EF6" w:rsidR="009100A9" w:rsidRPr="003459FC" w:rsidRDefault="009100A9" w:rsidP="003B214B">
            <w:r w:rsidRPr="003459FC">
              <w:lastRenderedPageBreak/>
              <w:t xml:space="preserve">Кварцевый резонатор </w:t>
            </w:r>
            <w:r w:rsidRPr="00392077">
              <w:t>HC-49S</w:t>
            </w:r>
          </w:p>
        </w:tc>
        <w:tc>
          <w:tcPr>
            <w:tcW w:w="1276" w:type="dxa"/>
            <w:vAlign w:val="center"/>
          </w:tcPr>
          <w:p w14:paraId="6F2185A7" w14:textId="13F03E60" w:rsidR="009100A9" w:rsidRDefault="009100A9" w:rsidP="003B214B">
            <w:pPr>
              <w:jc w:val="center"/>
              <w:rPr>
                <w:lang w:val="en-US"/>
              </w:rPr>
            </w:pPr>
            <w:r>
              <w:rPr>
                <w:lang w:val="en-US"/>
              </w:rPr>
              <w:t>1</w:t>
            </w:r>
          </w:p>
        </w:tc>
        <w:tc>
          <w:tcPr>
            <w:tcW w:w="1843" w:type="dxa"/>
            <w:vAlign w:val="center"/>
          </w:tcPr>
          <w:p w14:paraId="74114F8D" w14:textId="14DE625B"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,026</w:t>
            </w:r>
          </w:p>
        </w:tc>
        <w:tc>
          <w:tcPr>
            <w:tcW w:w="1553" w:type="dxa"/>
            <w:vAlign w:val="center"/>
          </w:tcPr>
          <w:p w14:paraId="5725C60A" w14:textId="2D093044"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,026</w:t>
            </w:r>
          </w:p>
        </w:tc>
      </w:tr>
      <w:tr w:rsidR="009100A9" w14:paraId="4CDBEDD7" w14:textId="77777777" w:rsidTr="00B97B1F">
        <w:tc>
          <w:tcPr>
            <w:tcW w:w="4673" w:type="dxa"/>
            <w:vAlign w:val="center"/>
          </w:tcPr>
          <w:p w14:paraId="1C947C25" w14:textId="34CEBE07" w:rsidR="009100A9" w:rsidRPr="003459FC" w:rsidRDefault="009100A9" w:rsidP="003B214B">
            <w:r w:rsidRPr="003459FC">
              <w:t xml:space="preserve">Резистор </w:t>
            </w:r>
            <w:r>
              <w:rPr>
                <w:lang w:val="en-US"/>
              </w:rPr>
              <w:t>SMD</w:t>
            </w:r>
            <w:r w:rsidRPr="003459FC">
              <w:t xml:space="preserve"> 0805</w:t>
            </w:r>
          </w:p>
        </w:tc>
        <w:tc>
          <w:tcPr>
            <w:tcW w:w="1276" w:type="dxa"/>
            <w:vAlign w:val="center"/>
          </w:tcPr>
          <w:p w14:paraId="076B4C45" w14:textId="36CEC898" w:rsidR="009100A9" w:rsidRDefault="009100A9" w:rsidP="003B214B">
            <w:pPr>
              <w:jc w:val="center"/>
              <w:rPr>
                <w:lang w:val="en-US"/>
              </w:rPr>
            </w:pPr>
            <w:r>
              <w:rPr>
                <w:lang w:val="en-US"/>
              </w:rPr>
              <w:t>18</w:t>
            </w:r>
          </w:p>
        </w:tc>
        <w:tc>
          <w:tcPr>
            <w:tcW w:w="1843" w:type="dxa"/>
            <w:vAlign w:val="center"/>
          </w:tcPr>
          <w:p w14:paraId="3A59A8B7" w14:textId="6EAAD97F" w:rsidR="009100A9" w:rsidRPr="00931CDA" w:rsidRDefault="00931CDA" w:rsidP="003B214B">
            <w:pPr>
              <w:autoSpaceDE w:val="0"/>
              <w:autoSpaceDN w:val="0"/>
              <w:adjustRightInd w:val="0"/>
              <w:ind w:right="-1"/>
              <w:jc w:val="center"/>
              <w:rPr>
                <w:color w:val="000000"/>
              </w:rPr>
            </w:pPr>
            <w:r w:rsidRPr="00B97B1F">
              <w:rPr>
                <w:color w:val="000000"/>
                <w:lang w:val="en-US"/>
              </w:rPr>
              <w:t>0,044</w:t>
            </w:r>
          </w:p>
        </w:tc>
        <w:tc>
          <w:tcPr>
            <w:tcW w:w="1553" w:type="dxa"/>
            <w:vAlign w:val="center"/>
          </w:tcPr>
          <w:p w14:paraId="1CAA506C" w14:textId="5D353307" w:rsidR="009100A9" w:rsidRPr="00931CDA" w:rsidRDefault="00931CDA" w:rsidP="003B214B">
            <w:pPr>
              <w:autoSpaceDE w:val="0"/>
              <w:autoSpaceDN w:val="0"/>
              <w:adjustRightInd w:val="0"/>
              <w:ind w:right="-1"/>
              <w:jc w:val="center"/>
              <w:rPr>
                <w:color w:val="000000"/>
                <w:lang w:val="en-US"/>
              </w:rPr>
            </w:pPr>
            <w:r>
              <w:rPr>
                <w:color w:val="000000"/>
                <w:lang w:val="en-US"/>
              </w:rPr>
              <w:t>0,792</w:t>
            </w:r>
          </w:p>
        </w:tc>
      </w:tr>
      <w:tr w:rsidR="009100A9" w14:paraId="326F4CEC" w14:textId="77777777" w:rsidTr="00B97B1F">
        <w:tc>
          <w:tcPr>
            <w:tcW w:w="4673" w:type="dxa"/>
            <w:vAlign w:val="center"/>
          </w:tcPr>
          <w:p w14:paraId="56F65294" w14:textId="1B94E0C6" w:rsidR="009100A9" w:rsidRPr="003459FC" w:rsidRDefault="009100A9" w:rsidP="003B214B">
            <w:r>
              <w:t xml:space="preserve">Транзистор </w:t>
            </w:r>
            <w:r w:rsidRPr="000F35EC">
              <w:t>BC547</w:t>
            </w:r>
          </w:p>
        </w:tc>
        <w:tc>
          <w:tcPr>
            <w:tcW w:w="1276" w:type="dxa"/>
            <w:vAlign w:val="center"/>
          </w:tcPr>
          <w:p w14:paraId="42CAD20E" w14:textId="2A02851C" w:rsidR="009100A9" w:rsidRDefault="009100A9" w:rsidP="003B214B">
            <w:pPr>
              <w:jc w:val="center"/>
              <w:rPr>
                <w:lang w:val="en-US"/>
              </w:rPr>
            </w:pPr>
            <w:r>
              <w:rPr>
                <w:lang w:val="en-US"/>
              </w:rPr>
              <w:t>4</w:t>
            </w:r>
          </w:p>
        </w:tc>
        <w:tc>
          <w:tcPr>
            <w:tcW w:w="1843" w:type="dxa"/>
            <w:vAlign w:val="center"/>
          </w:tcPr>
          <w:p w14:paraId="79E93834" w14:textId="1275ADCE" w:rsidR="009100A9" w:rsidRPr="004141D7" w:rsidRDefault="004141D7" w:rsidP="003B214B">
            <w:pPr>
              <w:autoSpaceDE w:val="0"/>
              <w:autoSpaceDN w:val="0"/>
              <w:adjustRightInd w:val="0"/>
              <w:ind w:right="-1"/>
              <w:jc w:val="center"/>
              <w:rPr>
                <w:color w:val="000000"/>
              </w:rPr>
            </w:pPr>
            <w:r w:rsidRPr="00B97B1F">
              <w:rPr>
                <w:color w:val="000000"/>
                <w:lang w:val="en-US"/>
              </w:rPr>
              <w:t>0,065</w:t>
            </w:r>
          </w:p>
        </w:tc>
        <w:tc>
          <w:tcPr>
            <w:tcW w:w="1553" w:type="dxa"/>
            <w:vAlign w:val="center"/>
          </w:tcPr>
          <w:p w14:paraId="031E09EC" w14:textId="23D410FA" w:rsidR="009100A9" w:rsidRPr="004141D7" w:rsidRDefault="004141D7" w:rsidP="003B214B">
            <w:pPr>
              <w:autoSpaceDE w:val="0"/>
              <w:autoSpaceDN w:val="0"/>
              <w:adjustRightInd w:val="0"/>
              <w:ind w:right="-1"/>
              <w:jc w:val="center"/>
              <w:rPr>
                <w:color w:val="000000"/>
                <w:lang w:val="en-US"/>
              </w:rPr>
            </w:pPr>
            <w:r>
              <w:rPr>
                <w:color w:val="000000"/>
                <w:lang w:val="en-US"/>
              </w:rPr>
              <w:t>0,26</w:t>
            </w:r>
          </w:p>
        </w:tc>
      </w:tr>
      <w:tr w:rsidR="009100A9" w14:paraId="6ABB0F4B" w14:textId="77777777" w:rsidTr="00B97B1F">
        <w:tc>
          <w:tcPr>
            <w:tcW w:w="4673" w:type="dxa"/>
            <w:vAlign w:val="center"/>
          </w:tcPr>
          <w:p w14:paraId="0C7F3CA0" w14:textId="5A0E07D6" w:rsidR="009100A9" w:rsidRPr="003459FC" w:rsidRDefault="009100A9" w:rsidP="003B214B">
            <w:r w:rsidRPr="003459FC">
              <w:t>Разъ</w:t>
            </w:r>
            <w:r>
              <w:t>е</w:t>
            </w:r>
            <w:r w:rsidRPr="003459FC">
              <w:t>м 2</w:t>
            </w:r>
            <w:r>
              <w:rPr>
                <w:lang w:val="en-US"/>
              </w:rPr>
              <w:t>4</w:t>
            </w:r>
            <w:r w:rsidRPr="003459FC">
              <w:t>-контактный</w:t>
            </w:r>
          </w:p>
        </w:tc>
        <w:tc>
          <w:tcPr>
            <w:tcW w:w="1276" w:type="dxa"/>
            <w:vAlign w:val="center"/>
          </w:tcPr>
          <w:p w14:paraId="08456F1D" w14:textId="3A54A2F4" w:rsidR="009100A9" w:rsidRDefault="009100A9" w:rsidP="003B214B">
            <w:pPr>
              <w:jc w:val="center"/>
              <w:rPr>
                <w:lang w:val="en-US"/>
              </w:rPr>
            </w:pPr>
            <w:r>
              <w:rPr>
                <w:lang w:val="en-US"/>
              </w:rPr>
              <w:t>1</w:t>
            </w:r>
          </w:p>
        </w:tc>
        <w:tc>
          <w:tcPr>
            <w:tcW w:w="1843" w:type="dxa"/>
            <w:vAlign w:val="center"/>
          </w:tcPr>
          <w:p w14:paraId="6AC46CB8" w14:textId="48045A3D" w:rsidR="009100A9" w:rsidRPr="00B97B1F" w:rsidRDefault="00A868E8" w:rsidP="003B214B">
            <w:pPr>
              <w:autoSpaceDE w:val="0"/>
              <w:autoSpaceDN w:val="0"/>
              <w:adjustRightInd w:val="0"/>
              <w:ind w:right="-1"/>
              <w:jc w:val="center"/>
              <w:rPr>
                <w:color w:val="000000"/>
                <w:lang w:val="en-US"/>
              </w:rPr>
            </w:pPr>
            <w:r w:rsidRPr="00B97B1F">
              <w:rPr>
                <w:color w:val="000000"/>
                <w:lang w:val="en-US"/>
              </w:rPr>
              <w:t>0,015</w:t>
            </w:r>
          </w:p>
        </w:tc>
        <w:tc>
          <w:tcPr>
            <w:tcW w:w="1553" w:type="dxa"/>
            <w:vAlign w:val="center"/>
          </w:tcPr>
          <w:p w14:paraId="0C8BD019" w14:textId="6A06A296" w:rsidR="009100A9" w:rsidRPr="00B97B1F" w:rsidRDefault="00A868E8" w:rsidP="003B214B">
            <w:pPr>
              <w:autoSpaceDE w:val="0"/>
              <w:autoSpaceDN w:val="0"/>
              <w:adjustRightInd w:val="0"/>
              <w:ind w:right="-1"/>
              <w:jc w:val="center"/>
              <w:rPr>
                <w:color w:val="000000"/>
              </w:rPr>
            </w:pPr>
            <w:r w:rsidRPr="00B97B1F">
              <w:rPr>
                <w:color w:val="000000"/>
                <w:lang w:val="en-US"/>
              </w:rPr>
              <w:t>0,015</w:t>
            </w:r>
          </w:p>
        </w:tc>
      </w:tr>
      <w:tr w:rsidR="009100A9" w14:paraId="034E4553" w14:textId="77777777" w:rsidTr="00B97B1F">
        <w:tc>
          <w:tcPr>
            <w:tcW w:w="4673" w:type="dxa"/>
            <w:vAlign w:val="center"/>
          </w:tcPr>
          <w:p w14:paraId="2278C57D" w14:textId="7A397502" w:rsidR="009100A9" w:rsidRPr="003459FC" w:rsidRDefault="00C76A77" w:rsidP="003B214B">
            <w:r>
              <w:t>Разъем 7-контактный</w:t>
            </w:r>
          </w:p>
        </w:tc>
        <w:tc>
          <w:tcPr>
            <w:tcW w:w="1276" w:type="dxa"/>
            <w:vAlign w:val="center"/>
          </w:tcPr>
          <w:p w14:paraId="0E3D1279" w14:textId="3844C00B" w:rsidR="009100A9" w:rsidRDefault="00C76A77" w:rsidP="003B214B">
            <w:pPr>
              <w:jc w:val="center"/>
              <w:rPr>
                <w:lang w:val="en-US"/>
              </w:rPr>
            </w:pPr>
            <w:r>
              <w:rPr>
                <w:lang w:val="en-US"/>
              </w:rPr>
              <w:t>1</w:t>
            </w:r>
          </w:p>
        </w:tc>
        <w:tc>
          <w:tcPr>
            <w:tcW w:w="1843" w:type="dxa"/>
            <w:vAlign w:val="center"/>
          </w:tcPr>
          <w:p w14:paraId="57FA5910" w14:textId="1B98444A" w:rsidR="009100A9" w:rsidRPr="00B97B1F" w:rsidRDefault="00A868E8" w:rsidP="003B214B">
            <w:pPr>
              <w:autoSpaceDE w:val="0"/>
              <w:autoSpaceDN w:val="0"/>
              <w:adjustRightInd w:val="0"/>
              <w:ind w:right="-1"/>
              <w:jc w:val="center"/>
              <w:rPr>
                <w:color w:val="000000"/>
                <w:lang w:val="en-US"/>
              </w:rPr>
            </w:pPr>
            <w:r w:rsidRPr="00B97B1F">
              <w:rPr>
                <w:color w:val="000000"/>
                <w:lang w:val="en-US"/>
              </w:rPr>
              <w:t>0,015</w:t>
            </w:r>
          </w:p>
        </w:tc>
        <w:tc>
          <w:tcPr>
            <w:tcW w:w="1553" w:type="dxa"/>
            <w:vAlign w:val="center"/>
          </w:tcPr>
          <w:p w14:paraId="3A37A1FD" w14:textId="3B807EA9" w:rsidR="009100A9" w:rsidRPr="00B97B1F" w:rsidRDefault="00A868E8" w:rsidP="003B214B">
            <w:pPr>
              <w:autoSpaceDE w:val="0"/>
              <w:autoSpaceDN w:val="0"/>
              <w:adjustRightInd w:val="0"/>
              <w:ind w:right="-1"/>
              <w:jc w:val="center"/>
              <w:rPr>
                <w:color w:val="000000"/>
              </w:rPr>
            </w:pPr>
            <w:r w:rsidRPr="00B97B1F">
              <w:rPr>
                <w:color w:val="000000"/>
                <w:lang w:val="en-US"/>
              </w:rPr>
              <w:t>0,015</w:t>
            </w:r>
          </w:p>
        </w:tc>
      </w:tr>
      <w:tr w:rsidR="00C76A77" w14:paraId="25A9B8BA" w14:textId="77777777" w:rsidTr="00B97B1F">
        <w:tc>
          <w:tcPr>
            <w:tcW w:w="4673" w:type="dxa"/>
            <w:vAlign w:val="center"/>
          </w:tcPr>
          <w:p w14:paraId="0870BF36" w14:textId="64F1000C" w:rsidR="00C76A77" w:rsidRPr="003459FC" w:rsidRDefault="00C76A77" w:rsidP="003B214B">
            <w:r>
              <w:t xml:space="preserve">Разъем питания </w:t>
            </w:r>
            <w:r w:rsidRPr="000F35EC">
              <w:t>ADC-029</w:t>
            </w:r>
          </w:p>
        </w:tc>
        <w:tc>
          <w:tcPr>
            <w:tcW w:w="1276" w:type="dxa"/>
            <w:vAlign w:val="center"/>
          </w:tcPr>
          <w:p w14:paraId="686424BA" w14:textId="76444881" w:rsidR="00C76A77" w:rsidRDefault="00C76A77" w:rsidP="003B214B">
            <w:pPr>
              <w:jc w:val="center"/>
              <w:rPr>
                <w:lang w:val="en-US"/>
              </w:rPr>
            </w:pPr>
            <w:r>
              <w:rPr>
                <w:lang w:val="en-US"/>
              </w:rPr>
              <w:t>1</w:t>
            </w:r>
          </w:p>
        </w:tc>
        <w:tc>
          <w:tcPr>
            <w:tcW w:w="1843" w:type="dxa"/>
            <w:vAlign w:val="center"/>
          </w:tcPr>
          <w:p w14:paraId="64E1D08E" w14:textId="236FFCA5" w:rsidR="00C76A77" w:rsidRPr="00B97B1F" w:rsidRDefault="00A868E8" w:rsidP="003B214B">
            <w:pPr>
              <w:autoSpaceDE w:val="0"/>
              <w:autoSpaceDN w:val="0"/>
              <w:adjustRightInd w:val="0"/>
              <w:ind w:right="-1"/>
              <w:jc w:val="center"/>
              <w:rPr>
                <w:color w:val="000000"/>
                <w:lang w:val="en-US"/>
              </w:rPr>
            </w:pPr>
            <w:r w:rsidRPr="00B97B1F">
              <w:rPr>
                <w:color w:val="000000"/>
                <w:lang w:val="en-US"/>
              </w:rPr>
              <w:t>0,3</w:t>
            </w:r>
          </w:p>
        </w:tc>
        <w:tc>
          <w:tcPr>
            <w:tcW w:w="1553" w:type="dxa"/>
            <w:vAlign w:val="center"/>
          </w:tcPr>
          <w:p w14:paraId="460AC162" w14:textId="1A3C1A03" w:rsidR="00C76A77" w:rsidRPr="00B97B1F" w:rsidRDefault="00A868E8" w:rsidP="003B214B">
            <w:pPr>
              <w:autoSpaceDE w:val="0"/>
              <w:autoSpaceDN w:val="0"/>
              <w:adjustRightInd w:val="0"/>
              <w:ind w:right="-1"/>
              <w:jc w:val="center"/>
              <w:rPr>
                <w:color w:val="000000"/>
              </w:rPr>
            </w:pPr>
            <w:r w:rsidRPr="00B97B1F">
              <w:rPr>
                <w:color w:val="000000"/>
                <w:lang w:val="en-US"/>
              </w:rPr>
              <w:t>0,3</w:t>
            </w:r>
          </w:p>
        </w:tc>
      </w:tr>
      <w:tr w:rsidR="00C76A77" w14:paraId="5E6C2E26" w14:textId="77777777" w:rsidTr="00B97B1F">
        <w:tc>
          <w:tcPr>
            <w:tcW w:w="4673" w:type="dxa"/>
            <w:vAlign w:val="center"/>
          </w:tcPr>
          <w:p w14:paraId="08FE6325" w14:textId="78FEE37B" w:rsidR="00C76A77" w:rsidRDefault="00C76A77" w:rsidP="003B214B">
            <w:r>
              <w:t xml:space="preserve">Разъем </w:t>
            </w:r>
            <w:r w:rsidRPr="001F3A6B">
              <w:rPr>
                <w:lang w:val="en-US"/>
              </w:rPr>
              <w:t>RS-232</w:t>
            </w:r>
          </w:p>
        </w:tc>
        <w:tc>
          <w:tcPr>
            <w:tcW w:w="1276" w:type="dxa"/>
            <w:vAlign w:val="center"/>
          </w:tcPr>
          <w:p w14:paraId="222E34CC" w14:textId="349E6324" w:rsidR="00C76A77" w:rsidRDefault="00C76A77" w:rsidP="003B214B">
            <w:pPr>
              <w:jc w:val="center"/>
              <w:rPr>
                <w:lang w:val="en-US"/>
              </w:rPr>
            </w:pPr>
            <w:r>
              <w:rPr>
                <w:lang w:val="en-US"/>
              </w:rPr>
              <w:t>1</w:t>
            </w:r>
          </w:p>
        </w:tc>
        <w:tc>
          <w:tcPr>
            <w:tcW w:w="1843" w:type="dxa"/>
            <w:vAlign w:val="center"/>
          </w:tcPr>
          <w:p w14:paraId="61AC2BFB" w14:textId="6611FAE4"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25202D07" w14:textId="5AD2F191"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66EC827C" w14:textId="77777777" w:rsidTr="00B97B1F">
        <w:tc>
          <w:tcPr>
            <w:tcW w:w="4673" w:type="dxa"/>
            <w:vAlign w:val="center"/>
          </w:tcPr>
          <w:p w14:paraId="1F20E825" w14:textId="716EC5E1" w:rsidR="00C76A77" w:rsidRDefault="00C76A77" w:rsidP="003B214B">
            <w:r>
              <w:t xml:space="preserve">Разъем </w:t>
            </w:r>
            <w:r w:rsidRPr="001F3A6B">
              <w:rPr>
                <w:lang w:val="en-US"/>
              </w:rPr>
              <w:t>CR2032</w:t>
            </w:r>
          </w:p>
        </w:tc>
        <w:tc>
          <w:tcPr>
            <w:tcW w:w="1276" w:type="dxa"/>
            <w:vAlign w:val="center"/>
          </w:tcPr>
          <w:p w14:paraId="4C76857E" w14:textId="3B4E33AB" w:rsidR="00C76A77" w:rsidRDefault="00C76A77" w:rsidP="003B214B">
            <w:pPr>
              <w:jc w:val="center"/>
              <w:rPr>
                <w:lang w:val="en-US"/>
              </w:rPr>
            </w:pPr>
            <w:r>
              <w:rPr>
                <w:lang w:val="en-US"/>
              </w:rPr>
              <w:t>1</w:t>
            </w:r>
          </w:p>
        </w:tc>
        <w:tc>
          <w:tcPr>
            <w:tcW w:w="1843" w:type="dxa"/>
            <w:vAlign w:val="center"/>
          </w:tcPr>
          <w:p w14:paraId="79EC197F" w14:textId="698A215D"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719B1E76" w14:textId="732ED6E1"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7ADA9E5C" w14:textId="77777777" w:rsidTr="00B97B1F">
        <w:tc>
          <w:tcPr>
            <w:tcW w:w="4673" w:type="dxa"/>
            <w:vAlign w:val="center"/>
          </w:tcPr>
          <w:p w14:paraId="2BA7353E" w14:textId="3E13AB45" w:rsidR="00C76A77" w:rsidRDefault="00C76A77" w:rsidP="003B214B">
            <w:r>
              <w:t xml:space="preserve">Разъем </w:t>
            </w:r>
            <w:r>
              <w:rPr>
                <w:lang w:val="en-US"/>
              </w:rPr>
              <w:t>SIM5051</w:t>
            </w:r>
          </w:p>
        </w:tc>
        <w:tc>
          <w:tcPr>
            <w:tcW w:w="1276" w:type="dxa"/>
            <w:vAlign w:val="center"/>
          </w:tcPr>
          <w:p w14:paraId="48B2539B" w14:textId="42210DEC" w:rsidR="00C76A77" w:rsidRDefault="00C76A77" w:rsidP="003B214B">
            <w:pPr>
              <w:jc w:val="center"/>
              <w:rPr>
                <w:lang w:val="en-US"/>
              </w:rPr>
            </w:pPr>
            <w:r>
              <w:rPr>
                <w:lang w:val="en-US"/>
              </w:rPr>
              <w:t>1</w:t>
            </w:r>
          </w:p>
        </w:tc>
        <w:tc>
          <w:tcPr>
            <w:tcW w:w="1843" w:type="dxa"/>
            <w:vAlign w:val="center"/>
          </w:tcPr>
          <w:p w14:paraId="7C3E311B" w14:textId="66F67DBB"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78EEC3CE" w14:textId="194262DA"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19F65602" w14:textId="77777777" w:rsidTr="00B97B1F">
        <w:tc>
          <w:tcPr>
            <w:tcW w:w="4673" w:type="dxa"/>
            <w:vAlign w:val="center"/>
          </w:tcPr>
          <w:p w14:paraId="133236AF" w14:textId="4530E670" w:rsidR="00C76A77" w:rsidRPr="003459FC" w:rsidRDefault="00C76A77" w:rsidP="003B214B">
            <w:r>
              <w:t xml:space="preserve">Разъем </w:t>
            </w:r>
            <w:r>
              <w:rPr>
                <w:lang w:val="en-US"/>
              </w:rPr>
              <w:t>RECE.20279</w:t>
            </w:r>
          </w:p>
        </w:tc>
        <w:tc>
          <w:tcPr>
            <w:tcW w:w="1276" w:type="dxa"/>
            <w:vAlign w:val="center"/>
          </w:tcPr>
          <w:p w14:paraId="08688F2D" w14:textId="091FF8AB" w:rsidR="00C76A77" w:rsidRDefault="00C76A77" w:rsidP="003B214B">
            <w:pPr>
              <w:jc w:val="center"/>
              <w:rPr>
                <w:lang w:val="en-US"/>
              </w:rPr>
            </w:pPr>
            <w:r>
              <w:rPr>
                <w:lang w:val="en-US"/>
              </w:rPr>
              <w:t>1</w:t>
            </w:r>
          </w:p>
        </w:tc>
        <w:tc>
          <w:tcPr>
            <w:tcW w:w="1843" w:type="dxa"/>
            <w:vAlign w:val="center"/>
          </w:tcPr>
          <w:p w14:paraId="2E495C48" w14:textId="14C1AFC1" w:rsidR="00C76A77" w:rsidRPr="00B97B1F" w:rsidRDefault="00A868E8" w:rsidP="003B214B">
            <w:pPr>
              <w:autoSpaceDE w:val="0"/>
              <w:autoSpaceDN w:val="0"/>
              <w:adjustRightInd w:val="0"/>
              <w:ind w:right="-1"/>
              <w:jc w:val="center"/>
              <w:rPr>
                <w:color w:val="000000"/>
                <w:lang w:val="en-US"/>
              </w:rPr>
            </w:pPr>
            <w:r w:rsidRPr="00B97B1F">
              <w:rPr>
                <w:color w:val="000000"/>
                <w:lang w:val="en-US"/>
              </w:rPr>
              <w:t>0,3</w:t>
            </w:r>
          </w:p>
        </w:tc>
        <w:tc>
          <w:tcPr>
            <w:tcW w:w="1553" w:type="dxa"/>
            <w:vAlign w:val="center"/>
          </w:tcPr>
          <w:p w14:paraId="4F661311" w14:textId="6580397B" w:rsidR="00C76A77" w:rsidRPr="00B97B1F" w:rsidRDefault="00A868E8" w:rsidP="003B214B">
            <w:pPr>
              <w:autoSpaceDE w:val="0"/>
              <w:autoSpaceDN w:val="0"/>
              <w:adjustRightInd w:val="0"/>
              <w:ind w:right="-1"/>
              <w:jc w:val="center"/>
              <w:rPr>
                <w:color w:val="000000"/>
              </w:rPr>
            </w:pPr>
            <w:r w:rsidRPr="00B97B1F">
              <w:rPr>
                <w:color w:val="000000"/>
                <w:lang w:val="en-US"/>
              </w:rPr>
              <w:t>0,3</w:t>
            </w:r>
          </w:p>
        </w:tc>
      </w:tr>
      <w:tr w:rsidR="00B97B1F" w14:paraId="09A0F95B" w14:textId="77777777" w:rsidTr="00B97B1F">
        <w:tc>
          <w:tcPr>
            <w:tcW w:w="4673" w:type="dxa"/>
            <w:vAlign w:val="center"/>
          </w:tcPr>
          <w:p w14:paraId="76A83291" w14:textId="77777777" w:rsidR="00B97B1F" w:rsidRPr="00B97B1F" w:rsidRDefault="00B97B1F" w:rsidP="003B214B">
            <w:r w:rsidRPr="00B97B1F">
              <w:t>Печатный монтаж</w:t>
            </w:r>
          </w:p>
        </w:tc>
        <w:tc>
          <w:tcPr>
            <w:tcW w:w="1276" w:type="dxa"/>
            <w:vAlign w:val="center"/>
          </w:tcPr>
          <w:p w14:paraId="2DA8EC13" w14:textId="77777777" w:rsidR="00B97B1F" w:rsidRPr="00B97B1F" w:rsidRDefault="00B97B1F" w:rsidP="003B214B">
            <w:pPr>
              <w:jc w:val="center"/>
            </w:pPr>
            <w:r w:rsidRPr="00B97B1F">
              <w:t>223</w:t>
            </w:r>
          </w:p>
        </w:tc>
        <w:tc>
          <w:tcPr>
            <w:tcW w:w="1843" w:type="dxa"/>
            <w:vAlign w:val="center"/>
          </w:tcPr>
          <w:p w14:paraId="44755112" w14:textId="77777777" w:rsidR="00B97B1F" w:rsidRPr="00B97B1F" w:rsidRDefault="00B97B1F" w:rsidP="003B214B">
            <w:pPr>
              <w:autoSpaceDE w:val="0"/>
              <w:autoSpaceDN w:val="0"/>
              <w:adjustRightInd w:val="0"/>
              <w:ind w:right="-1"/>
              <w:jc w:val="center"/>
              <w:rPr>
                <w:color w:val="000000"/>
              </w:rPr>
            </w:pPr>
            <w:r w:rsidRPr="00B97B1F">
              <w:rPr>
                <w:color w:val="000000"/>
              </w:rPr>
              <w:t>0</w:t>
            </w:r>
            <w:r w:rsidRPr="00B97B1F">
              <w:rPr>
                <w:color w:val="000000"/>
                <w:lang w:val="en-US"/>
              </w:rPr>
              <w:t>,</w:t>
            </w:r>
            <w:r w:rsidRPr="00B97B1F">
              <w:rPr>
                <w:color w:val="000000"/>
              </w:rPr>
              <w:t>000017</w:t>
            </w:r>
          </w:p>
        </w:tc>
        <w:tc>
          <w:tcPr>
            <w:tcW w:w="1553" w:type="dxa"/>
            <w:vAlign w:val="center"/>
          </w:tcPr>
          <w:p w14:paraId="63B3F3E8" w14:textId="77777777" w:rsidR="00B97B1F" w:rsidRPr="00B97B1F" w:rsidRDefault="00B97B1F" w:rsidP="003B214B">
            <w:pPr>
              <w:autoSpaceDE w:val="0"/>
              <w:autoSpaceDN w:val="0"/>
              <w:adjustRightInd w:val="0"/>
              <w:ind w:right="-1"/>
              <w:jc w:val="center"/>
              <w:rPr>
                <w:color w:val="000000"/>
              </w:rPr>
            </w:pPr>
            <w:r w:rsidRPr="00B97B1F">
              <w:rPr>
                <w:color w:val="000000"/>
                <w:lang w:val="en-US"/>
              </w:rPr>
              <w:t>0</w:t>
            </w:r>
            <w:r w:rsidRPr="00B97B1F">
              <w:rPr>
                <w:color w:val="000000"/>
              </w:rPr>
              <w:t>,003791</w:t>
            </w:r>
          </w:p>
        </w:tc>
      </w:tr>
      <w:tr w:rsidR="00B97B1F" w14:paraId="53C5D156" w14:textId="77777777" w:rsidTr="00B97B1F">
        <w:tc>
          <w:tcPr>
            <w:tcW w:w="4673" w:type="dxa"/>
            <w:vAlign w:val="center"/>
          </w:tcPr>
          <w:p w14:paraId="7F8AC503" w14:textId="77777777" w:rsidR="00B97B1F" w:rsidRPr="00B97B1F" w:rsidRDefault="00B97B1F" w:rsidP="003B214B">
            <m:oMathPara>
              <m:oMathParaPr>
                <m:jc m:val="left"/>
              </m:oMathParaP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oMath>
            </m:oMathPara>
          </w:p>
        </w:tc>
        <w:tc>
          <w:tcPr>
            <w:tcW w:w="1276" w:type="dxa"/>
            <w:vAlign w:val="center"/>
          </w:tcPr>
          <w:p w14:paraId="09B503B2" w14:textId="77777777" w:rsidR="00B97B1F" w:rsidRPr="00B97B1F" w:rsidRDefault="00B97B1F" w:rsidP="003B214B">
            <w:pPr>
              <w:jc w:val="center"/>
            </w:pPr>
          </w:p>
        </w:tc>
        <w:tc>
          <w:tcPr>
            <w:tcW w:w="1843" w:type="dxa"/>
            <w:vAlign w:val="center"/>
          </w:tcPr>
          <w:p w14:paraId="005B8408" w14:textId="77777777" w:rsidR="00B97B1F" w:rsidRPr="00B97B1F" w:rsidRDefault="00B97B1F" w:rsidP="003B214B">
            <w:pPr>
              <w:autoSpaceDE w:val="0"/>
              <w:autoSpaceDN w:val="0"/>
              <w:adjustRightInd w:val="0"/>
              <w:ind w:right="-1"/>
              <w:jc w:val="center"/>
              <w:rPr>
                <w:color w:val="000000"/>
              </w:rPr>
            </w:pPr>
          </w:p>
        </w:tc>
        <w:tc>
          <w:tcPr>
            <w:tcW w:w="1553" w:type="dxa"/>
            <w:vAlign w:val="center"/>
          </w:tcPr>
          <w:p w14:paraId="51E4DB81" w14:textId="177C907F" w:rsidR="00B97B1F" w:rsidRPr="00A868E8" w:rsidRDefault="00D4593B" w:rsidP="003B214B">
            <w:pPr>
              <w:autoSpaceDE w:val="0"/>
              <w:autoSpaceDN w:val="0"/>
              <w:adjustRightInd w:val="0"/>
              <w:ind w:right="-1"/>
              <w:jc w:val="center"/>
              <w:rPr>
                <w:color w:val="000000"/>
                <w:lang w:val="en-US"/>
              </w:rPr>
            </w:pPr>
            <w:r>
              <w:rPr>
                <w:color w:val="000000"/>
                <w:lang w:val="en-US"/>
              </w:rPr>
              <w:t>4,049</w:t>
            </w:r>
          </w:p>
        </w:tc>
      </w:tr>
    </w:tbl>
    <w:p w14:paraId="6E4AD78F" w14:textId="493C63C1" w:rsidR="00D4593B" w:rsidRDefault="00D4593B" w:rsidP="00D4593B">
      <w:pPr>
        <w:pStyle w:val="a7"/>
        <w:spacing w:before="240" w:line="276" w:lineRule="auto"/>
        <w:ind w:right="-2" w:firstLine="720"/>
        <w:rPr>
          <w:szCs w:val="28"/>
        </w:rPr>
      </w:pPr>
      <w:r w:rsidRPr="003429DC">
        <w:rPr>
          <w:szCs w:val="28"/>
        </w:rPr>
        <w:t xml:space="preserve">Скорректируем </w:t>
      </w:r>
      <w:r w:rsidRPr="003429DC">
        <w:rPr>
          <w:szCs w:val="28"/>
        </w:rPr>
        <w:sym w:font="Symbol" w:char="F06C"/>
      </w:r>
      <w:r w:rsidRPr="003429DC">
        <w:rPr>
          <w:szCs w:val="28"/>
          <w:vertAlign w:val="subscript"/>
        </w:rPr>
        <w:sym w:font="Symbol" w:char="F053"/>
      </w:r>
      <w:r w:rsidRPr="003429DC">
        <w:rPr>
          <w:szCs w:val="28"/>
        </w:rPr>
        <w:t>, учитывая электрический режим и условия работы элементов (</w:t>
      </w:r>
      <w:proofErr w:type="spellStart"/>
      <w:r w:rsidRPr="003429DC">
        <w:rPr>
          <w:szCs w:val="28"/>
        </w:rPr>
        <w:t>К</w:t>
      </w:r>
      <w:r w:rsidRPr="003429DC">
        <w:rPr>
          <w:szCs w:val="28"/>
          <w:vertAlign w:val="subscript"/>
        </w:rPr>
        <w:t>э</w:t>
      </w:r>
      <w:proofErr w:type="spellEnd"/>
      <w:r w:rsidRPr="003429DC">
        <w:rPr>
          <w:szCs w:val="28"/>
          <w:vertAlign w:val="subscript"/>
        </w:rPr>
        <w:t xml:space="preserve"> </w:t>
      </w:r>
      <w:r w:rsidRPr="003429DC">
        <w:rPr>
          <w:szCs w:val="28"/>
        </w:rPr>
        <w:t>= 5)</w:t>
      </w:r>
      <w:r w:rsidRPr="00D4593B">
        <w:rPr>
          <w:szCs w:val="28"/>
        </w:rPr>
        <w:t>:</w:t>
      </w:r>
    </w:p>
    <w:p w14:paraId="76F31114" w14:textId="41EA9439" w:rsidR="00D4593B" w:rsidRPr="001B21B0" w:rsidRDefault="00D4593B" w:rsidP="00D4593B">
      <w:pPr>
        <w:pStyle w:val="a7"/>
        <w:spacing w:line="276" w:lineRule="auto"/>
        <w:ind w:right="-2" w:firstLine="720"/>
        <w:rPr>
          <w:i/>
          <w:szCs w:val="28"/>
        </w:rPr>
      </w:pPr>
      <m:oMathPara>
        <m:oMath>
          <m:sSub>
            <m:sSubPr>
              <m:ctrlPr>
                <w:rPr>
                  <w:rFonts w:ascii="Cambria Math" w:hAnsi="Cambria Math"/>
                  <w:szCs w:val="28"/>
                </w:rPr>
              </m:ctrlPr>
            </m:sSubPr>
            <m:e>
              <m:r>
                <m:rPr>
                  <m:sty m:val="p"/>
                </m:rPr>
                <w:rPr>
                  <w:rFonts w:ascii="Cambria Math" w:hAnsi="Cambria Math"/>
                  <w:szCs w:val="28"/>
                </w:rPr>
                <w:sym w:font="Symbol" w:char="F06C"/>
              </m:r>
            </m:e>
            <m:sub>
              <m:r>
                <m:rPr>
                  <m:sty m:val="p"/>
                </m:rPr>
                <w:rPr>
                  <w:rFonts w:ascii="Cambria Math" w:hAnsi="Cambria Math"/>
                  <w:szCs w:val="28"/>
                  <w:vertAlign w:val="subscript"/>
                </w:rPr>
                <w:sym w:font="Symbol" w:char="F053"/>
              </m:r>
            </m:sub>
          </m:sSub>
          <m:d>
            <m:dPr>
              <m:ctrlPr>
                <w:rPr>
                  <w:rFonts w:ascii="Cambria Math" w:hAnsi="Cambria Math"/>
                  <w:i/>
                  <w:szCs w:val="28"/>
                </w:rPr>
              </m:ctrlPr>
            </m:dPr>
            <m:e>
              <m:r>
                <w:rPr>
                  <w:rFonts w:ascii="Cambria Math" w:hAnsi="Cambria Math"/>
                  <w:szCs w:val="28"/>
                  <w:lang w:val="en-US"/>
                </w:rPr>
                <m:t>v</m:t>
              </m:r>
              <m:ctrlPr>
                <w:rPr>
                  <w:rFonts w:ascii="Cambria Math" w:hAnsi="Cambria Math"/>
                  <w:i/>
                  <w:szCs w:val="28"/>
                  <w:lang w:val="en-US"/>
                </w:rPr>
              </m:ctrlPr>
            </m:e>
          </m:d>
          <m:r>
            <w:rPr>
              <w:rFonts w:ascii="Cambria Math" w:hAnsi="Cambria Math"/>
              <w:szCs w:val="28"/>
            </w:rPr>
            <m:t>=</m:t>
          </m:r>
          <m:r>
            <m:rPr>
              <m:sty m:val="p"/>
            </m:rPr>
            <w:rPr>
              <w:rFonts w:ascii="Cambria Math" w:hAnsi="Cambria Math"/>
              <w:color w:val="000000"/>
              <w:lang w:val="en-US"/>
            </w:rPr>
            <m:t>4,049</m:t>
          </m:r>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*5=</m:t>
          </m:r>
          <m:r>
            <w:rPr>
              <w:rFonts w:ascii="Cambria Math" w:hAnsi="Cambria Math"/>
              <w:szCs w:val="28"/>
              <w:lang w:val="en-US"/>
            </w:rPr>
            <m:t>20,245</m:t>
          </m:r>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 xml:space="preserve"> 1</m:t>
          </m:r>
          <m:r>
            <w:rPr>
              <w:rFonts w:ascii="Cambria Math" w:hAnsi="Cambria Math"/>
              <w:szCs w:val="28"/>
            </w:rPr>
            <m:t>/ч</m:t>
          </m:r>
        </m:oMath>
      </m:oMathPara>
    </w:p>
    <w:p w14:paraId="1B2954C8" w14:textId="76F1D669" w:rsidR="001061EB" w:rsidRDefault="001061EB" w:rsidP="001061EB">
      <w:pPr>
        <w:pStyle w:val="a7"/>
        <w:ind w:firstLine="709"/>
        <w:rPr>
          <w:szCs w:val="28"/>
        </w:rPr>
      </w:pPr>
      <w:r w:rsidRPr="003429DC">
        <w:rPr>
          <w:szCs w:val="28"/>
        </w:rPr>
        <w:t>Наработка на отказ:</w:t>
      </w:r>
    </w:p>
    <w:p w14:paraId="36BB745A" w14:textId="738AE5DE" w:rsidR="001061EB" w:rsidRPr="001061EB" w:rsidRDefault="001061EB" w:rsidP="001061EB">
      <w:pPr>
        <w:pStyle w:val="a7"/>
        <w:ind w:firstLine="709"/>
        <w:rPr>
          <w:i/>
          <w:szCs w:val="28"/>
        </w:rPr>
      </w:pPr>
      <m:oMathPara>
        <m:oMath>
          <m:sSub>
            <m:sSubPr>
              <m:ctrlPr>
                <w:rPr>
                  <w:rFonts w:ascii="Cambria Math" w:hAnsi="Cambria Math"/>
                  <w:i/>
                  <w:szCs w:val="28"/>
                </w:rPr>
              </m:ctrlPr>
            </m:sSubPr>
            <m:e>
              <m:r>
                <w:rPr>
                  <w:rFonts w:ascii="Cambria Math" w:hAnsi="Cambria Math"/>
                  <w:szCs w:val="28"/>
                </w:rPr>
                <m:t>Т</m:t>
              </m:r>
            </m:e>
            <m:sub>
              <m:r>
                <w:rPr>
                  <w:rFonts w:ascii="Cambria Math" w:hAnsi="Cambria Math"/>
                  <w:szCs w:val="28"/>
                </w:rPr>
                <m:t>О</m:t>
              </m:r>
            </m:sub>
          </m:sSub>
          <m:r>
            <w:rPr>
              <w:rFonts w:ascii="Cambria Math" w:hAnsi="Cambria Math"/>
              <w:szCs w:val="28"/>
            </w:rPr>
            <m:t>=</m:t>
          </m:r>
          <m:f>
            <m:fPr>
              <m:ctrlPr>
                <w:rPr>
                  <w:rFonts w:ascii="Cambria Math" w:hAnsi="Cambria Math"/>
                  <w:i/>
                  <w:szCs w:val="28"/>
                  <w:lang w:val="en-US"/>
                </w:rPr>
              </m:ctrlPr>
            </m:fPr>
            <m:num>
              <m:r>
                <w:rPr>
                  <w:rFonts w:ascii="Cambria Math" w:hAnsi="Cambria Math"/>
                  <w:szCs w:val="28"/>
                </w:rPr>
                <m:t>1</m:t>
              </m:r>
              <m:ctrlPr>
                <w:rPr>
                  <w:rFonts w:ascii="Cambria Math" w:hAnsi="Cambria Math"/>
                  <w:i/>
                  <w:szCs w:val="28"/>
                </w:rPr>
              </m:ctrlPr>
            </m:num>
            <m:den>
              <m:r>
                <w:rPr>
                  <w:rFonts w:ascii="Cambria Math" w:hAnsi="Cambria Math"/>
                  <w:szCs w:val="28"/>
                </w:rPr>
                <m:t>20,245*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den>
          </m:f>
          <m:r>
            <w:rPr>
              <w:rFonts w:ascii="Cambria Math" w:hAnsi="Cambria Math"/>
              <w:szCs w:val="28"/>
              <w:lang w:val="en-US"/>
            </w:rPr>
            <m:t>=49394</m:t>
          </m:r>
          <m:r>
            <w:rPr>
              <w:rFonts w:ascii="Cambria Math" w:hAnsi="Cambria Math"/>
              <w:szCs w:val="28"/>
            </w:rPr>
            <m:t xml:space="preserve"> ч</m:t>
          </m:r>
        </m:oMath>
      </m:oMathPara>
    </w:p>
    <w:p w14:paraId="74787D4A" w14:textId="4D5995EF" w:rsidR="001061EB" w:rsidRDefault="001061EB" w:rsidP="001061EB">
      <w:pPr>
        <w:pStyle w:val="a7"/>
        <w:spacing w:before="240"/>
        <w:ind w:firstLine="709"/>
        <w:rPr>
          <w:szCs w:val="28"/>
        </w:rPr>
      </w:pPr>
      <w:r w:rsidRPr="003429DC">
        <w:rPr>
          <w:szCs w:val="28"/>
        </w:rPr>
        <w:t xml:space="preserve">Вероятность безотказной работы за время </w:t>
      </w:r>
      <w:r>
        <w:rPr>
          <w:szCs w:val="28"/>
          <w:lang w:val="en-US"/>
        </w:rPr>
        <w:t>t</w:t>
      </w:r>
      <w:r w:rsidRPr="001061EB">
        <w:rPr>
          <w:szCs w:val="28"/>
          <w:vertAlign w:val="subscript"/>
        </w:rPr>
        <w:t>З</w:t>
      </w:r>
      <w:r>
        <w:rPr>
          <w:szCs w:val="28"/>
        </w:rPr>
        <w:t>:</w:t>
      </w:r>
    </w:p>
    <w:p w14:paraId="00D9C898" w14:textId="7F2AF964" w:rsidR="001061EB" w:rsidRPr="001061EB" w:rsidRDefault="001061EB" w:rsidP="001061EB">
      <w:pPr>
        <w:pStyle w:val="a7"/>
        <w:spacing w:before="240"/>
        <w:ind w:firstLine="709"/>
        <w:rPr>
          <w:i/>
          <w:szCs w:val="28"/>
          <w:lang w:val="en-US"/>
        </w:rPr>
      </w:pPr>
      <m:oMathPara>
        <m:oMath>
          <m:r>
            <w:rPr>
              <w:rFonts w:ascii="Cambria Math" w:hAnsi="Cambria Math"/>
              <w:szCs w:val="28"/>
            </w:rPr>
            <m:t>P</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З</m:t>
                  </m:r>
                </m:sub>
              </m:sSub>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 xml:space="preserve">- </m:t>
              </m:r>
              <m:f>
                <m:fPr>
                  <m:ctrlPr>
                    <w:rPr>
                      <w:rFonts w:ascii="Cambria Math" w:hAnsi="Cambria Math"/>
                      <w:i/>
                      <w:szCs w:val="28"/>
                      <w:lang w:val="en-US"/>
                    </w:rPr>
                  </m:ctrlPr>
                </m:fPr>
                <m:num>
                  <m:r>
                    <w:rPr>
                      <w:rFonts w:ascii="Cambria Math" w:hAnsi="Cambria Math"/>
                      <w:szCs w:val="28"/>
                      <w:lang w:val="en-US"/>
                    </w:rPr>
                    <m:t>12000</m:t>
                  </m:r>
                </m:num>
                <m:den>
                  <m:r>
                    <w:rPr>
                      <w:rFonts w:ascii="Cambria Math" w:hAnsi="Cambria Math"/>
                      <w:szCs w:val="28"/>
                      <w:lang w:val="en-US"/>
                    </w:rPr>
                    <m:t>49394</m:t>
                  </m:r>
                </m:den>
              </m:f>
            </m:sup>
          </m:sSup>
          <m:r>
            <w:rPr>
              <w:rFonts w:ascii="Cambria Math" w:hAnsi="Cambria Math"/>
              <w:szCs w:val="28"/>
              <w:lang w:val="en-US"/>
            </w:rPr>
            <m:t>=0,78</m:t>
          </m:r>
        </m:oMath>
      </m:oMathPara>
    </w:p>
    <w:p w14:paraId="77105C73" w14:textId="734C9B8C" w:rsidR="001061EB" w:rsidRDefault="001061EB" w:rsidP="001061EB">
      <w:pPr>
        <w:pStyle w:val="a7"/>
        <w:spacing w:before="240" w:line="276" w:lineRule="auto"/>
        <w:ind w:right="-2" w:firstLine="709"/>
        <w:jc w:val="both"/>
        <w:rPr>
          <w:szCs w:val="28"/>
        </w:rPr>
      </w:pPr>
      <w:r w:rsidRPr="003429DC">
        <w:rPr>
          <w:color w:val="000000"/>
          <w:szCs w:val="28"/>
        </w:rPr>
        <w:t>В результате расч</w:t>
      </w:r>
      <w:r w:rsidR="00C0492E">
        <w:rPr>
          <w:color w:val="000000"/>
          <w:szCs w:val="28"/>
        </w:rPr>
        <w:t>е</w:t>
      </w:r>
      <w:r w:rsidRPr="003429DC">
        <w:rPr>
          <w:color w:val="000000"/>
          <w:szCs w:val="28"/>
        </w:rPr>
        <w:t>та над</w:t>
      </w:r>
      <w:r w:rsidR="00C0492E">
        <w:rPr>
          <w:color w:val="000000"/>
          <w:szCs w:val="28"/>
        </w:rPr>
        <w:t>е</w:t>
      </w:r>
      <w:r w:rsidRPr="003429DC">
        <w:rPr>
          <w:color w:val="000000"/>
          <w:szCs w:val="28"/>
        </w:rPr>
        <w:t xml:space="preserve">жности получено, что </w:t>
      </w:r>
      <w:r w:rsidRPr="003429DC">
        <w:rPr>
          <w:szCs w:val="28"/>
        </w:rPr>
        <w:t xml:space="preserve">вероятность безотказной работы за заданное время </w:t>
      </w:r>
      <w:r w:rsidR="00C0492E">
        <w:rPr>
          <w:szCs w:val="28"/>
          <w:lang w:val="en-US"/>
        </w:rPr>
        <w:t>t</w:t>
      </w:r>
      <w:r w:rsidR="00C0492E" w:rsidRPr="001061EB">
        <w:rPr>
          <w:szCs w:val="28"/>
          <w:vertAlign w:val="subscript"/>
        </w:rPr>
        <w:t>З</w:t>
      </w:r>
      <w:r>
        <w:rPr>
          <w:szCs w:val="28"/>
        </w:rPr>
        <w:t xml:space="preserve"> совпадает с заданной 0,</w:t>
      </w:r>
      <w:r w:rsidRPr="001061EB">
        <w:rPr>
          <w:szCs w:val="28"/>
        </w:rPr>
        <w:t>7</w:t>
      </w:r>
      <w:r w:rsidRPr="00C0492E">
        <w:rPr>
          <w:szCs w:val="28"/>
        </w:rPr>
        <w:t>8</w:t>
      </w:r>
      <w:r>
        <w:rPr>
          <w:szCs w:val="28"/>
        </w:rPr>
        <w:t>.</w:t>
      </w:r>
    </w:p>
    <w:p w14:paraId="5CF83B4D" w14:textId="09FB5CC0" w:rsidR="009C2BE4" w:rsidRDefault="009C2BE4" w:rsidP="009C2BE4">
      <w:pPr>
        <w:pStyle w:val="22"/>
      </w:pPr>
      <w:r>
        <w:t xml:space="preserve">6.8 </w:t>
      </w:r>
      <w:r w:rsidRPr="009C2BE4">
        <w:t>Обеспечение требований эргономики и инженерной психологии</w:t>
      </w:r>
    </w:p>
    <w:p w14:paraId="1810F9BA"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bCs/>
          <w:szCs w:val="24"/>
        </w:rPr>
        <w:t>Существуют следующие эргономические требования:</w:t>
      </w:r>
    </w:p>
    <w:p w14:paraId="5E490978" w14:textId="1C967552"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Pr>
          <w:szCs w:val="24"/>
        </w:rPr>
        <w:t xml:space="preserve"> Г</w:t>
      </w:r>
      <w:r w:rsidRPr="003429DC">
        <w:rPr>
          <w:szCs w:val="24"/>
        </w:rPr>
        <w:t>игиенические (освещенность, вентилируем ость, температура, токсич</w:t>
      </w:r>
      <w:r w:rsidRPr="003429DC">
        <w:rPr>
          <w:szCs w:val="24"/>
        </w:rPr>
        <w:softHyphen/>
        <w:t>ность, шум. вибрация, напряженность электрического и магнитного полей);</w:t>
      </w:r>
    </w:p>
    <w:p w14:paraId="32FD2393" w14:textId="7DA880ED"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Pr>
          <w:color w:val="000000"/>
          <w:szCs w:val="24"/>
        </w:rPr>
        <w:t xml:space="preserve"> </w:t>
      </w:r>
      <w:r>
        <w:rPr>
          <w:szCs w:val="24"/>
        </w:rPr>
        <w:t>А</w:t>
      </w:r>
      <w:r w:rsidRPr="003429DC">
        <w:rPr>
          <w:szCs w:val="24"/>
        </w:rPr>
        <w:t>нтропометрические - соответствие конструкции изделия размерам</w:t>
      </w:r>
      <w:r w:rsidRPr="003429DC">
        <w:rPr>
          <w:color w:val="000000"/>
          <w:szCs w:val="24"/>
        </w:rPr>
        <w:t xml:space="preserve"> и форме тела человека и его частей (ног и рук), входящих в контакт с изделием;</w:t>
      </w:r>
    </w:p>
    <w:p w14:paraId="344A9638" w14:textId="406760EC"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t xml:space="preserve"> </w:t>
      </w:r>
      <w:r>
        <w:rPr>
          <w:color w:val="000000"/>
          <w:szCs w:val="24"/>
        </w:rPr>
        <w:t>Ф</w:t>
      </w:r>
      <w:r w:rsidRPr="003429DC">
        <w:rPr>
          <w:color w:val="000000"/>
          <w:szCs w:val="24"/>
        </w:rPr>
        <w:t>изиологические и психофизиологические (соответствие конструкции изделия силовым, скоростным, зрительным возможностям человека);</w:t>
      </w:r>
    </w:p>
    <w:p w14:paraId="2C71B7B0" w14:textId="26D85435"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t>–</w:t>
      </w:r>
      <w:r>
        <w:t xml:space="preserve"> </w:t>
      </w:r>
      <w:r>
        <w:rPr>
          <w:color w:val="000000"/>
          <w:szCs w:val="24"/>
        </w:rPr>
        <w:t>П</w:t>
      </w:r>
      <w:r w:rsidRPr="003429DC">
        <w:rPr>
          <w:color w:val="000000"/>
          <w:szCs w:val="24"/>
        </w:rPr>
        <w:t>сихологические (соответствие конструкции изделия возможностям вос</w:t>
      </w:r>
      <w:r w:rsidRPr="003429DC">
        <w:rPr>
          <w:color w:val="000000"/>
          <w:szCs w:val="24"/>
        </w:rPr>
        <w:softHyphen/>
        <w:t>приятия и переработки информации, закрепленным и вновь формируемым на</w:t>
      </w:r>
      <w:r w:rsidRPr="003429DC">
        <w:rPr>
          <w:color w:val="000000"/>
          <w:szCs w:val="24"/>
        </w:rPr>
        <w:softHyphen/>
        <w:t>выкам человека).</w:t>
      </w:r>
    </w:p>
    <w:p w14:paraId="21A0B082" w14:textId="36DFFF1F"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lastRenderedPageBreak/>
        <w:t>Размещение органов управления и индикации должно производит</w:t>
      </w:r>
      <w:r>
        <w:rPr>
          <w:color w:val="000000"/>
          <w:szCs w:val="24"/>
        </w:rPr>
        <w:t>ь</w:t>
      </w:r>
      <w:r w:rsidRPr="003429DC">
        <w:rPr>
          <w:color w:val="000000"/>
          <w:szCs w:val="24"/>
        </w:rPr>
        <w:t xml:space="preserve">ся </w:t>
      </w:r>
      <w:r>
        <w:rPr>
          <w:color w:val="000000"/>
          <w:szCs w:val="24"/>
        </w:rPr>
        <w:t>п</w:t>
      </w:r>
      <w:r w:rsidRPr="003429DC">
        <w:rPr>
          <w:color w:val="000000"/>
          <w:szCs w:val="24"/>
        </w:rPr>
        <w:t>о следующим правилам:</w:t>
      </w:r>
    </w:p>
    <w:p w14:paraId="2CA02F56" w14:textId="785D4F89"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w:t>
      </w:r>
      <w:r w:rsidRPr="003429DC">
        <w:rPr>
          <w:i/>
          <w:iCs/>
          <w:color w:val="000000"/>
          <w:szCs w:val="24"/>
        </w:rPr>
        <w:t xml:space="preserve"> </w:t>
      </w:r>
      <w:r w:rsidRPr="003429DC">
        <w:rPr>
          <w:color w:val="000000"/>
          <w:szCs w:val="24"/>
        </w:rPr>
        <w:t>функциям;</w:t>
      </w:r>
    </w:p>
    <w:p w14:paraId="1844D45B" w14:textId="43D84D09"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важности;</w:t>
      </w:r>
    </w:p>
    <w:p w14:paraId="23935FEE" w14:textId="724B2D6C"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удобству пользования;</w:t>
      </w:r>
    </w:p>
    <w:p w14:paraId="67D40221" w14:textId="15BB12DC"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w:t>
      </w:r>
      <w:r w:rsidRPr="003429DC">
        <w:rPr>
          <w:i/>
          <w:iCs/>
          <w:color w:val="000000"/>
          <w:szCs w:val="24"/>
        </w:rPr>
        <w:t xml:space="preserve"> </w:t>
      </w:r>
      <w:r w:rsidRPr="003429DC">
        <w:rPr>
          <w:color w:val="000000"/>
          <w:szCs w:val="24"/>
        </w:rPr>
        <w:t>последовательности пользования;</w:t>
      </w:r>
    </w:p>
    <w:p w14:paraId="4B628F91" w14:textId="5DCFE9C0"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частоте пользования.</w:t>
      </w:r>
    </w:p>
    <w:p w14:paraId="1F2A96E1"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При компоновке панели соблюдают следующие правила:</w:t>
      </w:r>
    </w:p>
    <w:p w14:paraId="3FEAEA1D" w14:textId="613CFAD7"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sidR="007E348A">
        <w:rPr>
          <w:color w:val="000000"/>
          <w:szCs w:val="24"/>
        </w:rPr>
        <w:t xml:space="preserve"> З</w:t>
      </w:r>
      <w:r w:rsidRPr="003429DC">
        <w:rPr>
          <w:color w:val="000000"/>
          <w:szCs w:val="24"/>
        </w:rPr>
        <w:t>рительный обзор панели должен создаваться основными функциональ</w:t>
      </w:r>
      <w:r w:rsidRPr="003429DC">
        <w:rPr>
          <w:color w:val="000000"/>
          <w:szCs w:val="24"/>
        </w:rPr>
        <w:softHyphen/>
        <w:t>но-конструктивными элементами, не должно быть лишних элементов, надпи</w:t>
      </w:r>
      <w:r w:rsidRPr="003429DC">
        <w:rPr>
          <w:color w:val="000000"/>
          <w:szCs w:val="24"/>
        </w:rPr>
        <w:softHyphen/>
        <w:t>сей, линий и др.;</w:t>
      </w:r>
    </w:p>
    <w:p w14:paraId="3224331A" w14:textId="45510486"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sidR="007E348A">
        <w:rPr>
          <w:color w:val="000000"/>
          <w:szCs w:val="24"/>
        </w:rPr>
        <w:t xml:space="preserve"> К</w:t>
      </w:r>
      <w:r w:rsidRPr="003429DC">
        <w:rPr>
          <w:color w:val="000000"/>
          <w:szCs w:val="24"/>
        </w:rPr>
        <w:t>омпозиционная упорядоченность требует размещать внешние устано</w:t>
      </w:r>
      <w:r w:rsidRPr="003429DC">
        <w:rPr>
          <w:color w:val="000000"/>
          <w:szCs w:val="24"/>
        </w:rPr>
        <w:softHyphen/>
        <w:t>вочные изделия по четкой системе перпендикуляров и параллелей;</w:t>
      </w:r>
    </w:p>
    <w:p w14:paraId="31C93ABF" w14:textId="21F677F1"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t>–</w:t>
      </w:r>
      <w:r w:rsidR="007E348A">
        <w:t xml:space="preserve"> О</w:t>
      </w:r>
      <w:r w:rsidRPr="003429DC">
        <w:rPr>
          <w:color w:val="000000"/>
          <w:szCs w:val="24"/>
        </w:rPr>
        <w:t>рганы управления и индикаторы должны быть расположены соответст</w:t>
      </w:r>
      <w:r w:rsidRPr="003429DC">
        <w:rPr>
          <w:color w:val="000000"/>
          <w:szCs w:val="24"/>
        </w:rPr>
        <w:softHyphen/>
        <w:t>венно последовательности пользования: слева направо при расположении в одну линию по горизонтали и сверху вниз при размещении в одну линию по вертикали.</w:t>
      </w:r>
    </w:p>
    <w:p w14:paraId="0FDF841C"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Компоновку лицевой панели следует начинать с анализа работы оператора с устройством. Для этого графически изображают все элементы панели и устанав</w:t>
      </w:r>
      <w:r w:rsidRPr="003429DC">
        <w:rPr>
          <w:color w:val="000000"/>
          <w:szCs w:val="24"/>
        </w:rPr>
        <w:softHyphen/>
        <w:t>ливают взаимосвязь между ними и оператором.</w:t>
      </w:r>
    </w:p>
    <w:p w14:paraId="0CDBEE08"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Рабочие операции необходимо распределить между правой и левой рукой оператора. Для правой руки выделить органы управления, связанные с наибо</w:t>
      </w:r>
      <w:r w:rsidRPr="003429DC">
        <w:rPr>
          <w:color w:val="000000"/>
          <w:szCs w:val="24"/>
        </w:rPr>
        <w:softHyphen/>
        <w:t>лее ответственными и точными операциями. Количество и траектории рабочих движений должны быть сокращены до минимума.</w:t>
      </w:r>
    </w:p>
    <w:p w14:paraId="6C4763CC" w14:textId="65B0EBCA" w:rsidR="009C2BE4" w:rsidRDefault="009C2BE4" w:rsidP="009C2BE4">
      <w:pPr>
        <w:shd w:val="clear" w:color="auto" w:fill="FFFFFF"/>
        <w:autoSpaceDE w:val="0"/>
        <w:autoSpaceDN w:val="0"/>
        <w:adjustRightInd w:val="0"/>
        <w:spacing w:after="0" w:line="276" w:lineRule="auto"/>
        <w:ind w:right="-1" w:firstLine="720"/>
        <w:jc w:val="both"/>
        <w:rPr>
          <w:color w:val="000000"/>
          <w:szCs w:val="24"/>
        </w:rPr>
      </w:pPr>
      <w:r w:rsidRPr="003429DC">
        <w:rPr>
          <w:color w:val="000000"/>
          <w:szCs w:val="24"/>
        </w:rPr>
        <w:t>При размещении внешних установочных изделий следует выполнять об</w:t>
      </w:r>
      <w:r w:rsidRPr="003429DC">
        <w:rPr>
          <w:color w:val="000000"/>
          <w:szCs w:val="24"/>
        </w:rPr>
        <w:softHyphen/>
        <w:t xml:space="preserve">щее правило: органы индикации располагают вверху, органы управления </w:t>
      </w:r>
      <w:r w:rsidR="00BC68FF" w:rsidRPr="003429DC">
        <w:t>–</w:t>
      </w:r>
      <w:r w:rsidRPr="003429DC">
        <w:rPr>
          <w:color w:val="000000"/>
          <w:szCs w:val="24"/>
        </w:rPr>
        <w:t>в средней части и органы подключения - внизу лицевой панели.</w:t>
      </w:r>
    </w:p>
    <w:p w14:paraId="09CC8079" w14:textId="2C2A6200" w:rsidR="009C2BE4" w:rsidRDefault="009C2BE4" w:rsidP="009C2BE4">
      <w:pPr>
        <w:shd w:val="clear" w:color="auto" w:fill="FFFFFF"/>
        <w:autoSpaceDE w:val="0"/>
        <w:autoSpaceDN w:val="0"/>
        <w:adjustRightInd w:val="0"/>
        <w:spacing w:after="0" w:line="276" w:lineRule="auto"/>
        <w:ind w:right="-1" w:firstLine="720"/>
        <w:jc w:val="both"/>
        <w:rPr>
          <w:color w:val="000000"/>
          <w:szCs w:val="24"/>
        </w:rPr>
      </w:pPr>
      <w:r>
        <w:rPr>
          <w:szCs w:val="24"/>
        </w:rPr>
        <w:t xml:space="preserve">В </w:t>
      </w:r>
      <w:r w:rsidRPr="00610D3F">
        <w:rPr>
          <w:szCs w:val="24"/>
        </w:rPr>
        <w:t>устр</w:t>
      </w:r>
      <w:r>
        <w:rPr>
          <w:szCs w:val="24"/>
        </w:rPr>
        <w:t>ойстве, проектируемом в дипломном</w:t>
      </w:r>
      <w:r w:rsidRPr="00610D3F">
        <w:rPr>
          <w:szCs w:val="24"/>
        </w:rPr>
        <w:t xml:space="preserve"> проекте, </w:t>
      </w:r>
      <w:r w:rsidRPr="00610D3F">
        <w:rPr>
          <w:color w:val="000000"/>
          <w:szCs w:val="24"/>
        </w:rPr>
        <w:t xml:space="preserve">органы индикации </w:t>
      </w:r>
      <w:r>
        <w:rPr>
          <w:color w:val="000000"/>
          <w:szCs w:val="24"/>
        </w:rPr>
        <w:t>присутствуют и располагаются в верхней и средней части</w:t>
      </w:r>
      <w:r w:rsidRPr="00610D3F">
        <w:rPr>
          <w:color w:val="000000"/>
          <w:szCs w:val="24"/>
        </w:rPr>
        <w:t xml:space="preserve">, органы управления расположены в средней части и органы подключения – </w:t>
      </w:r>
      <w:r w:rsidR="007E348A">
        <w:rPr>
          <w:color w:val="000000"/>
          <w:szCs w:val="24"/>
        </w:rPr>
        <w:t>внизу</w:t>
      </w:r>
      <w:r>
        <w:rPr>
          <w:color w:val="000000"/>
          <w:szCs w:val="24"/>
        </w:rPr>
        <w:t xml:space="preserve"> </w:t>
      </w:r>
      <w:r w:rsidRPr="00610D3F">
        <w:rPr>
          <w:color w:val="000000"/>
          <w:szCs w:val="24"/>
        </w:rPr>
        <w:t>корпуса</w:t>
      </w:r>
      <w:r w:rsidR="007E348A">
        <w:rPr>
          <w:color w:val="000000"/>
          <w:szCs w:val="24"/>
        </w:rPr>
        <w:t>.</w:t>
      </w:r>
    </w:p>
    <w:p w14:paraId="70FE6F31" w14:textId="6BFC98CB" w:rsidR="00F776A6" w:rsidRDefault="00F776A6">
      <w:pPr>
        <w:rPr>
          <w:color w:val="000000"/>
          <w:szCs w:val="24"/>
        </w:rPr>
      </w:pPr>
      <w:r>
        <w:rPr>
          <w:color w:val="000000"/>
          <w:szCs w:val="24"/>
        </w:rPr>
        <w:br w:type="page"/>
      </w:r>
    </w:p>
    <w:p w14:paraId="547E9676" w14:textId="49F0DE91" w:rsidR="00F776A6" w:rsidRDefault="00F776A6" w:rsidP="00F776A6">
      <w:pPr>
        <w:pStyle w:val="1"/>
      </w:pPr>
      <w:r>
        <w:lastRenderedPageBreak/>
        <w:t>Проектирование программного обеспечения</w:t>
      </w:r>
    </w:p>
    <w:p w14:paraId="3897381E" w14:textId="48561728" w:rsidR="00374872" w:rsidRPr="00374872" w:rsidRDefault="00374872" w:rsidP="00374872">
      <w:pPr>
        <w:pStyle w:val="22"/>
      </w:pPr>
      <w:r>
        <w:t>7.1 Разработка схемы алгоритма работы системы и программы</w:t>
      </w:r>
    </w:p>
    <w:p w14:paraId="09B6BF9E" w14:textId="3D274A1B" w:rsidR="00F776A6" w:rsidRDefault="00F776A6" w:rsidP="00F776A6">
      <w:pPr>
        <w:pStyle w:val="aa"/>
        <w:rPr>
          <w:lang w:val="ru-RU"/>
        </w:rPr>
      </w:pPr>
      <w:r>
        <w:rPr>
          <w:lang w:val="ru-RU"/>
        </w:rPr>
        <w:t xml:space="preserve">Разрабатываемая система обеспечения безопасности котельной жилого дома состоит из </w:t>
      </w:r>
      <w:proofErr w:type="spellStart"/>
      <w:r>
        <w:rPr>
          <w:lang w:val="ru-RU"/>
        </w:rPr>
        <w:t>программно</w:t>
      </w:r>
      <w:proofErr w:type="spellEnd"/>
      <w:r>
        <w:rPr>
          <w:lang w:val="ru-RU"/>
        </w:rPr>
        <w:t xml:space="preserve"> доступных средств микроконтроллера: </w:t>
      </w:r>
      <w:r w:rsidR="00374872">
        <w:rPr>
          <w:lang w:val="ru-RU"/>
        </w:rPr>
        <w:t>переменных</w:t>
      </w:r>
      <w:r>
        <w:rPr>
          <w:lang w:val="ru-RU"/>
        </w:rPr>
        <w:t xml:space="preserve">, констант, ОЗУ, таймера, а </w:t>
      </w:r>
      <w:r w:rsidR="00374872">
        <w:rPr>
          <w:lang w:val="ru-RU"/>
        </w:rPr>
        <w:t>также портов ввода</w:t>
      </w:r>
      <w:r w:rsidR="00374872" w:rsidRPr="00374872">
        <w:rPr>
          <w:lang w:val="ru-RU"/>
        </w:rPr>
        <w:t>/</w:t>
      </w:r>
      <w:r w:rsidR="00374872">
        <w:rPr>
          <w:lang w:val="ru-RU"/>
        </w:rPr>
        <w:t>вывода. Работа системы заключается в считывании данных с датчиков и их обработке на основе написанного алгоритма.</w:t>
      </w:r>
    </w:p>
    <w:p w14:paraId="2752BBBC" w14:textId="7B10AE05" w:rsidR="00374872" w:rsidRDefault="00374872" w:rsidP="00F776A6">
      <w:pPr>
        <w:pStyle w:val="aa"/>
        <w:rPr>
          <w:color w:val="FF0000"/>
          <w:lang w:val="ru-RU"/>
        </w:rPr>
      </w:pPr>
      <w:r>
        <w:rPr>
          <w:lang w:val="ru-RU"/>
        </w:rPr>
        <w:t xml:space="preserve">Блок-схема алгоритма программного обеспечения приведена на чертеже </w:t>
      </w:r>
      <w:r w:rsidRPr="00374872">
        <w:rPr>
          <w:color w:val="FF0000"/>
          <w:lang w:val="ru-RU"/>
        </w:rPr>
        <w:t>ГУИР 425720.003 ПД</w:t>
      </w:r>
      <w:r>
        <w:rPr>
          <w:color w:val="FF0000"/>
          <w:lang w:val="ru-RU"/>
        </w:rPr>
        <w:t xml:space="preserve"> в приложении В.</w:t>
      </w:r>
    </w:p>
    <w:p w14:paraId="5133CFC5" w14:textId="5AF8C405" w:rsidR="00374872" w:rsidRDefault="00374872" w:rsidP="00F776A6">
      <w:pPr>
        <w:pStyle w:val="aa"/>
        <w:rPr>
          <w:lang w:val="ru-RU"/>
        </w:rPr>
      </w:pPr>
      <w:r>
        <w:rPr>
          <w:lang w:val="ru-RU"/>
        </w:rPr>
        <w:t xml:space="preserve">Код программы приведен в </w:t>
      </w:r>
      <w:r w:rsidRPr="00374872">
        <w:rPr>
          <w:color w:val="FF0000"/>
          <w:lang w:val="ru-RU"/>
        </w:rPr>
        <w:t>приложении Г</w:t>
      </w:r>
      <w:r>
        <w:rPr>
          <w:lang w:val="ru-RU"/>
        </w:rPr>
        <w:t>.</w:t>
      </w:r>
    </w:p>
    <w:p w14:paraId="1484D59A" w14:textId="3BFFE696" w:rsidR="00374872" w:rsidRDefault="00374872" w:rsidP="00374872">
      <w:pPr>
        <w:pStyle w:val="22"/>
      </w:pPr>
      <w:r>
        <w:t>7.2 Описание алгоритма работы системы и программы</w:t>
      </w:r>
    </w:p>
    <w:p w14:paraId="633DD96A" w14:textId="668A4166" w:rsidR="00374872" w:rsidRDefault="00374872" w:rsidP="00374872">
      <w:pPr>
        <w:pStyle w:val="aa"/>
        <w:rPr>
          <w:lang w:val="ru-RU"/>
        </w:rPr>
      </w:pPr>
      <w:r>
        <w:rPr>
          <w:lang w:val="ru-RU"/>
        </w:rPr>
        <w:t xml:space="preserve">Для прототипирования и симуляции работы устройства была выбрана платформа </w:t>
      </w:r>
      <w:r>
        <w:t>Arduino</w:t>
      </w:r>
      <w:r w:rsidRPr="00374872">
        <w:rPr>
          <w:lang w:val="ru-RU"/>
        </w:rPr>
        <w:t xml:space="preserve"> </w:t>
      </w:r>
      <w:r>
        <w:t>Uno</w:t>
      </w:r>
      <w:r w:rsidRPr="00374872">
        <w:rPr>
          <w:lang w:val="ru-RU"/>
        </w:rPr>
        <w:t xml:space="preserve">, </w:t>
      </w:r>
      <w:r>
        <w:rPr>
          <w:lang w:val="ru-RU"/>
        </w:rPr>
        <w:t xml:space="preserve">которая выполнена на основе микроконтроллера </w:t>
      </w:r>
      <w:proofErr w:type="spellStart"/>
      <w:r>
        <w:t>ATmega</w:t>
      </w:r>
      <w:proofErr w:type="spellEnd"/>
      <w:r w:rsidRPr="00374872">
        <w:rPr>
          <w:lang w:val="ru-RU"/>
        </w:rPr>
        <w:t>328</w:t>
      </w:r>
      <w:r>
        <w:t>P</w:t>
      </w:r>
      <w:r w:rsidRPr="00374872">
        <w:rPr>
          <w:lang w:val="ru-RU"/>
        </w:rPr>
        <w:t xml:space="preserve">. </w:t>
      </w:r>
      <w:r>
        <w:rPr>
          <w:lang w:val="ru-RU"/>
        </w:rPr>
        <w:t>Для обмена данными используются двунаправленные выводы платформы.</w:t>
      </w:r>
    </w:p>
    <w:p w14:paraId="60FBE0C9" w14:textId="554E7AA2" w:rsidR="00374872" w:rsidRDefault="00374872" w:rsidP="00374872">
      <w:pPr>
        <w:pStyle w:val="aa"/>
        <w:rPr>
          <w:lang w:val="ru-RU"/>
        </w:rPr>
      </w:pPr>
      <w:r>
        <w:rPr>
          <w:lang w:val="ru-RU"/>
        </w:rPr>
        <w:t>Программное обеспечение написано</w:t>
      </w:r>
      <w:r w:rsidRPr="00374872">
        <w:rPr>
          <w:lang w:val="ru-RU"/>
        </w:rPr>
        <w:t xml:space="preserve"> </w:t>
      </w:r>
      <w:r>
        <w:rPr>
          <w:lang w:val="ru-RU"/>
        </w:rPr>
        <w:t xml:space="preserve">на языке программирования </w:t>
      </w:r>
      <w:r>
        <w:t>C</w:t>
      </w:r>
      <w:r w:rsidRPr="00374872">
        <w:rPr>
          <w:lang w:val="ru-RU"/>
        </w:rPr>
        <w:t>++</w:t>
      </w:r>
      <w:r>
        <w:rPr>
          <w:lang w:val="ru-RU"/>
        </w:rPr>
        <w:t xml:space="preserve"> в среде разработки </w:t>
      </w:r>
      <w:r>
        <w:t>Arduino</w:t>
      </w:r>
      <w:r w:rsidRPr="00374872">
        <w:rPr>
          <w:lang w:val="ru-RU"/>
        </w:rPr>
        <w:t xml:space="preserve"> </w:t>
      </w:r>
      <w:r>
        <w:t>IDE</w:t>
      </w:r>
      <w:r w:rsidRPr="00374872">
        <w:rPr>
          <w:lang w:val="ru-RU"/>
        </w:rPr>
        <w:t xml:space="preserve"> [].</w:t>
      </w:r>
    </w:p>
    <w:p w14:paraId="3EC3869F" w14:textId="208DF8D8" w:rsidR="00374872" w:rsidRDefault="00962CE3" w:rsidP="003A75A1">
      <w:pPr>
        <w:pStyle w:val="aa"/>
        <w:spacing w:before="240"/>
        <w:jc w:val="center"/>
        <w:rPr>
          <w:lang w:val="ru-RU"/>
        </w:rPr>
      </w:pPr>
      <w:r>
        <w:rPr>
          <w:noProof/>
        </w:rPr>
        <w:drawing>
          <wp:inline distT="0" distB="0" distL="0" distR="0" wp14:anchorId="019049F1" wp14:editId="2655E66C">
            <wp:extent cx="4774633" cy="2659380"/>
            <wp:effectExtent l="0" t="0" r="6985"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0232" cy="2668068"/>
                    </a:xfrm>
                    <a:prstGeom prst="rect">
                      <a:avLst/>
                    </a:prstGeom>
                  </pic:spPr>
                </pic:pic>
              </a:graphicData>
            </a:graphic>
          </wp:inline>
        </w:drawing>
      </w:r>
    </w:p>
    <w:p w14:paraId="4169B06C" w14:textId="2B55D629" w:rsidR="003A75A1" w:rsidRDefault="003A75A1" w:rsidP="003A75A1">
      <w:pPr>
        <w:pStyle w:val="aa"/>
        <w:spacing w:before="240"/>
        <w:jc w:val="center"/>
      </w:pPr>
      <w:r>
        <w:rPr>
          <w:lang w:val="ru-RU"/>
        </w:rPr>
        <w:t xml:space="preserve">Рисунок 7.1 – Интерфейс программы </w:t>
      </w:r>
      <w:r>
        <w:t>Arduino</w:t>
      </w:r>
      <w:r w:rsidRPr="003A75A1">
        <w:rPr>
          <w:lang w:val="ru-RU"/>
        </w:rPr>
        <w:t xml:space="preserve"> </w:t>
      </w:r>
      <w:r>
        <w:t>IDE</w:t>
      </w:r>
    </w:p>
    <w:p w14:paraId="454B76B4" w14:textId="39FAAD1B" w:rsidR="00E074DB" w:rsidRDefault="00E074DB" w:rsidP="00E074DB">
      <w:pPr>
        <w:spacing w:before="240" w:after="0" w:line="240" w:lineRule="auto"/>
        <w:ind w:firstLine="709"/>
        <w:jc w:val="both"/>
        <w:rPr>
          <w:rFonts w:eastAsiaTheme="minorEastAsia"/>
        </w:rPr>
      </w:pPr>
      <w:r>
        <w:rPr>
          <w:rFonts w:eastAsiaTheme="minorEastAsia"/>
        </w:rPr>
        <w:t>Среда разработки состоит из встроенного текстового редактора программного кода, области сообщений, консоли, панели инструментов и меню.</w:t>
      </w:r>
    </w:p>
    <w:p w14:paraId="7B15A6BD" w14:textId="1771E965" w:rsidR="00E074DB" w:rsidRDefault="00E074DB" w:rsidP="00E074DB">
      <w:pPr>
        <w:spacing w:after="0" w:line="240" w:lineRule="auto"/>
        <w:ind w:firstLine="709"/>
        <w:jc w:val="both"/>
        <w:rPr>
          <w:rFonts w:eastAsiaTheme="minorEastAsia"/>
        </w:rPr>
      </w:pPr>
      <w:r>
        <w:rPr>
          <w:rFonts w:eastAsiaTheme="minorEastAsia"/>
        </w:rPr>
        <w:t>Код программы состоит из нескольких частей: объявление переменных и констант, настройка работы портов платформы и бесконечный цикл, в котором будут вызываться различные функции для выполнения алгоритма программы.</w:t>
      </w:r>
    </w:p>
    <w:p w14:paraId="08138C2E" w14:textId="77A150FC" w:rsidR="00960CEB" w:rsidRDefault="00960CEB" w:rsidP="00E074DB">
      <w:pPr>
        <w:spacing w:after="0" w:line="240" w:lineRule="auto"/>
        <w:ind w:firstLine="709"/>
        <w:jc w:val="both"/>
        <w:rPr>
          <w:rFonts w:eastAsiaTheme="minorEastAsia"/>
        </w:rPr>
      </w:pPr>
      <w:r>
        <w:rPr>
          <w:rFonts w:eastAsiaTheme="minorEastAsia"/>
        </w:rPr>
        <w:lastRenderedPageBreak/>
        <w:t xml:space="preserve">В результате компиляции исходного кода в среде разработки </w:t>
      </w:r>
      <w:r>
        <w:rPr>
          <w:rFonts w:eastAsiaTheme="minorEastAsia"/>
          <w:lang w:val="en-US"/>
        </w:rPr>
        <w:t>Arduino</w:t>
      </w:r>
      <w:r w:rsidRPr="00960CEB">
        <w:rPr>
          <w:rFonts w:eastAsiaTheme="minorEastAsia"/>
        </w:rPr>
        <w:t xml:space="preserve"> </w:t>
      </w:r>
      <w:r>
        <w:rPr>
          <w:rFonts w:eastAsiaTheme="minorEastAsia"/>
          <w:lang w:val="en-US"/>
        </w:rPr>
        <w:t>IDE</w:t>
      </w:r>
      <w:r w:rsidRPr="00960CEB">
        <w:rPr>
          <w:rFonts w:eastAsiaTheme="minorEastAsia"/>
        </w:rPr>
        <w:t xml:space="preserve"> </w:t>
      </w:r>
      <w:r>
        <w:rPr>
          <w:rFonts w:eastAsiaTheme="minorEastAsia"/>
        </w:rPr>
        <w:t xml:space="preserve">подведен анализ аппаратных затрат платформы </w:t>
      </w:r>
      <w:r>
        <w:rPr>
          <w:rFonts w:eastAsiaTheme="minorEastAsia"/>
          <w:lang w:val="en-US"/>
        </w:rPr>
        <w:t>Arduino</w:t>
      </w:r>
      <w:r w:rsidRPr="00960CEB">
        <w:rPr>
          <w:rFonts w:eastAsiaTheme="minorEastAsia"/>
        </w:rPr>
        <w:t xml:space="preserve"> </w:t>
      </w:r>
      <w:r>
        <w:rPr>
          <w:rFonts w:eastAsiaTheme="minorEastAsia"/>
          <w:lang w:val="en-US"/>
        </w:rPr>
        <w:t>Uno</w:t>
      </w:r>
      <w:r w:rsidRPr="00960CEB">
        <w:rPr>
          <w:rFonts w:eastAsiaTheme="minorEastAsia"/>
        </w:rPr>
        <w:t>:</w:t>
      </w:r>
    </w:p>
    <w:p w14:paraId="02ACCA63" w14:textId="488AAB41" w:rsidR="00960CEB" w:rsidRDefault="00B11728" w:rsidP="00E074DB">
      <w:pPr>
        <w:spacing w:after="0" w:line="240" w:lineRule="auto"/>
        <w:ind w:firstLine="709"/>
        <w:jc w:val="both"/>
        <w:rPr>
          <w:rFonts w:eastAsiaTheme="minorEastAsia"/>
        </w:rPr>
      </w:pPr>
      <w:r w:rsidRPr="003429DC">
        <w:t>–</w:t>
      </w:r>
      <w:r w:rsidR="00960CEB" w:rsidRPr="00960CEB">
        <w:rPr>
          <w:rFonts w:eastAsiaTheme="minorEastAsia"/>
        </w:rPr>
        <w:t xml:space="preserve"> </w:t>
      </w:r>
      <w:r w:rsidR="00960CEB">
        <w:rPr>
          <w:rFonts w:eastAsiaTheme="minorEastAsia"/>
        </w:rPr>
        <w:t>Скетч использует 13920 байт (</w:t>
      </w:r>
      <w:r w:rsidR="00960CEB" w:rsidRPr="00960CEB">
        <w:rPr>
          <w:rFonts w:eastAsiaTheme="minorEastAsia"/>
        </w:rPr>
        <w:t xml:space="preserve">43%) </w:t>
      </w:r>
      <w:r w:rsidR="00960CEB">
        <w:rPr>
          <w:rFonts w:eastAsiaTheme="minorEastAsia"/>
        </w:rPr>
        <w:t>памяти устройства из 32256 максимально доступных байт</w:t>
      </w:r>
      <w:r w:rsidR="00960CEB" w:rsidRPr="00960CEB">
        <w:rPr>
          <w:rFonts w:eastAsiaTheme="minorEastAsia"/>
        </w:rPr>
        <w:t>;</w:t>
      </w:r>
    </w:p>
    <w:p w14:paraId="4BC42D0D" w14:textId="337AC36B" w:rsidR="00960CEB" w:rsidRDefault="00B11728" w:rsidP="00E074DB">
      <w:pPr>
        <w:spacing w:after="0" w:line="240" w:lineRule="auto"/>
        <w:ind w:firstLine="709"/>
        <w:jc w:val="both"/>
        <w:rPr>
          <w:rFonts w:eastAsiaTheme="minorEastAsia"/>
        </w:rPr>
      </w:pPr>
      <w:r w:rsidRPr="003429DC">
        <w:t>–</w:t>
      </w:r>
      <w:r w:rsidR="00960CEB" w:rsidRPr="00BC68FF">
        <w:rPr>
          <w:rFonts w:eastAsiaTheme="minorEastAsia"/>
        </w:rPr>
        <w:t xml:space="preserve"> </w:t>
      </w:r>
      <w:r w:rsidR="00BC68FF">
        <w:rPr>
          <w:rFonts w:eastAsiaTheme="minorEastAsia"/>
        </w:rPr>
        <w:t>Глобальные переменные используют 1092 байта (53</w:t>
      </w:r>
      <w:r w:rsidR="00BC68FF" w:rsidRPr="00BC68FF">
        <w:rPr>
          <w:rFonts w:eastAsiaTheme="minorEastAsia"/>
        </w:rPr>
        <w:t xml:space="preserve">%) </w:t>
      </w:r>
      <w:r w:rsidR="00BC68FF">
        <w:rPr>
          <w:rFonts w:eastAsiaTheme="minorEastAsia"/>
        </w:rPr>
        <w:t>динамической памяти из 2048 максимально доступных байт.</w:t>
      </w:r>
    </w:p>
    <w:p w14:paraId="07A7C1BB" w14:textId="60EB8172" w:rsidR="00B11728" w:rsidRDefault="00B11728" w:rsidP="00E074DB">
      <w:pPr>
        <w:spacing w:after="0" w:line="240" w:lineRule="auto"/>
        <w:ind w:firstLine="709"/>
        <w:jc w:val="both"/>
        <w:rPr>
          <w:rFonts w:eastAsiaTheme="minorEastAsia"/>
        </w:rPr>
      </w:pPr>
      <w:r>
        <w:rPr>
          <w:rFonts w:eastAsiaTheme="minorEastAsia"/>
        </w:rPr>
        <w:t xml:space="preserve">Исходя из этих данных, можно сделать вывод, что алгоритм занимает только половину предоставляемых ресурсов и, следовательно, программа является легковесной и </w:t>
      </w:r>
      <w:proofErr w:type="spellStart"/>
      <w:r>
        <w:rPr>
          <w:rFonts w:eastAsiaTheme="minorEastAsia"/>
        </w:rPr>
        <w:t>быстродейственной</w:t>
      </w:r>
      <w:proofErr w:type="spellEnd"/>
      <w:r>
        <w:rPr>
          <w:rFonts w:eastAsiaTheme="minorEastAsia"/>
        </w:rPr>
        <w:t>, а аппаратная составляющая будет иметь низкое энергопотребление.</w:t>
      </w:r>
    </w:p>
    <w:p w14:paraId="45D1E820" w14:textId="20C2FB2E" w:rsidR="002812DA" w:rsidRDefault="002812DA">
      <w:pPr>
        <w:rPr>
          <w:rFonts w:eastAsiaTheme="minorEastAsia"/>
        </w:rPr>
      </w:pPr>
      <w:r>
        <w:rPr>
          <w:rFonts w:eastAsiaTheme="minorEastAsia"/>
        </w:rPr>
        <w:br w:type="page"/>
      </w:r>
    </w:p>
    <w:p w14:paraId="732AC83C" w14:textId="0210A3FF" w:rsidR="002812DA" w:rsidRDefault="002812DA" w:rsidP="002812DA">
      <w:pPr>
        <w:pStyle w:val="1"/>
        <w:rPr>
          <w:rFonts w:eastAsiaTheme="minorEastAsia"/>
        </w:rPr>
      </w:pPr>
      <w:r>
        <w:rPr>
          <w:rFonts w:eastAsiaTheme="minorEastAsia"/>
        </w:rPr>
        <w:lastRenderedPageBreak/>
        <w:t>Моделирование работы системы</w:t>
      </w:r>
    </w:p>
    <w:p w14:paraId="537026E2" w14:textId="18CAE5E3" w:rsidR="002812DA" w:rsidRDefault="002812DA" w:rsidP="002812DA">
      <w:pPr>
        <w:pStyle w:val="22"/>
      </w:pPr>
      <w:r>
        <w:t>8.1 Выбор среды моделирования</w:t>
      </w:r>
    </w:p>
    <w:p w14:paraId="35ABE6C0" w14:textId="77777777" w:rsidR="002812DA" w:rsidRDefault="002812DA" w:rsidP="002812DA">
      <w:pPr>
        <w:spacing w:after="0" w:line="240" w:lineRule="auto"/>
        <w:ind w:firstLine="709"/>
        <w:jc w:val="both"/>
        <w:rPr>
          <w:rFonts w:eastAsiaTheme="minorEastAsia"/>
        </w:rPr>
      </w:pPr>
      <w:r>
        <w:rPr>
          <w:rFonts w:eastAsiaTheme="minorEastAsia"/>
        </w:rPr>
        <w:t xml:space="preserve">Моделирование системы </w:t>
      </w:r>
      <w:r>
        <w:rPr>
          <w:rFonts w:eastAsiaTheme="minorEastAsia"/>
        </w:rPr>
        <w:t xml:space="preserve">обеспечения безопасности котельной жилого дома осуществляется в системе автоматизированного проектирования </w:t>
      </w:r>
      <w:r>
        <w:rPr>
          <w:rFonts w:eastAsiaTheme="minorEastAsia"/>
          <w:lang w:val="en-US"/>
        </w:rPr>
        <w:t>Proteus</w:t>
      </w:r>
      <w:r w:rsidRPr="002812DA">
        <w:rPr>
          <w:rFonts w:eastAsiaTheme="minorEastAsia"/>
        </w:rPr>
        <w:t xml:space="preserve"> []. </w:t>
      </w:r>
      <w:r>
        <w:rPr>
          <w:rFonts w:eastAsiaTheme="minorEastAsia"/>
        </w:rPr>
        <w:t>Эта система позволяет виртуально смоделировать работу аналоговых и цифровых устройств.</w:t>
      </w:r>
    </w:p>
    <w:p w14:paraId="1EC0116B" w14:textId="5CCDF6F2" w:rsidR="002812DA" w:rsidRDefault="002812DA" w:rsidP="002812DA">
      <w:pPr>
        <w:spacing w:after="0" w:line="240" w:lineRule="auto"/>
        <w:ind w:firstLine="709"/>
        <w:jc w:val="both"/>
        <w:rPr>
          <w:rFonts w:eastAsiaTheme="minorEastAsia"/>
        </w:rPr>
      </w:pPr>
      <w:r>
        <w:rPr>
          <w:rFonts w:eastAsiaTheme="minorEastAsia"/>
          <w:lang w:val="en-US"/>
        </w:rPr>
        <w:t>Proteus</w:t>
      </w:r>
      <w:r w:rsidRPr="002812DA">
        <w:rPr>
          <w:rFonts w:eastAsiaTheme="minorEastAsia"/>
        </w:rPr>
        <w:t xml:space="preserve"> </w:t>
      </w:r>
      <w:r>
        <w:rPr>
          <w:rFonts w:eastAsiaTheme="minorEastAsia"/>
        </w:rPr>
        <w:t>позволяет собрать схему электронного устройства и симулировать его работу, выявляя ошибки, допущенные на стадии разработки. Программа состоит из двух модулей:</w:t>
      </w:r>
    </w:p>
    <w:p w14:paraId="4968FC27" w14:textId="72940930" w:rsidR="002812DA" w:rsidRDefault="002812DA" w:rsidP="002812DA">
      <w:pPr>
        <w:spacing w:after="0" w:line="240" w:lineRule="auto"/>
        <w:ind w:firstLine="709"/>
        <w:jc w:val="both"/>
        <w:rPr>
          <w:rFonts w:eastAsiaTheme="minorEastAsia"/>
        </w:rPr>
      </w:pPr>
      <w:r w:rsidRPr="003429DC">
        <w:t>–</w:t>
      </w:r>
      <w:r>
        <w:rPr>
          <w:rFonts w:eastAsiaTheme="minorEastAsia"/>
        </w:rPr>
        <w:t xml:space="preserve"> ISIS</w:t>
      </w:r>
      <w:r w:rsidRPr="00E34FDE">
        <w:rPr>
          <w:rFonts w:eastAsiaTheme="minorEastAsia"/>
        </w:rPr>
        <w:t xml:space="preserve"> – </w:t>
      </w:r>
      <w:r>
        <w:rPr>
          <w:rFonts w:eastAsiaTheme="minorEastAsia"/>
        </w:rPr>
        <w:t>редактор электронных схем с последующей имитацией их работы;</w:t>
      </w:r>
    </w:p>
    <w:p w14:paraId="5B9E4C8B" w14:textId="673FB328" w:rsidR="002812DA" w:rsidRDefault="002812DA" w:rsidP="002812DA">
      <w:pPr>
        <w:spacing w:after="0" w:line="240" w:lineRule="auto"/>
        <w:ind w:firstLine="709"/>
        <w:jc w:val="both"/>
        <w:rPr>
          <w:rFonts w:eastAsiaTheme="minorEastAsia"/>
        </w:rPr>
      </w:pPr>
      <w:r w:rsidRPr="003429DC">
        <w:t>–</w:t>
      </w:r>
      <w:r>
        <w:rPr>
          <w:rFonts w:eastAsiaTheme="minorEastAsia"/>
        </w:rPr>
        <w:t xml:space="preserve"> ARES</w:t>
      </w:r>
      <w:r w:rsidRPr="00573CD1">
        <w:rPr>
          <w:rFonts w:eastAsiaTheme="minorEastAsia"/>
        </w:rPr>
        <w:t xml:space="preserve"> – </w:t>
      </w:r>
      <w:r>
        <w:rPr>
          <w:rFonts w:eastAsiaTheme="minorEastAsia"/>
        </w:rPr>
        <w:t xml:space="preserve">редактор печатных плат, оснащенный </w:t>
      </w:r>
      <w:proofErr w:type="spellStart"/>
      <w:r>
        <w:rPr>
          <w:rFonts w:eastAsiaTheme="minorEastAsia"/>
        </w:rPr>
        <w:t>автотрассировщиком</w:t>
      </w:r>
      <w:proofErr w:type="spellEnd"/>
      <w:r>
        <w:rPr>
          <w:rFonts w:eastAsiaTheme="minorEastAsia"/>
        </w:rPr>
        <w:t xml:space="preserve"> </w:t>
      </w:r>
      <w:proofErr w:type="spellStart"/>
      <w:r>
        <w:rPr>
          <w:rFonts w:eastAsiaTheme="minorEastAsia"/>
        </w:rPr>
        <w:t>Electra</w:t>
      </w:r>
      <w:proofErr w:type="spellEnd"/>
      <w:r>
        <w:rPr>
          <w:rFonts w:eastAsiaTheme="minorEastAsia"/>
        </w:rPr>
        <w:t>, встроенным редактором библиотек и автоматической системой размещения компонентов на плате.</w:t>
      </w:r>
    </w:p>
    <w:p w14:paraId="62EB4B4F" w14:textId="117FA96E" w:rsidR="002812DA" w:rsidRDefault="002812DA" w:rsidP="002812DA">
      <w:pPr>
        <w:spacing w:line="240" w:lineRule="auto"/>
        <w:ind w:firstLine="709"/>
        <w:jc w:val="both"/>
        <w:rPr>
          <w:rFonts w:eastAsiaTheme="minorEastAsia"/>
        </w:rPr>
      </w:pPr>
      <w:r>
        <w:rPr>
          <w:rFonts w:eastAsiaTheme="minorEastAsia"/>
          <w:lang w:val="en-US"/>
        </w:rPr>
        <w:t>Proteus</w:t>
      </w:r>
      <w:r w:rsidRPr="002812DA">
        <w:rPr>
          <w:rFonts w:eastAsiaTheme="minorEastAsia"/>
        </w:rPr>
        <w:t xml:space="preserve"> </w:t>
      </w:r>
      <w:r>
        <w:rPr>
          <w:rFonts w:eastAsiaTheme="minorEastAsia"/>
        </w:rPr>
        <w:t xml:space="preserve">включает в себя более 6000 электронных компонентов со всеми справочными данными, а также демонстрационные ознакомительные проекты. Кроме того, в </w:t>
      </w:r>
      <w:r>
        <w:rPr>
          <w:rFonts w:eastAsiaTheme="minorEastAsia"/>
          <w:lang w:val="en-US"/>
        </w:rPr>
        <w:t>Proteus</w:t>
      </w:r>
      <w:r w:rsidRPr="002812DA">
        <w:rPr>
          <w:rFonts w:eastAsiaTheme="minorEastAsia"/>
        </w:rPr>
        <w:t xml:space="preserve"> </w:t>
      </w:r>
      <w:r>
        <w:rPr>
          <w:rFonts w:eastAsiaTheme="minorEastAsia"/>
        </w:rPr>
        <w:t>можно добавлять библиотеки элементов и устанавливать дополнительные компиляторы</w:t>
      </w:r>
      <w:r w:rsidRPr="002451FE">
        <w:rPr>
          <w:rFonts w:eastAsiaTheme="minorEastAsia"/>
        </w:rPr>
        <w:t xml:space="preserve"> [</w:t>
      </w:r>
      <w:r w:rsidRPr="002F365A">
        <w:rPr>
          <w:rFonts w:eastAsiaTheme="minorEastAsia"/>
        </w:rPr>
        <w:t>]</w:t>
      </w:r>
      <w:r>
        <w:rPr>
          <w:rFonts w:eastAsiaTheme="minorEastAsia"/>
        </w:rPr>
        <w:t>.</w:t>
      </w:r>
    </w:p>
    <w:p w14:paraId="69939841" w14:textId="629714CB" w:rsidR="00A00821" w:rsidRDefault="00A00821" w:rsidP="00A00821">
      <w:pPr>
        <w:pStyle w:val="22"/>
        <w:rPr>
          <w:rFonts w:eastAsiaTheme="minorEastAsia"/>
        </w:rPr>
      </w:pPr>
      <w:r>
        <w:rPr>
          <w:rFonts w:eastAsiaTheme="minorEastAsia"/>
        </w:rPr>
        <w:t>8.2 Описание процесса моделирования</w:t>
      </w:r>
    </w:p>
    <w:p w14:paraId="2ACF0372" w14:textId="77777777" w:rsidR="00A00821" w:rsidRDefault="00A00821" w:rsidP="00A00821">
      <w:pPr>
        <w:spacing w:after="0" w:line="240" w:lineRule="auto"/>
        <w:ind w:firstLine="709"/>
        <w:jc w:val="both"/>
        <w:rPr>
          <w:rFonts w:eastAsiaTheme="minorEastAsia"/>
        </w:rPr>
      </w:pPr>
      <w:r>
        <w:rPr>
          <w:rFonts w:eastAsiaTheme="minorEastAsia"/>
        </w:rPr>
        <w:t>В процессе моделирования были использованы следующие библиотечные элементы:</w:t>
      </w:r>
    </w:p>
    <w:p w14:paraId="1B2D8FC8" w14:textId="49774CDF" w:rsidR="00A00821" w:rsidRDefault="00A00821" w:rsidP="00A00821">
      <w:pPr>
        <w:spacing w:after="0" w:line="240" w:lineRule="auto"/>
        <w:ind w:firstLine="709"/>
        <w:jc w:val="both"/>
        <w:rPr>
          <w:rFonts w:eastAsiaTheme="minorEastAsia"/>
        </w:rPr>
      </w:pPr>
      <w:r>
        <w:t>1)</w:t>
      </w:r>
      <w:r>
        <w:rPr>
          <w:rFonts w:eastAsiaTheme="minorEastAsia"/>
        </w:rPr>
        <w:t xml:space="preserve"> </w:t>
      </w:r>
      <w:proofErr w:type="spellStart"/>
      <w:r>
        <w:rPr>
          <w:rFonts w:eastAsiaTheme="minorEastAsia"/>
        </w:rPr>
        <w:t>Arduino</w:t>
      </w:r>
      <w:proofErr w:type="spellEnd"/>
      <w:r w:rsidRPr="00FB51E8">
        <w:rPr>
          <w:rFonts w:eastAsiaTheme="minorEastAsia"/>
        </w:rPr>
        <w:t xml:space="preserve"> </w:t>
      </w:r>
      <w:proofErr w:type="spellStart"/>
      <w:r>
        <w:rPr>
          <w:rFonts w:eastAsiaTheme="minorEastAsia"/>
        </w:rPr>
        <w:t>Uno</w:t>
      </w:r>
      <w:proofErr w:type="spellEnd"/>
      <w:r w:rsidRPr="00FB51E8">
        <w:rPr>
          <w:rFonts w:eastAsiaTheme="minorEastAsia"/>
        </w:rPr>
        <w:t xml:space="preserve"> (</w:t>
      </w:r>
      <w:r>
        <w:rPr>
          <w:rFonts w:eastAsiaTheme="minorEastAsia"/>
        </w:rPr>
        <w:t xml:space="preserve">рисунок </w:t>
      </w:r>
      <w:r>
        <w:rPr>
          <w:rFonts w:eastAsiaTheme="minorEastAsia"/>
        </w:rPr>
        <w:t>8.1</w:t>
      </w:r>
      <w:r>
        <w:rPr>
          <w:rFonts w:eastAsiaTheme="minorEastAsia"/>
        </w:rPr>
        <w:t xml:space="preserve">) – платформа. Используется для реализации </w:t>
      </w:r>
      <w:r>
        <w:rPr>
          <w:rFonts w:eastAsiaTheme="minorEastAsia"/>
        </w:rPr>
        <w:t>системы</w:t>
      </w:r>
      <w:r>
        <w:rPr>
          <w:rFonts w:eastAsiaTheme="minorEastAsia"/>
        </w:rPr>
        <w:t>.</w:t>
      </w:r>
    </w:p>
    <w:p w14:paraId="0205271B"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681BD2AD" wp14:editId="0E2D95F6">
            <wp:extent cx="2834913" cy="326136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1101" cy="3302992"/>
                    </a:xfrm>
                    <a:prstGeom prst="rect">
                      <a:avLst/>
                    </a:prstGeom>
                  </pic:spPr>
                </pic:pic>
              </a:graphicData>
            </a:graphic>
          </wp:inline>
        </w:drawing>
      </w:r>
    </w:p>
    <w:p w14:paraId="1AB9E1E5" w14:textId="77777777" w:rsidR="00FE1246" w:rsidRPr="00FE1246" w:rsidRDefault="00FE1246" w:rsidP="00FE1246">
      <w:pPr>
        <w:spacing w:before="240" w:line="240" w:lineRule="auto"/>
        <w:ind w:firstLine="709"/>
        <w:jc w:val="center"/>
        <w:rPr>
          <w:rFonts w:eastAsiaTheme="minorEastAsia"/>
        </w:rPr>
      </w:pPr>
      <w:r>
        <w:rPr>
          <w:rFonts w:eastAsiaTheme="minorEastAsia"/>
        </w:rPr>
        <w:t xml:space="preserve">Рисунок 8.1 – </w:t>
      </w:r>
      <w:r>
        <w:rPr>
          <w:rFonts w:eastAsiaTheme="minorEastAsia"/>
          <w:lang w:val="en-US"/>
        </w:rPr>
        <w:t>Arduino</w:t>
      </w:r>
      <w:r w:rsidRPr="00FE1246">
        <w:rPr>
          <w:rFonts w:eastAsiaTheme="minorEastAsia"/>
        </w:rPr>
        <w:t xml:space="preserve"> </w:t>
      </w:r>
      <w:r>
        <w:rPr>
          <w:rFonts w:eastAsiaTheme="minorEastAsia"/>
          <w:lang w:val="en-US"/>
        </w:rPr>
        <w:t>Uno</w:t>
      </w:r>
    </w:p>
    <w:p w14:paraId="5ECEDC7A" w14:textId="024CAD17" w:rsidR="00A00821" w:rsidRDefault="00A00821" w:rsidP="00FE1246">
      <w:pPr>
        <w:spacing w:line="240" w:lineRule="auto"/>
        <w:ind w:firstLine="709"/>
        <w:jc w:val="both"/>
        <w:rPr>
          <w:rFonts w:eastAsiaTheme="minorEastAsia"/>
        </w:rPr>
      </w:pPr>
      <w:r>
        <w:rPr>
          <w:rFonts w:eastAsiaTheme="minorEastAsia"/>
        </w:rPr>
        <w:lastRenderedPageBreak/>
        <w:t xml:space="preserve">2) </w:t>
      </w:r>
      <w:r>
        <w:rPr>
          <w:rFonts w:eastAsiaTheme="minorEastAsia"/>
          <w:lang w:val="en-US"/>
        </w:rPr>
        <w:t>SIM</w:t>
      </w:r>
      <w:r w:rsidRPr="00A00821">
        <w:rPr>
          <w:rFonts w:eastAsiaTheme="minorEastAsia"/>
        </w:rPr>
        <w:t>900</w:t>
      </w:r>
      <w:r>
        <w:rPr>
          <w:rFonts w:eastAsiaTheme="minorEastAsia"/>
          <w:lang w:val="en-US"/>
        </w:rPr>
        <w:t>D</w:t>
      </w:r>
      <w:r w:rsidRPr="00A00821">
        <w:rPr>
          <w:rFonts w:eastAsiaTheme="minorEastAsia"/>
        </w:rPr>
        <w:t xml:space="preserve"> (</w:t>
      </w:r>
      <w:r>
        <w:rPr>
          <w:rFonts w:eastAsiaTheme="minorEastAsia"/>
        </w:rPr>
        <w:t xml:space="preserve">рисунок 8.2) – </w:t>
      </w:r>
      <w:r>
        <w:rPr>
          <w:rFonts w:eastAsiaTheme="minorEastAsia"/>
          <w:lang w:val="en-US"/>
        </w:rPr>
        <w:t>GSM</w:t>
      </w:r>
      <w:r w:rsidRPr="00A00821">
        <w:rPr>
          <w:rFonts w:eastAsiaTheme="minorEastAsia"/>
        </w:rPr>
        <w:t>/</w:t>
      </w:r>
      <w:r>
        <w:rPr>
          <w:rFonts w:eastAsiaTheme="minorEastAsia"/>
          <w:lang w:val="en-US"/>
        </w:rPr>
        <w:t>GPRS</w:t>
      </w:r>
      <w:r w:rsidRPr="00A00821">
        <w:rPr>
          <w:rFonts w:eastAsiaTheme="minorEastAsia"/>
        </w:rPr>
        <w:t xml:space="preserve"> </w:t>
      </w:r>
      <w:r>
        <w:rPr>
          <w:rFonts w:eastAsiaTheme="minorEastAsia"/>
        </w:rPr>
        <w:t>модуль</w:t>
      </w:r>
      <w:r w:rsidRPr="00A00821">
        <w:rPr>
          <w:rFonts w:eastAsiaTheme="minorEastAsia"/>
        </w:rPr>
        <w:t xml:space="preserve">. </w:t>
      </w:r>
      <w:r>
        <w:rPr>
          <w:rFonts w:eastAsiaTheme="minorEastAsia"/>
        </w:rPr>
        <w:t xml:space="preserve">Необходим для симуляции отправки </w:t>
      </w:r>
      <w:r>
        <w:rPr>
          <w:rFonts w:eastAsiaTheme="minorEastAsia"/>
          <w:lang w:val="en-US"/>
        </w:rPr>
        <w:t>SMS</w:t>
      </w:r>
      <w:r w:rsidRPr="00A00821">
        <w:rPr>
          <w:rFonts w:eastAsiaTheme="minorEastAsia"/>
        </w:rPr>
        <w:t>-</w:t>
      </w:r>
      <w:r>
        <w:rPr>
          <w:rFonts w:eastAsiaTheme="minorEastAsia"/>
        </w:rPr>
        <w:t>сообщений</w:t>
      </w:r>
      <w:r w:rsidRPr="00A00821">
        <w:rPr>
          <w:rFonts w:eastAsiaTheme="minorEastAsia"/>
        </w:rPr>
        <w:t>.</w:t>
      </w:r>
    </w:p>
    <w:p w14:paraId="5194CD24" w14:textId="77777777" w:rsidR="00FE1246" w:rsidRDefault="00FE1246" w:rsidP="00FE1246">
      <w:pPr>
        <w:spacing w:after="0" w:line="240" w:lineRule="auto"/>
        <w:ind w:firstLine="709"/>
        <w:jc w:val="center"/>
        <w:rPr>
          <w:rFonts w:eastAsiaTheme="minorEastAsia"/>
          <w:lang w:val="en-US"/>
        </w:rPr>
      </w:pPr>
      <w:r>
        <w:rPr>
          <w:noProof/>
        </w:rPr>
        <w:drawing>
          <wp:inline distT="0" distB="0" distL="0" distR="0" wp14:anchorId="0201A63F" wp14:editId="07929913">
            <wp:extent cx="4168775" cy="1850856"/>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7077" cy="1867861"/>
                    </a:xfrm>
                    <a:prstGeom prst="rect">
                      <a:avLst/>
                    </a:prstGeom>
                  </pic:spPr>
                </pic:pic>
              </a:graphicData>
            </a:graphic>
          </wp:inline>
        </w:drawing>
      </w:r>
    </w:p>
    <w:p w14:paraId="5298F8FC" w14:textId="04054B0E" w:rsidR="00FE1246" w:rsidRPr="00FE1246" w:rsidRDefault="00FE1246" w:rsidP="00FE1246">
      <w:pPr>
        <w:spacing w:before="240" w:line="240" w:lineRule="auto"/>
        <w:ind w:firstLine="709"/>
        <w:jc w:val="center"/>
        <w:rPr>
          <w:rFonts w:eastAsiaTheme="minorEastAsia"/>
          <w:lang w:val="en-US"/>
        </w:rPr>
      </w:pPr>
      <w:r>
        <w:rPr>
          <w:rFonts w:eastAsiaTheme="minorEastAsia"/>
        </w:rPr>
        <w:t xml:space="preserve">Рисунок 8.2 – </w:t>
      </w:r>
      <w:r>
        <w:rPr>
          <w:rFonts w:eastAsiaTheme="minorEastAsia"/>
          <w:lang w:val="en-US"/>
        </w:rPr>
        <w:t>SIM</w:t>
      </w:r>
      <w:r w:rsidRPr="00A00821">
        <w:rPr>
          <w:rFonts w:eastAsiaTheme="minorEastAsia"/>
        </w:rPr>
        <w:t>900</w:t>
      </w:r>
      <w:r>
        <w:rPr>
          <w:rFonts w:eastAsiaTheme="minorEastAsia"/>
          <w:lang w:val="en-US"/>
        </w:rPr>
        <w:t>D</w:t>
      </w:r>
    </w:p>
    <w:p w14:paraId="313AF62E" w14:textId="45890C7B" w:rsidR="00A00821" w:rsidRDefault="00A00821" w:rsidP="00FE1246">
      <w:pPr>
        <w:spacing w:line="240" w:lineRule="auto"/>
        <w:ind w:firstLine="709"/>
        <w:jc w:val="both"/>
        <w:rPr>
          <w:rFonts w:eastAsiaTheme="minorEastAsia"/>
        </w:rPr>
      </w:pPr>
      <w:r w:rsidRPr="00A00821">
        <w:rPr>
          <w:rFonts w:eastAsiaTheme="minorEastAsia"/>
        </w:rPr>
        <w:t xml:space="preserve">3) </w:t>
      </w:r>
      <w:r>
        <w:rPr>
          <w:rFonts w:eastAsiaTheme="minorEastAsia"/>
          <w:lang w:val="en-US"/>
        </w:rPr>
        <w:t>LM</w:t>
      </w:r>
      <w:r w:rsidRPr="00A00821">
        <w:rPr>
          <w:rFonts w:eastAsiaTheme="minorEastAsia"/>
        </w:rPr>
        <w:t>044</w:t>
      </w:r>
      <w:r>
        <w:rPr>
          <w:rFonts w:eastAsiaTheme="minorEastAsia"/>
          <w:lang w:val="en-US"/>
        </w:rPr>
        <w:t>L</w:t>
      </w:r>
      <w:r w:rsidRPr="00A00821">
        <w:rPr>
          <w:rFonts w:eastAsiaTheme="minorEastAsia"/>
        </w:rPr>
        <w:t xml:space="preserve"> (</w:t>
      </w:r>
      <w:r>
        <w:rPr>
          <w:rFonts w:eastAsiaTheme="minorEastAsia"/>
        </w:rPr>
        <w:t xml:space="preserve">рисунок 8.3) – </w:t>
      </w:r>
      <w:r>
        <w:rPr>
          <w:rFonts w:eastAsiaTheme="minorEastAsia"/>
          <w:lang w:val="en-US"/>
        </w:rPr>
        <w:t>LCD</w:t>
      </w:r>
      <w:r w:rsidRPr="00A00821">
        <w:rPr>
          <w:rFonts w:eastAsiaTheme="minorEastAsia"/>
        </w:rPr>
        <w:t xml:space="preserve"> </w:t>
      </w:r>
      <w:r>
        <w:rPr>
          <w:rFonts w:eastAsiaTheme="minorEastAsia"/>
        </w:rPr>
        <w:t xml:space="preserve">дисплей 20 </w:t>
      </w:r>
      <w:r>
        <w:rPr>
          <w:rFonts w:eastAsiaTheme="minorEastAsia"/>
          <w:lang w:val="en-US"/>
        </w:rPr>
        <w:t>x</w:t>
      </w:r>
      <w:r w:rsidRPr="00A00821">
        <w:rPr>
          <w:rFonts w:eastAsiaTheme="minorEastAsia"/>
        </w:rPr>
        <w:t xml:space="preserve"> </w:t>
      </w:r>
      <w:r>
        <w:rPr>
          <w:rFonts w:eastAsiaTheme="minorEastAsia"/>
        </w:rPr>
        <w:t>4 символов. Используется для отображения информации.</w:t>
      </w:r>
    </w:p>
    <w:p w14:paraId="535FBFF8" w14:textId="77777777" w:rsidR="00FE1246" w:rsidRDefault="00FE1246" w:rsidP="00FE1246">
      <w:pPr>
        <w:spacing w:after="0" w:line="240" w:lineRule="auto"/>
        <w:ind w:firstLine="709"/>
        <w:jc w:val="center"/>
        <w:rPr>
          <w:rFonts w:eastAsiaTheme="minorEastAsia"/>
        </w:rPr>
      </w:pPr>
      <w:r>
        <w:rPr>
          <w:noProof/>
        </w:rPr>
        <w:drawing>
          <wp:inline distT="0" distB="0" distL="0" distR="0" wp14:anchorId="0F5CB7BE" wp14:editId="6C9784C6">
            <wp:extent cx="3165475" cy="1882907"/>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7075" cy="1901703"/>
                    </a:xfrm>
                    <a:prstGeom prst="rect">
                      <a:avLst/>
                    </a:prstGeom>
                  </pic:spPr>
                </pic:pic>
              </a:graphicData>
            </a:graphic>
          </wp:inline>
        </w:drawing>
      </w:r>
    </w:p>
    <w:p w14:paraId="35B09C0F" w14:textId="5EE193C9" w:rsidR="00FE1246" w:rsidRPr="00FE1246" w:rsidRDefault="00FE1246" w:rsidP="00FE1246">
      <w:pPr>
        <w:spacing w:before="240" w:line="240" w:lineRule="auto"/>
        <w:ind w:firstLine="709"/>
        <w:jc w:val="center"/>
        <w:rPr>
          <w:rFonts w:eastAsiaTheme="minorEastAsia"/>
          <w:lang w:val="en-US"/>
        </w:rPr>
      </w:pPr>
      <w:r>
        <w:rPr>
          <w:rFonts w:eastAsiaTheme="minorEastAsia"/>
        </w:rPr>
        <w:t xml:space="preserve">Рисунок 8.3 – </w:t>
      </w:r>
      <w:r>
        <w:rPr>
          <w:rFonts w:eastAsiaTheme="minorEastAsia"/>
          <w:lang w:val="en-US"/>
        </w:rPr>
        <w:t>LM</w:t>
      </w:r>
      <w:r w:rsidRPr="00A00821">
        <w:rPr>
          <w:rFonts w:eastAsiaTheme="minorEastAsia"/>
        </w:rPr>
        <w:t>044</w:t>
      </w:r>
      <w:r>
        <w:rPr>
          <w:rFonts w:eastAsiaTheme="minorEastAsia"/>
          <w:lang w:val="en-US"/>
        </w:rPr>
        <w:t>L</w:t>
      </w:r>
    </w:p>
    <w:p w14:paraId="3C9301A3" w14:textId="52C7754A" w:rsidR="00A00821" w:rsidRDefault="00A00821" w:rsidP="00A00821">
      <w:pPr>
        <w:spacing w:after="0" w:line="240" w:lineRule="auto"/>
        <w:ind w:firstLine="709"/>
        <w:jc w:val="both"/>
        <w:rPr>
          <w:rFonts w:eastAsiaTheme="minorEastAsia"/>
        </w:rPr>
      </w:pPr>
      <w:r w:rsidRPr="00A00821">
        <w:rPr>
          <w:rFonts w:eastAsiaTheme="minorEastAsia"/>
        </w:rPr>
        <w:t xml:space="preserve">4) </w:t>
      </w:r>
      <w:r>
        <w:rPr>
          <w:rFonts w:eastAsiaTheme="minorEastAsia"/>
          <w:lang w:val="en-US"/>
        </w:rPr>
        <w:t>KEYPAD</w:t>
      </w:r>
      <w:r w:rsidRPr="00A00821">
        <w:rPr>
          <w:rFonts w:eastAsiaTheme="minorEastAsia"/>
        </w:rPr>
        <w:t>-</w:t>
      </w:r>
      <w:r>
        <w:rPr>
          <w:rFonts w:eastAsiaTheme="minorEastAsia"/>
          <w:lang w:val="en-US"/>
        </w:rPr>
        <w:t>PHONE</w:t>
      </w:r>
      <w:r w:rsidRPr="00A00821">
        <w:rPr>
          <w:rFonts w:eastAsiaTheme="minorEastAsia"/>
        </w:rPr>
        <w:t xml:space="preserve"> </w:t>
      </w:r>
      <w:r>
        <w:rPr>
          <w:rFonts w:eastAsiaTheme="minorEastAsia"/>
        </w:rPr>
        <w:t xml:space="preserve">(рисунок </w:t>
      </w:r>
      <w:r w:rsidRPr="00A00821">
        <w:rPr>
          <w:rFonts w:eastAsiaTheme="minorEastAsia"/>
        </w:rPr>
        <w:t xml:space="preserve">8.4) – </w:t>
      </w:r>
      <w:r>
        <w:rPr>
          <w:rFonts w:eastAsiaTheme="minorEastAsia"/>
        </w:rPr>
        <w:t xml:space="preserve">матричная клавиатура </w:t>
      </w:r>
      <w:r w:rsidRPr="00A00821">
        <w:rPr>
          <w:rFonts w:eastAsiaTheme="minorEastAsia"/>
        </w:rPr>
        <w:t>3</w:t>
      </w:r>
      <w:r>
        <w:rPr>
          <w:rFonts w:eastAsiaTheme="minorEastAsia"/>
        </w:rPr>
        <w:t xml:space="preserve"> </w:t>
      </w:r>
      <w:r>
        <w:rPr>
          <w:rFonts w:eastAsiaTheme="minorEastAsia"/>
          <w:lang w:val="en-US"/>
        </w:rPr>
        <w:t>x</w:t>
      </w:r>
      <w:r w:rsidRPr="00A00821">
        <w:rPr>
          <w:rFonts w:eastAsiaTheme="minorEastAsia"/>
        </w:rPr>
        <w:t xml:space="preserve"> 4</w:t>
      </w:r>
      <w:r>
        <w:rPr>
          <w:rFonts w:eastAsiaTheme="minorEastAsia"/>
        </w:rPr>
        <w:t>. Используется для ввода данных.</w:t>
      </w:r>
    </w:p>
    <w:p w14:paraId="0B347ADB"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4F3EC78D" wp14:editId="120C97F9">
            <wp:extent cx="1992434" cy="236982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6751" cy="2386849"/>
                    </a:xfrm>
                    <a:prstGeom prst="rect">
                      <a:avLst/>
                    </a:prstGeom>
                  </pic:spPr>
                </pic:pic>
              </a:graphicData>
            </a:graphic>
          </wp:inline>
        </w:drawing>
      </w:r>
    </w:p>
    <w:p w14:paraId="48EB7000" w14:textId="1E072C65" w:rsidR="00FE1246" w:rsidRPr="00FE1246" w:rsidRDefault="00FE1246" w:rsidP="00FE1246">
      <w:pPr>
        <w:spacing w:before="240" w:after="0" w:line="240" w:lineRule="auto"/>
        <w:ind w:firstLine="709"/>
        <w:jc w:val="center"/>
        <w:rPr>
          <w:rFonts w:eastAsiaTheme="minorEastAsia"/>
          <w:lang w:val="en-US"/>
        </w:rPr>
      </w:pPr>
      <w:r>
        <w:rPr>
          <w:rFonts w:eastAsiaTheme="minorEastAsia"/>
        </w:rPr>
        <w:t xml:space="preserve">Рисунок 8.4 – </w:t>
      </w:r>
      <w:r>
        <w:rPr>
          <w:rFonts w:eastAsiaTheme="minorEastAsia"/>
          <w:lang w:val="en-US"/>
        </w:rPr>
        <w:t>KEYPAD</w:t>
      </w:r>
      <w:r w:rsidRPr="00A00821">
        <w:rPr>
          <w:rFonts w:eastAsiaTheme="minorEastAsia"/>
        </w:rPr>
        <w:t>-</w:t>
      </w:r>
      <w:r>
        <w:rPr>
          <w:rFonts w:eastAsiaTheme="minorEastAsia"/>
          <w:lang w:val="en-US"/>
        </w:rPr>
        <w:t>PHONE</w:t>
      </w:r>
    </w:p>
    <w:p w14:paraId="6E05953E" w14:textId="143EE4E7" w:rsidR="00A00821" w:rsidRDefault="00A00821" w:rsidP="00A00821">
      <w:pPr>
        <w:spacing w:after="0" w:line="240" w:lineRule="auto"/>
        <w:ind w:firstLine="709"/>
        <w:jc w:val="both"/>
      </w:pPr>
      <w:r w:rsidRPr="007C3835">
        <w:rPr>
          <w:rFonts w:eastAsiaTheme="minorEastAsia"/>
        </w:rPr>
        <w:lastRenderedPageBreak/>
        <w:t xml:space="preserve">5) </w:t>
      </w:r>
      <w:r w:rsidR="007C3835">
        <w:rPr>
          <w:lang w:val="en-US"/>
        </w:rPr>
        <w:t>PCF</w:t>
      </w:r>
      <w:r w:rsidR="007C3835" w:rsidRPr="00567316">
        <w:t>8574</w:t>
      </w:r>
      <w:r w:rsidR="007C3835">
        <w:t xml:space="preserve"> (рисунок 8.5) – </w:t>
      </w:r>
      <w:r w:rsidR="007C3835">
        <w:rPr>
          <w:lang w:val="en-US"/>
        </w:rPr>
        <w:t>I</w:t>
      </w:r>
      <w:r w:rsidR="007C3835" w:rsidRPr="007C3835">
        <w:rPr>
          <w:vertAlign w:val="superscript"/>
        </w:rPr>
        <w:t>2</w:t>
      </w:r>
      <w:r w:rsidR="007C3835">
        <w:rPr>
          <w:lang w:val="en-US"/>
        </w:rPr>
        <w:t>C</w:t>
      </w:r>
      <w:r w:rsidR="007C3835" w:rsidRPr="007C3835">
        <w:t xml:space="preserve"> </w:t>
      </w:r>
      <w:r w:rsidR="007C3835">
        <w:t xml:space="preserve">расширитель портов. Необходим для подключения клавиатуры и </w:t>
      </w:r>
      <w:r w:rsidR="007C3835">
        <w:rPr>
          <w:lang w:val="en-US"/>
        </w:rPr>
        <w:t>LCD</w:t>
      </w:r>
      <w:r w:rsidR="007C3835" w:rsidRPr="007C3835">
        <w:t xml:space="preserve"> </w:t>
      </w:r>
      <w:r w:rsidR="007C3835">
        <w:t>дисплея к платформе.</w:t>
      </w:r>
    </w:p>
    <w:p w14:paraId="416F42FF"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510FD3CA" wp14:editId="2E47F59A">
            <wp:extent cx="1718625" cy="15392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0112" cy="1558484"/>
                    </a:xfrm>
                    <a:prstGeom prst="rect">
                      <a:avLst/>
                    </a:prstGeom>
                  </pic:spPr>
                </pic:pic>
              </a:graphicData>
            </a:graphic>
          </wp:inline>
        </w:drawing>
      </w:r>
    </w:p>
    <w:p w14:paraId="4BE02CF6" w14:textId="20231AAD" w:rsidR="00FE1246" w:rsidRPr="00FE1246" w:rsidRDefault="00FE1246" w:rsidP="00FE1246">
      <w:pPr>
        <w:spacing w:before="240" w:line="240" w:lineRule="auto"/>
        <w:ind w:firstLine="709"/>
        <w:jc w:val="center"/>
        <w:rPr>
          <w:rFonts w:eastAsiaTheme="minorEastAsia"/>
          <w:lang w:val="en-US"/>
        </w:rPr>
      </w:pPr>
      <w:r>
        <w:rPr>
          <w:rFonts w:eastAsiaTheme="minorEastAsia"/>
        </w:rPr>
        <w:t xml:space="preserve">Рисунок 8.5 – </w:t>
      </w:r>
      <w:r>
        <w:rPr>
          <w:rFonts w:eastAsiaTheme="minorEastAsia"/>
          <w:lang w:val="en-US"/>
        </w:rPr>
        <w:t>PCF8574</w:t>
      </w:r>
    </w:p>
    <w:p w14:paraId="2E843523" w14:textId="4A2EC629" w:rsidR="007C3835" w:rsidRDefault="007C3835" w:rsidP="00A00821">
      <w:pPr>
        <w:spacing w:after="0" w:line="240" w:lineRule="auto"/>
        <w:ind w:firstLine="709"/>
        <w:jc w:val="both"/>
      </w:pPr>
      <w:r w:rsidRPr="00FE1246">
        <w:rPr>
          <w:lang w:val="en-US"/>
        </w:rPr>
        <w:t xml:space="preserve">6) </w:t>
      </w:r>
      <w:r>
        <w:rPr>
          <w:lang w:val="en-US"/>
        </w:rPr>
        <w:t>FLAME</w:t>
      </w:r>
      <w:r w:rsidRPr="00FE1246">
        <w:rPr>
          <w:lang w:val="en-US"/>
        </w:rPr>
        <w:t xml:space="preserve"> </w:t>
      </w:r>
      <w:r>
        <w:rPr>
          <w:lang w:val="en-US"/>
        </w:rPr>
        <w:t>SENSOR</w:t>
      </w:r>
      <w:r w:rsidRPr="00FE1246">
        <w:rPr>
          <w:lang w:val="en-US"/>
        </w:rPr>
        <w:t xml:space="preserve"> (</w:t>
      </w:r>
      <w:r>
        <w:t>рисунок</w:t>
      </w:r>
      <w:r w:rsidRPr="00FE1246">
        <w:rPr>
          <w:lang w:val="en-US"/>
        </w:rPr>
        <w:t xml:space="preserve"> 8.6) – </w:t>
      </w:r>
      <w:r>
        <w:t>датчик</w:t>
      </w:r>
      <w:r w:rsidRPr="00FE1246">
        <w:rPr>
          <w:lang w:val="en-US"/>
        </w:rPr>
        <w:t xml:space="preserve"> </w:t>
      </w:r>
      <w:r>
        <w:t>огня</w:t>
      </w:r>
      <w:r w:rsidRPr="00FE1246">
        <w:rPr>
          <w:lang w:val="en-US"/>
        </w:rPr>
        <w:t xml:space="preserve">. </w:t>
      </w:r>
      <w:r>
        <w:t xml:space="preserve">Необходим для обнаружения возгорания в </w:t>
      </w:r>
      <w:r w:rsidR="00132973">
        <w:t xml:space="preserve">котельном </w:t>
      </w:r>
      <w:r>
        <w:t>помещении.</w:t>
      </w:r>
    </w:p>
    <w:p w14:paraId="73960BEC"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6298964C" wp14:editId="40ABEE06">
            <wp:extent cx="1529080" cy="253533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40330" cy="2553989"/>
                    </a:xfrm>
                    <a:prstGeom prst="rect">
                      <a:avLst/>
                    </a:prstGeom>
                  </pic:spPr>
                </pic:pic>
              </a:graphicData>
            </a:graphic>
          </wp:inline>
        </w:drawing>
      </w:r>
    </w:p>
    <w:p w14:paraId="7F74FB31" w14:textId="0B9C21DE" w:rsidR="00FE1246" w:rsidRPr="00FE1246" w:rsidRDefault="00FE1246" w:rsidP="00FE1246">
      <w:pPr>
        <w:spacing w:before="240" w:line="240" w:lineRule="auto"/>
        <w:ind w:firstLine="709"/>
        <w:jc w:val="center"/>
        <w:rPr>
          <w:lang w:val="en-US"/>
        </w:rPr>
      </w:pPr>
      <w:r>
        <w:rPr>
          <w:rFonts w:eastAsiaTheme="minorEastAsia"/>
        </w:rPr>
        <w:t xml:space="preserve">Рисунок 8.6 </w:t>
      </w:r>
      <w:r w:rsidRPr="00AA1F9F">
        <w:rPr>
          <w:rFonts w:eastAsiaTheme="minorEastAsia"/>
        </w:rPr>
        <w:t>–</w:t>
      </w:r>
      <w:r>
        <w:rPr>
          <w:rFonts w:eastAsiaTheme="minorEastAsia"/>
        </w:rPr>
        <w:t xml:space="preserve"> </w:t>
      </w:r>
      <w:r>
        <w:rPr>
          <w:lang w:val="en-US"/>
        </w:rPr>
        <w:t>FLAME</w:t>
      </w:r>
      <w:r w:rsidRPr="007C3835">
        <w:t xml:space="preserve"> </w:t>
      </w:r>
      <w:r>
        <w:rPr>
          <w:lang w:val="en-US"/>
        </w:rPr>
        <w:t>SENSOR</w:t>
      </w:r>
    </w:p>
    <w:p w14:paraId="558E342F" w14:textId="50CF893A" w:rsidR="007C3835" w:rsidRDefault="007C3835" w:rsidP="00A00821">
      <w:pPr>
        <w:spacing w:after="0" w:line="240" w:lineRule="auto"/>
        <w:ind w:firstLine="709"/>
        <w:jc w:val="both"/>
      </w:pPr>
      <w:r w:rsidRPr="00FE1246">
        <w:rPr>
          <w:lang w:val="en-US"/>
        </w:rPr>
        <w:t xml:space="preserve">7) </w:t>
      </w:r>
      <w:r>
        <w:rPr>
          <w:lang w:val="en-US"/>
        </w:rPr>
        <w:t>MQ</w:t>
      </w:r>
      <w:r w:rsidRPr="00FE1246">
        <w:rPr>
          <w:lang w:val="en-US"/>
        </w:rPr>
        <w:t xml:space="preserve">-2 </w:t>
      </w:r>
      <w:r>
        <w:rPr>
          <w:lang w:val="en-US"/>
        </w:rPr>
        <w:t>GAS</w:t>
      </w:r>
      <w:r w:rsidRPr="00FE1246">
        <w:rPr>
          <w:lang w:val="en-US"/>
        </w:rPr>
        <w:t xml:space="preserve"> </w:t>
      </w:r>
      <w:r>
        <w:rPr>
          <w:lang w:val="en-US"/>
        </w:rPr>
        <w:t>SENSOR</w:t>
      </w:r>
      <w:r w:rsidRPr="00FE1246">
        <w:rPr>
          <w:lang w:val="en-US"/>
        </w:rPr>
        <w:t xml:space="preserve"> (</w:t>
      </w:r>
      <w:r>
        <w:t>рисунок</w:t>
      </w:r>
      <w:r w:rsidRPr="00FE1246">
        <w:rPr>
          <w:lang w:val="en-US"/>
        </w:rPr>
        <w:t xml:space="preserve"> 8.7) – </w:t>
      </w:r>
      <w:r>
        <w:t>датчик</w:t>
      </w:r>
      <w:r w:rsidRPr="00FE1246">
        <w:rPr>
          <w:lang w:val="en-US"/>
        </w:rPr>
        <w:t xml:space="preserve"> </w:t>
      </w:r>
      <w:r>
        <w:t>дыма</w:t>
      </w:r>
      <w:r w:rsidRPr="00FE1246">
        <w:rPr>
          <w:lang w:val="en-US"/>
        </w:rPr>
        <w:t xml:space="preserve">. </w:t>
      </w:r>
      <w:r>
        <w:t>Необходим для обнаружения задымления в</w:t>
      </w:r>
      <w:r w:rsidR="00132973">
        <w:t xml:space="preserve"> </w:t>
      </w:r>
      <w:r w:rsidR="00132973">
        <w:t>котельном</w:t>
      </w:r>
      <w:r>
        <w:t xml:space="preserve"> помещении.</w:t>
      </w:r>
    </w:p>
    <w:p w14:paraId="16BC6887" w14:textId="77777777" w:rsidR="00FE1246" w:rsidRPr="00AA1F9F" w:rsidRDefault="00FE1246" w:rsidP="00FE1246">
      <w:pPr>
        <w:spacing w:before="240" w:after="0" w:line="240" w:lineRule="auto"/>
        <w:ind w:firstLine="709"/>
        <w:jc w:val="center"/>
      </w:pPr>
      <w:r>
        <w:rPr>
          <w:noProof/>
        </w:rPr>
        <w:drawing>
          <wp:inline distT="0" distB="0" distL="0" distR="0" wp14:anchorId="63ADE329" wp14:editId="4B72901B">
            <wp:extent cx="1510030" cy="1899153"/>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1220" cy="1900649"/>
                    </a:xfrm>
                    <a:prstGeom prst="rect">
                      <a:avLst/>
                    </a:prstGeom>
                  </pic:spPr>
                </pic:pic>
              </a:graphicData>
            </a:graphic>
          </wp:inline>
        </w:drawing>
      </w:r>
    </w:p>
    <w:p w14:paraId="44D05FA5" w14:textId="19A5DC0E" w:rsidR="00FE1246" w:rsidRPr="00FE1246" w:rsidRDefault="00FE1246" w:rsidP="00FE1246">
      <w:pPr>
        <w:spacing w:before="240" w:after="0" w:line="240" w:lineRule="auto"/>
        <w:ind w:firstLine="709"/>
        <w:jc w:val="center"/>
        <w:rPr>
          <w:lang w:val="en-US"/>
        </w:rPr>
      </w:pPr>
      <w:r>
        <w:rPr>
          <w:rFonts w:eastAsiaTheme="minorEastAsia"/>
        </w:rPr>
        <w:t>Рисунок</w:t>
      </w:r>
      <w:r w:rsidRPr="00AA1F9F">
        <w:rPr>
          <w:rFonts w:eastAsiaTheme="minorEastAsia"/>
        </w:rPr>
        <w:t xml:space="preserve"> 8.7 – </w:t>
      </w:r>
      <w:r>
        <w:rPr>
          <w:lang w:val="en-US"/>
        </w:rPr>
        <w:t>MQ</w:t>
      </w:r>
      <w:r w:rsidRPr="00AA1F9F">
        <w:t xml:space="preserve">-2 </w:t>
      </w:r>
      <w:r>
        <w:rPr>
          <w:lang w:val="en-US"/>
        </w:rPr>
        <w:t>GAS</w:t>
      </w:r>
      <w:r w:rsidRPr="00AA1F9F">
        <w:t xml:space="preserve"> </w:t>
      </w:r>
      <w:r>
        <w:rPr>
          <w:lang w:val="en-US"/>
        </w:rPr>
        <w:t>SENSOR</w:t>
      </w:r>
    </w:p>
    <w:p w14:paraId="3E7F67F1" w14:textId="0AF7C707" w:rsidR="007C3835" w:rsidRDefault="007C3835" w:rsidP="00A00821">
      <w:pPr>
        <w:spacing w:after="0" w:line="240" w:lineRule="auto"/>
        <w:ind w:firstLine="709"/>
        <w:jc w:val="both"/>
      </w:pPr>
      <w:r w:rsidRPr="007C3835">
        <w:lastRenderedPageBreak/>
        <w:t xml:space="preserve">8) </w:t>
      </w:r>
      <w:r>
        <w:rPr>
          <w:lang w:val="en-US"/>
        </w:rPr>
        <w:t>MQ</w:t>
      </w:r>
      <w:r w:rsidRPr="007C3835">
        <w:t xml:space="preserve">-3 </w:t>
      </w:r>
      <w:r>
        <w:rPr>
          <w:lang w:val="en-US"/>
        </w:rPr>
        <w:t>GAS</w:t>
      </w:r>
      <w:r w:rsidRPr="007C3835">
        <w:t xml:space="preserve"> </w:t>
      </w:r>
      <w:r>
        <w:rPr>
          <w:lang w:val="en-US"/>
        </w:rPr>
        <w:t>SENSOR</w:t>
      </w:r>
      <w:r w:rsidRPr="007C3835">
        <w:t xml:space="preserve"> (</w:t>
      </w:r>
      <w:r>
        <w:t>рисунок</w:t>
      </w:r>
      <w:r w:rsidRPr="007C3835">
        <w:t xml:space="preserve"> 8.</w:t>
      </w:r>
      <w:r>
        <w:t>8</w:t>
      </w:r>
      <w:r w:rsidRPr="007C3835">
        <w:t xml:space="preserve">) </w:t>
      </w:r>
      <w:r>
        <w:t>–</w:t>
      </w:r>
      <w:r w:rsidRPr="007C3835">
        <w:t xml:space="preserve"> </w:t>
      </w:r>
      <w:r>
        <w:t xml:space="preserve">выполняет роль симуляции датчика </w:t>
      </w:r>
      <w:r>
        <w:rPr>
          <w:lang w:val="en-US"/>
        </w:rPr>
        <w:t>MQ</w:t>
      </w:r>
      <w:r w:rsidRPr="007C3835">
        <w:t xml:space="preserve">-135 </w:t>
      </w:r>
      <w:r>
        <w:t>–</w:t>
      </w:r>
      <w:r w:rsidRPr="007C3835">
        <w:t xml:space="preserve"> </w:t>
      </w:r>
      <w:r>
        <w:t xml:space="preserve">датчика углекислого газа </w:t>
      </w:r>
      <w:r>
        <w:rPr>
          <w:lang w:val="en-US"/>
        </w:rPr>
        <w:t>CO</w:t>
      </w:r>
      <w:r w:rsidRPr="007C3835">
        <w:rPr>
          <w:vertAlign w:val="subscript"/>
        </w:rPr>
        <w:t>2</w:t>
      </w:r>
      <w:r w:rsidRPr="007C3835">
        <w:t xml:space="preserve">, </w:t>
      </w:r>
      <w:r>
        <w:t xml:space="preserve">т. к. данная модель отсутствует в библиотеке </w:t>
      </w:r>
      <w:r>
        <w:rPr>
          <w:lang w:val="en-US"/>
        </w:rPr>
        <w:t>Proteus</w:t>
      </w:r>
      <w:r w:rsidRPr="007C3835">
        <w:t xml:space="preserve">. </w:t>
      </w:r>
      <w:r>
        <w:t xml:space="preserve">Необходим для обнаружения превышения концентрации </w:t>
      </w:r>
      <w:r>
        <w:rPr>
          <w:lang w:val="en-US"/>
        </w:rPr>
        <w:t>CO</w:t>
      </w:r>
      <w:r w:rsidRPr="007C3835">
        <w:rPr>
          <w:vertAlign w:val="subscript"/>
        </w:rPr>
        <w:t>2</w:t>
      </w:r>
      <w:r>
        <w:t xml:space="preserve"> в</w:t>
      </w:r>
      <w:r w:rsidR="00132973">
        <w:t xml:space="preserve"> </w:t>
      </w:r>
      <w:r w:rsidR="00132973">
        <w:t>котельном</w:t>
      </w:r>
      <w:r>
        <w:t xml:space="preserve"> помещении.</w:t>
      </w:r>
    </w:p>
    <w:p w14:paraId="5FB735E1"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5995BD8A" wp14:editId="3C71A8B6">
            <wp:extent cx="1457564" cy="1844040"/>
            <wp:effectExtent l="0" t="0" r="952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67416" cy="1856504"/>
                    </a:xfrm>
                    <a:prstGeom prst="rect">
                      <a:avLst/>
                    </a:prstGeom>
                  </pic:spPr>
                </pic:pic>
              </a:graphicData>
            </a:graphic>
          </wp:inline>
        </w:drawing>
      </w:r>
    </w:p>
    <w:p w14:paraId="5E9B0506" w14:textId="2A2ED278" w:rsidR="00FE1246" w:rsidRPr="00FE1246" w:rsidRDefault="00FE1246" w:rsidP="00FE1246">
      <w:pPr>
        <w:spacing w:before="240" w:line="240" w:lineRule="auto"/>
        <w:ind w:firstLine="709"/>
        <w:jc w:val="center"/>
        <w:rPr>
          <w:rFonts w:eastAsiaTheme="minorEastAsia"/>
        </w:rPr>
      </w:pPr>
      <w:r>
        <w:rPr>
          <w:rFonts w:eastAsiaTheme="minorEastAsia"/>
        </w:rPr>
        <w:t>Рисунок</w:t>
      </w:r>
      <w:r w:rsidRPr="00AA1F9F">
        <w:rPr>
          <w:rFonts w:eastAsiaTheme="minorEastAsia"/>
        </w:rPr>
        <w:t xml:space="preserve"> 8.8 – </w:t>
      </w:r>
      <w:r>
        <w:rPr>
          <w:lang w:val="en-US"/>
        </w:rPr>
        <w:t>MQ</w:t>
      </w:r>
      <w:r w:rsidRPr="00AA1F9F">
        <w:t xml:space="preserve">-3 </w:t>
      </w:r>
      <w:r>
        <w:rPr>
          <w:lang w:val="en-US"/>
        </w:rPr>
        <w:t>GAS</w:t>
      </w:r>
      <w:r w:rsidRPr="00AA1F9F">
        <w:t xml:space="preserve"> </w:t>
      </w:r>
      <w:r>
        <w:rPr>
          <w:lang w:val="en-US"/>
        </w:rPr>
        <w:t>SENSOR</w:t>
      </w:r>
    </w:p>
    <w:p w14:paraId="481DB79F" w14:textId="7ED64C5C" w:rsidR="007C3835" w:rsidRDefault="007C3835" w:rsidP="00A00821">
      <w:pPr>
        <w:spacing w:after="0" w:line="240" w:lineRule="auto"/>
        <w:ind w:firstLine="709"/>
        <w:jc w:val="both"/>
        <w:rPr>
          <w:rFonts w:eastAsiaTheme="minorEastAsia"/>
        </w:rPr>
      </w:pPr>
      <w:r w:rsidRPr="007C3835">
        <w:rPr>
          <w:rFonts w:eastAsiaTheme="minorEastAsia"/>
        </w:rPr>
        <w:t xml:space="preserve">9) </w:t>
      </w:r>
      <w:r>
        <w:rPr>
          <w:rFonts w:eastAsiaTheme="minorEastAsia"/>
          <w:lang w:val="en-US"/>
        </w:rPr>
        <w:t>MQ</w:t>
      </w:r>
      <w:r w:rsidRPr="007C3835">
        <w:rPr>
          <w:rFonts w:eastAsiaTheme="minorEastAsia"/>
        </w:rPr>
        <w:t xml:space="preserve">-5 </w:t>
      </w:r>
      <w:r>
        <w:rPr>
          <w:rFonts w:eastAsiaTheme="minorEastAsia"/>
          <w:lang w:val="en-US"/>
        </w:rPr>
        <w:t>GAS</w:t>
      </w:r>
      <w:r w:rsidRPr="007C3835">
        <w:rPr>
          <w:rFonts w:eastAsiaTheme="minorEastAsia"/>
        </w:rPr>
        <w:t xml:space="preserve"> </w:t>
      </w:r>
      <w:r>
        <w:rPr>
          <w:rFonts w:eastAsiaTheme="minorEastAsia"/>
          <w:lang w:val="en-US"/>
        </w:rPr>
        <w:t>SENSOR</w:t>
      </w:r>
      <w:r w:rsidRPr="007C3835">
        <w:rPr>
          <w:rFonts w:eastAsiaTheme="minorEastAsia"/>
        </w:rPr>
        <w:t xml:space="preserve"> (</w:t>
      </w:r>
      <w:r>
        <w:rPr>
          <w:rFonts w:eastAsiaTheme="minorEastAsia"/>
        </w:rPr>
        <w:t>рисунок</w:t>
      </w:r>
      <w:r w:rsidRPr="007C3835">
        <w:rPr>
          <w:rFonts w:eastAsiaTheme="minorEastAsia"/>
        </w:rPr>
        <w:t xml:space="preserve"> 8.9) – </w:t>
      </w:r>
      <w:r>
        <w:rPr>
          <w:rFonts w:eastAsiaTheme="minorEastAsia"/>
        </w:rPr>
        <w:t>датчик</w:t>
      </w:r>
      <w:r w:rsidRPr="007C3835">
        <w:rPr>
          <w:rFonts w:eastAsiaTheme="minorEastAsia"/>
        </w:rPr>
        <w:t xml:space="preserve"> </w:t>
      </w:r>
      <w:r>
        <w:rPr>
          <w:rFonts w:eastAsiaTheme="minorEastAsia"/>
        </w:rPr>
        <w:t>природного газа. Необходим для обнаружения утечки газа в</w:t>
      </w:r>
      <w:r w:rsidR="00132973">
        <w:rPr>
          <w:rFonts w:eastAsiaTheme="minorEastAsia"/>
        </w:rPr>
        <w:t xml:space="preserve"> </w:t>
      </w:r>
      <w:r w:rsidR="00132973">
        <w:t>котельном</w:t>
      </w:r>
      <w:r>
        <w:rPr>
          <w:rFonts w:eastAsiaTheme="minorEastAsia"/>
        </w:rPr>
        <w:t xml:space="preserve"> помещении.</w:t>
      </w:r>
    </w:p>
    <w:p w14:paraId="702D04C3"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04EE8160" wp14:editId="50546D53">
            <wp:extent cx="1428750" cy="1749817"/>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209" cy="1763851"/>
                    </a:xfrm>
                    <a:prstGeom prst="rect">
                      <a:avLst/>
                    </a:prstGeom>
                  </pic:spPr>
                </pic:pic>
              </a:graphicData>
            </a:graphic>
          </wp:inline>
        </w:drawing>
      </w:r>
    </w:p>
    <w:p w14:paraId="7E3C73A2" w14:textId="2255BFFE" w:rsidR="00FE1246" w:rsidRPr="00FE1246" w:rsidRDefault="00FE1246" w:rsidP="00FE1246">
      <w:pPr>
        <w:spacing w:before="240" w:line="240" w:lineRule="auto"/>
        <w:ind w:firstLine="709"/>
        <w:jc w:val="center"/>
        <w:rPr>
          <w:lang w:val="en-US"/>
        </w:rPr>
      </w:pPr>
      <w:r>
        <w:rPr>
          <w:rFonts w:eastAsiaTheme="minorEastAsia"/>
        </w:rPr>
        <w:t>Рисунок</w:t>
      </w:r>
      <w:r w:rsidRPr="00AA1F9F">
        <w:rPr>
          <w:rFonts w:eastAsiaTheme="minorEastAsia"/>
        </w:rPr>
        <w:t xml:space="preserve"> 8.9 – </w:t>
      </w:r>
      <w:r>
        <w:rPr>
          <w:lang w:val="en-US"/>
        </w:rPr>
        <w:t>MQ</w:t>
      </w:r>
      <w:r w:rsidRPr="00AA1F9F">
        <w:t xml:space="preserve">-5 </w:t>
      </w:r>
      <w:r>
        <w:rPr>
          <w:lang w:val="en-US"/>
        </w:rPr>
        <w:t>GAS</w:t>
      </w:r>
      <w:r w:rsidRPr="00AA1F9F">
        <w:t xml:space="preserve"> </w:t>
      </w:r>
      <w:r>
        <w:rPr>
          <w:lang w:val="en-US"/>
        </w:rPr>
        <w:t>SENSOR</w:t>
      </w:r>
    </w:p>
    <w:p w14:paraId="09FCFD0C" w14:textId="54DEEFE1" w:rsidR="007C3835" w:rsidRDefault="007C3835" w:rsidP="00A00821">
      <w:pPr>
        <w:spacing w:after="0" w:line="240" w:lineRule="auto"/>
        <w:ind w:firstLine="709"/>
        <w:jc w:val="both"/>
        <w:rPr>
          <w:rFonts w:eastAsiaTheme="minorEastAsia"/>
        </w:rPr>
      </w:pPr>
      <w:r w:rsidRPr="00FE1246">
        <w:rPr>
          <w:rFonts w:eastAsiaTheme="minorEastAsia"/>
          <w:lang w:val="en-US"/>
        </w:rPr>
        <w:t xml:space="preserve">10) </w:t>
      </w:r>
      <w:r>
        <w:rPr>
          <w:rFonts w:eastAsiaTheme="minorEastAsia"/>
          <w:lang w:val="en-US"/>
        </w:rPr>
        <w:t>MQ</w:t>
      </w:r>
      <w:r w:rsidRPr="00FE1246">
        <w:rPr>
          <w:rFonts w:eastAsiaTheme="minorEastAsia"/>
          <w:lang w:val="en-US"/>
        </w:rPr>
        <w:t xml:space="preserve">-7 </w:t>
      </w:r>
      <w:r>
        <w:rPr>
          <w:rFonts w:eastAsiaTheme="minorEastAsia"/>
          <w:lang w:val="en-US"/>
        </w:rPr>
        <w:t>GAS</w:t>
      </w:r>
      <w:r w:rsidRPr="00FE1246">
        <w:rPr>
          <w:rFonts w:eastAsiaTheme="minorEastAsia"/>
          <w:lang w:val="en-US"/>
        </w:rPr>
        <w:t xml:space="preserve"> </w:t>
      </w:r>
      <w:r>
        <w:rPr>
          <w:rFonts w:eastAsiaTheme="minorEastAsia"/>
          <w:lang w:val="en-US"/>
        </w:rPr>
        <w:t>SENSOR</w:t>
      </w:r>
      <w:r w:rsidRPr="00FE1246">
        <w:rPr>
          <w:rFonts w:eastAsiaTheme="minorEastAsia"/>
          <w:lang w:val="en-US"/>
        </w:rPr>
        <w:t xml:space="preserve"> (</w:t>
      </w:r>
      <w:r>
        <w:rPr>
          <w:rFonts w:eastAsiaTheme="minorEastAsia"/>
        </w:rPr>
        <w:t>рисунок</w:t>
      </w:r>
      <w:r w:rsidRPr="00FE1246">
        <w:rPr>
          <w:rFonts w:eastAsiaTheme="minorEastAsia"/>
          <w:lang w:val="en-US"/>
        </w:rPr>
        <w:t xml:space="preserve"> 8.10) – </w:t>
      </w:r>
      <w:r>
        <w:rPr>
          <w:rFonts w:eastAsiaTheme="minorEastAsia"/>
        </w:rPr>
        <w:t>датчик</w:t>
      </w:r>
      <w:r w:rsidRPr="00FE1246">
        <w:rPr>
          <w:rFonts w:eastAsiaTheme="minorEastAsia"/>
          <w:lang w:val="en-US"/>
        </w:rPr>
        <w:t xml:space="preserve"> </w:t>
      </w:r>
      <w:r>
        <w:rPr>
          <w:rFonts w:eastAsiaTheme="minorEastAsia"/>
        </w:rPr>
        <w:t>угарного</w:t>
      </w:r>
      <w:r w:rsidRPr="00FE1246">
        <w:rPr>
          <w:rFonts w:eastAsiaTheme="minorEastAsia"/>
          <w:lang w:val="en-US"/>
        </w:rPr>
        <w:t xml:space="preserve"> </w:t>
      </w:r>
      <w:r>
        <w:rPr>
          <w:rFonts w:eastAsiaTheme="minorEastAsia"/>
        </w:rPr>
        <w:t>газа</w:t>
      </w:r>
      <w:r w:rsidRPr="00FE1246">
        <w:rPr>
          <w:rFonts w:eastAsiaTheme="minorEastAsia"/>
          <w:lang w:val="en-US"/>
        </w:rPr>
        <w:t xml:space="preserve"> </w:t>
      </w:r>
      <w:r>
        <w:rPr>
          <w:rFonts w:eastAsiaTheme="minorEastAsia"/>
          <w:lang w:val="en-US"/>
        </w:rPr>
        <w:t>CO</w:t>
      </w:r>
      <w:r w:rsidRPr="00FE1246">
        <w:rPr>
          <w:rFonts w:eastAsiaTheme="minorEastAsia"/>
          <w:lang w:val="en-US"/>
        </w:rPr>
        <w:t xml:space="preserve">. </w:t>
      </w:r>
      <w:r>
        <w:rPr>
          <w:rFonts w:eastAsiaTheme="minorEastAsia"/>
        </w:rPr>
        <w:t xml:space="preserve">Необходим для обнаружения </w:t>
      </w:r>
      <w:r w:rsidR="00132973">
        <w:rPr>
          <w:rFonts w:eastAsiaTheme="minorEastAsia"/>
        </w:rPr>
        <w:t xml:space="preserve">превышения концентрации </w:t>
      </w:r>
      <w:r w:rsidR="00132973">
        <w:rPr>
          <w:rFonts w:eastAsiaTheme="minorEastAsia"/>
          <w:lang w:val="en-US"/>
        </w:rPr>
        <w:t>CO</w:t>
      </w:r>
      <w:r w:rsidR="00132973" w:rsidRPr="00132973">
        <w:rPr>
          <w:rFonts w:eastAsiaTheme="minorEastAsia"/>
        </w:rPr>
        <w:t xml:space="preserve"> </w:t>
      </w:r>
      <w:r w:rsidR="00132973">
        <w:rPr>
          <w:rFonts w:eastAsiaTheme="minorEastAsia"/>
        </w:rPr>
        <w:t xml:space="preserve">в </w:t>
      </w:r>
      <w:r w:rsidR="00132973">
        <w:t>котельном</w:t>
      </w:r>
      <w:r w:rsidR="00132973">
        <w:rPr>
          <w:rFonts w:eastAsiaTheme="minorEastAsia"/>
        </w:rPr>
        <w:t xml:space="preserve"> помещении.</w:t>
      </w:r>
    </w:p>
    <w:p w14:paraId="6E8659A5"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6AA8C8D5" wp14:editId="304FF482">
            <wp:extent cx="1470324" cy="17983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80757" cy="1811081"/>
                    </a:xfrm>
                    <a:prstGeom prst="rect">
                      <a:avLst/>
                    </a:prstGeom>
                  </pic:spPr>
                </pic:pic>
              </a:graphicData>
            </a:graphic>
          </wp:inline>
        </w:drawing>
      </w:r>
    </w:p>
    <w:p w14:paraId="07A560FC" w14:textId="6F622FAC" w:rsidR="00FE1246" w:rsidRDefault="00FE1246" w:rsidP="00FE1246">
      <w:pPr>
        <w:spacing w:before="240" w:after="0" w:line="240" w:lineRule="auto"/>
        <w:ind w:firstLine="709"/>
        <w:jc w:val="center"/>
        <w:rPr>
          <w:rFonts w:eastAsiaTheme="minorEastAsia"/>
        </w:rPr>
      </w:pPr>
      <w:r>
        <w:rPr>
          <w:rFonts w:eastAsiaTheme="minorEastAsia"/>
        </w:rPr>
        <w:t>Рисунок</w:t>
      </w:r>
      <w:r w:rsidRPr="00AA1F9F">
        <w:rPr>
          <w:rFonts w:eastAsiaTheme="minorEastAsia"/>
        </w:rPr>
        <w:t xml:space="preserve"> 8.10 – </w:t>
      </w:r>
      <w:r>
        <w:rPr>
          <w:lang w:val="en-US"/>
        </w:rPr>
        <w:t>MQ</w:t>
      </w:r>
      <w:r w:rsidRPr="00AA1F9F">
        <w:t>-</w:t>
      </w:r>
      <w:r>
        <w:t>7</w:t>
      </w:r>
      <w:r w:rsidRPr="00AA1F9F">
        <w:t xml:space="preserve"> </w:t>
      </w:r>
      <w:r>
        <w:rPr>
          <w:lang w:val="en-US"/>
        </w:rPr>
        <w:t>GAS</w:t>
      </w:r>
      <w:r w:rsidRPr="00AA1F9F">
        <w:t xml:space="preserve"> </w:t>
      </w:r>
      <w:r>
        <w:rPr>
          <w:lang w:val="en-US"/>
        </w:rPr>
        <w:t>SENSOR</w:t>
      </w:r>
    </w:p>
    <w:p w14:paraId="788DC469" w14:textId="128A1A77" w:rsidR="00132973" w:rsidRDefault="00132973" w:rsidP="00A00821">
      <w:pPr>
        <w:spacing w:after="0" w:line="240" w:lineRule="auto"/>
        <w:ind w:firstLine="709"/>
        <w:jc w:val="both"/>
        <w:rPr>
          <w:rFonts w:eastAsiaTheme="minorEastAsia"/>
        </w:rPr>
      </w:pPr>
      <w:r>
        <w:rPr>
          <w:rFonts w:eastAsiaTheme="minorEastAsia"/>
        </w:rPr>
        <w:lastRenderedPageBreak/>
        <w:t xml:space="preserve">11) </w:t>
      </w:r>
      <w:r>
        <w:rPr>
          <w:rFonts w:eastAsiaTheme="minorEastAsia"/>
          <w:lang w:val="en-US"/>
        </w:rPr>
        <w:t>DHT</w:t>
      </w:r>
      <w:r w:rsidRPr="00132973">
        <w:rPr>
          <w:rFonts w:eastAsiaTheme="minorEastAsia"/>
        </w:rPr>
        <w:t>11 (</w:t>
      </w:r>
      <w:r>
        <w:rPr>
          <w:rFonts w:eastAsiaTheme="minorEastAsia"/>
        </w:rPr>
        <w:t xml:space="preserve">рисунок 8.11) – датчик температуры и влажности. Необходим для определения текущей температуры и влажности в </w:t>
      </w:r>
      <w:r>
        <w:t>котельном</w:t>
      </w:r>
      <w:r>
        <w:rPr>
          <w:rFonts w:eastAsiaTheme="minorEastAsia"/>
        </w:rPr>
        <w:t xml:space="preserve"> помещении.</w:t>
      </w:r>
    </w:p>
    <w:p w14:paraId="68CD4F61"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542C1890" wp14:editId="0A0F08A9">
            <wp:extent cx="2167890" cy="1023244"/>
            <wp:effectExtent l="0" t="0" r="381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1823" cy="1025100"/>
                    </a:xfrm>
                    <a:prstGeom prst="rect">
                      <a:avLst/>
                    </a:prstGeom>
                  </pic:spPr>
                </pic:pic>
              </a:graphicData>
            </a:graphic>
          </wp:inline>
        </w:drawing>
      </w:r>
    </w:p>
    <w:p w14:paraId="57260652" w14:textId="21927D12" w:rsidR="00FE1246" w:rsidRPr="00FE1246"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8.11 – </w:t>
      </w:r>
      <w:r>
        <w:rPr>
          <w:lang w:val="en-US"/>
        </w:rPr>
        <w:t>DHT</w:t>
      </w:r>
      <w:r w:rsidRPr="00AA1F9F">
        <w:t>11</w:t>
      </w:r>
    </w:p>
    <w:p w14:paraId="311481D6" w14:textId="13425A89" w:rsidR="00132973" w:rsidRDefault="00132973" w:rsidP="00A00821">
      <w:pPr>
        <w:spacing w:after="0" w:line="240" w:lineRule="auto"/>
        <w:ind w:firstLine="709"/>
        <w:jc w:val="both"/>
        <w:rPr>
          <w:rFonts w:eastAsiaTheme="minorEastAsia"/>
        </w:rPr>
      </w:pPr>
      <w:r w:rsidRPr="00132973">
        <w:rPr>
          <w:rFonts w:eastAsiaTheme="minorEastAsia"/>
        </w:rPr>
        <w:t xml:space="preserve">12) </w:t>
      </w:r>
      <w:r>
        <w:rPr>
          <w:rFonts w:eastAsiaTheme="minorEastAsia"/>
          <w:lang w:val="en-US"/>
        </w:rPr>
        <w:t>SOUNDER</w:t>
      </w:r>
      <w:r w:rsidRPr="00132973">
        <w:rPr>
          <w:rFonts w:eastAsiaTheme="minorEastAsia"/>
        </w:rPr>
        <w:t xml:space="preserve"> (</w:t>
      </w:r>
      <w:r>
        <w:rPr>
          <w:rFonts w:eastAsiaTheme="minorEastAsia"/>
        </w:rPr>
        <w:t xml:space="preserve">рисунок 8.12) – </w:t>
      </w:r>
      <w:proofErr w:type="spellStart"/>
      <w:r>
        <w:rPr>
          <w:rFonts w:eastAsiaTheme="minorEastAsia"/>
        </w:rPr>
        <w:t>пьезодинамик</w:t>
      </w:r>
      <w:proofErr w:type="spellEnd"/>
      <w:r>
        <w:rPr>
          <w:rFonts w:eastAsiaTheme="minorEastAsia"/>
        </w:rPr>
        <w:t>. Необходим для звуковой сигнализации пользователя.</w:t>
      </w:r>
    </w:p>
    <w:p w14:paraId="7D1D4C53"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4A3A5AA2" wp14:editId="1C4A7EA4">
            <wp:extent cx="1318746" cy="12649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43464" cy="1288629"/>
                    </a:xfrm>
                    <a:prstGeom prst="rect">
                      <a:avLst/>
                    </a:prstGeom>
                  </pic:spPr>
                </pic:pic>
              </a:graphicData>
            </a:graphic>
          </wp:inline>
        </w:drawing>
      </w:r>
    </w:p>
    <w:p w14:paraId="7397F303" w14:textId="7E922BDB" w:rsidR="00FE1246" w:rsidRPr="00FE1246"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8.12 – </w:t>
      </w:r>
      <w:r>
        <w:rPr>
          <w:rFonts w:eastAsiaTheme="minorEastAsia"/>
          <w:lang w:val="en-US"/>
        </w:rPr>
        <w:t>SOUNDER</w:t>
      </w:r>
    </w:p>
    <w:p w14:paraId="0A01B4C0" w14:textId="725124A6" w:rsidR="00132973" w:rsidRDefault="00132973" w:rsidP="00A00821">
      <w:pPr>
        <w:spacing w:after="0" w:line="240" w:lineRule="auto"/>
        <w:ind w:firstLine="709"/>
        <w:jc w:val="both"/>
        <w:rPr>
          <w:rFonts w:eastAsiaTheme="minorEastAsia"/>
        </w:rPr>
      </w:pPr>
      <w:r>
        <w:rPr>
          <w:rFonts w:eastAsiaTheme="minorEastAsia"/>
        </w:rPr>
        <w:t xml:space="preserve">13) </w:t>
      </w:r>
      <w:r>
        <w:rPr>
          <w:rFonts w:eastAsiaTheme="minorEastAsia"/>
          <w:lang w:val="en-US"/>
        </w:rPr>
        <w:t>LED</w:t>
      </w:r>
      <w:r w:rsidRPr="00132973">
        <w:rPr>
          <w:rFonts w:eastAsiaTheme="minorEastAsia"/>
        </w:rPr>
        <w:t xml:space="preserve"> (</w:t>
      </w:r>
      <w:r>
        <w:rPr>
          <w:rFonts w:eastAsiaTheme="minorEastAsia"/>
        </w:rPr>
        <w:t xml:space="preserve">рисунок </w:t>
      </w:r>
      <w:r w:rsidRPr="00132973">
        <w:rPr>
          <w:rFonts w:eastAsiaTheme="minorEastAsia"/>
        </w:rPr>
        <w:t>8.1</w:t>
      </w:r>
      <w:r>
        <w:rPr>
          <w:rFonts w:eastAsiaTheme="minorEastAsia"/>
        </w:rPr>
        <w:t>3</w:t>
      </w:r>
      <w:r w:rsidRPr="00132973">
        <w:rPr>
          <w:rFonts w:eastAsiaTheme="minorEastAsia"/>
        </w:rPr>
        <w:t xml:space="preserve">) – </w:t>
      </w:r>
      <w:r>
        <w:rPr>
          <w:rFonts w:eastAsiaTheme="minorEastAsia"/>
          <w:lang w:val="en-US"/>
        </w:rPr>
        <w:t>LED</w:t>
      </w:r>
      <w:r w:rsidRPr="00132973">
        <w:rPr>
          <w:rFonts w:eastAsiaTheme="minorEastAsia"/>
        </w:rPr>
        <w:t>-</w:t>
      </w:r>
      <w:r>
        <w:rPr>
          <w:rFonts w:eastAsiaTheme="minorEastAsia"/>
        </w:rPr>
        <w:t>индикатор. Необходим для визуального отображения статуса котельного помещения.</w:t>
      </w:r>
    </w:p>
    <w:p w14:paraId="1D40A768"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74862B08" wp14:editId="5A2DCC56">
            <wp:extent cx="1043940" cy="1435418"/>
            <wp:effectExtent l="0" t="508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rot="16200000">
                      <a:off x="0" y="0"/>
                      <a:ext cx="1047722" cy="1440618"/>
                    </a:xfrm>
                    <a:prstGeom prst="rect">
                      <a:avLst/>
                    </a:prstGeom>
                  </pic:spPr>
                </pic:pic>
              </a:graphicData>
            </a:graphic>
          </wp:inline>
        </w:drawing>
      </w:r>
    </w:p>
    <w:p w14:paraId="2DF7FA0E" w14:textId="70E91EA9" w:rsidR="00FE1246" w:rsidRPr="00FE1246" w:rsidRDefault="00FE1246" w:rsidP="00FE1246">
      <w:pPr>
        <w:spacing w:before="240" w:line="240" w:lineRule="auto"/>
        <w:ind w:firstLine="709"/>
        <w:jc w:val="center"/>
        <w:rPr>
          <w:lang w:val="en-US"/>
        </w:rPr>
      </w:pPr>
      <w:r>
        <w:rPr>
          <w:rFonts w:eastAsiaTheme="minorEastAsia"/>
        </w:rPr>
        <w:t>Рисунок</w:t>
      </w:r>
      <w:r w:rsidRPr="00AA1F9F">
        <w:rPr>
          <w:rFonts w:eastAsiaTheme="minorEastAsia"/>
        </w:rPr>
        <w:t xml:space="preserve"> 8.13 – </w:t>
      </w:r>
      <w:r>
        <w:rPr>
          <w:lang w:val="en-US"/>
        </w:rPr>
        <w:t>LED</w:t>
      </w:r>
    </w:p>
    <w:p w14:paraId="4CE227AD" w14:textId="79C0BA9A" w:rsidR="00132973" w:rsidRDefault="00132973" w:rsidP="00A00821">
      <w:pPr>
        <w:spacing w:after="0" w:line="240" w:lineRule="auto"/>
        <w:ind w:firstLine="709"/>
        <w:jc w:val="both"/>
        <w:rPr>
          <w:rFonts w:eastAsiaTheme="minorEastAsia"/>
        </w:rPr>
      </w:pPr>
      <w:r>
        <w:rPr>
          <w:rFonts w:eastAsiaTheme="minorEastAsia"/>
        </w:rPr>
        <w:t xml:space="preserve">14) </w:t>
      </w:r>
      <w:r>
        <w:rPr>
          <w:rFonts w:eastAsiaTheme="minorEastAsia"/>
          <w:lang w:val="en-US"/>
        </w:rPr>
        <w:t>RELAY</w:t>
      </w:r>
      <w:r w:rsidRPr="00132973">
        <w:rPr>
          <w:rFonts w:eastAsiaTheme="minorEastAsia"/>
        </w:rPr>
        <w:t xml:space="preserve"> (</w:t>
      </w:r>
      <w:r>
        <w:rPr>
          <w:rFonts w:eastAsiaTheme="minorEastAsia"/>
        </w:rPr>
        <w:t>рисунок 8.14) – реле переключения. Необходимо для включения</w:t>
      </w:r>
      <w:r w:rsidRPr="00132973">
        <w:rPr>
          <w:rFonts w:eastAsiaTheme="minorEastAsia"/>
        </w:rPr>
        <w:t>/</w:t>
      </w:r>
      <w:r>
        <w:rPr>
          <w:rFonts w:eastAsiaTheme="minorEastAsia"/>
        </w:rPr>
        <w:t xml:space="preserve">отключения </w:t>
      </w:r>
      <w:r>
        <w:rPr>
          <w:rFonts w:eastAsiaTheme="minorEastAsia"/>
        </w:rPr>
        <w:t>электромагнитного клапана</w:t>
      </w:r>
      <w:r>
        <w:rPr>
          <w:rFonts w:eastAsiaTheme="minorEastAsia"/>
        </w:rPr>
        <w:t xml:space="preserve"> для подачи газа в газовый котел.</w:t>
      </w:r>
    </w:p>
    <w:p w14:paraId="77BD4884"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49634F0A" wp14:editId="630ECB3C">
            <wp:extent cx="1168901" cy="125962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93337" cy="1285955"/>
                    </a:xfrm>
                    <a:prstGeom prst="rect">
                      <a:avLst/>
                    </a:prstGeom>
                  </pic:spPr>
                </pic:pic>
              </a:graphicData>
            </a:graphic>
          </wp:inline>
        </w:drawing>
      </w:r>
    </w:p>
    <w:p w14:paraId="71C3A911" w14:textId="4997A46C" w:rsidR="00FE1246" w:rsidRPr="00A17D81" w:rsidRDefault="00FE1246" w:rsidP="00A17D81">
      <w:pPr>
        <w:spacing w:before="240" w:after="0" w:line="240" w:lineRule="auto"/>
        <w:ind w:firstLine="709"/>
        <w:jc w:val="center"/>
        <w:rPr>
          <w:lang w:val="en-US"/>
        </w:rPr>
      </w:pPr>
      <w:r>
        <w:rPr>
          <w:rFonts w:eastAsiaTheme="minorEastAsia"/>
        </w:rPr>
        <w:t>Рисунок</w:t>
      </w:r>
      <w:r w:rsidRPr="00AA1F9F">
        <w:rPr>
          <w:rFonts w:eastAsiaTheme="minorEastAsia"/>
          <w:lang w:val="en-US"/>
        </w:rPr>
        <w:t xml:space="preserve"> 8.14 – </w:t>
      </w:r>
      <w:r>
        <w:rPr>
          <w:lang w:val="en-US"/>
        </w:rPr>
        <w:t>RELAY</w:t>
      </w:r>
    </w:p>
    <w:p w14:paraId="268B6E4A" w14:textId="58FC2B77" w:rsidR="00132973" w:rsidRDefault="00132973" w:rsidP="008607F6">
      <w:pPr>
        <w:spacing w:line="240" w:lineRule="auto"/>
        <w:ind w:firstLine="709"/>
        <w:jc w:val="both"/>
        <w:rPr>
          <w:rFonts w:eastAsiaTheme="minorEastAsia"/>
        </w:rPr>
      </w:pPr>
      <w:r w:rsidRPr="00132973">
        <w:rPr>
          <w:rFonts w:eastAsiaTheme="minorEastAsia"/>
        </w:rPr>
        <w:lastRenderedPageBreak/>
        <w:t>1</w:t>
      </w:r>
      <w:r>
        <w:rPr>
          <w:rFonts w:eastAsiaTheme="minorEastAsia"/>
        </w:rPr>
        <w:t>5</w:t>
      </w:r>
      <w:r w:rsidRPr="00132973">
        <w:rPr>
          <w:rFonts w:eastAsiaTheme="minorEastAsia"/>
        </w:rPr>
        <w:t xml:space="preserve">) </w:t>
      </w:r>
      <w:r>
        <w:rPr>
          <w:rFonts w:eastAsiaTheme="minorEastAsia"/>
          <w:lang w:val="en-US"/>
        </w:rPr>
        <w:t>FAN</w:t>
      </w:r>
      <w:r w:rsidRPr="00132973">
        <w:rPr>
          <w:rFonts w:eastAsiaTheme="minorEastAsia"/>
        </w:rPr>
        <w:t>-</w:t>
      </w:r>
      <w:r>
        <w:rPr>
          <w:rFonts w:eastAsiaTheme="minorEastAsia"/>
          <w:lang w:val="en-US"/>
        </w:rPr>
        <w:t>DC</w:t>
      </w:r>
      <w:r w:rsidRPr="00132973">
        <w:rPr>
          <w:rFonts w:eastAsiaTheme="minorEastAsia"/>
        </w:rPr>
        <w:t xml:space="preserve"> </w:t>
      </w:r>
      <w:r>
        <w:rPr>
          <w:rFonts w:eastAsiaTheme="minorEastAsia"/>
        </w:rPr>
        <w:t>(рисунок 8.15) – симулирует работу электромагнитного клапана газа</w:t>
      </w:r>
      <w:r w:rsidRPr="00132973">
        <w:rPr>
          <w:rFonts w:eastAsiaTheme="minorEastAsia"/>
        </w:rPr>
        <w:t>.</w:t>
      </w:r>
    </w:p>
    <w:p w14:paraId="1307203E" w14:textId="4B7EB375" w:rsidR="00181B04" w:rsidRPr="00AA1F9F" w:rsidRDefault="00181B04" w:rsidP="008607F6">
      <w:pPr>
        <w:spacing w:before="240" w:after="0" w:line="240" w:lineRule="auto"/>
        <w:ind w:firstLine="709"/>
        <w:jc w:val="center"/>
        <w:rPr>
          <w:lang w:val="en-US"/>
        </w:rPr>
      </w:pPr>
      <w:r>
        <w:rPr>
          <w:noProof/>
        </w:rPr>
        <w:drawing>
          <wp:inline distT="0" distB="0" distL="0" distR="0" wp14:anchorId="56B75D0E" wp14:editId="7FD6AFC8">
            <wp:extent cx="1630680" cy="146969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39298" cy="1477458"/>
                    </a:xfrm>
                    <a:prstGeom prst="rect">
                      <a:avLst/>
                    </a:prstGeom>
                  </pic:spPr>
                </pic:pic>
              </a:graphicData>
            </a:graphic>
          </wp:inline>
        </w:drawing>
      </w:r>
    </w:p>
    <w:p w14:paraId="6CF3906F" w14:textId="598BA517" w:rsidR="008607F6" w:rsidRDefault="008607F6" w:rsidP="008607F6">
      <w:pPr>
        <w:spacing w:before="240" w:after="0" w:line="240" w:lineRule="auto"/>
        <w:ind w:firstLine="709"/>
        <w:jc w:val="center"/>
        <w:rPr>
          <w:rFonts w:eastAsiaTheme="minorEastAsia"/>
          <w:lang w:val="en-US"/>
        </w:rPr>
      </w:pPr>
      <w:r>
        <w:rPr>
          <w:rFonts w:eastAsiaTheme="minorEastAsia"/>
        </w:rPr>
        <w:t>Рисунок</w:t>
      </w:r>
      <w:r w:rsidRPr="00AA1F9F">
        <w:rPr>
          <w:rFonts w:eastAsiaTheme="minorEastAsia"/>
          <w:lang w:val="en-US"/>
        </w:rPr>
        <w:t xml:space="preserve"> 8.</w:t>
      </w:r>
      <w:r w:rsidRPr="00AA1F9F">
        <w:rPr>
          <w:rFonts w:eastAsiaTheme="minorEastAsia"/>
          <w:lang w:val="en-US"/>
        </w:rPr>
        <w:t>15</w:t>
      </w:r>
      <w:r w:rsidRPr="00AA1F9F">
        <w:rPr>
          <w:rFonts w:eastAsiaTheme="minorEastAsia"/>
          <w:lang w:val="en-US"/>
        </w:rPr>
        <w:t xml:space="preserve"> </w:t>
      </w:r>
      <w:r w:rsidR="00AA1F9F">
        <w:rPr>
          <w:rFonts w:eastAsiaTheme="minorEastAsia"/>
          <w:lang w:val="en-US"/>
        </w:rPr>
        <w:t>–</w:t>
      </w:r>
      <w:r w:rsidRPr="00AA1F9F">
        <w:rPr>
          <w:rFonts w:eastAsiaTheme="minorEastAsia"/>
          <w:lang w:val="en-US"/>
        </w:rPr>
        <w:t xml:space="preserve"> </w:t>
      </w:r>
      <w:r w:rsidR="00AA1F9F">
        <w:rPr>
          <w:rFonts w:eastAsiaTheme="minorEastAsia"/>
          <w:lang w:val="en-US"/>
        </w:rPr>
        <w:t>FAN</w:t>
      </w:r>
      <w:r w:rsidR="00AA1F9F" w:rsidRPr="00132973">
        <w:rPr>
          <w:rFonts w:eastAsiaTheme="minorEastAsia"/>
        </w:rPr>
        <w:t>-</w:t>
      </w:r>
      <w:r w:rsidR="00AA1F9F">
        <w:rPr>
          <w:rFonts w:eastAsiaTheme="minorEastAsia"/>
          <w:lang w:val="en-US"/>
        </w:rPr>
        <w:t>DC</w:t>
      </w:r>
    </w:p>
    <w:p w14:paraId="5D4945BC" w14:textId="66F1FD2E" w:rsidR="00A17D81" w:rsidRDefault="00A17D81" w:rsidP="00A17D81">
      <w:pPr>
        <w:spacing w:before="240" w:after="0" w:line="240" w:lineRule="auto"/>
        <w:ind w:firstLine="709"/>
        <w:jc w:val="center"/>
        <w:rPr>
          <w:rFonts w:eastAsiaTheme="minorEastAsia"/>
          <w:lang w:val="en-US"/>
        </w:rPr>
      </w:pPr>
      <w:r>
        <w:rPr>
          <w:noProof/>
        </w:rPr>
        <w:drawing>
          <wp:inline distT="0" distB="0" distL="0" distR="0" wp14:anchorId="57BDF449" wp14:editId="0653E920">
            <wp:extent cx="5535854" cy="3124200"/>
            <wp:effectExtent l="0" t="0" r="825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8386" cy="3131273"/>
                    </a:xfrm>
                    <a:prstGeom prst="rect">
                      <a:avLst/>
                    </a:prstGeom>
                  </pic:spPr>
                </pic:pic>
              </a:graphicData>
            </a:graphic>
          </wp:inline>
        </w:drawing>
      </w:r>
    </w:p>
    <w:p w14:paraId="6C8ACA64" w14:textId="697F030C" w:rsidR="00A17D81" w:rsidRPr="00A17D81" w:rsidRDefault="00A17D81" w:rsidP="00A17D81">
      <w:pPr>
        <w:spacing w:before="240" w:after="0" w:line="240" w:lineRule="auto"/>
        <w:ind w:firstLine="709"/>
        <w:jc w:val="center"/>
        <w:rPr>
          <w:rFonts w:eastAsiaTheme="minorEastAsia"/>
        </w:rPr>
      </w:pPr>
      <w:r>
        <w:rPr>
          <w:rFonts w:eastAsiaTheme="minorEastAsia"/>
        </w:rPr>
        <w:t xml:space="preserve">Рисунок 8.16 – Реализация схемы устройства в САПР </w:t>
      </w:r>
      <w:r>
        <w:rPr>
          <w:rFonts w:eastAsiaTheme="minorEastAsia"/>
          <w:lang w:val="en-US"/>
        </w:rPr>
        <w:t>Proteus</w:t>
      </w:r>
    </w:p>
    <w:p w14:paraId="728ED7A4" w14:textId="77777777" w:rsidR="008607F6" w:rsidRPr="00A17D81" w:rsidRDefault="008607F6" w:rsidP="008607F6">
      <w:pPr>
        <w:spacing w:before="240" w:after="0" w:line="240" w:lineRule="auto"/>
        <w:ind w:firstLine="709"/>
        <w:jc w:val="center"/>
        <w:rPr>
          <w:rFonts w:eastAsiaTheme="minorEastAsia"/>
        </w:rPr>
      </w:pPr>
    </w:p>
    <w:p w14:paraId="2774D024" w14:textId="77777777" w:rsidR="008607F6" w:rsidRPr="00A17D81" w:rsidRDefault="008607F6" w:rsidP="008607F6">
      <w:pPr>
        <w:spacing w:before="240" w:after="0" w:line="240" w:lineRule="auto"/>
        <w:ind w:firstLine="709"/>
        <w:jc w:val="center"/>
        <w:rPr>
          <w:rFonts w:eastAsiaTheme="minorEastAsia"/>
        </w:rPr>
      </w:pPr>
    </w:p>
    <w:p w14:paraId="5F3F98F9" w14:textId="77777777" w:rsidR="008607F6" w:rsidRPr="00A17D81" w:rsidRDefault="008607F6" w:rsidP="008607F6">
      <w:pPr>
        <w:spacing w:before="240" w:after="0" w:line="240" w:lineRule="auto"/>
        <w:ind w:firstLine="709"/>
        <w:jc w:val="center"/>
        <w:rPr>
          <w:rFonts w:eastAsiaTheme="minorEastAsia"/>
        </w:rPr>
      </w:pPr>
    </w:p>
    <w:p w14:paraId="50325681" w14:textId="77777777" w:rsidR="00132973" w:rsidRPr="00A17D81" w:rsidRDefault="00132973" w:rsidP="00A00821">
      <w:pPr>
        <w:spacing w:after="0" w:line="240" w:lineRule="auto"/>
        <w:ind w:firstLine="709"/>
        <w:jc w:val="both"/>
        <w:rPr>
          <w:rFonts w:eastAsiaTheme="minorEastAsia"/>
        </w:rPr>
      </w:pPr>
    </w:p>
    <w:p w14:paraId="59058DA1" w14:textId="77777777" w:rsidR="00A00821" w:rsidRPr="00A17D81" w:rsidRDefault="00A00821" w:rsidP="002812DA">
      <w:pPr>
        <w:spacing w:line="240" w:lineRule="auto"/>
        <w:ind w:firstLine="709"/>
        <w:jc w:val="both"/>
        <w:rPr>
          <w:rFonts w:eastAsiaTheme="minorEastAsia"/>
        </w:rPr>
      </w:pPr>
    </w:p>
    <w:p w14:paraId="1135D27C" w14:textId="77B4F53B" w:rsidR="002812DA" w:rsidRPr="00A17D81" w:rsidRDefault="002812DA" w:rsidP="002812DA">
      <w:pPr>
        <w:spacing w:after="0" w:line="240" w:lineRule="auto"/>
        <w:ind w:firstLine="709"/>
        <w:jc w:val="both"/>
        <w:rPr>
          <w:rFonts w:eastAsiaTheme="minorEastAsia"/>
        </w:rPr>
      </w:pPr>
    </w:p>
    <w:p w14:paraId="3AE1E3D9" w14:textId="77777777" w:rsidR="002812DA" w:rsidRPr="00A17D81" w:rsidRDefault="002812DA" w:rsidP="002812DA">
      <w:pPr>
        <w:pStyle w:val="aa"/>
        <w:rPr>
          <w:lang w:val="ru-RU"/>
        </w:rPr>
      </w:pPr>
    </w:p>
    <w:p w14:paraId="17059D31" w14:textId="0EB98725" w:rsidR="00E074DB" w:rsidRPr="00A17D81" w:rsidRDefault="00E074DB" w:rsidP="00E074DB">
      <w:pPr>
        <w:pStyle w:val="aa"/>
        <w:spacing w:before="240"/>
        <w:rPr>
          <w:lang w:val="ru-RU"/>
        </w:rPr>
      </w:pPr>
    </w:p>
    <w:p w14:paraId="55930DA1" w14:textId="77777777" w:rsidR="003A75A1" w:rsidRPr="00A17D81" w:rsidRDefault="003A75A1" w:rsidP="003A75A1">
      <w:pPr>
        <w:pStyle w:val="aa"/>
        <w:spacing w:before="240"/>
        <w:jc w:val="center"/>
        <w:rPr>
          <w:lang w:val="ru-RU"/>
        </w:rPr>
      </w:pPr>
    </w:p>
    <w:p w14:paraId="50CED7F5" w14:textId="77777777" w:rsidR="00D51278" w:rsidRPr="00A17D81" w:rsidRDefault="00D51278">
      <w:pPr>
        <w:rPr>
          <w:rFonts w:eastAsiaTheme="majorEastAsia" w:cstheme="majorBidi"/>
          <w:b/>
          <w:caps/>
          <w:color w:val="000000" w:themeColor="text1"/>
          <w:sz w:val="32"/>
          <w:szCs w:val="32"/>
        </w:rPr>
      </w:pPr>
      <w:r w:rsidRPr="00A17D81">
        <w:lastRenderedPageBreak/>
        <w:br w:type="page"/>
      </w:r>
    </w:p>
    <w:p w14:paraId="75ACFE53" w14:textId="4EA95280" w:rsidR="005169B2" w:rsidRPr="00035A35" w:rsidRDefault="005169B2" w:rsidP="00035A35">
      <w:pPr>
        <w:pStyle w:val="1"/>
        <w:numPr>
          <w:ilvl w:val="0"/>
          <w:numId w:val="0"/>
        </w:numPr>
        <w:ind w:left="720"/>
        <w:jc w:val="center"/>
      </w:pPr>
      <w:bookmarkStart w:id="18" w:name="_Toc71667513"/>
      <w:r w:rsidRPr="00035A35">
        <w:lastRenderedPageBreak/>
        <w:t>ЗАКЛЮЧЕНИЕ</w:t>
      </w:r>
      <w:bookmarkEnd w:id="18"/>
    </w:p>
    <w:p w14:paraId="021AB32D" w14:textId="4D6A3D5D" w:rsidR="005169B2" w:rsidRDefault="005169B2" w:rsidP="005169B2">
      <w:pPr>
        <w:spacing w:after="0"/>
        <w:ind w:firstLine="709"/>
        <w:jc w:val="both"/>
      </w:pPr>
      <w:r>
        <w:t>В ходе преддипломной практики была разработана система обеспечения безопасности котельной жилого дома в соответствии с заданием. Данная система включает в себя</w:t>
      </w:r>
      <w:r w:rsidR="005B567A">
        <w:t xml:space="preserve"> следующий функционал:</w:t>
      </w:r>
    </w:p>
    <w:p w14:paraId="687436E1" w14:textId="24024DA7" w:rsidR="005B567A" w:rsidRDefault="005B567A" w:rsidP="005169B2">
      <w:pPr>
        <w:spacing w:after="0"/>
        <w:ind w:firstLine="709"/>
        <w:jc w:val="both"/>
      </w:pPr>
      <w:r>
        <w:t>- Определение наличия опасных газов в помещении (угарный (</w:t>
      </w:r>
      <w:r>
        <w:rPr>
          <w:lang w:val="en-US"/>
        </w:rPr>
        <w:t>CO</w:t>
      </w:r>
      <w:r w:rsidRPr="005B567A">
        <w:t xml:space="preserve">) </w:t>
      </w:r>
      <w:r>
        <w:t>и углекислый (</w:t>
      </w:r>
      <w:r>
        <w:rPr>
          <w:lang w:val="en-US"/>
        </w:rPr>
        <w:t>CO</w:t>
      </w:r>
      <w:r w:rsidRPr="005B567A">
        <w:rPr>
          <w:vertAlign w:val="subscript"/>
        </w:rPr>
        <w:t>2</w:t>
      </w:r>
      <w:r w:rsidRPr="005B567A">
        <w:t xml:space="preserve">) </w:t>
      </w:r>
      <w:r>
        <w:t>газ)</w:t>
      </w:r>
      <w:r w:rsidRPr="005B567A">
        <w:t>;</w:t>
      </w:r>
    </w:p>
    <w:p w14:paraId="62CFF15C" w14:textId="65FD9EB6" w:rsidR="005B567A" w:rsidRPr="00892D3A" w:rsidRDefault="005B567A" w:rsidP="005169B2">
      <w:pPr>
        <w:spacing w:after="0"/>
        <w:ind w:firstLine="709"/>
        <w:jc w:val="both"/>
      </w:pPr>
      <w:r w:rsidRPr="00892D3A">
        <w:t xml:space="preserve">- </w:t>
      </w:r>
      <w:r>
        <w:t>Определение задымления</w:t>
      </w:r>
      <w:r w:rsidRPr="00892D3A">
        <w:t>;</w:t>
      </w:r>
    </w:p>
    <w:p w14:paraId="776B8A6C" w14:textId="5EBED76F" w:rsidR="005B567A" w:rsidRPr="00892D3A" w:rsidRDefault="005B567A" w:rsidP="005169B2">
      <w:pPr>
        <w:spacing w:after="0"/>
        <w:ind w:firstLine="709"/>
        <w:jc w:val="both"/>
      </w:pPr>
      <w:r w:rsidRPr="00892D3A">
        <w:t xml:space="preserve">- </w:t>
      </w:r>
      <w:r>
        <w:t>Определение возгорания</w:t>
      </w:r>
      <w:r w:rsidRPr="00892D3A">
        <w:t>;</w:t>
      </w:r>
    </w:p>
    <w:p w14:paraId="5A5B9656" w14:textId="19E9B97F" w:rsidR="005B567A" w:rsidRDefault="005B567A" w:rsidP="005169B2">
      <w:pPr>
        <w:spacing w:after="0"/>
        <w:ind w:firstLine="709"/>
        <w:jc w:val="both"/>
      </w:pPr>
      <w:r w:rsidRPr="005B567A">
        <w:t xml:space="preserve">- </w:t>
      </w:r>
      <w:r>
        <w:t>Определение превышения температуры и влажности</w:t>
      </w:r>
      <w:r w:rsidRPr="005B567A">
        <w:t>;</w:t>
      </w:r>
    </w:p>
    <w:p w14:paraId="43FD36BC" w14:textId="28E2D55E" w:rsidR="00C07A8C" w:rsidRDefault="005B567A" w:rsidP="00C07A8C">
      <w:pPr>
        <w:spacing w:after="0"/>
        <w:ind w:firstLine="709"/>
        <w:jc w:val="both"/>
      </w:pPr>
      <w:r w:rsidRPr="005B567A">
        <w:t xml:space="preserve">- </w:t>
      </w:r>
      <w:r>
        <w:t>Звуковая и световая сигнализация при обнаружении опасности</w:t>
      </w:r>
      <w:r w:rsidRPr="005B567A">
        <w:t>;</w:t>
      </w:r>
    </w:p>
    <w:p w14:paraId="21204CCB" w14:textId="2C94390A" w:rsidR="00C07A8C" w:rsidRPr="00C07A8C" w:rsidRDefault="00C07A8C" w:rsidP="00C07A8C">
      <w:pPr>
        <w:spacing w:after="0"/>
        <w:ind w:firstLine="709"/>
        <w:jc w:val="both"/>
      </w:pPr>
      <w:r w:rsidRPr="00C07A8C">
        <w:t xml:space="preserve">- </w:t>
      </w:r>
      <w:r>
        <w:t>Перекрытие подачи газа</w:t>
      </w:r>
      <w:r w:rsidRPr="00C07A8C">
        <w:t>;</w:t>
      </w:r>
    </w:p>
    <w:p w14:paraId="33DC2FA9" w14:textId="4E42B761" w:rsidR="004D1116" w:rsidRPr="00C07A8C" w:rsidRDefault="005B567A" w:rsidP="00C07A8C">
      <w:pPr>
        <w:spacing w:after="0"/>
        <w:ind w:firstLine="709"/>
        <w:jc w:val="both"/>
      </w:pPr>
      <w:r w:rsidRPr="005B567A">
        <w:t xml:space="preserve">- </w:t>
      </w:r>
      <w:r>
        <w:rPr>
          <w:lang w:val="en-US"/>
        </w:rPr>
        <w:t>SMS</w:t>
      </w:r>
      <w:r w:rsidRPr="005B567A">
        <w:t>-</w:t>
      </w:r>
      <w:r>
        <w:t>оповещение о чрезвычайной ситуации по номеру телефона</w:t>
      </w:r>
      <w:r w:rsidR="00C07A8C" w:rsidRPr="00C07A8C">
        <w:t>.</w:t>
      </w:r>
    </w:p>
    <w:p w14:paraId="49D5A406" w14:textId="3E91F5FE" w:rsidR="005B567A" w:rsidRDefault="005B567A" w:rsidP="005169B2">
      <w:pPr>
        <w:spacing w:after="0"/>
        <w:ind w:firstLine="709"/>
        <w:jc w:val="both"/>
      </w:pPr>
      <w:r>
        <w:t>Таким образом, было разработано цифровое устройство, которое полностью соответствует своим требованиям и может быть использовано в качестве надежной системы обеспечения безопасности котельной жилого дома.</w:t>
      </w:r>
    </w:p>
    <w:p w14:paraId="0096DA2F" w14:textId="363CE670" w:rsidR="00DD38CD" w:rsidRDefault="00DD38CD">
      <w:r>
        <w:br w:type="page"/>
      </w:r>
    </w:p>
    <w:p w14:paraId="5961145A" w14:textId="331FE9CA" w:rsidR="00DD38CD" w:rsidRPr="007138B0" w:rsidRDefault="00DD38CD" w:rsidP="00DD38CD">
      <w:pPr>
        <w:pStyle w:val="10"/>
        <w:spacing w:after="240"/>
        <w:jc w:val="center"/>
        <w:rPr>
          <w:rFonts w:ascii="Times New Roman" w:hAnsi="Times New Roman" w:cs="Times New Roman"/>
          <w:b/>
          <w:bCs/>
          <w:color w:val="auto"/>
        </w:rPr>
      </w:pPr>
      <w:bookmarkStart w:id="19" w:name="_Toc71667514"/>
      <w:r w:rsidRPr="007138B0">
        <w:rPr>
          <w:rFonts w:ascii="Times New Roman" w:hAnsi="Times New Roman" w:cs="Times New Roman"/>
          <w:b/>
          <w:bCs/>
          <w:color w:val="auto"/>
        </w:rPr>
        <w:lastRenderedPageBreak/>
        <w:t>СПИСОК ИСПОЛЬЗОВАННЫХ ИСТОЧНИКОВ</w:t>
      </w:r>
      <w:bookmarkEnd w:id="19"/>
    </w:p>
    <w:p w14:paraId="68F6E130" w14:textId="77777777" w:rsidR="00DD38CD" w:rsidRDefault="00DD38CD" w:rsidP="00DD38CD">
      <w:pPr>
        <w:spacing w:after="30"/>
        <w:jc w:val="both"/>
      </w:pPr>
      <w:r w:rsidRPr="00C43C04">
        <w:t>[1] – Полупроводниковая схемотехника: справочное руководство: пер. с нем./</w:t>
      </w:r>
      <w:proofErr w:type="spellStart"/>
      <w:r w:rsidRPr="00C43C04">
        <w:t>Титце</w:t>
      </w:r>
      <w:proofErr w:type="spellEnd"/>
      <w:r w:rsidRPr="00C43C04">
        <w:t xml:space="preserve"> У., Шенк К. – </w:t>
      </w:r>
      <w:proofErr w:type="spellStart"/>
      <w:r w:rsidRPr="00C43C04">
        <w:t>М.:Мир</w:t>
      </w:r>
      <w:proofErr w:type="spellEnd"/>
      <w:r w:rsidRPr="00C43C04">
        <w:t>, 1985 – 512с.</w:t>
      </w:r>
    </w:p>
    <w:p w14:paraId="6229ECD7" w14:textId="5C173CFA" w:rsidR="00DD38CD" w:rsidRPr="00502300" w:rsidRDefault="00DD38CD" w:rsidP="00DD38CD">
      <w:pPr>
        <w:spacing w:after="30"/>
        <w:jc w:val="both"/>
        <w:rPr>
          <w:lang w:val="en-US"/>
        </w:rPr>
      </w:pPr>
      <w:r w:rsidRPr="00864C6D">
        <w:t xml:space="preserve">[2] – </w:t>
      </w:r>
      <w:r>
        <w:t xml:space="preserve">Статья про </w:t>
      </w:r>
      <w:proofErr w:type="spellStart"/>
      <w:r>
        <w:t>Arduino</w:t>
      </w:r>
      <w:proofErr w:type="spellEnd"/>
      <w:r w:rsidRPr="00864C6D">
        <w:t xml:space="preserve"> [</w:t>
      </w:r>
      <w:r>
        <w:t>Электронный ресурс</w:t>
      </w:r>
      <w:r w:rsidRPr="00864C6D">
        <w:t>]</w:t>
      </w:r>
      <w:r>
        <w:t>: 202</w:t>
      </w:r>
      <w:r w:rsidR="006D42A0" w:rsidRPr="006D42A0">
        <w:t>1</w:t>
      </w:r>
      <w:r>
        <w:t xml:space="preserve">г. </w:t>
      </w:r>
      <w:r w:rsidRPr="00502300">
        <w:rPr>
          <w:lang w:val="en-US"/>
        </w:rPr>
        <w:t xml:space="preserve">URL: </w:t>
      </w:r>
      <w:hyperlink r:id="rId36" w:history="1">
        <w:r w:rsidRPr="00502300">
          <w:rPr>
            <w:rStyle w:val="a9"/>
            <w:lang w:val="en-US"/>
          </w:rPr>
          <w:t>http://arduino.ru/About</w:t>
        </w:r>
      </w:hyperlink>
      <w:r w:rsidRPr="00502300">
        <w:rPr>
          <w:lang w:val="en-US"/>
        </w:rPr>
        <w:t>.</w:t>
      </w:r>
    </w:p>
    <w:p w14:paraId="7D6FDE5A" w14:textId="72C89253" w:rsidR="00DD38CD" w:rsidRDefault="00DD38CD" w:rsidP="00DD38CD">
      <w:pPr>
        <w:spacing w:after="30"/>
        <w:jc w:val="both"/>
      </w:pPr>
      <w:r w:rsidRPr="002F365A">
        <w:t xml:space="preserve">[3] – </w:t>
      </w:r>
      <w:r>
        <w:t xml:space="preserve">Статья про систему автоматизированного проектирования </w:t>
      </w:r>
      <w:proofErr w:type="spellStart"/>
      <w:r>
        <w:t>Proteus</w:t>
      </w:r>
      <w:proofErr w:type="spellEnd"/>
      <w:r w:rsidRPr="002F365A">
        <w:t xml:space="preserve"> [</w:t>
      </w:r>
      <w:r>
        <w:t>Электронный ресурс</w:t>
      </w:r>
      <w:r w:rsidRPr="002F365A">
        <w:t>]: 202</w:t>
      </w:r>
      <w:r w:rsidR="006D42A0" w:rsidRPr="006D42A0">
        <w:t>1</w:t>
      </w:r>
      <w:r>
        <w:t>г. URL</w:t>
      </w:r>
      <w:r w:rsidRPr="00FD46FD">
        <w:t xml:space="preserve">: </w:t>
      </w:r>
      <w:hyperlink r:id="rId37" w:history="1">
        <w:r w:rsidRPr="001D36A7">
          <w:rPr>
            <w:rStyle w:val="a9"/>
          </w:rPr>
          <w:t>https</w:t>
        </w:r>
        <w:r w:rsidRPr="00FD46FD">
          <w:rPr>
            <w:rStyle w:val="a9"/>
          </w:rPr>
          <w:t>://</w:t>
        </w:r>
        <w:r w:rsidRPr="001D36A7">
          <w:rPr>
            <w:rStyle w:val="a9"/>
          </w:rPr>
          <w:t>en</w:t>
        </w:r>
        <w:r w:rsidRPr="00FD46FD">
          <w:rPr>
            <w:rStyle w:val="a9"/>
          </w:rPr>
          <w:t>.</w:t>
        </w:r>
        <w:r w:rsidRPr="001D36A7">
          <w:rPr>
            <w:rStyle w:val="a9"/>
          </w:rPr>
          <w:t>wikipedia</w:t>
        </w:r>
        <w:r w:rsidRPr="00FD46FD">
          <w:rPr>
            <w:rStyle w:val="a9"/>
          </w:rPr>
          <w:t>.</w:t>
        </w:r>
        <w:r w:rsidRPr="001D36A7">
          <w:rPr>
            <w:rStyle w:val="a9"/>
          </w:rPr>
          <w:t>org</w:t>
        </w:r>
        <w:r w:rsidRPr="00FD46FD">
          <w:rPr>
            <w:rStyle w:val="a9"/>
          </w:rPr>
          <w:t>/</w:t>
        </w:r>
        <w:r w:rsidRPr="001D36A7">
          <w:rPr>
            <w:rStyle w:val="a9"/>
          </w:rPr>
          <w:t>wiki</w:t>
        </w:r>
        <w:r w:rsidRPr="00FD46FD">
          <w:rPr>
            <w:rStyle w:val="a9"/>
          </w:rPr>
          <w:t>/</w:t>
        </w:r>
        <w:r w:rsidRPr="001D36A7">
          <w:rPr>
            <w:rStyle w:val="a9"/>
          </w:rPr>
          <w:t>Proteus</w:t>
        </w:r>
        <w:r w:rsidRPr="00FD46FD">
          <w:rPr>
            <w:rStyle w:val="a9"/>
          </w:rPr>
          <w:t>_</w:t>
        </w:r>
        <w:r w:rsidRPr="001D36A7">
          <w:rPr>
            <w:rStyle w:val="a9"/>
          </w:rPr>
          <w:t>Design</w:t>
        </w:r>
        <w:r w:rsidRPr="00FD46FD">
          <w:rPr>
            <w:rStyle w:val="a9"/>
          </w:rPr>
          <w:t>_</w:t>
        </w:r>
        <w:r w:rsidRPr="001D36A7">
          <w:rPr>
            <w:rStyle w:val="a9"/>
          </w:rPr>
          <w:t>Suite</w:t>
        </w:r>
      </w:hyperlink>
      <w:r w:rsidRPr="00FD46FD">
        <w:t>.</w:t>
      </w:r>
    </w:p>
    <w:p w14:paraId="47B21243" w14:textId="77777777" w:rsidR="00DD38CD" w:rsidRPr="00FD46FD" w:rsidRDefault="00DD38CD" w:rsidP="00DD38CD">
      <w:pPr>
        <w:spacing w:after="30"/>
        <w:jc w:val="both"/>
      </w:pPr>
      <w:r w:rsidRPr="00FD46FD">
        <w:t>[</w:t>
      </w:r>
      <w:r>
        <w:t>4</w:t>
      </w:r>
      <w:r w:rsidRPr="00FD46FD">
        <w:t xml:space="preserve">] – </w:t>
      </w:r>
      <w:proofErr w:type="spellStart"/>
      <w:r w:rsidRPr="00FD46FD">
        <w:t>Пухальский</w:t>
      </w:r>
      <w:proofErr w:type="spellEnd"/>
      <w:r w:rsidRPr="00FD46FD">
        <w:t xml:space="preserve">, Г. И. Проектирование дискретных устройств на интегральных микросхемах : справочник / Г. И. </w:t>
      </w:r>
      <w:proofErr w:type="spellStart"/>
      <w:r w:rsidRPr="00FD46FD">
        <w:t>Пухальский</w:t>
      </w:r>
      <w:proofErr w:type="spellEnd"/>
      <w:r w:rsidRPr="00FD46FD">
        <w:t>, Т. Я. Новосельцева. – М. : Радио и связь, 1990. – 304 с.</w:t>
      </w:r>
    </w:p>
    <w:p w14:paraId="15738004" w14:textId="03AAAE68" w:rsidR="00DD38CD" w:rsidRDefault="00DD38CD" w:rsidP="00DD38CD">
      <w:pPr>
        <w:spacing w:after="30"/>
        <w:jc w:val="both"/>
      </w:pPr>
      <w:r w:rsidRPr="00FD46FD">
        <w:t>[</w:t>
      </w:r>
      <w:r>
        <w:t>5</w:t>
      </w:r>
      <w:r w:rsidRPr="00FD46FD">
        <w:t xml:space="preserve">] – </w:t>
      </w:r>
      <w:proofErr w:type="spellStart"/>
      <w:r w:rsidRPr="00FD46FD">
        <w:t>Зубчук</w:t>
      </w:r>
      <w:proofErr w:type="spellEnd"/>
      <w:r w:rsidRPr="00FD46FD">
        <w:t xml:space="preserve">, В. И. Справочник по цифровой схемотехнике / В. И. </w:t>
      </w:r>
      <w:proofErr w:type="spellStart"/>
      <w:r w:rsidRPr="00FD46FD">
        <w:t>Зубчук</w:t>
      </w:r>
      <w:proofErr w:type="spellEnd"/>
      <w:r w:rsidRPr="00FD46FD">
        <w:t xml:space="preserve">, В. П. </w:t>
      </w:r>
      <w:proofErr w:type="spellStart"/>
      <w:r w:rsidRPr="00FD46FD">
        <w:t>Сигорский</w:t>
      </w:r>
      <w:proofErr w:type="spellEnd"/>
      <w:r w:rsidRPr="00FD46FD">
        <w:t xml:space="preserve">, А. Н. Шкуро. – Киев : </w:t>
      </w:r>
      <w:proofErr w:type="spellStart"/>
      <w:r w:rsidRPr="00FD46FD">
        <w:t>Тэхника</w:t>
      </w:r>
      <w:proofErr w:type="spellEnd"/>
      <w:r w:rsidRPr="00FD46FD">
        <w:t>, 1990. – 448 с.</w:t>
      </w:r>
    </w:p>
    <w:p w14:paraId="45F172D2" w14:textId="00978BA0" w:rsidR="00DD38CD" w:rsidRPr="006D42A0" w:rsidRDefault="00DD38CD" w:rsidP="00DD38CD">
      <w:pPr>
        <w:spacing w:after="30"/>
        <w:jc w:val="both"/>
        <w:rPr>
          <w:lang w:val="en-US"/>
        </w:rPr>
      </w:pPr>
      <w:r w:rsidRPr="006D42A0">
        <w:t xml:space="preserve">[6] – </w:t>
      </w:r>
      <w:r>
        <w:t xml:space="preserve">Статья про электронный котел </w:t>
      </w:r>
      <w:r w:rsidR="006D42A0" w:rsidRPr="006D42A0">
        <w:t>[</w:t>
      </w:r>
      <w:r w:rsidR="006D42A0">
        <w:t>Электронный ресурс</w:t>
      </w:r>
      <w:r w:rsidR="006D42A0" w:rsidRPr="006D42A0">
        <w:t>]: 2021</w:t>
      </w:r>
      <w:r w:rsidR="006D42A0">
        <w:t xml:space="preserve">г. </w:t>
      </w:r>
      <w:r w:rsidR="006D42A0">
        <w:rPr>
          <w:lang w:val="en-US"/>
        </w:rPr>
        <w:t xml:space="preserve">URL: </w:t>
      </w:r>
      <w:r w:rsidR="006D42A0" w:rsidRPr="006D42A0">
        <w:rPr>
          <w:color w:val="0070C0"/>
          <w:u w:val="single"/>
          <w:lang w:val="en-US"/>
        </w:rPr>
        <w:t>https://ru.wikipedia.org/wiki/</w:t>
      </w:r>
      <w:r w:rsidR="006D42A0" w:rsidRPr="006D42A0">
        <w:rPr>
          <w:color w:val="0070C0"/>
          <w:u w:val="single"/>
        </w:rPr>
        <w:t>Газовый</w:t>
      </w:r>
      <w:r w:rsidR="006D42A0" w:rsidRPr="006D42A0">
        <w:rPr>
          <w:color w:val="0070C0"/>
          <w:u w:val="single"/>
          <w:lang w:val="en-US"/>
        </w:rPr>
        <w:t>_</w:t>
      </w:r>
      <w:r w:rsidR="006D42A0" w:rsidRPr="006D42A0">
        <w:rPr>
          <w:color w:val="0070C0"/>
          <w:u w:val="single"/>
        </w:rPr>
        <w:t>кот</w:t>
      </w:r>
      <w:r w:rsidR="00662F96">
        <w:rPr>
          <w:color w:val="0070C0"/>
          <w:u w:val="single"/>
        </w:rPr>
        <w:t>е</w:t>
      </w:r>
      <w:r w:rsidR="006D42A0" w:rsidRPr="006D42A0">
        <w:rPr>
          <w:color w:val="0070C0"/>
          <w:u w:val="single"/>
        </w:rPr>
        <w:t>л</w:t>
      </w:r>
      <w:r w:rsidR="006D42A0">
        <w:rPr>
          <w:lang w:val="en-US"/>
        </w:rPr>
        <w:t>.</w:t>
      </w:r>
    </w:p>
    <w:p w14:paraId="6A58BA7B" w14:textId="24D381B6" w:rsidR="00812DD5" w:rsidRPr="00E06328" w:rsidRDefault="00812DD5">
      <w:pPr>
        <w:rPr>
          <w:lang w:val="en-US"/>
        </w:rPr>
      </w:pPr>
      <w:r w:rsidRPr="00E06328">
        <w:rPr>
          <w:lang w:val="en-US"/>
        </w:rPr>
        <w:br w:type="page"/>
      </w:r>
    </w:p>
    <w:p w14:paraId="6123F3AA" w14:textId="4ECE1BA6" w:rsidR="00DD38CD" w:rsidRPr="007138B0" w:rsidRDefault="00812DD5" w:rsidP="00812DD5">
      <w:pPr>
        <w:pStyle w:val="10"/>
        <w:jc w:val="center"/>
        <w:rPr>
          <w:rFonts w:ascii="Times New Roman" w:hAnsi="Times New Roman" w:cs="Times New Roman"/>
          <w:b/>
          <w:bCs/>
          <w:color w:val="auto"/>
        </w:rPr>
      </w:pPr>
      <w:bookmarkStart w:id="20" w:name="_Toc71667515"/>
      <w:r w:rsidRPr="007138B0">
        <w:rPr>
          <w:rFonts w:ascii="Times New Roman" w:hAnsi="Times New Roman" w:cs="Times New Roman"/>
          <w:b/>
          <w:bCs/>
          <w:color w:val="auto"/>
        </w:rPr>
        <w:lastRenderedPageBreak/>
        <w:t>ПРИЛОЖЕНИЕ А</w:t>
      </w:r>
      <w:bookmarkEnd w:id="20"/>
    </w:p>
    <w:sectPr w:rsidR="00DD38CD" w:rsidRPr="007138B0" w:rsidSect="00C07A41">
      <w:footerReference w:type="default" r:id="rId38"/>
      <w:pgSz w:w="11906" w:h="16838"/>
      <w:pgMar w:top="1134" w:right="851" w:bottom="1531"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83ACB" w14:textId="77777777" w:rsidR="00C95618" w:rsidRDefault="00C95618" w:rsidP="00C07A41">
      <w:pPr>
        <w:spacing w:after="0" w:line="240" w:lineRule="auto"/>
      </w:pPr>
      <w:r>
        <w:separator/>
      </w:r>
    </w:p>
  </w:endnote>
  <w:endnote w:type="continuationSeparator" w:id="0">
    <w:p w14:paraId="6A2F8294" w14:textId="77777777" w:rsidR="00C95618" w:rsidRDefault="00C95618" w:rsidP="00C0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7966"/>
      <w:docPartObj>
        <w:docPartGallery w:val="Page Numbers (Bottom of Page)"/>
        <w:docPartUnique/>
      </w:docPartObj>
    </w:sdtPr>
    <w:sdtEndPr/>
    <w:sdtContent>
      <w:p w14:paraId="3679D946" w14:textId="0BACA11F" w:rsidR="00DC789E" w:rsidRDefault="00DC789E">
        <w:pPr>
          <w:pStyle w:val="af0"/>
          <w:jc w:val="right"/>
        </w:pPr>
        <w:r>
          <w:fldChar w:fldCharType="begin"/>
        </w:r>
        <w:r>
          <w:instrText>PAGE   \* MERGEFORMAT</w:instrText>
        </w:r>
        <w:r>
          <w:fldChar w:fldCharType="separate"/>
        </w:r>
        <w:r w:rsidR="00AC4941">
          <w:rPr>
            <w:noProof/>
          </w:rPr>
          <w:t>11</w:t>
        </w:r>
        <w:r>
          <w:fldChar w:fldCharType="end"/>
        </w:r>
      </w:p>
    </w:sdtContent>
  </w:sdt>
  <w:p w14:paraId="13073C9C" w14:textId="77777777" w:rsidR="00DC789E" w:rsidRDefault="00DC789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2BADB" w14:textId="77777777" w:rsidR="00C95618" w:rsidRDefault="00C95618" w:rsidP="00C07A41">
      <w:pPr>
        <w:spacing w:after="0" w:line="240" w:lineRule="auto"/>
      </w:pPr>
      <w:r>
        <w:separator/>
      </w:r>
    </w:p>
  </w:footnote>
  <w:footnote w:type="continuationSeparator" w:id="0">
    <w:p w14:paraId="2FD40EDA" w14:textId="77777777" w:rsidR="00C95618" w:rsidRDefault="00C95618" w:rsidP="00C0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93"/>
    <w:multiLevelType w:val="multilevel"/>
    <w:tmpl w:val="EF2877E8"/>
    <w:lvl w:ilvl="0">
      <w:start w:val="1"/>
      <w:numFmt w:val="decimal"/>
      <w:pStyle w:val="1"/>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5A2D02"/>
    <w:multiLevelType w:val="multilevel"/>
    <w:tmpl w:val="D06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71B"/>
    <w:multiLevelType w:val="hybridMultilevel"/>
    <w:tmpl w:val="12768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A3DCA"/>
    <w:multiLevelType w:val="hybridMultilevel"/>
    <w:tmpl w:val="5080B26E"/>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4" w15:restartNumberingAfterBreak="0">
    <w:nsid w:val="133937D3"/>
    <w:multiLevelType w:val="hybridMultilevel"/>
    <w:tmpl w:val="75B04712"/>
    <w:lvl w:ilvl="0" w:tplc="E4FC1B0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5" w15:restartNumberingAfterBreak="0">
    <w:nsid w:val="145659D5"/>
    <w:multiLevelType w:val="multilevel"/>
    <w:tmpl w:val="D05CD5B8"/>
    <w:lvl w:ilvl="0">
      <w:start w:val="1"/>
      <w:numFmt w:val="decimal"/>
      <w:lvlText w:val="%1."/>
      <w:lvlJc w:val="left"/>
      <w:pPr>
        <w:ind w:left="720" w:hanging="360"/>
      </w:pPr>
      <w:rPr>
        <w:rFonts w:hint="default"/>
      </w:rPr>
    </w:lvl>
    <w:lvl w:ilvl="1">
      <w:start w:val="6"/>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176405C0"/>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8646E5D"/>
    <w:multiLevelType w:val="hybridMultilevel"/>
    <w:tmpl w:val="5732A332"/>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8" w15:restartNumberingAfterBreak="0">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2E731D46"/>
    <w:multiLevelType w:val="hybridMultilevel"/>
    <w:tmpl w:val="AE3CA3DE"/>
    <w:lvl w:ilvl="0" w:tplc="5DF27F00">
      <w:start w:val="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1" w15:restartNumberingAfterBreak="0">
    <w:nsid w:val="32117308"/>
    <w:multiLevelType w:val="hybridMultilevel"/>
    <w:tmpl w:val="AE78A45A"/>
    <w:lvl w:ilvl="0" w:tplc="8D7EB6C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2" w15:restartNumberingAfterBreak="0">
    <w:nsid w:val="38F25EB8"/>
    <w:multiLevelType w:val="hybridMultilevel"/>
    <w:tmpl w:val="02A4CF9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3450310"/>
    <w:multiLevelType w:val="hybridMultilevel"/>
    <w:tmpl w:val="E0D292A4"/>
    <w:lvl w:ilvl="0" w:tplc="D902C472">
      <w:start w:val="1"/>
      <w:numFmt w:val="decimal"/>
      <w:lvlText w:val="%1."/>
      <w:lvlJc w:val="left"/>
      <w:pPr>
        <w:ind w:left="108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49976669"/>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70D13"/>
    <w:multiLevelType w:val="hybridMultilevel"/>
    <w:tmpl w:val="651C7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5DF0584"/>
    <w:multiLevelType w:val="hybridMultilevel"/>
    <w:tmpl w:val="A8A41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E785D78"/>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0"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1" w15:restartNumberingAfterBreak="0">
    <w:nsid w:val="694015E1"/>
    <w:multiLevelType w:val="hybridMultilevel"/>
    <w:tmpl w:val="2FC05560"/>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6B0621FB"/>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3" w15:restartNumberingAfterBreak="0">
    <w:nsid w:val="6E9F06AF"/>
    <w:multiLevelType w:val="hybridMultilevel"/>
    <w:tmpl w:val="55925444"/>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734B667D"/>
    <w:multiLevelType w:val="hybridMultilevel"/>
    <w:tmpl w:val="BC689B6E"/>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24"/>
  </w:num>
  <w:num w:numId="4">
    <w:abstractNumId w:val="22"/>
  </w:num>
  <w:num w:numId="5">
    <w:abstractNumId w:val="1"/>
  </w:num>
  <w:num w:numId="6">
    <w:abstractNumId w:val="17"/>
  </w:num>
  <w:num w:numId="7">
    <w:abstractNumId w:val="18"/>
  </w:num>
  <w:num w:numId="8">
    <w:abstractNumId w:val="15"/>
  </w:num>
  <w:num w:numId="9">
    <w:abstractNumId w:val="6"/>
  </w:num>
  <w:num w:numId="10">
    <w:abstractNumId w:val="14"/>
  </w:num>
  <w:num w:numId="11">
    <w:abstractNumId w:val="4"/>
  </w:num>
  <w:num w:numId="12">
    <w:abstractNumId w:val="11"/>
  </w:num>
  <w:num w:numId="13">
    <w:abstractNumId w:val="19"/>
  </w:num>
  <w:num w:numId="14">
    <w:abstractNumId w:val="13"/>
  </w:num>
  <w:num w:numId="15">
    <w:abstractNumId w:val="0"/>
  </w:num>
  <w:num w:numId="16">
    <w:abstractNumId w:val="9"/>
  </w:num>
  <w:num w:numId="17">
    <w:abstractNumId w:val="21"/>
  </w:num>
  <w:num w:numId="18">
    <w:abstractNumId w:val="23"/>
  </w:num>
  <w:num w:numId="19">
    <w:abstractNumId w:val="10"/>
  </w:num>
  <w:num w:numId="20">
    <w:abstractNumId w:val="25"/>
  </w:num>
  <w:num w:numId="21">
    <w:abstractNumId w:val="5"/>
  </w:num>
  <w:num w:numId="22">
    <w:abstractNumId w:val="7"/>
  </w:num>
  <w:num w:numId="23">
    <w:abstractNumId w:val="3"/>
  </w:num>
  <w:num w:numId="24">
    <w:abstractNumId w:val="20"/>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16C"/>
    <w:rsid w:val="00003D6F"/>
    <w:rsid w:val="00004178"/>
    <w:rsid w:val="000045BE"/>
    <w:rsid w:val="00013FE4"/>
    <w:rsid w:val="00022058"/>
    <w:rsid w:val="00035A35"/>
    <w:rsid w:val="00045068"/>
    <w:rsid w:val="000536BC"/>
    <w:rsid w:val="000570A1"/>
    <w:rsid w:val="00066AE7"/>
    <w:rsid w:val="00067338"/>
    <w:rsid w:val="00072927"/>
    <w:rsid w:val="0007342F"/>
    <w:rsid w:val="000769B7"/>
    <w:rsid w:val="00083482"/>
    <w:rsid w:val="00086DD6"/>
    <w:rsid w:val="00087764"/>
    <w:rsid w:val="00093BC8"/>
    <w:rsid w:val="000A298B"/>
    <w:rsid w:val="000A4975"/>
    <w:rsid w:val="000A6D6A"/>
    <w:rsid w:val="000B2ADD"/>
    <w:rsid w:val="000B3FE8"/>
    <w:rsid w:val="000C3B15"/>
    <w:rsid w:val="000D2329"/>
    <w:rsid w:val="000D2793"/>
    <w:rsid w:val="000D28E8"/>
    <w:rsid w:val="000E298A"/>
    <w:rsid w:val="000E4563"/>
    <w:rsid w:val="000E4F01"/>
    <w:rsid w:val="000E6A26"/>
    <w:rsid w:val="000F288E"/>
    <w:rsid w:val="000F37EE"/>
    <w:rsid w:val="000F6DAB"/>
    <w:rsid w:val="00102A80"/>
    <w:rsid w:val="00103C42"/>
    <w:rsid w:val="001061EB"/>
    <w:rsid w:val="0011051F"/>
    <w:rsid w:val="00124125"/>
    <w:rsid w:val="001307CA"/>
    <w:rsid w:val="00131BF7"/>
    <w:rsid w:val="00132973"/>
    <w:rsid w:val="001400B4"/>
    <w:rsid w:val="001410C8"/>
    <w:rsid w:val="00143645"/>
    <w:rsid w:val="001474AB"/>
    <w:rsid w:val="001579B3"/>
    <w:rsid w:val="00162B1D"/>
    <w:rsid w:val="00166D48"/>
    <w:rsid w:val="00175720"/>
    <w:rsid w:val="001774AA"/>
    <w:rsid w:val="00181B04"/>
    <w:rsid w:val="001870B0"/>
    <w:rsid w:val="001878DA"/>
    <w:rsid w:val="00190641"/>
    <w:rsid w:val="001A5415"/>
    <w:rsid w:val="001B2D10"/>
    <w:rsid w:val="001B3C3F"/>
    <w:rsid w:val="001B3E94"/>
    <w:rsid w:val="001B5137"/>
    <w:rsid w:val="001B7735"/>
    <w:rsid w:val="001C38CC"/>
    <w:rsid w:val="001D64C5"/>
    <w:rsid w:val="001E418A"/>
    <w:rsid w:val="001F07F6"/>
    <w:rsid w:val="00204CE0"/>
    <w:rsid w:val="00207975"/>
    <w:rsid w:val="00213412"/>
    <w:rsid w:val="00225C76"/>
    <w:rsid w:val="00226A5C"/>
    <w:rsid w:val="0023783C"/>
    <w:rsid w:val="002404D0"/>
    <w:rsid w:val="00240899"/>
    <w:rsid w:val="0024566A"/>
    <w:rsid w:val="0025135C"/>
    <w:rsid w:val="002517A6"/>
    <w:rsid w:val="00257D85"/>
    <w:rsid w:val="00260BB9"/>
    <w:rsid w:val="0026304E"/>
    <w:rsid w:val="00264BCB"/>
    <w:rsid w:val="002662D9"/>
    <w:rsid w:val="00267370"/>
    <w:rsid w:val="002812DA"/>
    <w:rsid w:val="00294323"/>
    <w:rsid w:val="0029623C"/>
    <w:rsid w:val="002A133D"/>
    <w:rsid w:val="002A3A69"/>
    <w:rsid w:val="002B3D21"/>
    <w:rsid w:val="002C2D61"/>
    <w:rsid w:val="002C493D"/>
    <w:rsid w:val="002D42B4"/>
    <w:rsid w:val="002E2543"/>
    <w:rsid w:val="002E6ACA"/>
    <w:rsid w:val="002E7B83"/>
    <w:rsid w:val="002E7B8A"/>
    <w:rsid w:val="002F0E9E"/>
    <w:rsid w:val="002F3B5F"/>
    <w:rsid w:val="003053FB"/>
    <w:rsid w:val="003123AA"/>
    <w:rsid w:val="00316E2E"/>
    <w:rsid w:val="0031769F"/>
    <w:rsid w:val="003331BA"/>
    <w:rsid w:val="003438AC"/>
    <w:rsid w:val="00343E13"/>
    <w:rsid w:val="00350B2B"/>
    <w:rsid w:val="00354ABA"/>
    <w:rsid w:val="00355666"/>
    <w:rsid w:val="00363E4A"/>
    <w:rsid w:val="0036704B"/>
    <w:rsid w:val="00374872"/>
    <w:rsid w:val="00374906"/>
    <w:rsid w:val="003848E6"/>
    <w:rsid w:val="0038685D"/>
    <w:rsid w:val="0039202C"/>
    <w:rsid w:val="003938DB"/>
    <w:rsid w:val="00396F23"/>
    <w:rsid w:val="003A75A1"/>
    <w:rsid w:val="003B23E4"/>
    <w:rsid w:val="003C2E35"/>
    <w:rsid w:val="003C3A70"/>
    <w:rsid w:val="003D2056"/>
    <w:rsid w:val="003D33E0"/>
    <w:rsid w:val="003D702A"/>
    <w:rsid w:val="003E16AF"/>
    <w:rsid w:val="003F50E9"/>
    <w:rsid w:val="003F6EE1"/>
    <w:rsid w:val="00403C9E"/>
    <w:rsid w:val="00403DF8"/>
    <w:rsid w:val="004067F1"/>
    <w:rsid w:val="004141D7"/>
    <w:rsid w:val="0042273C"/>
    <w:rsid w:val="00424EFA"/>
    <w:rsid w:val="00426C65"/>
    <w:rsid w:val="00430A06"/>
    <w:rsid w:val="0043241E"/>
    <w:rsid w:val="0043674A"/>
    <w:rsid w:val="00443584"/>
    <w:rsid w:val="00447EB8"/>
    <w:rsid w:val="00450024"/>
    <w:rsid w:val="004605AA"/>
    <w:rsid w:val="00465F72"/>
    <w:rsid w:val="00465FF5"/>
    <w:rsid w:val="004670B4"/>
    <w:rsid w:val="00473567"/>
    <w:rsid w:val="0047416C"/>
    <w:rsid w:val="004769F4"/>
    <w:rsid w:val="00476F3C"/>
    <w:rsid w:val="00482904"/>
    <w:rsid w:val="00484336"/>
    <w:rsid w:val="004846AB"/>
    <w:rsid w:val="00492572"/>
    <w:rsid w:val="00495E56"/>
    <w:rsid w:val="004A5C18"/>
    <w:rsid w:val="004A7890"/>
    <w:rsid w:val="004C0C39"/>
    <w:rsid w:val="004C2416"/>
    <w:rsid w:val="004C4AF7"/>
    <w:rsid w:val="004C58D4"/>
    <w:rsid w:val="004D1116"/>
    <w:rsid w:val="004D6A94"/>
    <w:rsid w:val="004E044E"/>
    <w:rsid w:val="004F1082"/>
    <w:rsid w:val="004F255E"/>
    <w:rsid w:val="004F7E0C"/>
    <w:rsid w:val="005169B2"/>
    <w:rsid w:val="00522801"/>
    <w:rsid w:val="00523218"/>
    <w:rsid w:val="005253FF"/>
    <w:rsid w:val="005337FA"/>
    <w:rsid w:val="00536A35"/>
    <w:rsid w:val="00556C7D"/>
    <w:rsid w:val="005676DE"/>
    <w:rsid w:val="00577271"/>
    <w:rsid w:val="0058174C"/>
    <w:rsid w:val="00581835"/>
    <w:rsid w:val="00584588"/>
    <w:rsid w:val="0059067E"/>
    <w:rsid w:val="00590FCB"/>
    <w:rsid w:val="005A419D"/>
    <w:rsid w:val="005B2658"/>
    <w:rsid w:val="005B3233"/>
    <w:rsid w:val="005B567A"/>
    <w:rsid w:val="005C18C4"/>
    <w:rsid w:val="005C5627"/>
    <w:rsid w:val="005D5BF2"/>
    <w:rsid w:val="005E1ACE"/>
    <w:rsid w:val="005E1E8F"/>
    <w:rsid w:val="005E354C"/>
    <w:rsid w:val="005E4E6D"/>
    <w:rsid w:val="005E7415"/>
    <w:rsid w:val="005E74A5"/>
    <w:rsid w:val="005F4E8E"/>
    <w:rsid w:val="00605BA4"/>
    <w:rsid w:val="006071F3"/>
    <w:rsid w:val="006159D3"/>
    <w:rsid w:val="00620273"/>
    <w:rsid w:val="00622A50"/>
    <w:rsid w:val="00623D54"/>
    <w:rsid w:val="00627309"/>
    <w:rsid w:val="00630DFB"/>
    <w:rsid w:val="00641A25"/>
    <w:rsid w:val="00642CD9"/>
    <w:rsid w:val="006437FF"/>
    <w:rsid w:val="00644A07"/>
    <w:rsid w:val="006538F2"/>
    <w:rsid w:val="00662F96"/>
    <w:rsid w:val="00676118"/>
    <w:rsid w:val="00677ECD"/>
    <w:rsid w:val="00690A0B"/>
    <w:rsid w:val="006A37DF"/>
    <w:rsid w:val="006A49D0"/>
    <w:rsid w:val="006A689A"/>
    <w:rsid w:val="006B30B5"/>
    <w:rsid w:val="006B39AB"/>
    <w:rsid w:val="006C4385"/>
    <w:rsid w:val="006C5AA1"/>
    <w:rsid w:val="006D42A0"/>
    <w:rsid w:val="006E33F5"/>
    <w:rsid w:val="006F00F0"/>
    <w:rsid w:val="006F611D"/>
    <w:rsid w:val="00705134"/>
    <w:rsid w:val="007138B0"/>
    <w:rsid w:val="00722AEF"/>
    <w:rsid w:val="007238F6"/>
    <w:rsid w:val="00725C8B"/>
    <w:rsid w:val="00727F3B"/>
    <w:rsid w:val="00730B74"/>
    <w:rsid w:val="007337BA"/>
    <w:rsid w:val="0073446C"/>
    <w:rsid w:val="0073755A"/>
    <w:rsid w:val="00740829"/>
    <w:rsid w:val="00741A53"/>
    <w:rsid w:val="00741E57"/>
    <w:rsid w:val="00745192"/>
    <w:rsid w:val="00755097"/>
    <w:rsid w:val="007635D1"/>
    <w:rsid w:val="00783904"/>
    <w:rsid w:val="0078421F"/>
    <w:rsid w:val="00785205"/>
    <w:rsid w:val="0079435C"/>
    <w:rsid w:val="007B1B4A"/>
    <w:rsid w:val="007B1EEB"/>
    <w:rsid w:val="007C1465"/>
    <w:rsid w:val="007C3835"/>
    <w:rsid w:val="007C3FAD"/>
    <w:rsid w:val="007D5FF7"/>
    <w:rsid w:val="007D763C"/>
    <w:rsid w:val="007E0035"/>
    <w:rsid w:val="007E1BBB"/>
    <w:rsid w:val="007E348A"/>
    <w:rsid w:val="008022A7"/>
    <w:rsid w:val="00812DD5"/>
    <w:rsid w:val="0081572C"/>
    <w:rsid w:val="00823952"/>
    <w:rsid w:val="00834356"/>
    <w:rsid w:val="00840BD8"/>
    <w:rsid w:val="00844358"/>
    <w:rsid w:val="00850AF1"/>
    <w:rsid w:val="00851EFA"/>
    <w:rsid w:val="00852067"/>
    <w:rsid w:val="00853014"/>
    <w:rsid w:val="008565A1"/>
    <w:rsid w:val="008579D1"/>
    <w:rsid w:val="00860161"/>
    <w:rsid w:val="008607F6"/>
    <w:rsid w:val="008637AD"/>
    <w:rsid w:val="00870F7F"/>
    <w:rsid w:val="008726CC"/>
    <w:rsid w:val="00892D3A"/>
    <w:rsid w:val="00893870"/>
    <w:rsid w:val="008A0F9C"/>
    <w:rsid w:val="008C469C"/>
    <w:rsid w:val="008C4F15"/>
    <w:rsid w:val="008C6B11"/>
    <w:rsid w:val="008D1F41"/>
    <w:rsid w:val="008D2021"/>
    <w:rsid w:val="008D431E"/>
    <w:rsid w:val="008D4C60"/>
    <w:rsid w:val="008D64D4"/>
    <w:rsid w:val="008E4C69"/>
    <w:rsid w:val="008E6506"/>
    <w:rsid w:val="008E7BDF"/>
    <w:rsid w:val="008F4664"/>
    <w:rsid w:val="008F47EF"/>
    <w:rsid w:val="008F6A60"/>
    <w:rsid w:val="008F759B"/>
    <w:rsid w:val="00903C7C"/>
    <w:rsid w:val="009100A9"/>
    <w:rsid w:val="009132AA"/>
    <w:rsid w:val="00914154"/>
    <w:rsid w:val="00930F4B"/>
    <w:rsid w:val="00931CDA"/>
    <w:rsid w:val="00932763"/>
    <w:rsid w:val="00932F8E"/>
    <w:rsid w:val="00934E5B"/>
    <w:rsid w:val="009371E8"/>
    <w:rsid w:val="00945C42"/>
    <w:rsid w:val="009527F1"/>
    <w:rsid w:val="00953549"/>
    <w:rsid w:val="00960CEB"/>
    <w:rsid w:val="00962CE3"/>
    <w:rsid w:val="00966846"/>
    <w:rsid w:val="00967BA3"/>
    <w:rsid w:val="00971FEE"/>
    <w:rsid w:val="00972FF4"/>
    <w:rsid w:val="009768F8"/>
    <w:rsid w:val="009820AE"/>
    <w:rsid w:val="00990BEB"/>
    <w:rsid w:val="00993777"/>
    <w:rsid w:val="00996D08"/>
    <w:rsid w:val="009A2D7C"/>
    <w:rsid w:val="009A4AE5"/>
    <w:rsid w:val="009B67FA"/>
    <w:rsid w:val="009C2953"/>
    <w:rsid w:val="009C2BE4"/>
    <w:rsid w:val="009C47C9"/>
    <w:rsid w:val="009D15C1"/>
    <w:rsid w:val="009E213A"/>
    <w:rsid w:val="009E6F28"/>
    <w:rsid w:val="009F08F3"/>
    <w:rsid w:val="009F3808"/>
    <w:rsid w:val="009F39D5"/>
    <w:rsid w:val="009F47CB"/>
    <w:rsid w:val="009F7149"/>
    <w:rsid w:val="009F729C"/>
    <w:rsid w:val="00A00821"/>
    <w:rsid w:val="00A0101D"/>
    <w:rsid w:val="00A17D81"/>
    <w:rsid w:val="00A2331B"/>
    <w:rsid w:val="00A23C9D"/>
    <w:rsid w:val="00A42C23"/>
    <w:rsid w:val="00A63B82"/>
    <w:rsid w:val="00A65A0D"/>
    <w:rsid w:val="00A70B79"/>
    <w:rsid w:val="00A7432A"/>
    <w:rsid w:val="00A75890"/>
    <w:rsid w:val="00A75B77"/>
    <w:rsid w:val="00A841B2"/>
    <w:rsid w:val="00A84D04"/>
    <w:rsid w:val="00A868E8"/>
    <w:rsid w:val="00A91ADF"/>
    <w:rsid w:val="00AA1F9F"/>
    <w:rsid w:val="00AB3406"/>
    <w:rsid w:val="00AB51D3"/>
    <w:rsid w:val="00AC110D"/>
    <w:rsid w:val="00AC4941"/>
    <w:rsid w:val="00AD615B"/>
    <w:rsid w:val="00AE682E"/>
    <w:rsid w:val="00AF4089"/>
    <w:rsid w:val="00AF5702"/>
    <w:rsid w:val="00B114F7"/>
    <w:rsid w:val="00B11728"/>
    <w:rsid w:val="00B16041"/>
    <w:rsid w:val="00B20197"/>
    <w:rsid w:val="00B219E4"/>
    <w:rsid w:val="00B317E8"/>
    <w:rsid w:val="00B34B70"/>
    <w:rsid w:val="00B35B28"/>
    <w:rsid w:val="00B35E2B"/>
    <w:rsid w:val="00B5616C"/>
    <w:rsid w:val="00B71609"/>
    <w:rsid w:val="00B768DC"/>
    <w:rsid w:val="00B8102C"/>
    <w:rsid w:val="00B810F7"/>
    <w:rsid w:val="00B8386C"/>
    <w:rsid w:val="00B92F6C"/>
    <w:rsid w:val="00B979A8"/>
    <w:rsid w:val="00B97B1F"/>
    <w:rsid w:val="00BA399F"/>
    <w:rsid w:val="00BA4C08"/>
    <w:rsid w:val="00BA5605"/>
    <w:rsid w:val="00BA64C0"/>
    <w:rsid w:val="00BA788F"/>
    <w:rsid w:val="00BB0428"/>
    <w:rsid w:val="00BB0E68"/>
    <w:rsid w:val="00BB3112"/>
    <w:rsid w:val="00BB492E"/>
    <w:rsid w:val="00BB6191"/>
    <w:rsid w:val="00BB683C"/>
    <w:rsid w:val="00BC1F9B"/>
    <w:rsid w:val="00BC24D6"/>
    <w:rsid w:val="00BC68FF"/>
    <w:rsid w:val="00BD494D"/>
    <w:rsid w:val="00BF14C4"/>
    <w:rsid w:val="00BF6EA5"/>
    <w:rsid w:val="00C0492E"/>
    <w:rsid w:val="00C07A41"/>
    <w:rsid w:val="00C07A8C"/>
    <w:rsid w:val="00C26E86"/>
    <w:rsid w:val="00C311E0"/>
    <w:rsid w:val="00C33478"/>
    <w:rsid w:val="00C34130"/>
    <w:rsid w:val="00C36206"/>
    <w:rsid w:val="00C40097"/>
    <w:rsid w:val="00C4690C"/>
    <w:rsid w:val="00C52D17"/>
    <w:rsid w:val="00C56740"/>
    <w:rsid w:val="00C60B1A"/>
    <w:rsid w:val="00C64B9C"/>
    <w:rsid w:val="00C722BA"/>
    <w:rsid w:val="00C74F67"/>
    <w:rsid w:val="00C76A77"/>
    <w:rsid w:val="00C809F9"/>
    <w:rsid w:val="00C84657"/>
    <w:rsid w:val="00C86ABB"/>
    <w:rsid w:val="00C93070"/>
    <w:rsid w:val="00C95618"/>
    <w:rsid w:val="00CA6F13"/>
    <w:rsid w:val="00CB14D5"/>
    <w:rsid w:val="00CB51D3"/>
    <w:rsid w:val="00CC3994"/>
    <w:rsid w:val="00CC4270"/>
    <w:rsid w:val="00CD21A0"/>
    <w:rsid w:val="00CD41BB"/>
    <w:rsid w:val="00CD5F9F"/>
    <w:rsid w:val="00CD6865"/>
    <w:rsid w:val="00CD6BF9"/>
    <w:rsid w:val="00CE13BA"/>
    <w:rsid w:val="00CE7EDC"/>
    <w:rsid w:val="00CF1CAC"/>
    <w:rsid w:val="00CF2C0F"/>
    <w:rsid w:val="00CF781B"/>
    <w:rsid w:val="00D062B6"/>
    <w:rsid w:val="00D10F58"/>
    <w:rsid w:val="00D1392E"/>
    <w:rsid w:val="00D26848"/>
    <w:rsid w:val="00D27F53"/>
    <w:rsid w:val="00D314BE"/>
    <w:rsid w:val="00D349E8"/>
    <w:rsid w:val="00D40056"/>
    <w:rsid w:val="00D4018D"/>
    <w:rsid w:val="00D403E7"/>
    <w:rsid w:val="00D4593B"/>
    <w:rsid w:val="00D4666D"/>
    <w:rsid w:val="00D46A74"/>
    <w:rsid w:val="00D51278"/>
    <w:rsid w:val="00D57DC4"/>
    <w:rsid w:val="00D60529"/>
    <w:rsid w:val="00D6324F"/>
    <w:rsid w:val="00D64275"/>
    <w:rsid w:val="00D721F2"/>
    <w:rsid w:val="00D72DC8"/>
    <w:rsid w:val="00D76A6E"/>
    <w:rsid w:val="00D855ED"/>
    <w:rsid w:val="00D9245C"/>
    <w:rsid w:val="00D92CB4"/>
    <w:rsid w:val="00DA3536"/>
    <w:rsid w:val="00DA57C3"/>
    <w:rsid w:val="00DA5FEF"/>
    <w:rsid w:val="00DB7D95"/>
    <w:rsid w:val="00DC13D9"/>
    <w:rsid w:val="00DC789E"/>
    <w:rsid w:val="00DD38CD"/>
    <w:rsid w:val="00DD5D4A"/>
    <w:rsid w:val="00DE3848"/>
    <w:rsid w:val="00DE3C3E"/>
    <w:rsid w:val="00E00793"/>
    <w:rsid w:val="00E02B34"/>
    <w:rsid w:val="00E02F4D"/>
    <w:rsid w:val="00E06328"/>
    <w:rsid w:val="00E074DB"/>
    <w:rsid w:val="00E23F16"/>
    <w:rsid w:val="00E31314"/>
    <w:rsid w:val="00E42CEA"/>
    <w:rsid w:val="00E44564"/>
    <w:rsid w:val="00E50075"/>
    <w:rsid w:val="00E51B1B"/>
    <w:rsid w:val="00E52662"/>
    <w:rsid w:val="00E63E66"/>
    <w:rsid w:val="00E65126"/>
    <w:rsid w:val="00E6670B"/>
    <w:rsid w:val="00E721AE"/>
    <w:rsid w:val="00E72B1A"/>
    <w:rsid w:val="00E73086"/>
    <w:rsid w:val="00E80D2A"/>
    <w:rsid w:val="00E83F22"/>
    <w:rsid w:val="00E84DD2"/>
    <w:rsid w:val="00E86274"/>
    <w:rsid w:val="00E92877"/>
    <w:rsid w:val="00E9524D"/>
    <w:rsid w:val="00E9769F"/>
    <w:rsid w:val="00EA08F7"/>
    <w:rsid w:val="00EA0B46"/>
    <w:rsid w:val="00EA10D1"/>
    <w:rsid w:val="00EA1A75"/>
    <w:rsid w:val="00EC4D21"/>
    <w:rsid w:val="00ED0DB1"/>
    <w:rsid w:val="00ED686F"/>
    <w:rsid w:val="00EE7812"/>
    <w:rsid w:val="00EE7B7F"/>
    <w:rsid w:val="00EE7EC3"/>
    <w:rsid w:val="00F0477B"/>
    <w:rsid w:val="00F15F99"/>
    <w:rsid w:val="00F22002"/>
    <w:rsid w:val="00F2202A"/>
    <w:rsid w:val="00F23BC4"/>
    <w:rsid w:val="00F32A38"/>
    <w:rsid w:val="00F36EC8"/>
    <w:rsid w:val="00F546C9"/>
    <w:rsid w:val="00F575EF"/>
    <w:rsid w:val="00F71A77"/>
    <w:rsid w:val="00F71EAA"/>
    <w:rsid w:val="00F769FD"/>
    <w:rsid w:val="00F776A6"/>
    <w:rsid w:val="00F81E1E"/>
    <w:rsid w:val="00F82436"/>
    <w:rsid w:val="00F92FA2"/>
    <w:rsid w:val="00F94E4C"/>
    <w:rsid w:val="00F9759A"/>
    <w:rsid w:val="00F97DCE"/>
    <w:rsid w:val="00FB1752"/>
    <w:rsid w:val="00FB2981"/>
    <w:rsid w:val="00FB70BD"/>
    <w:rsid w:val="00FC100B"/>
    <w:rsid w:val="00FC3491"/>
    <w:rsid w:val="00FD426E"/>
    <w:rsid w:val="00FD4DA8"/>
    <w:rsid w:val="00FE1246"/>
    <w:rsid w:val="00FE1DEA"/>
    <w:rsid w:val="00FE3DD7"/>
    <w:rsid w:val="00FE57A7"/>
    <w:rsid w:val="00FE5F3D"/>
    <w:rsid w:val="00FF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B69135E"/>
  <w15:docId w15:val="{544206E4-F9D7-4758-8F5E-1653F339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0F3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3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A42C23"/>
    <w:pPr>
      <w:ind w:left="720"/>
      <w:contextualSpacing/>
    </w:pPr>
  </w:style>
  <w:style w:type="paragraph" w:styleId="a4">
    <w:name w:val="Normal (Web)"/>
    <w:basedOn w:val="a"/>
    <w:uiPriority w:val="99"/>
    <w:semiHidden/>
    <w:unhideWhenUsed/>
    <w:rsid w:val="00556C7D"/>
    <w:pPr>
      <w:spacing w:before="100" w:beforeAutospacing="1" w:after="100" w:afterAutospacing="1" w:line="240" w:lineRule="auto"/>
    </w:pPr>
    <w:rPr>
      <w:rFonts w:eastAsia="Times New Roman"/>
      <w:sz w:val="24"/>
      <w:szCs w:val="24"/>
    </w:rPr>
  </w:style>
  <w:style w:type="character" w:styleId="a5">
    <w:name w:val="Strong"/>
    <w:basedOn w:val="a0"/>
    <w:uiPriority w:val="22"/>
    <w:qFormat/>
    <w:rsid w:val="00083482"/>
    <w:rPr>
      <w:b/>
      <w:bCs/>
    </w:rPr>
  </w:style>
  <w:style w:type="table" w:styleId="a6">
    <w:name w:val="Table Grid"/>
    <w:basedOn w:val="a1"/>
    <w:uiPriority w:val="59"/>
    <w:rsid w:val="009B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90A0B"/>
  </w:style>
  <w:style w:type="paragraph" w:styleId="a7">
    <w:name w:val="Body Text"/>
    <w:basedOn w:val="a"/>
    <w:link w:val="a8"/>
    <w:unhideWhenUsed/>
    <w:rsid w:val="001B3E94"/>
    <w:pPr>
      <w:spacing w:after="120"/>
    </w:pPr>
    <w:rPr>
      <w:rFonts w:eastAsiaTheme="minorEastAsia"/>
      <w:szCs w:val="22"/>
      <w:lang w:eastAsia="ru-RU"/>
    </w:rPr>
  </w:style>
  <w:style w:type="character" w:customStyle="1" w:styleId="a8">
    <w:name w:val="Основной текст Знак"/>
    <w:basedOn w:val="a0"/>
    <w:link w:val="a7"/>
    <w:rsid w:val="001B3E94"/>
    <w:rPr>
      <w:rFonts w:eastAsiaTheme="minorEastAsia"/>
      <w:szCs w:val="22"/>
      <w:lang w:val="ru-RU" w:eastAsia="ru-RU"/>
    </w:rPr>
  </w:style>
  <w:style w:type="paragraph" w:styleId="12">
    <w:name w:val="toc 1"/>
    <w:basedOn w:val="a"/>
    <w:next w:val="a"/>
    <w:autoRedefine/>
    <w:uiPriority w:val="39"/>
    <w:unhideWhenUsed/>
    <w:rsid w:val="00F769FD"/>
    <w:pPr>
      <w:spacing w:after="100" w:line="240" w:lineRule="auto"/>
    </w:pPr>
    <w:rPr>
      <w:rFonts w:eastAsia="Times New Roman"/>
      <w:sz w:val="20"/>
      <w:szCs w:val="20"/>
      <w:lang w:eastAsia="ru-RU"/>
    </w:rPr>
  </w:style>
  <w:style w:type="character" w:styleId="a9">
    <w:name w:val="Hyperlink"/>
    <w:basedOn w:val="a0"/>
    <w:uiPriority w:val="99"/>
    <w:unhideWhenUsed/>
    <w:rsid w:val="00F769FD"/>
    <w:rPr>
      <w:color w:val="0563C1" w:themeColor="hyperlink"/>
      <w:u w:val="single"/>
    </w:rPr>
  </w:style>
  <w:style w:type="paragraph" w:styleId="3">
    <w:name w:val="Body Text Indent 3"/>
    <w:basedOn w:val="a"/>
    <w:link w:val="30"/>
    <w:uiPriority w:val="99"/>
    <w:unhideWhenUsed/>
    <w:rsid w:val="00F769FD"/>
    <w:pPr>
      <w:spacing w:after="120"/>
      <w:ind w:left="283"/>
    </w:pPr>
    <w:rPr>
      <w:sz w:val="16"/>
      <w:szCs w:val="16"/>
    </w:rPr>
  </w:style>
  <w:style w:type="character" w:customStyle="1" w:styleId="30">
    <w:name w:val="Основной текст с отступом 3 Знак"/>
    <w:basedOn w:val="a0"/>
    <w:link w:val="3"/>
    <w:uiPriority w:val="99"/>
    <w:rsid w:val="00F769FD"/>
    <w:rPr>
      <w:sz w:val="16"/>
      <w:szCs w:val="16"/>
    </w:rPr>
  </w:style>
  <w:style w:type="paragraph" w:customStyle="1" w:styleId="aa">
    <w:name w:val="Диплом"/>
    <w:basedOn w:val="a"/>
    <w:link w:val="ab"/>
    <w:qFormat/>
    <w:rsid w:val="00B20197"/>
    <w:pPr>
      <w:spacing w:after="0"/>
      <w:ind w:firstLine="709"/>
      <w:jc w:val="both"/>
    </w:pPr>
    <w:rPr>
      <w:lang w:val="en-US"/>
    </w:rPr>
  </w:style>
  <w:style w:type="character" w:customStyle="1" w:styleId="ab">
    <w:name w:val="Диплом Знак"/>
    <w:basedOn w:val="a0"/>
    <w:link w:val="aa"/>
    <w:rsid w:val="00B20197"/>
    <w:rPr>
      <w:lang w:val="en-US"/>
    </w:rPr>
  </w:style>
  <w:style w:type="character" w:styleId="ac">
    <w:name w:val="Placeholder Text"/>
    <w:basedOn w:val="a0"/>
    <w:uiPriority w:val="99"/>
    <w:semiHidden/>
    <w:rsid w:val="00860161"/>
    <w:rPr>
      <w:color w:val="808080"/>
    </w:rPr>
  </w:style>
  <w:style w:type="character" w:customStyle="1" w:styleId="11">
    <w:name w:val="Заголовок 1 Знак"/>
    <w:basedOn w:val="a0"/>
    <w:link w:val="10"/>
    <w:uiPriority w:val="9"/>
    <w:rsid w:val="000F37E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F37E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F37EE"/>
    <w:pPr>
      <w:spacing w:after="100"/>
      <w:ind w:left="280"/>
    </w:pPr>
  </w:style>
  <w:style w:type="paragraph" w:styleId="ad">
    <w:name w:val="TOC Heading"/>
    <w:basedOn w:val="10"/>
    <w:next w:val="a"/>
    <w:uiPriority w:val="39"/>
    <w:unhideWhenUsed/>
    <w:qFormat/>
    <w:rsid w:val="000F37EE"/>
    <w:pPr>
      <w:outlineLvl w:val="9"/>
    </w:pPr>
  </w:style>
  <w:style w:type="paragraph" w:styleId="31">
    <w:name w:val="toc 3"/>
    <w:basedOn w:val="a"/>
    <w:next w:val="a"/>
    <w:autoRedefine/>
    <w:uiPriority w:val="39"/>
    <w:unhideWhenUsed/>
    <w:rsid w:val="000F37EE"/>
    <w:pPr>
      <w:spacing w:after="100"/>
      <w:ind w:left="440"/>
    </w:pPr>
    <w:rPr>
      <w:rFonts w:asciiTheme="minorHAnsi" w:eastAsiaTheme="minorEastAsia" w:hAnsiTheme="minorHAnsi"/>
      <w:sz w:val="22"/>
      <w:szCs w:val="22"/>
    </w:rPr>
  </w:style>
  <w:style w:type="paragraph" w:styleId="ae">
    <w:name w:val="header"/>
    <w:basedOn w:val="a"/>
    <w:link w:val="af"/>
    <w:uiPriority w:val="99"/>
    <w:unhideWhenUsed/>
    <w:rsid w:val="00C07A41"/>
    <w:pPr>
      <w:tabs>
        <w:tab w:val="center" w:pos="4844"/>
        <w:tab w:val="right" w:pos="9689"/>
      </w:tabs>
      <w:spacing w:after="0" w:line="240" w:lineRule="auto"/>
    </w:pPr>
  </w:style>
  <w:style w:type="character" w:customStyle="1" w:styleId="af">
    <w:name w:val="Верхний колонтитул Знак"/>
    <w:basedOn w:val="a0"/>
    <w:link w:val="ae"/>
    <w:uiPriority w:val="99"/>
    <w:rsid w:val="00C07A41"/>
  </w:style>
  <w:style w:type="paragraph" w:styleId="af0">
    <w:name w:val="footer"/>
    <w:basedOn w:val="a"/>
    <w:link w:val="af1"/>
    <w:uiPriority w:val="99"/>
    <w:unhideWhenUsed/>
    <w:rsid w:val="00C07A41"/>
    <w:pPr>
      <w:tabs>
        <w:tab w:val="center" w:pos="4844"/>
        <w:tab w:val="right" w:pos="9689"/>
      </w:tabs>
      <w:spacing w:after="0" w:line="240" w:lineRule="auto"/>
    </w:pPr>
  </w:style>
  <w:style w:type="character" w:customStyle="1" w:styleId="af1">
    <w:name w:val="Нижний колонтитул Знак"/>
    <w:basedOn w:val="a0"/>
    <w:link w:val="af0"/>
    <w:uiPriority w:val="99"/>
    <w:rsid w:val="00C07A41"/>
  </w:style>
  <w:style w:type="paragraph" w:customStyle="1" w:styleId="1">
    <w:name w:val="Диплом Заголовок 1"/>
    <w:basedOn w:val="10"/>
    <w:autoRedefine/>
    <w:qFormat/>
    <w:rsid w:val="007138B0"/>
    <w:pPr>
      <w:numPr>
        <w:numId w:val="15"/>
      </w:numPr>
      <w:spacing w:before="120" w:after="120"/>
      <w:ind w:left="0" w:firstLine="720"/>
      <w:jc w:val="both"/>
    </w:pPr>
    <w:rPr>
      <w:rFonts w:ascii="Times New Roman" w:hAnsi="Times New Roman"/>
      <w:b/>
      <w:caps/>
      <w:color w:val="000000" w:themeColor="text1"/>
    </w:rPr>
  </w:style>
  <w:style w:type="paragraph" w:customStyle="1" w:styleId="22">
    <w:name w:val="Диплом Заголовок 2"/>
    <w:basedOn w:val="2"/>
    <w:link w:val="23"/>
    <w:qFormat/>
    <w:rsid w:val="007E0035"/>
    <w:pPr>
      <w:spacing w:before="160" w:after="120"/>
      <w:ind w:firstLine="709"/>
      <w:jc w:val="both"/>
    </w:pPr>
    <w:rPr>
      <w:rFonts w:ascii="Times New Roman" w:hAnsi="Times New Roman" w:cs="Times New Roman"/>
      <w:b/>
      <w:color w:val="000000" w:themeColor="text1"/>
      <w:sz w:val="28"/>
      <w:szCs w:val="28"/>
    </w:rPr>
  </w:style>
  <w:style w:type="character" w:customStyle="1" w:styleId="23">
    <w:name w:val="Диплом Заголовок 2 Знак"/>
    <w:basedOn w:val="20"/>
    <w:link w:val="22"/>
    <w:rsid w:val="007E0035"/>
    <w:rPr>
      <w:rFonts w:asciiTheme="majorHAnsi" w:eastAsiaTheme="majorEastAsia" w:hAnsiTheme="majorHAnsi" w:cstheme="majorBidi"/>
      <w:b/>
      <w:color w:val="000000" w:themeColor="text1"/>
      <w:sz w:val="26"/>
      <w:szCs w:val="26"/>
      <w:lang w:val="ru-RU"/>
    </w:rPr>
  </w:style>
  <w:style w:type="paragraph" w:styleId="24">
    <w:name w:val="Body Text Indent 2"/>
    <w:basedOn w:val="a"/>
    <w:link w:val="25"/>
    <w:uiPriority w:val="99"/>
    <w:semiHidden/>
    <w:unhideWhenUsed/>
    <w:rsid w:val="007138B0"/>
    <w:pPr>
      <w:spacing w:after="120" w:line="480" w:lineRule="auto"/>
      <w:ind w:left="283"/>
    </w:pPr>
  </w:style>
  <w:style w:type="character" w:customStyle="1" w:styleId="25">
    <w:name w:val="Основной текст с отступом 2 Знак"/>
    <w:basedOn w:val="a0"/>
    <w:link w:val="24"/>
    <w:uiPriority w:val="99"/>
    <w:semiHidden/>
    <w:rsid w:val="007138B0"/>
  </w:style>
  <w:style w:type="paragraph" w:styleId="af2">
    <w:name w:val="Plain Text"/>
    <w:basedOn w:val="a"/>
    <w:link w:val="af3"/>
    <w:rsid w:val="007138B0"/>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7138B0"/>
    <w:rPr>
      <w:rFonts w:ascii="Courier New" w:eastAsia="Times New Roman" w:hAnsi="Courier New" w:cs="Courier New"/>
      <w:sz w:val="20"/>
      <w:szCs w:val="20"/>
      <w:lang w:val="ru-RU" w:eastAsia="ru-RU"/>
    </w:rPr>
  </w:style>
  <w:style w:type="paragraph" w:styleId="af4">
    <w:name w:val="Body Text Indent"/>
    <w:basedOn w:val="a"/>
    <w:link w:val="af5"/>
    <w:uiPriority w:val="99"/>
    <w:semiHidden/>
    <w:unhideWhenUsed/>
    <w:rsid w:val="007138B0"/>
    <w:pPr>
      <w:spacing w:after="120"/>
      <w:ind w:left="283"/>
    </w:pPr>
  </w:style>
  <w:style w:type="character" w:customStyle="1" w:styleId="af5">
    <w:name w:val="Основной текст с отступом Знак"/>
    <w:basedOn w:val="a0"/>
    <w:link w:val="af4"/>
    <w:uiPriority w:val="99"/>
    <w:semiHidden/>
    <w:rsid w:val="007138B0"/>
  </w:style>
  <w:style w:type="paragraph" w:customStyle="1" w:styleId="26">
    <w:name w:val="ЗАГ2"/>
    <w:basedOn w:val="10"/>
    <w:link w:val="27"/>
    <w:uiPriority w:val="99"/>
    <w:rsid w:val="007138B0"/>
    <w:pPr>
      <w:keepLines w:val="0"/>
      <w:spacing w:before="0" w:line="360" w:lineRule="auto"/>
      <w:ind w:left="737"/>
      <w:jc w:val="center"/>
    </w:pPr>
    <w:rPr>
      <w:rFonts w:ascii="Times New Roman" w:eastAsia="Times New Roman" w:hAnsi="Times New Roman" w:cs="Times New Roman"/>
      <w:b/>
      <w:bCs/>
      <w:color w:val="auto"/>
      <w:sz w:val="28"/>
      <w:szCs w:val="24"/>
      <w:lang w:eastAsia="ru-RU"/>
    </w:rPr>
  </w:style>
  <w:style w:type="character" w:customStyle="1" w:styleId="27">
    <w:name w:val="ЗАГ2 Знак"/>
    <w:link w:val="26"/>
    <w:uiPriority w:val="99"/>
    <w:locked/>
    <w:rsid w:val="007138B0"/>
    <w:rPr>
      <w:rFonts w:eastAsia="Times New Roman"/>
      <w:b/>
      <w:bCs/>
      <w:szCs w:val="24"/>
      <w:lang w:val="ru-RU" w:eastAsia="ru-RU"/>
    </w:rPr>
  </w:style>
  <w:style w:type="paragraph" w:customStyle="1" w:styleId="5">
    <w:name w:val="5.Основной текст"/>
    <w:basedOn w:val="a"/>
    <w:link w:val="50"/>
    <w:qFormat/>
    <w:rsid w:val="00F22002"/>
    <w:pPr>
      <w:spacing w:after="0" w:line="288" w:lineRule="auto"/>
      <w:ind w:firstLine="709"/>
      <w:jc w:val="both"/>
    </w:pPr>
    <w:rPr>
      <w:rFonts w:eastAsia="Times New Roman"/>
      <w:szCs w:val="24"/>
      <w:lang w:eastAsia="ru-RU"/>
    </w:rPr>
  </w:style>
  <w:style w:type="character" w:customStyle="1" w:styleId="50">
    <w:name w:val="5.Основной текст Знак"/>
    <w:link w:val="5"/>
    <w:rsid w:val="00F22002"/>
    <w:rPr>
      <w:rFonts w:eastAsia="Times New Roman"/>
      <w:szCs w:val="24"/>
      <w:lang w:val="ru-RU" w:eastAsia="ru-RU"/>
    </w:rPr>
  </w:style>
  <w:style w:type="paragraph" w:styleId="af6">
    <w:name w:val="Balloon Text"/>
    <w:basedOn w:val="a"/>
    <w:link w:val="af7"/>
    <w:uiPriority w:val="99"/>
    <w:semiHidden/>
    <w:unhideWhenUsed/>
    <w:rsid w:val="00E06328"/>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E063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383">
      <w:bodyDiv w:val="1"/>
      <w:marLeft w:val="0"/>
      <w:marRight w:val="0"/>
      <w:marTop w:val="0"/>
      <w:marBottom w:val="0"/>
      <w:divBdr>
        <w:top w:val="none" w:sz="0" w:space="0" w:color="auto"/>
        <w:left w:val="none" w:sz="0" w:space="0" w:color="auto"/>
        <w:bottom w:val="none" w:sz="0" w:space="0" w:color="auto"/>
        <w:right w:val="none" w:sz="0" w:space="0" w:color="auto"/>
      </w:divBdr>
    </w:div>
    <w:div w:id="167524596">
      <w:bodyDiv w:val="1"/>
      <w:marLeft w:val="0"/>
      <w:marRight w:val="0"/>
      <w:marTop w:val="0"/>
      <w:marBottom w:val="0"/>
      <w:divBdr>
        <w:top w:val="none" w:sz="0" w:space="0" w:color="auto"/>
        <w:left w:val="none" w:sz="0" w:space="0" w:color="auto"/>
        <w:bottom w:val="none" w:sz="0" w:space="0" w:color="auto"/>
        <w:right w:val="none" w:sz="0" w:space="0" w:color="auto"/>
      </w:divBdr>
    </w:div>
    <w:div w:id="550115891">
      <w:bodyDiv w:val="1"/>
      <w:marLeft w:val="0"/>
      <w:marRight w:val="0"/>
      <w:marTop w:val="0"/>
      <w:marBottom w:val="0"/>
      <w:divBdr>
        <w:top w:val="none" w:sz="0" w:space="0" w:color="auto"/>
        <w:left w:val="none" w:sz="0" w:space="0" w:color="auto"/>
        <w:bottom w:val="none" w:sz="0" w:space="0" w:color="auto"/>
        <w:right w:val="none" w:sz="0" w:space="0" w:color="auto"/>
      </w:divBdr>
    </w:div>
    <w:div w:id="888999952">
      <w:bodyDiv w:val="1"/>
      <w:marLeft w:val="0"/>
      <w:marRight w:val="0"/>
      <w:marTop w:val="0"/>
      <w:marBottom w:val="0"/>
      <w:divBdr>
        <w:top w:val="none" w:sz="0" w:space="0" w:color="auto"/>
        <w:left w:val="none" w:sz="0" w:space="0" w:color="auto"/>
        <w:bottom w:val="none" w:sz="0" w:space="0" w:color="auto"/>
        <w:right w:val="none" w:sz="0" w:space="0" w:color="auto"/>
      </w:divBdr>
    </w:div>
    <w:div w:id="1077559390">
      <w:bodyDiv w:val="1"/>
      <w:marLeft w:val="0"/>
      <w:marRight w:val="0"/>
      <w:marTop w:val="0"/>
      <w:marBottom w:val="0"/>
      <w:divBdr>
        <w:top w:val="none" w:sz="0" w:space="0" w:color="auto"/>
        <w:left w:val="none" w:sz="0" w:space="0" w:color="auto"/>
        <w:bottom w:val="none" w:sz="0" w:space="0" w:color="auto"/>
        <w:right w:val="none" w:sz="0" w:space="0" w:color="auto"/>
      </w:divBdr>
    </w:div>
    <w:div w:id="1272054033">
      <w:bodyDiv w:val="1"/>
      <w:marLeft w:val="0"/>
      <w:marRight w:val="0"/>
      <w:marTop w:val="0"/>
      <w:marBottom w:val="0"/>
      <w:divBdr>
        <w:top w:val="none" w:sz="0" w:space="0" w:color="auto"/>
        <w:left w:val="none" w:sz="0" w:space="0" w:color="auto"/>
        <w:bottom w:val="none" w:sz="0" w:space="0" w:color="auto"/>
        <w:right w:val="none" w:sz="0" w:space="0" w:color="auto"/>
      </w:divBdr>
    </w:div>
    <w:div w:id="1919974785">
      <w:bodyDiv w:val="1"/>
      <w:marLeft w:val="0"/>
      <w:marRight w:val="0"/>
      <w:marTop w:val="0"/>
      <w:marBottom w:val="0"/>
      <w:divBdr>
        <w:top w:val="none" w:sz="0" w:space="0" w:color="auto"/>
        <w:left w:val="none" w:sz="0" w:space="0" w:color="auto"/>
        <w:bottom w:val="none" w:sz="0" w:space="0" w:color="auto"/>
        <w:right w:val="none" w:sz="0" w:space="0" w:color="auto"/>
      </w:divBdr>
    </w:div>
    <w:div w:id="1927105247">
      <w:bodyDiv w:val="1"/>
      <w:marLeft w:val="0"/>
      <w:marRight w:val="0"/>
      <w:marTop w:val="0"/>
      <w:marBottom w:val="0"/>
      <w:divBdr>
        <w:top w:val="none" w:sz="0" w:space="0" w:color="auto"/>
        <w:left w:val="none" w:sz="0" w:space="0" w:color="auto"/>
        <w:bottom w:val="none" w:sz="0" w:space="0" w:color="auto"/>
        <w:right w:val="none" w:sz="0" w:space="0" w:color="auto"/>
      </w:divBdr>
    </w:div>
    <w:div w:id="20938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07/relationships/diagramDrawing" Target="diagrams/drawing1.xml"/><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en.wikipedia.org/wiki/Proteus_Design_Suit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arduino.ru/About" TargetMode="External"/><Relationship Id="rId10" Type="http://schemas.openxmlformats.org/officeDocument/2006/relationships/image" Target="media/image3.gi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BA27A7-2B53-43B9-AC4C-D513644008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53E2EAFE-FC88-495E-B396-22E8882069C8}">
      <dgm:prSet phldrT="[Текст]"/>
      <dgm:spPr/>
      <dgm:t>
        <a:bodyPr/>
        <a:lstStyle/>
        <a:p>
          <a:r>
            <a:rPr lang="ru-RU"/>
            <a:t>Механические воздействия</a:t>
          </a:r>
        </a:p>
      </dgm:t>
    </dgm:pt>
    <dgm:pt modelId="{7C42FA5A-C677-40A4-96A5-0AF835BB9B92}" type="parTrans" cxnId="{276B4F16-373F-4DB6-A1EB-8106EEE5FF43}">
      <dgm:prSet/>
      <dgm:spPr/>
      <dgm:t>
        <a:bodyPr/>
        <a:lstStyle/>
        <a:p>
          <a:endParaRPr lang="ru-RU"/>
        </a:p>
      </dgm:t>
    </dgm:pt>
    <dgm:pt modelId="{EDD999CF-272D-4766-950F-B2F45FF7ED0D}" type="sibTrans" cxnId="{276B4F16-373F-4DB6-A1EB-8106EEE5FF43}">
      <dgm:prSet/>
      <dgm:spPr/>
      <dgm:t>
        <a:bodyPr/>
        <a:lstStyle/>
        <a:p>
          <a:endParaRPr lang="ru-RU"/>
        </a:p>
      </dgm:t>
    </dgm:pt>
    <dgm:pt modelId="{15965E31-5C43-4B78-9A07-A2301AC0017E}">
      <dgm:prSet phldrT="[Текст]"/>
      <dgm:spPr/>
      <dgm:t>
        <a:bodyPr/>
        <a:lstStyle/>
        <a:p>
          <a:r>
            <a:rPr lang="ru-RU"/>
            <a:t>Вибрации (основные параметры: частота вибраций </a:t>
          </a:r>
          <a:r>
            <a:rPr lang="ru-RU" i="1"/>
            <a:t>f</a:t>
          </a:r>
          <a:r>
            <a:rPr lang="ru-RU"/>
            <a:t>, и возникающее при этом ускорение</a:t>
          </a:r>
          <a:r>
            <a:rPr lang="ru-RU" i="1"/>
            <a:t> g)</a:t>
          </a:r>
          <a:endParaRPr lang="ru-RU"/>
        </a:p>
      </dgm:t>
    </dgm:pt>
    <dgm:pt modelId="{C1A87359-7E8C-489A-9DF5-46FF6EF42B1D}" type="parTrans" cxnId="{6D39759A-4083-4F8F-BB58-8AB6C1D34227}">
      <dgm:prSet/>
      <dgm:spPr/>
      <dgm:t>
        <a:bodyPr/>
        <a:lstStyle/>
        <a:p>
          <a:endParaRPr lang="ru-RU"/>
        </a:p>
      </dgm:t>
    </dgm:pt>
    <dgm:pt modelId="{C7295523-1E7E-4EFB-9DF3-608C5018FC83}" type="sibTrans" cxnId="{6D39759A-4083-4F8F-BB58-8AB6C1D34227}">
      <dgm:prSet/>
      <dgm:spPr/>
      <dgm:t>
        <a:bodyPr/>
        <a:lstStyle/>
        <a:p>
          <a:endParaRPr lang="ru-RU"/>
        </a:p>
      </dgm:t>
    </dgm:pt>
    <dgm:pt modelId="{20378752-FECA-482E-9045-28A0E0AC6035}">
      <dgm:prSet phldrT="[Текст]"/>
      <dgm:spPr/>
      <dgm:t>
        <a:bodyPr/>
        <a:lstStyle/>
        <a:p>
          <a:r>
            <a:rPr lang="ru-RU"/>
            <a:t>Удары (основные параметры: ускорение и длительность)</a:t>
          </a:r>
        </a:p>
      </dgm:t>
    </dgm:pt>
    <dgm:pt modelId="{3479B103-BAE7-4FDA-A62D-37CD99075A55}" type="parTrans" cxnId="{64F88713-0503-43F1-B93C-BF5F085DE616}">
      <dgm:prSet/>
      <dgm:spPr/>
      <dgm:t>
        <a:bodyPr/>
        <a:lstStyle/>
        <a:p>
          <a:endParaRPr lang="ru-RU"/>
        </a:p>
      </dgm:t>
    </dgm:pt>
    <dgm:pt modelId="{77F9C9EA-E08C-4E5D-8803-9E82B949D68C}" type="sibTrans" cxnId="{64F88713-0503-43F1-B93C-BF5F085DE616}">
      <dgm:prSet/>
      <dgm:spPr/>
      <dgm:t>
        <a:bodyPr/>
        <a:lstStyle/>
        <a:p>
          <a:endParaRPr lang="ru-RU"/>
        </a:p>
      </dgm:t>
    </dgm:pt>
    <dgm:pt modelId="{A215D594-D955-4BDF-97B1-7A3A56B21E7F}">
      <dgm:prSet phldrT="[Текст]"/>
      <dgm:spPr/>
      <dgm:t>
        <a:bodyPr/>
        <a:lstStyle/>
        <a:p>
          <a:r>
            <a:rPr lang="ru-RU"/>
            <a:t>Линейные ускорения</a:t>
          </a:r>
        </a:p>
      </dgm:t>
    </dgm:pt>
    <dgm:pt modelId="{F05A9802-78CA-472A-A520-F06E179A8713}" type="parTrans" cxnId="{EA145FA3-1EF9-4411-AF59-2056F9EDEDEA}">
      <dgm:prSet/>
      <dgm:spPr/>
      <dgm:t>
        <a:bodyPr/>
        <a:lstStyle/>
        <a:p>
          <a:endParaRPr lang="ru-RU"/>
        </a:p>
      </dgm:t>
    </dgm:pt>
    <dgm:pt modelId="{0B429E6B-69A6-43DD-891A-484E9D4665F7}" type="sibTrans" cxnId="{EA145FA3-1EF9-4411-AF59-2056F9EDEDEA}">
      <dgm:prSet/>
      <dgm:spPr/>
      <dgm:t>
        <a:bodyPr/>
        <a:lstStyle/>
        <a:p>
          <a:endParaRPr lang="ru-RU"/>
        </a:p>
      </dgm:t>
    </dgm:pt>
    <dgm:pt modelId="{5BE81894-9E05-46F8-A0C5-21FC867B103C}" type="pres">
      <dgm:prSet presAssocID="{ACBA27A7-2B53-43B9-AC4C-D513644008F3}" presName="hierChild1" presStyleCnt="0">
        <dgm:presLayoutVars>
          <dgm:orgChart val="1"/>
          <dgm:chPref val="1"/>
          <dgm:dir/>
          <dgm:animOne val="branch"/>
          <dgm:animLvl val="lvl"/>
          <dgm:resizeHandles/>
        </dgm:presLayoutVars>
      </dgm:prSet>
      <dgm:spPr/>
    </dgm:pt>
    <dgm:pt modelId="{3799D23F-2A39-4840-89E7-5896851138F4}" type="pres">
      <dgm:prSet presAssocID="{53E2EAFE-FC88-495E-B396-22E8882069C8}" presName="hierRoot1" presStyleCnt="0">
        <dgm:presLayoutVars>
          <dgm:hierBranch val="init"/>
        </dgm:presLayoutVars>
      </dgm:prSet>
      <dgm:spPr/>
    </dgm:pt>
    <dgm:pt modelId="{7F2ADF07-FFC8-43B5-92AF-0E42A1E806E3}" type="pres">
      <dgm:prSet presAssocID="{53E2EAFE-FC88-495E-B396-22E8882069C8}" presName="rootComposite1" presStyleCnt="0"/>
      <dgm:spPr/>
    </dgm:pt>
    <dgm:pt modelId="{DD8BA96C-3463-4894-9FE3-4C288DFACBA7}" type="pres">
      <dgm:prSet presAssocID="{53E2EAFE-FC88-495E-B396-22E8882069C8}" presName="rootText1" presStyleLbl="node0" presStyleIdx="0" presStyleCnt="1">
        <dgm:presLayoutVars>
          <dgm:chPref val="3"/>
        </dgm:presLayoutVars>
      </dgm:prSet>
      <dgm:spPr/>
    </dgm:pt>
    <dgm:pt modelId="{8C0B36FA-54AA-46A5-9E78-4719F4CEAF61}" type="pres">
      <dgm:prSet presAssocID="{53E2EAFE-FC88-495E-B396-22E8882069C8}" presName="rootConnector1" presStyleLbl="node1" presStyleIdx="0" presStyleCnt="0"/>
      <dgm:spPr/>
    </dgm:pt>
    <dgm:pt modelId="{245EF55B-3716-4D53-B790-0455C495CDD1}" type="pres">
      <dgm:prSet presAssocID="{53E2EAFE-FC88-495E-B396-22E8882069C8}" presName="hierChild2" presStyleCnt="0"/>
      <dgm:spPr/>
    </dgm:pt>
    <dgm:pt modelId="{9E71D715-EBDC-480A-9CC3-CD552499F8FC}" type="pres">
      <dgm:prSet presAssocID="{C1A87359-7E8C-489A-9DF5-46FF6EF42B1D}" presName="Name37" presStyleLbl="parChTrans1D2" presStyleIdx="0" presStyleCnt="3"/>
      <dgm:spPr/>
    </dgm:pt>
    <dgm:pt modelId="{B31677F6-D241-469B-AE87-571A53060493}" type="pres">
      <dgm:prSet presAssocID="{15965E31-5C43-4B78-9A07-A2301AC0017E}" presName="hierRoot2" presStyleCnt="0">
        <dgm:presLayoutVars>
          <dgm:hierBranch val="init"/>
        </dgm:presLayoutVars>
      </dgm:prSet>
      <dgm:spPr/>
    </dgm:pt>
    <dgm:pt modelId="{490B839F-F95B-489C-9753-673C413D12DE}" type="pres">
      <dgm:prSet presAssocID="{15965E31-5C43-4B78-9A07-A2301AC0017E}" presName="rootComposite" presStyleCnt="0"/>
      <dgm:spPr/>
    </dgm:pt>
    <dgm:pt modelId="{59FC31D6-F348-4B16-9223-BE21DEFACF94}" type="pres">
      <dgm:prSet presAssocID="{15965E31-5C43-4B78-9A07-A2301AC0017E}" presName="rootText" presStyleLbl="node2" presStyleIdx="0" presStyleCnt="3">
        <dgm:presLayoutVars>
          <dgm:chPref val="3"/>
        </dgm:presLayoutVars>
      </dgm:prSet>
      <dgm:spPr/>
    </dgm:pt>
    <dgm:pt modelId="{28179B81-CE3F-4A36-9513-08DFC8DC54FA}" type="pres">
      <dgm:prSet presAssocID="{15965E31-5C43-4B78-9A07-A2301AC0017E}" presName="rootConnector" presStyleLbl="node2" presStyleIdx="0" presStyleCnt="3"/>
      <dgm:spPr/>
    </dgm:pt>
    <dgm:pt modelId="{04B4C278-0EEB-42C9-9468-D2500DB8BCC5}" type="pres">
      <dgm:prSet presAssocID="{15965E31-5C43-4B78-9A07-A2301AC0017E}" presName="hierChild4" presStyleCnt="0"/>
      <dgm:spPr/>
    </dgm:pt>
    <dgm:pt modelId="{C2E10FF4-1379-4DE9-87A5-B2B1CE983FA6}" type="pres">
      <dgm:prSet presAssocID="{15965E31-5C43-4B78-9A07-A2301AC0017E}" presName="hierChild5" presStyleCnt="0"/>
      <dgm:spPr/>
    </dgm:pt>
    <dgm:pt modelId="{86E1B479-792A-4E24-8383-06B098A94BD0}" type="pres">
      <dgm:prSet presAssocID="{3479B103-BAE7-4FDA-A62D-37CD99075A55}" presName="Name37" presStyleLbl="parChTrans1D2" presStyleIdx="1" presStyleCnt="3"/>
      <dgm:spPr/>
    </dgm:pt>
    <dgm:pt modelId="{C2FF8782-5B2C-4A16-95E2-2592A168D4B9}" type="pres">
      <dgm:prSet presAssocID="{20378752-FECA-482E-9045-28A0E0AC6035}" presName="hierRoot2" presStyleCnt="0">
        <dgm:presLayoutVars>
          <dgm:hierBranch val="init"/>
        </dgm:presLayoutVars>
      </dgm:prSet>
      <dgm:spPr/>
    </dgm:pt>
    <dgm:pt modelId="{658E40A4-1D13-4D97-B24D-CCDAC951276F}" type="pres">
      <dgm:prSet presAssocID="{20378752-FECA-482E-9045-28A0E0AC6035}" presName="rootComposite" presStyleCnt="0"/>
      <dgm:spPr/>
    </dgm:pt>
    <dgm:pt modelId="{E55425D4-3821-4410-B808-FCB62344EF1D}" type="pres">
      <dgm:prSet presAssocID="{20378752-FECA-482E-9045-28A0E0AC6035}" presName="rootText" presStyleLbl="node2" presStyleIdx="1" presStyleCnt="3">
        <dgm:presLayoutVars>
          <dgm:chPref val="3"/>
        </dgm:presLayoutVars>
      </dgm:prSet>
      <dgm:spPr/>
    </dgm:pt>
    <dgm:pt modelId="{817A9136-2323-44F9-97FB-52BF6F13A740}" type="pres">
      <dgm:prSet presAssocID="{20378752-FECA-482E-9045-28A0E0AC6035}" presName="rootConnector" presStyleLbl="node2" presStyleIdx="1" presStyleCnt="3"/>
      <dgm:spPr/>
    </dgm:pt>
    <dgm:pt modelId="{1E5657CF-894F-49C3-ADC7-21F5D67F48E4}" type="pres">
      <dgm:prSet presAssocID="{20378752-FECA-482E-9045-28A0E0AC6035}" presName="hierChild4" presStyleCnt="0"/>
      <dgm:spPr/>
    </dgm:pt>
    <dgm:pt modelId="{D3F4CA04-9B8D-4E7F-BC54-3C4EA4BCD67C}" type="pres">
      <dgm:prSet presAssocID="{20378752-FECA-482E-9045-28A0E0AC6035}" presName="hierChild5" presStyleCnt="0"/>
      <dgm:spPr/>
    </dgm:pt>
    <dgm:pt modelId="{92496F9B-99A3-43EE-B17A-EC3D94EF0EA3}" type="pres">
      <dgm:prSet presAssocID="{F05A9802-78CA-472A-A520-F06E179A8713}" presName="Name37" presStyleLbl="parChTrans1D2" presStyleIdx="2" presStyleCnt="3"/>
      <dgm:spPr/>
    </dgm:pt>
    <dgm:pt modelId="{0DF53BB0-1B58-4897-B94C-D12DB866F99B}" type="pres">
      <dgm:prSet presAssocID="{A215D594-D955-4BDF-97B1-7A3A56B21E7F}" presName="hierRoot2" presStyleCnt="0">
        <dgm:presLayoutVars>
          <dgm:hierBranch val="init"/>
        </dgm:presLayoutVars>
      </dgm:prSet>
      <dgm:spPr/>
    </dgm:pt>
    <dgm:pt modelId="{92ACAC59-7F1D-46C0-9377-B8FFD61D4772}" type="pres">
      <dgm:prSet presAssocID="{A215D594-D955-4BDF-97B1-7A3A56B21E7F}" presName="rootComposite" presStyleCnt="0"/>
      <dgm:spPr/>
    </dgm:pt>
    <dgm:pt modelId="{26EEB729-5EC5-492C-9CC5-F46D36506C01}" type="pres">
      <dgm:prSet presAssocID="{A215D594-D955-4BDF-97B1-7A3A56B21E7F}" presName="rootText" presStyleLbl="node2" presStyleIdx="2" presStyleCnt="3">
        <dgm:presLayoutVars>
          <dgm:chPref val="3"/>
        </dgm:presLayoutVars>
      </dgm:prSet>
      <dgm:spPr/>
    </dgm:pt>
    <dgm:pt modelId="{460F79A8-C64C-4A62-87BD-8B93FACD556D}" type="pres">
      <dgm:prSet presAssocID="{A215D594-D955-4BDF-97B1-7A3A56B21E7F}" presName="rootConnector" presStyleLbl="node2" presStyleIdx="2" presStyleCnt="3"/>
      <dgm:spPr/>
    </dgm:pt>
    <dgm:pt modelId="{C1991F41-1637-49A3-915D-5B7DC28D9541}" type="pres">
      <dgm:prSet presAssocID="{A215D594-D955-4BDF-97B1-7A3A56B21E7F}" presName="hierChild4" presStyleCnt="0"/>
      <dgm:spPr/>
    </dgm:pt>
    <dgm:pt modelId="{207BB937-08FB-4D22-8C6A-D72D2310D705}" type="pres">
      <dgm:prSet presAssocID="{A215D594-D955-4BDF-97B1-7A3A56B21E7F}" presName="hierChild5" presStyleCnt="0"/>
      <dgm:spPr/>
    </dgm:pt>
    <dgm:pt modelId="{7447DCFA-D459-4573-B75B-BE38E5293B58}" type="pres">
      <dgm:prSet presAssocID="{53E2EAFE-FC88-495E-B396-22E8882069C8}" presName="hierChild3" presStyleCnt="0"/>
      <dgm:spPr/>
    </dgm:pt>
  </dgm:ptLst>
  <dgm:cxnLst>
    <dgm:cxn modelId="{64F88713-0503-43F1-B93C-BF5F085DE616}" srcId="{53E2EAFE-FC88-495E-B396-22E8882069C8}" destId="{20378752-FECA-482E-9045-28A0E0AC6035}" srcOrd="1" destOrd="0" parTransId="{3479B103-BAE7-4FDA-A62D-37CD99075A55}" sibTransId="{77F9C9EA-E08C-4E5D-8803-9E82B949D68C}"/>
    <dgm:cxn modelId="{276B4F16-373F-4DB6-A1EB-8106EEE5FF43}" srcId="{ACBA27A7-2B53-43B9-AC4C-D513644008F3}" destId="{53E2EAFE-FC88-495E-B396-22E8882069C8}" srcOrd="0" destOrd="0" parTransId="{7C42FA5A-C677-40A4-96A5-0AF835BB9B92}" sibTransId="{EDD999CF-272D-4766-950F-B2F45FF7ED0D}"/>
    <dgm:cxn modelId="{4A8F6919-E094-4B48-9D3A-AFA099522157}" type="presOf" srcId="{F05A9802-78CA-472A-A520-F06E179A8713}" destId="{92496F9B-99A3-43EE-B17A-EC3D94EF0EA3}" srcOrd="0" destOrd="0" presId="urn:microsoft.com/office/officeart/2005/8/layout/orgChart1"/>
    <dgm:cxn modelId="{0111601E-6623-4A2F-AA21-1807C7EC680F}" type="presOf" srcId="{15965E31-5C43-4B78-9A07-A2301AC0017E}" destId="{59FC31D6-F348-4B16-9223-BE21DEFACF94}" srcOrd="0" destOrd="0" presId="urn:microsoft.com/office/officeart/2005/8/layout/orgChart1"/>
    <dgm:cxn modelId="{4E473B30-12FE-495E-BC64-983E005D66CC}" type="presOf" srcId="{53E2EAFE-FC88-495E-B396-22E8882069C8}" destId="{8C0B36FA-54AA-46A5-9E78-4719F4CEAF61}" srcOrd="1" destOrd="0" presId="urn:microsoft.com/office/officeart/2005/8/layout/orgChart1"/>
    <dgm:cxn modelId="{62C0F13F-CE93-4680-907F-F72B6F1ACA8A}" type="presOf" srcId="{53E2EAFE-FC88-495E-B396-22E8882069C8}" destId="{DD8BA96C-3463-4894-9FE3-4C288DFACBA7}" srcOrd="0" destOrd="0" presId="urn:microsoft.com/office/officeart/2005/8/layout/orgChart1"/>
    <dgm:cxn modelId="{E789A446-8628-491F-891A-2E4B3E6189D8}" type="presOf" srcId="{A215D594-D955-4BDF-97B1-7A3A56B21E7F}" destId="{460F79A8-C64C-4A62-87BD-8B93FACD556D}" srcOrd="1" destOrd="0" presId="urn:microsoft.com/office/officeart/2005/8/layout/orgChart1"/>
    <dgm:cxn modelId="{DB185C77-5EA0-4918-9810-5D8ECC405A29}" type="presOf" srcId="{ACBA27A7-2B53-43B9-AC4C-D513644008F3}" destId="{5BE81894-9E05-46F8-A0C5-21FC867B103C}" srcOrd="0" destOrd="0" presId="urn:microsoft.com/office/officeart/2005/8/layout/orgChart1"/>
    <dgm:cxn modelId="{563A877E-0769-4E85-A41C-3EB32951DA64}" type="presOf" srcId="{20378752-FECA-482E-9045-28A0E0AC6035}" destId="{817A9136-2323-44F9-97FB-52BF6F13A740}" srcOrd="1" destOrd="0" presId="urn:microsoft.com/office/officeart/2005/8/layout/orgChart1"/>
    <dgm:cxn modelId="{AD33B291-2E23-4D5B-8C7D-8B28E688B871}" type="presOf" srcId="{3479B103-BAE7-4FDA-A62D-37CD99075A55}" destId="{86E1B479-792A-4E24-8383-06B098A94BD0}" srcOrd="0" destOrd="0" presId="urn:microsoft.com/office/officeart/2005/8/layout/orgChart1"/>
    <dgm:cxn modelId="{6D39759A-4083-4F8F-BB58-8AB6C1D34227}" srcId="{53E2EAFE-FC88-495E-B396-22E8882069C8}" destId="{15965E31-5C43-4B78-9A07-A2301AC0017E}" srcOrd="0" destOrd="0" parTransId="{C1A87359-7E8C-489A-9DF5-46FF6EF42B1D}" sibTransId="{C7295523-1E7E-4EFB-9DF3-608C5018FC83}"/>
    <dgm:cxn modelId="{EA145FA3-1EF9-4411-AF59-2056F9EDEDEA}" srcId="{53E2EAFE-FC88-495E-B396-22E8882069C8}" destId="{A215D594-D955-4BDF-97B1-7A3A56B21E7F}" srcOrd="2" destOrd="0" parTransId="{F05A9802-78CA-472A-A520-F06E179A8713}" sibTransId="{0B429E6B-69A6-43DD-891A-484E9D4665F7}"/>
    <dgm:cxn modelId="{147F51B3-E6C4-4530-B853-25622D751158}" type="presOf" srcId="{20378752-FECA-482E-9045-28A0E0AC6035}" destId="{E55425D4-3821-4410-B808-FCB62344EF1D}" srcOrd="0" destOrd="0" presId="urn:microsoft.com/office/officeart/2005/8/layout/orgChart1"/>
    <dgm:cxn modelId="{09343FBB-EF93-47A2-A028-F600DA22070D}" type="presOf" srcId="{15965E31-5C43-4B78-9A07-A2301AC0017E}" destId="{28179B81-CE3F-4A36-9513-08DFC8DC54FA}" srcOrd="1" destOrd="0" presId="urn:microsoft.com/office/officeart/2005/8/layout/orgChart1"/>
    <dgm:cxn modelId="{13B778DB-D5D8-4DE5-8187-B5806272B132}" type="presOf" srcId="{A215D594-D955-4BDF-97B1-7A3A56B21E7F}" destId="{26EEB729-5EC5-492C-9CC5-F46D36506C01}" srcOrd="0" destOrd="0" presId="urn:microsoft.com/office/officeart/2005/8/layout/orgChart1"/>
    <dgm:cxn modelId="{72B245FC-A95F-4E65-ABC7-026CDD8E0371}" type="presOf" srcId="{C1A87359-7E8C-489A-9DF5-46FF6EF42B1D}" destId="{9E71D715-EBDC-480A-9CC3-CD552499F8FC}" srcOrd="0" destOrd="0" presId="urn:microsoft.com/office/officeart/2005/8/layout/orgChart1"/>
    <dgm:cxn modelId="{DC330067-7573-494A-85A4-633FF5580F0A}" type="presParOf" srcId="{5BE81894-9E05-46F8-A0C5-21FC867B103C}" destId="{3799D23F-2A39-4840-89E7-5896851138F4}" srcOrd="0" destOrd="0" presId="urn:microsoft.com/office/officeart/2005/8/layout/orgChart1"/>
    <dgm:cxn modelId="{A542E8D6-7FAC-4C4F-A9B4-4117A256061D}" type="presParOf" srcId="{3799D23F-2A39-4840-89E7-5896851138F4}" destId="{7F2ADF07-FFC8-43B5-92AF-0E42A1E806E3}" srcOrd="0" destOrd="0" presId="urn:microsoft.com/office/officeart/2005/8/layout/orgChart1"/>
    <dgm:cxn modelId="{C6AC412F-9F67-4A8B-B2F1-AE7B03AD4B8F}" type="presParOf" srcId="{7F2ADF07-FFC8-43B5-92AF-0E42A1E806E3}" destId="{DD8BA96C-3463-4894-9FE3-4C288DFACBA7}" srcOrd="0" destOrd="0" presId="urn:microsoft.com/office/officeart/2005/8/layout/orgChart1"/>
    <dgm:cxn modelId="{D7E479A8-1F9B-4385-8CDD-1CC4FDFFE6F1}" type="presParOf" srcId="{7F2ADF07-FFC8-43B5-92AF-0E42A1E806E3}" destId="{8C0B36FA-54AA-46A5-9E78-4719F4CEAF61}" srcOrd="1" destOrd="0" presId="urn:microsoft.com/office/officeart/2005/8/layout/orgChart1"/>
    <dgm:cxn modelId="{ADEC4FD8-2D0A-4D5D-AB57-383C7F7EA2B4}" type="presParOf" srcId="{3799D23F-2A39-4840-89E7-5896851138F4}" destId="{245EF55B-3716-4D53-B790-0455C495CDD1}" srcOrd="1" destOrd="0" presId="urn:microsoft.com/office/officeart/2005/8/layout/orgChart1"/>
    <dgm:cxn modelId="{A312393C-BF13-4CF3-90F3-877E81EEFAA9}" type="presParOf" srcId="{245EF55B-3716-4D53-B790-0455C495CDD1}" destId="{9E71D715-EBDC-480A-9CC3-CD552499F8FC}" srcOrd="0" destOrd="0" presId="urn:microsoft.com/office/officeart/2005/8/layout/orgChart1"/>
    <dgm:cxn modelId="{97525654-5354-454F-A361-D6AD19B3B2FA}" type="presParOf" srcId="{245EF55B-3716-4D53-B790-0455C495CDD1}" destId="{B31677F6-D241-469B-AE87-571A53060493}" srcOrd="1" destOrd="0" presId="urn:microsoft.com/office/officeart/2005/8/layout/orgChart1"/>
    <dgm:cxn modelId="{13ADE69D-3A10-48A7-9F54-1E7A40A9ABB3}" type="presParOf" srcId="{B31677F6-D241-469B-AE87-571A53060493}" destId="{490B839F-F95B-489C-9753-673C413D12DE}" srcOrd="0" destOrd="0" presId="urn:microsoft.com/office/officeart/2005/8/layout/orgChart1"/>
    <dgm:cxn modelId="{71200577-111D-423A-A635-32949BFB6D11}" type="presParOf" srcId="{490B839F-F95B-489C-9753-673C413D12DE}" destId="{59FC31D6-F348-4B16-9223-BE21DEFACF94}" srcOrd="0" destOrd="0" presId="urn:microsoft.com/office/officeart/2005/8/layout/orgChart1"/>
    <dgm:cxn modelId="{090BF7D6-E03F-4BFF-B2EE-A460F45F225F}" type="presParOf" srcId="{490B839F-F95B-489C-9753-673C413D12DE}" destId="{28179B81-CE3F-4A36-9513-08DFC8DC54FA}" srcOrd="1" destOrd="0" presId="urn:microsoft.com/office/officeart/2005/8/layout/orgChart1"/>
    <dgm:cxn modelId="{35AAB1C9-EB01-4C02-932C-B301218AA059}" type="presParOf" srcId="{B31677F6-D241-469B-AE87-571A53060493}" destId="{04B4C278-0EEB-42C9-9468-D2500DB8BCC5}" srcOrd="1" destOrd="0" presId="urn:microsoft.com/office/officeart/2005/8/layout/orgChart1"/>
    <dgm:cxn modelId="{5AA32E66-1EFD-4472-BAEA-221C534C7B29}" type="presParOf" srcId="{B31677F6-D241-469B-AE87-571A53060493}" destId="{C2E10FF4-1379-4DE9-87A5-B2B1CE983FA6}" srcOrd="2" destOrd="0" presId="urn:microsoft.com/office/officeart/2005/8/layout/orgChart1"/>
    <dgm:cxn modelId="{1D828F83-8C7B-48A3-B1FE-DBC9D6712704}" type="presParOf" srcId="{245EF55B-3716-4D53-B790-0455C495CDD1}" destId="{86E1B479-792A-4E24-8383-06B098A94BD0}" srcOrd="2" destOrd="0" presId="urn:microsoft.com/office/officeart/2005/8/layout/orgChart1"/>
    <dgm:cxn modelId="{0C45008E-8304-42E1-AC52-6C3134D3B448}" type="presParOf" srcId="{245EF55B-3716-4D53-B790-0455C495CDD1}" destId="{C2FF8782-5B2C-4A16-95E2-2592A168D4B9}" srcOrd="3" destOrd="0" presId="urn:microsoft.com/office/officeart/2005/8/layout/orgChart1"/>
    <dgm:cxn modelId="{E5BCEC78-4865-42E0-B8C7-4979AB868D1A}" type="presParOf" srcId="{C2FF8782-5B2C-4A16-95E2-2592A168D4B9}" destId="{658E40A4-1D13-4D97-B24D-CCDAC951276F}" srcOrd="0" destOrd="0" presId="urn:microsoft.com/office/officeart/2005/8/layout/orgChart1"/>
    <dgm:cxn modelId="{B7C75FB7-18CA-40E2-9631-2C69977F312A}" type="presParOf" srcId="{658E40A4-1D13-4D97-B24D-CCDAC951276F}" destId="{E55425D4-3821-4410-B808-FCB62344EF1D}" srcOrd="0" destOrd="0" presId="urn:microsoft.com/office/officeart/2005/8/layout/orgChart1"/>
    <dgm:cxn modelId="{848F48A2-8F57-4853-8699-A6FCB755C5BD}" type="presParOf" srcId="{658E40A4-1D13-4D97-B24D-CCDAC951276F}" destId="{817A9136-2323-44F9-97FB-52BF6F13A740}" srcOrd="1" destOrd="0" presId="urn:microsoft.com/office/officeart/2005/8/layout/orgChart1"/>
    <dgm:cxn modelId="{6AD28A6D-F0D4-4E9A-805D-AD243E0B77C1}" type="presParOf" srcId="{C2FF8782-5B2C-4A16-95E2-2592A168D4B9}" destId="{1E5657CF-894F-49C3-ADC7-21F5D67F48E4}" srcOrd="1" destOrd="0" presId="urn:microsoft.com/office/officeart/2005/8/layout/orgChart1"/>
    <dgm:cxn modelId="{4B8CFD11-48B2-4F7A-B5D0-E1363399A22A}" type="presParOf" srcId="{C2FF8782-5B2C-4A16-95E2-2592A168D4B9}" destId="{D3F4CA04-9B8D-4E7F-BC54-3C4EA4BCD67C}" srcOrd="2" destOrd="0" presId="urn:microsoft.com/office/officeart/2005/8/layout/orgChart1"/>
    <dgm:cxn modelId="{30B382AF-A0EB-4B14-BE0F-70941FEB498D}" type="presParOf" srcId="{245EF55B-3716-4D53-B790-0455C495CDD1}" destId="{92496F9B-99A3-43EE-B17A-EC3D94EF0EA3}" srcOrd="4" destOrd="0" presId="urn:microsoft.com/office/officeart/2005/8/layout/orgChart1"/>
    <dgm:cxn modelId="{4FD7F787-0461-47CC-A32E-57B6785F75B6}" type="presParOf" srcId="{245EF55B-3716-4D53-B790-0455C495CDD1}" destId="{0DF53BB0-1B58-4897-B94C-D12DB866F99B}" srcOrd="5" destOrd="0" presId="urn:microsoft.com/office/officeart/2005/8/layout/orgChart1"/>
    <dgm:cxn modelId="{79E5DF4F-B5C9-4D19-94AF-D0E8E1916B83}" type="presParOf" srcId="{0DF53BB0-1B58-4897-B94C-D12DB866F99B}" destId="{92ACAC59-7F1D-46C0-9377-B8FFD61D4772}" srcOrd="0" destOrd="0" presId="urn:microsoft.com/office/officeart/2005/8/layout/orgChart1"/>
    <dgm:cxn modelId="{A573D0B0-7A4D-46FD-B48C-586575698C2A}" type="presParOf" srcId="{92ACAC59-7F1D-46C0-9377-B8FFD61D4772}" destId="{26EEB729-5EC5-492C-9CC5-F46D36506C01}" srcOrd="0" destOrd="0" presId="urn:microsoft.com/office/officeart/2005/8/layout/orgChart1"/>
    <dgm:cxn modelId="{CF94C344-2901-481A-A15E-A0A54BED9B26}" type="presParOf" srcId="{92ACAC59-7F1D-46C0-9377-B8FFD61D4772}" destId="{460F79A8-C64C-4A62-87BD-8B93FACD556D}" srcOrd="1" destOrd="0" presId="urn:microsoft.com/office/officeart/2005/8/layout/orgChart1"/>
    <dgm:cxn modelId="{715B435B-E1AC-4673-B460-8BA552031C99}" type="presParOf" srcId="{0DF53BB0-1B58-4897-B94C-D12DB866F99B}" destId="{C1991F41-1637-49A3-915D-5B7DC28D9541}" srcOrd="1" destOrd="0" presId="urn:microsoft.com/office/officeart/2005/8/layout/orgChart1"/>
    <dgm:cxn modelId="{8D15EB46-CC11-495B-B1E2-F41A1D3CAAFB}" type="presParOf" srcId="{0DF53BB0-1B58-4897-B94C-D12DB866F99B}" destId="{207BB937-08FB-4D22-8C6A-D72D2310D705}" srcOrd="2" destOrd="0" presId="urn:microsoft.com/office/officeart/2005/8/layout/orgChart1"/>
    <dgm:cxn modelId="{6ECF961D-7B44-43B4-90BF-F74B03BD8802}" type="presParOf" srcId="{3799D23F-2A39-4840-89E7-5896851138F4}" destId="{7447DCFA-D459-4573-B75B-BE38E5293B5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496F9B-99A3-43EE-B17A-EC3D94EF0EA3}">
      <dsp:nvSpPr>
        <dsp:cNvPr id="0" name=""/>
        <dsp:cNvSpPr/>
      </dsp:nvSpPr>
      <dsp:spPr>
        <a:xfrm>
          <a:off x="2743200" y="97077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1B479-792A-4E24-8383-06B098A94BD0}">
      <dsp:nvSpPr>
        <dsp:cNvPr id="0" name=""/>
        <dsp:cNvSpPr/>
      </dsp:nvSpPr>
      <dsp:spPr>
        <a:xfrm>
          <a:off x="2697479" y="97077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1D715-EBDC-480A-9CC3-CD552499F8FC}">
      <dsp:nvSpPr>
        <dsp:cNvPr id="0" name=""/>
        <dsp:cNvSpPr/>
      </dsp:nvSpPr>
      <dsp:spPr>
        <a:xfrm>
          <a:off x="802365" y="97077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BA96C-3463-4894-9FE3-4C288DFACBA7}">
      <dsp:nvSpPr>
        <dsp:cNvPr id="0" name=""/>
        <dsp:cNvSpPr/>
      </dsp:nvSpPr>
      <dsp:spPr>
        <a:xfrm>
          <a:off x="1941202" y="16877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Механические воздействия</a:t>
          </a:r>
        </a:p>
      </dsp:txBody>
      <dsp:txXfrm>
        <a:off x="1941202" y="168772"/>
        <a:ext cx="1603995" cy="801997"/>
      </dsp:txXfrm>
    </dsp:sp>
    <dsp:sp modelId="{59FC31D6-F348-4B16-9223-BE21DEFACF94}">
      <dsp:nvSpPr>
        <dsp:cNvPr id="0" name=""/>
        <dsp:cNvSpPr/>
      </dsp:nvSpPr>
      <dsp:spPr>
        <a:xfrm>
          <a:off x="368"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Вибрации (основные параметры: частота вибраций </a:t>
          </a:r>
          <a:r>
            <a:rPr lang="ru-RU" sz="1100" i="1" kern="1200"/>
            <a:t>f</a:t>
          </a:r>
          <a:r>
            <a:rPr lang="ru-RU" sz="1100" kern="1200"/>
            <a:t>, и возникающее при этом ускорение</a:t>
          </a:r>
          <a:r>
            <a:rPr lang="ru-RU" sz="1100" i="1" kern="1200"/>
            <a:t> g)</a:t>
          </a:r>
          <a:endParaRPr lang="ru-RU" sz="1100" kern="1200"/>
        </a:p>
      </dsp:txBody>
      <dsp:txXfrm>
        <a:off x="368" y="1307609"/>
        <a:ext cx="1603995" cy="801997"/>
      </dsp:txXfrm>
    </dsp:sp>
    <dsp:sp modelId="{E55425D4-3821-4410-B808-FCB62344EF1D}">
      <dsp:nvSpPr>
        <dsp:cNvPr id="0" name=""/>
        <dsp:cNvSpPr/>
      </dsp:nvSpPr>
      <dsp:spPr>
        <a:xfrm>
          <a:off x="1941202"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Удары (основные параметры: ускорение и длительность)</a:t>
          </a:r>
        </a:p>
      </dsp:txBody>
      <dsp:txXfrm>
        <a:off x="1941202" y="1307609"/>
        <a:ext cx="1603995" cy="801997"/>
      </dsp:txXfrm>
    </dsp:sp>
    <dsp:sp modelId="{26EEB729-5EC5-492C-9CC5-F46D36506C01}">
      <dsp:nvSpPr>
        <dsp:cNvPr id="0" name=""/>
        <dsp:cNvSpPr/>
      </dsp:nvSpPr>
      <dsp:spPr>
        <a:xfrm>
          <a:off x="3882036"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Линейные ускорения</a:t>
          </a:r>
        </a:p>
      </dsp:txBody>
      <dsp:txXfrm>
        <a:off x="3882036" y="130760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DDED-AD23-4E4F-90E8-9896939A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55</Pages>
  <Words>10742</Words>
  <Characters>61230</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Sokolover</dc:creator>
  <cp:keywords/>
  <dc:description/>
  <cp:lastModifiedBy>SN4NTR</cp:lastModifiedBy>
  <cp:revision>381</cp:revision>
  <dcterms:created xsi:type="dcterms:W3CDTF">2021-04-17T08:41:00Z</dcterms:created>
  <dcterms:modified xsi:type="dcterms:W3CDTF">2021-05-14T22:14:00Z</dcterms:modified>
</cp:coreProperties>
</file>