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CA7B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25979565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434B0CD2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3137B8EB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41BDE70A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2D55320A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386D8772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5CF1E3C6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46BC0815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248EEA0B" w14:textId="77777777" w:rsidTr="00D17BFF">
        <w:trPr>
          <w:trHeight w:val="256"/>
          <w:jc w:val="right"/>
        </w:trPr>
        <w:tc>
          <w:tcPr>
            <w:tcW w:w="0" w:type="auto"/>
          </w:tcPr>
          <w:p w14:paraId="368EEFB6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5E7FF73F" w14:textId="77777777" w:rsidTr="00D17BFF">
        <w:trPr>
          <w:trHeight w:val="255"/>
          <w:jc w:val="right"/>
        </w:trPr>
        <w:tc>
          <w:tcPr>
            <w:tcW w:w="0" w:type="auto"/>
          </w:tcPr>
          <w:p w14:paraId="19B5621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9251ECF" w14:textId="77777777" w:rsidTr="00D17BFF">
        <w:trPr>
          <w:trHeight w:val="255"/>
          <w:jc w:val="right"/>
        </w:trPr>
        <w:tc>
          <w:tcPr>
            <w:tcW w:w="0" w:type="auto"/>
          </w:tcPr>
          <w:p w14:paraId="6E3D1A4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601BB3F4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21D37FCB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49DA54A7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57EE7690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724761BA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377D2098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56584328" w14:textId="7ECDAD85" w:rsidR="00D17BFF" w:rsidRPr="00DE1FFB" w:rsidRDefault="00DE1FFB" w:rsidP="00103D7A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DE1FFB">
        <w:rPr>
          <w:b/>
          <w:bCs/>
          <w:color w:val="000000" w:themeColor="text1"/>
          <w:sz w:val="28"/>
          <w:szCs w:val="28"/>
        </w:rPr>
        <w:t>СИСТЕМА ОБЕСПЕЧЕНИЯ БЕЗОПАСНОСТИ КОТЕЛЬНОЙ ЖИЛОГО ДОМА НА БАЗЕ МИКРОКОНТРОЛЛЕРА</w:t>
      </w:r>
    </w:p>
    <w:p w14:paraId="13152A81" w14:textId="77777777" w:rsidR="00103D7A" w:rsidRPr="00DE1FFB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E0C4997" w14:textId="66C26388" w:rsidR="00D17BFF" w:rsidRDefault="006B1D9F" w:rsidP="006B1D9F">
      <w:pPr>
        <w:pStyle w:val="Default"/>
        <w:tabs>
          <w:tab w:val="center" w:pos="4844"/>
          <w:tab w:val="left" w:pos="7293"/>
        </w:tabs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="00D17BFF"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="00D17BFF"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="00D17BFF"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="00D17BFF" w:rsidRPr="00103D7A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01</w:t>
      </w:r>
      <w:r w:rsidR="009042BC">
        <w:rPr>
          <w:color w:val="auto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011</w:t>
      </w:r>
      <w:r w:rsidR="00D17BFF" w:rsidRPr="00721E11">
        <w:rPr>
          <w:color w:val="000000" w:themeColor="text1"/>
          <w:sz w:val="28"/>
          <w:szCs w:val="28"/>
        </w:rPr>
        <w:t xml:space="preserve"> </w:t>
      </w:r>
      <w:r w:rsidR="00D17BFF" w:rsidRPr="00103D7A">
        <w:rPr>
          <w:color w:val="auto"/>
          <w:sz w:val="28"/>
          <w:szCs w:val="28"/>
        </w:rPr>
        <w:t>ПЗ</w:t>
      </w:r>
      <w:r>
        <w:rPr>
          <w:color w:val="auto"/>
          <w:sz w:val="28"/>
          <w:szCs w:val="28"/>
        </w:rPr>
        <w:tab/>
      </w:r>
    </w:p>
    <w:p w14:paraId="286FFE93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6B860346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F388546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285D4CFB" w14:textId="77777777" w:rsidTr="0078784D">
        <w:trPr>
          <w:trHeight w:val="623"/>
        </w:trPr>
        <w:tc>
          <w:tcPr>
            <w:tcW w:w="7333" w:type="dxa"/>
          </w:tcPr>
          <w:p w14:paraId="065D973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4F7DCE39" w14:textId="4E2EBEA3" w:rsidR="00D17BFF" w:rsidRPr="00103D7A" w:rsidRDefault="00DE1FF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В. </w:t>
            </w:r>
            <w:proofErr w:type="spellStart"/>
            <w:r>
              <w:rPr>
                <w:sz w:val="28"/>
                <w:szCs w:val="28"/>
              </w:rPr>
              <w:t>Миронь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275D236" w14:textId="77777777" w:rsidTr="0078784D">
        <w:trPr>
          <w:trHeight w:val="429"/>
        </w:trPr>
        <w:tc>
          <w:tcPr>
            <w:tcW w:w="7333" w:type="dxa"/>
          </w:tcPr>
          <w:p w14:paraId="1E5EFEB8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3D5EA1E6" w14:textId="4D9FBA92" w:rsidR="00D17BFF" w:rsidRPr="00103D7A" w:rsidRDefault="00DE1FFB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И. </w:t>
            </w:r>
            <w:proofErr w:type="spellStart"/>
            <w:r>
              <w:rPr>
                <w:sz w:val="28"/>
                <w:szCs w:val="28"/>
              </w:rPr>
              <w:t>Шемаров</w:t>
            </w:r>
            <w:proofErr w:type="spellEnd"/>
          </w:p>
        </w:tc>
      </w:tr>
      <w:tr w:rsidR="00D17BFF" w:rsidRPr="00103D7A" w14:paraId="1D2F05C9" w14:textId="77777777" w:rsidTr="0078784D">
        <w:trPr>
          <w:trHeight w:val="553"/>
        </w:trPr>
        <w:tc>
          <w:tcPr>
            <w:tcW w:w="9889" w:type="dxa"/>
            <w:gridSpan w:val="2"/>
          </w:tcPr>
          <w:p w14:paraId="2D0E63C5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1C1643A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53425F5B" w14:textId="77777777" w:rsidTr="0078784D">
        <w:trPr>
          <w:trHeight w:val="605"/>
        </w:trPr>
        <w:tc>
          <w:tcPr>
            <w:tcW w:w="7333" w:type="dxa"/>
          </w:tcPr>
          <w:p w14:paraId="2FFDC3DE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354FD8F1" w14:textId="50EBE5AE" w:rsidR="00D17BFF" w:rsidRPr="00103D7A" w:rsidRDefault="00ED59EE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 И. </w:t>
            </w:r>
            <w:proofErr w:type="spellStart"/>
            <w:r>
              <w:rPr>
                <w:sz w:val="28"/>
                <w:szCs w:val="28"/>
              </w:rPr>
              <w:t>Шемаров</w:t>
            </w:r>
            <w:proofErr w:type="spellEnd"/>
          </w:p>
        </w:tc>
      </w:tr>
      <w:tr w:rsidR="00D17BFF" w:rsidRPr="00103D7A" w14:paraId="1B207D2A" w14:textId="77777777" w:rsidTr="0078784D">
        <w:trPr>
          <w:trHeight w:val="699"/>
        </w:trPr>
        <w:tc>
          <w:tcPr>
            <w:tcW w:w="7333" w:type="dxa"/>
          </w:tcPr>
          <w:p w14:paraId="3450FCAD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21FA51CA" w14:textId="379B6C7C" w:rsidR="00D17BFF" w:rsidRPr="00103D7A" w:rsidRDefault="00DE1FFB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А. </w:t>
            </w:r>
            <w:proofErr w:type="spellStart"/>
            <w:r>
              <w:rPr>
                <w:sz w:val="28"/>
                <w:szCs w:val="28"/>
              </w:rPr>
              <w:t>Рыковская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736C87F4" w14:textId="77777777" w:rsidTr="0078784D">
        <w:trPr>
          <w:trHeight w:val="669"/>
        </w:trPr>
        <w:tc>
          <w:tcPr>
            <w:tcW w:w="7333" w:type="dxa"/>
          </w:tcPr>
          <w:p w14:paraId="486E726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03D7A">
              <w:rPr>
                <w:sz w:val="28"/>
                <w:szCs w:val="28"/>
              </w:rPr>
              <w:t>Нормоконтролер</w:t>
            </w:r>
            <w:proofErr w:type="spellEnd"/>
            <w:r w:rsidRPr="00103D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5026969B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646EA81" w14:textId="77777777" w:rsidTr="0078784D">
        <w:trPr>
          <w:trHeight w:val="708"/>
        </w:trPr>
        <w:tc>
          <w:tcPr>
            <w:tcW w:w="7333" w:type="dxa"/>
          </w:tcPr>
          <w:p w14:paraId="25A89F11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50EB19BB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99F5352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004C3F51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0825C7B1" w14:textId="77777777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485C40"/>
    <w:rsid w:val="005A46B9"/>
    <w:rsid w:val="006B1D9F"/>
    <w:rsid w:val="00721E11"/>
    <w:rsid w:val="0078784D"/>
    <w:rsid w:val="009042BC"/>
    <w:rsid w:val="00975F35"/>
    <w:rsid w:val="009F263D"/>
    <w:rsid w:val="00A124F3"/>
    <w:rsid w:val="00B2342C"/>
    <w:rsid w:val="00B62962"/>
    <w:rsid w:val="00D17BFF"/>
    <w:rsid w:val="00D5259E"/>
    <w:rsid w:val="00DC24AB"/>
    <w:rsid w:val="00DD5523"/>
    <w:rsid w:val="00DE1FFB"/>
    <w:rsid w:val="00E306E8"/>
    <w:rsid w:val="00ED59EE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83882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SN4NTR</cp:lastModifiedBy>
  <cp:revision>5</cp:revision>
  <dcterms:created xsi:type="dcterms:W3CDTF">2021-05-08T08:32:00Z</dcterms:created>
  <dcterms:modified xsi:type="dcterms:W3CDTF">2021-05-13T06:07:00Z</dcterms:modified>
</cp:coreProperties>
</file>