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DEBFF" w14:textId="77777777" w:rsidR="00A16A49" w:rsidRPr="00103D7A" w:rsidRDefault="00A16A49" w:rsidP="00A16A49">
      <w:pPr>
        <w:pStyle w:val="Default"/>
        <w:jc w:val="center"/>
        <w:rPr>
          <w:sz w:val="28"/>
          <w:szCs w:val="28"/>
        </w:rPr>
      </w:pPr>
      <w:r w:rsidRPr="00103D7A">
        <w:rPr>
          <w:sz w:val="28"/>
          <w:szCs w:val="28"/>
        </w:rPr>
        <w:t>Министерство образования Республики Беларусь</w:t>
      </w:r>
    </w:p>
    <w:p w14:paraId="278366F0" w14:textId="77777777" w:rsidR="00A16A49" w:rsidRPr="00103D7A" w:rsidRDefault="00A16A49" w:rsidP="00A16A49">
      <w:pPr>
        <w:pStyle w:val="Default"/>
        <w:jc w:val="center"/>
        <w:rPr>
          <w:sz w:val="28"/>
          <w:szCs w:val="28"/>
        </w:rPr>
      </w:pPr>
    </w:p>
    <w:p w14:paraId="7710BBBB" w14:textId="77777777" w:rsidR="00A16A49" w:rsidRPr="00103D7A" w:rsidRDefault="00A16A49" w:rsidP="00A16A49">
      <w:pPr>
        <w:pStyle w:val="Default"/>
        <w:jc w:val="center"/>
        <w:rPr>
          <w:sz w:val="28"/>
          <w:szCs w:val="28"/>
        </w:rPr>
      </w:pPr>
      <w:r w:rsidRPr="00103D7A">
        <w:rPr>
          <w:sz w:val="28"/>
          <w:szCs w:val="28"/>
        </w:rPr>
        <w:t>Учреждение образования</w:t>
      </w:r>
    </w:p>
    <w:p w14:paraId="57FEFE20" w14:textId="77777777" w:rsidR="00A16A49" w:rsidRPr="00103D7A" w:rsidRDefault="00A16A49" w:rsidP="00A16A49">
      <w:pPr>
        <w:pStyle w:val="Default"/>
        <w:jc w:val="center"/>
        <w:rPr>
          <w:sz w:val="28"/>
          <w:szCs w:val="28"/>
        </w:rPr>
      </w:pPr>
      <w:r w:rsidRPr="00103D7A">
        <w:rPr>
          <w:sz w:val="28"/>
          <w:szCs w:val="28"/>
        </w:rPr>
        <w:t>БЕЛОРУССКИЙ ГОСУДАРСТВЕННЫЙ УНИВЕРСИТЕТ</w:t>
      </w:r>
    </w:p>
    <w:p w14:paraId="6C6801F1" w14:textId="77777777" w:rsidR="00A16A49" w:rsidRPr="00103D7A" w:rsidRDefault="00A16A49" w:rsidP="00A16A49">
      <w:pPr>
        <w:pStyle w:val="Default"/>
        <w:jc w:val="center"/>
        <w:rPr>
          <w:sz w:val="28"/>
          <w:szCs w:val="28"/>
        </w:rPr>
      </w:pPr>
      <w:r w:rsidRPr="00103D7A">
        <w:rPr>
          <w:sz w:val="28"/>
          <w:szCs w:val="28"/>
        </w:rPr>
        <w:t>ИНФОРМАТИКИ И РАДИОЭЛЕКТРОНИКИ</w:t>
      </w:r>
    </w:p>
    <w:p w14:paraId="6D1F5F1A" w14:textId="77777777" w:rsidR="00A16A49" w:rsidRPr="00103D7A" w:rsidRDefault="00A16A49" w:rsidP="00A16A49">
      <w:pPr>
        <w:pStyle w:val="Default"/>
        <w:jc w:val="center"/>
        <w:rPr>
          <w:sz w:val="28"/>
          <w:szCs w:val="28"/>
        </w:rPr>
      </w:pPr>
    </w:p>
    <w:p w14:paraId="67905FA7" w14:textId="77777777" w:rsidR="00A16A49" w:rsidRDefault="00A16A49" w:rsidP="00A16A49">
      <w:pPr>
        <w:pStyle w:val="Default"/>
        <w:rPr>
          <w:sz w:val="28"/>
          <w:szCs w:val="28"/>
        </w:rPr>
      </w:pPr>
      <w:r w:rsidRPr="00183BF2">
        <w:rPr>
          <w:sz w:val="28"/>
          <w:szCs w:val="28"/>
        </w:rPr>
        <w:t>Факультет компьютерных систем и сетей</w:t>
      </w:r>
    </w:p>
    <w:p w14:paraId="28B28993" w14:textId="77777777" w:rsidR="00A16A49" w:rsidRPr="00103D7A" w:rsidRDefault="00A16A49" w:rsidP="00A16A49">
      <w:pPr>
        <w:pStyle w:val="Default"/>
        <w:rPr>
          <w:sz w:val="28"/>
          <w:szCs w:val="28"/>
        </w:rPr>
      </w:pPr>
      <w:r w:rsidRPr="00103D7A">
        <w:rPr>
          <w:sz w:val="28"/>
          <w:szCs w:val="28"/>
        </w:rPr>
        <w:t xml:space="preserve">Кафедра </w:t>
      </w:r>
      <w:r>
        <w:rPr>
          <w:sz w:val="28"/>
          <w:szCs w:val="28"/>
        </w:rPr>
        <w:t>электронных вычислительных средств</w:t>
      </w:r>
    </w:p>
    <w:p w14:paraId="64548233" w14:textId="77777777" w:rsidR="00A16A49" w:rsidRPr="00103D7A" w:rsidRDefault="00A16A49" w:rsidP="00A16A49">
      <w:pPr>
        <w:pStyle w:val="Default"/>
        <w:rPr>
          <w:sz w:val="28"/>
          <w:szCs w:val="28"/>
        </w:rPr>
      </w:pPr>
    </w:p>
    <w:tbl>
      <w:tblPr>
        <w:tblW w:w="0" w:type="auto"/>
        <w:jc w:val="right"/>
        <w:tblBorders>
          <w:top w:val="nil"/>
          <w:left w:val="nil"/>
          <w:bottom w:val="nil"/>
          <w:right w:val="nil"/>
        </w:tblBorders>
        <w:tblLook w:val="0000" w:firstRow="0" w:lastRow="0" w:firstColumn="0" w:lastColumn="0" w:noHBand="0" w:noVBand="0"/>
      </w:tblPr>
      <w:tblGrid>
        <w:gridCol w:w="3581"/>
      </w:tblGrid>
      <w:tr w:rsidR="00A16A49" w:rsidRPr="00103D7A" w14:paraId="26FBE425" w14:textId="77777777" w:rsidTr="00C86240">
        <w:trPr>
          <w:trHeight w:val="256"/>
          <w:jc w:val="right"/>
        </w:trPr>
        <w:tc>
          <w:tcPr>
            <w:tcW w:w="0" w:type="auto"/>
          </w:tcPr>
          <w:p w14:paraId="1913C867" w14:textId="77777777" w:rsidR="00A16A49" w:rsidRPr="00103D7A" w:rsidRDefault="00A16A49" w:rsidP="00C86240">
            <w:pPr>
              <w:pStyle w:val="Default"/>
              <w:rPr>
                <w:sz w:val="28"/>
                <w:szCs w:val="28"/>
              </w:rPr>
            </w:pPr>
            <w:r w:rsidRPr="00103D7A">
              <w:rPr>
                <w:i/>
                <w:iCs/>
                <w:sz w:val="28"/>
                <w:szCs w:val="28"/>
              </w:rPr>
              <w:t xml:space="preserve">К защите допустить: </w:t>
            </w:r>
          </w:p>
        </w:tc>
      </w:tr>
      <w:tr w:rsidR="00A16A49" w:rsidRPr="00103D7A" w14:paraId="5ADE50D4" w14:textId="77777777" w:rsidTr="00C86240">
        <w:trPr>
          <w:trHeight w:val="255"/>
          <w:jc w:val="right"/>
        </w:trPr>
        <w:tc>
          <w:tcPr>
            <w:tcW w:w="0" w:type="auto"/>
          </w:tcPr>
          <w:p w14:paraId="286C3948" w14:textId="77777777" w:rsidR="00A16A49" w:rsidRPr="00103D7A" w:rsidRDefault="00A16A49" w:rsidP="00C86240">
            <w:pPr>
              <w:pStyle w:val="Default"/>
              <w:rPr>
                <w:sz w:val="28"/>
                <w:szCs w:val="28"/>
              </w:rPr>
            </w:pPr>
            <w:r w:rsidRPr="00103D7A">
              <w:rPr>
                <w:sz w:val="28"/>
                <w:szCs w:val="28"/>
              </w:rPr>
              <w:t xml:space="preserve">Заведующий кафедрой </w:t>
            </w:r>
            <w:r w:rsidRPr="00103D7A">
              <w:rPr>
                <w:sz w:val="28"/>
                <w:szCs w:val="28"/>
                <w:lang w:val="en-US"/>
              </w:rPr>
              <w:t>ЭВС</w:t>
            </w:r>
            <w:r w:rsidRPr="00103D7A">
              <w:rPr>
                <w:sz w:val="28"/>
                <w:szCs w:val="28"/>
              </w:rPr>
              <w:t xml:space="preserve"> </w:t>
            </w:r>
          </w:p>
        </w:tc>
      </w:tr>
      <w:tr w:rsidR="00A16A49" w:rsidRPr="00103D7A" w14:paraId="43629A02" w14:textId="77777777" w:rsidTr="00C86240">
        <w:trPr>
          <w:trHeight w:val="255"/>
          <w:jc w:val="right"/>
        </w:trPr>
        <w:tc>
          <w:tcPr>
            <w:tcW w:w="0" w:type="auto"/>
          </w:tcPr>
          <w:p w14:paraId="1DCFAE68" w14:textId="77777777" w:rsidR="00A16A49" w:rsidRPr="00103D7A" w:rsidRDefault="00A16A49" w:rsidP="00C86240">
            <w:pPr>
              <w:pStyle w:val="Default"/>
              <w:rPr>
                <w:sz w:val="28"/>
                <w:szCs w:val="28"/>
              </w:rPr>
            </w:pPr>
            <w:r w:rsidRPr="00103D7A">
              <w:rPr>
                <w:sz w:val="28"/>
                <w:szCs w:val="28"/>
              </w:rPr>
              <w:t xml:space="preserve">___________ И. С. Азаров </w:t>
            </w:r>
          </w:p>
        </w:tc>
      </w:tr>
    </w:tbl>
    <w:p w14:paraId="38BB0A7B" w14:textId="77777777" w:rsidR="00A16A49" w:rsidRDefault="00A16A49" w:rsidP="00A16A49">
      <w:pPr>
        <w:pStyle w:val="Default"/>
        <w:rPr>
          <w:color w:val="auto"/>
          <w:sz w:val="28"/>
          <w:szCs w:val="28"/>
        </w:rPr>
      </w:pPr>
    </w:p>
    <w:p w14:paraId="7A8DDCA8" w14:textId="77777777" w:rsidR="00A16A49" w:rsidRPr="00103D7A" w:rsidRDefault="00A16A49" w:rsidP="00A16A49">
      <w:pPr>
        <w:pStyle w:val="Default"/>
        <w:rPr>
          <w:color w:val="auto"/>
          <w:sz w:val="28"/>
          <w:szCs w:val="28"/>
        </w:rPr>
      </w:pPr>
    </w:p>
    <w:p w14:paraId="2F572047" w14:textId="77777777" w:rsidR="00A16A49" w:rsidRPr="00103D7A" w:rsidRDefault="00A16A49" w:rsidP="00A16A49">
      <w:pPr>
        <w:pStyle w:val="Default"/>
        <w:jc w:val="center"/>
        <w:rPr>
          <w:color w:val="auto"/>
          <w:sz w:val="28"/>
          <w:szCs w:val="28"/>
        </w:rPr>
      </w:pPr>
      <w:r w:rsidRPr="00103D7A">
        <w:rPr>
          <w:color w:val="auto"/>
          <w:sz w:val="28"/>
          <w:szCs w:val="28"/>
        </w:rPr>
        <w:t>ПОЯСНИТЕЛЬНАЯ ЗАПИСКА</w:t>
      </w:r>
    </w:p>
    <w:p w14:paraId="3C7E1863" w14:textId="77777777" w:rsidR="00A16A49" w:rsidRPr="00103D7A" w:rsidRDefault="00A16A49" w:rsidP="00A16A49">
      <w:pPr>
        <w:pStyle w:val="Default"/>
        <w:jc w:val="center"/>
        <w:rPr>
          <w:color w:val="auto"/>
          <w:sz w:val="28"/>
          <w:szCs w:val="28"/>
        </w:rPr>
      </w:pPr>
      <w:r w:rsidRPr="00103D7A">
        <w:rPr>
          <w:color w:val="auto"/>
          <w:sz w:val="28"/>
          <w:szCs w:val="28"/>
        </w:rPr>
        <w:t>к дипломному проекту</w:t>
      </w:r>
    </w:p>
    <w:p w14:paraId="4C7A6A93" w14:textId="77777777" w:rsidR="00A16A49" w:rsidRPr="00C5529D" w:rsidRDefault="00A16A49" w:rsidP="00A16A49">
      <w:pPr>
        <w:pStyle w:val="Default"/>
        <w:jc w:val="center"/>
        <w:rPr>
          <w:color w:val="auto"/>
          <w:sz w:val="28"/>
          <w:szCs w:val="28"/>
          <w:lang w:val="en-US"/>
        </w:rPr>
      </w:pPr>
      <w:r w:rsidRPr="00103D7A">
        <w:rPr>
          <w:color w:val="auto"/>
          <w:sz w:val="28"/>
          <w:szCs w:val="28"/>
        </w:rPr>
        <w:t>на тему</w:t>
      </w:r>
    </w:p>
    <w:p w14:paraId="0F5776BA" w14:textId="77777777" w:rsidR="00A16A49" w:rsidRPr="00103D7A" w:rsidRDefault="00A16A49" w:rsidP="00A16A49">
      <w:pPr>
        <w:pStyle w:val="Default"/>
        <w:jc w:val="center"/>
        <w:rPr>
          <w:color w:val="auto"/>
          <w:sz w:val="28"/>
          <w:szCs w:val="28"/>
        </w:rPr>
      </w:pPr>
    </w:p>
    <w:p w14:paraId="29727192" w14:textId="521BAA84" w:rsidR="00A16A49" w:rsidRPr="00DE1FFB" w:rsidRDefault="00A16A49" w:rsidP="00A16A49">
      <w:pPr>
        <w:pStyle w:val="Default"/>
        <w:jc w:val="center"/>
        <w:rPr>
          <w:b/>
          <w:bCs/>
          <w:color w:val="000000" w:themeColor="text1"/>
          <w:sz w:val="28"/>
          <w:szCs w:val="28"/>
        </w:rPr>
      </w:pPr>
      <w:r w:rsidRPr="00DE1FFB">
        <w:rPr>
          <w:b/>
          <w:bCs/>
          <w:color w:val="000000" w:themeColor="text1"/>
          <w:sz w:val="28"/>
          <w:szCs w:val="28"/>
        </w:rPr>
        <w:t>СИСТЕМА ОБЕСПЕЧЕНИЯ БЕЗОПАСНОСТИ КОТЕЛЬНОЙ</w:t>
      </w:r>
      <w:r w:rsidR="009A5D74">
        <w:rPr>
          <w:b/>
          <w:bCs/>
          <w:color w:val="000000" w:themeColor="text1"/>
          <w:sz w:val="28"/>
          <w:szCs w:val="28"/>
        </w:rPr>
        <w:t xml:space="preserve">       </w:t>
      </w:r>
      <w:r w:rsidRPr="00DE1FFB">
        <w:rPr>
          <w:b/>
          <w:bCs/>
          <w:color w:val="000000" w:themeColor="text1"/>
          <w:sz w:val="28"/>
          <w:szCs w:val="28"/>
        </w:rPr>
        <w:t xml:space="preserve"> ЖИЛОГО ДОМА НА БАЗЕ МИКРОКОНТРОЛЛЕРА</w:t>
      </w:r>
    </w:p>
    <w:p w14:paraId="267BCA21" w14:textId="77777777" w:rsidR="00A16A49" w:rsidRPr="00DE1FFB" w:rsidRDefault="00A16A49" w:rsidP="00A16A49">
      <w:pPr>
        <w:pStyle w:val="Default"/>
        <w:jc w:val="center"/>
        <w:rPr>
          <w:color w:val="auto"/>
          <w:sz w:val="28"/>
          <w:szCs w:val="28"/>
        </w:rPr>
      </w:pPr>
    </w:p>
    <w:p w14:paraId="76061087" w14:textId="77777777" w:rsidR="00A16A49" w:rsidRDefault="00A16A49" w:rsidP="00A16A49">
      <w:pPr>
        <w:pStyle w:val="Default"/>
        <w:tabs>
          <w:tab w:val="center" w:pos="4844"/>
          <w:tab w:val="left" w:pos="7293"/>
        </w:tabs>
        <w:rPr>
          <w:color w:val="auto"/>
          <w:sz w:val="28"/>
          <w:szCs w:val="28"/>
        </w:rPr>
      </w:pPr>
      <w:r>
        <w:rPr>
          <w:color w:val="auto"/>
          <w:sz w:val="28"/>
          <w:szCs w:val="28"/>
        </w:rPr>
        <w:tab/>
      </w:r>
      <w:r w:rsidRPr="00103D7A">
        <w:rPr>
          <w:color w:val="auto"/>
          <w:sz w:val="28"/>
          <w:szCs w:val="28"/>
        </w:rPr>
        <w:t>БГУИР ДП 1-</w:t>
      </w:r>
      <w:r>
        <w:rPr>
          <w:color w:val="auto"/>
          <w:sz w:val="28"/>
          <w:szCs w:val="28"/>
        </w:rPr>
        <w:t>40</w:t>
      </w:r>
      <w:r w:rsidRPr="00103D7A">
        <w:rPr>
          <w:color w:val="auto"/>
          <w:sz w:val="28"/>
          <w:szCs w:val="28"/>
        </w:rPr>
        <w:t xml:space="preserve"> 0</w:t>
      </w:r>
      <w:r>
        <w:rPr>
          <w:color w:val="auto"/>
          <w:sz w:val="28"/>
          <w:szCs w:val="28"/>
        </w:rPr>
        <w:t>2</w:t>
      </w:r>
      <w:r w:rsidRPr="00103D7A">
        <w:rPr>
          <w:color w:val="auto"/>
          <w:sz w:val="28"/>
          <w:szCs w:val="28"/>
        </w:rPr>
        <w:t xml:space="preserve"> 0</w:t>
      </w:r>
      <w:r>
        <w:rPr>
          <w:color w:val="auto"/>
          <w:sz w:val="28"/>
          <w:szCs w:val="28"/>
        </w:rPr>
        <w:t>2</w:t>
      </w:r>
      <w:r w:rsidRPr="00103D7A">
        <w:rPr>
          <w:color w:val="auto"/>
          <w:sz w:val="28"/>
          <w:szCs w:val="28"/>
        </w:rPr>
        <w:t xml:space="preserve"> </w:t>
      </w:r>
      <w:r>
        <w:rPr>
          <w:color w:val="auto"/>
          <w:sz w:val="28"/>
          <w:szCs w:val="28"/>
        </w:rPr>
        <w:t>01 </w:t>
      </w:r>
      <w:r>
        <w:rPr>
          <w:color w:val="000000" w:themeColor="text1"/>
          <w:sz w:val="28"/>
          <w:szCs w:val="28"/>
        </w:rPr>
        <w:t>011</w:t>
      </w:r>
      <w:r w:rsidRPr="00721E11">
        <w:rPr>
          <w:color w:val="000000" w:themeColor="text1"/>
          <w:sz w:val="28"/>
          <w:szCs w:val="28"/>
        </w:rPr>
        <w:t xml:space="preserve"> </w:t>
      </w:r>
      <w:r w:rsidRPr="00103D7A">
        <w:rPr>
          <w:color w:val="auto"/>
          <w:sz w:val="28"/>
          <w:szCs w:val="28"/>
        </w:rPr>
        <w:t>ПЗ</w:t>
      </w:r>
      <w:r>
        <w:rPr>
          <w:color w:val="auto"/>
          <w:sz w:val="28"/>
          <w:szCs w:val="28"/>
        </w:rPr>
        <w:tab/>
      </w:r>
    </w:p>
    <w:p w14:paraId="61B50241" w14:textId="77777777" w:rsidR="00A16A49" w:rsidRDefault="00A16A49" w:rsidP="00A16A49">
      <w:pPr>
        <w:pStyle w:val="Default"/>
        <w:jc w:val="center"/>
        <w:rPr>
          <w:color w:val="auto"/>
          <w:sz w:val="28"/>
          <w:szCs w:val="28"/>
        </w:rPr>
      </w:pPr>
    </w:p>
    <w:p w14:paraId="78245126" w14:textId="77777777" w:rsidR="00A16A49" w:rsidRDefault="00A16A49" w:rsidP="00A16A49">
      <w:pPr>
        <w:pStyle w:val="Default"/>
        <w:jc w:val="center"/>
        <w:rPr>
          <w:color w:val="auto"/>
          <w:sz w:val="28"/>
          <w:szCs w:val="28"/>
        </w:rPr>
      </w:pPr>
    </w:p>
    <w:p w14:paraId="244A2155" w14:textId="77777777" w:rsidR="00A16A49" w:rsidRPr="00103D7A" w:rsidRDefault="00A16A49" w:rsidP="00A16A49">
      <w:pPr>
        <w:pStyle w:val="Default"/>
        <w:jc w:val="center"/>
        <w:rPr>
          <w:color w:val="auto"/>
          <w:sz w:val="28"/>
          <w:szCs w:val="28"/>
        </w:rPr>
      </w:pPr>
    </w:p>
    <w:tbl>
      <w:tblPr>
        <w:tblW w:w="9889" w:type="dxa"/>
        <w:tblInd w:w="-108" w:type="dxa"/>
        <w:tblLook w:val="0000" w:firstRow="0" w:lastRow="0" w:firstColumn="0" w:lastColumn="0" w:noHBand="0" w:noVBand="0"/>
      </w:tblPr>
      <w:tblGrid>
        <w:gridCol w:w="7333"/>
        <w:gridCol w:w="2556"/>
      </w:tblGrid>
      <w:tr w:rsidR="00A16A49" w:rsidRPr="00103D7A" w14:paraId="5D49F0B4" w14:textId="77777777" w:rsidTr="00C86240">
        <w:trPr>
          <w:trHeight w:val="623"/>
        </w:trPr>
        <w:tc>
          <w:tcPr>
            <w:tcW w:w="7333" w:type="dxa"/>
          </w:tcPr>
          <w:p w14:paraId="4AED7D8A" w14:textId="77777777" w:rsidR="00A16A49" w:rsidRPr="00103D7A" w:rsidRDefault="00A16A49" w:rsidP="00C86240">
            <w:pPr>
              <w:pStyle w:val="Default"/>
              <w:rPr>
                <w:sz w:val="28"/>
                <w:szCs w:val="28"/>
              </w:rPr>
            </w:pPr>
            <w:r w:rsidRPr="00103D7A">
              <w:rPr>
                <w:sz w:val="28"/>
                <w:szCs w:val="28"/>
              </w:rPr>
              <w:t xml:space="preserve">Студент </w:t>
            </w:r>
          </w:p>
        </w:tc>
        <w:tc>
          <w:tcPr>
            <w:tcW w:w="2556" w:type="dxa"/>
          </w:tcPr>
          <w:p w14:paraId="13F5F1CD" w14:textId="77777777" w:rsidR="00A16A49" w:rsidRPr="00103D7A" w:rsidRDefault="00A16A49" w:rsidP="00C86240">
            <w:pPr>
              <w:pStyle w:val="Default"/>
              <w:rPr>
                <w:sz w:val="28"/>
                <w:szCs w:val="28"/>
              </w:rPr>
            </w:pPr>
            <w:r>
              <w:rPr>
                <w:sz w:val="28"/>
                <w:szCs w:val="28"/>
              </w:rPr>
              <w:t xml:space="preserve">А. В. </w:t>
            </w:r>
            <w:proofErr w:type="spellStart"/>
            <w:r>
              <w:rPr>
                <w:sz w:val="28"/>
                <w:szCs w:val="28"/>
              </w:rPr>
              <w:t>Миронь</w:t>
            </w:r>
            <w:proofErr w:type="spellEnd"/>
            <w:r w:rsidRPr="00103D7A">
              <w:rPr>
                <w:sz w:val="28"/>
                <w:szCs w:val="28"/>
              </w:rPr>
              <w:t xml:space="preserve"> </w:t>
            </w:r>
          </w:p>
        </w:tc>
      </w:tr>
      <w:tr w:rsidR="00A16A49" w:rsidRPr="00103D7A" w14:paraId="1C9B7A1F" w14:textId="77777777" w:rsidTr="00C86240">
        <w:trPr>
          <w:trHeight w:val="429"/>
        </w:trPr>
        <w:tc>
          <w:tcPr>
            <w:tcW w:w="7333" w:type="dxa"/>
          </w:tcPr>
          <w:p w14:paraId="78A4222C" w14:textId="77777777" w:rsidR="00A16A49" w:rsidRPr="00103D7A" w:rsidRDefault="00A16A49" w:rsidP="00C86240">
            <w:pPr>
              <w:pStyle w:val="Default"/>
              <w:rPr>
                <w:sz w:val="28"/>
                <w:szCs w:val="28"/>
              </w:rPr>
            </w:pPr>
            <w:r w:rsidRPr="00103D7A">
              <w:rPr>
                <w:sz w:val="28"/>
                <w:szCs w:val="28"/>
              </w:rPr>
              <w:t xml:space="preserve">Руководитель </w:t>
            </w:r>
          </w:p>
        </w:tc>
        <w:tc>
          <w:tcPr>
            <w:tcW w:w="2556" w:type="dxa"/>
          </w:tcPr>
          <w:p w14:paraId="4BBFEAB2" w14:textId="77777777" w:rsidR="00A16A49" w:rsidRPr="00103D7A" w:rsidRDefault="00A16A49" w:rsidP="00C86240">
            <w:pPr>
              <w:pStyle w:val="Default"/>
              <w:rPr>
                <w:sz w:val="28"/>
                <w:szCs w:val="28"/>
              </w:rPr>
            </w:pPr>
            <w:r>
              <w:rPr>
                <w:sz w:val="28"/>
                <w:szCs w:val="28"/>
              </w:rPr>
              <w:t xml:space="preserve">А. И. </w:t>
            </w:r>
            <w:proofErr w:type="spellStart"/>
            <w:r>
              <w:rPr>
                <w:sz w:val="28"/>
                <w:szCs w:val="28"/>
              </w:rPr>
              <w:t>Шемаров</w:t>
            </w:r>
            <w:proofErr w:type="spellEnd"/>
          </w:p>
        </w:tc>
      </w:tr>
      <w:tr w:rsidR="00A16A49" w:rsidRPr="00103D7A" w14:paraId="7CF2872F" w14:textId="77777777" w:rsidTr="00C86240">
        <w:trPr>
          <w:trHeight w:val="553"/>
        </w:trPr>
        <w:tc>
          <w:tcPr>
            <w:tcW w:w="9889" w:type="dxa"/>
            <w:gridSpan w:val="2"/>
          </w:tcPr>
          <w:p w14:paraId="13A8A75E" w14:textId="77777777" w:rsidR="00A16A49" w:rsidRDefault="00A16A49" w:rsidP="00C86240">
            <w:pPr>
              <w:pStyle w:val="Default"/>
              <w:jc w:val="right"/>
              <w:rPr>
                <w:sz w:val="28"/>
                <w:szCs w:val="28"/>
              </w:rPr>
            </w:pPr>
          </w:p>
          <w:p w14:paraId="48298C27" w14:textId="77777777" w:rsidR="00A16A49" w:rsidRPr="00103D7A" w:rsidRDefault="00A16A49" w:rsidP="00C86240">
            <w:pPr>
              <w:pStyle w:val="Default"/>
              <w:rPr>
                <w:sz w:val="28"/>
                <w:szCs w:val="28"/>
              </w:rPr>
            </w:pPr>
            <w:r w:rsidRPr="00103D7A">
              <w:rPr>
                <w:sz w:val="28"/>
                <w:szCs w:val="28"/>
              </w:rPr>
              <w:t xml:space="preserve">Консультанты: </w:t>
            </w:r>
          </w:p>
        </w:tc>
      </w:tr>
      <w:tr w:rsidR="00A16A49" w:rsidRPr="00103D7A" w14:paraId="3D63EF22" w14:textId="77777777" w:rsidTr="00C86240">
        <w:trPr>
          <w:trHeight w:val="605"/>
        </w:trPr>
        <w:tc>
          <w:tcPr>
            <w:tcW w:w="7333" w:type="dxa"/>
          </w:tcPr>
          <w:p w14:paraId="7F39202A" w14:textId="77777777" w:rsidR="00A16A49" w:rsidRPr="002E4220" w:rsidRDefault="00A16A49" w:rsidP="00C86240">
            <w:pPr>
              <w:pStyle w:val="Default"/>
              <w:rPr>
                <w:i/>
                <w:sz w:val="28"/>
                <w:szCs w:val="28"/>
              </w:rPr>
            </w:pPr>
            <w:r w:rsidRPr="002E4220">
              <w:rPr>
                <w:i/>
                <w:sz w:val="28"/>
                <w:szCs w:val="28"/>
              </w:rPr>
              <w:t xml:space="preserve">от кафедры ЭВС </w:t>
            </w:r>
          </w:p>
        </w:tc>
        <w:tc>
          <w:tcPr>
            <w:tcW w:w="2556" w:type="dxa"/>
          </w:tcPr>
          <w:p w14:paraId="4D93E278" w14:textId="77777777" w:rsidR="00A16A49" w:rsidRPr="00103D7A" w:rsidRDefault="00A16A49" w:rsidP="00C86240">
            <w:pPr>
              <w:pStyle w:val="Default"/>
              <w:rPr>
                <w:sz w:val="28"/>
                <w:szCs w:val="28"/>
              </w:rPr>
            </w:pPr>
            <w:r>
              <w:rPr>
                <w:sz w:val="28"/>
                <w:szCs w:val="28"/>
              </w:rPr>
              <w:t xml:space="preserve">А. И. </w:t>
            </w:r>
            <w:proofErr w:type="spellStart"/>
            <w:r>
              <w:rPr>
                <w:sz w:val="28"/>
                <w:szCs w:val="28"/>
              </w:rPr>
              <w:t>Шемаров</w:t>
            </w:r>
            <w:proofErr w:type="spellEnd"/>
          </w:p>
        </w:tc>
      </w:tr>
      <w:tr w:rsidR="00A16A49" w:rsidRPr="00103D7A" w14:paraId="1B7B5FF6" w14:textId="77777777" w:rsidTr="00C86240">
        <w:trPr>
          <w:trHeight w:val="699"/>
        </w:trPr>
        <w:tc>
          <w:tcPr>
            <w:tcW w:w="7333" w:type="dxa"/>
          </w:tcPr>
          <w:p w14:paraId="3DD9C784" w14:textId="77777777" w:rsidR="00A16A49" w:rsidRPr="00103D7A" w:rsidRDefault="00A16A49" w:rsidP="00C86240">
            <w:pPr>
              <w:pStyle w:val="Default"/>
              <w:rPr>
                <w:sz w:val="28"/>
                <w:szCs w:val="28"/>
              </w:rPr>
            </w:pPr>
            <w:r w:rsidRPr="00103D7A">
              <w:rPr>
                <w:i/>
                <w:iCs/>
                <w:sz w:val="28"/>
                <w:szCs w:val="28"/>
              </w:rPr>
              <w:t xml:space="preserve">по экономической части </w:t>
            </w:r>
          </w:p>
        </w:tc>
        <w:tc>
          <w:tcPr>
            <w:tcW w:w="2556" w:type="dxa"/>
          </w:tcPr>
          <w:p w14:paraId="66C7D676" w14:textId="77777777" w:rsidR="00A16A49" w:rsidRPr="00103D7A" w:rsidRDefault="00A16A49" w:rsidP="00C86240">
            <w:pPr>
              <w:pStyle w:val="Default"/>
              <w:rPr>
                <w:sz w:val="28"/>
                <w:szCs w:val="28"/>
              </w:rPr>
            </w:pPr>
            <w:r>
              <w:rPr>
                <w:sz w:val="28"/>
                <w:szCs w:val="28"/>
              </w:rPr>
              <w:t xml:space="preserve">Т. А. </w:t>
            </w:r>
            <w:proofErr w:type="spellStart"/>
            <w:r>
              <w:rPr>
                <w:sz w:val="28"/>
                <w:szCs w:val="28"/>
              </w:rPr>
              <w:t>Рыковская</w:t>
            </w:r>
            <w:proofErr w:type="spellEnd"/>
            <w:r w:rsidRPr="00103D7A">
              <w:rPr>
                <w:sz w:val="28"/>
                <w:szCs w:val="28"/>
              </w:rPr>
              <w:t xml:space="preserve"> </w:t>
            </w:r>
          </w:p>
        </w:tc>
      </w:tr>
      <w:tr w:rsidR="00A16A49" w:rsidRPr="00103D7A" w14:paraId="49779978" w14:textId="77777777" w:rsidTr="00C86240">
        <w:trPr>
          <w:trHeight w:val="669"/>
        </w:trPr>
        <w:tc>
          <w:tcPr>
            <w:tcW w:w="7333" w:type="dxa"/>
          </w:tcPr>
          <w:p w14:paraId="671D13D7" w14:textId="77777777" w:rsidR="00A16A49" w:rsidRPr="00103D7A" w:rsidRDefault="00A16A49" w:rsidP="00C86240">
            <w:pPr>
              <w:pStyle w:val="Default"/>
              <w:rPr>
                <w:sz w:val="28"/>
                <w:szCs w:val="28"/>
              </w:rPr>
            </w:pPr>
            <w:proofErr w:type="spellStart"/>
            <w:r w:rsidRPr="00103D7A">
              <w:rPr>
                <w:sz w:val="28"/>
                <w:szCs w:val="28"/>
              </w:rPr>
              <w:t>Нормоконтролер</w:t>
            </w:r>
            <w:proofErr w:type="spellEnd"/>
            <w:r w:rsidRPr="00103D7A">
              <w:rPr>
                <w:sz w:val="28"/>
                <w:szCs w:val="28"/>
              </w:rPr>
              <w:t xml:space="preserve"> </w:t>
            </w:r>
          </w:p>
        </w:tc>
        <w:tc>
          <w:tcPr>
            <w:tcW w:w="2556" w:type="dxa"/>
          </w:tcPr>
          <w:p w14:paraId="618F1724" w14:textId="452E9C74" w:rsidR="00A16A49" w:rsidRPr="00103D7A" w:rsidRDefault="00A16A49" w:rsidP="00C86240">
            <w:pPr>
              <w:pStyle w:val="Default"/>
              <w:rPr>
                <w:sz w:val="28"/>
                <w:szCs w:val="28"/>
              </w:rPr>
            </w:pPr>
            <w:r>
              <w:rPr>
                <w:sz w:val="28"/>
                <w:szCs w:val="28"/>
              </w:rPr>
              <w:t>Д</w:t>
            </w:r>
            <w:r w:rsidRPr="00103D7A">
              <w:rPr>
                <w:sz w:val="28"/>
                <w:szCs w:val="28"/>
              </w:rPr>
              <w:t xml:space="preserve">. С. </w:t>
            </w:r>
            <w:r>
              <w:rPr>
                <w:sz w:val="28"/>
                <w:szCs w:val="28"/>
              </w:rPr>
              <w:t>Лихач</w:t>
            </w:r>
            <w:r w:rsidR="003D2564">
              <w:rPr>
                <w:sz w:val="28"/>
                <w:szCs w:val="28"/>
              </w:rPr>
              <w:t>е</w:t>
            </w:r>
            <w:r>
              <w:rPr>
                <w:sz w:val="28"/>
                <w:szCs w:val="28"/>
              </w:rPr>
              <w:t>в</w:t>
            </w:r>
            <w:r w:rsidRPr="00103D7A">
              <w:rPr>
                <w:sz w:val="28"/>
                <w:szCs w:val="28"/>
              </w:rPr>
              <w:t xml:space="preserve"> </w:t>
            </w:r>
          </w:p>
        </w:tc>
      </w:tr>
      <w:tr w:rsidR="00A16A49" w:rsidRPr="00103D7A" w14:paraId="02A9F3FA" w14:textId="77777777" w:rsidTr="00C86240">
        <w:trPr>
          <w:trHeight w:val="708"/>
        </w:trPr>
        <w:tc>
          <w:tcPr>
            <w:tcW w:w="7333" w:type="dxa"/>
          </w:tcPr>
          <w:p w14:paraId="0C475ED3" w14:textId="77777777" w:rsidR="00A16A49" w:rsidRPr="00103D7A" w:rsidRDefault="00A16A49" w:rsidP="00C86240">
            <w:pPr>
              <w:pStyle w:val="Default"/>
              <w:rPr>
                <w:sz w:val="28"/>
                <w:szCs w:val="28"/>
              </w:rPr>
            </w:pPr>
            <w:r w:rsidRPr="00103D7A">
              <w:rPr>
                <w:sz w:val="28"/>
                <w:szCs w:val="28"/>
              </w:rPr>
              <w:t xml:space="preserve">Рецензент </w:t>
            </w:r>
          </w:p>
        </w:tc>
        <w:tc>
          <w:tcPr>
            <w:tcW w:w="2556" w:type="dxa"/>
          </w:tcPr>
          <w:p w14:paraId="290D6A0B" w14:textId="77777777" w:rsidR="00A16A49" w:rsidRPr="00103D7A" w:rsidRDefault="00A16A49" w:rsidP="00C86240">
            <w:pPr>
              <w:pStyle w:val="Default"/>
              <w:rPr>
                <w:sz w:val="28"/>
                <w:szCs w:val="28"/>
              </w:rPr>
            </w:pPr>
          </w:p>
        </w:tc>
      </w:tr>
    </w:tbl>
    <w:p w14:paraId="4D017857" w14:textId="70589594" w:rsidR="00A16A49" w:rsidRDefault="00A16A49" w:rsidP="00A16A49">
      <w:pPr>
        <w:pStyle w:val="Default"/>
        <w:rPr>
          <w:color w:val="auto"/>
          <w:sz w:val="28"/>
          <w:szCs w:val="28"/>
        </w:rPr>
      </w:pPr>
    </w:p>
    <w:p w14:paraId="5AD626BC" w14:textId="6498E704" w:rsidR="00A16A49" w:rsidRDefault="00A16A49" w:rsidP="00A16A49">
      <w:pPr>
        <w:pStyle w:val="Default"/>
        <w:rPr>
          <w:color w:val="auto"/>
          <w:sz w:val="28"/>
          <w:szCs w:val="28"/>
        </w:rPr>
      </w:pPr>
    </w:p>
    <w:p w14:paraId="58E373CC" w14:textId="77777777" w:rsidR="00A16A49" w:rsidRDefault="00A16A49" w:rsidP="00A16A49">
      <w:pPr>
        <w:pStyle w:val="Default"/>
        <w:rPr>
          <w:color w:val="auto"/>
          <w:sz w:val="28"/>
          <w:szCs w:val="28"/>
        </w:rPr>
      </w:pPr>
    </w:p>
    <w:p w14:paraId="4C727620" w14:textId="77777777" w:rsidR="00A16A49" w:rsidRPr="00103D7A" w:rsidRDefault="00A16A49" w:rsidP="00A16A49">
      <w:pPr>
        <w:pStyle w:val="Default"/>
        <w:rPr>
          <w:color w:val="auto"/>
          <w:sz w:val="28"/>
          <w:szCs w:val="28"/>
        </w:rPr>
      </w:pPr>
    </w:p>
    <w:p w14:paraId="5E2A9645" w14:textId="77777777" w:rsidR="00A16A49" w:rsidRPr="00103D7A" w:rsidRDefault="00A16A49" w:rsidP="00A16A49">
      <w:pPr>
        <w:pStyle w:val="Default"/>
        <w:jc w:val="center"/>
        <w:rPr>
          <w:sz w:val="28"/>
          <w:szCs w:val="28"/>
        </w:rPr>
      </w:pPr>
      <w:r>
        <w:rPr>
          <w:color w:val="auto"/>
          <w:sz w:val="28"/>
          <w:szCs w:val="28"/>
        </w:rPr>
        <w:t>Минск 2021</w:t>
      </w:r>
    </w:p>
    <w:p w14:paraId="67EAD9A8" w14:textId="77777777" w:rsidR="004C3D10" w:rsidRDefault="00A16A49" w:rsidP="004C3D10">
      <w:pPr>
        <w:jc w:val="center"/>
        <w:rPr>
          <w:b/>
          <w:bCs/>
          <w:sz w:val="32"/>
          <w:szCs w:val="32"/>
        </w:rPr>
      </w:pPr>
      <w:r>
        <w:rPr>
          <w:b/>
          <w:bCs/>
          <w:sz w:val="32"/>
          <w:szCs w:val="32"/>
        </w:rPr>
        <w:br w:type="page"/>
      </w:r>
      <w:r w:rsidR="004C3D10">
        <w:rPr>
          <w:b/>
          <w:bCs/>
          <w:sz w:val="32"/>
          <w:szCs w:val="32"/>
        </w:rPr>
        <w:lastRenderedPageBreak/>
        <w:t>РЕФЕРАТ</w:t>
      </w:r>
    </w:p>
    <w:p w14:paraId="31D03AA2" w14:textId="1F1B45A9" w:rsidR="004B322A" w:rsidRDefault="004B322A" w:rsidP="004B322A">
      <w:pPr>
        <w:pStyle w:val="5"/>
        <w:spacing w:line="276" w:lineRule="auto"/>
        <w:ind w:firstLine="0"/>
        <w:rPr>
          <w:szCs w:val="28"/>
        </w:rPr>
      </w:pPr>
      <w:r>
        <w:rPr>
          <w:szCs w:val="28"/>
        </w:rPr>
        <w:t>БГУИР ДП 1 – 40-02-02 01 011 ПЗ</w:t>
      </w:r>
    </w:p>
    <w:p w14:paraId="744C1BC4" w14:textId="77777777" w:rsidR="004B322A" w:rsidRDefault="004B322A" w:rsidP="004B322A">
      <w:pPr>
        <w:pStyle w:val="5"/>
        <w:spacing w:line="276" w:lineRule="auto"/>
        <w:ind w:firstLine="0"/>
        <w:rPr>
          <w:szCs w:val="28"/>
        </w:rPr>
      </w:pPr>
    </w:p>
    <w:p w14:paraId="2EA18E51" w14:textId="3574A413" w:rsidR="004C3D10" w:rsidRDefault="004B322A" w:rsidP="004C3D10">
      <w:pPr>
        <w:pStyle w:val="5"/>
        <w:spacing w:line="276" w:lineRule="auto"/>
        <w:rPr>
          <w:color w:val="FF0000"/>
          <w:szCs w:val="28"/>
        </w:rPr>
      </w:pPr>
      <w:r>
        <w:rPr>
          <w:szCs w:val="28"/>
        </w:rPr>
        <w:t>СИСТЕМА ОБЕСПЕЧЕНИЯ БЕЗОПАСНОСТИ КОТЕЛЬНОЙ ЖИЛОГО ДОМА НА БАЗЕ МИКРОКОНТРОЛЛЕРА</w:t>
      </w:r>
      <w:r w:rsidR="004C3D10" w:rsidRPr="00F72E1A">
        <w:rPr>
          <w:szCs w:val="28"/>
        </w:rPr>
        <w:t xml:space="preserve">: дипломный проект / </w:t>
      </w:r>
      <w:r w:rsidR="004C3D10">
        <w:rPr>
          <w:szCs w:val="28"/>
        </w:rPr>
        <w:t xml:space="preserve">А. В. </w:t>
      </w:r>
      <w:proofErr w:type="spellStart"/>
      <w:r w:rsidR="004C3D10">
        <w:rPr>
          <w:szCs w:val="28"/>
        </w:rPr>
        <w:t>Миронь</w:t>
      </w:r>
      <w:proofErr w:type="spellEnd"/>
      <w:r w:rsidR="004C3D10" w:rsidRPr="00F72E1A">
        <w:rPr>
          <w:szCs w:val="28"/>
        </w:rPr>
        <w:t xml:space="preserve"> – Минск: БГУИР, 2021, – </w:t>
      </w:r>
      <w:r>
        <w:rPr>
          <w:szCs w:val="28"/>
        </w:rPr>
        <w:t>П.З.</w:t>
      </w:r>
      <w:r w:rsidR="004C3D10" w:rsidRPr="00F72E1A">
        <w:rPr>
          <w:szCs w:val="28"/>
        </w:rPr>
        <w:t xml:space="preserve"> – </w:t>
      </w:r>
      <w:r w:rsidR="00E82C89" w:rsidRPr="00E82C89">
        <w:rPr>
          <w:szCs w:val="28"/>
        </w:rPr>
        <w:t>7</w:t>
      </w:r>
      <w:r w:rsidR="00D5767B">
        <w:rPr>
          <w:szCs w:val="28"/>
        </w:rPr>
        <w:t>4</w:t>
      </w:r>
      <w:r w:rsidR="004C3D10" w:rsidRPr="00E82C89">
        <w:rPr>
          <w:szCs w:val="28"/>
        </w:rPr>
        <w:t xml:space="preserve"> с</w:t>
      </w:r>
      <w:r w:rsidR="004C3D10" w:rsidRPr="00F72E1A">
        <w:rPr>
          <w:szCs w:val="28"/>
        </w:rPr>
        <w:t>., чертежей</w:t>
      </w:r>
      <w:r>
        <w:rPr>
          <w:szCs w:val="28"/>
        </w:rPr>
        <w:t xml:space="preserve"> – 5 л. формата А1,</w:t>
      </w:r>
      <w:r w:rsidR="004C3D10" w:rsidRPr="00F72E1A">
        <w:rPr>
          <w:szCs w:val="28"/>
        </w:rPr>
        <w:t xml:space="preserve"> </w:t>
      </w:r>
      <w:r>
        <w:rPr>
          <w:szCs w:val="28"/>
        </w:rPr>
        <w:t>плакатов – 1 л. ф</w:t>
      </w:r>
      <w:r w:rsidR="004C3D10" w:rsidRPr="00545B57">
        <w:rPr>
          <w:szCs w:val="28"/>
        </w:rPr>
        <w:t>ормата А1.</w:t>
      </w:r>
    </w:p>
    <w:p w14:paraId="79A1E398" w14:textId="77777777" w:rsidR="004C3D10" w:rsidRPr="004C3D10" w:rsidRDefault="004C3D10" w:rsidP="004C3D10">
      <w:pPr>
        <w:pStyle w:val="5"/>
        <w:spacing w:line="276" w:lineRule="auto"/>
        <w:rPr>
          <w:color w:val="FF0000"/>
          <w:szCs w:val="28"/>
        </w:rPr>
      </w:pPr>
    </w:p>
    <w:p w14:paraId="06DD97D7" w14:textId="5195F804" w:rsidR="004C3D10" w:rsidRDefault="004C3D10" w:rsidP="004C3D10">
      <w:pPr>
        <w:spacing w:after="0" w:line="276" w:lineRule="auto"/>
        <w:ind w:firstLine="709"/>
        <w:jc w:val="both"/>
      </w:pPr>
      <w:r>
        <w:t>В рамках дипломного проекта разработана система обеспечения безопасности котельной жилого дома на базе микроконтроллера.</w:t>
      </w:r>
      <w:r w:rsidR="00F5136B">
        <w:t xml:space="preserve"> Было разработано программное обеспечение для тестирования работы системы.</w:t>
      </w:r>
      <w:r>
        <w:t xml:space="preserve"> Данная система </w:t>
      </w:r>
      <w:r w:rsidR="00CE07EC">
        <w:t>обладает широким функционалом для отслеживания и анализа состояния воздуха в котельном помещении</w:t>
      </w:r>
      <w:r w:rsidR="00F5136B">
        <w:t xml:space="preserve"> с возможностью определения превышения концентрации ядовитых газов и</w:t>
      </w:r>
      <w:r w:rsidR="00CE07EC">
        <w:t xml:space="preserve"> </w:t>
      </w:r>
      <w:r w:rsidR="00F5136B">
        <w:t>функцией</w:t>
      </w:r>
      <w:r w:rsidR="00CE07EC">
        <w:t xml:space="preserve"> </w:t>
      </w:r>
      <w:r w:rsidR="00CE07EC">
        <w:rPr>
          <w:lang w:val="en-US"/>
        </w:rPr>
        <w:t>SMS</w:t>
      </w:r>
      <w:r w:rsidR="00CE07EC" w:rsidRPr="00CE07EC">
        <w:t>-</w:t>
      </w:r>
      <w:r w:rsidR="00CE07EC">
        <w:t>оповещения о чрезвычайной ситуации по указанному при регистрации пользователем номеру, а также функцией перекрытия подачи газа в</w:t>
      </w:r>
      <w:r w:rsidR="00977EA8">
        <w:t xml:space="preserve"> газовый</w:t>
      </w:r>
      <w:r w:rsidR="00CE07EC">
        <w:t xml:space="preserve"> котел.</w:t>
      </w:r>
    </w:p>
    <w:p w14:paraId="4648FEF2" w14:textId="4FB24A7E" w:rsidR="00327A6A" w:rsidRPr="00CE07EC" w:rsidRDefault="00327A6A" w:rsidP="004C3D10">
      <w:pPr>
        <w:spacing w:after="0" w:line="276" w:lineRule="auto"/>
        <w:ind w:firstLine="709"/>
        <w:jc w:val="both"/>
      </w:pPr>
      <w:r>
        <w:t>Элементная база была выбрана исходя из функционального назначения и условий эксплуатаций разрабатываемой системы.</w:t>
      </w:r>
    </w:p>
    <w:p w14:paraId="6052F676" w14:textId="46F0C3D6" w:rsidR="004C3D10" w:rsidRDefault="00545B57" w:rsidP="00327A6A">
      <w:pPr>
        <w:spacing w:after="0" w:line="276" w:lineRule="auto"/>
        <w:ind w:firstLine="709"/>
        <w:jc w:val="both"/>
      </w:pPr>
      <w:r>
        <w:t>Область технического применения представляет собой жилые и нежилые помещения частн</w:t>
      </w:r>
      <w:r w:rsidR="00977EA8">
        <w:t>ого</w:t>
      </w:r>
      <w:r>
        <w:t xml:space="preserve"> дом</w:t>
      </w:r>
      <w:r w:rsidR="00977EA8">
        <w:t>а</w:t>
      </w:r>
      <w:r>
        <w:t>, дачи</w:t>
      </w:r>
      <w:r w:rsidR="00327A6A">
        <w:t xml:space="preserve"> либо коттедж</w:t>
      </w:r>
      <w:r w:rsidR="00977EA8">
        <w:t>а</w:t>
      </w:r>
      <w:r w:rsidR="00327A6A">
        <w:t>, т. к. устройство сконструировано для эффективного применения в данных условиях.</w:t>
      </w:r>
    </w:p>
    <w:p w14:paraId="69C6002E" w14:textId="77777777" w:rsidR="004C3D10" w:rsidRPr="00F72E1A" w:rsidRDefault="004C3D10" w:rsidP="004C3D10">
      <w:pPr>
        <w:pStyle w:val="5"/>
        <w:spacing w:line="276" w:lineRule="auto"/>
        <w:rPr>
          <w:szCs w:val="28"/>
        </w:rPr>
      </w:pPr>
    </w:p>
    <w:p w14:paraId="6C01D374" w14:textId="4C533108" w:rsidR="004C3D10" w:rsidRPr="00E82C89" w:rsidRDefault="004C3D10" w:rsidP="004C3D10">
      <w:pPr>
        <w:pStyle w:val="5"/>
        <w:spacing w:line="276" w:lineRule="auto"/>
        <w:rPr>
          <w:szCs w:val="28"/>
        </w:rPr>
      </w:pPr>
      <w:r w:rsidRPr="00E82C89">
        <w:rPr>
          <w:szCs w:val="28"/>
        </w:rPr>
        <w:t xml:space="preserve">Ил. – </w:t>
      </w:r>
      <w:r w:rsidR="00E82C89">
        <w:rPr>
          <w:szCs w:val="28"/>
        </w:rPr>
        <w:t>24</w:t>
      </w:r>
      <w:r w:rsidRPr="00E82C89">
        <w:rPr>
          <w:szCs w:val="28"/>
        </w:rPr>
        <w:t xml:space="preserve">, табл. – </w:t>
      </w:r>
      <w:r w:rsidR="00E82C89">
        <w:rPr>
          <w:szCs w:val="28"/>
        </w:rPr>
        <w:t>16</w:t>
      </w:r>
      <w:r w:rsidRPr="00E82C89">
        <w:rPr>
          <w:szCs w:val="28"/>
        </w:rPr>
        <w:t xml:space="preserve">, прилож. – </w:t>
      </w:r>
      <w:r w:rsidR="00E82C89">
        <w:rPr>
          <w:szCs w:val="28"/>
        </w:rPr>
        <w:t>2</w:t>
      </w:r>
      <w:r w:rsidRPr="00E82C89">
        <w:rPr>
          <w:szCs w:val="28"/>
        </w:rPr>
        <w:t xml:space="preserve">, список лит. – </w:t>
      </w:r>
      <w:r w:rsidR="00E82C89">
        <w:rPr>
          <w:szCs w:val="28"/>
        </w:rPr>
        <w:t>22</w:t>
      </w:r>
      <w:r w:rsidRPr="00E82C89">
        <w:rPr>
          <w:szCs w:val="28"/>
        </w:rPr>
        <w:t xml:space="preserve"> назв.;</w:t>
      </w:r>
    </w:p>
    <w:p w14:paraId="1D19F4D1" w14:textId="596C38F5" w:rsidR="004C3D10" w:rsidRPr="00E82C89" w:rsidRDefault="004C3D10" w:rsidP="004C3D10">
      <w:pPr>
        <w:pStyle w:val="5"/>
        <w:spacing w:line="276" w:lineRule="auto"/>
        <w:rPr>
          <w:szCs w:val="28"/>
        </w:rPr>
      </w:pPr>
      <w:r w:rsidRPr="00E82C89">
        <w:rPr>
          <w:szCs w:val="28"/>
        </w:rPr>
        <w:t xml:space="preserve">Графическая часть – </w:t>
      </w:r>
      <w:r w:rsidR="00E82C89">
        <w:rPr>
          <w:szCs w:val="28"/>
        </w:rPr>
        <w:t>6</w:t>
      </w:r>
      <w:r w:rsidRPr="00E82C89">
        <w:rPr>
          <w:szCs w:val="28"/>
        </w:rPr>
        <w:t xml:space="preserve"> л. </w:t>
      </w:r>
      <w:r w:rsidR="00E82C89">
        <w:rPr>
          <w:szCs w:val="28"/>
        </w:rPr>
        <w:t xml:space="preserve">формата </w:t>
      </w:r>
      <w:r w:rsidRPr="00E82C89">
        <w:rPr>
          <w:szCs w:val="28"/>
        </w:rPr>
        <w:t>А1.</w:t>
      </w:r>
    </w:p>
    <w:p w14:paraId="07D1AA28" w14:textId="77777777" w:rsidR="004C3D10" w:rsidRPr="00F72E1A" w:rsidRDefault="004C3D10" w:rsidP="004C3D10">
      <w:pPr>
        <w:pStyle w:val="5"/>
        <w:spacing w:line="276" w:lineRule="auto"/>
        <w:rPr>
          <w:szCs w:val="28"/>
        </w:rPr>
      </w:pPr>
    </w:p>
    <w:p w14:paraId="117964CD" w14:textId="522CC501" w:rsidR="004C3D10" w:rsidRPr="00327A6A" w:rsidRDefault="004C3D10" w:rsidP="004C3D10">
      <w:pPr>
        <w:pStyle w:val="5"/>
        <w:spacing w:line="276" w:lineRule="auto"/>
        <w:rPr>
          <w:szCs w:val="28"/>
        </w:rPr>
      </w:pPr>
      <w:r w:rsidRPr="00F72E1A">
        <w:rPr>
          <w:szCs w:val="28"/>
        </w:rPr>
        <w:t xml:space="preserve">Ключевые слова: </w:t>
      </w:r>
      <w:r>
        <w:rPr>
          <w:szCs w:val="28"/>
        </w:rPr>
        <w:t>система обеспечения безопасности котельной</w:t>
      </w:r>
      <w:r w:rsidRPr="00F72E1A">
        <w:rPr>
          <w:szCs w:val="28"/>
        </w:rPr>
        <w:t>,</w:t>
      </w:r>
      <w:r w:rsidR="00327A6A">
        <w:rPr>
          <w:szCs w:val="28"/>
        </w:rPr>
        <w:t xml:space="preserve"> элементная база</w:t>
      </w:r>
      <w:r w:rsidR="00327A6A" w:rsidRPr="00327A6A">
        <w:rPr>
          <w:szCs w:val="28"/>
        </w:rPr>
        <w:t xml:space="preserve">, </w:t>
      </w:r>
      <w:r w:rsidR="00327A6A">
        <w:rPr>
          <w:szCs w:val="28"/>
        </w:rPr>
        <w:t>конструирование</w:t>
      </w:r>
      <w:r w:rsidR="00327A6A" w:rsidRPr="00327A6A">
        <w:rPr>
          <w:szCs w:val="28"/>
        </w:rPr>
        <w:t xml:space="preserve">, </w:t>
      </w:r>
      <w:r w:rsidR="00327A6A">
        <w:rPr>
          <w:szCs w:val="28"/>
        </w:rPr>
        <w:t>встраиваемые системы</w:t>
      </w:r>
      <w:r w:rsidR="00327A6A" w:rsidRPr="00327A6A">
        <w:rPr>
          <w:szCs w:val="28"/>
        </w:rPr>
        <w:t xml:space="preserve">, </w:t>
      </w:r>
      <w:r w:rsidR="00327A6A">
        <w:rPr>
          <w:szCs w:val="28"/>
        </w:rPr>
        <w:t>газовый котел</w:t>
      </w:r>
      <w:r w:rsidR="00F5136B">
        <w:rPr>
          <w:szCs w:val="28"/>
        </w:rPr>
        <w:t>.</w:t>
      </w:r>
    </w:p>
    <w:p w14:paraId="192E7ECA" w14:textId="56DC991D" w:rsidR="004C3D10" w:rsidRDefault="004C3D10" w:rsidP="004C3D10">
      <w:pPr>
        <w:ind w:firstLine="709"/>
        <w:rPr>
          <w:b/>
          <w:bCs/>
          <w:sz w:val="32"/>
          <w:szCs w:val="32"/>
        </w:rPr>
      </w:pPr>
      <w:r>
        <w:rPr>
          <w:b/>
          <w:bCs/>
          <w:sz w:val="32"/>
          <w:szCs w:val="32"/>
        </w:rPr>
        <w:br w:type="page"/>
      </w:r>
    </w:p>
    <w:p w14:paraId="65961A97" w14:textId="51D2A5C6" w:rsidR="00A16A49" w:rsidRDefault="00F769FD" w:rsidP="00A16A49">
      <w:pPr>
        <w:spacing w:after="0"/>
        <w:jc w:val="center"/>
        <w:rPr>
          <w:b/>
          <w:bCs/>
          <w:sz w:val="32"/>
          <w:szCs w:val="32"/>
        </w:rPr>
      </w:pPr>
      <w:r w:rsidRPr="007138B0">
        <w:rPr>
          <w:b/>
          <w:bCs/>
          <w:sz w:val="32"/>
          <w:szCs w:val="32"/>
        </w:rPr>
        <w:lastRenderedPageBreak/>
        <w:t>СОДЕРЖАНИЕ</w:t>
      </w:r>
    </w:p>
    <w:sdt>
      <w:sdtPr>
        <w:id w:val="-736086289"/>
        <w:docPartObj>
          <w:docPartGallery w:val="Table of Contents"/>
          <w:docPartUnique/>
        </w:docPartObj>
      </w:sdtPr>
      <w:sdtEndPr/>
      <w:sdtContent>
        <w:p w14:paraId="68BB0B2C" w14:textId="62AEC3B0" w:rsidR="00F769FD" w:rsidRPr="008D56EB" w:rsidRDefault="00F769FD" w:rsidP="00A16A49"/>
        <w:p w14:paraId="20A64EEA" w14:textId="7D69C81D" w:rsidR="008D56EB" w:rsidRPr="008D56EB" w:rsidRDefault="00F769FD">
          <w:pPr>
            <w:pStyle w:val="12"/>
            <w:rPr>
              <w:rFonts w:asciiTheme="minorHAnsi" w:eastAsiaTheme="minorEastAsia" w:hAnsiTheme="minorHAnsi" w:cstheme="minorBidi"/>
              <w:noProof/>
              <w:sz w:val="28"/>
              <w:szCs w:val="28"/>
              <w:lang w:val="ru-BY" w:eastAsia="ru-BY"/>
            </w:rPr>
          </w:pPr>
          <w:r w:rsidRPr="008D56EB">
            <w:rPr>
              <w:sz w:val="28"/>
              <w:szCs w:val="28"/>
            </w:rPr>
            <w:fldChar w:fldCharType="begin"/>
          </w:r>
          <w:r w:rsidRPr="008D56EB">
            <w:rPr>
              <w:sz w:val="28"/>
              <w:szCs w:val="28"/>
            </w:rPr>
            <w:instrText xml:space="preserve"> TOC \o "1-3" \h \z \u </w:instrText>
          </w:r>
          <w:r w:rsidRPr="008D56EB">
            <w:rPr>
              <w:sz w:val="28"/>
              <w:szCs w:val="28"/>
            </w:rPr>
            <w:fldChar w:fldCharType="separate"/>
          </w:r>
          <w:hyperlink w:anchor="_Toc72453292" w:history="1">
            <w:r w:rsidR="008D56EB" w:rsidRPr="008D56EB">
              <w:rPr>
                <w:rStyle w:val="a9"/>
                <w:noProof/>
                <w:sz w:val="28"/>
                <w:szCs w:val="28"/>
              </w:rPr>
              <w:t>ВВЕДЕНИЕ</w:t>
            </w:r>
            <w:r w:rsidR="008D56EB" w:rsidRPr="008D56EB">
              <w:rPr>
                <w:noProof/>
                <w:webHidden/>
                <w:sz w:val="28"/>
                <w:szCs w:val="28"/>
              </w:rPr>
              <w:tab/>
            </w:r>
            <w:r w:rsidR="008D56EB" w:rsidRPr="008D56EB">
              <w:rPr>
                <w:noProof/>
                <w:webHidden/>
                <w:sz w:val="28"/>
                <w:szCs w:val="28"/>
              </w:rPr>
              <w:fldChar w:fldCharType="begin"/>
            </w:r>
            <w:r w:rsidR="008D56EB" w:rsidRPr="008D56EB">
              <w:rPr>
                <w:noProof/>
                <w:webHidden/>
                <w:sz w:val="28"/>
                <w:szCs w:val="28"/>
              </w:rPr>
              <w:instrText xml:space="preserve"> PAGEREF _Toc72453292 \h </w:instrText>
            </w:r>
            <w:r w:rsidR="008D56EB" w:rsidRPr="008D56EB">
              <w:rPr>
                <w:noProof/>
                <w:webHidden/>
                <w:sz w:val="28"/>
                <w:szCs w:val="28"/>
              </w:rPr>
            </w:r>
            <w:r w:rsidR="008D56EB" w:rsidRPr="008D56EB">
              <w:rPr>
                <w:noProof/>
                <w:webHidden/>
                <w:sz w:val="28"/>
                <w:szCs w:val="28"/>
              </w:rPr>
              <w:fldChar w:fldCharType="separate"/>
            </w:r>
            <w:r w:rsidR="008D56EB" w:rsidRPr="008D56EB">
              <w:rPr>
                <w:noProof/>
                <w:webHidden/>
                <w:sz w:val="28"/>
                <w:szCs w:val="28"/>
              </w:rPr>
              <w:t>5</w:t>
            </w:r>
            <w:r w:rsidR="008D56EB" w:rsidRPr="008D56EB">
              <w:rPr>
                <w:noProof/>
                <w:webHidden/>
                <w:sz w:val="28"/>
                <w:szCs w:val="28"/>
              </w:rPr>
              <w:fldChar w:fldCharType="end"/>
            </w:r>
          </w:hyperlink>
        </w:p>
        <w:p w14:paraId="272E19BC" w14:textId="32EBDDF0" w:rsidR="008D56EB" w:rsidRPr="008D56EB" w:rsidRDefault="00AA09A2">
          <w:pPr>
            <w:pStyle w:val="12"/>
            <w:rPr>
              <w:rFonts w:asciiTheme="minorHAnsi" w:eastAsiaTheme="minorEastAsia" w:hAnsiTheme="minorHAnsi" w:cstheme="minorBidi"/>
              <w:noProof/>
              <w:sz w:val="28"/>
              <w:szCs w:val="28"/>
              <w:lang w:val="ru-BY" w:eastAsia="ru-BY"/>
            </w:rPr>
          </w:pPr>
          <w:hyperlink w:anchor="_Toc72453293" w:history="1">
            <w:r w:rsidR="008D56EB" w:rsidRPr="008D56EB">
              <w:rPr>
                <w:rStyle w:val="a9"/>
                <w:noProof/>
                <w:sz w:val="28"/>
                <w:szCs w:val="28"/>
              </w:rPr>
              <w:t>1.</w:t>
            </w:r>
            <w:r w:rsidR="008D56EB" w:rsidRPr="008D56EB">
              <w:rPr>
                <w:rFonts w:asciiTheme="minorHAnsi" w:eastAsiaTheme="minorEastAsia" w:hAnsiTheme="minorHAnsi" w:cstheme="minorBidi"/>
                <w:noProof/>
                <w:sz w:val="28"/>
                <w:szCs w:val="28"/>
                <w:lang w:val="ru-BY" w:eastAsia="ru-BY"/>
              </w:rPr>
              <w:tab/>
            </w:r>
            <w:r w:rsidR="008D56EB" w:rsidRPr="008D56EB">
              <w:rPr>
                <w:rStyle w:val="a9"/>
                <w:noProof/>
                <w:sz w:val="28"/>
                <w:szCs w:val="28"/>
              </w:rPr>
              <w:t>ЛИТЕРАТУРНЫЙ ОБЗОР</w:t>
            </w:r>
            <w:r w:rsidR="008D56EB" w:rsidRPr="008D56EB">
              <w:rPr>
                <w:noProof/>
                <w:webHidden/>
                <w:sz w:val="28"/>
                <w:szCs w:val="28"/>
              </w:rPr>
              <w:tab/>
            </w:r>
            <w:r w:rsidR="008D56EB" w:rsidRPr="008D56EB">
              <w:rPr>
                <w:noProof/>
                <w:webHidden/>
                <w:sz w:val="28"/>
                <w:szCs w:val="28"/>
              </w:rPr>
              <w:fldChar w:fldCharType="begin"/>
            </w:r>
            <w:r w:rsidR="008D56EB" w:rsidRPr="008D56EB">
              <w:rPr>
                <w:noProof/>
                <w:webHidden/>
                <w:sz w:val="28"/>
                <w:szCs w:val="28"/>
              </w:rPr>
              <w:instrText xml:space="preserve"> PAGEREF _Toc72453293 \h </w:instrText>
            </w:r>
            <w:r w:rsidR="008D56EB" w:rsidRPr="008D56EB">
              <w:rPr>
                <w:noProof/>
                <w:webHidden/>
                <w:sz w:val="28"/>
                <w:szCs w:val="28"/>
              </w:rPr>
            </w:r>
            <w:r w:rsidR="008D56EB" w:rsidRPr="008D56EB">
              <w:rPr>
                <w:noProof/>
                <w:webHidden/>
                <w:sz w:val="28"/>
                <w:szCs w:val="28"/>
              </w:rPr>
              <w:fldChar w:fldCharType="separate"/>
            </w:r>
            <w:r w:rsidR="008D56EB" w:rsidRPr="008D56EB">
              <w:rPr>
                <w:noProof/>
                <w:webHidden/>
                <w:sz w:val="28"/>
                <w:szCs w:val="28"/>
              </w:rPr>
              <w:t>6</w:t>
            </w:r>
            <w:r w:rsidR="008D56EB" w:rsidRPr="008D56EB">
              <w:rPr>
                <w:noProof/>
                <w:webHidden/>
                <w:sz w:val="28"/>
                <w:szCs w:val="28"/>
              </w:rPr>
              <w:fldChar w:fldCharType="end"/>
            </w:r>
          </w:hyperlink>
        </w:p>
        <w:p w14:paraId="2E9E1A03" w14:textId="075E4EB0" w:rsidR="008D56EB" w:rsidRPr="008D56EB" w:rsidRDefault="00AA09A2">
          <w:pPr>
            <w:pStyle w:val="12"/>
            <w:rPr>
              <w:rFonts w:asciiTheme="minorHAnsi" w:eastAsiaTheme="minorEastAsia" w:hAnsiTheme="minorHAnsi" w:cstheme="minorBidi"/>
              <w:noProof/>
              <w:sz w:val="28"/>
              <w:szCs w:val="28"/>
              <w:lang w:val="ru-BY" w:eastAsia="ru-BY"/>
            </w:rPr>
          </w:pPr>
          <w:hyperlink w:anchor="_Toc72453294" w:history="1">
            <w:r w:rsidR="008D56EB" w:rsidRPr="008D56EB">
              <w:rPr>
                <w:rStyle w:val="a9"/>
                <w:noProof/>
                <w:sz w:val="28"/>
                <w:szCs w:val="28"/>
              </w:rPr>
              <w:t>2.</w:t>
            </w:r>
            <w:r w:rsidR="008D56EB" w:rsidRPr="008D56EB">
              <w:rPr>
                <w:rFonts w:asciiTheme="minorHAnsi" w:eastAsiaTheme="minorEastAsia" w:hAnsiTheme="minorHAnsi" w:cstheme="minorBidi"/>
                <w:noProof/>
                <w:sz w:val="28"/>
                <w:szCs w:val="28"/>
                <w:lang w:val="ru-BY" w:eastAsia="ru-BY"/>
              </w:rPr>
              <w:tab/>
            </w:r>
            <w:r w:rsidR="008D56EB" w:rsidRPr="008D56EB">
              <w:rPr>
                <w:rStyle w:val="a9"/>
                <w:noProof/>
                <w:sz w:val="28"/>
                <w:szCs w:val="28"/>
              </w:rPr>
              <w:t>АНАЛИЗ ТЕХНИЧЕСКОГО ЗАДАНИЯ</w:t>
            </w:r>
            <w:r w:rsidR="008D56EB" w:rsidRPr="008D56EB">
              <w:rPr>
                <w:noProof/>
                <w:webHidden/>
                <w:sz w:val="28"/>
                <w:szCs w:val="28"/>
              </w:rPr>
              <w:tab/>
            </w:r>
            <w:r w:rsidR="008D56EB" w:rsidRPr="008D56EB">
              <w:rPr>
                <w:noProof/>
                <w:webHidden/>
                <w:sz w:val="28"/>
                <w:szCs w:val="28"/>
              </w:rPr>
              <w:fldChar w:fldCharType="begin"/>
            </w:r>
            <w:r w:rsidR="008D56EB" w:rsidRPr="008D56EB">
              <w:rPr>
                <w:noProof/>
                <w:webHidden/>
                <w:sz w:val="28"/>
                <w:szCs w:val="28"/>
              </w:rPr>
              <w:instrText xml:space="preserve"> PAGEREF _Toc72453294 \h </w:instrText>
            </w:r>
            <w:r w:rsidR="008D56EB" w:rsidRPr="008D56EB">
              <w:rPr>
                <w:noProof/>
                <w:webHidden/>
                <w:sz w:val="28"/>
                <w:szCs w:val="28"/>
              </w:rPr>
            </w:r>
            <w:r w:rsidR="008D56EB" w:rsidRPr="008D56EB">
              <w:rPr>
                <w:noProof/>
                <w:webHidden/>
                <w:sz w:val="28"/>
                <w:szCs w:val="28"/>
              </w:rPr>
              <w:fldChar w:fldCharType="separate"/>
            </w:r>
            <w:r w:rsidR="008D56EB" w:rsidRPr="008D56EB">
              <w:rPr>
                <w:noProof/>
                <w:webHidden/>
                <w:sz w:val="28"/>
                <w:szCs w:val="28"/>
              </w:rPr>
              <w:t>9</w:t>
            </w:r>
            <w:r w:rsidR="008D56EB" w:rsidRPr="008D56EB">
              <w:rPr>
                <w:noProof/>
                <w:webHidden/>
                <w:sz w:val="28"/>
                <w:szCs w:val="28"/>
              </w:rPr>
              <w:fldChar w:fldCharType="end"/>
            </w:r>
          </w:hyperlink>
        </w:p>
        <w:p w14:paraId="0258C155" w14:textId="0B6A6D31" w:rsidR="008D56EB" w:rsidRPr="008D56EB" w:rsidRDefault="00AA09A2">
          <w:pPr>
            <w:pStyle w:val="21"/>
            <w:tabs>
              <w:tab w:val="right" w:leader="dot" w:pos="9344"/>
            </w:tabs>
            <w:rPr>
              <w:rFonts w:asciiTheme="minorHAnsi" w:eastAsiaTheme="minorEastAsia" w:hAnsiTheme="minorHAnsi" w:cstheme="minorBidi"/>
              <w:noProof/>
              <w:lang w:val="ru-BY" w:eastAsia="ru-BY"/>
            </w:rPr>
          </w:pPr>
          <w:hyperlink w:anchor="_Toc72453295" w:history="1">
            <w:r w:rsidR="008D56EB" w:rsidRPr="008D56EB">
              <w:rPr>
                <w:rStyle w:val="a9"/>
                <w:noProof/>
              </w:rPr>
              <w:t>2.1. Описание схемы электрической принципиальной</w:t>
            </w:r>
            <w:r w:rsidR="008D56EB" w:rsidRPr="008D56EB">
              <w:rPr>
                <w:noProof/>
                <w:webHidden/>
              </w:rPr>
              <w:tab/>
            </w:r>
            <w:r w:rsidR="008D56EB" w:rsidRPr="008D56EB">
              <w:rPr>
                <w:noProof/>
                <w:webHidden/>
              </w:rPr>
              <w:fldChar w:fldCharType="begin"/>
            </w:r>
            <w:r w:rsidR="008D56EB" w:rsidRPr="008D56EB">
              <w:rPr>
                <w:noProof/>
                <w:webHidden/>
              </w:rPr>
              <w:instrText xml:space="preserve"> PAGEREF _Toc72453295 \h </w:instrText>
            </w:r>
            <w:r w:rsidR="008D56EB" w:rsidRPr="008D56EB">
              <w:rPr>
                <w:noProof/>
                <w:webHidden/>
              </w:rPr>
            </w:r>
            <w:r w:rsidR="008D56EB" w:rsidRPr="008D56EB">
              <w:rPr>
                <w:noProof/>
                <w:webHidden/>
              </w:rPr>
              <w:fldChar w:fldCharType="separate"/>
            </w:r>
            <w:r w:rsidR="008D56EB" w:rsidRPr="008D56EB">
              <w:rPr>
                <w:noProof/>
                <w:webHidden/>
              </w:rPr>
              <w:t>9</w:t>
            </w:r>
            <w:r w:rsidR="008D56EB" w:rsidRPr="008D56EB">
              <w:rPr>
                <w:noProof/>
                <w:webHidden/>
              </w:rPr>
              <w:fldChar w:fldCharType="end"/>
            </w:r>
          </w:hyperlink>
        </w:p>
        <w:p w14:paraId="21FD7DFF" w14:textId="69CFC455" w:rsidR="008D56EB" w:rsidRPr="008D56EB" w:rsidRDefault="00AA09A2">
          <w:pPr>
            <w:pStyle w:val="21"/>
            <w:tabs>
              <w:tab w:val="right" w:leader="dot" w:pos="9344"/>
            </w:tabs>
            <w:rPr>
              <w:rFonts w:asciiTheme="minorHAnsi" w:eastAsiaTheme="minorEastAsia" w:hAnsiTheme="minorHAnsi" w:cstheme="minorBidi"/>
              <w:noProof/>
              <w:lang w:val="ru-BY" w:eastAsia="ru-BY"/>
            </w:rPr>
          </w:pPr>
          <w:hyperlink w:anchor="_Toc72453296" w:history="1">
            <w:r w:rsidR="008D56EB" w:rsidRPr="008D56EB">
              <w:rPr>
                <w:rStyle w:val="a9"/>
                <w:noProof/>
              </w:rPr>
              <w:t>2.2 Описание схемы питания</w:t>
            </w:r>
            <w:r w:rsidR="008D56EB" w:rsidRPr="008D56EB">
              <w:rPr>
                <w:noProof/>
                <w:webHidden/>
              </w:rPr>
              <w:tab/>
            </w:r>
            <w:r w:rsidR="008D56EB" w:rsidRPr="008D56EB">
              <w:rPr>
                <w:noProof/>
                <w:webHidden/>
              </w:rPr>
              <w:fldChar w:fldCharType="begin"/>
            </w:r>
            <w:r w:rsidR="008D56EB" w:rsidRPr="008D56EB">
              <w:rPr>
                <w:noProof/>
                <w:webHidden/>
              </w:rPr>
              <w:instrText xml:space="preserve"> PAGEREF _Toc72453296 \h </w:instrText>
            </w:r>
            <w:r w:rsidR="008D56EB" w:rsidRPr="008D56EB">
              <w:rPr>
                <w:noProof/>
                <w:webHidden/>
              </w:rPr>
            </w:r>
            <w:r w:rsidR="008D56EB" w:rsidRPr="008D56EB">
              <w:rPr>
                <w:noProof/>
                <w:webHidden/>
              </w:rPr>
              <w:fldChar w:fldCharType="separate"/>
            </w:r>
            <w:r w:rsidR="008D56EB" w:rsidRPr="008D56EB">
              <w:rPr>
                <w:noProof/>
                <w:webHidden/>
              </w:rPr>
              <w:t>11</w:t>
            </w:r>
            <w:r w:rsidR="008D56EB" w:rsidRPr="008D56EB">
              <w:rPr>
                <w:noProof/>
                <w:webHidden/>
              </w:rPr>
              <w:fldChar w:fldCharType="end"/>
            </w:r>
          </w:hyperlink>
        </w:p>
        <w:p w14:paraId="14D7683F" w14:textId="507EF556" w:rsidR="008D56EB" w:rsidRPr="008D56EB" w:rsidRDefault="00AA09A2">
          <w:pPr>
            <w:pStyle w:val="21"/>
            <w:tabs>
              <w:tab w:val="left" w:pos="880"/>
              <w:tab w:val="right" w:leader="dot" w:pos="9344"/>
            </w:tabs>
            <w:rPr>
              <w:rFonts w:asciiTheme="minorHAnsi" w:eastAsiaTheme="minorEastAsia" w:hAnsiTheme="minorHAnsi" w:cstheme="minorBidi"/>
              <w:noProof/>
              <w:lang w:val="ru-BY" w:eastAsia="ru-BY"/>
            </w:rPr>
          </w:pPr>
          <w:hyperlink w:anchor="_Toc72453297" w:history="1">
            <w:r w:rsidR="008D56EB" w:rsidRPr="008D56EB">
              <w:rPr>
                <w:rStyle w:val="a9"/>
                <w:noProof/>
              </w:rPr>
              <w:t>2.3</w:t>
            </w:r>
            <w:r w:rsidR="008D56EB" w:rsidRPr="008D56EB">
              <w:rPr>
                <w:rFonts w:asciiTheme="minorHAnsi" w:eastAsiaTheme="minorEastAsia" w:hAnsiTheme="minorHAnsi" w:cstheme="minorBidi"/>
                <w:noProof/>
                <w:lang w:val="ru-BY" w:eastAsia="ru-BY"/>
              </w:rPr>
              <w:tab/>
            </w:r>
            <w:r w:rsidR="008D56EB" w:rsidRPr="008D56EB">
              <w:rPr>
                <w:rStyle w:val="a9"/>
                <w:noProof/>
              </w:rPr>
              <w:t>Анализ условий эксплуатации и дестабилизирующих факторов</w:t>
            </w:r>
            <w:r w:rsidR="008D56EB" w:rsidRPr="008D56EB">
              <w:rPr>
                <w:noProof/>
                <w:webHidden/>
              </w:rPr>
              <w:tab/>
            </w:r>
            <w:r w:rsidR="008D56EB" w:rsidRPr="008D56EB">
              <w:rPr>
                <w:noProof/>
                <w:webHidden/>
              </w:rPr>
              <w:fldChar w:fldCharType="begin"/>
            </w:r>
            <w:r w:rsidR="008D56EB" w:rsidRPr="008D56EB">
              <w:rPr>
                <w:noProof/>
                <w:webHidden/>
              </w:rPr>
              <w:instrText xml:space="preserve"> PAGEREF _Toc72453297 \h </w:instrText>
            </w:r>
            <w:r w:rsidR="008D56EB" w:rsidRPr="008D56EB">
              <w:rPr>
                <w:noProof/>
                <w:webHidden/>
              </w:rPr>
            </w:r>
            <w:r w:rsidR="008D56EB" w:rsidRPr="008D56EB">
              <w:rPr>
                <w:noProof/>
                <w:webHidden/>
              </w:rPr>
              <w:fldChar w:fldCharType="separate"/>
            </w:r>
            <w:r w:rsidR="008D56EB" w:rsidRPr="008D56EB">
              <w:rPr>
                <w:noProof/>
                <w:webHidden/>
              </w:rPr>
              <w:t>11</w:t>
            </w:r>
            <w:r w:rsidR="008D56EB" w:rsidRPr="008D56EB">
              <w:rPr>
                <w:noProof/>
                <w:webHidden/>
              </w:rPr>
              <w:fldChar w:fldCharType="end"/>
            </w:r>
          </w:hyperlink>
        </w:p>
        <w:p w14:paraId="26C703BE" w14:textId="35A83E2E" w:rsidR="008D56EB" w:rsidRPr="008D56EB" w:rsidRDefault="00AA09A2">
          <w:pPr>
            <w:pStyle w:val="12"/>
            <w:rPr>
              <w:rFonts w:asciiTheme="minorHAnsi" w:eastAsiaTheme="minorEastAsia" w:hAnsiTheme="minorHAnsi" w:cstheme="minorBidi"/>
              <w:noProof/>
              <w:sz w:val="28"/>
              <w:szCs w:val="28"/>
              <w:lang w:val="ru-BY" w:eastAsia="ru-BY"/>
            </w:rPr>
          </w:pPr>
          <w:hyperlink w:anchor="_Toc72453298" w:history="1">
            <w:r w:rsidR="008D56EB" w:rsidRPr="008D56EB">
              <w:rPr>
                <w:rStyle w:val="a9"/>
                <w:noProof/>
                <w:sz w:val="28"/>
                <w:szCs w:val="28"/>
              </w:rPr>
              <w:t>3.</w:t>
            </w:r>
            <w:r w:rsidR="008D56EB" w:rsidRPr="008D56EB">
              <w:rPr>
                <w:rFonts w:asciiTheme="minorHAnsi" w:eastAsiaTheme="minorEastAsia" w:hAnsiTheme="minorHAnsi" w:cstheme="minorBidi"/>
                <w:noProof/>
                <w:sz w:val="28"/>
                <w:szCs w:val="28"/>
                <w:lang w:val="ru-BY" w:eastAsia="ru-BY"/>
              </w:rPr>
              <w:tab/>
            </w:r>
            <w:r w:rsidR="008D56EB" w:rsidRPr="008D56EB">
              <w:rPr>
                <w:rStyle w:val="a9"/>
                <w:noProof/>
                <w:sz w:val="28"/>
                <w:szCs w:val="28"/>
              </w:rPr>
              <w:t>ВЫБОР И ОБОСНОВАНИЕ ЭЛЕМЕНТНОЙ БАЗЫ, УНИФИЦИРОВАННЫХ УЗЛОВ, УСТАНОВОЧНЫХ ИЗДЕЛИЙ И МАТЕРИАЛОВ КОНСТРУКЦИИ</w:t>
            </w:r>
            <w:r w:rsidR="008D56EB" w:rsidRPr="008D56EB">
              <w:rPr>
                <w:noProof/>
                <w:webHidden/>
                <w:sz w:val="28"/>
                <w:szCs w:val="28"/>
              </w:rPr>
              <w:tab/>
            </w:r>
            <w:r w:rsidR="008D56EB" w:rsidRPr="008D56EB">
              <w:rPr>
                <w:noProof/>
                <w:webHidden/>
                <w:sz w:val="28"/>
                <w:szCs w:val="28"/>
              </w:rPr>
              <w:fldChar w:fldCharType="begin"/>
            </w:r>
            <w:r w:rsidR="008D56EB" w:rsidRPr="008D56EB">
              <w:rPr>
                <w:noProof/>
                <w:webHidden/>
                <w:sz w:val="28"/>
                <w:szCs w:val="28"/>
              </w:rPr>
              <w:instrText xml:space="preserve"> PAGEREF _Toc72453298 \h </w:instrText>
            </w:r>
            <w:r w:rsidR="008D56EB" w:rsidRPr="008D56EB">
              <w:rPr>
                <w:noProof/>
                <w:webHidden/>
                <w:sz w:val="28"/>
                <w:szCs w:val="28"/>
              </w:rPr>
            </w:r>
            <w:r w:rsidR="008D56EB" w:rsidRPr="008D56EB">
              <w:rPr>
                <w:noProof/>
                <w:webHidden/>
                <w:sz w:val="28"/>
                <w:szCs w:val="28"/>
              </w:rPr>
              <w:fldChar w:fldCharType="separate"/>
            </w:r>
            <w:r w:rsidR="008D56EB" w:rsidRPr="008D56EB">
              <w:rPr>
                <w:noProof/>
                <w:webHidden/>
                <w:sz w:val="28"/>
                <w:szCs w:val="28"/>
              </w:rPr>
              <w:t>13</w:t>
            </w:r>
            <w:r w:rsidR="008D56EB" w:rsidRPr="008D56EB">
              <w:rPr>
                <w:noProof/>
                <w:webHidden/>
                <w:sz w:val="28"/>
                <w:szCs w:val="28"/>
              </w:rPr>
              <w:fldChar w:fldCharType="end"/>
            </w:r>
          </w:hyperlink>
        </w:p>
        <w:p w14:paraId="3BE7551C" w14:textId="5E7E5B6B" w:rsidR="008D56EB" w:rsidRPr="008D56EB" w:rsidRDefault="00AA09A2">
          <w:pPr>
            <w:pStyle w:val="12"/>
            <w:rPr>
              <w:rFonts w:asciiTheme="minorHAnsi" w:eastAsiaTheme="minorEastAsia" w:hAnsiTheme="minorHAnsi" w:cstheme="minorBidi"/>
              <w:noProof/>
              <w:sz w:val="28"/>
              <w:szCs w:val="28"/>
              <w:lang w:val="ru-BY" w:eastAsia="ru-BY"/>
            </w:rPr>
          </w:pPr>
          <w:hyperlink w:anchor="_Toc72453299" w:history="1">
            <w:r w:rsidR="008D56EB" w:rsidRPr="008D56EB">
              <w:rPr>
                <w:rStyle w:val="a9"/>
                <w:noProof/>
                <w:sz w:val="28"/>
                <w:szCs w:val="28"/>
              </w:rPr>
              <w:t>4.</w:t>
            </w:r>
            <w:r w:rsidR="008D56EB" w:rsidRPr="008D56EB">
              <w:rPr>
                <w:rFonts w:asciiTheme="minorHAnsi" w:eastAsiaTheme="minorEastAsia" w:hAnsiTheme="minorHAnsi" w:cstheme="minorBidi"/>
                <w:noProof/>
                <w:sz w:val="28"/>
                <w:szCs w:val="28"/>
                <w:lang w:val="ru-BY" w:eastAsia="ru-BY"/>
              </w:rPr>
              <w:tab/>
            </w:r>
            <w:r w:rsidR="008D56EB" w:rsidRPr="008D56EB">
              <w:rPr>
                <w:rStyle w:val="a9"/>
                <w:noProof/>
                <w:sz w:val="28"/>
                <w:szCs w:val="28"/>
              </w:rPr>
              <w:t>ВЫБОР И ОБОСНОВАНИЕ КОМПОНОВОЧНОЙ СХЕМЫ И МЕТОДА КОНСТРУИРОВАНИЯ</w:t>
            </w:r>
            <w:r w:rsidR="008D56EB" w:rsidRPr="008D56EB">
              <w:rPr>
                <w:noProof/>
                <w:webHidden/>
                <w:sz w:val="28"/>
                <w:szCs w:val="28"/>
              </w:rPr>
              <w:tab/>
            </w:r>
            <w:r w:rsidR="008D56EB" w:rsidRPr="008D56EB">
              <w:rPr>
                <w:noProof/>
                <w:webHidden/>
                <w:sz w:val="28"/>
                <w:szCs w:val="28"/>
              </w:rPr>
              <w:fldChar w:fldCharType="begin"/>
            </w:r>
            <w:r w:rsidR="008D56EB" w:rsidRPr="008D56EB">
              <w:rPr>
                <w:noProof/>
                <w:webHidden/>
                <w:sz w:val="28"/>
                <w:szCs w:val="28"/>
              </w:rPr>
              <w:instrText xml:space="preserve"> PAGEREF _Toc72453299 \h </w:instrText>
            </w:r>
            <w:r w:rsidR="008D56EB" w:rsidRPr="008D56EB">
              <w:rPr>
                <w:noProof/>
                <w:webHidden/>
                <w:sz w:val="28"/>
                <w:szCs w:val="28"/>
              </w:rPr>
            </w:r>
            <w:r w:rsidR="008D56EB" w:rsidRPr="008D56EB">
              <w:rPr>
                <w:noProof/>
                <w:webHidden/>
                <w:sz w:val="28"/>
                <w:szCs w:val="28"/>
              </w:rPr>
              <w:fldChar w:fldCharType="separate"/>
            </w:r>
            <w:r w:rsidR="008D56EB" w:rsidRPr="008D56EB">
              <w:rPr>
                <w:noProof/>
                <w:webHidden/>
                <w:sz w:val="28"/>
                <w:szCs w:val="28"/>
              </w:rPr>
              <w:t>19</w:t>
            </w:r>
            <w:r w:rsidR="008D56EB" w:rsidRPr="008D56EB">
              <w:rPr>
                <w:noProof/>
                <w:webHidden/>
                <w:sz w:val="28"/>
                <w:szCs w:val="28"/>
              </w:rPr>
              <w:fldChar w:fldCharType="end"/>
            </w:r>
          </w:hyperlink>
        </w:p>
        <w:p w14:paraId="34B8D8C8" w14:textId="7F099A38" w:rsidR="008D56EB" w:rsidRPr="008D56EB" w:rsidRDefault="00AA09A2">
          <w:pPr>
            <w:pStyle w:val="12"/>
            <w:rPr>
              <w:rFonts w:asciiTheme="minorHAnsi" w:eastAsiaTheme="minorEastAsia" w:hAnsiTheme="minorHAnsi" w:cstheme="minorBidi"/>
              <w:noProof/>
              <w:sz w:val="28"/>
              <w:szCs w:val="28"/>
              <w:lang w:val="ru-BY" w:eastAsia="ru-BY"/>
            </w:rPr>
          </w:pPr>
          <w:hyperlink w:anchor="_Toc72453300" w:history="1">
            <w:r w:rsidR="008D56EB" w:rsidRPr="008D56EB">
              <w:rPr>
                <w:rStyle w:val="a9"/>
                <w:noProof/>
                <w:sz w:val="28"/>
                <w:szCs w:val="28"/>
              </w:rPr>
              <w:t>5.</w:t>
            </w:r>
            <w:r w:rsidR="008D56EB" w:rsidRPr="008D56EB">
              <w:rPr>
                <w:rFonts w:asciiTheme="minorHAnsi" w:eastAsiaTheme="minorEastAsia" w:hAnsiTheme="minorHAnsi" w:cstheme="minorBidi"/>
                <w:noProof/>
                <w:sz w:val="28"/>
                <w:szCs w:val="28"/>
                <w:lang w:val="ru-BY" w:eastAsia="ru-BY"/>
              </w:rPr>
              <w:tab/>
            </w:r>
            <w:r w:rsidR="008D56EB" w:rsidRPr="008D56EB">
              <w:rPr>
                <w:rStyle w:val="a9"/>
                <w:noProof/>
                <w:sz w:val="28"/>
                <w:szCs w:val="28"/>
              </w:rPr>
              <w:t>ВЫБОР И ОБОСНОВАНИЕ СПОСОБОВ И СРЕДСТВ ОБЕСПЕЧЕНИЯ ТЕПЛОВОГО РЕЖИМА, ГЕРМЕТИЗАЦИИ, ВИБРОЗАЩИТЫ И ЭЛЕКТРОМАГНИТНОЙ СОВМЕСТИМОСТИ</w:t>
            </w:r>
            <w:r w:rsidR="008D56EB" w:rsidRPr="008D56EB">
              <w:rPr>
                <w:noProof/>
                <w:webHidden/>
                <w:sz w:val="28"/>
                <w:szCs w:val="28"/>
              </w:rPr>
              <w:tab/>
            </w:r>
            <w:r w:rsidR="008D56EB" w:rsidRPr="008D56EB">
              <w:rPr>
                <w:noProof/>
                <w:webHidden/>
                <w:sz w:val="28"/>
                <w:szCs w:val="28"/>
              </w:rPr>
              <w:fldChar w:fldCharType="begin"/>
            </w:r>
            <w:r w:rsidR="008D56EB" w:rsidRPr="008D56EB">
              <w:rPr>
                <w:noProof/>
                <w:webHidden/>
                <w:sz w:val="28"/>
                <w:szCs w:val="28"/>
              </w:rPr>
              <w:instrText xml:space="preserve"> PAGEREF _Toc72453300 \h </w:instrText>
            </w:r>
            <w:r w:rsidR="008D56EB" w:rsidRPr="008D56EB">
              <w:rPr>
                <w:noProof/>
                <w:webHidden/>
                <w:sz w:val="28"/>
                <w:szCs w:val="28"/>
              </w:rPr>
            </w:r>
            <w:r w:rsidR="008D56EB" w:rsidRPr="008D56EB">
              <w:rPr>
                <w:noProof/>
                <w:webHidden/>
                <w:sz w:val="28"/>
                <w:szCs w:val="28"/>
              </w:rPr>
              <w:fldChar w:fldCharType="separate"/>
            </w:r>
            <w:r w:rsidR="008D56EB" w:rsidRPr="008D56EB">
              <w:rPr>
                <w:noProof/>
                <w:webHidden/>
                <w:sz w:val="28"/>
                <w:szCs w:val="28"/>
              </w:rPr>
              <w:t>21</w:t>
            </w:r>
            <w:r w:rsidR="008D56EB" w:rsidRPr="008D56EB">
              <w:rPr>
                <w:noProof/>
                <w:webHidden/>
                <w:sz w:val="28"/>
                <w:szCs w:val="28"/>
              </w:rPr>
              <w:fldChar w:fldCharType="end"/>
            </w:r>
          </w:hyperlink>
        </w:p>
        <w:p w14:paraId="326140AE" w14:textId="0A2FB68F" w:rsidR="008D56EB" w:rsidRPr="008D56EB" w:rsidRDefault="00AA09A2">
          <w:pPr>
            <w:pStyle w:val="12"/>
            <w:rPr>
              <w:rFonts w:asciiTheme="minorHAnsi" w:eastAsiaTheme="minorEastAsia" w:hAnsiTheme="minorHAnsi" w:cstheme="minorBidi"/>
              <w:noProof/>
              <w:sz w:val="28"/>
              <w:szCs w:val="28"/>
              <w:lang w:val="ru-BY" w:eastAsia="ru-BY"/>
            </w:rPr>
          </w:pPr>
          <w:hyperlink w:anchor="_Toc72453301" w:history="1">
            <w:r w:rsidR="008D56EB" w:rsidRPr="008D56EB">
              <w:rPr>
                <w:rStyle w:val="a9"/>
                <w:noProof/>
                <w:sz w:val="28"/>
                <w:szCs w:val="28"/>
              </w:rPr>
              <w:t>6.</w:t>
            </w:r>
            <w:r w:rsidR="008D56EB" w:rsidRPr="008D56EB">
              <w:rPr>
                <w:rFonts w:asciiTheme="minorHAnsi" w:eastAsiaTheme="minorEastAsia" w:hAnsiTheme="minorHAnsi" w:cstheme="minorBidi"/>
                <w:noProof/>
                <w:sz w:val="28"/>
                <w:szCs w:val="28"/>
                <w:lang w:val="ru-BY" w:eastAsia="ru-BY"/>
              </w:rPr>
              <w:tab/>
            </w:r>
            <w:r w:rsidR="008D56EB" w:rsidRPr="008D56EB">
              <w:rPr>
                <w:rStyle w:val="a9"/>
                <w:noProof/>
                <w:sz w:val="28"/>
                <w:szCs w:val="28"/>
              </w:rPr>
              <w:t>РАСЧЕТ КОНСТРУКТИВНО-ТЕХНОЛОГИЧЕСКИХ ПАРАМЕТРОВ РАЗРАБАТЫВАЕМОГО УСТРОЙСТВА</w:t>
            </w:r>
            <w:r w:rsidR="008D56EB" w:rsidRPr="008D56EB">
              <w:rPr>
                <w:noProof/>
                <w:webHidden/>
                <w:sz w:val="28"/>
                <w:szCs w:val="28"/>
              </w:rPr>
              <w:tab/>
            </w:r>
            <w:r w:rsidR="008D56EB" w:rsidRPr="008D56EB">
              <w:rPr>
                <w:noProof/>
                <w:webHidden/>
                <w:sz w:val="28"/>
                <w:szCs w:val="28"/>
              </w:rPr>
              <w:fldChar w:fldCharType="begin"/>
            </w:r>
            <w:r w:rsidR="008D56EB" w:rsidRPr="008D56EB">
              <w:rPr>
                <w:noProof/>
                <w:webHidden/>
                <w:sz w:val="28"/>
                <w:szCs w:val="28"/>
              </w:rPr>
              <w:instrText xml:space="preserve"> PAGEREF _Toc72453301 \h </w:instrText>
            </w:r>
            <w:r w:rsidR="008D56EB" w:rsidRPr="008D56EB">
              <w:rPr>
                <w:noProof/>
                <w:webHidden/>
                <w:sz w:val="28"/>
                <w:szCs w:val="28"/>
              </w:rPr>
            </w:r>
            <w:r w:rsidR="008D56EB" w:rsidRPr="008D56EB">
              <w:rPr>
                <w:noProof/>
                <w:webHidden/>
                <w:sz w:val="28"/>
                <w:szCs w:val="28"/>
              </w:rPr>
              <w:fldChar w:fldCharType="separate"/>
            </w:r>
            <w:r w:rsidR="008D56EB" w:rsidRPr="008D56EB">
              <w:rPr>
                <w:noProof/>
                <w:webHidden/>
                <w:sz w:val="28"/>
                <w:szCs w:val="28"/>
              </w:rPr>
              <w:t>27</w:t>
            </w:r>
            <w:r w:rsidR="008D56EB" w:rsidRPr="008D56EB">
              <w:rPr>
                <w:noProof/>
                <w:webHidden/>
                <w:sz w:val="28"/>
                <w:szCs w:val="28"/>
              </w:rPr>
              <w:fldChar w:fldCharType="end"/>
            </w:r>
          </w:hyperlink>
        </w:p>
        <w:p w14:paraId="57FB2CC0" w14:textId="6E098A48" w:rsidR="008D56EB" w:rsidRPr="008D56EB" w:rsidRDefault="00AA09A2">
          <w:pPr>
            <w:pStyle w:val="21"/>
            <w:tabs>
              <w:tab w:val="left" w:pos="880"/>
              <w:tab w:val="right" w:leader="dot" w:pos="9344"/>
            </w:tabs>
            <w:rPr>
              <w:rFonts w:asciiTheme="minorHAnsi" w:eastAsiaTheme="minorEastAsia" w:hAnsiTheme="minorHAnsi" w:cstheme="minorBidi"/>
              <w:noProof/>
              <w:lang w:val="ru-BY" w:eastAsia="ru-BY"/>
            </w:rPr>
          </w:pPr>
          <w:hyperlink w:anchor="_Toc72453302" w:history="1">
            <w:r w:rsidR="008D56EB" w:rsidRPr="008D56EB">
              <w:rPr>
                <w:rStyle w:val="a9"/>
                <w:noProof/>
              </w:rPr>
              <w:t>6.1</w:t>
            </w:r>
            <w:r w:rsidR="00EE2B60">
              <w:rPr>
                <w:rFonts w:asciiTheme="minorHAnsi" w:eastAsiaTheme="minorEastAsia" w:hAnsiTheme="minorHAnsi" w:cstheme="minorBidi"/>
                <w:noProof/>
                <w:lang w:val="en-US" w:eastAsia="ru-BY"/>
              </w:rPr>
              <w:t xml:space="preserve"> </w:t>
            </w:r>
            <w:r w:rsidR="008D56EB" w:rsidRPr="008D56EB">
              <w:rPr>
                <w:rStyle w:val="a9"/>
                <w:noProof/>
              </w:rPr>
              <w:t>Компоновочный расчет печатной платы</w:t>
            </w:r>
            <w:r w:rsidR="008D56EB" w:rsidRPr="008D56EB">
              <w:rPr>
                <w:noProof/>
                <w:webHidden/>
              </w:rPr>
              <w:tab/>
            </w:r>
            <w:r w:rsidR="008D56EB" w:rsidRPr="008D56EB">
              <w:rPr>
                <w:noProof/>
                <w:webHidden/>
              </w:rPr>
              <w:fldChar w:fldCharType="begin"/>
            </w:r>
            <w:r w:rsidR="008D56EB" w:rsidRPr="008D56EB">
              <w:rPr>
                <w:noProof/>
                <w:webHidden/>
              </w:rPr>
              <w:instrText xml:space="preserve"> PAGEREF _Toc72453302 \h </w:instrText>
            </w:r>
            <w:r w:rsidR="008D56EB" w:rsidRPr="008D56EB">
              <w:rPr>
                <w:noProof/>
                <w:webHidden/>
              </w:rPr>
            </w:r>
            <w:r w:rsidR="008D56EB" w:rsidRPr="008D56EB">
              <w:rPr>
                <w:noProof/>
                <w:webHidden/>
              </w:rPr>
              <w:fldChar w:fldCharType="separate"/>
            </w:r>
            <w:r w:rsidR="008D56EB" w:rsidRPr="008D56EB">
              <w:rPr>
                <w:noProof/>
                <w:webHidden/>
              </w:rPr>
              <w:t>27</w:t>
            </w:r>
            <w:r w:rsidR="008D56EB" w:rsidRPr="008D56EB">
              <w:rPr>
                <w:noProof/>
                <w:webHidden/>
              </w:rPr>
              <w:fldChar w:fldCharType="end"/>
            </w:r>
          </w:hyperlink>
        </w:p>
        <w:p w14:paraId="59F09DE9" w14:textId="15358722" w:rsidR="008D56EB" w:rsidRPr="008D56EB" w:rsidRDefault="00AA09A2">
          <w:pPr>
            <w:pStyle w:val="21"/>
            <w:tabs>
              <w:tab w:val="right" w:leader="dot" w:pos="9344"/>
            </w:tabs>
            <w:rPr>
              <w:rFonts w:asciiTheme="minorHAnsi" w:eastAsiaTheme="minorEastAsia" w:hAnsiTheme="minorHAnsi" w:cstheme="minorBidi"/>
              <w:noProof/>
              <w:lang w:val="ru-BY" w:eastAsia="ru-BY"/>
            </w:rPr>
          </w:pPr>
          <w:hyperlink w:anchor="_Toc72453303" w:history="1">
            <w:r w:rsidR="008D56EB" w:rsidRPr="008D56EB">
              <w:rPr>
                <w:rStyle w:val="a9"/>
                <w:noProof/>
              </w:rPr>
              <w:t>6.2 Компоновочный расчет устройства</w:t>
            </w:r>
            <w:r w:rsidR="008D56EB" w:rsidRPr="008D56EB">
              <w:rPr>
                <w:noProof/>
                <w:webHidden/>
              </w:rPr>
              <w:tab/>
            </w:r>
            <w:r w:rsidR="008D56EB" w:rsidRPr="008D56EB">
              <w:rPr>
                <w:noProof/>
                <w:webHidden/>
              </w:rPr>
              <w:fldChar w:fldCharType="begin"/>
            </w:r>
            <w:r w:rsidR="008D56EB" w:rsidRPr="008D56EB">
              <w:rPr>
                <w:noProof/>
                <w:webHidden/>
              </w:rPr>
              <w:instrText xml:space="preserve"> PAGEREF _Toc72453303 \h </w:instrText>
            </w:r>
            <w:r w:rsidR="008D56EB" w:rsidRPr="008D56EB">
              <w:rPr>
                <w:noProof/>
                <w:webHidden/>
              </w:rPr>
            </w:r>
            <w:r w:rsidR="008D56EB" w:rsidRPr="008D56EB">
              <w:rPr>
                <w:noProof/>
                <w:webHidden/>
              </w:rPr>
              <w:fldChar w:fldCharType="separate"/>
            </w:r>
            <w:r w:rsidR="008D56EB" w:rsidRPr="008D56EB">
              <w:rPr>
                <w:noProof/>
                <w:webHidden/>
              </w:rPr>
              <w:t>29</w:t>
            </w:r>
            <w:r w:rsidR="008D56EB" w:rsidRPr="008D56EB">
              <w:rPr>
                <w:noProof/>
                <w:webHidden/>
              </w:rPr>
              <w:fldChar w:fldCharType="end"/>
            </w:r>
          </w:hyperlink>
        </w:p>
        <w:p w14:paraId="7EE6DD84" w14:textId="4CEF981B" w:rsidR="008D56EB" w:rsidRPr="008D56EB" w:rsidRDefault="00AA09A2">
          <w:pPr>
            <w:pStyle w:val="21"/>
            <w:tabs>
              <w:tab w:val="right" w:leader="dot" w:pos="9344"/>
            </w:tabs>
            <w:rPr>
              <w:rFonts w:asciiTheme="minorHAnsi" w:eastAsiaTheme="minorEastAsia" w:hAnsiTheme="minorHAnsi" w:cstheme="minorBidi"/>
              <w:noProof/>
              <w:lang w:val="ru-BY" w:eastAsia="ru-BY"/>
            </w:rPr>
          </w:pPr>
          <w:hyperlink w:anchor="_Toc72453304" w:history="1">
            <w:r w:rsidR="008D56EB" w:rsidRPr="008D56EB">
              <w:rPr>
                <w:rStyle w:val="a9"/>
                <w:noProof/>
              </w:rPr>
              <w:t>6.3 Расчет конструктивно-технологических параметров печатной платы. Выбор и обоснование метода изготовления печатной платы</w:t>
            </w:r>
            <w:r w:rsidR="008D56EB" w:rsidRPr="008D56EB">
              <w:rPr>
                <w:noProof/>
                <w:webHidden/>
              </w:rPr>
              <w:tab/>
            </w:r>
            <w:r w:rsidR="008D56EB" w:rsidRPr="008D56EB">
              <w:rPr>
                <w:noProof/>
                <w:webHidden/>
              </w:rPr>
              <w:fldChar w:fldCharType="begin"/>
            </w:r>
            <w:r w:rsidR="008D56EB" w:rsidRPr="008D56EB">
              <w:rPr>
                <w:noProof/>
                <w:webHidden/>
              </w:rPr>
              <w:instrText xml:space="preserve"> PAGEREF _Toc72453304 \h </w:instrText>
            </w:r>
            <w:r w:rsidR="008D56EB" w:rsidRPr="008D56EB">
              <w:rPr>
                <w:noProof/>
                <w:webHidden/>
              </w:rPr>
            </w:r>
            <w:r w:rsidR="008D56EB" w:rsidRPr="008D56EB">
              <w:rPr>
                <w:noProof/>
                <w:webHidden/>
              </w:rPr>
              <w:fldChar w:fldCharType="separate"/>
            </w:r>
            <w:r w:rsidR="008D56EB" w:rsidRPr="008D56EB">
              <w:rPr>
                <w:noProof/>
                <w:webHidden/>
              </w:rPr>
              <w:t>30</w:t>
            </w:r>
            <w:r w:rsidR="008D56EB" w:rsidRPr="008D56EB">
              <w:rPr>
                <w:noProof/>
                <w:webHidden/>
              </w:rPr>
              <w:fldChar w:fldCharType="end"/>
            </w:r>
          </w:hyperlink>
        </w:p>
        <w:p w14:paraId="79CD040A" w14:textId="69CE9A3F" w:rsidR="008D56EB" w:rsidRPr="008D56EB" w:rsidRDefault="00AA09A2">
          <w:pPr>
            <w:pStyle w:val="21"/>
            <w:tabs>
              <w:tab w:val="right" w:leader="dot" w:pos="9344"/>
            </w:tabs>
            <w:rPr>
              <w:rFonts w:asciiTheme="minorHAnsi" w:eastAsiaTheme="minorEastAsia" w:hAnsiTheme="minorHAnsi" w:cstheme="minorBidi"/>
              <w:noProof/>
              <w:lang w:val="ru-BY" w:eastAsia="ru-BY"/>
            </w:rPr>
          </w:pPr>
          <w:hyperlink w:anchor="_Toc72453305" w:history="1">
            <w:r w:rsidR="008D56EB" w:rsidRPr="008D56EB">
              <w:rPr>
                <w:rStyle w:val="a9"/>
                <w:noProof/>
              </w:rPr>
              <w:t>6.4 Оценка теплового режима и выбор способа охлаждения</w:t>
            </w:r>
            <w:r w:rsidR="008D56EB" w:rsidRPr="008D56EB">
              <w:rPr>
                <w:noProof/>
                <w:webHidden/>
              </w:rPr>
              <w:tab/>
            </w:r>
            <w:r w:rsidR="008D56EB" w:rsidRPr="008D56EB">
              <w:rPr>
                <w:noProof/>
                <w:webHidden/>
              </w:rPr>
              <w:fldChar w:fldCharType="begin"/>
            </w:r>
            <w:r w:rsidR="008D56EB" w:rsidRPr="008D56EB">
              <w:rPr>
                <w:noProof/>
                <w:webHidden/>
              </w:rPr>
              <w:instrText xml:space="preserve"> PAGEREF _Toc72453305 \h </w:instrText>
            </w:r>
            <w:r w:rsidR="008D56EB" w:rsidRPr="008D56EB">
              <w:rPr>
                <w:noProof/>
                <w:webHidden/>
              </w:rPr>
            </w:r>
            <w:r w:rsidR="008D56EB" w:rsidRPr="008D56EB">
              <w:rPr>
                <w:noProof/>
                <w:webHidden/>
              </w:rPr>
              <w:fldChar w:fldCharType="separate"/>
            </w:r>
            <w:r w:rsidR="008D56EB" w:rsidRPr="008D56EB">
              <w:rPr>
                <w:noProof/>
                <w:webHidden/>
              </w:rPr>
              <w:t>35</w:t>
            </w:r>
            <w:r w:rsidR="008D56EB" w:rsidRPr="008D56EB">
              <w:rPr>
                <w:noProof/>
                <w:webHidden/>
              </w:rPr>
              <w:fldChar w:fldCharType="end"/>
            </w:r>
          </w:hyperlink>
        </w:p>
        <w:p w14:paraId="4920F3D6" w14:textId="4869A0DD" w:rsidR="008D56EB" w:rsidRPr="008D56EB" w:rsidRDefault="00AA09A2">
          <w:pPr>
            <w:pStyle w:val="21"/>
            <w:tabs>
              <w:tab w:val="right" w:leader="dot" w:pos="9344"/>
            </w:tabs>
            <w:rPr>
              <w:rFonts w:asciiTheme="minorHAnsi" w:eastAsiaTheme="minorEastAsia" w:hAnsiTheme="minorHAnsi" w:cstheme="minorBidi"/>
              <w:noProof/>
              <w:lang w:val="ru-BY" w:eastAsia="ru-BY"/>
            </w:rPr>
          </w:pPr>
          <w:hyperlink w:anchor="_Toc72453306" w:history="1">
            <w:r w:rsidR="008D56EB" w:rsidRPr="008D56EB">
              <w:rPr>
                <w:rStyle w:val="a9"/>
                <w:noProof/>
              </w:rPr>
              <w:t>6.5 Расчет механической прочности и системы виброударной защиты</w:t>
            </w:r>
            <w:r w:rsidR="008D56EB" w:rsidRPr="008D56EB">
              <w:rPr>
                <w:noProof/>
                <w:webHidden/>
              </w:rPr>
              <w:tab/>
            </w:r>
            <w:r w:rsidR="008D56EB" w:rsidRPr="008D56EB">
              <w:rPr>
                <w:noProof/>
                <w:webHidden/>
              </w:rPr>
              <w:fldChar w:fldCharType="begin"/>
            </w:r>
            <w:r w:rsidR="008D56EB" w:rsidRPr="008D56EB">
              <w:rPr>
                <w:noProof/>
                <w:webHidden/>
              </w:rPr>
              <w:instrText xml:space="preserve"> PAGEREF _Toc72453306 \h </w:instrText>
            </w:r>
            <w:r w:rsidR="008D56EB" w:rsidRPr="008D56EB">
              <w:rPr>
                <w:noProof/>
                <w:webHidden/>
              </w:rPr>
            </w:r>
            <w:r w:rsidR="008D56EB" w:rsidRPr="008D56EB">
              <w:rPr>
                <w:noProof/>
                <w:webHidden/>
              </w:rPr>
              <w:fldChar w:fldCharType="separate"/>
            </w:r>
            <w:r w:rsidR="008D56EB" w:rsidRPr="008D56EB">
              <w:rPr>
                <w:noProof/>
                <w:webHidden/>
              </w:rPr>
              <w:t>38</w:t>
            </w:r>
            <w:r w:rsidR="008D56EB" w:rsidRPr="008D56EB">
              <w:rPr>
                <w:noProof/>
                <w:webHidden/>
              </w:rPr>
              <w:fldChar w:fldCharType="end"/>
            </w:r>
          </w:hyperlink>
        </w:p>
        <w:p w14:paraId="10372A7E" w14:textId="0CC0D71C" w:rsidR="008D56EB" w:rsidRPr="008D56EB" w:rsidRDefault="00AA09A2">
          <w:pPr>
            <w:pStyle w:val="21"/>
            <w:tabs>
              <w:tab w:val="right" w:leader="dot" w:pos="9344"/>
            </w:tabs>
            <w:rPr>
              <w:rFonts w:asciiTheme="minorHAnsi" w:eastAsiaTheme="minorEastAsia" w:hAnsiTheme="minorHAnsi" w:cstheme="minorBidi"/>
              <w:noProof/>
              <w:lang w:val="ru-BY" w:eastAsia="ru-BY"/>
            </w:rPr>
          </w:pPr>
          <w:hyperlink w:anchor="_Toc72453307" w:history="1">
            <w:r w:rsidR="008D56EB" w:rsidRPr="008D56EB">
              <w:rPr>
                <w:rStyle w:val="a9"/>
                <w:noProof/>
              </w:rPr>
              <w:t>6.6 Обеспечение электромагнитной совместимости</w:t>
            </w:r>
            <w:r w:rsidR="008D56EB" w:rsidRPr="008D56EB">
              <w:rPr>
                <w:noProof/>
                <w:webHidden/>
              </w:rPr>
              <w:tab/>
            </w:r>
            <w:r w:rsidR="008D56EB" w:rsidRPr="008D56EB">
              <w:rPr>
                <w:noProof/>
                <w:webHidden/>
              </w:rPr>
              <w:fldChar w:fldCharType="begin"/>
            </w:r>
            <w:r w:rsidR="008D56EB" w:rsidRPr="008D56EB">
              <w:rPr>
                <w:noProof/>
                <w:webHidden/>
              </w:rPr>
              <w:instrText xml:space="preserve"> PAGEREF _Toc72453307 \h </w:instrText>
            </w:r>
            <w:r w:rsidR="008D56EB" w:rsidRPr="008D56EB">
              <w:rPr>
                <w:noProof/>
                <w:webHidden/>
              </w:rPr>
            </w:r>
            <w:r w:rsidR="008D56EB" w:rsidRPr="008D56EB">
              <w:rPr>
                <w:noProof/>
                <w:webHidden/>
              </w:rPr>
              <w:fldChar w:fldCharType="separate"/>
            </w:r>
            <w:r w:rsidR="008D56EB" w:rsidRPr="008D56EB">
              <w:rPr>
                <w:noProof/>
                <w:webHidden/>
              </w:rPr>
              <w:t>40</w:t>
            </w:r>
            <w:r w:rsidR="008D56EB" w:rsidRPr="008D56EB">
              <w:rPr>
                <w:noProof/>
                <w:webHidden/>
              </w:rPr>
              <w:fldChar w:fldCharType="end"/>
            </w:r>
          </w:hyperlink>
        </w:p>
        <w:p w14:paraId="2F65DDC5" w14:textId="0AB06066" w:rsidR="008D56EB" w:rsidRPr="008D56EB" w:rsidRDefault="00AA09A2">
          <w:pPr>
            <w:pStyle w:val="21"/>
            <w:tabs>
              <w:tab w:val="right" w:leader="dot" w:pos="9344"/>
            </w:tabs>
            <w:rPr>
              <w:rFonts w:asciiTheme="minorHAnsi" w:eastAsiaTheme="minorEastAsia" w:hAnsiTheme="minorHAnsi" w:cstheme="minorBidi"/>
              <w:noProof/>
              <w:lang w:val="ru-BY" w:eastAsia="ru-BY"/>
            </w:rPr>
          </w:pPr>
          <w:hyperlink w:anchor="_Toc72453308" w:history="1">
            <w:r w:rsidR="008D56EB" w:rsidRPr="008D56EB">
              <w:rPr>
                <w:rStyle w:val="a9"/>
                <w:rFonts w:eastAsia="Times New Roman"/>
                <w:noProof/>
                <w:lang w:eastAsia="ru-RU"/>
              </w:rPr>
              <w:t>6.7 Оценка надежности устройства</w:t>
            </w:r>
            <w:r w:rsidR="008D56EB" w:rsidRPr="008D56EB">
              <w:rPr>
                <w:noProof/>
                <w:webHidden/>
              </w:rPr>
              <w:tab/>
            </w:r>
            <w:r w:rsidR="008D56EB" w:rsidRPr="008D56EB">
              <w:rPr>
                <w:noProof/>
                <w:webHidden/>
              </w:rPr>
              <w:fldChar w:fldCharType="begin"/>
            </w:r>
            <w:r w:rsidR="008D56EB" w:rsidRPr="008D56EB">
              <w:rPr>
                <w:noProof/>
                <w:webHidden/>
              </w:rPr>
              <w:instrText xml:space="preserve"> PAGEREF _Toc72453308 \h </w:instrText>
            </w:r>
            <w:r w:rsidR="008D56EB" w:rsidRPr="008D56EB">
              <w:rPr>
                <w:noProof/>
                <w:webHidden/>
              </w:rPr>
            </w:r>
            <w:r w:rsidR="008D56EB" w:rsidRPr="008D56EB">
              <w:rPr>
                <w:noProof/>
                <w:webHidden/>
              </w:rPr>
              <w:fldChar w:fldCharType="separate"/>
            </w:r>
            <w:r w:rsidR="008D56EB" w:rsidRPr="008D56EB">
              <w:rPr>
                <w:noProof/>
                <w:webHidden/>
              </w:rPr>
              <w:t>42</w:t>
            </w:r>
            <w:r w:rsidR="008D56EB" w:rsidRPr="008D56EB">
              <w:rPr>
                <w:noProof/>
                <w:webHidden/>
              </w:rPr>
              <w:fldChar w:fldCharType="end"/>
            </w:r>
          </w:hyperlink>
        </w:p>
        <w:p w14:paraId="71F998AB" w14:textId="092BDDA1" w:rsidR="008D56EB" w:rsidRPr="008D56EB" w:rsidRDefault="00AA09A2">
          <w:pPr>
            <w:pStyle w:val="21"/>
            <w:tabs>
              <w:tab w:val="right" w:leader="dot" w:pos="9344"/>
            </w:tabs>
            <w:rPr>
              <w:rFonts w:asciiTheme="minorHAnsi" w:eastAsiaTheme="minorEastAsia" w:hAnsiTheme="minorHAnsi" w:cstheme="minorBidi"/>
              <w:noProof/>
              <w:lang w:val="ru-BY" w:eastAsia="ru-BY"/>
            </w:rPr>
          </w:pPr>
          <w:hyperlink w:anchor="_Toc72453309" w:history="1">
            <w:r w:rsidR="008D56EB" w:rsidRPr="008D56EB">
              <w:rPr>
                <w:rStyle w:val="a9"/>
                <w:noProof/>
              </w:rPr>
              <w:t>6.8 Обеспечение требований эргономики и инженерной психологии</w:t>
            </w:r>
            <w:r w:rsidR="008D56EB" w:rsidRPr="008D56EB">
              <w:rPr>
                <w:noProof/>
                <w:webHidden/>
              </w:rPr>
              <w:tab/>
            </w:r>
            <w:r w:rsidR="008D56EB" w:rsidRPr="008D56EB">
              <w:rPr>
                <w:noProof/>
                <w:webHidden/>
              </w:rPr>
              <w:fldChar w:fldCharType="begin"/>
            </w:r>
            <w:r w:rsidR="008D56EB" w:rsidRPr="008D56EB">
              <w:rPr>
                <w:noProof/>
                <w:webHidden/>
              </w:rPr>
              <w:instrText xml:space="preserve"> PAGEREF _Toc72453309 \h </w:instrText>
            </w:r>
            <w:r w:rsidR="008D56EB" w:rsidRPr="008D56EB">
              <w:rPr>
                <w:noProof/>
                <w:webHidden/>
              </w:rPr>
            </w:r>
            <w:r w:rsidR="008D56EB" w:rsidRPr="008D56EB">
              <w:rPr>
                <w:noProof/>
                <w:webHidden/>
              </w:rPr>
              <w:fldChar w:fldCharType="separate"/>
            </w:r>
            <w:r w:rsidR="008D56EB" w:rsidRPr="008D56EB">
              <w:rPr>
                <w:noProof/>
                <w:webHidden/>
              </w:rPr>
              <w:t>44</w:t>
            </w:r>
            <w:r w:rsidR="008D56EB" w:rsidRPr="008D56EB">
              <w:rPr>
                <w:noProof/>
                <w:webHidden/>
              </w:rPr>
              <w:fldChar w:fldCharType="end"/>
            </w:r>
          </w:hyperlink>
        </w:p>
        <w:p w14:paraId="0F62CA9D" w14:textId="124A2474" w:rsidR="008D56EB" w:rsidRPr="008D56EB" w:rsidRDefault="00AA09A2">
          <w:pPr>
            <w:pStyle w:val="12"/>
            <w:rPr>
              <w:rFonts w:asciiTheme="minorHAnsi" w:eastAsiaTheme="minorEastAsia" w:hAnsiTheme="minorHAnsi" w:cstheme="minorBidi"/>
              <w:noProof/>
              <w:sz w:val="28"/>
              <w:szCs w:val="28"/>
              <w:lang w:val="ru-BY" w:eastAsia="ru-BY"/>
            </w:rPr>
          </w:pPr>
          <w:hyperlink w:anchor="_Toc72453310" w:history="1">
            <w:r w:rsidR="008D56EB" w:rsidRPr="008D56EB">
              <w:rPr>
                <w:rStyle w:val="a9"/>
                <w:noProof/>
                <w:sz w:val="28"/>
                <w:szCs w:val="28"/>
              </w:rPr>
              <w:t>7.</w:t>
            </w:r>
            <w:r w:rsidR="008D56EB" w:rsidRPr="008D56EB">
              <w:rPr>
                <w:rFonts w:asciiTheme="minorHAnsi" w:eastAsiaTheme="minorEastAsia" w:hAnsiTheme="minorHAnsi" w:cstheme="minorBidi"/>
                <w:noProof/>
                <w:sz w:val="28"/>
                <w:szCs w:val="28"/>
                <w:lang w:val="ru-BY" w:eastAsia="ru-BY"/>
              </w:rPr>
              <w:tab/>
            </w:r>
            <w:r w:rsidR="008D56EB" w:rsidRPr="008D56EB">
              <w:rPr>
                <w:rStyle w:val="a9"/>
                <w:noProof/>
                <w:sz w:val="28"/>
                <w:szCs w:val="28"/>
              </w:rPr>
              <w:t>ВЫБОР ПРОГРАММНОГО ОБЕСПЕЧЕНИЯ САПР ПРИ ПРОЕКТИРОВАНИИ ЭЛЕКТРОННОГО СРЕДСТВА</w:t>
            </w:r>
            <w:r w:rsidR="008D56EB" w:rsidRPr="008D56EB">
              <w:rPr>
                <w:noProof/>
                <w:webHidden/>
                <w:sz w:val="28"/>
                <w:szCs w:val="28"/>
              </w:rPr>
              <w:tab/>
            </w:r>
            <w:r w:rsidR="008D56EB" w:rsidRPr="008D56EB">
              <w:rPr>
                <w:noProof/>
                <w:webHidden/>
                <w:sz w:val="28"/>
                <w:szCs w:val="28"/>
              </w:rPr>
              <w:fldChar w:fldCharType="begin"/>
            </w:r>
            <w:r w:rsidR="008D56EB" w:rsidRPr="008D56EB">
              <w:rPr>
                <w:noProof/>
                <w:webHidden/>
                <w:sz w:val="28"/>
                <w:szCs w:val="28"/>
              </w:rPr>
              <w:instrText xml:space="preserve"> PAGEREF _Toc72453310 \h </w:instrText>
            </w:r>
            <w:r w:rsidR="008D56EB" w:rsidRPr="008D56EB">
              <w:rPr>
                <w:noProof/>
                <w:webHidden/>
                <w:sz w:val="28"/>
                <w:szCs w:val="28"/>
              </w:rPr>
            </w:r>
            <w:r w:rsidR="008D56EB" w:rsidRPr="008D56EB">
              <w:rPr>
                <w:noProof/>
                <w:webHidden/>
                <w:sz w:val="28"/>
                <w:szCs w:val="28"/>
              </w:rPr>
              <w:fldChar w:fldCharType="separate"/>
            </w:r>
            <w:r w:rsidR="008D56EB" w:rsidRPr="008D56EB">
              <w:rPr>
                <w:noProof/>
                <w:webHidden/>
                <w:sz w:val="28"/>
                <w:szCs w:val="28"/>
              </w:rPr>
              <w:t>46</w:t>
            </w:r>
            <w:r w:rsidR="008D56EB" w:rsidRPr="008D56EB">
              <w:rPr>
                <w:noProof/>
                <w:webHidden/>
                <w:sz w:val="28"/>
                <w:szCs w:val="28"/>
              </w:rPr>
              <w:fldChar w:fldCharType="end"/>
            </w:r>
          </w:hyperlink>
        </w:p>
        <w:p w14:paraId="5C03B17D" w14:textId="39FE2B76" w:rsidR="008D56EB" w:rsidRPr="008D56EB" w:rsidRDefault="00AA09A2">
          <w:pPr>
            <w:pStyle w:val="12"/>
            <w:rPr>
              <w:rFonts w:asciiTheme="minorHAnsi" w:eastAsiaTheme="minorEastAsia" w:hAnsiTheme="minorHAnsi" w:cstheme="minorBidi"/>
              <w:noProof/>
              <w:sz w:val="28"/>
              <w:szCs w:val="28"/>
              <w:lang w:val="ru-BY" w:eastAsia="ru-BY"/>
            </w:rPr>
          </w:pPr>
          <w:hyperlink w:anchor="_Toc72453311" w:history="1">
            <w:r w:rsidR="008D56EB" w:rsidRPr="008D56EB">
              <w:rPr>
                <w:rStyle w:val="a9"/>
                <w:noProof/>
                <w:sz w:val="28"/>
                <w:szCs w:val="28"/>
              </w:rPr>
              <w:t>8.</w:t>
            </w:r>
            <w:r w:rsidR="008D56EB" w:rsidRPr="008D56EB">
              <w:rPr>
                <w:rFonts w:asciiTheme="minorHAnsi" w:eastAsiaTheme="minorEastAsia" w:hAnsiTheme="minorHAnsi" w:cstheme="minorBidi"/>
                <w:noProof/>
                <w:sz w:val="28"/>
                <w:szCs w:val="28"/>
                <w:lang w:val="ru-BY" w:eastAsia="ru-BY"/>
              </w:rPr>
              <w:tab/>
            </w:r>
            <w:r w:rsidR="008D56EB" w:rsidRPr="008D56EB">
              <w:rPr>
                <w:rStyle w:val="a9"/>
                <w:noProof/>
                <w:sz w:val="28"/>
                <w:szCs w:val="28"/>
              </w:rPr>
              <w:t>РЕКОМЕНДАЦИИ ПО ОБЕСПЕЧЕНИЮ ЭЛЕКТРИЧЕСКОЙ И ЭКОЛОГИЧЕСКОЙ БЕЗОПАСНОСТИ ПРИ ЭКСПЛУАТАЦИИ И ПРОИЗВОДСТВЕ УСТРОЙСТВА</w:t>
            </w:r>
            <w:r w:rsidR="008D56EB" w:rsidRPr="008D56EB">
              <w:rPr>
                <w:noProof/>
                <w:webHidden/>
                <w:sz w:val="28"/>
                <w:szCs w:val="28"/>
              </w:rPr>
              <w:tab/>
            </w:r>
            <w:r w:rsidR="008D56EB" w:rsidRPr="008D56EB">
              <w:rPr>
                <w:noProof/>
                <w:webHidden/>
                <w:sz w:val="28"/>
                <w:szCs w:val="28"/>
              </w:rPr>
              <w:fldChar w:fldCharType="begin"/>
            </w:r>
            <w:r w:rsidR="008D56EB" w:rsidRPr="008D56EB">
              <w:rPr>
                <w:noProof/>
                <w:webHidden/>
                <w:sz w:val="28"/>
                <w:szCs w:val="28"/>
              </w:rPr>
              <w:instrText xml:space="preserve"> PAGEREF _Toc72453311 \h </w:instrText>
            </w:r>
            <w:r w:rsidR="008D56EB" w:rsidRPr="008D56EB">
              <w:rPr>
                <w:noProof/>
                <w:webHidden/>
                <w:sz w:val="28"/>
                <w:szCs w:val="28"/>
              </w:rPr>
            </w:r>
            <w:r w:rsidR="008D56EB" w:rsidRPr="008D56EB">
              <w:rPr>
                <w:noProof/>
                <w:webHidden/>
                <w:sz w:val="28"/>
                <w:szCs w:val="28"/>
              </w:rPr>
              <w:fldChar w:fldCharType="separate"/>
            </w:r>
            <w:r w:rsidR="008D56EB" w:rsidRPr="008D56EB">
              <w:rPr>
                <w:noProof/>
                <w:webHidden/>
                <w:sz w:val="28"/>
                <w:szCs w:val="28"/>
              </w:rPr>
              <w:t>51</w:t>
            </w:r>
            <w:r w:rsidR="008D56EB" w:rsidRPr="008D56EB">
              <w:rPr>
                <w:noProof/>
                <w:webHidden/>
                <w:sz w:val="28"/>
                <w:szCs w:val="28"/>
              </w:rPr>
              <w:fldChar w:fldCharType="end"/>
            </w:r>
          </w:hyperlink>
        </w:p>
        <w:p w14:paraId="14BCFB0E" w14:textId="6D9D39F8" w:rsidR="008D56EB" w:rsidRPr="008D56EB" w:rsidRDefault="00AA09A2">
          <w:pPr>
            <w:pStyle w:val="12"/>
            <w:rPr>
              <w:rFonts w:asciiTheme="minorHAnsi" w:eastAsiaTheme="minorEastAsia" w:hAnsiTheme="minorHAnsi" w:cstheme="minorBidi"/>
              <w:noProof/>
              <w:sz w:val="28"/>
              <w:szCs w:val="28"/>
              <w:lang w:val="ru-BY" w:eastAsia="ru-BY"/>
            </w:rPr>
          </w:pPr>
          <w:hyperlink w:anchor="_Toc72453312" w:history="1">
            <w:r w:rsidR="008D56EB" w:rsidRPr="008D56EB">
              <w:rPr>
                <w:rStyle w:val="a9"/>
                <w:noProof/>
                <w:sz w:val="28"/>
                <w:szCs w:val="28"/>
              </w:rPr>
              <w:t>9.</w:t>
            </w:r>
            <w:r w:rsidR="008D56EB" w:rsidRPr="008D56EB">
              <w:rPr>
                <w:rFonts w:asciiTheme="minorHAnsi" w:eastAsiaTheme="minorEastAsia" w:hAnsiTheme="minorHAnsi" w:cstheme="minorBidi"/>
                <w:noProof/>
                <w:sz w:val="28"/>
                <w:szCs w:val="28"/>
                <w:lang w:val="ru-BY" w:eastAsia="ru-BY"/>
              </w:rPr>
              <w:tab/>
            </w:r>
            <w:r w:rsidR="008D56EB" w:rsidRPr="008D56EB">
              <w:rPr>
                <w:rStyle w:val="a9"/>
                <w:noProof/>
                <w:sz w:val="28"/>
                <w:szCs w:val="28"/>
              </w:rPr>
              <w:t>ТРЕБОВАНИЯ К ХРАНЕНИЮ, МАРКИРОВКЕ, УПАКОВКЕ И ТРАНСПОРТИРОВКЕ УСТРОЙСТВ</w:t>
            </w:r>
            <w:r w:rsidR="008D56EB" w:rsidRPr="008D56EB">
              <w:rPr>
                <w:noProof/>
                <w:webHidden/>
                <w:sz w:val="28"/>
                <w:szCs w:val="28"/>
              </w:rPr>
              <w:tab/>
            </w:r>
            <w:r w:rsidR="008D56EB" w:rsidRPr="008D56EB">
              <w:rPr>
                <w:noProof/>
                <w:webHidden/>
                <w:sz w:val="28"/>
                <w:szCs w:val="28"/>
              </w:rPr>
              <w:fldChar w:fldCharType="begin"/>
            </w:r>
            <w:r w:rsidR="008D56EB" w:rsidRPr="008D56EB">
              <w:rPr>
                <w:noProof/>
                <w:webHidden/>
                <w:sz w:val="28"/>
                <w:szCs w:val="28"/>
              </w:rPr>
              <w:instrText xml:space="preserve"> PAGEREF _Toc72453312 \h </w:instrText>
            </w:r>
            <w:r w:rsidR="008D56EB" w:rsidRPr="008D56EB">
              <w:rPr>
                <w:noProof/>
                <w:webHidden/>
                <w:sz w:val="28"/>
                <w:szCs w:val="28"/>
              </w:rPr>
            </w:r>
            <w:r w:rsidR="008D56EB" w:rsidRPr="008D56EB">
              <w:rPr>
                <w:noProof/>
                <w:webHidden/>
                <w:sz w:val="28"/>
                <w:szCs w:val="28"/>
              </w:rPr>
              <w:fldChar w:fldCharType="separate"/>
            </w:r>
            <w:r w:rsidR="008D56EB" w:rsidRPr="008D56EB">
              <w:rPr>
                <w:noProof/>
                <w:webHidden/>
                <w:sz w:val="28"/>
                <w:szCs w:val="28"/>
              </w:rPr>
              <w:t>54</w:t>
            </w:r>
            <w:r w:rsidR="008D56EB" w:rsidRPr="008D56EB">
              <w:rPr>
                <w:noProof/>
                <w:webHidden/>
                <w:sz w:val="28"/>
                <w:szCs w:val="28"/>
              </w:rPr>
              <w:fldChar w:fldCharType="end"/>
            </w:r>
          </w:hyperlink>
        </w:p>
        <w:p w14:paraId="30F7F81E" w14:textId="01597F88" w:rsidR="008D56EB" w:rsidRPr="008D56EB" w:rsidRDefault="00AA09A2">
          <w:pPr>
            <w:pStyle w:val="21"/>
            <w:tabs>
              <w:tab w:val="right" w:leader="dot" w:pos="9344"/>
            </w:tabs>
            <w:rPr>
              <w:rFonts w:asciiTheme="minorHAnsi" w:eastAsiaTheme="minorEastAsia" w:hAnsiTheme="minorHAnsi" w:cstheme="minorBidi"/>
              <w:noProof/>
              <w:lang w:val="ru-BY" w:eastAsia="ru-BY"/>
            </w:rPr>
          </w:pPr>
          <w:hyperlink w:anchor="_Toc72453313" w:history="1">
            <w:r w:rsidR="008D56EB" w:rsidRPr="008D56EB">
              <w:rPr>
                <w:rStyle w:val="a9"/>
                <w:noProof/>
              </w:rPr>
              <w:t>9.1 Требования к хранению</w:t>
            </w:r>
            <w:r w:rsidR="008D56EB" w:rsidRPr="008D56EB">
              <w:rPr>
                <w:noProof/>
                <w:webHidden/>
              </w:rPr>
              <w:tab/>
            </w:r>
            <w:r w:rsidR="008D56EB" w:rsidRPr="008D56EB">
              <w:rPr>
                <w:noProof/>
                <w:webHidden/>
              </w:rPr>
              <w:fldChar w:fldCharType="begin"/>
            </w:r>
            <w:r w:rsidR="008D56EB" w:rsidRPr="008D56EB">
              <w:rPr>
                <w:noProof/>
                <w:webHidden/>
              </w:rPr>
              <w:instrText xml:space="preserve"> PAGEREF _Toc72453313 \h </w:instrText>
            </w:r>
            <w:r w:rsidR="008D56EB" w:rsidRPr="008D56EB">
              <w:rPr>
                <w:noProof/>
                <w:webHidden/>
              </w:rPr>
            </w:r>
            <w:r w:rsidR="008D56EB" w:rsidRPr="008D56EB">
              <w:rPr>
                <w:noProof/>
                <w:webHidden/>
              </w:rPr>
              <w:fldChar w:fldCharType="separate"/>
            </w:r>
            <w:r w:rsidR="008D56EB" w:rsidRPr="008D56EB">
              <w:rPr>
                <w:noProof/>
                <w:webHidden/>
              </w:rPr>
              <w:t>54</w:t>
            </w:r>
            <w:r w:rsidR="008D56EB" w:rsidRPr="008D56EB">
              <w:rPr>
                <w:noProof/>
                <w:webHidden/>
              </w:rPr>
              <w:fldChar w:fldCharType="end"/>
            </w:r>
          </w:hyperlink>
        </w:p>
        <w:p w14:paraId="33F65AEF" w14:textId="623F4ADC" w:rsidR="008D56EB" w:rsidRPr="008D56EB" w:rsidRDefault="00AA09A2">
          <w:pPr>
            <w:pStyle w:val="21"/>
            <w:tabs>
              <w:tab w:val="right" w:leader="dot" w:pos="9344"/>
            </w:tabs>
            <w:rPr>
              <w:rFonts w:asciiTheme="minorHAnsi" w:eastAsiaTheme="minorEastAsia" w:hAnsiTheme="minorHAnsi" w:cstheme="minorBidi"/>
              <w:noProof/>
              <w:lang w:val="ru-BY" w:eastAsia="ru-BY"/>
            </w:rPr>
          </w:pPr>
          <w:hyperlink w:anchor="_Toc72453314" w:history="1">
            <w:r w:rsidR="008D56EB" w:rsidRPr="008D56EB">
              <w:rPr>
                <w:rStyle w:val="a9"/>
                <w:noProof/>
              </w:rPr>
              <w:t>9.2 Требования к маркировке</w:t>
            </w:r>
            <w:r w:rsidR="008D56EB" w:rsidRPr="008D56EB">
              <w:rPr>
                <w:noProof/>
                <w:webHidden/>
              </w:rPr>
              <w:tab/>
            </w:r>
            <w:r w:rsidR="008D56EB" w:rsidRPr="008D56EB">
              <w:rPr>
                <w:noProof/>
                <w:webHidden/>
              </w:rPr>
              <w:fldChar w:fldCharType="begin"/>
            </w:r>
            <w:r w:rsidR="008D56EB" w:rsidRPr="008D56EB">
              <w:rPr>
                <w:noProof/>
                <w:webHidden/>
              </w:rPr>
              <w:instrText xml:space="preserve"> PAGEREF _Toc72453314 \h </w:instrText>
            </w:r>
            <w:r w:rsidR="008D56EB" w:rsidRPr="008D56EB">
              <w:rPr>
                <w:noProof/>
                <w:webHidden/>
              </w:rPr>
            </w:r>
            <w:r w:rsidR="008D56EB" w:rsidRPr="008D56EB">
              <w:rPr>
                <w:noProof/>
                <w:webHidden/>
              </w:rPr>
              <w:fldChar w:fldCharType="separate"/>
            </w:r>
            <w:r w:rsidR="008D56EB" w:rsidRPr="008D56EB">
              <w:rPr>
                <w:noProof/>
                <w:webHidden/>
              </w:rPr>
              <w:t>54</w:t>
            </w:r>
            <w:r w:rsidR="008D56EB" w:rsidRPr="008D56EB">
              <w:rPr>
                <w:noProof/>
                <w:webHidden/>
              </w:rPr>
              <w:fldChar w:fldCharType="end"/>
            </w:r>
          </w:hyperlink>
        </w:p>
        <w:p w14:paraId="0D0B59F8" w14:textId="373C7DAC" w:rsidR="008D56EB" w:rsidRPr="008D56EB" w:rsidRDefault="00AA09A2">
          <w:pPr>
            <w:pStyle w:val="21"/>
            <w:tabs>
              <w:tab w:val="right" w:leader="dot" w:pos="9344"/>
            </w:tabs>
            <w:rPr>
              <w:rFonts w:asciiTheme="minorHAnsi" w:eastAsiaTheme="minorEastAsia" w:hAnsiTheme="minorHAnsi" w:cstheme="minorBidi"/>
              <w:noProof/>
              <w:lang w:val="ru-BY" w:eastAsia="ru-BY"/>
            </w:rPr>
          </w:pPr>
          <w:hyperlink w:anchor="_Toc72453315" w:history="1">
            <w:r w:rsidR="008D56EB" w:rsidRPr="008D56EB">
              <w:rPr>
                <w:rStyle w:val="a9"/>
                <w:noProof/>
              </w:rPr>
              <w:t>9.3 Требования к упаковке</w:t>
            </w:r>
            <w:r w:rsidR="008D56EB" w:rsidRPr="008D56EB">
              <w:rPr>
                <w:noProof/>
                <w:webHidden/>
              </w:rPr>
              <w:tab/>
            </w:r>
            <w:r w:rsidR="008D56EB" w:rsidRPr="008D56EB">
              <w:rPr>
                <w:noProof/>
                <w:webHidden/>
              </w:rPr>
              <w:fldChar w:fldCharType="begin"/>
            </w:r>
            <w:r w:rsidR="008D56EB" w:rsidRPr="008D56EB">
              <w:rPr>
                <w:noProof/>
                <w:webHidden/>
              </w:rPr>
              <w:instrText xml:space="preserve"> PAGEREF _Toc72453315 \h </w:instrText>
            </w:r>
            <w:r w:rsidR="008D56EB" w:rsidRPr="008D56EB">
              <w:rPr>
                <w:noProof/>
                <w:webHidden/>
              </w:rPr>
            </w:r>
            <w:r w:rsidR="008D56EB" w:rsidRPr="008D56EB">
              <w:rPr>
                <w:noProof/>
                <w:webHidden/>
              </w:rPr>
              <w:fldChar w:fldCharType="separate"/>
            </w:r>
            <w:r w:rsidR="008D56EB" w:rsidRPr="008D56EB">
              <w:rPr>
                <w:noProof/>
                <w:webHidden/>
              </w:rPr>
              <w:t>55</w:t>
            </w:r>
            <w:r w:rsidR="008D56EB" w:rsidRPr="008D56EB">
              <w:rPr>
                <w:noProof/>
                <w:webHidden/>
              </w:rPr>
              <w:fldChar w:fldCharType="end"/>
            </w:r>
          </w:hyperlink>
        </w:p>
        <w:p w14:paraId="07873C17" w14:textId="3769CAE0" w:rsidR="008D56EB" w:rsidRPr="008D56EB" w:rsidRDefault="00AA09A2">
          <w:pPr>
            <w:pStyle w:val="21"/>
            <w:tabs>
              <w:tab w:val="right" w:leader="dot" w:pos="9344"/>
            </w:tabs>
            <w:rPr>
              <w:rFonts w:asciiTheme="minorHAnsi" w:eastAsiaTheme="minorEastAsia" w:hAnsiTheme="minorHAnsi" w:cstheme="minorBidi"/>
              <w:noProof/>
              <w:lang w:val="ru-BY" w:eastAsia="ru-BY"/>
            </w:rPr>
          </w:pPr>
          <w:hyperlink w:anchor="_Toc72453316" w:history="1">
            <w:r w:rsidR="008D56EB" w:rsidRPr="008D56EB">
              <w:rPr>
                <w:rStyle w:val="a9"/>
                <w:noProof/>
              </w:rPr>
              <w:t>9.4 Требования к транспортировке</w:t>
            </w:r>
            <w:r w:rsidR="008D56EB" w:rsidRPr="008D56EB">
              <w:rPr>
                <w:noProof/>
                <w:webHidden/>
              </w:rPr>
              <w:tab/>
            </w:r>
            <w:r w:rsidR="008D56EB" w:rsidRPr="008D56EB">
              <w:rPr>
                <w:noProof/>
                <w:webHidden/>
              </w:rPr>
              <w:fldChar w:fldCharType="begin"/>
            </w:r>
            <w:r w:rsidR="008D56EB" w:rsidRPr="008D56EB">
              <w:rPr>
                <w:noProof/>
                <w:webHidden/>
              </w:rPr>
              <w:instrText xml:space="preserve"> PAGEREF _Toc72453316 \h </w:instrText>
            </w:r>
            <w:r w:rsidR="008D56EB" w:rsidRPr="008D56EB">
              <w:rPr>
                <w:noProof/>
                <w:webHidden/>
              </w:rPr>
            </w:r>
            <w:r w:rsidR="008D56EB" w:rsidRPr="008D56EB">
              <w:rPr>
                <w:noProof/>
                <w:webHidden/>
              </w:rPr>
              <w:fldChar w:fldCharType="separate"/>
            </w:r>
            <w:r w:rsidR="008D56EB" w:rsidRPr="008D56EB">
              <w:rPr>
                <w:noProof/>
                <w:webHidden/>
              </w:rPr>
              <w:t>56</w:t>
            </w:r>
            <w:r w:rsidR="008D56EB" w:rsidRPr="008D56EB">
              <w:rPr>
                <w:noProof/>
                <w:webHidden/>
              </w:rPr>
              <w:fldChar w:fldCharType="end"/>
            </w:r>
          </w:hyperlink>
        </w:p>
        <w:p w14:paraId="6A18EC49" w14:textId="04D1EB96" w:rsidR="008D56EB" w:rsidRPr="008D56EB" w:rsidRDefault="00AA09A2">
          <w:pPr>
            <w:pStyle w:val="12"/>
            <w:rPr>
              <w:rFonts w:asciiTheme="minorHAnsi" w:eastAsiaTheme="minorEastAsia" w:hAnsiTheme="minorHAnsi" w:cstheme="minorBidi"/>
              <w:noProof/>
              <w:sz w:val="28"/>
              <w:szCs w:val="28"/>
              <w:lang w:val="ru-BY" w:eastAsia="ru-BY"/>
            </w:rPr>
          </w:pPr>
          <w:hyperlink w:anchor="_Toc72453317" w:history="1">
            <w:r w:rsidR="008D56EB" w:rsidRPr="008D56EB">
              <w:rPr>
                <w:rStyle w:val="a9"/>
                <w:noProof/>
                <w:sz w:val="28"/>
                <w:szCs w:val="28"/>
              </w:rPr>
              <w:t>10.</w:t>
            </w:r>
            <w:r w:rsidR="008D56EB" w:rsidRPr="008D56EB">
              <w:rPr>
                <w:rFonts w:asciiTheme="minorHAnsi" w:eastAsiaTheme="minorEastAsia" w:hAnsiTheme="minorHAnsi" w:cstheme="minorBidi"/>
                <w:noProof/>
                <w:sz w:val="28"/>
                <w:szCs w:val="28"/>
                <w:lang w:val="ru-BY" w:eastAsia="ru-BY"/>
              </w:rPr>
              <w:tab/>
            </w:r>
            <w:r w:rsidR="00813B37" w:rsidRPr="008D56EB">
              <w:rPr>
                <w:rStyle w:val="a9"/>
                <w:noProof/>
                <w:sz w:val="28"/>
                <w:szCs w:val="28"/>
              </w:rPr>
              <w:t>ПРОЕКТИРОВАНИЕ ПРОГРАММНОГО ОБЕСПЕЧЕНИЯ</w:t>
            </w:r>
            <w:r w:rsidR="008D56EB" w:rsidRPr="008D56EB">
              <w:rPr>
                <w:noProof/>
                <w:webHidden/>
                <w:sz w:val="28"/>
                <w:szCs w:val="28"/>
              </w:rPr>
              <w:tab/>
            </w:r>
            <w:r w:rsidR="008D56EB" w:rsidRPr="008D56EB">
              <w:rPr>
                <w:noProof/>
                <w:webHidden/>
                <w:sz w:val="28"/>
                <w:szCs w:val="28"/>
              </w:rPr>
              <w:fldChar w:fldCharType="begin"/>
            </w:r>
            <w:r w:rsidR="008D56EB" w:rsidRPr="008D56EB">
              <w:rPr>
                <w:noProof/>
                <w:webHidden/>
                <w:sz w:val="28"/>
                <w:szCs w:val="28"/>
              </w:rPr>
              <w:instrText xml:space="preserve"> PAGEREF _Toc72453317 \h </w:instrText>
            </w:r>
            <w:r w:rsidR="008D56EB" w:rsidRPr="008D56EB">
              <w:rPr>
                <w:noProof/>
                <w:webHidden/>
                <w:sz w:val="28"/>
                <w:szCs w:val="28"/>
              </w:rPr>
            </w:r>
            <w:r w:rsidR="008D56EB" w:rsidRPr="008D56EB">
              <w:rPr>
                <w:noProof/>
                <w:webHidden/>
                <w:sz w:val="28"/>
                <w:szCs w:val="28"/>
              </w:rPr>
              <w:fldChar w:fldCharType="separate"/>
            </w:r>
            <w:r w:rsidR="008D56EB" w:rsidRPr="008D56EB">
              <w:rPr>
                <w:noProof/>
                <w:webHidden/>
                <w:sz w:val="28"/>
                <w:szCs w:val="28"/>
              </w:rPr>
              <w:t>57</w:t>
            </w:r>
            <w:r w:rsidR="008D56EB" w:rsidRPr="008D56EB">
              <w:rPr>
                <w:noProof/>
                <w:webHidden/>
                <w:sz w:val="28"/>
                <w:szCs w:val="28"/>
              </w:rPr>
              <w:fldChar w:fldCharType="end"/>
            </w:r>
          </w:hyperlink>
        </w:p>
        <w:p w14:paraId="592D939F" w14:textId="30AC6A24" w:rsidR="008D56EB" w:rsidRPr="008D56EB" w:rsidRDefault="00AA09A2">
          <w:pPr>
            <w:pStyle w:val="21"/>
            <w:tabs>
              <w:tab w:val="right" w:leader="dot" w:pos="9344"/>
            </w:tabs>
            <w:rPr>
              <w:rFonts w:asciiTheme="minorHAnsi" w:eastAsiaTheme="minorEastAsia" w:hAnsiTheme="minorHAnsi" w:cstheme="minorBidi"/>
              <w:noProof/>
              <w:lang w:val="ru-BY" w:eastAsia="ru-BY"/>
            </w:rPr>
          </w:pPr>
          <w:hyperlink w:anchor="_Toc72453318" w:history="1">
            <w:r w:rsidR="008D56EB" w:rsidRPr="008D56EB">
              <w:rPr>
                <w:rStyle w:val="a9"/>
                <w:noProof/>
              </w:rPr>
              <w:t>10.1 Разработка схемы алгоритма работы системы и программы</w:t>
            </w:r>
            <w:r w:rsidR="008D56EB" w:rsidRPr="008D56EB">
              <w:rPr>
                <w:noProof/>
                <w:webHidden/>
              </w:rPr>
              <w:tab/>
            </w:r>
            <w:r w:rsidR="008D56EB" w:rsidRPr="008D56EB">
              <w:rPr>
                <w:noProof/>
                <w:webHidden/>
              </w:rPr>
              <w:fldChar w:fldCharType="begin"/>
            </w:r>
            <w:r w:rsidR="008D56EB" w:rsidRPr="008D56EB">
              <w:rPr>
                <w:noProof/>
                <w:webHidden/>
              </w:rPr>
              <w:instrText xml:space="preserve"> PAGEREF _Toc72453318 \h </w:instrText>
            </w:r>
            <w:r w:rsidR="008D56EB" w:rsidRPr="008D56EB">
              <w:rPr>
                <w:noProof/>
                <w:webHidden/>
              </w:rPr>
            </w:r>
            <w:r w:rsidR="008D56EB" w:rsidRPr="008D56EB">
              <w:rPr>
                <w:noProof/>
                <w:webHidden/>
              </w:rPr>
              <w:fldChar w:fldCharType="separate"/>
            </w:r>
            <w:r w:rsidR="008D56EB" w:rsidRPr="008D56EB">
              <w:rPr>
                <w:noProof/>
                <w:webHidden/>
              </w:rPr>
              <w:t>57</w:t>
            </w:r>
            <w:r w:rsidR="008D56EB" w:rsidRPr="008D56EB">
              <w:rPr>
                <w:noProof/>
                <w:webHidden/>
              </w:rPr>
              <w:fldChar w:fldCharType="end"/>
            </w:r>
          </w:hyperlink>
        </w:p>
        <w:p w14:paraId="44851234" w14:textId="6E34DC30" w:rsidR="008D56EB" w:rsidRPr="008D56EB" w:rsidRDefault="00AA09A2">
          <w:pPr>
            <w:pStyle w:val="21"/>
            <w:tabs>
              <w:tab w:val="right" w:leader="dot" w:pos="9344"/>
            </w:tabs>
            <w:rPr>
              <w:rFonts w:asciiTheme="minorHAnsi" w:eastAsiaTheme="minorEastAsia" w:hAnsiTheme="minorHAnsi" w:cstheme="minorBidi"/>
              <w:noProof/>
              <w:lang w:val="ru-BY" w:eastAsia="ru-BY"/>
            </w:rPr>
          </w:pPr>
          <w:hyperlink w:anchor="_Toc72453319" w:history="1">
            <w:r w:rsidR="008D56EB" w:rsidRPr="008D56EB">
              <w:rPr>
                <w:rStyle w:val="a9"/>
                <w:noProof/>
              </w:rPr>
              <w:t>10.2 Описание алгоритма работы системы и программы</w:t>
            </w:r>
            <w:r w:rsidR="008D56EB" w:rsidRPr="008D56EB">
              <w:rPr>
                <w:noProof/>
                <w:webHidden/>
              </w:rPr>
              <w:tab/>
            </w:r>
            <w:r w:rsidR="008D56EB" w:rsidRPr="008D56EB">
              <w:rPr>
                <w:noProof/>
                <w:webHidden/>
              </w:rPr>
              <w:fldChar w:fldCharType="begin"/>
            </w:r>
            <w:r w:rsidR="008D56EB" w:rsidRPr="008D56EB">
              <w:rPr>
                <w:noProof/>
                <w:webHidden/>
              </w:rPr>
              <w:instrText xml:space="preserve"> PAGEREF _Toc72453319 \h </w:instrText>
            </w:r>
            <w:r w:rsidR="008D56EB" w:rsidRPr="008D56EB">
              <w:rPr>
                <w:noProof/>
                <w:webHidden/>
              </w:rPr>
            </w:r>
            <w:r w:rsidR="008D56EB" w:rsidRPr="008D56EB">
              <w:rPr>
                <w:noProof/>
                <w:webHidden/>
              </w:rPr>
              <w:fldChar w:fldCharType="separate"/>
            </w:r>
            <w:r w:rsidR="008D56EB" w:rsidRPr="008D56EB">
              <w:rPr>
                <w:noProof/>
                <w:webHidden/>
              </w:rPr>
              <w:t>57</w:t>
            </w:r>
            <w:r w:rsidR="008D56EB" w:rsidRPr="008D56EB">
              <w:rPr>
                <w:noProof/>
                <w:webHidden/>
              </w:rPr>
              <w:fldChar w:fldCharType="end"/>
            </w:r>
          </w:hyperlink>
        </w:p>
        <w:p w14:paraId="40182DC2" w14:textId="0264477E" w:rsidR="008D56EB" w:rsidRPr="008D56EB" w:rsidRDefault="00AA09A2">
          <w:pPr>
            <w:pStyle w:val="12"/>
            <w:rPr>
              <w:rFonts w:asciiTheme="minorHAnsi" w:eastAsiaTheme="minorEastAsia" w:hAnsiTheme="minorHAnsi" w:cstheme="minorBidi"/>
              <w:noProof/>
              <w:sz w:val="28"/>
              <w:szCs w:val="28"/>
              <w:lang w:val="ru-BY" w:eastAsia="ru-BY"/>
            </w:rPr>
          </w:pPr>
          <w:hyperlink w:anchor="_Toc72453320" w:history="1">
            <w:r w:rsidR="008D56EB" w:rsidRPr="008D56EB">
              <w:rPr>
                <w:rStyle w:val="a9"/>
                <w:noProof/>
                <w:sz w:val="28"/>
                <w:szCs w:val="28"/>
              </w:rPr>
              <w:t>11.</w:t>
            </w:r>
            <w:r w:rsidR="008D56EB" w:rsidRPr="008D56EB">
              <w:rPr>
                <w:rFonts w:asciiTheme="minorHAnsi" w:eastAsiaTheme="minorEastAsia" w:hAnsiTheme="minorHAnsi" w:cstheme="minorBidi"/>
                <w:noProof/>
                <w:sz w:val="28"/>
                <w:szCs w:val="28"/>
                <w:lang w:val="ru-BY" w:eastAsia="ru-BY"/>
              </w:rPr>
              <w:tab/>
            </w:r>
            <w:r w:rsidR="00813B37" w:rsidRPr="008D56EB">
              <w:rPr>
                <w:rStyle w:val="a9"/>
                <w:noProof/>
                <w:sz w:val="28"/>
                <w:szCs w:val="28"/>
              </w:rPr>
              <w:t>МОДЕЛИРОВАНИЕ РАБОТЫ СИСТЕМЫ</w:t>
            </w:r>
            <w:r w:rsidR="008D56EB" w:rsidRPr="008D56EB">
              <w:rPr>
                <w:noProof/>
                <w:webHidden/>
                <w:sz w:val="28"/>
                <w:szCs w:val="28"/>
              </w:rPr>
              <w:tab/>
            </w:r>
            <w:r w:rsidR="008D56EB" w:rsidRPr="008D56EB">
              <w:rPr>
                <w:noProof/>
                <w:webHidden/>
                <w:sz w:val="28"/>
                <w:szCs w:val="28"/>
              </w:rPr>
              <w:fldChar w:fldCharType="begin"/>
            </w:r>
            <w:r w:rsidR="008D56EB" w:rsidRPr="008D56EB">
              <w:rPr>
                <w:noProof/>
                <w:webHidden/>
                <w:sz w:val="28"/>
                <w:szCs w:val="28"/>
              </w:rPr>
              <w:instrText xml:space="preserve"> PAGEREF _Toc72453320 \h </w:instrText>
            </w:r>
            <w:r w:rsidR="008D56EB" w:rsidRPr="008D56EB">
              <w:rPr>
                <w:noProof/>
                <w:webHidden/>
                <w:sz w:val="28"/>
                <w:szCs w:val="28"/>
              </w:rPr>
            </w:r>
            <w:r w:rsidR="008D56EB" w:rsidRPr="008D56EB">
              <w:rPr>
                <w:noProof/>
                <w:webHidden/>
                <w:sz w:val="28"/>
                <w:szCs w:val="28"/>
              </w:rPr>
              <w:fldChar w:fldCharType="separate"/>
            </w:r>
            <w:r w:rsidR="008D56EB" w:rsidRPr="008D56EB">
              <w:rPr>
                <w:noProof/>
                <w:webHidden/>
                <w:sz w:val="28"/>
                <w:szCs w:val="28"/>
              </w:rPr>
              <w:t>59</w:t>
            </w:r>
            <w:r w:rsidR="008D56EB" w:rsidRPr="008D56EB">
              <w:rPr>
                <w:noProof/>
                <w:webHidden/>
                <w:sz w:val="28"/>
                <w:szCs w:val="28"/>
              </w:rPr>
              <w:fldChar w:fldCharType="end"/>
            </w:r>
          </w:hyperlink>
        </w:p>
        <w:p w14:paraId="7AA02F49" w14:textId="66F58FB4" w:rsidR="008D56EB" w:rsidRPr="008D56EB" w:rsidRDefault="00AA09A2">
          <w:pPr>
            <w:pStyle w:val="21"/>
            <w:tabs>
              <w:tab w:val="right" w:leader="dot" w:pos="9344"/>
            </w:tabs>
            <w:rPr>
              <w:rFonts w:asciiTheme="minorHAnsi" w:eastAsiaTheme="minorEastAsia" w:hAnsiTheme="minorHAnsi" w:cstheme="minorBidi"/>
              <w:noProof/>
              <w:lang w:val="ru-BY" w:eastAsia="ru-BY"/>
            </w:rPr>
          </w:pPr>
          <w:hyperlink w:anchor="_Toc72453321" w:history="1">
            <w:r w:rsidR="008D56EB" w:rsidRPr="008D56EB">
              <w:rPr>
                <w:rStyle w:val="a9"/>
                <w:noProof/>
              </w:rPr>
              <w:t>11.1 Выбор среды моделирования</w:t>
            </w:r>
            <w:r w:rsidR="008D56EB" w:rsidRPr="008D56EB">
              <w:rPr>
                <w:noProof/>
                <w:webHidden/>
              </w:rPr>
              <w:tab/>
            </w:r>
            <w:r w:rsidR="008D56EB" w:rsidRPr="008D56EB">
              <w:rPr>
                <w:noProof/>
                <w:webHidden/>
              </w:rPr>
              <w:fldChar w:fldCharType="begin"/>
            </w:r>
            <w:r w:rsidR="008D56EB" w:rsidRPr="008D56EB">
              <w:rPr>
                <w:noProof/>
                <w:webHidden/>
              </w:rPr>
              <w:instrText xml:space="preserve"> PAGEREF _Toc72453321 \h </w:instrText>
            </w:r>
            <w:r w:rsidR="008D56EB" w:rsidRPr="008D56EB">
              <w:rPr>
                <w:noProof/>
                <w:webHidden/>
              </w:rPr>
            </w:r>
            <w:r w:rsidR="008D56EB" w:rsidRPr="008D56EB">
              <w:rPr>
                <w:noProof/>
                <w:webHidden/>
              </w:rPr>
              <w:fldChar w:fldCharType="separate"/>
            </w:r>
            <w:r w:rsidR="008D56EB" w:rsidRPr="008D56EB">
              <w:rPr>
                <w:noProof/>
                <w:webHidden/>
              </w:rPr>
              <w:t>59</w:t>
            </w:r>
            <w:r w:rsidR="008D56EB" w:rsidRPr="008D56EB">
              <w:rPr>
                <w:noProof/>
                <w:webHidden/>
              </w:rPr>
              <w:fldChar w:fldCharType="end"/>
            </w:r>
          </w:hyperlink>
        </w:p>
        <w:p w14:paraId="6E42EC1E" w14:textId="54156D90" w:rsidR="008D56EB" w:rsidRPr="008D56EB" w:rsidRDefault="00AA09A2">
          <w:pPr>
            <w:pStyle w:val="21"/>
            <w:tabs>
              <w:tab w:val="right" w:leader="dot" w:pos="9344"/>
            </w:tabs>
            <w:rPr>
              <w:rFonts w:asciiTheme="minorHAnsi" w:eastAsiaTheme="minorEastAsia" w:hAnsiTheme="minorHAnsi" w:cstheme="minorBidi"/>
              <w:noProof/>
              <w:lang w:val="ru-BY" w:eastAsia="ru-BY"/>
            </w:rPr>
          </w:pPr>
          <w:hyperlink w:anchor="_Toc72453322" w:history="1">
            <w:r w:rsidR="008D56EB" w:rsidRPr="008D56EB">
              <w:rPr>
                <w:rStyle w:val="a9"/>
                <w:noProof/>
              </w:rPr>
              <w:t>11.2 Описание процесса моделирования</w:t>
            </w:r>
            <w:r w:rsidR="008D56EB" w:rsidRPr="008D56EB">
              <w:rPr>
                <w:noProof/>
                <w:webHidden/>
              </w:rPr>
              <w:tab/>
            </w:r>
            <w:r w:rsidR="008D56EB" w:rsidRPr="008D56EB">
              <w:rPr>
                <w:noProof/>
                <w:webHidden/>
              </w:rPr>
              <w:fldChar w:fldCharType="begin"/>
            </w:r>
            <w:r w:rsidR="008D56EB" w:rsidRPr="008D56EB">
              <w:rPr>
                <w:noProof/>
                <w:webHidden/>
              </w:rPr>
              <w:instrText xml:space="preserve"> PAGEREF _Toc72453322 \h </w:instrText>
            </w:r>
            <w:r w:rsidR="008D56EB" w:rsidRPr="008D56EB">
              <w:rPr>
                <w:noProof/>
                <w:webHidden/>
              </w:rPr>
            </w:r>
            <w:r w:rsidR="008D56EB" w:rsidRPr="008D56EB">
              <w:rPr>
                <w:noProof/>
                <w:webHidden/>
              </w:rPr>
              <w:fldChar w:fldCharType="separate"/>
            </w:r>
            <w:r w:rsidR="008D56EB" w:rsidRPr="008D56EB">
              <w:rPr>
                <w:noProof/>
                <w:webHidden/>
              </w:rPr>
              <w:t>59</w:t>
            </w:r>
            <w:r w:rsidR="008D56EB" w:rsidRPr="008D56EB">
              <w:rPr>
                <w:noProof/>
                <w:webHidden/>
              </w:rPr>
              <w:fldChar w:fldCharType="end"/>
            </w:r>
          </w:hyperlink>
        </w:p>
        <w:p w14:paraId="18692A9F" w14:textId="538644B6" w:rsidR="008D56EB" w:rsidRPr="008D56EB" w:rsidRDefault="00AA09A2">
          <w:pPr>
            <w:pStyle w:val="12"/>
            <w:rPr>
              <w:rFonts w:asciiTheme="minorHAnsi" w:eastAsiaTheme="minorEastAsia" w:hAnsiTheme="minorHAnsi" w:cstheme="minorBidi"/>
              <w:noProof/>
              <w:sz w:val="28"/>
              <w:szCs w:val="28"/>
              <w:lang w:val="ru-BY" w:eastAsia="ru-BY"/>
            </w:rPr>
          </w:pPr>
          <w:hyperlink w:anchor="_Toc72453323" w:history="1">
            <w:r w:rsidR="008D56EB" w:rsidRPr="008D56EB">
              <w:rPr>
                <w:rStyle w:val="a9"/>
                <w:noProof/>
                <w:sz w:val="28"/>
                <w:szCs w:val="28"/>
              </w:rPr>
              <w:t>12.</w:t>
            </w:r>
            <w:r w:rsidR="008D56EB" w:rsidRPr="008D56EB">
              <w:rPr>
                <w:rFonts w:asciiTheme="minorHAnsi" w:eastAsiaTheme="minorEastAsia" w:hAnsiTheme="minorHAnsi" w:cstheme="minorBidi"/>
                <w:noProof/>
                <w:sz w:val="28"/>
                <w:szCs w:val="28"/>
                <w:lang w:val="ru-BY" w:eastAsia="ru-BY"/>
              </w:rPr>
              <w:tab/>
            </w:r>
            <w:r w:rsidR="008D56EB" w:rsidRPr="008D56EB">
              <w:rPr>
                <w:rStyle w:val="a9"/>
                <w:noProof/>
                <w:sz w:val="28"/>
                <w:szCs w:val="28"/>
              </w:rPr>
              <w:t>ТЕХНИКО-ЭКОНОМИЧЕСКОЕ ОБОСНОВАНИЕ РАЗРАБОТКИ И ПРОИЗВОДСТВА СИСТЕМЫ ОБЕСПЕЧЕНИЯ БЕЗОПАСНОСТИ КОТЕЛЬНОЙ ЖИЛОГО ДОМА</w:t>
            </w:r>
            <w:r w:rsidR="008D56EB" w:rsidRPr="008D56EB">
              <w:rPr>
                <w:noProof/>
                <w:webHidden/>
                <w:sz w:val="28"/>
                <w:szCs w:val="28"/>
              </w:rPr>
              <w:tab/>
            </w:r>
            <w:r w:rsidR="008D56EB" w:rsidRPr="008D56EB">
              <w:rPr>
                <w:noProof/>
                <w:webHidden/>
                <w:sz w:val="28"/>
                <w:szCs w:val="28"/>
              </w:rPr>
              <w:fldChar w:fldCharType="begin"/>
            </w:r>
            <w:r w:rsidR="008D56EB" w:rsidRPr="008D56EB">
              <w:rPr>
                <w:noProof/>
                <w:webHidden/>
                <w:sz w:val="28"/>
                <w:szCs w:val="28"/>
              </w:rPr>
              <w:instrText xml:space="preserve"> PAGEREF _Toc72453323 \h </w:instrText>
            </w:r>
            <w:r w:rsidR="008D56EB" w:rsidRPr="008D56EB">
              <w:rPr>
                <w:noProof/>
                <w:webHidden/>
                <w:sz w:val="28"/>
                <w:szCs w:val="28"/>
              </w:rPr>
            </w:r>
            <w:r w:rsidR="008D56EB" w:rsidRPr="008D56EB">
              <w:rPr>
                <w:noProof/>
                <w:webHidden/>
                <w:sz w:val="28"/>
                <w:szCs w:val="28"/>
              </w:rPr>
              <w:fldChar w:fldCharType="separate"/>
            </w:r>
            <w:r w:rsidR="008D56EB" w:rsidRPr="008D56EB">
              <w:rPr>
                <w:noProof/>
                <w:webHidden/>
                <w:sz w:val="28"/>
                <w:szCs w:val="28"/>
              </w:rPr>
              <w:t>65</w:t>
            </w:r>
            <w:r w:rsidR="008D56EB" w:rsidRPr="008D56EB">
              <w:rPr>
                <w:noProof/>
                <w:webHidden/>
                <w:sz w:val="28"/>
                <w:szCs w:val="28"/>
              </w:rPr>
              <w:fldChar w:fldCharType="end"/>
            </w:r>
          </w:hyperlink>
        </w:p>
        <w:p w14:paraId="1594C2A6" w14:textId="55F76E57" w:rsidR="008D56EB" w:rsidRPr="008D56EB" w:rsidRDefault="00AA09A2">
          <w:pPr>
            <w:pStyle w:val="21"/>
            <w:tabs>
              <w:tab w:val="right" w:leader="dot" w:pos="9344"/>
            </w:tabs>
            <w:rPr>
              <w:rFonts w:asciiTheme="minorHAnsi" w:eastAsiaTheme="minorEastAsia" w:hAnsiTheme="minorHAnsi" w:cstheme="minorBidi"/>
              <w:noProof/>
              <w:lang w:val="ru-BY" w:eastAsia="ru-BY"/>
            </w:rPr>
          </w:pPr>
          <w:hyperlink w:anchor="_Toc72453324" w:history="1">
            <w:r w:rsidR="008D56EB" w:rsidRPr="008D56EB">
              <w:rPr>
                <w:rStyle w:val="a9"/>
                <w:noProof/>
              </w:rPr>
              <w:t>12.1 Характеристика нового изделия</w:t>
            </w:r>
            <w:r w:rsidR="008D56EB" w:rsidRPr="008D56EB">
              <w:rPr>
                <w:noProof/>
                <w:webHidden/>
              </w:rPr>
              <w:tab/>
            </w:r>
            <w:r w:rsidR="008D56EB" w:rsidRPr="008D56EB">
              <w:rPr>
                <w:noProof/>
                <w:webHidden/>
              </w:rPr>
              <w:fldChar w:fldCharType="begin"/>
            </w:r>
            <w:r w:rsidR="008D56EB" w:rsidRPr="008D56EB">
              <w:rPr>
                <w:noProof/>
                <w:webHidden/>
              </w:rPr>
              <w:instrText xml:space="preserve"> PAGEREF _Toc72453324 \h </w:instrText>
            </w:r>
            <w:r w:rsidR="008D56EB" w:rsidRPr="008D56EB">
              <w:rPr>
                <w:noProof/>
                <w:webHidden/>
              </w:rPr>
            </w:r>
            <w:r w:rsidR="008D56EB" w:rsidRPr="008D56EB">
              <w:rPr>
                <w:noProof/>
                <w:webHidden/>
              </w:rPr>
              <w:fldChar w:fldCharType="separate"/>
            </w:r>
            <w:r w:rsidR="008D56EB" w:rsidRPr="008D56EB">
              <w:rPr>
                <w:noProof/>
                <w:webHidden/>
              </w:rPr>
              <w:t>65</w:t>
            </w:r>
            <w:r w:rsidR="008D56EB" w:rsidRPr="008D56EB">
              <w:rPr>
                <w:noProof/>
                <w:webHidden/>
              </w:rPr>
              <w:fldChar w:fldCharType="end"/>
            </w:r>
          </w:hyperlink>
        </w:p>
        <w:p w14:paraId="06FC0637" w14:textId="2B4939DD" w:rsidR="008D56EB" w:rsidRPr="008D56EB" w:rsidRDefault="00AA09A2">
          <w:pPr>
            <w:pStyle w:val="21"/>
            <w:tabs>
              <w:tab w:val="right" w:leader="dot" w:pos="9344"/>
            </w:tabs>
            <w:rPr>
              <w:rFonts w:asciiTheme="minorHAnsi" w:eastAsiaTheme="minorEastAsia" w:hAnsiTheme="minorHAnsi" w:cstheme="minorBidi"/>
              <w:noProof/>
              <w:lang w:val="ru-BY" w:eastAsia="ru-BY"/>
            </w:rPr>
          </w:pPr>
          <w:hyperlink w:anchor="_Toc72453325" w:history="1">
            <w:r w:rsidR="008D56EB" w:rsidRPr="008D56EB">
              <w:rPr>
                <w:rStyle w:val="a9"/>
                <w:noProof/>
              </w:rPr>
              <w:t>12.2 Расчет стоимостной оценки результата</w:t>
            </w:r>
            <w:r w:rsidR="008D56EB" w:rsidRPr="008D56EB">
              <w:rPr>
                <w:noProof/>
                <w:webHidden/>
              </w:rPr>
              <w:tab/>
            </w:r>
            <w:r w:rsidR="008D56EB" w:rsidRPr="008D56EB">
              <w:rPr>
                <w:noProof/>
                <w:webHidden/>
              </w:rPr>
              <w:fldChar w:fldCharType="begin"/>
            </w:r>
            <w:r w:rsidR="008D56EB" w:rsidRPr="008D56EB">
              <w:rPr>
                <w:noProof/>
                <w:webHidden/>
              </w:rPr>
              <w:instrText xml:space="preserve"> PAGEREF _Toc72453325 \h </w:instrText>
            </w:r>
            <w:r w:rsidR="008D56EB" w:rsidRPr="008D56EB">
              <w:rPr>
                <w:noProof/>
                <w:webHidden/>
              </w:rPr>
            </w:r>
            <w:r w:rsidR="008D56EB" w:rsidRPr="008D56EB">
              <w:rPr>
                <w:noProof/>
                <w:webHidden/>
              </w:rPr>
              <w:fldChar w:fldCharType="separate"/>
            </w:r>
            <w:r w:rsidR="008D56EB" w:rsidRPr="008D56EB">
              <w:rPr>
                <w:noProof/>
                <w:webHidden/>
              </w:rPr>
              <w:t>65</w:t>
            </w:r>
            <w:r w:rsidR="008D56EB" w:rsidRPr="008D56EB">
              <w:rPr>
                <w:noProof/>
                <w:webHidden/>
              </w:rPr>
              <w:fldChar w:fldCharType="end"/>
            </w:r>
          </w:hyperlink>
        </w:p>
        <w:p w14:paraId="0D873065" w14:textId="2E0ADE92" w:rsidR="008D56EB" w:rsidRPr="008D56EB" w:rsidRDefault="00AA09A2">
          <w:pPr>
            <w:pStyle w:val="21"/>
            <w:tabs>
              <w:tab w:val="right" w:leader="dot" w:pos="9344"/>
            </w:tabs>
            <w:rPr>
              <w:rFonts w:asciiTheme="minorHAnsi" w:eastAsiaTheme="minorEastAsia" w:hAnsiTheme="minorHAnsi" w:cstheme="minorBidi"/>
              <w:noProof/>
              <w:lang w:val="ru-BY" w:eastAsia="ru-BY"/>
            </w:rPr>
          </w:pPr>
          <w:hyperlink w:anchor="_Toc72453326" w:history="1">
            <w:r w:rsidR="008D56EB" w:rsidRPr="008D56EB">
              <w:rPr>
                <w:rStyle w:val="a9"/>
                <w:noProof/>
              </w:rPr>
              <w:t>12.3 Расчет инвестиций в производство нового изделия</w:t>
            </w:r>
            <w:r w:rsidR="008D56EB" w:rsidRPr="008D56EB">
              <w:rPr>
                <w:noProof/>
                <w:webHidden/>
              </w:rPr>
              <w:tab/>
            </w:r>
            <w:r w:rsidR="008D56EB" w:rsidRPr="008D56EB">
              <w:rPr>
                <w:noProof/>
                <w:webHidden/>
              </w:rPr>
              <w:fldChar w:fldCharType="begin"/>
            </w:r>
            <w:r w:rsidR="008D56EB" w:rsidRPr="008D56EB">
              <w:rPr>
                <w:noProof/>
                <w:webHidden/>
              </w:rPr>
              <w:instrText xml:space="preserve"> PAGEREF _Toc72453326 \h </w:instrText>
            </w:r>
            <w:r w:rsidR="008D56EB" w:rsidRPr="008D56EB">
              <w:rPr>
                <w:noProof/>
                <w:webHidden/>
              </w:rPr>
            </w:r>
            <w:r w:rsidR="008D56EB" w:rsidRPr="008D56EB">
              <w:rPr>
                <w:noProof/>
                <w:webHidden/>
              </w:rPr>
              <w:fldChar w:fldCharType="separate"/>
            </w:r>
            <w:r w:rsidR="008D56EB" w:rsidRPr="008D56EB">
              <w:rPr>
                <w:noProof/>
                <w:webHidden/>
              </w:rPr>
              <w:t>71</w:t>
            </w:r>
            <w:r w:rsidR="008D56EB" w:rsidRPr="008D56EB">
              <w:rPr>
                <w:noProof/>
                <w:webHidden/>
              </w:rPr>
              <w:fldChar w:fldCharType="end"/>
            </w:r>
          </w:hyperlink>
        </w:p>
        <w:p w14:paraId="16583FF3" w14:textId="68299024" w:rsidR="008D56EB" w:rsidRPr="008D56EB" w:rsidRDefault="00AA09A2">
          <w:pPr>
            <w:pStyle w:val="21"/>
            <w:tabs>
              <w:tab w:val="right" w:leader="dot" w:pos="9344"/>
            </w:tabs>
            <w:rPr>
              <w:rFonts w:asciiTheme="minorHAnsi" w:eastAsiaTheme="minorEastAsia" w:hAnsiTheme="minorHAnsi" w:cstheme="minorBidi"/>
              <w:noProof/>
              <w:lang w:val="ru-BY" w:eastAsia="ru-BY"/>
            </w:rPr>
          </w:pPr>
          <w:hyperlink w:anchor="_Toc72453327" w:history="1">
            <w:r w:rsidR="008D56EB" w:rsidRPr="008D56EB">
              <w:rPr>
                <w:rStyle w:val="a9"/>
                <w:noProof/>
              </w:rPr>
              <w:t>12.4 Расчет показателей экономической эффективности проекта</w:t>
            </w:r>
            <w:r w:rsidR="008D56EB" w:rsidRPr="008D56EB">
              <w:rPr>
                <w:noProof/>
                <w:webHidden/>
              </w:rPr>
              <w:tab/>
            </w:r>
            <w:r w:rsidR="008D56EB" w:rsidRPr="008D56EB">
              <w:rPr>
                <w:noProof/>
                <w:webHidden/>
              </w:rPr>
              <w:fldChar w:fldCharType="begin"/>
            </w:r>
            <w:r w:rsidR="008D56EB" w:rsidRPr="008D56EB">
              <w:rPr>
                <w:noProof/>
                <w:webHidden/>
              </w:rPr>
              <w:instrText xml:space="preserve"> PAGEREF _Toc72453327 \h </w:instrText>
            </w:r>
            <w:r w:rsidR="008D56EB" w:rsidRPr="008D56EB">
              <w:rPr>
                <w:noProof/>
                <w:webHidden/>
              </w:rPr>
            </w:r>
            <w:r w:rsidR="008D56EB" w:rsidRPr="008D56EB">
              <w:rPr>
                <w:noProof/>
                <w:webHidden/>
              </w:rPr>
              <w:fldChar w:fldCharType="separate"/>
            </w:r>
            <w:r w:rsidR="008D56EB" w:rsidRPr="008D56EB">
              <w:rPr>
                <w:noProof/>
                <w:webHidden/>
              </w:rPr>
              <w:t>73</w:t>
            </w:r>
            <w:r w:rsidR="008D56EB" w:rsidRPr="008D56EB">
              <w:rPr>
                <w:noProof/>
                <w:webHidden/>
              </w:rPr>
              <w:fldChar w:fldCharType="end"/>
            </w:r>
          </w:hyperlink>
        </w:p>
        <w:p w14:paraId="529A1C07" w14:textId="3F9A1163" w:rsidR="008D56EB" w:rsidRPr="008D56EB" w:rsidRDefault="00AA09A2">
          <w:pPr>
            <w:pStyle w:val="12"/>
            <w:rPr>
              <w:rFonts w:asciiTheme="minorHAnsi" w:eastAsiaTheme="minorEastAsia" w:hAnsiTheme="minorHAnsi" w:cstheme="minorBidi"/>
              <w:noProof/>
              <w:sz w:val="28"/>
              <w:szCs w:val="28"/>
              <w:lang w:val="ru-BY" w:eastAsia="ru-BY"/>
            </w:rPr>
          </w:pPr>
          <w:hyperlink w:anchor="_Toc72453328" w:history="1">
            <w:r w:rsidR="008D56EB" w:rsidRPr="008D56EB">
              <w:rPr>
                <w:rStyle w:val="a9"/>
                <w:noProof/>
                <w:sz w:val="28"/>
                <w:szCs w:val="28"/>
              </w:rPr>
              <w:t>ЗАКЛЮЧЕНИЕ</w:t>
            </w:r>
            <w:r w:rsidR="008D56EB" w:rsidRPr="008D56EB">
              <w:rPr>
                <w:noProof/>
                <w:webHidden/>
                <w:sz w:val="28"/>
                <w:szCs w:val="28"/>
              </w:rPr>
              <w:tab/>
            </w:r>
            <w:r w:rsidR="008D56EB" w:rsidRPr="008D56EB">
              <w:rPr>
                <w:noProof/>
                <w:webHidden/>
                <w:sz w:val="28"/>
                <w:szCs w:val="28"/>
              </w:rPr>
              <w:fldChar w:fldCharType="begin"/>
            </w:r>
            <w:r w:rsidR="008D56EB" w:rsidRPr="008D56EB">
              <w:rPr>
                <w:noProof/>
                <w:webHidden/>
                <w:sz w:val="28"/>
                <w:szCs w:val="28"/>
              </w:rPr>
              <w:instrText xml:space="preserve"> PAGEREF _Toc72453328 \h </w:instrText>
            </w:r>
            <w:r w:rsidR="008D56EB" w:rsidRPr="008D56EB">
              <w:rPr>
                <w:noProof/>
                <w:webHidden/>
                <w:sz w:val="28"/>
                <w:szCs w:val="28"/>
              </w:rPr>
            </w:r>
            <w:r w:rsidR="008D56EB" w:rsidRPr="008D56EB">
              <w:rPr>
                <w:noProof/>
                <w:webHidden/>
                <w:sz w:val="28"/>
                <w:szCs w:val="28"/>
              </w:rPr>
              <w:fldChar w:fldCharType="separate"/>
            </w:r>
            <w:r w:rsidR="008D56EB" w:rsidRPr="008D56EB">
              <w:rPr>
                <w:noProof/>
                <w:webHidden/>
                <w:sz w:val="28"/>
                <w:szCs w:val="28"/>
              </w:rPr>
              <w:t>76</w:t>
            </w:r>
            <w:r w:rsidR="008D56EB" w:rsidRPr="008D56EB">
              <w:rPr>
                <w:noProof/>
                <w:webHidden/>
                <w:sz w:val="28"/>
                <w:szCs w:val="28"/>
              </w:rPr>
              <w:fldChar w:fldCharType="end"/>
            </w:r>
          </w:hyperlink>
        </w:p>
        <w:p w14:paraId="7D320EB5" w14:textId="5751FFBE" w:rsidR="008D56EB" w:rsidRPr="008D56EB" w:rsidRDefault="00AA09A2">
          <w:pPr>
            <w:pStyle w:val="12"/>
            <w:rPr>
              <w:rFonts w:asciiTheme="minorHAnsi" w:eastAsiaTheme="minorEastAsia" w:hAnsiTheme="minorHAnsi" w:cstheme="minorBidi"/>
              <w:noProof/>
              <w:sz w:val="28"/>
              <w:szCs w:val="28"/>
              <w:lang w:val="ru-BY" w:eastAsia="ru-BY"/>
            </w:rPr>
          </w:pPr>
          <w:hyperlink w:anchor="_Toc72453329" w:history="1">
            <w:r w:rsidR="008D56EB" w:rsidRPr="008D56EB">
              <w:rPr>
                <w:rStyle w:val="a9"/>
                <w:noProof/>
                <w:sz w:val="28"/>
                <w:szCs w:val="28"/>
              </w:rPr>
              <w:t>СПИСОК ИСПОЛЬЗОВАННЫХ ИСТОЧНИКОВ</w:t>
            </w:r>
            <w:r w:rsidR="008D56EB" w:rsidRPr="008D56EB">
              <w:rPr>
                <w:noProof/>
                <w:webHidden/>
                <w:sz w:val="28"/>
                <w:szCs w:val="28"/>
              </w:rPr>
              <w:tab/>
            </w:r>
            <w:r w:rsidR="008D56EB" w:rsidRPr="008D56EB">
              <w:rPr>
                <w:noProof/>
                <w:webHidden/>
                <w:sz w:val="28"/>
                <w:szCs w:val="28"/>
              </w:rPr>
              <w:fldChar w:fldCharType="begin"/>
            </w:r>
            <w:r w:rsidR="008D56EB" w:rsidRPr="008D56EB">
              <w:rPr>
                <w:noProof/>
                <w:webHidden/>
                <w:sz w:val="28"/>
                <w:szCs w:val="28"/>
              </w:rPr>
              <w:instrText xml:space="preserve"> PAGEREF _Toc72453329 \h </w:instrText>
            </w:r>
            <w:r w:rsidR="008D56EB" w:rsidRPr="008D56EB">
              <w:rPr>
                <w:noProof/>
                <w:webHidden/>
                <w:sz w:val="28"/>
                <w:szCs w:val="28"/>
              </w:rPr>
            </w:r>
            <w:r w:rsidR="008D56EB" w:rsidRPr="008D56EB">
              <w:rPr>
                <w:noProof/>
                <w:webHidden/>
                <w:sz w:val="28"/>
                <w:szCs w:val="28"/>
              </w:rPr>
              <w:fldChar w:fldCharType="separate"/>
            </w:r>
            <w:r w:rsidR="008D56EB" w:rsidRPr="008D56EB">
              <w:rPr>
                <w:noProof/>
                <w:webHidden/>
                <w:sz w:val="28"/>
                <w:szCs w:val="28"/>
              </w:rPr>
              <w:t>77</w:t>
            </w:r>
            <w:r w:rsidR="008D56EB" w:rsidRPr="008D56EB">
              <w:rPr>
                <w:noProof/>
                <w:webHidden/>
                <w:sz w:val="28"/>
                <w:szCs w:val="28"/>
              </w:rPr>
              <w:fldChar w:fldCharType="end"/>
            </w:r>
          </w:hyperlink>
        </w:p>
        <w:p w14:paraId="046B319D" w14:textId="29770101" w:rsidR="008D56EB" w:rsidRPr="008D56EB" w:rsidRDefault="00AA09A2">
          <w:pPr>
            <w:pStyle w:val="12"/>
            <w:rPr>
              <w:rFonts w:asciiTheme="minorHAnsi" w:eastAsiaTheme="minorEastAsia" w:hAnsiTheme="minorHAnsi" w:cstheme="minorBidi"/>
              <w:noProof/>
              <w:sz w:val="28"/>
              <w:szCs w:val="28"/>
              <w:lang w:val="ru-BY" w:eastAsia="ru-BY"/>
            </w:rPr>
          </w:pPr>
          <w:hyperlink w:anchor="_Toc72453330" w:history="1">
            <w:r w:rsidR="008D56EB" w:rsidRPr="008D56EB">
              <w:rPr>
                <w:rStyle w:val="a9"/>
                <w:noProof/>
                <w:sz w:val="28"/>
                <w:szCs w:val="28"/>
              </w:rPr>
              <w:t>ПРИЛОЖЕНИЕ А</w:t>
            </w:r>
            <w:r w:rsidR="008D56EB" w:rsidRPr="008D56EB">
              <w:rPr>
                <w:noProof/>
                <w:webHidden/>
                <w:sz w:val="28"/>
                <w:szCs w:val="28"/>
              </w:rPr>
              <w:tab/>
            </w:r>
            <w:r w:rsidR="008D56EB" w:rsidRPr="008D56EB">
              <w:rPr>
                <w:noProof/>
                <w:webHidden/>
                <w:sz w:val="28"/>
                <w:szCs w:val="28"/>
              </w:rPr>
              <w:fldChar w:fldCharType="begin"/>
            </w:r>
            <w:r w:rsidR="008D56EB" w:rsidRPr="008D56EB">
              <w:rPr>
                <w:noProof/>
                <w:webHidden/>
                <w:sz w:val="28"/>
                <w:szCs w:val="28"/>
              </w:rPr>
              <w:instrText xml:space="preserve"> PAGEREF _Toc72453330 \h </w:instrText>
            </w:r>
            <w:r w:rsidR="008D56EB" w:rsidRPr="008D56EB">
              <w:rPr>
                <w:noProof/>
                <w:webHidden/>
                <w:sz w:val="28"/>
                <w:szCs w:val="28"/>
              </w:rPr>
            </w:r>
            <w:r w:rsidR="008D56EB" w:rsidRPr="008D56EB">
              <w:rPr>
                <w:noProof/>
                <w:webHidden/>
                <w:sz w:val="28"/>
                <w:szCs w:val="28"/>
              </w:rPr>
              <w:fldChar w:fldCharType="separate"/>
            </w:r>
            <w:r w:rsidR="008D56EB" w:rsidRPr="008D56EB">
              <w:rPr>
                <w:noProof/>
                <w:webHidden/>
                <w:sz w:val="28"/>
                <w:szCs w:val="28"/>
              </w:rPr>
              <w:t>79</w:t>
            </w:r>
            <w:r w:rsidR="008D56EB" w:rsidRPr="008D56EB">
              <w:rPr>
                <w:noProof/>
                <w:webHidden/>
                <w:sz w:val="28"/>
                <w:szCs w:val="28"/>
              </w:rPr>
              <w:fldChar w:fldCharType="end"/>
            </w:r>
          </w:hyperlink>
        </w:p>
        <w:p w14:paraId="1F5B1141" w14:textId="35A60860" w:rsidR="008D56EB" w:rsidRPr="008D56EB" w:rsidRDefault="00AA09A2">
          <w:pPr>
            <w:pStyle w:val="12"/>
            <w:rPr>
              <w:rFonts w:asciiTheme="minorHAnsi" w:eastAsiaTheme="minorEastAsia" w:hAnsiTheme="minorHAnsi" w:cstheme="minorBidi"/>
              <w:noProof/>
              <w:sz w:val="28"/>
              <w:szCs w:val="28"/>
              <w:lang w:val="ru-BY" w:eastAsia="ru-BY"/>
            </w:rPr>
          </w:pPr>
          <w:hyperlink w:anchor="_Toc72453331" w:history="1">
            <w:r w:rsidR="008D56EB" w:rsidRPr="008D56EB">
              <w:rPr>
                <w:rStyle w:val="a9"/>
                <w:noProof/>
                <w:sz w:val="28"/>
                <w:szCs w:val="28"/>
              </w:rPr>
              <w:t>ПРИЛОЖЕНИЕ Б</w:t>
            </w:r>
            <w:r w:rsidR="008D56EB" w:rsidRPr="008D56EB">
              <w:rPr>
                <w:noProof/>
                <w:webHidden/>
                <w:sz w:val="28"/>
                <w:szCs w:val="28"/>
              </w:rPr>
              <w:tab/>
            </w:r>
            <w:r w:rsidR="008D56EB" w:rsidRPr="008D56EB">
              <w:rPr>
                <w:noProof/>
                <w:webHidden/>
                <w:sz w:val="28"/>
                <w:szCs w:val="28"/>
              </w:rPr>
              <w:fldChar w:fldCharType="begin"/>
            </w:r>
            <w:r w:rsidR="008D56EB" w:rsidRPr="008D56EB">
              <w:rPr>
                <w:noProof/>
                <w:webHidden/>
                <w:sz w:val="28"/>
                <w:szCs w:val="28"/>
              </w:rPr>
              <w:instrText xml:space="preserve"> PAGEREF _Toc72453331 \h </w:instrText>
            </w:r>
            <w:r w:rsidR="008D56EB" w:rsidRPr="008D56EB">
              <w:rPr>
                <w:noProof/>
                <w:webHidden/>
                <w:sz w:val="28"/>
                <w:szCs w:val="28"/>
              </w:rPr>
            </w:r>
            <w:r w:rsidR="008D56EB" w:rsidRPr="008D56EB">
              <w:rPr>
                <w:noProof/>
                <w:webHidden/>
                <w:sz w:val="28"/>
                <w:szCs w:val="28"/>
              </w:rPr>
              <w:fldChar w:fldCharType="separate"/>
            </w:r>
            <w:r w:rsidR="008D56EB" w:rsidRPr="008D56EB">
              <w:rPr>
                <w:noProof/>
                <w:webHidden/>
                <w:sz w:val="28"/>
                <w:szCs w:val="28"/>
              </w:rPr>
              <w:t>80</w:t>
            </w:r>
            <w:r w:rsidR="008D56EB" w:rsidRPr="008D56EB">
              <w:rPr>
                <w:noProof/>
                <w:webHidden/>
                <w:sz w:val="28"/>
                <w:szCs w:val="28"/>
              </w:rPr>
              <w:fldChar w:fldCharType="end"/>
            </w:r>
          </w:hyperlink>
        </w:p>
        <w:p w14:paraId="7AB8EA49" w14:textId="03B1AD74" w:rsidR="00F769FD" w:rsidRDefault="00F769FD" w:rsidP="00F769FD">
          <w:r w:rsidRPr="008D56EB">
            <w:fldChar w:fldCharType="end"/>
          </w:r>
        </w:p>
      </w:sdtContent>
    </w:sdt>
    <w:p w14:paraId="00398989" w14:textId="74DF9D2F" w:rsidR="00F769FD" w:rsidRDefault="00F769FD" w:rsidP="00BA64C0">
      <w:r>
        <w:br w:type="page"/>
      </w:r>
    </w:p>
    <w:p w14:paraId="5F67151E" w14:textId="2AB4F330" w:rsidR="00F769FD" w:rsidRPr="007138B0" w:rsidRDefault="00F769FD" w:rsidP="000F37EE">
      <w:pPr>
        <w:pStyle w:val="10"/>
        <w:spacing w:after="240"/>
        <w:jc w:val="center"/>
        <w:rPr>
          <w:rFonts w:ascii="Times New Roman" w:hAnsi="Times New Roman" w:cs="Times New Roman"/>
          <w:b/>
          <w:bCs/>
          <w:color w:val="auto"/>
        </w:rPr>
      </w:pPr>
      <w:bookmarkStart w:id="0" w:name="_Toc72453292"/>
      <w:r w:rsidRPr="007138B0">
        <w:rPr>
          <w:rFonts w:ascii="Times New Roman" w:hAnsi="Times New Roman" w:cs="Times New Roman"/>
          <w:b/>
          <w:bCs/>
          <w:color w:val="auto"/>
        </w:rPr>
        <w:lastRenderedPageBreak/>
        <w:t>ВВЕДЕНИЕ</w:t>
      </w:r>
      <w:bookmarkEnd w:id="0"/>
    </w:p>
    <w:p w14:paraId="59F5169A" w14:textId="23047442" w:rsidR="00F769FD" w:rsidRDefault="00F769FD" w:rsidP="00F769FD">
      <w:pPr>
        <w:pStyle w:val="aa"/>
        <w:rPr>
          <w:lang w:val="ru-RU"/>
        </w:rPr>
      </w:pPr>
      <w:r>
        <w:rPr>
          <w:lang w:val="ru-RU"/>
        </w:rPr>
        <w:t xml:space="preserve">Отопление частного дома, коттеджа, дачи или любого другого жилого помещения является важным фактором для комфортного пребывания в них. В настоящее время существует большое количество различных способов для обогрева помещений, для поддержания комфортной температуры </w:t>
      </w:r>
      <w:r w:rsidR="00892D3A">
        <w:rPr>
          <w:lang w:val="ru-RU"/>
        </w:rPr>
        <w:t>внутри</w:t>
      </w:r>
      <w:r>
        <w:rPr>
          <w:lang w:val="ru-RU"/>
        </w:rPr>
        <w:t>. Одним из таких примеров является газовый котел.</w:t>
      </w:r>
    </w:p>
    <w:p w14:paraId="2A710855" w14:textId="2E80B362" w:rsidR="00F769FD" w:rsidRDefault="00F769FD" w:rsidP="00F769FD">
      <w:pPr>
        <w:pStyle w:val="aa"/>
        <w:rPr>
          <w:lang w:val="ru-RU"/>
        </w:rPr>
      </w:pPr>
      <w:r>
        <w:rPr>
          <w:lang w:val="ru-RU"/>
        </w:rPr>
        <w:t xml:space="preserve">Данный вид котлов получил широкое распространение за счет </w:t>
      </w:r>
      <w:r w:rsidR="001E418A">
        <w:rPr>
          <w:lang w:val="ru-RU"/>
        </w:rPr>
        <w:t>ряда</w:t>
      </w:r>
      <w:r>
        <w:rPr>
          <w:lang w:val="ru-RU"/>
        </w:rPr>
        <w:t xml:space="preserve"> </w:t>
      </w:r>
      <w:r w:rsidR="00FE1DEA">
        <w:rPr>
          <w:lang w:val="ru-RU"/>
        </w:rPr>
        <w:t>преимуществ</w:t>
      </w:r>
      <w:r>
        <w:rPr>
          <w:lang w:val="ru-RU"/>
        </w:rPr>
        <w:t>:</w:t>
      </w:r>
    </w:p>
    <w:p w14:paraId="4D597E6B" w14:textId="63F0C1E3" w:rsidR="00F769FD" w:rsidRDefault="00417ACD" w:rsidP="00F769FD">
      <w:pPr>
        <w:pStyle w:val="aa"/>
        <w:rPr>
          <w:lang w:val="ru-RU"/>
        </w:rPr>
      </w:pPr>
      <w:r>
        <w:rPr>
          <w:lang w:val="ru-RU"/>
        </w:rPr>
        <w:t>–</w:t>
      </w:r>
      <w:r w:rsidR="00F769FD">
        <w:rPr>
          <w:lang w:val="ru-RU"/>
        </w:rPr>
        <w:t xml:space="preserve"> </w:t>
      </w:r>
      <w:r w:rsidR="009D7260">
        <w:rPr>
          <w:lang w:val="ru-RU"/>
        </w:rPr>
        <w:t>п</w:t>
      </w:r>
      <w:r w:rsidR="00F769FD">
        <w:rPr>
          <w:lang w:val="ru-RU"/>
        </w:rPr>
        <w:t>озволяет отапливать объекты и помещения больших размеров</w:t>
      </w:r>
      <w:r w:rsidR="00F769FD" w:rsidRPr="002B675E">
        <w:rPr>
          <w:lang w:val="ru-RU"/>
        </w:rPr>
        <w:t>;</w:t>
      </w:r>
    </w:p>
    <w:p w14:paraId="7D53AB08" w14:textId="53D982BD" w:rsidR="00F769FD" w:rsidRDefault="00417ACD" w:rsidP="00F769FD">
      <w:pPr>
        <w:pStyle w:val="aa"/>
        <w:rPr>
          <w:lang w:val="ru-RU"/>
        </w:rPr>
      </w:pPr>
      <w:r>
        <w:rPr>
          <w:lang w:val="ru-RU"/>
        </w:rPr>
        <w:t>–</w:t>
      </w:r>
      <w:r w:rsidR="00F769FD" w:rsidRPr="002B675E">
        <w:rPr>
          <w:lang w:val="ru-RU"/>
        </w:rPr>
        <w:t xml:space="preserve"> </w:t>
      </w:r>
      <w:r w:rsidR="009D7260">
        <w:rPr>
          <w:lang w:val="ru-RU"/>
        </w:rPr>
        <w:t>к</w:t>
      </w:r>
      <w:r w:rsidR="00F769FD">
        <w:rPr>
          <w:lang w:val="ru-RU"/>
        </w:rPr>
        <w:t>оэффициент полезного действия достаточно высокий, а цена топлива – небольшая</w:t>
      </w:r>
      <w:r w:rsidR="00F769FD" w:rsidRPr="002B675E">
        <w:rPr>
          <w:lang w:val="ru-RU"/>
        </w:rPr>
        <w:t>;</w:t>
      </w:r>
    </w:p>
    <w:p w14:paraId="0DD53BC9" w14:textId="009FD42E" w:rsidR="00F769FD" w:rsidRDefault="00417ACD" w:rsidP="00F769FD">
      <w:pPr>
        <w:pStyle w:val="aa"/>
        <w:rPr>
          <w:lang w:val="ru-RU"/>
        </w:rPr>
      </w:pPr>
      <w:r>
        <w:rPr>
          <w:lang w:val="ru-RU"/>
        </w:rPr>
        <w:t>–</w:t>
      </w:r>
      <w:r w:rsidR="00F769FD" w:rsidRPr="002B675E">
        <w:rPr>
          <w:lang w:val="ru-RU"/>
        </w:rPr>
        <w:t xml:space="preserve"> </w:t>
      </w:r>
      <w:r w:rsidR="009D7260">
        <w:rPr>
          <w:lang w:val="ru-RU"/>
        </w:rPr>
        <w:t>к</w:t>
      </w:r>
      <w:r w:rsidR="00F769FD">
        <w:rPr>
          <w:lang w:val="ru-RU"/>
        </w:rPr>
        <w:t>оличество энергии, которое отдает котел, намного больше, чем потребляемое</w:t>
      </w:r>
      <w:r w:rsidR="00F769FD" w:rsidRPr="002B675E">
        <w:rPr>
          <w:lang w:val="ru-RU"/>
        </w:rPr>
        <w:t>;</w:t>
      </w:r>
    </w:p>
    <w:p w14:paraId="48633475" w14:textId="050B34DC" w:rsidR="00F769FD" w:rsidRDefault="00417ACD" w:rsidP="00F769FD">
      <w:pPr>
        <w:pStyle w:val="aa"/>
        <w:rPr>
          <w:lang w:val="ru-RU"/>
        </w:rPr>
      </w:pPr>
      <w:r>
        <w:rPr>
          <w:lang w:val="ru-RU"/>
        </w:rPr>
        <w:t>–</w:t>
      </w:r>
      <w:r w:rsidR="00F769FD" w:rsidRPr="00F24B5A">
        <w:rPr>
          <w:lang w:val="ru-RU"/>
        </w:rPr>
        <w:t xml:space="preserve"> </w:t>
      </w:r>
      <w:r w:rsidR="009D7260">
        <w:rPr>
          <w:lang w:val="ru-RU"/>
        </w:rPr>
        <w:t>о</w:t>
      </w:r>
      <w:r w:rsidR="00F769FD">
        <w:rPr>
          <w:lang w:val="ru-RU"/>
        </w:rPr>
        <w:t>тсутствует необходимость следить за пламенем, потому что газ подается в установку непрерывно</w:t>
      </w:r>
      <w:r w:rsidR="00F769FD" w:rsidRPr="00F24B5A">
        <w:rPr>
          <w:lang w:val="ru-RU"/>
        </w:rPr>
        <w:t>;</w:t>
      </w:r>
    </w:p>
    <w:p w14:paraId="20E04D50" w14:textId="4C099DD9" w:rsidR="00F769FD" w:rsidRDefault="00417ACD" w:rsidP="00F769FD">
      <w:pPr>
        <w:pStyle w:val="aa"/>
        <w:rPr>
          <w:lang w:val="ru-RU"/>
        </w:rPr>
      </w:pPr>
      <w:r>
        <w:rPr>
          <w:lang w:val="ru-RU"/>
        </w:rPr>
        <w:t>–</w:t>
      </w:r>
      <w:r w:rsidR="00F769FD">
        <w:rPr>
          <w:lang w:val="ru-RU"/>
        </w:rPr>
        <w:t xml:space="preserve"> </w:t>
      </w:r>
      <w:r w:rsidR="009D7260">
        <w:rPr>
          <w:lang w:val="ru-RU"/>
        </w:rPr>
        <w:t>п</w:t>
      </w:r>
      <w:r w:rsidR="00F769FD">
        <w:rPr>
          <w:lang w:val="ru-RU"/>
        </w:rPr>
        <w:t>рост в эксплуатации и рассчитан на долгий срок службы.</w:t>
      </w:r>
    </w:p>
    <w:p w14:paraId="5802C39D" w14:textId="6A27A2CD" w:rsidR="00F769FD" w:rsidRDefault="00F769FD" w:rsidP="00F769FD">
      <w:pPr>
        <w:pStyle w:val="aa"/>
        <w:rPr>
          <w:lang w:val="ru-RU"/>
        </w:rPr>
      </w:pPr>
      <w:r>
        <w:rPr>
          <w:lang w:val="ru-RU"/>
        </w:rPr>
        <w:t xml:space="preserve">В то же время, газовый котел является источником повышенной опасности. Современные котлы </w:t>
      </w:r>
      <w:r w:rsidR="00DE3848">
        <w:rPr>
          <w:lang w:val="ru-RU"/>
        </w:rPr>
        <w:t>оснащены</w:t>
      </w:r>
      <w:r>
        <w:rPr>
          <w:lang w:val="ru-RU"/>
        </w:rPr>
        <w:t xml:space="preserve"> различны</w:t>
      </w:r>
      <w:r w:rsidR="00DE3848">
        <w:rPr>
          <w:lang w:val="ru-RU"/>
        </w:rPr>
        <w:t>ми</w:t>
      </w:r>
      <w:r>
        <w:rPr>
          <w:lang w:val="ru-RU"/>
        </w:rPr>
        <w:t xml:space="preserve"> </w:t>
      </w:r>
      <w:r w:rsidR="00DE3848">
        <w:rPr>
          <w:lang w:val="ru-RU"/>
        </w:rPr>
        <w:t>датчиками</w:t>
      </w:r>
      <w:r>
        <w:rPr>
          <w:lang w:val="ru-RU"/>
        </w:rPr>
        <w:t xml:space="preserve">, которые могут определить, работает ли горелка, не упало ли давление ниже допустимого значения, достаточна ли тяга и т. д. </w:t>
      </w:r>
      <w:r w:rsidR="00DE3848">
        <w:rPr>
          <w:lang w:val="ru-RU"/>
        </w:rPr>
        <w:t xml:space="preserve">Но </w:t>
      </w:r>
      <w:r w:rsidR="00590FCB">
        <w:rPr>
          <w:lang w:val="ru-RU"/>
        </w:rPr>
        <w:t>несмотря</w:t>
      </w:r>
      <w:r>
        <w:rPr>
          <w:lang w:val="ru-RU"/>
        </w:rPr>
        <w:t xml:space="preserve"> на </w:t>
      </w:r>
      <w:r w:rsidR="00DE3848">
        <w:rPr>
          <w:lang w:val="ru-RU"/>
        </w:rPr>
        <w:t>это</w:t>
      </w:r>
      <w:r>
        <w:rPr>
          <w:lang w:val="ru-RU"/>
        </w:rPr>
        <w:t>, важную роль играет то, какую систему безопасности имеет помещение, в котором газовый котел размещен. При несоблюдении правил эксплуатации газовый котел может стать источником утечки газа или возгорания. Для того, чтобы максимально быстро реагировать на такие ситуации, необходимо грамотно подойти к выбору системы безопасности котельного помещения.</w:t>
      </w:r>
    </w:p>
    <w:p w14:paraId="212EEAE8" w14:textId="407A6B76" w:rsidR="00F769FD" w:rsidRPr="00F769FD" w:rsidRDefault="00F769FD" w:rsidP="00F769FD">
      <w:pPr>
        <w:rPr>
          <w:b/>
          <w:bCs/>
        </w:rPr>
      </w:pPr>
      <w:r w:rsidRPr="00F769FD">
        <w:rPr>
          <w:b/>
          <w:bCs/>
        </w:rPr>
        <w:br w:type="page"/>
      </w:r>
    </w:p>
    <w:p w14:paraId="0A7D0DCF" w14:textId="20EA9DD9" w:rsidR="005E1ACE" w:rsidRDefault="00A42C23" w:rsidP="007E0035">
      <w:pPr>
        <w:pStyle w:val="1"/>
      </w:pPr>
      <w:bookmarkStart w:id="1" w:name="_Toc72453293"/>
      <w:r w:rsidRPr="007E0035">
        <w:lastRenderedPageBreak/>
        <w:t>ЛИТЕРАТУРНЫЙ</w:t>
      </w:r>
      <w:r w:rsidRPr="00B114F7">
        <w:t xml:space="preserve"> ОБЗОР</w:t>
      </w:r>
      <w:bookmarkEnd w:id="1"/>
    </w:p>
    <w:p w14:paraId="6E417809" w14:textId="7041409C" w:rsidR="00B34B70" w:rsidRDefault="00B317E8" w:rsidP="00B317E8">
      <w:pPr>
        <w:spacing w:after="0" w:line="276" w:lineRule="auto"/>
        <w:ind w:firstLine="709"/>
        <w:jc w:val="both"/>
        <w:rPr>
          <w:bCs/>
        </w:rPr>
      </w:pPr>
      <w:r>
        <w:rPr>
          <w:bCs/>
        </w:rPr>
        <w:t xml:space="preserve">Для того, чтобы обеспечить в жилом помещении необходимые условия для комфортного проживания, нужна система, которая могла </w:t>
      </w:r>
      <w:r w:rsidR="00D72DC8">
        <w:rPr>
          <w:bCs/>
        </w:rPr>
        <w:t>б</w:t>
      </w:r>
      <w:r>
        <w:rPr>
          <w:bCs/>
        </w:rPr>
        <w:t>ы поддерживать нужный температурный режим</w:t>
      </w:r>
      <w:r w:rsidR="003848E6">
        <w:rPr>
          <w:bCs/>
        </w:rPr>
        <w:t xml:space="preserve"> внутри</w:t>
      </w:r>
      <w:r>
        <w:rPr>
          <w:bCs/>
        </w:rPr>
        <w:t xml:space="preserve">. Система отопления является наиболее удачным инженерным решением данного вопроса. </w:t>
      </w:r>
      <w:r w:rsidR="00850AF1">
        <w:rPr>
          <w:bCs/>
        </w:rPr>
        <w:t xml:space="preserve">Эволюция отопительного оборудования проделала долгий путь: от </w:t>
      </w:r>
      <w:r w:rsidR="00B34B70">
        <w:rPr>
          <w:bCs/>
        </w:rPr>
        <w:t xml:space="preserve">простых </w:t>
      </w:r>
      <w:r w:rsidR="00850AF1">
        <w:rPr>
          <w:bCs/>
        </w:rPr>
        <w:t xml:space="preserve">каминов до </w:t>
      </w:r>
      <w:r w:rsidR="00B34B70">
        <w:rPr>
          <w:bCs/>
        </w:rPr>
        <w:t>смарт-котлов, интегрированных в отопительную систему и рационально расходующих энергию в зависимости от нужд потребителя.</w:t>
      </w:r>
      <w:r>
        <w:rPr>
          <w:bCs/>
        </w:rPr>
        <w:t xml:space="preserve"> </w:t>
      </w:r>
      <w:r w:rsidR="00B34B70">
        <w:rPr>
          <w:bCs/>
        </w:rPr>
        <w:t>Существуют различные виды систем отопления</w:t>
      </w:r>
      <w:r w:rsidR="00CA7C10">
        <w:rPr>
          <w:bCs/>
        </w:rPr>
        <w:t>, но самыми основными являются</w:t>
      </w:r>
      <w:r w:rsidR="00B34B70">
        <w:rPr>
          <w:bCs/>
        </w:rPr>
        <w:t>:</w:t>
      </w:r>
      <w:r>
        <w:rPr>
          <w:bCs/>
        </w:rPr>
        <w:t xml:space="preserve"> водян</w:t>
      </w:r>
      <w:r w:rsidR="00CA7C10">
        <w:rPr>
          <w:bCs/>
        </w:rPr>
        <w:t>ая</w:t>
      </w:r>
      <w:r>
        <w:rPr>
          <w:bCs/>
        </w:rPr>
        <w:t>, электрическ</w:t>
      </w:r>
      <w:r w:rsidR="00CA7C10">
        <w:rPr>
          <w:bCs/>
        </w:rPr>
        <w:t>ая</w:t>
      </w:r>
      <w:r>
        <w:rPr>
          <w:bCs/>
        </w:rPr>
        <w:t>, паров</w:t>
      </w:r>
      <w:r w:rsidR="00CA7C10">
        <w:rPr>
          <w:bCs/>
        </w:rPr>
        <w:t>ая</w:t>
      </w:r>
      <w:r>
        <w:rPr>
          <w:bCs/>
        </w:rPr>
        <w:t>, воздушн</w:t>
      </w:r>
      <w:r w:rsidR="00CA7C10">
        <w:rPr>
          <w:bCs/>
        </w:rPr>
        <w:t xml:space="preserve">ая </w:t>
      </w:r>
      <w:r w:rsidR="003D2564" w:rsidRPr="003D2564">
        <w:rPr>
          <w:bCs/>
        </w:rPr>
        <w:t>[1]</w:t>
      </w:r>
      <w:r>
        <w:rPr>
          <w:bCs/>
        </w:rPr>
        <w:t>.</w:t>
      </w:r>
    </w:p>
    <w:p w14:paraId="35D36DEB" w14:textId="7CC277B9" w:rsidR="00B317E8" w:rsidRDefault="00B317E8" w:rsidP="00B317E8">
      <w:pPr>
        <w:spacing w:after="0" w:line="276" w:lineRule="auto"/>
        <w:ind w:firstLine="709"/>
        <w:jc w:val="both"/>
        <w:rPr>
          <w:bCs/>
        </w:rPr>
      </w:pPr>
      <w:r>
        <w:rPr>
          <w:bCs/>
        </w:rPr>
        <w:t>Среди всей классификации систем отопления наибольшей популярностью пользуется водяное отопление. Технические преимущества такого отопления были выявлены в результате многих лет практики</w:t>
      </w:r>
      <w:r w:rsidR="007B1EEB">
        <w:rPr>
          <w:bCs/>
        </w:rPr>
        <w:t>:</w:t>
      </w:r>
    </w:p>
    <w:p w14:paraId="40DB1479" w14:textId="59653F07" w:rsidR="00B317E8" w:rsidRPr="00B317E8" w:rsidRDefault="001124E3" w:rsidP="00B317E8">
      <w:pPr>
        <w:spacing w:after="0" w:line="276" w:lineRule="auto"/>
        <w:ind w:firstLine="709"/>
        <w:jc w:val="both"/>
        <w:rPr>
          <w:bCs/>
        </w:rPr>
      </w:pPr>
      <w:r>
        <w:t>–</w:t>
      </w:r>
      <w:r w:rsidR="00B317E8">
        <w:rPr>
          <w:bCs/>
        </w:rPr>
        <w:t xml:space="preserve"> </w:t>
      </w:r>
      <w:r w:rsidR="00C5529D">
        <w:rPr>
          <w:bCs/>
        </w:rPr>
        <w:t>н</w:t>
      </w:r>
      <w:r w:rsidR="00B317E8">
        <w:rPr>
          <w:bCs/>
        </w:rPr>
        <w:t>ебольшая температура поверхности различных приборов и труб</w:t>
      </w:r>
      <w:r w:rsidR="00B317E8" w:rsidRPr="00B317E8">
        <w:rPr>
          <w:bCs/>
        </w:rPr>
        <w:t>;</w:t>
      </w:r>
    </w:p>
    <w:p w14:paraId="44840376" w14:textId="71309C0E" w:rsidR="00B317E8" w:rsidRDefault="001124E3" w:rsidP="00B317E8">
      <w:pPr>
        <w:spacing w:after="0" w:line="276" w:lineRule="auto"/>
        <w:ind w:firstLine="709"/>
        <w:jc w:val="both"/>
        <w:rPr>
          <w:bCs/>
        </w:rPr>
      </w:pPr>
      <w:r>
        <w:t>–</w:t>
      </w:r>
      <w:r w:rsidR="00B317E8" w:rsidRPr="00B317E8">
        <w:rPr>
          <w:bCs/>
        </w:rPr>
        <w:t xml:space="preserve"> </w:t>
      </w:r>
      <w:r w:rsidR="00C5529D">
        <w:rPr>
          <w:bCs/>
        </w:rPr>
        <w:t>о</w:t>
      </w:r>
      <w:r w:rsidR="00B317E8">
        <w:rPr>
          <w:bCs/>
        </w:rPr>
        <w:t>беспечивает одинаковую температуру во всех помещениях</w:t>
      </w:r>
      <w:r w:rsidR="00B317E8" w:rsidRPr="00B317E8">
        <w:rPr>
          <w:bCs/>
        </w:rPr>
        <w:t>;</w:t>
      </w:r>
    </w:p>
    <w:p w14:paraId="57B03148" w14:textId="50C37A88" w:rsidR="00B317E8" w:rsidRPr="005169B2" w:rsidRDefault="001124E3" w:rsidP="00B317E8">
      <w:pPr>
        <w:spacing w:after="0" w:line="276" w:lineRule="auto"/>
        <w:ind w:firstLine="709"/>
        <w:jc w:val="both"/>
        <w:rPr>
          <w:bCs/>
        </w:rPr>
      </w:pPr>
      <w:r>
        <w:t>–</w:t>
      </w:r>
      <w:r w:rsidR="00B317E8" w:rsidRPr="005169B2">
        <w:rPr>
          <w:bCs/>
        </w:rPr>
        <w:t xml:space="preserve"> </w:t>
      </w:r>
      <w:r w:rsidR="00C5529D">
        <w:rPr>
          <w:bCs/>
        </w:rPr>
        <w:t>э</w:t>
      </w:r>
      <w:r w:rsidR="00D40056">
        <w:rPr>
          <w:bCs/>
        </w:rPr>
        <w:t>кономит топливо</w:t>
      </w:r>
      <w:r w:rsidR="00D40056" w:rsidRPr="005169B2">
        <w:rPr>
          <w:bCs/>
        </w:rPr>
        <w:t>;</w:t>
      </w:r>
    </w:p>
    <w:p w14:paraId="7F69ABCC" w14:textId="27AAE236" w:rsidR="00D40056" w:rsidRPr="005169B2" w:rsidRDefault="001124E3" w:rsidP="00B317E8">
      <w:pPr>
        <w:spacing w:after="0" w:line="276" w:lineRule="auto"/>
        <w:ind w:firstLine="709"/>
        <w:jc w:val="both"/>
        <w:rPr>
          <w:bCs/>
        </w:rPr>
      </w:pPr>
      <w:r>
        <w:t>–</w:t>
      </w:r>
      <w:r w:rsidR="00D40056">
        <w:rPr>
          <w:bCs/>
        </w:rPr>
        <w:t xml:space="preserve"> </w:t>
      </w:r>
      <w:r w:rsidR="00C5529D">
        <w:rPr>
          <w:bCs/>
        </w:rPr>
        <w:t>п</w:t>
      </w:r>
      <w:r w:rsidR="00D40056">
        <w:rPr>
          <w:bCs/>
        </w:rPr>
        <w:t>овышенные эксплуатационные сроки</w:t>
      </w:r>
      <w:r w:rsidR="00D40056" w:rsidRPr="005169B2">
        <w:rPr>
          <w:bCs/>
        </w:rPr>
        <w:t>;</w:t>
      </w:r>
    </w:p>
    <w:p w14:paraId="761F8303" w14:textId="79295D50" w:rsidR="00D40056" w:rsidRPr="005169B2" w:rsidRDefault="001124E3" w:rsidP="00B317E8">
      <w:pPr>
        <w:spacing w:after="0" w:line="276" w:lineRule="auto"/>
        <w:ind w:firstLine="709"/>
        <w:jc w:val="both"/>
        <w:rPr>
          <w:bCs/>
        </w:rPr>
      </w:pPr>
      <w:r>
        <w:t>–</w:t>
      </w:r>
      <w:r w:rsidR="00D40056" w:rsidRPr="005169B2">
        <w:rPr>
          <w:bCs/>
        </w:rPr>
        <w:t xml:space="preserve"> </w:t>
      </w:r>
      <w:r w:rsidR="00C5529D">
        <w:rPr>
          <w:bCs/>
        </w:rPr>
        <w:t>б</w:t>
      </w:r>
      <w:r w:rsidR="00D40056">
        <w:rPr>
          <w:bCs/>
        </w:rPr>
        <w:t>есшумная работа</w:t>
      </w:r>
      <w:r w:rsidR="00D40056" w:rsidRPr="005169B2">
        <w:rPr>
          <w:bCs/>
        </w:rPr>
        <w:t>;</w:t>
      </w:r>
    </w:p>
    <w:p w14:paraId="6BA836A8" w14:textId="338ED679" w:rsidR="00D40056" w:rsidRDefault="001124E3" w:rsidP="00B317E8">
      <w:pPr>
        <w:spacing w:after="0" w:line="276" w:lineRule="auto"/>
        <w:ind w:firstLine="709"/>
        <w:jc w:val="both"/>
        <w:rPr>
          <w:bCs/>
        </w:rPr>
      </w:pPr>
      <w:r>
        <w:t>–</w:t>
      </w:r>
      <w:r w:rsidR="00D40056">
        <w:rPr>
          <w:bCs/>
        </w:rPr>
        <w:t xml:space="preserve"> </w:t>
      </w:r>
      <w:r w:rsidR="00C5529D">
        <w:rPr>
          <w:bCs/>
        </w:rPr>
        <w:t>п</w:t>
      </w:r>
      <w:r w:rsidR="00D40056">
        <w:rPr>
          <w:bCs/>
        </w:rPr>
        <w:t>ростота в обслуживании и ремонте</w:t>
      </w:r>
      <w:r w:rsidR="00D40056" w:rsidRPr="00D40056">
        <w:rPr>
          <w:bCs/>
        </w:rPr>
        <w:t>.</w:t>
      </w:r>
    </w:p>
    <w:p w14:paraId="1109C8C4" w14:textId="72EF4FFF" w:rsidR="00D40056" w:rsidRDefault="00D40056" w:rsidP="002E2543">
      <w:pPr>
        <w:spacing w:line="276" w:lineRule="auto"/>
        <w:ind w:firstLine="709"/>
        <w:jc w:val="both"/>
        <w:rPr>
          <w:bCs/>
        </w:rPr>
      </w:pPr>
      <w:r w:rsidRPr="00D40056">
        <w:rPr>
          <w:bCs/>
        </w:rPr>
        <w:t>Главным компонентом системы водяного отопления является котел. Такое устройство необходимо для того</w:t>
      </w:r>
      <w:r>
        <w:rPr>
          <w:bCs/>
        </w:rPr>
        <w:t xml:space="preserve">, </w:t>
      </w:r>
      <w:r w:rsidRPr="00D40056">
        <w:rPr>
          <w:bCs/>
        </w:rPr>
        <w:t>чтобы нагревать воду. Вода является в таком виде отопления теплоносителем. Она циркулирует по трубам замкнутого типа, а потом тепло передается в различные отопительные компоненты, а от них уже обогревается все помещение.</w:t>
      </w:r>
    </w:p>
    <w:p w14:paraId="61DCD070" w14:textId="775A9B50" w:rsidR="00D40056" w:rsidRDefault="00D40056" w:rsidP="002E2543">
      <w:pPr>
        <w:spacing w:line="276" w:lineRule="auto"/>
        <w:ind w:firstLine="709"/>
        <w:jc w:val="center"/>
        <w:rPr>
          <w:bCs/>
        </w:rPr>
      </w:pPr>
      <w:r>
        <w:rPr>
          <w:noProof/>
          <w:lang w:eastAsia="ru-RU"/>
        </w:rPr>
        <w:drawing>
          <wp:inline distT="0" distB="0" distL="0" distR="0" wp14:anchorId="7014DEE0" wp14:editId="41615B0E">
            <wp:extent cx="4090149" cy="2781300"/>
            <wp:effectExtent l="0" t="0" r="5715" b="0"/>
            <wp:docPr id="3" name="Рисунок 3" descr="Схема водяного отопления частного дома: в чем особенности и характеристики  — Укрби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водяного отопления частного дома: в чем особенности и характеристики  — Укрбио"/>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8472" cy="2800559"/>
                    </a:xfrm>
                    <a:prstGeom prst="rect">
                      <a:avLst/>
                    </a:prstGeom>
                    <a:noFill/>
                    <a:ln>
                      <a:noFill/>
                    </a:ln>
                  </pic:spPr>
                </pic:pic>
              </a:graphicData>
            </a:graphic>
          </wp:inline>
        </w:drawing>
      </w:r>
    </w:p>
    <w:p w14:paraId="2FB18824" w14:textId="6E03857B" w:rsidR="00B317E8" w:rsidRDefault="00D40056" w:rsidP="002E2543">
      <w:pPr>
        <w:spacing w:after="0" w:line="276" w:lineRule="auto"/>
        <w:ind w:firstLine="709"/>
        <w:jc w:val="center"/>
        <w:rPr>
          <w:bCs/>
        </w:rPr>
      </w:pPr>
      <w:r>
        <w:rPr>
          <w:bCs/>
        </w:rPr>
        <w:t>Рисунок 1.1 – Схема водяно</w:t>
      </w:r>
      <w:r w:rsidR="002E6ACA">
        <w:rPr>
          <w:bCs/>
        </w:rPr>
        <w:t>й системы</w:t>
      </w:r>
      <w:r>
        <w:rPr>
          <w:bCs/>
        </w:rPr>
        <w:t xml:space="preserve"> отопления</w:t>
      </w:r>
    </w:p>
    <w:p w14:paraId="38113202" w14:textId="6EA6DC0B" w:rsidR="002E6ACA" w:rsidRDefault="002E6ACA" w:rsidP="00E72B1A">
      <w:pPr>
        <w:spacing w:after="0" w:line="276" w:lineRule="auto"/>
        <w:ind w:firstLine="709"/>
        <w:jc w:val="both"/>
        <w:rPr>
          <w:bCs/>
        </w:rPr>
      </w:pPr>
      <w:r>
        <w:rPr>
          <w:bCs/>
        </w:rPr>
        <w:lastRenderedPageBreak/>
        <w:t xml:space="preserve">Электрическая система отопления становится популярной за счет того, что не требует больших затрат для установки или ремонта. Электрический конвектор можно поставить в нужное место и подключить его к питанию сети. </w:t>
      </w:r>
      <w:r w:rsidRPr="002E6ACA">
        <w:rPr>
          <w:bCs/>
        </w:rPr>
        <w:t>Уровень комфорта и экономичность такой обогревательной системы достигается благодаря тому, что в электрических конвекторах применяется электронная система, которая помогает поддерживать определенную температуру.</w:t>
      </w:r>
    </w:p>
    <w:p w14:paraId="12548B29" w14:textId="43F4E208" w:rsidR="002E6ACA" w:rsidRDefault="002E6ACA" w:rsidP="002E6ACA">
      <w:pPr>
        <w:spacing w:after="0" w:line="276" w:lineRule="auto"/>
        <w:ind w:firstLine="709"/>
        <w:jc w:val="center"/>
        <w:rPr>
          <w:bCs/>
        </w:rPr>
      </w:pPr>
      <w:r>
        <w:rPr>
          <w:noProof/>
          <w:lang w:eastAsia="ru-RU"/>
        </w:rPr>
        <w:drawing>
          <wp:inline distT="0" distB="0" distL="0" distR="0" wp14:anchorId="2A440A6D" wp14:editId="77B66218">
            <wp:extent cx="2659380" cy="2659380"/>
            <wp:effectExtent l="0" t="0" r="7620" b="7620"/>
            <wp:docPr id="6" name="Рисунок 6" descr="какая система отопления лучш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кая система отопления лучш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9380" cy="2659380"/>
                    </a:xfrm>
                    <a:prstGeom prst="rect">
                      <a:avLst/>
                    </a:prstGeom>
                    <a:noFill/>
                    <a:ln>
                      <a:noFill/>
                    </a:ln>
                  </pic:spPr>
                </pic:pic>
              </a:graphicData>
            </a:graphic>
          </wp:inline>
        </w:drawing>
      </w:r>
    </w:p>
    <w:p w14:paraId="24901EF4" w14:textId="4D864A03" w:rsidR="002E6ACA" w:rsidRDefault="002E6ACA" w:rsidP="002E6ACA">
      <w:pPr>
        <w:spacing w:line="276" w:lineRule="auto"/>
        <w:ind w:firstLine="709"/>
        <w:jc w:val="center"/>
        <w:rPr>
          <w:bCs/>
        </w:rPr>
      </w:pPr>
      <w:r>
        <w:rPr>
          <w:bCs/>
        </w:rPr>
        <w:t>Рисунок 1.2 – Схема электрической системы отопления</w:t>
      </w:r>
    </w:p>
    <w:p w14:paraId="16EB34A8" w14:textId="5258E9E1" w:rsidR="002E2543" w:rsidRDefault="002E2543" w:rsidP="00E72B1A">
      <w:pPr>
        <w:spacing w:after="0" w:line="276" w:lineRule="auto"/>
        <w:ind w:firstLine="709"/>
        <w:jc w:val="both"/>
        <w:rPr>
          <w:bCs/>
        </w:rPr>
      </w:pPr>
      <w:r>
        <w:rPr>
          <w:bCs/>
        </w:rPr>
        <w:t>Воздушное отопление считается одним из самых старых видов отопления. Такая отоп</w:t>
      </w:r>
      <w:r w:rsidR="00E72B1A">
        <w:rPr>
          <w:bCs/>
        </w:rPr>
        <w:t>ительная система получила широкое распространение в общественных и производственных помещениях. Нагретый воздух попадает в помещение, где происходит процесс смешивания с внутренним воздухом и охлаждается до температуры помещения и снова нагревается.</w:t>
      </w:r>
    </w:p>
    <w:p w14:paraId="452CBB0E" w14:textId="48ADCA41" w:rsidR="00E72B1A" w:rsidRDefault="00E72B1A" w:rsidP="00E72B1A">
      <w:pPr>
        <w:spacing w:after="0" w:line="276" w:lineRule="auto"/>
        <w:ind w:firstLine="709"/>
        <w:jc w:val="center"/>
        <w:rPr>
          <w:bCs/>
        </w:rPr>
      </w:pPr>
      <w:r>
        <w:rPr>
          <w:noProof/>
          <w:lang w:eastAsia="ru-RU"/>
        </w:rPr>
        <w:drawing>
          <wp:inline distT="0" distB="0" distL="0" distR="0" wp14:anchorId="5ECA0AB3" wp14:editId="1E624FC4">
            <wp:extent cx="3032760" cy="2873581"/>
            <wp:effectExtent l="0" t="0" r="0" b="3175"/>
            <wp:docPr id="5" name="Рисунок 5" descr="виды отопления плюсы и минус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виды отопления плюсы и минусы"/>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2381" cy="2901647"/>
                    </a:xfrm>
                    <a:prstGeom prst="rect">
                      <a:avLst/>
                    </a:prstGeom>
                    <a:noFill/>
                    <a:ln>
                      <a:noFill/>
                    </a:ln>
                  </pic:spPr>
                </pic:pic>
              </a:graphicData>
            </a:graphic>
          </wp:inline>
        </w:drawing>
      </w:r>
    </w:p>
    <w:p w14:paraId="5B38E4CC" w14:textId="7FB34BDD" w:rsidR="00C64B9C" w:rsidRDefault="00E72B1A" w:rsidP="002E6ACA">
      <w:pPr>
        <w:spacing w:after="0" w:line="276" w:lineRule="auto"/>
        <w:ind w:firstLine="709"/>
        <w:jc w:val="center"/>
        <w:rPr>
          <w:bCs/>
        </w:rPr>
      </w:pPr>
      <w:r>
        <w:rPr>
          <w:bCs/>
        </w:rPr>
        <w:t>Рисунок 1.</w:t>
      </w:r>
      <w:r w:rsidR="002B3D21">
        <w:rPr>
          <w:bCs/>
        </w:rPr>
        <w:t>3</w:t>
      </w:r>
      <w:r>
        <w:rPr>
          <w:bCs/>
        </w:rPr>
        <w:t xml:space="preserve"> – Схема воздушного отопления</w:t>
      </w:r>
    </w:p>
    <w:p w14:paraId="3D67DF3A" w14:textId="57216065" w:rsidR="002E6ACA" w:rsidRDefault="005337FA" w:rsidP="002E6ACA">
      <w:pPr>
        <w:spacing w:after="0" w:line="276" w:lineRule="auto"/>
        <w:ind w:firstLine="709"/>
        <w:jc w:val="both"/>
        <w:rPr>
          <w:bCs/>
        </w:rPr>
      </w:pPr>
      <w:r>
        <w:rPr>
          <w:bCs/>
        </w:rPr>
        <w:lastRenderedPageBreak/>
        <w:t>Одним из видов воздушного отопления является отопление при помощи газовых котлов. Низкая цена топлива обеспечила ему популярность. Но установка такого котла требует соблюдения ряда условий из-за взрывоопасности газа. Современные газовые котлы имеют</w:t>
      </w:r>
      <w:r w:rsidR="002B3D21">
        <w:rPr>
          <w:bCs/>
        </w:rPr>
        <w:t xml:space="preserve"> различные датчики, отвечающие за безопасность оборудования:</w:t>
      </w:r>
    </w:p>
    <w:p w14:paraId="367BEFCA" w14:textId="61EEB94D" w:rsidR="002B3D21" w:rsidRPr="005169B2" w:rsidRDefault="001124E3" w:rsidP="002E6ACA">
      <w:pPr>
        <w:spacing w:after="0" w:line="276" w:lineRule="auto"/>
        <w:ind w:firstLine="709"/>
        <w:jc w:val="both"/>
        <w:rPr>
          <w:bCs/>
        </w:rPr>
      </w:pPr>
      <w:r>
        <w:t>–</w:t>
      </w:r>
      <w:r w:rsidR="002B3D21">
        <w:rPr>
          <w:bCs/>
        </w:rPr>
        <w:t xml:space="preserve"> </w:t>
      </w:r>
      <w:r w:rsidR="00C80394">
        <w:rPr>
          <w:bCs/>
        </w:rPr>
        <w:t>т</w:t>
      </w:r>
      <w:r w:rsidR="002B3D21">
        <w:rPr>
          <w:bCs/>
        </w:rPr>
        <w:t>яги</w:t>
      </w:r>
      <w:r w:rsidR="002B3D21" w:rsidRPr="005169B2">
        <w:rPr>
          <w:bCs/>
        </w:rPr>
        <w:t>;</w:t>
      </w:r>
    </w:p>
    <w:p w14:paraId="43704C3E" w14:textId="3D9E3FA3" w:rsidR="002B3D21" w:rsidRPr="002B3D21" w:rsidRDefault="001124E3" w:rsidP="002E6ACA">
      <w:pPr>
        <w:spacing w:after="0" w:line="276" w:lineRule="auto"/>
        <w:ind w:firstLine="709"/>
        <w:jc w:val="both"/>
        <w:rPr>
          <w:bCs/>
        </w:rPr>
      </w:pPr>
      <w:r>
        <w:t>–</w:t>
      </w:r>
      <w:r w:rsidR="002B3D21" w:rsidRPr="002B3D21">
        <w:rPr>
          <w:bCs/>
        </w:rPr>
        <w:t xml:space="preserve"> </w:t>
      </w:r>
      <w:r w:rsidR="00C80394">
        <w:rPr>
          <w:bCs/>
        </w:rPr>
        <w:t>т</w:t>
      </w:r>
      <w:r w:rsidR="002B3D21">
        <w:rPr>
          <w:bCs/>
        </w:rPr>
        <w:t>емпературы (уличный и комнатный)</w:t>
      </w:r>
      <w:r w:rsidR="002B3D21" w:rsidRPr="002B3D21">
        <w:rPr>
          <w:bCs/>
        </w:rPr>
        <w:t>;</w:t>
      </w:r>
    </w:p>
    <w:p w14:paraId="23177CDB" w14:textId="372E0987" w:rsidR="002B3D21" w:rsidRDefault="001124E3" w:rsidP="002E6ACA">
      <w:pPr>
        <w:spacing w:after="0" w:line="276" w:lineRule="auto"/>
        <w:ind w:firstLine="709"/>
        <w:jc w:val="both"/>
        <w:rPr>
          <w:bCs/>
          <w:lang w:val="en-US"/>
        </w:rPr>
      </w:pPr>
      <w:r>
        <w:t>–</w:t>
      </w:r>
      <w:r w:rsidR="002B3D21">
        <w:rPr>
          <w:bCs/>
        </w:rPr>
        <w:t xml:space="preserve"> </w:t>
      </w:r>
      <w:r w:rsidR="00C80394">
        <w:rPr>
          <w:bCs/>
        </w:rPr>
        <w:t>п</w:t>
      </w:r>
      <w:r w:rsidR="002B3D21">
        <w:rPr>
          <w:bCs/>
        </w:rPr>
        <w:t>ламени</w:t>
      </w:r>
      <w:r w:rsidR="002B3D21">
        <w:rPr>
          <w:bCs/>
          <w:lang w:val="en-US"/>
        </w:rPr>
        <w:t>;</w:t>
      </w:r>
    </w:p>
    <w:p w14:paraId="34959AAD" w14:textId="61F5B2D0" w:rsidR="002B3D21" w:rsidRDefault="001124E3" w:rsidP="002E6ACA">
      <w:pPr>
        <w:spacing w:after="0" w:line="276" w:lineRule="auto"/>
        <w:ind w:firstLine="709"/>
        <w:jc w:val="both"/>
        <w:rPr>
          <w:bCs/>
          <w:lang w:val="en-US"/>
        </w:rPr>
      </w:pPr>
      <w:r>
        <w:t>–</w:t>
      </w:r>
      <w:r w:rsidR="002B3D21">
        <w:rPr>
          <w:bCs/>
          <w:lang w:val="en-US"/>
        </w:rPr>
        <w:t xml:space="preserve"> </w:t>
      </w:r>
      <w:r w:rsidR="00C80394">
        <w:rPr>
          <w:bCs/>
        </w:rPr>
        <w:t>д</w:t>
      </w:r>
      <w:r w:rsidR="002B3D21">
        <w:rPr>
          <w:bCs/>
        </w:rPr>
        <w:t>атчик давления</w:t>
      </w:r>
      <w:r w:rsidR="002B3D21">
        <w:rPr>
          <w:bCs/>
          <w:lang w:val="en-US"/>
        </w:rPr>
        <w:t>;</w:t>
      </w:r>
    </w:p>
    <w:p w14:paraId="2EEB25F7" w14:textId="2083C493" w:rsidR="002B3D21" w:rsidRDefault="001124E3" w:rsidP="002E6ACA">
      <w:pPr>
        <w:spacing w:after="0" w:line="276" w:lineRule="auto"/>
        <w:ind w:firstLine="709"/>
        <w:jc w:val="both"/>
        <w:rPr>
          <w:bCs/>
          <w:lang w:val="en-US"/>
        </w:rPr>
      </w:pPr>
      <w:r>
        <w:t>–</w:t>
      </w:r>
      <w:r w:rsidR="002B3D21">
        <w:rPr>
          <w:bCs/>
        </w:rPr>
        <w:t xml:space="preserve"> </w:t>
      </w:r>
      <w:r w:rsidR="00C80394">
        <w:rPr>
          <w:bCs/>
        </w:rPr>
        <w:t>п</w:t>
      </w:r>
      <w:r w:rsidR="002B3D21">
        <w:rPr>
          <w:bCs/>
        </w:rPr>
        <w:t>ерегрева</w:t>
      </w:r>
      <w:r w:rsidR="002B3D21">
        <w:rPr>
          <w:bCs/>
          <w:lang w:val="en-US"/>
        </w:rPr>
        <w:t>.</w:t>
      </w:r>
    </w:p>
    <w:p w14:paraId="00B47AD9" w14:textId="36EF7563" w:rsidR="002B3D21" w:rsidRDefault="002B3D21" w:rsidP="002B3D21">
      <w:pPr>
        <w:spacing w:after="0" w:line="276" w:lineRule="auto"/>
        <w:ind w:firstLine="709"/>
        <w:jc w:val="center"/>
        <w:rPr>
          <w:bCs/>
        </w:rPr>
      </w:pPr>
      <w:r>
        <w:rPr>
          <w:noProof/>
          <w:lang w:eastAsia="ru-RU"/>
        </w:rPr>
        <w:drawing>
          <wp:inline distT="0" distB="0" distL="0" distR="0" wp14:anchorId="4C2B75E4" wp14:editId="6B765D8A">
            <wp:extent cx="4511040" cy="3379483"/>
            <wp:effectExtent l="0" t="0" r="3810" b="0"/>
            <wp:docPr id="7" name="Рисунок 7" descr="Принцип работы газового котла - понятно и подроб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Принцип работы газового котла - понятно и подробно"/>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2074" cy="3380258"/>
                    </a:xfrm>
                    <a:prstGeom prst="rect">
                      <a:avLst/>
                    </a:prstGeom>
                    <a:noFill/>
                    <a:ln>
                      <a:noFill/>
                    </a:ln>
                  </pic:spPr>
                </pic:pic>
              </a:graphicData>
            </a:graphic>
          </wp:inline>
        </w:drawing>
      </w:r>
    </w:p>
    <w:p w14:paraId="1B77335B" w14:textId="44E4136F" w:rsidR="002B3D21" w:rsidRDefault="002B3D21" w:rsidP="002B3D21">
      <w:pPr>
        <w:spacing w:after="0" w:line="276" w:lineRule="auto"/>
        <w:ind w:firstLine="709"/>
        <w:jc w:val="center"/>
        <w:rPr>
          <w:bCs/>
        </w:rPr>
      </w:pPr>
      <w:r>
        <w:rPr>
          <w:bCs/>
        </w:rPr>
        <w:t>Рисунок 1.4 – Газовый котел</w:t>
      </w:r>
    </w:p>
    <w:p w14:paraId="7CCA7238" w14:textId="6A2C585E" w:rsidR="002B3D21" w:rsidRPr="00CA7C10" w:rsidRDefault="00465FF5" w:rsidP="00465FF5">
      <w:pPr>
        <w:spacing w:before="240" w:after="0" w:line="276" w:lineRule="auto"/>
        <w:ind w:firstLine="709"/>
        <w:jc w:val="both"/>
        <w:rPr>
          <w:bCs/>
        </w:rPr>
      </w:pPr>
      <w:r>
        <w:rPr>
          <w:bCs/>
        </w:rPr>
        <w:t>Но несмотря на безопасность современного котельного оборудования, важную роль играет система безопасности помещения, в которой котел размещен.</w:t>
      </w:r>
      <w:r w:rsidR="00860161">
        <w:rPr>
          <w:bCs/>
        </w:rPr>
        <w:t xml:space="preserve"> Данная система безопасности должна уметь распознавать наличие опасных газов в помещении (таких как угарный (</w:t>
      </w:r>
      <w:r w:rsidR="00860161">
        <w:rPr>
          <w:bCs/>
          <w:lang w:val="en-US"/>
        </w:rPr>
        <w:t>CO</w:t>
      </w:r>
      <w:r w:rsidR="00860161" w:rsidRPr="00860161">
        <w:rPr>
          <w:bCs/>
        </w:rPr>
        <w:t xml:space="preserve">) </w:t>
      </w:r>
      <w:r w:rsidR="00860161">
        <w:rPr>
          <w:bCs/>
        </w:rPr>
        <w:t>и углекислый (</w:t>
      </w:r>
      <w:r w:rsidR="00860161">
        <w:rPr>
          <w:bCs/>
          <w:lang w:val="en-US"/>
        </w:rPr>
        <w:t>CO</w:t>
      </w:r>
      <w:r w:rsidR="00860161" w:rsidRPr="00860161">
        <w:rPr>
          <w:bCs/>
          <w:vertAlign w:val="subscript"/>
        </w:rPr>
        <w:t>2</w:t>
      </w:r>
      <w:r w:rsidR="00860161" w:rsidRPr="00860161">
        <w:rPr>
          <w:bCs/>
        </w:rPr>
        <w:t xml:space="preserve">) </w:t>
      </w:r>
      <w:r w:rsidR="00860161">
        <w:rPr>
          <w:bCs/>
        </w:rPr>
        <w:t>газ), задымленность, возгорание, а также отслеживать температуру и влажность помещения</w:t>
      </w:r>
      <w:r w:rsidR="00A84D04">
        <w:rPr>
          <w:bCs/>
        </w:rPr>
        <w:t xml:space="preserve"> и реагировать соответствующим образом на данные </w:t>
      </w:r>
      <w:r w:rsidR="004A5C18">
        <w:rPr>
          <w:bCs/>
        </w:rPr>
        <w:t>показатели</w:t>
      </w:r>
      <w:r w:rsidR="00CA7C10">
        <w:rPr>
          <w:bCs/>
        </w:rPr>
        <w:t xml:space="preserve"> </w:t>
      </w:r>
      <w:r w:rsidR="00CA7C10" w:rsidRPr="00CA7C10">
        <w:rPr>
          <w:bCs/>
        </w:rPr>
        <w:t>[2].</w:t>
      </w:r>
    </w:p>
    <w:p w14:paraId="200A86B4" w14:textId="77777777" w:rsidR="00175720" w:rsidRDefault="00175720">
      <w:pPr>
        <w:rPr>
          <w:b/>
        </w:rPr>
      </w:pPr>
      <w:r>
        <w:rPr>
          <w:b/>
        </w:rPr>
        <w:br w:type="page"/>
      </w:r>
    </w:p>
    <w:p w14:paraId="0E7C4E58" w14:textId="77777777" w:rsidR="007E0035" w:rsidRDefault="00CC4270" w:rsidP="007E0035">
      <w:pPr>
        <w:pStyle w:val="1"/>
      </w:pPr>
      <w:bookmarkStart w:id="2" w:name="_Toc72453294"/>
      <w:r w:rsidRPr="00B114F7">
        <w:lastRenderedPageBreak/>
        <w:t xml:space="preserve">АНАЛИЗ </w:t>
      </w:r>
      <w:r w:rsidR="00175720">
        <w:t>ТЕХНИЧЕСКОГО ЗАДАНИЯ</w:t>
      </w:r>
      <w:bookmarkEnd w:id="2"/>
    </w:p>
    <w:p w14:paraId="18044294" w14:textId="0BE8AABC" w:rsidR="006F00F0" w:rsidRPr="006F00F0" w:rsidRDefault="006F00F0" w:rsidP="006F00F0">
      <w:pPr>
        <w:pStyle w:val="22"/>
      </w:pPr>
      <w:bookmarkStart w:id="3" w:name="_Toc72453295"/>
      <w:r w:rsidRPr="006F00F0">
        <w:t>2.</w:t>
      </w:r>
      <w:r w:rsidRPr="00E06328">
        <w:t xml:space="preserve">1. </w:t>
      </w:r>
      <w:r>
        <w:t>Описание схемы электрической принципиальной</w:t>
      </w:r>
      <w:bookmarkEnd w:id="3"/>
    </w:p>
    <w:p w14:paraId="4496DEB2" w14:textId="3BC1C622" w:rsidR="00523218" w:rsidRPr="00375049" w:rsidRDefault="00523218" w:rsidP="002F0E9E">
      <w:pPr>
        <w:pStyle w:val="a3"/>
        <w:spacing w:after="0" w:line="276" w:lineRule="auto"/>
        <w:ind w:left="0" w:firstLine="709"/>
        <w:jc w:val="both"/>
      </w:pPr>
      <w:r>
        <w:t xml:space="preserve">Работа системы обеспечения безопасности котельной жилого дома основывается на принципе считывания показаний датчиков и, </w:t>
      </w:r>
      <w:r w:rsidR="003D2564">
        <w:t>исходя</w:t>
      </w:r>
      <w:r>
        <w:t xml:space="preserve"> </w:t>
      </w:r>
      <w:r w:rsidR="003D2564">
        <w:t>из</w:t>
      </w:r>
      <w:r>
        <w:t xml:space="preserve"> данных показани</w:t>
      </w:r>
      <w:r w:rsidR="003D2564">
        <w:t>й</w:t>
      </w:r>
      <w:r>
        <w:t>, принятия решений</w:t>
      </w:r>
      <w:r w:rsidR="002F0E9E">
        <w:t xml:space="preserve"> на основе программы управления, которая зашита </w:t>
      </w:r>
      <w:r w:rsidR="002F0E9E" w:rsidRPr="00CC791F">
        <w:t xml:space="preserve">в микроконтроллере </w:t>
      </w:r>
      <w:proofErr w:type="spellStart"/>
      <w:r w:rsidR="002F0E9E" w:rsidRPr="00CC791F">
        <w:rPr>
          <w:lang w:val="en-US"/>
        </w:rPr>
        <w:t>AT</w:t>
      </w:r>
      <w:r w:rsidR="002F0E9E">
        <w:rPr>
          <w:lang w:val="en-US"/>
        </w:rPr>
        <w:t>m</w:t>
      </w:r>
      <w:r w:rsidR="002F0E9E" w:rsidRPr="00CC791F">
        <w:rPr>
          <w:lang w:val="en-US"/>
        </w:rPr>
        <w:t>ega</w:t>
      </w:r>
      <w:proofErr w:type="spellEnd"/>
      <w:r w:rsidR="002F0E9E" w:rsidRPr="00CC791F">
        <w:t>32</w:t>
      </w:r>
      <w:r w:rsidR="002F0E9E" w:rsidRPr="00316E2E">
        <w:t>8</w:t>
      </w:r>
      <w:r w:rsidR="002F0E9E">
        <w:rPr>
          <w:lang w:val="en-US"/>
        </w:rPr>
        <w:t>P</w:t>
      </w:r>
      <w:r w:rsidR="002F0E9E" w:rsidRPr="00CC791F">
        <w:t xml:space="preserve"> (</w:t>
      </w:r>
      <w:r w:rsidR="00E74445">
        <w:rPr>
          <w:lang w:val="en-US"/>
        </w:rPr>
        <w:t>DD</w:t>
      </w:r>
      <w:r w:rsidR="00E74445" w:rsidRPr="00E74445">
        <w:t>7</w:t>
      </w:r>
      <w:r w:rsidR="002F0E9E" w:rsidRPr="00CC791F">
        <w:t>)</w:t>
      </w:r>
      <w:r w:rsidR="002F0E9E">
        <w:t xml:space="preserve">. Для обеспечения работы микроконтроллера на частоте 16 МГц необходимо </w:t>
      </w:r>
      <w:r w:rsidR="002F0E9E" w:rsidRPr="00CC791F">
        <w:t xml:space="preserve">подключить внешний кварцевый резонатор ко входам </w:t>
      </w:r>
      <w:r w:rsidR="002F0E9E" w:rsidRPr="00CC791F">
        <w:rPr>
          <w:lang w:val="en-US"/>
        </w:rPr>
        <w:t>XTAL</w:t>
      </w:r>
      <w:r w:rsidR="002F0E9E" w:rsidRPr="00CC791F">
        <w:t xml:space="preserve">1 и </w:t>
      </w:r>
      <w:r w:rsidR="002F0E9E" w:rsidRPr="00CC791F">
        <w:rPr>
          <w:lang w:val="en-US"/>
        </w:rPr>
        <w:t>XTAL</w:t>
      </w:r>
      <w:r w:rsidR="002F0E9E" w:rsidRPr="00CC791F">
        <w:t>2 микроконтроллера</w:t>
      </w:r>
      <w:r w:rsidR="002F0E9E">
        <w:t xml:space="preserve">, </w:t>
      </w:r>
      <w:r w:rsidR="002F0E9E" w:rsidRPr="00CC791F">
        <w:t xml:space="preserve">второй конец параллельных резонатору цепей также заземлить, но перед подключением земли расположить по </w:t>
      </w:r>
      <w:r w:rsidR="002F0E9E">
        <w:t>е</w:t>
      </w:r>
      <w:r w:rsidR="002F0E9E" w:rsidRPr="00CC791F">
        <w:t>мкости малого номинала</w:t>
      </w:r>
      <w:r w:rsidR="002F0E9E">
        <w:t>, т. к. встроенный кварцевый резонатор способен выдать частоту только 8 МГц. Для данной цели выбран многослойный керамический конденсатор номиналом 22 пФ (</w:t>
      </w:r>
      <w:r w:rsidR="002F0E9E" w:rsidRPr="00CC791F">
        <w:rPr>
          <w:lang w:val="en-US"/>
        </w:rPr>
        <w:t>Murata</w:t>
      </w:r>
      <w:r w:rsidR="002F0E9E" w:rsidRPr="00CC791F">
        <w:t xml:space="preserve"> К10-17Б)</w:t>
      </w:r>
      <w:r w:rsidR="002F0E9E">
        <w:t xml:space="preserve"> с </w:t>
      </w:r>
      <w:r w:rsidR="002F0E9E" w:rsidRPr="00CC791F">
        <w:t>максимальным отклонением от номинала в 10% и напряжение</w:t>
      </w:r>
      <w:r w:rsidR="002F0E9E">
        <w:t>м</w:t>
      </w:r>
      <w:r w:rsidR="002F0E9E" w:rsidRPr="00CC791F">
        <w:t xml:space="preserve"> 50 В</w:t>
      </w:r>
      <w:r w:rsidR="00375049" w:rsidRPr="00375049">
        <w:t xml:space="preserve"> [3].</w:t>
      </w:r>
    </w:p>
    <w:p w14:paraId="596E0AFC" w14:textId="0CE2F5DA" w:rsidR="002F0E9E" w:rsidRDefault="00725C8B" w:rsidP="00D855ED">
      <w:pPr>
        <w:spacing w:after="0" w:line="276" w:lineRule="auto"/>
        <w:ind w:firstLine="709"/>
        <w:jc w:val="both"/>
      </w:pPr>
      <w:r>
        <w:t>Главной</w:t>
      </w:r>
      <w:r w:rsidR="002F0E9E">
        <w:t xml:space="preserve"> микросхемой, отвечающей за управление системой обеспечения безопасности котельной жилого дома, является микроконтроллер </w:t>
      </w:r>
      <w:proofErr w:type="spellStart"/>
      <w:r w:rsidR="002F0E9E" w:rsidRPr="00316E2E">
        <w:rPr>
          <w:lang w:val="en-US"/>
        </w:rPr>
        <w:t>AT</w:t>
      </w:r>
      <w:r w:rsidR="002F0E9E">
        <w:rPr>
          <w:lang w:val="en-US"/>
        </w:rPr>
        <w:t>m</w:t>
      </w:r>
      <w:r w:rsidR="002F0E9E" w:rsidRPr="00316E2E">
        <w:rPr>
          <w:lang w:val="en-US"/>
        </w:rPr>
        <w:t>ega</w:t>
      </w:r>
      <w:proofErr w:type="spellEnd"/>
      <w:r w:rsidR="002F0E9E" w:rsidRPr="00316E2E">
        <w:t>328</w:t>
      </w:r>
      <w:r w:rsidR="002F0E9E" w:rsidRPr="00316E2E">
        <w:rPr>
          <w:lang w:val="en-US"/>
        </w:rPr>
        <w:t>P</w:t>
      </w:r>
      <w:r w:rsidR="002F0E9E" w:rsidRPr="00316E2E">
        <w:t xml:space="preserve"> </w:t>
      </w:r>
      <w:r w:rsidR="002F0E9E" w:rsidRPr="00CC791F">
        <w:t>(</w:t>
      </w:r>
      <w:r w:rsidR="00E74445">
        <w:rPr>
          <w:lang w:val="en-US"/>
        </w:rPr>
        <w:t>DD</w:t>
      </w:r>
      <w:r w:rsidR="00E74445" w:rsidRPr="00E74445">
        <w:t>7</w:t>
      </w:r>
      <w:r w:rsidR="002F0E9E" w:rsidRPr="00CC791F">
        <w:t>).</w:t>
      </w:r>
      <w:r w:rsidR="002F0E9E" w:rsidRPr="002F0E9E">
        <w:t xml:space="preserve"> </w:t>
      </w:r>
      <w:r w:rsidR="002F0E9E">
        <w:t>Для подключения</w:t>
      </w:r>
      <w:r>
        <w:t xml:space="preserve"> к управляющей схеме</w:t>
      </w:r>
      <w:r w:rsidR="002F0E9E">
        <w:t xml:space="preserve"> различных элементов управления</w:t>
      </w:r>
      <w:r>
        <w:t xml:space="preserve">, </w:t>
      </w:r>
      <w:r w:rsidR="002F0E9E">
        <w:t>датчиков</w:t>
      </w:r>
      <w:r w:rsidRPr="00725C8B">
        <w:t>,</w:t>
      </w:r>
      <w:r>
        <w:t xml:space="preserve"> а также индикаторов системы будут использованы расширители портов ввода</w:t>
      </w:r>
      <w:r w:rsidRPr="00725C8B">
        <w:t>/</w:t>
      </w:r>
      <w:r>
        <w:t xml:space="preserve">вывода. Элементы управления необходимы для первоначальной настройки устройства (при первом включении пользователю будет предложено ввести при помощи клавиатуры номер телефона для </w:t>
      </w:r>
      <w:r>
        <w:rPr>
          <w:lang w:val="en-US"/>
        </w:rPr>
        <w:t>SMS</w:t>
      </w:r>
      <w:r w:rsidRPr="00725C8B">
        <w:t>-</w:t>
      </w:r>
      <w:r>
        <w:t xml:space="preserve">оповещений). Датчики выполняют роль считывателей состояния котельного помещения. </w:t>
      </w:r>
      <w:r w:rsidR="00D855ED">
        <w:t xml:space="preserve">Индикаторы необходимы для визуального и звукового оповещения пользователя об опасной ситуации. Для реализации возможности </w:t>
      </w:r>
      <w:r w:rsidR="00D855ED">
        <w:rPr>
          <w:lang w:val="en-US"/>
        </w:rPr>
        <w:t>SMS</w:t>
      </w:r>
      <w:r w:rsidR="00D855ED" w:rsidRPr="00D855ED">
        <w:t>-</w:t>
      </w:r>
      <w:r w:rsidR="00D855ED">
        <w:t xml:space="preserve">оповещения пользователя к микроконтроллеру </w:t>
      </w:r>
      <w:proofErr w:type="spellStart"/>
      <w:r w:rsidR="00D855ED">
        <w:rPr>
          <w:lang w:val="en-US"/>
        </w:rPr>
        <w:t>ATmega</w:t>
      </w:r>
      <w:proofErr w:type="spellEnd"/>
      <w:r w:rsidR="00D855ED" w:rsidRPr="00D855ED">
        <w:t>328</w:t>
      </w:r>
      <w:r w:rsidR="00D855ED">
        <w:rPr>
          <w:lang w:val="en-US"/>
        </w:rPr>
        <w:t>P</w:t>
      </w:r>
      <w:r w:rsidR="00D855ED" w:rsidRPr="00D855ED">
        <w:t xml:space="preserve"> </w:t>
      </w:r>
      <w:r w:rsidR="00D855ED">
        <w:t xml:space="preserve">подключается микросхема </w:t>
      </w:r>
      <w:r w:rsidR="00D855ED">
        <w:rPr>
          <w:lang w:val="en-US"/>
        </w:rPr>
        <w:t>SIM</w:t>
      </w:r>
      <w:r w:rsidR="00D855ED" w:rsidRPr="00D855ED">
        <w:t>900</w:t>
      </w:r>
      <w:r w:rsidR="00D855ED">
        <w:rPr>
          <w:lang w:val="en-US"/>
        </w:rPr>
        <w:t>A</w:t>
      </w:r>
      <w:r w:rsidR="00D855ED" w:rsidRPr="00D855ED">
        <w:t xml:space="preserve"> (</w:t>
      </w:r>
      <w:r w:rsidR="00E74445">
        <w:rPr>
          <w:lang w:val="en-US"/>
        </w:rPr>
        <w:t>DD</w:t>
      </w:r>
      <w:r w:rsidR="00E74445" w:rsidRPr="00E74445">
        <w:t>9</w:t>
      </w:r>
      <w:r w:rsidR="00D855ED" w:rsidRPr="00D855ED">
        <w:t>). Р</w:t>
      </w:r>
      <w:r w:rsidR="00D855ED">
        <w:t>а</w:t>
      </w:r>
      <w:r w:rsidR="00D855ED" w:rsidRPr="00D855ED">
        <w:t xml:space="preserve">зъем </w:t>
      </w:r>
      <w:r w:rsidR="00D855ED" w:rsidRPr="00CC791F">
        <w:t xml:space="preserve">типа </w:t>
      </w:r>
      <w:r w:rsidR="00D855ED" w:rsidRPr="00CC791F">
        <w:rPr>
          <w:lang w:val="en-US"/>
        </w:rPr>
        <w:t>RS</w:t>
      </w:r>
      <w:r w:rsidR="00D855ED" w:rsidRPr="00CC791F">
        <w:t>-232 (</w:t>
      </w:r>
      <w:r w:rsidR="00E74445">
        <w:rPr>
          <w:lang w:val="en-US"/>
        </w:rPr>
        <w:t>XS</w:t>
      </w:r>
      <w:r w:rsidR="00E74445" w:rsidRPr="00E74445">
        <w:t>3</w:t>
      </w:r>
      <w:r w:rsidR="00D855ED" w:rsidRPr="00CC791F">
        <w:t>)</w:t>
      </w:r>
      <w:r w:rsidR="00D855ED">
        <w:t xml:space="preserve"> необходим для прошивки и отладки системы.</w:t>
      </w:r>
    </w:p>
    <w:p w14:paraId="7CF72B2C" w14:textId="2CECD029" w:rsidR="00932F8E" w:rsidRDefault="00932F8E" w:rsidP="00D855ED">
      <w:pPr>
        <w:spacing w:after="0" w:line="276" w:lineRule="auto"/>
        <w:ind w:firstLine="709"/>
        <w:jc w:val="both"/>
      </w:pPr>
      <w:r>
        <w:t xml:space="preserve">Для отображения состояния котельного помещения к системе подключается </w:t>
      </w:r>
      <w:r w:rsidRPr="00CC791F">
        <w:rPr>
          <w:lang w:val="en-US"/>
        </w:rPr>
        <w:t>LCD</w:t>
      </w:r>
      <w:r w:rsidRPr="00CC791F">
        <w:t xml:space="preserve">-дисплей </w:t>
      </w:r>
      <w:r w:rsidR="00C76A77" w:rsidRPr="00C76A77">
        <w:t xml:space="preserve">LCD-20X4B </w:t>
      </w:r>
      <w:r w:rsidRPr="00CC791F">
        <w:t>размером 20 символов на 4 строки</w:t>
      </w:r>
      <w:r w:rsidR="00B66C62" w:rsidRPr="00B66C62">
        <w:t>.</w:t>
      </w:r>
      <w:r w:rsidR="00B66C62">
        <w:t xml:space="preserve"> </w:t>
      </w:r>
      <w:r w:rsidRPr="00CC791F">
        <w:t xml:space="preserve">К управляющей микросхеме </w:t>
      </w:r>
      <w:r w:rsidR="00E74445">
        <w:rPr>
          <w:lang w:val="en-US"/>
        </w:rPr>
        <w:t>DD</w:t>
      </w:r>
      <w:r w:rsidR="00E74445" w:rsidRPr="00E74445">
        <w:t>7</w:t>
      </w:r>
      <w:r w:rsidRPr="00CC791F">
        <w:t xml:space="preserve"> </w:t>
      </w:r>
      <w:r w:rsidR="00B66C62">
        <w:t>дисплей</w:t>
      </w:r>
      <w:r w:rsidRPr="00CC791F">
        <w:t xml:space="preserve"> подключается через расширитель портов ввода/вывода </w:t>
      </w:r>
      <w:r w:rsidRPr="00CC791F">
        <w:rPr>
          <w:lang w:val="en-US"/>
        </w:rPr>
        <w:t>PCF</w:t>
      </w:r>
      <w:r w:rsidRPr="00CC791F">
        <w:t>8574</w:t>
      </w:r>
      <w:r w:rsidRPr="00CC791F">
        <w:rPr>
          <w:lang w:val="en-US"/>
        </w:rPr>
        <w:t>A</w:t>
      </w:r>
      <w:r w:rsidRPr="00CC791F">
        <w:t xml:space="preserve"> (</w:t>
      </w:r>
      <w:r w:rsidRPr="00CC791F">
        <w:rPr>
          <w:lang w:val="en-US"/>
        </w:rPr>
        <w:t>DD</w:t>
      </w:r>
      <w:r w:rsidR="00B66C62">
        <w:t>5</w:t>
      </w:r>
      <w:r w:rsidRPr="00CC791F">
        <w:t xml:space="preserve">). </w:t>
      </w:r>
      <w:r>
        <w:t xml:space="preserve">Для установки адреса устройства необходимо заземлить выводы </w:t>
      </w:r>
      <w:r>
        <w:rPr>
          <w:lang w:val="en-US"/>
        </w:rPr>
        <w:t>A</w:t>
      </w:r>
      <w:r w:rsidRPr="000045BE">
        <w:t>0-</w:t>
      </w:r>
      <w:r>
        <w:rPr>
          <w:lang w:val="en-US"/>
        </w:rPr>
        <w:t>A</w:t>
      </w:r>
      <w:r w:rsidRPr="000045BE">
        <w:t>2</w:t>
      </w:r>
      <w:r>
        <w:t>. Получится адрес «000».</w:t>
      </w:r>
    </w:p>
    <w:p w14:paraId="1E206DAE" w14:textId="3D527A18" w:rsidR="00CB51D3" w:rsidRPr="00932F8E" w:rsidRDefault="00932F8E" w:rsidP="00932F8E">
      <w:pPr>
        <w:spacing w:after="0" w:line="276" w:lineRule="auto"/>
        <w:ind w:firstLine="709"/>
        <w:jc w:val="both"/>
      </w:pPr>
      <w:r>
        <w:t xml:space="preserve">Для обеспечения возможности ввода номера телефона при настройке устройства пользователем используется клавиатура </w:t>
      </w:r>
      <w:r w:rsidRPr="00CC791F">
        <w:rPr>
          <w:lang w:val="en-US"/>
        </w:rPr>
        <w:t>AK</w:t>
      </w:r>
      <w:r w:rsidRPr="00CC791F">
        <w:t>-304-</w:t>
      </w:r>
      <w:r w:rsidRPr="00CC791F">
        <w:rPr>
          <w:lang w:val="en-US"/>
        </w:rPr>
        <w:t>N</w:t>
      </w:r>
      <w:r w:rsidRPr="00CC791F">
        <w:t>-</w:t>
      </w:r>
      <w:r w:rsidRPr="00CC791F">
        <w:rPr>
          <w:lang w:val="en-US"/>
        </w:rPr>
        <w:t>BBW</w:t>
      </w:r>
      <w:r>
        <w:t>. Данная клавиатура имеет кнопки от 0 до 9 и знаками «*» и «</w:t>
      </w:r>
      <w:r w:rsidRPr="00932F8E">
        <w:t>#</w:t>
      </w:r>
      <w:r>
        <w:t xml:space="preserve">». </w:t>
      </w:r>
      <w:r w:rsidR="00CB51D3" w:rsidRPr="00CC791F">
        <w:t>Клавиатура подключается через 7-контактный разъ</w:t>
      </w:r>
      <w:r w:rsidR="003D2564">
        <w:t>е</w:t>
      </w:r>
      <w:r w:rsidR="00CB51D3" w:rsidRPr="00CC791F">
        <w:t>м (</w:t>
      </w:r>
      <w:r w:rsidR="00CB51D3" w:rsidRPr="00CC791F">
        <w:rPr>
          <w:lang w:val="en-US"/>
        </w:rPr>
        <w:t>XS</w:t>
      </w:r>
      <w:r w:rsidR="00B66C62">
        <w:t>2</w:t>
      </w:r>
      <w:r w:rsidR="00CB51D3" w:rsidRPr="00CC791F">
        <w:t xml:space="preserve">). На выводы расширителя портов </w:t>
      </w:r>
      <w:r w:rsidR="00CB51D3" w:rsidRPr="00CC791F">
        <w:rPr>
          <w:lang w:val="en-US"/>
        </w:rPr>
        <w:t>P</w:t>
      </w:r>
      <w:r w:rsidR="00CB51D3" w:rsidRPr="00CC791F">
        <w:t>0-</w:t>
      </w:r>
      <w:r w:rsidR="00CB51D3" w:rsidRPr="00CC791F">
        <w:rPr>
          <w:lang w:val="en-US"/>
        </w:rPr>
        <w:t>P</w:t>
      </w:r>
      <w:r w:rsidR="00CB51D3" w:rsidRPr="00CC791F">
        <w:t>6 подаются сигналы с клавиатуры через разъ</w:t>
      </w:r>
      <w:r w:rsidR="003D2564">
        <w:t>е</w:t>
      </w:r>
      <w:r w:rsidR="00CB51D3" w:rsidRPr="00CC791F">
        <w:t xml:space="preserve">м </w:t>
      </w:r>
      <w:r w:rsidR="00B66C62">
        <w:rPr>
          <w:lang w:val="en-US"/>
        </w:rPr>
        <w:t>XS</w:t>
      </w:r>
      <w:r w:rsidR="00B66C62" w:rsidRPr="00B66C62">
        <w:t>2</w:t>
      </w:r>
      <w:r w:rsidR="00CB51D3" w:rsidRPr="00CC791F">
        <w:t xml:space="preserve">, который пронумерован </w:t>
      </w:r>
      <w:r w:rsidR="00CB51D3" w:rsidRPr="00CC791F">
        <w:lastRenderedPageBreak/>
        <w:t>для правильного подключения клавиатуры. Разъ</w:t>
      </w:r>
      <w:r w:rsidR="003D2564">
        <w:t>е</w:t>
      </w:r>
      <w:r w:rsidR="00CB51D3" w:rsidRPr="00CC791F">
        <w:t xml:space="preserve">м </w:t>
      </w:r>
      <w:r w:rsidR="00B66C62">
        <w:rPr>
          <w:lang w:val="en-US"/>
        </w:rPr>
        <w:t>XS</w:t>
      </w:r>
      <w:r w:rsidR="00B66C62" w:rsidRPr="00B66C62">
        <w:t>2</w:t>
      </w:r>
      <w:r w:rsidR="00CB51D3" w:rsidRPr="00CC791F">
        <w:t xml:space="preserve"> подключается к </w:t>
      </w:r>
      <w:r>
        <w:t>микроконтроллеру</w:t>
      </w:r>
      <w:r w:rsidR="00CB51D3" w:rsidRPr="00CC791F">
        <w:t xml:space="preserve"> </w:t>
      </w:r>
      <w:r>
        <w:t>при помощи</w:t>
      </w:r>
      <w:r w:rsidR="00CB51D3" w:rsidRPr="00CC791F">
        <w:t xml:space="preserve"> расширителя портов ввода/вывода </w:t>
      </w:r>
      <w:r w:rsidR="00CB51D3" w:rsidRPr="00CC791F">
        <w:rPr>
          <w:lang w:val="en-US"/>
        </w:rPr>
        <w:t>PCF</w:t>
      </w:r>
      <w:r w:rsidR="00CB51D3" w:rsidRPr="00CC791F">
        <w:t>8574</w:t>
      </w:r>
      <w:r w:rsidR="00CB51D3" w:rsidRPr="00CC791F">
        <w:rPr>
          <w:lang w:val="en-US"/>
        </w:rPr>
        <w:t>A</w:t>
      </w:r>
      <w:r w:rsidR="00CB51D3" w:rsidRPr="00CC791F">
        <w:t xml:space="preserve"> (</w:t>
      </w:r>
      <w:r w:rsidR="00CB51D3" w:rsidRPr="00CC791F">
        <w:rPr>
          <w:lang w:val="en-US"/>
        </w:rPr>
        <w:t>DD</w:t>
      </w:r>
      <w:r w:rsidR="00CB51D3" w:rsidRPr="00CC791F">
        <w:t xml:space="preserve">5). </w:t>
      </w:r>
      <w:r>
        <w:t>Необходимо з</w:t>
      </w:r>
      <w:r w:rsidR="00CB51D3" w:rsidRPr="00CC791F">
        <w:t xml:space="preserve">аземлим адресные выводы </w:t>
      </w:r>
      <w:r w:rsidR="00CB51D3" w:rsidRPr="00CC791F">
        <w:rPr>
          <w:lang w:val="en-US"/>
        </w:rPr>
        <w:t>A</w:t>
      </w:r>
      <w:r w:rsidR="00CB51D3" w:rsidRPr="00CC791F">
        <w:t>1-</w:t>
      </w:r>
      <w:r w:rsidR="00CB51D3" w:rsidRPr="00CC791F">
        <w:rPr>
          <w:lang w:val="en-US"/>
        </w:rPr>
        <w:t>A</w:t>
      </w:r>
      <w:r w:rsidR="00CB51D3" w:rsidRPr="00CC791F">
        <w:t xml:space="preserve">2 и </w:t>
      </w:r>
      <w:r>
        <w:t>подать</w:t>
      </w:r>
      <w:r w:rsidR="00CB51D3" w:rsidRPr="00CC791F">
        <w:t xml:space="preserve"> питание на вывод </w:t>
      </w:r>
      <w:r w:rsidR="00CB51D3" w:rsidRPr="00CC791F">
        <w:rPr>
          <w:lang w:val="en-US"/>
        </w:rPr>
        <w:t>A</w:t>
      </w:r>
      <w:r w:rsidR="00CB51D3" w:rsidRPr="00CC791F">
        <w:t xml:space="preserve">0, чтобы получить </w:t>
      </w:r>
      <w:r w:rsidR="00CB51D3">
        <w:t>адрес «001»</w:t>
      </w:r>
      <w:r w:rsidR="00CB51D3" w:rsidRPr="00CC791F">
        <w:t>.</w:t>
      </w:r>
    </w:p>
    <w:p w14:paraId="5DC58FE3" w14:textId="484B1903" w:rsidR="00CB51D3" w:rsidRPr="00CC791F" w:rsidRDefault="00316E2E" w:rsidP="00932F8E">
      <w:pPr>
        <w:spacing w:after="0" w:line="276" w:lineRule="auto"/>
        <w:ind w:firstLine="709"/>
        <w:jc w:val="both"/>
      </w:pPr>
      <w:r>
        <w:t>Система обеспечения безопасности котельной жилого дома</w:t>
      </w:r>
      <w:r w:rsidRPr="00CC791F">
        <w:t xml:space="preserve"> имеет разъ</w:t>
      </w:r>
      <w:r w:rsidR="003D2564">
        <w:t>е</w:t>
      </w:r>
      <w:r w:rsidRPr="00CC791F">
        <w:t>м</w:t>
      </w:r>
      <w:r>
        <w:t>ы</w:t>
      </w:r>
      <w:r w:rsidRPr="00CC791F">
        <w:t xml:space="preserve"> для подключения</w:t>
      </w:r>
      <w:r w:rsidR="00CB51D3">
        <w:t xml:space="preserve"> </w:t>
      </w:r>
      <w:r w:rsidR="00CB51D3" w:rsidRPr="00CC791F">
        <w:t>до 8 проводных датчиков</w:t>
      </w:r>
      <w:r w:rsidR="00CB51D3">
        <w:t xml:space="preserve">: </w:t>
      </w:r>
      <w:r w:rsidR="00484336">
        <w:t>различных газов,</w:t>
      </w:r>
      <w:r w:rsidRPr="00CC791F">
        <w:t xml:space="preserve"> температуры и влажности</w:t>
      </w:r>
      <w:r w:rsidR="00484336">
        <w:t>, а также реле для отключения подачи газа</w:t>
      </w:r>
      <w:r w:rsidRPr="00CC791F">
        <w:t xml:space="preserve"> – </w:t>
      </w:r>
      <w:r w:rsidRPr="00CC791F">
        <w:rPr>
          <w:lang w:val="en-US"/>
        </w:rPr>
        <w:t>BH</w:t>
      </w:r>
      <w:r w:rsidRPr="00CC791F">
        <w:t>-24 (</w:t>
      </w:r>
      <w:r w:rsidR="00F34F67">
        <w:rPr>
          <w:lang w:val="en-US"/>
        </w:rPr>
        <w:t>XS</w:t>
      </w:r>
      <w:r w:rsidR="00F34F67" w:rsidRPr="00F34F67">
        <w:t>4</w:t>
      </w:r>
      <w:r w:rsidRPr="00CC791F">
        <w:t>).</w:t>
      </w:r>
      <w:r w:rsidR="00CB51D3">
        <w:t xml:space="preserve"> Данный разъем подключается к микроконтроллеру при помощи расширителя портов ввода</w:t>
      </w:r>
      <w:r w:rsidR="00CB51D3" w:rsidRPr="00CB51D3">
        <w:t>/</w:t>
      </w:r>
      <w:r w:rsidR="00CB51D3">
        <w:t xml:space="preserve">вывода по шине </w:t>
      </w:r>
      <w:r w:rsidR="00CB51D3" w:rsidRPr="00CC791F">
        <w:rPr>
          <w:lang w:val="en-US"/>
        </w:rPr>
        <w:t>I</w:t>
      </w:r>
      <w:r w:rsidR="00CB51D3" w:rsidRPr="00CC791F">
        <w:rPr>
          <w:vertAlign w:val="superscript"/>
        </w:rPr>
        <w:t>2</w:t>
      </w:r>
      <w:r w:rsidR="00CB51D3" w:rsidRPr="00CC791F">
        <w:rPr>
          <w:lang w:val="en-US"/>
        </w:rPr>
        <w:t>C</w:t>
      </w:r>
      <w:r w:rsidR="00CB51D3" w:rsidRPr="00CC791F">
        <w:t xml:space="preserve"> – </w:t>
      </w:r>
      <w:r w:rsidR="00CB51D3" w:rsidRPr="00CC791F">
        <w:rPr>
          <w:lang w:val="en-US"/>
        </w:rPr>
        <w:t>PCF</w:t>
      </w:r>
      <w:r w:rsidR="00CB51D3" w:rsidRPr="00CC791F">
        <w:t>8574</w:t>
      </w:r>
      <w:r w:rsidR="00CB51D3" w:rsidRPr="00CC791F">
        <w:rPr>
          <w:lang w:val="en-US"/>
        </w:rPr>
        <w:t>A</w:t>
      </w:r>
      <w:r w:rsidR="00CB51D3" w:rsidRPr="00CC791F">
        <w:t xml:space="preserve"> (</w:t>
      </w:r>
      <w:r w:rsidR="00F34F67">
        <w:rPr>
          <w:lang w:val="en-US"/>
        </w:rPr>
        <w:t>DD</w:t>
      </w:r>
      <w:r w:rsidR="00F34F67" w:rsidRPr="00F34F67">
        <w:t>8</w:t>
      </w:r>
      <w:r w:rsidR="00CB51D3" w:rsidRPr="00CC791F">
        <w:t>).</w:t>
      </w:r>
      <w:r w:rsidR="00CB51D3" w:rsidRPr="00CB51D3">
        <w:t xml:space="preserve"> </w:t>
      </w:r>
      <w:r w:rsidR="00CB51D3" w:rsidRPr="00CC791F">
        <w:t>Выводы разъ</w:t>
      </w:r>
      <w:r w:rsidR="003D2564">
        <w:t>е</w:t>
      </w:r>
      <w:r w:rsidR="00CB51D3" w:rsidRPr="00CC791F">
        <w:t xml:space="preserve">ма </w:t>
      </w:r>
      <w:r w:rsidR="00CB51D3" w:rsidRPr="00CC791F">
        <w:rPr>
          <w:lang w:val="en-US"/>
        </w:rPr>
        <w:t>OUT</w:t>
      </w:r>
      <w:r w:rsidR="00CB51D3" w:rsidRPr="00CC791F">
        <w:t>1-</w:t>
      </w:r>
      <w:r w:rsidR="00CB51D3" w:rsidRPr="00CC791F">
        <w:rPr>
          <w:lang w:val="en-US"/>
        </w:rPr>
        <w:t>OUT</w:t>
      </w:r>
      <w:r w:rsidR="00CB51D3" w:rsidRPr="00CC791F">
        <w:t xml:space="preserve">8 подключаются к выводам </w:t>
      </w:r>
      <w:r w:rsidR="00CB51D3" w:rsidRPr="00CC791F">
        <w:rPr>
          <w:lang w:val="en-US"/>
        </w:rPr>
        <w:t>P</w:t>
      </w:r>
      <w:r w:rsidR="00CB51D3" w:rsidRPr="00CC791F">
        <w:t>0-</w:t>
      </w:r>
      <w:r w:rsidR="00CB51D3" w:rsidRPr="00CC791F">
        <w:rPr>
          <w:lang w:val="en-US"/>
        </w:rPr>
        <w:t>P</w:t>
      </w:r>
      <w:r w:rsidR="00CB51D3" w:rsidRPr="00CC791F">
        <w:t xml:space="preserve">7 расширителя </w:t>
      </w:r>
      <w:r w:rsidR="00F34F67">
        <w:rPr>
          <w:lang w:val="en-US"/>
        </w:rPr>
        <w:t>DD</w:t>
      </w:r>
      <w:r w:rsidR="00F34F67" w:rsidRPr="00F34F67">
        <w:t>8</w:t>
      </w:r>
      <w:r w:rsidR="00CB51D3" w:rsidRPr="00CC791F">
        <w:t xml:space="preserve">. </w:t>
      </w:r>
      <w:r w:rsidR="00CB51D3">
        <w:t xml:space="preserve">Так как </w:t>
      </w:r>
      <w:r w:rsidR="00F34F67">
        <w:rPr>
          <w:lang w:val="en-US"/>
        </w:rPr>
        <w:t>DD</w:t>
      </w:r>
      <w:r w:rsidR="00F34F67" w:rsidRPr="00F34F67">
        <w:t>8</w:t>
      </w:r>
      <w:r w:rsidR="00CB51D3" w:rsidRPr="00484336">
        <w:t xml:space="preserve"> </w:t>
      </w:r>
      <w:r w:rsidR="00CB51D3">
        <w:t xml:space="preserve">подключен к </w:t>
      </w:r>
      <w:r w:rsidR="00CB51D3">
        <w:rPr>
          <w:lang w:val="en-US"/>
        </w:rPr>
        <w:t>I</w:t>
      </w:r>
      <w:r w:rsidR="00CB51D3" w:rsidRPr="00484336">
        <w:rPr>
          <w:vertAlign w:val="superscript"/>
        </w:rPr>
        <w:t>2</w:t>
      </w:r>
      <w:r w:rsidR="00CB51D3">
        <w:rPr>
          <w:lang w:val="en-US"/>
        </w:rPr>
        <w:t>C</w:t>
      </w:r>
      <w:r w:rsidR="00CB51D3">
        <w:t xml:space="preserve"> шине, необходимо задать уникальный адрес данного устройства. Для этого</w:t>
      </w:r>
      <w:r w:rsidR="00CB51D3" w:rsidRPr="00CC791F">
        <w:t xml:space="preserve"> </w:t>
      </w:r>
      <w:r w:rsidR="00CB51D3" w:rsidRPr="00CC791F">
        <w:rPr>
          <w:lang w:val="en-US"/>
        </w:rPr>
        <w:t>A</w:t>
      </w:r>
      <w:r w:rsidR="00CB51D3">
        <w:t xml:space="preserve">0 и </w:t>
      </w:r>
      <w:r w:rsidR="00CB51D3" w:rsidRPr="00CC791F">
        <w:rPr>
          <w:lang w:val="en-US"/>
        </w:rPr>
        <w:t>A</w:t>
      </w:r>
      <w:r w:rsidR="00CB51D3" w:rsidRPr="00CC791F">
        <w:t>2 заземляются</w:t>
      </w:r>
      <w:r w:rsidR="00CB51D3">
        <w:t xml:space="preserve"> (</w:t>
      </w:r>
      <w:r w:rsidR="00CB51D3" w:rsidRPr="00CC791F">
        <w:t>их логические уровни равны 0</w:t>
      </w:r>
      <w:r w:rsidR="00CB51D3">
        <w:t xml:space="preserve">), а на вывод </w:t>
      </w:r>
      <w:r w:rsidR="00CB51D3">
        <w:rPr>
          <w:lang w:val="en-US"/>
        </w:rPr>
        <w:t>A</w:t>
      </w:r>
      <w:r w:rsidR="00CB51D3" w:rsidRPr="00484336">
        <w:t xml:space="preserve">1 </w:t>
      </w:r>
      <w:r w:rsidR="00CB51D3">
        <w:t>подается питание +5В (логический уровень равен 1).</w:t>
      </w:r>
      <w:r w:rsidR="00CB51D3" w:rsidRPr="000045BE">
        <w:t xml:space="preserve"> </w:t>
      </w:r>
      <w:r w:rsidR="00CB51D3">
        <w:t>В данном случае уникальный адрес будет</w:t>
      </w:r>
      <w:r w:rsidR="00CB51D3" w:rsidRPr="00CC791F">
        <w:t xml:space="preserve"> </w:t>
      </w:r>
      <w:r w:rsidR="00CB51D3">
        <w:t>«</w:t>
      </w:r>
      <w:r w:rsidR="00CB51D3" w:rsidRPr="001C38CC">
        <w:t>010</w:t>
      </w:r>
      <w:r w:rsidR="00CB51D3">
        <w:t xml:space="preserve">». </w:t>
      </w:r>
      <w:r w:rsidR="00CB51D3" w:rsidRPr="00CC791F">
        <w:t xml:space="preserve">Для питания </w:t>
      </w:r>
      <w:r w:rsidR="00F34F67">
        <w:rPr>
          <w:lang w:val="en-US"/>
        </w:rPr>
        <w:t>DD</w:t>
      </w:r>
      <w:r w:rsidR="00F34F67" w:rsidRPr="00EE1181">
        <w:t>8</w:t>
      </w:r>
      <w:r w:rsidR="00CB51D3" w:rsidRPr="00CC791F">
        <w:t xml:space="preserve"> используется питающее напряжение цепи +5В.</w:t>
      </w:r>
    </w:p>
    <w:p w14:paraId="66C7914D" w14:textId="1D940F7B" w:rsidR="00993777" w:rsidRPr="00CC791F" w:rsidRDefault="00993777" w:rsidP="00316E2E">
      <w:pPr>
        <w:spacing w:after="0" w:line="276" w:lineRule="auto"/>
        <w:ind w:firstLine="709"/>
        <w:jc w:val="both"/>
      </w:pPr>
      <w:r w:rsidRPr="00CC791F">
        <w:rPr>
          <w:shd w:val="clear" w:color="auto" w:fill="FFFFFF"/>
        </w:rPr>
        <w:t xml:space="preserve">К микросхеме </w:t>
      </w:r>
      <w:r w:rsidR="00E74445">
        <w:rPr>
          <w:shd w:val="clear" w:color="auto" w:fill="FFFFFF"/>
          <w:lang w:val="en-US"/>
        </w:rPr>
        <w:t>DD</w:t>
      </w:r>
      <w:r w:rsidR="00E74445" w:rsidRPr="00E74445">
        <w:rPr>
          <w:shd w:val="clear" w:color="auto" w:fill="FFFFFF"/>
        </w:rPr>
        <w:t>7</w:t>
      </w:r>
      <w:r w:rsidRPr="00CC791F">
        <w:rPr>
          <w:shd w:val="clear" w:color="auto" w:fill="FFFFFF"/>
        </w:rPr>
        <w:t xml:space="preserve"> подключается </w:t>
      </w:r>
      <w:proofErr w:type="spellStart"/>
      <w:r w:rsidRPr="00CC791F">
        <w:rPr>
          <w:shd w:val="clear" w:color="auto" w:fill="FFFFFF"/>
        </w:rPr>
        <w:t>пьезодинамик</w:t>
      </w:r>
      <w:proofErr w:type="spellEnd"/>
      <w:r w:rsidR="005B3233">
        <w:rPr>
          <w:shd w:val="clear" w:color="auto" w:fill="FFFFFF"/>
        </w:rPr>
        <w:t xml:space="preserve"> (</w:t>
      </w:r>
      <w:r w:rsidR="005B3233" w:rsidRPr="00C438BC">
        <w:t>В</w:t>
      </w:r>
      <w:r w:rsidR="005B3233" w:rsidRPr="00C438BC">
        <w:rPr>
          <w:lang w:val="en-US"/>
        </w:rPr>
        <w:t>A</w:t>
      </w:r>
      <w:r w:rsidR="005B3233" w:rsidRPr="00C438BC">
        <w:t>1</w:t>
      </w:r>
      <w:r w:rsidR="005B3233">
        <w:t>)</w:t>
      </w:r>
      <w:r w:rsidRPr="00CC791F">
        <w:rPr>
          <w:shd w:val="clear" w:color="auto" w:fill="FFFFFF"/>
        </w:rPr>
        <w:t xml:space="preserve"> </w:t>
      </w:r>
      <w:r w:rsidRPr="00CC791F">
        <w:rPr>
          <w:shd w:val="clear" w:color="auto" w:fill="FFFFFF"/>
          <w:lang w:val="en-US"/>
        </w:rPr>
        <w:t>HPA</w:t>
      </w:r>
      <w:r w:rsidRPr="00CC791F">
        <w:rPr>
          <w:shd w:val="clear" w:color="auto" w:fill="FFFFFF"/>
        </w:rPr>
        <w:t>17</w:t>
      </w:r>
      <w:r w:rsidRPr="00CC791F">
        <w:rPr>
          <w:shd w:val="clear" w:color="auto" w:fill="FFFFFF"/>
          <w:lang w:val="en-US"/>
        </w:rPr>
        <w:t>F</w:t>
      </w:r>
      <w:r w:rsidRPr="00CC791F">
        <w:rPr>
          <w:shd w:val="clear" w:color="auto" w:fill="FFFFFF"/>
        </w:rPr>
        <w:t xml:space="preserve"> </w:t>
      </w:r>
      <w:r w:rsidR="001B3C3F">
        <w:rPr>
          <w:shd w:val="clear" w:color="auto" w:fill="FFFFFF"/>
        </w:rPr>
        <w:t>с помощью</w:t>
      </w:r>
      <w:r w:rsidRPr="00CC791F">
        <w:rPr>
          <w:shd w:val="clear" w:color="auto" w:fill="FFFFFF"/>
        </w:rPr>
        <w:t xml:space="preserve"> конденсатор</w:t>
      </w:r>
      <w:r w:rsidR="001B3C3F">
        <w:rPr>
          <w:shd w:val="clear" w:color="auto" w:fill="FFFFFF"/>
        </w:rPr>
        <w:t>ов</w:t>
      </w:r>
      <w:r w:rsidRPr="00CC791F">
        <w:rPr>
          <w:shd w:val="clear" w:color="auto" w:fill="FFFFFF"/>
        </w:rPr>
        <w:t xml:space="preserve"> </w:t>
      </w:r>
      <w:r w:rsidRPr="00CC791F">
        <w:rPr>
          <w:shd w:val="clear" w:color="auto" w:fill="FFFFFF"/>
          <w:lang w:val="en-US"/>
        </w:rPr>
        <w:t>C</w:t>
      </w:r>
      <w:r w:rsidRPr="00CC791F">
        <w:rPr>
          <w:shd w:val="clear" w:color="auto" w:fill="FFFFFF"/>
        </w:rPr>
        <w:t>1</w:t>
      </w:r>
      <w:r w:rsidRPr="00993777">
        <w:rPr>
          <w:shd w:val="clear" w:color="auto" w:fill="FFFFFF"/>
        </w:rPr>
        <w:t>3</w:t>
      </w:r>
      <w:r w:rsidRPr="00CC791F">
        <w:rPr>
          <w:shd w:val="clear" w:color="auto" w:fill="FFFFFF"/>
        </w:rPr>
        <w:t>-</w:t>
      </w:r>
      <w:r w:rsidRPr="00CC791F">
        <w:rPr>
          <w:shd w:val="clear" w:color="auto" w:fill="FFFFFF"/>
          <w:lang w:val="en-US"/>
        </w:rPr>
        <w:t>C</w:t>
      </w:r>
      <w:r w:rsidRPr="00CC791F">
        <w:rPr>
          <w:shd w:val="clear" w:color="auto" w:fill="FFFFFF"/>
        </w:rPr>
        <w:t>1</w:t>
      </w:r>
      <w:r w:rsidRPr="00993777">
        <w:rPr>
          <w:shd w:val="clear" w:color="auto" w:fill="FFFFFF"/>
        </w:rPr>
        <w:t>5</w:t>
      </w:r>
      <w:r w:rsidRPr="00CC791F">
        <w:rPr>
          <w:shd w:val="clear" w:color="auto" w:fill="FFFFFF"/>
        </w:rPr>
        <w:t xml:space="preserve"> на 10пФ и </w:t>
      </w:r>
      <w:r w:rsidRPr="00CC791F">
        <w:rPr>
          <w:shd w:val="clear" w:color="auto" w:fill="FFFFFF"/>
          <w:lang w:val="en-US"/>
        </w:rPr>
        <w:t>C</w:t>
      </w:r>
      <w:r w:rsidRPr="00CC791F">
        <w:rPr>
          <w:shd w:val="clear" w:color="auto" w:fill="FFFFFF"/>
        </w:rPr>
        <w:t>1</w:t>
      </w:r>
      <w:r w:rsidRPr="00993777">
        <w:rPr>
          <w:shd w:val="clear" w:color="auto" w:fill="FFFFFF"/>
        </w:rPr>
        <w:t>6</w:t>
      </w:r>
      <w:r w:rsidRPr="00CC791F">
        <w:rPr>
          <w:shd w:val="clear" w:color="auto" w:fill="FFFFFF"/>
        </w:rPr>
        <w:t>-</w:t>
      </w:r>
      <w:r w:rsidRPr="00CC791F">
        <w:rPr>
          <w:shd w:val="clear" w:color="auto" w:fill="FFFFFF"/>
          <w:lang w:val="en-US"/>
        </w:rPr>
        <w:t>C</w:t>
      </w:r>
      <w:r w:rsidRPr="00CC791F">
        <w:rPr>
          <w:shd w:val="clear" w:color="auto" w:fill="FFFFFF"/>
        </w:rPr>
        <w:t>1</w:t>
      </w:r>
      <w:r w:rsidRPr="00993777">
        <w:rPr>
          <w:shd w:val="clear" w:color="auto" w:fill="FFFFFF"/>
        </w:rPr>
        <w:t>8</w:t>
      </w:r>
      <w:r w:rsidRPr="00CC791F">
        <w:rPr>
          <w:shd w:val="clear" w:color="auto" w:fill="FFFFFF"/>
        </w:rPr>
        <w:t xml:space="preserve"> на 33пФ для</w:t>
      </w:r>
      <w:r>
        <w:rPr>
          <w:shd w:val="clear" w:color="auto" w:fill="FFFFFF"/>
        </w:rPr>
        <w:t xml:space="preserve"> звукового</w:t>
      </w:r>
      <w:r w:rsidRPr="00CC791F">
        <w:rPr>
          <w:shd w:val="clear" w:color="auto" w:fill="FFFFFF"/>
        </w:rPr>
        <w:t xml:space="preserve"> оповещения пользователя о</w:t>
      </w:r>
      <w:r>
        <w:rPr>
          <w:shd w:val="clear" w:color="auto" w:fill="FFFFFF"/>
        </w:rPr>
        <w:t xml:space="preserve"> чрезвычайной ситуации</w:t>
      </w:r>
      <w:r w:rsidRPr="00CC791F">
        <w:rPr>
          <w:shd w:val="clear" w:color="auto" w:fill="FFFFFF"/>
        </w:rPr>
        <w:t>.</w:t>
      </w:r>
    </w:p>
    <w:p w14:paraId="074F38CC" w14:textId="78F07FCB" w:rsidR="00316E2E" w:rsidRPr="00CC791F" w:rsidRDefault="00E06328" w:rsidP="00316E2E">
      <w:pPr>
        <w:spacing w:after="0" w:line="276" w:lineRule="auto"/>
        <w:ind w:firstLine="709"/>
        <w:jc w:val="both"/>
        <w:rPr>
          <w:shd w:val="clear" w:color="auto" w:fill="FFFFFF"/>
        </w:rPr>
      </w:pPr>
      <w:r>
        <w:t>Все в</w:t>
      </w:r>
      <w:r w:rsidR="00316E2E" w:rsidRPr="00CC791F">
        <w:t xml:space="preserve">заимодействие </w:t>
      </w:r>
      <w:r w:rsidRPr="00CC791F">
        <w:t>с системой</w:t>
      </w:r>
      <w:r>
        <w:t>, в том числе и разработчика,</w:t>
      </w:r>
      <w:r w:rsidR="00316E2E" w:rsidRPr="00CC791F">
        <w:t xml:space="preserve"> происходит через коммуникационный последовательный интерфейс </w:t>
      </w:r>
      <w:r w:rsidR="00316E2E" w:rsidRPr="00CC791F">
        <w:rPr>
          <w:lang w:val="en-US"/>
        </w:rPr>
        <w:t>RS</w:t>
      </w:r>
      <w:r w:rsidR="00316E2E" w:rsidRPr="00CC791F">
        <w:t>-232 (</w:t>
      </w:r>
      <w:r w:rsidR="00E74445">
        <w:rPr>
          <w:lang w:val="en-US"/>
        </w:rPr>
        <w:t>XS</w:t>
      </w:r>
      <w:r w:rsidR="00E74445" w:rsidRPr="00E74445">
        <w:t>3</w:t>
      </w:r>
      <w:r w:rsidR="00316E2E" w:rsidRPr="00CC791F">
        <w:t>)</w:t>
      </w:r>
      <w:r w:rsidR="001B3C3F">
        <w:t>, который</w:t>
      </w:r>
      <w:r w:rsidR="00316E2E" w:rsidRPr="00CC791F">
        <w:t xml:space="preserve"> имеет большое число преобразователей в </w:t>
      </w:r>
      <w:r w:rsidR="00316E2E" w:rsidRPr="00CC791F">
        <w:rPr>
          <w:lang w:val="en-US"/>
        </w:rPr>
        <w:t>USB</w:t>
      </w:r>
      <w:r w:rsidR="00316E2E" w:rsidRPr="00CC791F">
        <w:t xml:space="preserve">, </w:t>
      </w:r>
      <w:r w:rsidR="00316E2E" w:rsidRPr="00CC791F">
        <w:rPr>
          <w:lang w:val="en-US"/>
        </w:rPr>
        <w:t>Ethernet</w:t>
      </w:r>
      <w:r w:rsidR="00316E2E" w:rsidRPr="00CC791F">
        <w:t>, силовые разъ</w:t>
      </w:r>
      <w:r w:rsidR="003D2564">
        <w:t>е</w:t>
      </w:r>
      <w:r w:rsidR="00316E2E" w:rsidRPr="00CC791F">
        <w:t xml:space="preserve">мы и прочие. </w:t>
      </w:r>
      <w:r w:rsidR="00316E2E" w:rsidRPr="00CC791F">
        <w:rPr>
          <w:shd w:val="clear" w:color="auto" w:fill="FFFFFF"/>
        </w:rPr>
        <w:t xml:space="preserve">Управляющий микроконтроллер DD1 обеспечивает работу шины </w:t>
      </w:r>
      <w:r w:rsidR="00316E2E" w:rsidRPr="00CC791F">
        <w:rPr>
          <w:lang w:val="en-US"/>
        </w:rPr>
        <w:t>I</w:t>
      </w:r>
      <w:r w:rsidR="00316E2E" w:rsidRPr="00CC791F">
        <w:rPr>
          <w:vertAlign w:val="superscript"/>
        </w:rPr>
        <w:t>2</w:t>
      </w:r>
      <w:r w:rsidR="00316E2E" w:rsidRPr="00CC791F">
        <w:rPr>
          <w:lang w:val="en-US"/>
        </w:rPr>
        <w:t>C</w:t>
      </w:r>
      <w:r w:rsidR="00316E2E" w:rsidRPr="00CC791F">
        <w:rPr>
          <w:shd w:val="clear" w:color="auto" w:fill="FFFFFF"/>
        </w:rPr>
        <w:t xml:space="preserve"> через стандартный интерфейс. Коммуникационный разъ</w:t>
      </w:r>
      <w:r w:rsidR="003D2564">
        <w:rPr>
          <w:shd w:val="clear" w:color="auto" w:fill="FFFFFF"/>
        </w:rPr>
        <w:t>е</w:t>
      </w:r>
      <w:r w:rsidR="00316E2E" w:rsidRPr="00CC791F">
        <w:rPr>
          <w:shd w:val="clear" w:color="auto" w:fill="FFFFFF"/>
        </w:rPr>
        <w:t>м Х</w:t>
      </w:r>
      <w:r w:rsidR="00316E2E" w:rsidRPr="00CC791F">
        <w:rPr>
          <w:shd w:val="clear" w:color="auto" w:fill="FFFFFF"/>
          <w:lang w:val="en-US"/>
        </w:rPr>
        <w:t>S</w:t>
      </w:r>
      <w:r w:rsidR="004322CF" w:rsidRPr="004322CF">
        <w:rPr>
          <w:shd w:val="clear" w:color="auto" w:fill="FFFFFF"/>
        </w:rPr>
        <w:t>3</w:t>
      </w:r>
      <w:r w:rsidR="00316E2E" w:rsidRPr="00CC791F">
        <w:rPr>
          <w:shd w:val="clear" w:color="auto" w:fill="FFFFFF"/>
        </w:rPr>
        <w:t xml:space="preserve"> содержит выводы интерфейса SPI, который может быть использован для ISP-программирования. </w:t>
      </w:r>
      <w:r w:rsidR="000045BE">
        <w:rPr>
          <w:shd w:val="clear" w:color="auto" w:fill="FFFFFF"/>
        </w:rPr>
        <w:t>Последовательный</w:t>
      </w:r>
      <w:r w:rsidR="00316E2E" w:rsidRPr="00CC791F">
        <w:rPr>
          <w:shd w:val="clear" w:color="auto" w:fill="FFFFFF"/>
        </w:rPr>
        <w:t xml:space="preserve"> коммуникационный интерфейс подключ</w:t>
      </w:r>
      <w:r w:rsidR="003D2564">
        <w:rPr>
          <w:shd w:val="clear" w:color="auto" w:fill="FFFFFF"/>
        </w:rPr>
        <w:t>е</w:t>
      </w:r>
      <w:r w:rsidR="00316E2E" w:rsidRPr="00CC791F">
        <w:rPr>
          <w:shd w:val="clear" w:color="auto" w:fill="FFFFFF"/>
        </w:rPr>
        <w:t xml:space="preserve">н через микросхему преобразователя уровней </w:t>
      </w:r>
      <w:r w:rsidR="00316E2E" w:rsidRPr="00CC791F">
        <w:rPr>
          <w:shd w:val="clear" w:color="auto" w:fill="FFFFFF"/>
          <w:lang w:val="en-US"/>
        </w:rPr>
        <w:t>MAX</w:t>
      </w:r>
      <w:r w:rsidR="00316E2E" w:rsidRPr="00CC791F">
        <w:rPr>
          <w:shd w:val="clear" w:color="auto" w:fill="FFFFFF"/>
        </w:rPr>
        <w:t>232 (</w:t>
      </w:r>
      <w:r w:rsidR="004322CF">
        <w:rPr>
          <w:shd w:val="clear" w:color="auto" w:fill="FFFFFF"/>
          <w:lang w:val="en-US"/>
        </w:rPr>
        <w:t>DD</w:t>
      </w:r>
      <w:r w:rsidR="004322CF" w:rsidRPr="004322CF">
        <w:rPr>
          <w:shd w:val="clear" w:color="auto" w:fill="FFFFFF"/>
        </w:rPr>
        <w:t>4</w:t>
      </w:r>
      <w:r w:rsidR="00316E2E" w:rsidRPr="00CC791F">
        <w:rPr>
          <w:shd w:val="clear" w:color="auto" w:fill="FFFFFF"/>
        </w:rPr>
        <w:t xml:space="preserve">). Для согласования уровней </w:t>
      </w:r>
      <w:r w:rsidR="00E74445">
        <w:rPr>
          <w:shd w:val="clear" w:color="auto" w:fill="FFFFFF"/>
          <w:lang w:val="en-US"/>
        </w:rPr>
        <w:t>DD</w:t>
      </w:r>
      <w:r w:rsidR="00E74445" w:rsidRPr="00E74445">
        <w:rPr>
          <w:shd w:val="clear" w:color="auto" w:fill="FFFFFF"/>
        </w:rPr>
        <w:t>9</w:t>
      </w:r>
      <w:r w:rsidR="00316E2E" w:rsidRPr="00CC791F">
        <w:rPr>
          <w:shd w:val="clear" w:color="auto" w:fill="FFFFFF"/>
        </w:rPr>
        <w:t xml:space="preserve"> и </w:t>
      </w:r>
      <w:r w:rsidR="00E74445">
        <w:rPr>
          <w:shd w:val="clear" w:color="auto" w:fill="FFFFFF"/>
          <w:lang w:val="en-US"/>
        </w:rPr>
        <w:t>XS</w:t>
      </w:r>
      <w:r w:rsidR="00E74445" w:rsidRPr="00E74445">
        <w:rPr>
          <w:shd w:val="clear" w:color="auto" w:fill="FFFFFF"/>
        </w:rPr>
        <w:t>3</w:t>
      </w:r>
      <w:r w:rsidR="00316E2E" w:rsidRPr="00CC791F">
        <w:rPr>
          <w:shd w:val="clear" w:color="auto" w:fill="FFFFFF"/>
        </w:rPr>
        <w:t xml:space="preserve">, к </w:t>
      </w:r>
      <w:r w:rsidR="004322CF">
        <w:rPr>
          <w:shd w:val="clear" w:color="auto" w:fill="FFFFFF"/>
          <w:lang w:val="en-US"/>
        </w:rPr>
        <w:t>DD</w:t>
      </w:r>
      <w:r w:rsidR="004322CF" w:rsidRPr="004322CF">
        <w:rPr>
          <w:shd w:val="clear" w:color="auto" w:fill="FFFFFF"/>
        </w:rPr>
        <w:t>4</w:t>
      </w:r>
      <w:r w:rsidR="00316E2E" w:rsidRPr="00CC791F">
        <w:rPr>
          <w:shd w:val="clear" w:color="auto" w:fill="FFFFFF"/>
        </w:rPr>
        <w:t xml:space="preserve"> подключаются поляризованные конденсаторы </w:t>
      </w:r>
      <w:r w:rsidR="003D2564">
        <w:rPr>
          <w:shd w:val="clear" w:color="auto" w:fill="FFFFFF"/>
        </w:rPr>
        <w:t>е</w:t>
      </w:r>
      <w:r w:rsidR="00316E2E" w:rsidRPr="00CC791F">
        <w:rPr>
          <w:shd w:val="clear" w:color="auto" w:fill="FFFFFF"/>
        </w:rPr>
        <w:t>мкость</w:t>
      </w:r>
      <w:r w:rsidR="001B3C3F">
        <w:rPr>
          <w:shd w:val="clear" w:color="auto" w:fill="FFFFFF"/>
        </w:rPr>
        <w:t>ю</w:t>
      </w:r>
      <w:r w:rsidR="00316E2E" w:rsidRPr="00CC791F">
        <w:rPr>
          <w:shd w:val="clear" w:color="auto" w:fill="FFFFFF"/>
        </w:rPr>
        <w:t xml:space="preserve"> 1мкФ к выводам </w:t>
      </w:r>
      <w:r w:rsidR="00316E2E" w:rsidRPr="00CC791F">
        <w:rPr>
          <w:shd w:val="clear" w:color="auto" w:fill="FFFFFF"/>
          <w:lang w:val="en-US"/>
        </w:rPr>
        <w:t>C</w:t>
      </w:r>
      <w:r w:rsidR="00316E2E" w:rsidRPr="00CC791F">
        <w:rPr>
          <w:shd w:val="clear" w:color="auto" w:fill="FFFFFF"/>
        </w:rPr>
        <w:t xml:space="preserve">1+, </w:t>
      </w:r>
      <w:r w:rsidR="00316E2E" w:rsidRPr="00CC791F">
        <w:rPr>
          <w:shd w:val="clear" w:color="auto" w:fill="FFFFFF"/>
          <w:lang w:val="en-US"/>
        </w:rPr>
        <w:t>C</w:t>
      </w:r>
      <w:r w:rsidR="00316E2E" w:rsidRPr="00CC791F">
        <w:rPr>
          <w:shd w:val="clear" w:color="auto" w:fill="FFFFFF"/>
        </w:rPr>
        <w:t xml:space="preserve">1-, </w:t>
      </w:r>
      <w:r w:rsidR="00316E2E" w:rsidRPr="00CC791F">
        <w:rPr>
          <w:shd w:val="clear" w:color="auto" w:fill="FFFFFF"/>
          <w:lang w:val="en-US"/>
        </w:rPr>
        <w:t>C</w:t>
      </w:r>
      <w:r w:rsidR="00316E2E" w:rsidRPr="00CC791F">
        <w:rPr>
          <w:shd w:val="clear" w:color="auto" w:fill="FFFFFF"/>
        </w:rPr>
        <w:t xml:space="preserve">2+, </w:t>
      </w:r>
      <w:r w:rsidR="00316E2E" w:rsidRPr="00CC791F">
        <w:rPr>
          <w:shd w:val="clear" w:color="auto" w:fill="FFFFFF"/>
          <w:lang w:val="en-US"/>
        </w:rPr>
        <w:t>C</w:t>
      </w:r>
      <w:r w:rsidR="00316E2E" w:rsidRPr="00CC791F">
        <w:rPr>
          <w:shd w:val="clear" w:color="auto" w:fill="FFFFFF"/>
        </w:rPr>
        <w:t xml:space="preserve">2-, </w:t>
      </w:r>
      <w:r w:rsidR="00316E2E" w:rsidRPr="00CC791F">
        <w:rPr>
          <w:shd w:val="clear" w:color="auto" w:fill="FFFFFF"/>
          <w:lang w:val="en-US"/>
        </w:rPr>
        <w:t>V</w:t>
      </w:r>
      <w:r w:rsidR="00316E2E" w:rsidRPr="00CC791F">
        <w:rPr>
          <w:shd w:val="clear" w:color="auto" w:fill="FFFFFF"/>
        </w:rPr>
        <w:t xml:space="preserve">-. Для питания </w:t>
      </w:r>
      <w:r w:rsidR="004322CF">
        <w:rPr>
          <w:shd w:val="clear" w:color="auto" w:fill="FFFFFF"/>
          <w:lang w:val="en-US"/>
        </w:rPr>
        <w:t>DD</w:t>
      </w:r>
      <w:r w:rsidR="004322CF" w:rsidRPr="004322CF">
        <w:rPr>
          <w:shd w:val="clear" w:color="auto" w:fill="FFFFFF"/>
        </w:rPr>
        <w:t>4</w:t>
      </w:r>
      <w:r w:rsidR="00316E2E" w:rsidRPr="00CC791F">
        <w:rPr>
          <w:shd w:val="clear" w:color="auto" w:fill="FFFFFF"/>
        </w:rPr>
        <w:t xml:space="preserve"> используется напряжение +5В.</w:t>
      </w:r>
    </w:p>
    <w:p w14:paraId="675777AD" w14:textId="4F8DF0CD" w:rsidR="00316E2E" w:rsidRPr="00CC791F" w:rsidRDefault="000045BE" w:rsidP="00993777">
      <w:pPr>
        <w:spacing w:after="0" w:line="276" w:lineRule="auto"/>
        <w:ind w:firstLine="709"/>
        <w:jc w:val="both"/>
        <w:rPr>
          <w:shd w:val="clear" w:color="auto" w:fill="FFFFFF"/>
        </w:rPr>
      </w:pPr>
      <w:r>
        <w:t xml:space="preserve">Для обеспечения возможности </w:t>
      </w:r>
      <w:r>
        <w:rPr>
          <w:lang w:val="en-US"/>
        </w:rPr>
        <w:t>SMS</w:t>
      </w:r>
      <w:r>
        <w:t>-оповещения пользователя о чрезвычайных ситуациях</w:t>
      </w:r>
      <w:r w:rsidR="00316E2E" w:rsidRPr="00CC791F">
        <w:rPr>
          <w:shd w:val="clear" w:color="auto" w:fill="FFFFFF"/>
        </w:rPr>
        <w:t xml:space="preserve"> </w:t>
      </w:r>
      <w:r w:rsidR="00E65126">
        <w:rPr>
          <w:shd w:val="clear" w:color="auto" w:fill="FFFFFF"/>
        </w:rPr>
        <w:t>используется</w:t>
      </w:r>
      <w:r w:rsidR="00316E2E" w:rsidRPr="00CC791F">
        <w:rPr>
          <w:shd w:val="clear" w:color="auto" w:fill="FFFFFF"/>
        </w:rPr>
        <w:t xml:space="preserve"> микросхема </w:t>
      </w:r>
      <w:r w:rsidR="00316E2E" w:rsidRPr="00CC791F">
        <w:rPr>
          <w:shd w:val="clear" w:color="auto" w:fill="FFFFFF"/>
          <w:lang w:val="en-US"/>
        </w:rPr>
        <w:t>SIM</w:t>
      </w:r>
      <w:r w:rsidR="00316E2E" w:rsidRPr="00CC791F">
        <w:rPr>
          <w:shd w:val="clear" w:color="auto" w:fill="FFFFFF"/>
        </w:rPr>
        <w:t>900</w:t>
      </w:r>
      <w:r w:rsidR="00316E2E" w:rsidRPr="00CC791F">
        <w:rPr>
          <w:shd w:val="clear" w:color="auto" w:fill="FFFFFF"/>
          <w:lang w:val="en-US"/>
        </w:rPr>
        <w:t>A</w:t>
      </w:r>
      <w:r w:rsidR="00316E2E" w:rsidRPr="00CC791F">
        <w:rPr>
          <w:shd w:val="clear" w:color="auto" w:fill="FFFFFF"/>
        </w:rPr>
        <w:t xml:space="preserve"> (</w:t>
      </w:r>
      <w:r w:rsidR="00E74445">
        <w:rPr>
          <w:shd w:val="clear" w:color="auto" w:fill="FFFFFF"/>
          <w:lang w:val="en-US"/>
        </w:rPr>
        <w:t>DD</w:t>
      </w:r>
      <w:r w:rsidR="00E74445" w:rsidRPr="00E74445">
        <w:rPr>
          <w:shd w:val="clear" w:color="auto" w:fill="FFFFFF"/>
        </w:rPr>
        <w:t>9</w:t>
      </w:r>
      <w:r w:rsidR="00316E2E" w:rsidRPr="00CC791F">
        <w:rPr>
          <w:shd w:val="clear" w:color="auto" w:fill="FFFFFF"/>
        </w:rPr>
        <w:t xml:space="preserve">). Эта микросхема является </w:t>
      </w:r>
      <w:proofErr w:type="spellStart"/>
      <w:r w:rsidR="00316E2E" w:rsidRPr="00CC791F">
        <w:rPr>
          <w:shd w:val="clear" w:color="auto" w:fill="FFFFFF"/>
        </w:rPr>
        <w:t>двухдиапазонным</w:t>
      </w:r>
      <w:proofErr w:type="spellEnd"/>
      <w:r w:rsidR="00316E2E" w:rsidRPr="00CC791F">
        <w:rPr>
          <w:shd w:val="clear" w:color="auto" w:fill="FFFFFF"/>
        </w:rPr>
        <w:t xml:space="preserve"> модулем </w:t>
      </w:r>
      <w:r w:rsidR="00316E2E" w:rsidRPr="00CC791F">
        <w:rPr>
          <w:shd w:val="clear" w:color="auto" w:fill="FFFFFF"/>
          <w:lang w:val="en-US"/>
        </w:rPr>
        <w:t>GSM</w:t>
      </w:r>
      <w:r w:rsidR="00316E2E" w:rsidRPr="00CC791F">
        <w:rPr>
          <w:shd w:val="clear" w:color="auto" w:fill="FFFFFF"/>
        </w:rPr>
        <w:t>/</w:t>
      </w:r>
      <w:r w:rsidR="00316E2E" w:rsidRPr="00CC791F">
        <w:rPr>
          <w:shd w:val="clear" w:color="auto" w:fill="FFFFFF"/>
          <w:lang w:val="en-US"/>
        </w:rPr>
        <w:t>GPRS</w:t>
      </w:r>
      <w:r w:rsidR="00316E2E" w:rsidRPr="00CC791F">
        <w:rPr>
          <w:shd w:val="clear" w:color="auto" w:fill="FFFFFF"/>
        </w:rPr>
        <w:t xml:space="preserve"> работающим на частотах EGSM 900 МГц и DCS 1800 МГц. Для автономного питания микросхемы </w:t>
      </w:r>
      <w:r w:rsidR="00E74445">
        <w:rPr>
          <w:shd w:val="clear" w:color="auto" w:fill="FFFFFF"/>
          <w:lang w:val="en-US"/>
        </w:rPr>
        <w:t>DD</w:t>
      </w:r>
      <w:r w:rsidR="00E74445" w:rsidRPr="00E74445">
        <w:rPr>
          <w:shd w:val="clear" w:color="auto" w:fill="FFFFFF"/>
        </w:rPr>
        <w:t>9</w:t>
      </w:r>
      <w:r w:rsidR="00316E2E" w:rsidRPr="00CC791F">
        <w:rPr>
          <w:shd w:val="clear" w:color="auto" w:fill="FFFFFF"/>
        </w:rPr>
        <w:t xml:space="preserve"> используется батарейка </w:t>
      </w:r>
      <w:r w:rsidR="00316E2E" w:rsidRPr="00CC791F">
        <w:rPr>
          <w:shd w:val="clear" w:color="auto" w:fill="FFFFFF"/>
          <w:lang w:val="en-US"/>
        </w:rPr>
        <w:t>CR</w:t>
      </w:r>
      <w:r w:rsidR="00316E2E" w:rsidRPr="00CC791F">
        <w:rPr>
          <w:shd w:val="clear" w:color="auto" w:fill="FFFFFF"/>
        </w:rPr>
        <w:t>2032, устанавливаемая в разъ</w:t>
      </w:r>
      <w:r w:rsidR="003D2564">
        <w:rPr>
          <w:shd w:val="clear" w:color="auto" w:fill="FFFFFF"/>
        </w:rPr>
        <w:t>е</w:t>
      </w:r>
      <w:r w:rsidR="00316E2E" w:rsidRPr="00CC791F">
        <w:rPr>
          <w:shd w:val="clear" w:color="auto" w:fill="FFFFFF"/>
        </w:rPr>
        <w:t xml:space="preserve">м </w:t>
      </w:r>
      <w:r w:rsidR="0011292C">
        <w:rPr>
          <w:shd w:val="clear" w:color="auto" w:fill="FFFFFF"/>
          <w:lang w:val="en-US"/>
        </w:rPr>
        <w:t>XS</w:t>
      </w:r>
      <w:r w:rsidR="0011292C" w:rsidRPr="0011292C">
        <w:rPr>
          <w:shd w:val="clear" w:color="auto" w:fill="FFFFFF"/>
        </w:rPr>
        <w:t>5</w:t>
      </w:r>
      <w:r w:rsidR="00316E2E" w:rsidRPr="00CC791F">
        <w:rPr>
          <w:shd w:val="clear" w:color="auto" w:fill="FFFFFF"/>
        </w:rPr>
        <w:t xml:space="preserve">, который подключается к выводу микросхемы </w:t>
      </w:r>
      <w:r w:rsidR="00316E2E" w:rsidRPr="00CC791F">
        <w:rPr>
          <w:shd w:val="clear" w:color="auto" w:fill="FFFFFF"/>
          <w:lang w:val="en-US"/>
        </w:rPr>
        <w:t>VRTC</w:t>
      </w:r>
      <w:r w:rsidR="00316E2E" w:rsidRPr="00CC791F">
        <w:rPr>
          <w:shd w:val="clear" w:color="auto" w:fill="FFFFFF"/>
        </w:rPr>
        <w:t xml:space="preserve">. Для того, чтобы аутентифицировать систему в сети, к выводам </w:t>
      </w:r>
      <w:r w:rsidR="00316E2E" w:rsidRPr="00CC791F">
        <w:rPr>
          <w:shd w:val="clear" w:color="auto" w:fill="FFFFFF"/>
          <w:lang w:val="en-US"/>
        </w:rPr>
        <w:t>SIM</w:t>
      </w:r>
      <w:r w:rsidR="00316E2E" w:rsidRPr="00CC791F">
        <w:rPr>
          <w:shd w:val="clear" w:color="auto" w:fill="FFFFFF"/>
        </w:rPr>
        <w:t>_</w:t>
      </w:r>
      <w:r w:rsidR="00316E2E" w:rsidRPr="00CC791F">
        <w:rPr>
          <w:shd w:val="clear" w:color="auto" w:fill="FFFFFF"/>
          <w:lang w:val="en-US"/>
        </w:rPr>
        <w:t>VDD</w:t>
      </w:r>
      <w:r w:rsidR="00316E2E" w:rsidRPr="00CC791F">
        <w:rPr>
          <w:shd w:val="clear" w:color="auto" w:fill="FFFFFF"/>
        </w:rPr>
        <w:t xml:space="preserve">, </w:t>
      </w:r>
      <w:r w:rsidR="00316E2E" w:rsidRPr="00CC791F">
        <w:rPr>
          <w:shd w:val="clear" w:color="auto" w:fill="FFFFFF"/>
          <w:lang w:val="en-US"/>
        </w:rPr>
        <w:t>SIM</w:t>
      </w:r>
      <w:r w:rsidR="00316E2E" w:rsidRPr="00CC791F">
        <w:rPr>
          <w:shd w:val="clear" w:color="auto" w:fill="FFFFFF"/>
        </w:rPr>
        <w:t>_</w:t>
      </w:r>
      <w:r w:rsidR="00316E2E" w:rsidRPr="00CC791F">
        <w:rPr>
          <w:shd w:val="clear" w:color="auto" w:fill="FFFFFF"/>
          <w:lang w:val="en-US"/>
        </w:rPr>
        <w:t>DATA</w:t>
      </w:r>
      <w:r w:rsidR="00316E2E" w:rsidRPr="00CC791F">
        <w:rPr>
          <w:shd w:val="clear" w:color="auto" w:fill="FFFFFF"/>
        </w:rPr>
        <w:t xml:space="preserve">, </w:t>
      </w:r>
      <w:r w:rsidR="00316E2E" w:rsidRPr="00CC791F">
        <w:rPr>
          <w:shd w:val="clear" w:color="auto" w:fill="FFFFFF"/>
          <w:lang w:val="en-US"/>
        </w:rPr>
        <w:t>SIM</w:t>
      </w:r>
      <w:r w:rsidR="00316E2E" w:rsidRPr="00CC791F">
        <w:rPr>
          <w:shd w:val="clear" w:color="auto" w:fill="FFFFFF"/>
        </w:rPr>
        <w:t>_</w:t>
      </w:r>
      <w:r w:rsidR="00316E2E" w:rsidRPr="00CC791F">
        <w:rPr>
          <w:shd w:val="clear" w:color="auto" w:fill="FFFFFF"/>
          <w:lang w:val="en-US"/>
        </w:rPr>
        <w:t>CLK</w:t>
      </w:r>
      <w:r w:rsidR="00316E2E" w:rsidRPr="00CC791F">
        <w:rPr>
          <w:shd w:val="clear" w:color="auto" w:fill="FFFFFF"/>
        </w:rPr>
        <w:t xml:space="preserve"> микросхемы </w:t>
      </w:r>
      <w:r w:rsidR="00E74445">
        <w:rPr>
          <w:shd w:val="clear" w:color="auto" w:fill="FFFFFF"/>
          <w:lang w:val="en-US"/>
        </w:rPr>
        <w:t>DD</w:t>
      </w:r>
      <w:r w:rsidR="00E74445" w:rsidRPr="00E74445">
        <w:rPr>
          <w:shd w:val="clear" w:color="auto" w:fill="FFFFFF"/>
        </w:rPr>
        <w:t>9</w:t>
      </w:r>
      <w:r w:rsidR="00316E2E" w:rsidRPr="00CC791F">
        <w:rPr>
          <w:shd w:val="clear" w:color="auto" w:fill="FFFFFF"/>
        </w:rPr>
        <w:t xml:space="preserve"> подключается </w:t>
      </w:r>
      <w:r>
        <w:rPr>
          <w:shd w:val="clear" w:color="auto" w:fill="FFFFFF"/>
          <w:lang w:val="en-US"/>
        </w:rPr>
        <w:t>SIM</w:t>
      </w:r>
      <w:r w:rsidR="00316E2E" w:rsidRPr="00CC791F">
        <w:rPr>
          <w:shd w:val="clear" w:color="auto" w:fill="FFFFFF"/>
        </w:rPr>
        <w:t xml:space="preserve"> карта через разъ</w:t>
      </w:r>
      <w:r w:rsidR="003D2564">
        <w:rPr>
          <w:shd w:val="clear" w:color="auto" w:fill="FFFFFF"/>
        </w:rPr>
        <w:t>е</w:t>
      </w:r>
      <w:r w:rsidR="00316E2E" w:rsidRPr="00CC791F">
        <w:rPr>
          <w:shd w:val="clear" w:color="auto" w:fill="FFFFFF"/>
        </w:rPr>
        <w:t xml:space="preserve">м </w:t>
      </w:r>
      <w:r w:rsidR="00316E2E" w:rsidRPr="00CC791F">
        <w:rPr>
          <w:shd w:val="clear" w:color="auto" w:fill="FFFFFF"/>
          <w:lang w:val="en-US"/>
        </w:rPr>
        <w:t>SIM</w:t>
      </w:r>
      <w:r w:rsidR="00316E2E" w:rsidRPr="00CC791F">
        <w:rPr>
          <w:shd w:val="clear" w:color="auto" w:fill="FFFFFF"/>
        </w:rPr>
        <w:t>5051 (</w:t>
      </w:r>
      <w:r w:rsidR="0011292C">
        <w:rPr>
          <w:shd w:val="clear" w:color="auto" w:fill="FFFFFF"/>
          <w:lang w:val="en-US"/>
        </w:rPr>
        <w:t>XS</w:t>
      </w:r>
      <w:r w:rsidR="0011292C" w:rsidRPr="0011292C">
        <w:rPr>
          <w:shd w:val="clear" w:color="auto" w:fill="FFFFFF"/>
        </w:rPr>
        <w:t>6</w:t>
      </w:r>
      <w:r w:rsidR="00316E2E" w:rsidRPr="00CC791F">
        <w:rPr>
          <w:shd w:val="clear" w:color="auto" w:fill="FFFFFF"/>
        </w:rPr>
        <w:t xml:space="preserve">) с использованием резисторов </w:t>
      </w:r>
      <w:r w:rsidR="00316E2E" w:rsidRPr="00CC791F">
        <w:rPr>
          <w:shd w:val="clear" w:color="auto" w:fill="FFFFFF"/>
          <w:lang w:val="en-US"/>
        </w:rPr>
        <w:t>R</w:t>
      </w:r>
      <w:r w:rsidRPr="000045BE">
        <w:rPr>
          <w:shd w:val="clear" w:color="auto" w:fill="FFFFFF"/>
        </w:rPr>
        <w:t>7</w:t>
      </w:r>
      <w:r w:rsidR="00316E2E" w:rsidRPr="00CC791F">
        <w:rPr>
          <w:shd w:val="clear" w:color="auto" w:fill="FFFFFF"/>
        </w:rPr>
        <w:t>-</w:t>
      </w:r>
      <w:r w:rsidR="00316E2E" w:rsidRPr="00CC791F">
        <w:rPr>
          <w:shd w:val="clear" w:color="auto" w:fill="FFFFFF"/>
          <w:lang w:val="en-US"/>
        </w:rPr>
        <w:t>R</w:t>
      </w:r>
      <w:r w:rsidRPr="000045BE">
        <w:rPr>
          <w:shd w:val="clear" w:color="auto" w:fill="FFFFFF"/>
        </w:rPr>
        <w:t>9</w:t>
      </w:r>
      <w:r w:rsidR="00316E2E" w:rsidRPr="00CC791F">
        <w:rPr>
          <w:shd w:val="clear" w:color="auto" w:fill="FFFFFF"/>
        </w:rPr>
        <w:t xml:space="preserve"> на 22 Ом.</w:t>
      </w:r>
      <w:r w:rsidR="00993777">
        <w:rPr>
          <w:shd w:val="clear" w:color="auto" w:fill="FFFFFF"/>
        </w:rPr>
        <w:t xml:space="preserve"> </w:t>
      </w:r>
      <w:r w:rsidR="00316E2E" w:rsidRPr="00CC791F">
        <w:rPr>
          <w:shd w:val="clear" w:color="auto" w:fill="FFFFFF"/>
        </w:rPr>
        <w:t xml:space="preserve">Вывод </w:t>
      </w:r>
      <w:r w:rsidR="00316E2E" w:rsidRPr="00CC791F">
        <w:rPr>
          <w:shd w:val="clear" w:color="auto" w:fill="FFFFFF"/>
          <w:lang w:val="en-US"/>
        </w:rPr>
        <w:t>PWRKEY</w:t>
      </w:r>
      <w:r w:rsidR="00316E2E" w:rsidRPr="00CC791F">
        <w:rPr>
          <w:shd w:val="clear" w:color="auto" w:fill="FFFFFF"/>
        </w:rPr>
        <w:t xml:space="preserve"> </w:t>
      </w:r>
      <w:r w:rsidR="00316E2E" w:rsidRPr="00CC791F">
        <w:rPr>
          <w:shd w:val="clear" w:color="auto" w:fill="FFFFFF"/>
          <w:lang w:val="en-US"/>
        </w:rPr>
        <w:t>GSM</w:t>
      </w:r>
      <w:r w:rsidR="00316E2E" w:rsidRPr="00CC791F">
        <w:rPr>
          <w:shd w:val="clear" w:color="auto" w:fill="FFFFFF"/>
        </w:rPr>
        <w:t xml:space="preserve">-модуля </w:t>
      </w:r>
      <w:r w:rsidR="00316E2E" w:rsidRPr="00CC791F">
        <w:rPr>
          <w:shd w:val="clear" w:color="auto" w:fill="FFFFFF"/>
        </w:rPr>
        <w:lastRenderedPageBreak/>
        <w:t xml:space="preserve">подключается к выводу </w:t>
      </w:r>
      <w:r w:rsidR="00316E2E" w:rsidRPr="00CC791F">
        <w:rPr>
          <w:shd w:val="clear" w:color="auto" w:fill="FFFFFF"/>
          <w:lang w:val="en-US"/>
        </w:rPr>
        <w:t>PD</w:t>
      </w:r>
      <w:r w:rsidR="00316E2E" w:rsidRPr="00CC791F">
        <w:rPr>
          <w:shd w:val="clear" w:color="auto" w:fill="FFFFFF"/>
        </w:rPr>
        <w:t xml:space="preserve">5 микроконтроллера </w:t>
      </w:r>
      <w:proofErr w:type="spellStart"/>
      <w:r w:rsidR="00316E2E" w:rsidRPr="00CC791F">
        <w:rPr>
          <w:shd w:val="clear" w:color="auto" w:fill="FFFFFF"/>
          <w:lang w:val="en-US"/>
        </w:rPr>
        <w:t>AT</w:t>
      </w:r>
      <w:r w:rsidR="00316E2E">
        <w:rPr>
          <w:shd w:val="clear" w:color="auto" w:fill="FFFFFF"/>
          <w:lang w:val="en-US"/>
        </w:rPr>
        <w:t>m</w:t>
      </w:r>
      <w:r w:rsidR="00316E2E" w:rsidRPr="00CC791F">
        <w:rPr>
          <w:shd w:val="clear" w:color="auto" w:fill="FFFFFF"/>
          <w:lang w:val="en-US"/>
        </w:rPr>
        <w:t>ega</w:t>
      </w:r>
      <w:proofErr w:type="spellEnd"/>
      <w:r w:rsidR="004B516C" w:rsidRPr="004B516C">
        <w:rPr>
          <w:shd w:val="clear" w:color="auto" w:fill="FFFFFF"/>
        </w:rPr>
        <w:t>328</w:t>
      </w:r>
      <w:r w:rsidR="004B516C">
        <w:rPr>
          <w:shd w:val="clear" w:color="auto" w:fill="FFFFFF"/>
          <w:lang w:val="en-US"/>
        </w:rPr>
        <w:t>P</w:t>
      </w:r>
      <w:r w:rsidR="00316E2E" w:rsidRPr="00CC791F">
        <w:rPr>
          <w:shd w:val="clear" w:color="auto" w:fill="FFFFFF"/>
        </w:rPr>
        <w:t xml:space="preserve"> для подачи микроконтроллером сигнала включения. При</w:t>
      </w:r>
      <w:r w:rsidR="003D2564">
        <w:rPr>
          <w:shd w:val="clear" w:color="auto" w:fill="FFFFFF"/>
        </w:rPr>
        <w:t>е</w:t>
      </w:r>
      <w:r w:rsidR="00316E2E" w:rsidRPr="00CC791F">
        <w:rPr>
          <w:shd w:val="clear" w:color="auto" w:fill="FFFFFF"/>
        </w:rPr>
        <w:t xml:space="preserve">м внешних сигналов </w:t>
      </w:r>
      <w:r w:rsidR="00316E2E" w:rsidRPr="00CC791F">
        <w:rPr>
          <w:shd w:val="clear" w:color="auto" w:fill="FFFFFF"/>
          <w:lang w:val="en-US"/>
        </w:rPr>
        <w:t>GSM</w:t>
      </w:r>
      <w:r w:rsidR="00316E2E" w:rsidRPr="00CC791F">
        <w:rPr>
          <w:shd w:val="clear" w:color="auto" w:fill="FFFFFF"/>
        </w:rPr>
        <w:t>-модулем осуществляется через антенну, которая выводится за предел</w:t>
      </w:r>
      <w:r w:rsidR="00993777">
        <w:rPr>
          <w:shd w:val="clear" w:color="auto" w:fill="FFFFFF"/>
        </w:rPr>
        <w:t>ами</w:t>
      </w:r>
      <w:r w:rsidR="00316E2E" w:rsidRPr="00CC791F">
        <w:rPr>
          <w:shd w:val="clear" w:color="auto" w:fill="FFFFFF"/>
        </w:rPr>
        <w:t xml:space="preserve"> корпуса и подключается к разъ</w:t>
      </w:r>
      <w:r w:rsidR="003D2564">
        <w:rPr>
          <w:shd w:val="clear" w:color="auto" w:fill="FFFFFF"/>
        </w:rPr>
        <w:t>е</w:t>
      </w:r>
      <w:r w:rsidR="00316E2E" w:rsidRPr="00CC791F">
        <w:rPr>
          <w:shd w:val="clear" w:color="auto" w:fill="FFFFFF"/>
        </w:rPr>
        <w:t xml:space="preserve">му </w:t>
      </w:r>
      <w:r w:rsidR="00316E2E" w:rsidRPr="00CC791F">
        <w:t>RECE.20279.001E.01</w:t>
      </w:r>
      <w:r w:rsidR="00316E2E" w:rsidRPr="00CC791F">
        <w:rPr>
          <w:shd w:val="clear" w:color="auto" w:fill="FFFFFF"/>
        </w:rPr>
        <w:t xml:space="preserve"> (</w:t>
      </w:r>
      <w:r w:rsidR="0011292C">
        <w:rPr>
          <w:shd w:val="clear" w:color="auto" w:fill="FFFFFF"/>
          <w:lang w:val="en-US"/>
        </w:rPr>
        <w:t>XS</w:t>
      </w:r>
      <w:r w:rsidR="0011292C" w:rsidRPr="0011292C">
        <w:rPr>
          <w:shd w:val="clear" w:color="auto" w:fill="FFFFFF"/>
        </w:rPr>
        <w:t>7</w:t>
      </w:r>
      <w:r w:rsidR="00316E2E" w:rsidRPr="00CC791F">
        <w:rPr>
          <w:shd w:val="clear" w:color="auto" w:fill="FFFFFF"/>
        </w:rPr>
        <w:t xml:space="preserve">). Цепь, идущая от коллектора транзистора </w:t>
      </w:r>
      <w:r w:rsidR="00316E2E" w:rsidRPr="00CC791F">
        <w:rPr>
          <w:shd w:val="clear" w:color="auto" w:fill="FFFFFF"/>
          <w:lang w:val="en-US"/>
        </w:rPr>
        <w:t>VT</w:t>
      </w:r>
      <w:r w:rsidR="00993777">
        <w:rPr>
          <w:shd w:val="clear" w:color="auto" w:fill="FFFFFF"/>
        </w:rPr>
        <w:t>1</w:t>
      </w:r>
      <w:r w:rsidR="00316E2E" w:rsidRPr="00CC791F">
        <w:rPr>
          <w:shd w:val="clear" w:color="auto" w:fill="FFFFFF"/>
        </w:rPr>
        <w:t xml:space="preserve"> к выводу </w:t>
      </w:r>
      <w:r w:rsidR="00316E2E" w:rsidRPr="00CC791F">
        <w:rPr>
          <w:shd w:val="clear" w:color="auto" w:fill="FFFFFF"/>
          <w:lang w:val="en-US"/>
        </w:rPr>
        <w:t>PD</w:t>
      </w:r>
      <w:r w:rsidR="00993777">
        <w:rPr>
          <w:shd w:val="clear" w:color="auto" w:fill="FFFFFF"/>
        </w:rPr>
        <w:t>5</w:t>
      </w:r>
      <w:r w:rsidR="00316E2E" w:rsidRPr="00CC791F">
        <w:rPr>
          <w:shd w:val="clear" w:color="auto" w:fill="FFFFFF"/>
        </w:rPr>
        <w:t xml:space="preserve"> микроконтроллера добавлена для дополнительной страховки и нужна для того, чтобы следить, включен ли модуль </w:t>
      </w:r>
      <w:r w:rsidR="00993777">
        <w:rPr>
          <w:shd w:val="clear" w:color="auto" w:fill="FFFFFF"/>
          <w:lang w:val="en-US"/>
        </w:rPr>
        <w:t>SMS</w:t>
      </w:r>
      <w:r w:rsidR="00993777" w:rsidRPr="00993777">
        <w:rPr>
          <w:shd w:val="clear" w:color="auto" w:fill="FFFFFF"/>
        </w:rPr>
        <w:t>-</w:t>
      </w:r>
      <w:r w:rsidR="00993777">
        <w:rPr>
          <w:shd w:val="clear" w:color="auto" w:fill="FFFFFF"/>
        </w:rPr>
        <w:t>оповещения</w:t>
      </w:r>
      <w:r w:rsidR="00316E2E" w:rsidRPr="00CC791F">
        <w:rPr>
          <w:shd w:val="clear" w:color="auto" w:fill="FFFFFF"/>
        </w:rPr>
        <w:t xml:space="preserve">. Если микроконтроллер </w:t>
      </w:r>
      <w:r w:rsidR="00E74445">
        <w:rPr>
          <w:shd w:val="clear" w:color="auto" w:fill="FFFFFF"/>
          <w:lang w:val="en-US"/>
        </w:rPr>
        <w:t>DD</w:t>
      </w:r>
      <w:r w:rsidR="00E74445" w:rsidRPr="00E74445">
        <w:rPr>
          <w:shd w:val="clear" w:color="auto" w:fill="FFFFFF"/>
        </w:rPr>
        <w:t>7</w:t>
      </w:r>
      <w:r w:rsidR="00316E2E" w:rsidRPr="00CC791F">
        <w:rPr>
          <w:shd w:val="clear" w:color="auto" w:fill="FFFFFF"/>
        </w:rPr>
        <w:t xml:space="preserve"> обнаружит, что на этой линии высокий уровень напряжения, выполнится функция повторного запуска GSM-модуля. Вывод </w:t>
      </w:r>
      <w:r w:rsidR="00316E2E" w:rsidRPr="00CC791F">
        <w:rPr>
          <w:shd w:val="clear" w:color="auto" w:fill="FFFFFF"/>
          <w:lang w:val="en-US"/>
        </w:rPr>
        <w:t>NETLIGHT</w:t>
      </w:r>
      <w:r w:rsidR="00316E2E" w:rsidRPr="00CC791F">
        <w:rPr>
          <w:shd w:val="clear" w:color="auto" w:fill="FFFFFF"/>
        </w:rPr>
        <w:t xml:space="preserve"> </w:t>
      </w:r>
      <w:r w:rsidR="00316E2E" w:rsidRPr="00CC791F">
        <w:rPr>
          <w:shd w:val="clear" w:color="auto" w:fill="FFFFFF"/>
          <w:lang w:val="en-US"/>
        </w:rPr>
        <w:t>GSM</w:t>
      </w:r>
      <w:r w:rsidR="00316E2E" w:rsidRPr="00CC791F">
        <w:rPr>
          <w:shd w:val="clear" w:color="auto" w:fill="FFFFFF"/>
        </w:rPr>
        <w:t>-модуля используется для отображения состояния сети. Рабочие состояния вывода представлены в таблице 2.1.</w:t>
      </w:r>
    </w:p>
    <w:p w14:paraId="2197232F" w14:textId="3A2BE0FC" w:rsidR="00316E2E" w:rsidRPr="00846BCC" w:rsidRDefault="00316E2E" w:rsidP="00993777">
      <w:pPr>
        <w:spacing w:before="240" w:after="0" w:line="276" w:lineRule="auto"/>
        <w:jc w:val="both"/>
        <w:rPr>
          <w:shd w:val="clear" w:color="auto" w:fill="FFFFFF"/>
        </w:rPr>
      </w:pPr>
      <w:r w:rsidRPr="00CC791F">
        <w:rPr>
          <w:shd w:val="clear" w:color="auto" w:fill="FFFFFF"/>
        </w:rPr>
        <w:t xml:space="preserve">Таблица 2.1 - Рабочие состояния вывода </w:t>
      </w:r>
      <w:r w:rsidRPr="00CC791F">
        <w:rPr>
          <w:shd w:val="clear" w:color="auto" w:fill="FFFFFF"/>
          <w:lang w:val="en-US"/>
        </w:rPr>
        <w:t>NETLIGHT</w:t>
      </w:r>
      <w:r w:rsidR="00846BCC" w:rsidRPr="00846BCC">
        <w:rPr>
          <w:shd w:val="clear" w:color="auto" w:fill="FFFFFF"/>
        </w:rPr>
        <w:t xml:space="preserve"> [4]</w:t>
      </w:r>
    </w:p>
    <w:tbl>
      <w:tblPr>
        <w:tblStyle w:val="a6"/>
        <w:tblW w:w="5000" w:type="pct"/>
        <w:tblLook w:val="04A0" w:firstRow="1" w:lastRow="0" w:firstColumn="1" w:lastColumn="0" w:noHBand="0" w:noVBand="1"/>
      </w:tblPr>
      <w:tblGrid>
        <w:gridCol w:w="4785"/>
        <w:gridCol w:w="4785"/>
      </w:tblGrid>
      <w:tr w:rsidR="00316E2E" w:rsidRPr="00CC791F" w14:paraId="5DC1CEAC" w14:textId="77777777" w:rsidTr="00E06328">
        <w:tc>
          <w:tcPr>
            <w:tcW w:w="2500" w:type="pct"/>
          </w:tcPr>
          <w:p w14:paraId="3E2D74CD" w14:textId="77777777" w:rsidR="00316E2E" w:rsidRPr="00CC791F" w:rsidRDefault="00316E2E" w:rsidP="00E06328">
            <w:pPr>
              <w:spacing w:line="276" w:lineRule="auto"/>
              <w:jc w:val="both"/>
              <w:rPr>
                <w:b/>
                <w:bCs/>
              </w:rPr>
            </w:pPr>
            <w:r w:rsidRPr="00CC791F">
              <w:rPr>
                <w:b/>
                <w:bCs/>
              </w:rPr>
              <w:t>Состояние</w:t>
            </w:r>
          </w:p>
        </w:tc>
        <w:tc>
          <w:tcPr>
            <w:tcW w:w="2500" w:type="pct"/>
          </w:tcPr>
          <w:p w14:paraId="70E6B52F" w14:textId="77777777" w:rsidR="00316E2E" w:rsidRPr="00CC791F" w:rsidRDefault="00316E2E" w:rsidP="00E06328">
            <w:pPr>
              <w:spacing w:line="276" w:lineRule="auto"/>
              <w:jc w:val="both"/>
              <w:rPr>
                <w:b/>
                <w:bCs/>
              </w:rPr>
            </w:pPr>
            <w:r w:rsidRPr="00CC791F">
              <w:rPr>
                <w:b/>
                <w:bCs/>
              </w:rPr>
              <w:t xml:space="preserve">Функция </w:t>
            </w:r>
            <w:r w:rsidRPr="00CC791F">
              <w:rPr>
                <w:b/>
                <w:bCs/>
                <w:shd w:val="clear" w:color="auto" w:fill="FFFFFF"/>
                <w:lang w:val="en-US"/>
              </w:rPr>
              <w:t>SIM</w:t>
            </w:r>
            <w:r w:rsidRPr="00CC791F">
              <w:rPr>
                <w:b/>
                <w:bCs/>
                <w:shd w:val="clear" w:color="auto" w:fill="FFFFFF"/>
              </w:rPr>
              <w:t>900</w:t>
            </w:r>
            <w:r w:rsidRPr="00CC791F">
              <w:rPr>
                <w:b/>
                <w:bCs/>
                <w:shd w:val="clear" w:color="auto" w:fill="FFFFFF"/>
                <w:lang w:val="en-US"/>
              </w:rPr>
              <w:t>A</w:t>
            </w:r>
          </w:p>
        </w:tc>
      </w:tr>
      <w:tr w:rsidR="00316E2E" w:rsidRPr="00CC791F" w14:paraId="1CE32185" w14:textId="77777777" w:rsidTr="00E06328">
        <w:tc>
          <w:tcPr>
            <w:tcW w:w="2500" w:type="pct"/>
          </w:tcPr>
          <w:p w14:paraId="6F228D66" w14:textId="77777777" w:rsidR="00316E2E" w:rsidRPr="00CC791F" w:rsidRDefault="00316E2E" w:rsidP="00E06328">
            <w:pPr>
              <w:spacing w:line="276" w:lineRule="auto"/>
              <w:jc w:val="both"/>
            </w:pPr>
            <w:r w:rsidRPr="00CC791F">
              <w:t>Выключен</w:t>
            </w:r>
          </w:p>
        </w:tc>
        <w:tc>
          <w:tcPr>
            <w:tcW w:w="2500" w:type="pct"/>
          </w:tcPr>
          <w:p w14:paraId="1B9777FF" w14:textId="77777777" w:rsidR="00316E2E" w:rsidRPr="00CC791F" w:rsidRDefault="00316E2E" w:rsidP="00E06328">
            <w:pPr>
              <w:spacing w:line="276" w:lineRule="auto"/>
              <w:jc w:val="both"/>
            </w:pPr>
            <w:r w:rsidRPr="00CC791F">
              <w:t>Микросхема не в рабочем состоянии</w:t>
            </w:r>
          </w:p>
        </w:tc>
      </w:tr>
      <w:tr w:rsidR="00316E2E" w:rsidRPr="00CC791F" w14:paraId="3033936F" w14:textId="77777777" w:rsidTr="00E06328">
        <w:tc>
          <w:tcPr>
            <w:tcW w:w="2500" w:type="pct"/>
          </w:tcPr>
          <w:p w14:paraId="5089A16A" w14:textId="77777777" w:rsidR="00316E2E" w:rsidRPr="00CC791F" w:rsidRDefault="00316E2E" w:rsidP="00E06328">
            <w:pPr>
              <w:spacing w:line="276" w:lineRule="auto"/>
              <w:jc w:val="both"/>
            </w:pPr>
            <w:r w:rsidRPr="00CC791F">
              <w:t>64мс включено</w:t>
            </w:r>
            <w:r w:rsidRPr="00CC791F">
              <w:rPr>
                <w:lang w:val="en-US"/>
              </w:rPr>
              <w:t>/</w:t>
            </w:r>
            <w:r w:rsidRPr="00CC791F">
              <w:t>800мс выключено</w:t>
            </w:r>
          </w:p>
        </w:tc>
        <w:tc>
          <w:tcPr>
            <w:tcW w:w="2500" w:type="pct"/>
          </w:tcPr>
          <w:p w14:paraId="4B023EE4" w14:textId="77777777" w:rsidR="00316E2E" w:rsidRPr="00CC791F" w:rsidRDefault="00316E2E" w:rsidP="00E06328">
            <w:pPr>
              <w:spacing w:line="276" w:lineRule="auto"/>
              <w:jc w:val="both"/>
            </w:pPr>
            <w:r w:rsidRPr="00CC791F">
              <w:t>Микросхема не нашла сеть</w:t>
            </w:r>
          </w:p>
        </w:tc>
      </w:tr>
      <w:tr w:rsidR="00316E2E" w:rsidRPr="00CC791F" w14:paraId="5C5630AA" w14:textId="77777777" w:rsidTr="00E06328">
        <w:tc>
          <w:tcPr>
            <w:tcW w:w="2500" w:type="pct"/>
          </w:tcPr>
          <w:p w14:paraId="45ABE4A9" w14:textId="77777777" w:rsidR="00316E2E" w:rsidRPr="00CC791F" w:rsidRDefault="00316E2E" w:rsidP="00E06328">
            <w:pPr>
              <w:spacing w:line="276" w:lineRule="auto"/>
              <w:jc w:val="both"/>
            </w:pPr>
            <w:r w:rsidRPr="00CC791F">
              <w:t>64мс включено</w:t>
            </w:r>
            <w:r w:rsidRPr="00CC791F">
              <w:rPr>
                <w:lang w:val="en-US"/>
              </w:rPr>
              <w:t>/</w:t>
            </w:r>
            <w:r w:rsidRPr="00CC791F">
              <w:t>3000мс выключено</w:t>
            </w:r>
          </w:p>
        </w:tc>
        <w:tc>
          <w:tcPr>
            <w:tcW w:w="2500" w:type="pct"/>
          </w:tcPr>
          <w:p w14:paraId="6E701157" w14:textId="77777777" w:rsidR="00316E2E" w:rsidRPr="00CC791F" w:rsidRDefault="00316E2E" w:rsidP="00E06328">
            <w:pPr>
              <w:spacing w:line="276" w:lineRule="auto"/>
              <w:jc w:val="both"/>
            </w:pPr>
            <w:r w:rsidRPr="00CC791F">
              <w:t>Микросхема нашла сеть</w:t>
            </w:r>
          </w:p>
        </w:tc>
      </w:tr>
      <w:tr w:rsidR="00316E2E" w:rsidRPr="00CC791F" w14:paraId="3F1FBEE8" w14:textId="77777777" w:rsidTr="00E06328">
        <w:tc>
          <w:tcPr>
            <w:tcW w:w="2500" w:type="pct"/>
          </w:tcPr>
          <w:p w14:paraId="7195BF8C" w14:textId="77777777" w:rsidR="00316E2E" w:rsidRPr="00CC791F" w:rsidRDefault="00316E2E" w:rsidP="00E06328">
            <w:pPr>
              <w:spacing w:line="276" w:lineRule="auto"/>
              <w:jc w:val="both"/>
            </w:pPr>
            <w:r w:rsidRPr="00CC791F">
              <w:t>64мс включено</w:t>
            </w:r>
            <w:r w:rsidRPr="00CC791F">
              <w:rPr>
                <w:lang w:val="en-US"/>
              </w:rPr>
              <w:t>/</w:t>
            </w:r>
            <w:r w:rsidRPr="00CC791F">
              <w:t>300мс выключено</w:t>
            </w:r>
          </w:p>
        </w:tc>
        <w:tc>
          <w:tcPr>
            <w:tcW w:w="2500" w:type="pct"/>
          </w:tcPr>
          <w:p w14:paraId="18E25D3D" w14:textId="77777777" w:rsidR="00316E2E" w:rsidRPr="00CC791F" w:rsidRDefault="00316E2E" w:rsidP="00E06328">
            <w:pPr>
              <w:spacing w:line="276" w:lineRule="auto"/>
              <w:jc w:val="both"/>
            </w:pPr>
            <w:r w:rsidRPr="00CC791F">
              <w:t xml:space="preserve">Связь по </w:t>
            </w:r>
            <w:r w:rsidRPr="00CC791F">
              <w:rPr>
                <w:lang w:val="en-US"/>
              </w:rPr>
              <w:t>GPRS</w:t>
            </w:r>
          </w:p>
        </w:tc>
      </w:tr>
    </w:tbl>
    <w:p w14:paraId="362F88F5" w14:textId="01E7DC9A" w:rsidR="006F00F0" w:rsidRDefault="006F00F0" w:rsidP="006F00F0">
      <w:pPr>
        <w:pStyle w:val="22"/>
      </w:pPr>
      <w:bookmarkStart w:id="4" w:name="_Toc72453296"/>
      <w:r>
        <w:t>2.2 Описание схемы питания</w:t>
      </w:r>
      <w:bookmarkEnd w:id="4"/>
    </w:p>
    <w:p w14:paraId="5951E324" w14:textId="433A1D39" w:rsidR="00F92FA2" w:rsidRPr="00993777" w:rsidRDefault="00316E2E" w:rsidP="00993777">
      <w:pPr>
        <w:spacing w:before="240" w:after="0" w:line="276" w:lineRule="auto"/>
        <w:ind w:firstLine="709"/>
        <w:jc w:val="both"/>
      </w:pPr>
      <w:r w:rsidRPr="00CC791F">
        <w:t>Разъ</w:t>
      </w:r>
      <w:r w:rsidR="003D2564">
        <w:t>е</w:t>
      </w:r>
      <w:r w:rsidRPr="00CC791F">
        <w:t xml:space="preserve">м </w:t>
      </w:r>
      <w:r w:rsidRPr="008F06A2">
        <w:rPr>
          <w:lang w:val="en-US"/>
        </w:rPr>
        <w:t>DCJ</w:t>
      </w:r>
      <w:r w:rsidRPr="008F06A2">
        <w:t>200-10</w:t>
      </w:r>
      <w:r w:rsidR="0011292C" w:rsidRPr="0011292C">
        <w:t xml:space="preserve"> (</w:t>
      </w:r>
      <w:r w:rsidR="0011292C">
        <w:rPr>
          <w:lang w:val="en-US"/>
        </w:rPr>
        <w:t>XS</w:t>
      </w:r>
      <w:r w:rsidR="0011292C" w:rsidRPr="0011292C">
        <w:t>1)</w:t>
      </w:r>
      <w:r w:rsidRPr="00CC791F">
        <w:t xml:space="preserve"> является входным портом</w:t>
      </w:r>
      <w:r w:rsidR="006F00F0">
        <w:t>.</w:t>
      </w:r>
      <w:r w:rsidRPr="00CC791F">
        <w:t xml:space="preserve"> </w:t>
      </w:r>
      <w:r w:rsidR="006F00F0">
        <w:t>Н</w:t>
      </w:r>
      <w:r w:rsidRPr="00CC791F">
        <w:t xml:space="preserve">а </w:t>
      </w:r>
      <w:r w:rsidR="006F00F0">
        <w:t>него</w:t>
      </w:r>
      <w:r w:rsidRPr="00CC791F">
        <w:t xml:space="preserve"> пода</w:t>
      </w:r>
      <w:r w:rsidR="003D2564">
        <w:t>е</w:t>
      </w:r>
      <w:r w:rsidRPr="00CC791F">
        <w:t>тся внешн</w:t>
      </w:r>
      <w:r w:rsidR="006F00F0">
        <w:t>ее</w:t>
      </w:r>
      <w:r w:rsidRPr="00CC791F">
        <w:t xml:space="preserve"> питание от блока питания 12В. </w:t>
      </w:r>
      <w:r w:rsidR="006F00F0">
        <w:t>При помощи</w:t>
      </w:r>
      <w:r w:rsidRPr="00CC791F">
        <w:t xml:space="preserve"> стабилизаторов напряжения NCP1117ST50T3G (</w:t>
      </w:r>
      <w:r w:rsidRPr="00CC791F">
        <w:rPr>
          <w:lang w:val="en-US"/>
        </w:rPr>
        <w:t>DD</w:t>
      </w:r>
      <w:r w:rsidRPr="00CC791F">
        <w:t>2) и MIC29302WT (</w:t>
      </w:r>
      <w:r w:rsidR="0011292C">
        <w:rPr>
          <w:lang w:val="en-US"/>
        </w:rPr>
        <w:t>DD</w:t>
      </w:r>
      <w:r w:rsidR="00D00E1F" w:rsidRPr="00D00E1F">
        <w:t>1</w:t>
      </w:r>
      <w:r w:rsidRPr="00CC791F">
        <w:t xml:space="preserve">) напряжение 12В преобразуется в 5В и 3,3В соответственно. Напряжение питания 3,3В используется для питания </w:t>
      </w:r>
      <w:r w:rsidRPr="00CC791F">
        <w:rPr>
          <w:lang w:val="en-US"/>
        </w:rPr>
        <w:t>GSM</w:t>
      </w:r>
      <w:r w:rsidRPr="00CC791F">
        <w:t xml:space="preserve">-модуля, 5В используется для питания микроконтроллера </w:t>
      </w:r>
      <w:proofErr w:type="spellStart"/>
      <w:r w:rsidRPr="00CC791F">
        <w:rPr>
          <w:lang w:val="en-US"/>
        </w:rPr>
        <w:t>ATmega</w:t>
      </w:r>
      <w:proofErr w:type="spellEnd"/>
      <w:r w:rsidR="006F00F0">
        <w:t>328З</w:t>
      </w:r>
      <w:r w:rsidRPr="00CC791F">
        <w:t xml:space="preserve">, преобразователя уровня </w:t>
      </w:r>
      <w:r w:rsidRPr="00CC791F">
        <w:rPr>
          <w:shd w:val="clear" w:color="auto" w:fill="FFFFFF"/>
          <w:lang w:val="en-US"/>
        </w:rPr>
        <w:t>MAX</w:t>
      </w:r>
      <w:r w:rsidRPr="00CC791F">
        <w:rPr>
          <w:shd w:val="clear" w:color="auto" w:fill="FFFFFF"/>
        </w:rPr>
        <w:t>232, расширител</w:t>
      </w:r>
      <w:r w:rsidR="00993777">
        <w:rPr>
          <w:shd w:val="clear" w:color="auto" w:fill="FFFFFF"/>
        </w:rPr>
        <w:t>ей</w:t>
      </w:r>
      <w:r w:rsidRPr="00CC791F">
        <w:rPr>
          <w:shd w:val="clear" w:color="auto" w:fill="FFFFFF"/>
        </w:rPr>
        <w:t xml:space="preserve"> портов </w:t>
      </w:r>
      <w:r w:rsidRPr="00CC791F">
        <w:rPr>
          <w:shd w:val="clear" w:color="auto" w:fill="FFFFFF"/>
          <w:lang w:val="en-US"/>
        </w:rPr>
        <w:t>PCF</w:t>
      </w:r>
      <w:r w:rsidRPr="00CC791F">
        <w:rPr>
          <w:shd w:val="clear" w:color="auto" w:fill="FFFFFF"/>
        </w:rPr>
        <w:t>8574</w:t>
      </w:r>
      <w:r w:rsidRPr="00CC791F">
        <w:rPr>
          <w:shd w:val="clear" w:color="auto" w:fill="FFFFFF"/>
          <w:lang w:val="en-US"/>
        </w:rPr>
        <w:t>A</w:t>
      </w:r>
      <w:r w:rsidRPr="00CC791F">
        <w:rPr>
          <w:shd w:val="clear" w:color="auto" w:fill="FFFFFF"/>
        </w:rPr>
        <w:t xml:space="preserve"> и для подачи питания на разъ</w:t>
      </w:r>
      <w:r w:rsidR="003D2564">
        <w:rPr>
          <w:shd w:val="clear" w:color="auto" w:fill="FFFFFF"/>
        </w:rPr>
        <w:t>е</w:t>
      </w:r>
      <w:r w:rsidRPr="00CC791F">
        <w:rPr>
          <w:shd w:val="clear" w:color="auto" w:fill="FFFFFF"/>
        </w:rPr>
        <w:t>мы для подключения внешних устройств.</w:t>
      </w:r>
    </w:p>
    <w:p w14:paraId="475D568C" w14:textId="17858341" w:rsidR="009E213A" w:rsidRPr="007E0035" w:rsidRDefault="009E213A" w:rsidP="007E0035">
      <w:pPr>
        <w:pStyle w:val="22"/>
        <w:rPr>
          <w:rStyle w:val="23"/>
          <w:rFonts w:ascii="Times New Roman" w:hAnsi="Times New Roman" w:cs="Times New Roman"/>
          <w:b/>
          <w:sz w:val="28"/>
          <w:szCs w:val="28"/>
        </w:rPr>
      </w:pPr>
      <w:bookmarkStart w:id="5" w:name="_Toc72453297"/>
      <w:r w:rsidRPr="007E0035">
        <w:t>2.</w:t>
      </w:r>
      <w:r w:rsidR="003D6C10">
        <w:t>3</w:t>
      </w:r>
      <w:r w:rsidRPr="007E0035">
        <w:tab/>
      </w:r>
      <w:r w:rsidRPr="007E0035">
        <w:rPr>
          <w:rStyle w:val="23"/>
          <w:rFonts w:ascii="Times New Roman" w:hAnsi="Times New Roman" w:cs="Times New Roman"/>
          <w:b/>
          <w:sz w:val="28"/>
          <w:szCs w:val="28"/>
        </w:rPr>
        <w:t>Анализ условий эксплуатации и дестабилизирующих факторов</w:t>
      </w:r>
      <w:bookmarkEnd w:id="5"/>
    </w:p>
    <w:p w14:paraId="0A933A4E" w14:textId="51E0EC20" w:rsidR="00F92FA2" w:rsidRPr="006F00F0" w:rsidRDefault="009E213A" w:rsidP="006F00F0">
      <w:pPr>
        <w:spacing w:before="240" w:after="0" w:line="276" w:lineRule="auto"/>
        <w:ind w:firstLine="709"/>
        <w:jc w:val="both"/>
      </w:pPr>
      <w:r>
        <w:t>Система обеспечения безопасности котельной жилого дома эксплуатируется в диапазоне температур от -20 до +60</w:t>
      </w:r>
      <w:r w:rsidRPr="00C438BC">
        <w:sym w:font="Symbol" w:char="F0B0"/>
      </w:r>
      <w:r w:rsidRPr="00C438BC">
        <w:rPr>
          <w:color w:val="000000"/>
        </w:rPr>
        <w:t>С</w:t>
      </w:r>
      <w:r>
        <w:rPr>
          <w:color w:val="000000"/>
        </w:rPr>
        <w:t xml:space="preserve"> </w:t>
      </w:r>
      <w:r w:rsidR="00F92FA2">
        <w:t xml:space="preserve">и относительной влажности не более </w:t>
      </w:r>
      <w:r w:rsidR="00F92FA2" w:rsidRPr="00F92FA2">
        <w:t>90%</w:t>
      </w:r>
      <w:r w:rsidR="003D2564">
        <w:t>, а</w:t>
      </w:r>
      <w:r w:rsidR="00D21033" w:rsidRPr="00D21033">
        <w:t xml:space="preserve"> </w:t>
      </w:r>
      <w:r w:rsidR="003D2564">
        <w:t>о</w:t>
      </w:r>
      <w:r w:rsidR="00F92FA2">
        <w:t>сновным назначением системы является эксплуатация в районе с умеренным климатом</w:t>
      </w:r>
      <w:r w:rsidR="006F00F0" w:rsidRPr="006F00F0">
        <w:t>.</w:t>
      </w:r>
    </w:p>
    <w:p w14:paraId="4C4492D9" w14:textId="15B2A56C" w:rsidR="00F92FA2" w:rsidRPr="00375049" w:rsidRDefault="00F92FA2" w:rsidP="00F92FA2">
      <w:pPr>
        <w:spacing w:after="0" w:line="276" w:lineRule="auto"/>
        <w:ind w:firstLine="709"/>
        <w:jc w:val="both"/>
        <w:rPr>
          <w:color w:val="000000"/>
        </w:rPr>
      </w:pPr>
      <w:r>
        <w:t>Так как система находится в умеренном климате в помещении, и температура с учетом теплоизоляции помещения не будет ниже -20</w:t>
      </w:r>
      <w:r w:rsidRPr="00C438BC">
        <w:sym w:font="Symbol" w:char="F0B0"/>
      </w:r>
      <w:r w:rsidRPr="00C438BC">
        <w:rPr>
          <w:color w:val="000000"/>
        </w:rPr>
        <w:t>С</w:t>
      </w:r>
      <w:r>
        <w:rPr>
          <w:color w:val="000000"/>
        </w:rPr>
        <w:t xml:space="preserve">, при отсутствии отопления, то была выбрана </w:t>
      </w:r>
      <w:r w:rsidRPr="00F92FA2">
        <w:rPr>
          <w:color w:val="000000"/>
        </w:rPr>
        <w:t xml:space="preserve">следующая категория размещения: для </w:t>
      </w:r>
      <w:r w:rsidRPr="00F92FA2">
        <w:rPr>
          <w:color w:val="000000"/>
        </w:rPr>
        <w:lastRenderedPageBreak/>
        <w:t xml:space="preserve">эксплуатации в помещениях с искусственно регулируемыми климатическими условиями, например, в закрытых отапливаемых или охлаждаемых и вентилируемых производственных и других, в том числе хорошо вентилируемых подземных помещениях (отсутствие воздействия прямого солнечного излучения, атмосферных осадков, ветра, песка и пыли наружного воздуха; отсутствие или существенное уменьшение воздействия рассеянного солнечного излучения и конденсации влаги) </w:t>
      </w:r>
      <w:r>
        <w:rPr>
          <w:color w:val="000000"/>
        </w:rPr>
        <w:t>«</w:t>
      </w:r>
      <w:r w:rsidRPr="00F92FA2">
        <w:rPr>
          <w:color w:val="000000"/>
        </w:rPr>
        <w:t>помещение категории 4</w:t>
      </w:r>
      <w:r>
        <w:rPr>
          <w:color w:val="000000"/>
        </w:rPr>
        <w:t>»</w:t>
      </w:r>
      <w:r w:rsidR="00375049" w:rsidRPr="00375049">
        <w:rPr>
          <w:color w:val="000000"/>
        </w:rPr>
        <w:t xml:space="preserve"> [5].</w:t>
      </w:r>
    </w:p>
    <w:p w14:paraId="0406A287" w14:textId="24B2B73F" w:rsidR="00F92FA2" w:rsidRDefault="00F92FA2" w:rsidP="00F92FA2">
      <w:pPr>
        <w:spacing w:after="0" w:line="276" w:lineRule="auto"/>
        <w:ind w:firstLine="709"/>
        <w:jc w:val="both"/>
      </w:pPr>
      <w:r w:rsidRPr="00F92FA2">
        <w:t>Сочетание исполнения, категории и группы для</w:t>
      </w:r>
      <w:r>
        <w:t xml:space="preserve"> системы обеспечения безопасности котельного помещения жилого дома будет использоваться следующее: </w:t>
      </w:r>
      <w:r w:rsidRPr="00F92FA2">
        <w:t>вид климатического исполнения УХЛ 4.2 по ГОСТ 15150-69.</w:t>
      </w:r>
    </w:p>
    <w:p w14:paraId="772CB743" w14:textId="7D8890B6" w:rsidR="00F9759A" w:rsidRPr="00375049" w:rsidRDefault="00F9759A" w:rsidP="00F9759A">
      <w:pPr>
        <w:spacing w:before="240" w:after="0" w:line="276" w:lineRule="auto"/>
        <w:jc w:val="both"/>
      </w:pPr>
      <w:r w:rsidRPr="00F9759A">
        <w:t>Таблица 2.2 – Характеристики вида климатического исполнения УХЛ 4.2</w:t>
      </w:r>
      <w:r w:rsidR="00375049" w:rsidRPr="00375049">
        <w:t xml:space="preserve"> </w:t>
      </w:r>
      <w:r w:rsidR="00375049" w:rsidRPr="00375049">
        <w:rPr>
          <w:color w:val="000000"/>
        </w:rPr>
        <w:t>[5]</w:t>
      </w:r>
    </w:p>
    <w:tbl>
      <w:tblPr>
        <w:tblStyle w:val="a6"/>
        <w:tblW w:w="5000" w:type="pct"/>
        <w:tblLook w:val="04A0" w:firstRow="1" w:lastRow="0" w:firstColumn="1" w:lastColumn="0" w:noHBand="0" w:noVBand="1"/>
      </w:tblPr>
      <w:tblGrid>
        <w:gridCol w:w="1151"/>
        <w:gridCol w:w="1176"/>
        <w:gridCol w:w="1176"/>
        <w:gridCol w:w="2355"/>
        <w:gridCol w:w="2018"/>
        <w:gridCol w:w="1694"/>
      </w:tblGrid>
      <w:tr w:rsidR="00F9759A" w:rsidRPr="00C438BC" w14:paraId="4A089110" w14:textId="77777777" w:rsidTr="00E06328">
        <w:tc>
          <w:tcPr>
            <w:tcW w:w="3127" w:type="pct"/>
            <w:gridSpan w:val="4"/>
          </w:tcPr>
          <w:p w14:paraId="5D89E4F9" w14:textId="77777777" w:rsidR="00F9759A" w:rsidRPr="00C438BC" w:rsidRDefault="00F9759A" w:rsidP="00E06328">
            <w:pPr>
              <w:pStyle w:val="a7"/>
              <w:spacing w:after="0" w:line="276" w:lineRule="auto"/>
              <w:jc w:val="center"/>
              <w:rPr>
                <w:szCs w:val="28"/>
              </w:rPr>
            </w:pPr>
            <w:r w:rsidRPr="00C438BC">
              <w:rPr>
                <w:szCs w:val="28"/>
              </w:rPr>
              <w:t xml:space="preserve">Значение температуры воздуха при эксплуатации, </w:t>
            </w:r>
            <w:r w:rsidRPr="00C438BC">
              <w:rPr>
                <w:color w:val="000000"/>
                <w:szCs w:val="28"/>
              </w:rPr>
              <w:sym w:font="Symbol" w:char="F0B0"/>
            </w:r>
            <w:r w:rsidRPr="00C438BC">
              <w:rPr>
                <w:color w:val="000000"/>
                <w:szCs w:val="28"/>
              </w:rPr>
              <w:t>С</w:t>
            </w:r>
          </w:p>
        </w:tc>
        <w:tc>
          <w:tcPr>
            <w:tcW w:w="1873" w:type="pct"/>
            <w:gridSpan w:val="2"/>
          </w:tcPr>
          <w:p w14:paraId="0E220438" w14:textId="77777777" w:rsidR="00F9759A" w:rsidRPr="00C438BC" w:rsidRDefault="00F9759A" w:rsidP="00E06328">
            <w:pPr>
              <w:pStyle w:val="a7"/>
              <w:spacing w:after="0" w:line="276" w:lineRule="auto"/>
              <w:jc w:val="center"/>
              <w:rPr>
                <w:szCs w:val="28"/>
              </w:rPr>
            </w:pPr>
            <w:r w:rsidRPr="00C438BC">
              <w:rPr>
                <w:szCs w:val="28"/>
              </w:rPr>
              <w:t>Относительная влажность</w:t>
            </w:r>
          </w:p>
        </w:tc>
      </w:tr>
      <w:tr w:rsidR="00F9759A" w:rsidRPr="00C438BC" w14:paraId="0F592625" w14:textId="77777777" w:rsidTr="00E06328">
        <w:tc>
          <w:tcPr>
            <w:tcW w:w="1227" w:type="pct"/>
            <w:gridSpan w:val="2"/>
          </w:tcPr>
          <w:p w14:paraId="45B1FFE8" w14:textId="77777777" w:rsidR="00F9759A" w:rsidRPr="00C438BC" w:rsidRDefault="00F9759A" w:rsidP="00E06328">
            <w:pPr>
              <w:pStyle w:val="a7"/>
              <w:spacing w:after="0" w:line="276" w:lineRule="auto"/>
              <w:jc w:val="center"/>
              <w:rPr>
                <w:szCs w:val="28"/>
              </w:rPr>
            </w:pPr>
            <w:r w:rsidRPr="00C438BC">
              <w:rPr>
                <w:szCs w:val="28"/>
              </w:rPr>
              <w:t>Рабочее</w:t>
            </w:r>
          </w:p>
        </w:tc>
        <w:tc>
          <w:tcPr>
            <w:tcW w:w="1900" w:type="pct"/>
            <w:gridSpan w:val="2"/>
          </w:tcPr>
          <w:p w14:paraId="58B3531A" w14:textId="77777777" w:rsidR="00F9759A" w:rsidRPr="00C438BC" w:rsidRDefault="00F9759A" w:rsidP="00E06328">
            <w:pPr>
              <w:pStyle w:val="a7"/>
              <w:spacing w:after="0" w:line="276" w:lineRule="auto"/>
              <w:jc w:val="center"/>
              <w:rPr>
                <w:szCs w:val="28"/>
              </w:rPr>
            </w:pPr>
            <w:r w:rsidRPr="00C438BC">
              <w:rPr>
                <w:szCs w:val="28"/>
              </w:rPr>
              <w:t>Предельное рабочее</w:t>
            </w:r>
          </w:p>
        </w:tc>
        <w:tc>
          <w:tcPr>
            <w:tcW w:w="960" w:type="pct"/>
          </w:tcPr>
          <w:p w14:paraId="7287F4E5" w14:textId="77777777" w:rsidR="00F9759A" w:rsidRPr="00C438BC" w:rsidRDefault="00F9759A" w:rsidP="00E06328">
            <w:pPr>
              <w:pStyle w:val="a7"/>
              <w:spacing w:after="0" w:line="276" w:lineRule="auto"/>
              <w:jc w:val="center"/>
              <w:rPr>
                <w:szCs w:val="28"/>
              </w:rPr>
            </w:pPr>
            <w:r w:rsidRPr="00C438BC">
              <w:rPr>
                <w:szCs w:val="28"/>
              </w:rPr>
              <w:t>Среднегодовое</w:t>
            </w:r>
          </w:p>
          <w:p w14:paraId="64CAD6F9" w14:textId="77777777" w:rsidR="00F9759A" w:rsidRPr="00C438BC" w:rsidRDefault="00F9759A" w:rsidP="00E06328">
            <w:pPr>
              <w:pStyle w:val="a7"/>
              <w:spacing w:after="0" w:line="276" w:lineRule="auto"/>
              <w:jc w:val="center"/>
              <w:rPr>
                <w:szCs w:val="28"/>
              </w:rPr>
            </w:pPr>
            <w:r w:rsidRPr="00C438BC">
              <w:rPr>
                <w:szCs w:val="28"/>
              </w:rPr>
              <w:t>значение</w:t>
            </w:r>
          </w:p>
        </w:tc>
        <w:tc>
          <w:tcPr>
            <w:tcW w:w="913" w:type="pct"/>
          </w:tcPr>
          <w:p w14:paraId="54A5E9F2" w14:textId="77777777" w:rsidR="00F9759A" w:rsidRPr="00C438BC" w:rsidRDefault="00F9759A" w:rsidP="00E06328">
            <w:pPr>
              <w:pStyle w:val="a7"/>
              <w:spacing w:after="0" w:line="276" w:lineRule="auto"/>
              <w:jc w:val="center"/>
              <w:rPr>
                <w:szCs w:val="28"/>
              </w:rPr>
            </w:pPr>
            <w:r w:rsidRPr="00C438BC">
              <w:rPr>
                <w:szCs w:val="28"/>
              </w:rPr>
              <w:t>Верхнее</w:t>
            </w:r>
          </w:p>
          <w:p w14:paraId="7C0CBA6F" w14:textId="77777777" w:rsidR="00F9759A" w:rsidRPr="00C438BC" w:rsidRDefault="00F9759A" w:rsidP="00E06328">
            <w:pPr>
              <w:pStyle w:val="a7"/>
              <w:spacing w:after="0" w:line="276" w:lineRule="auto"/>
              <w:jc w:val="center"/>
              <w:rPr>
                <w:szCs w:val="28"/>
              </w:rPr>
            </w:pPr>
            <w:r w:rsidRPr="00C438BC">
              <w:rPr>
                <w:szCs w:val="28"/>
              </w:rPr>
              <w:t>значение</w:t>
            </w:r>
          </w:p>
        </w:tc>
      </w:tr>
      <w:tr w:rsidR="00F9759A" w:rsidRPr="00C438BC" w14:paraId="354A3466" w14:textId="77777777" w:rsidTr="00E06328">
        <w:tc>
          <w:tcPr>
            <w:tcW w:w="585" w:type="pct"/>
          </w:tcPr>
          <w:p w14:paraId="6A19099E" w14:textId="77777777" w:rsidR="00F9759A" w:rsidRPr="00C438BC" w:rsidRDefault="00F9759A" w:rsidP="00E06328">
            <w:pPr>
              <w:pStyle w:val="a7"/>
              <w:spacing w:after="0" w:line="276" w:lineRule="auto"/>
              <w:jc w:val="center"/>
              <w:rPr>
                <w:szCs w:val="28"/>
              </w:rPr>
            </w:pPr>
            <w:r w:rsidRPr="00C438BC">
              <w:rPr>
                <w:szCs w:val="28"/>
              </w:rPr>
              <w:t>верхнее</w:t>
            </w:r>
          </w:p>
        </w:tc>
        <w:tc>
          <w:tcPr>
            <w:tcW w:w="642" w:type="pct"/>
          </w:tcPr>
          <w:p w14:paraId="5D92EABB" w14:textId="77777777" w:rsidR="00F9759A" w:rsidRPr="00C438BC" w:rsidRDefault="00F9759A" w:rsidP="00E06328">
            <w:pPr>
              <w:pStyle w:val="a7"/>
              <w:spacing w:after="0" w:line="276" w:lineRule="auto"/>
              <w:jc w:val="center"/>
              <w:rPr>
                <w:szCs w:val="28"/>
              </w:rPr>
            </w:pPr>
            <w:r w:rsidRPr="00C438BC">
              <w:rPr>
                <w:szCs w:val="28"/>
              </w:rPr>
              <w:t>нижнее</w:t>
            </w:r>
          </w:p>
        </w:tc>
        <w:tc>
          <w:tcPr>
            <w:tcW w:w="642" w:type="pct"/>
          </w:tcPr>
          <w:p w14:paraId="6843FD32" w14:textId="77777777" w:rsidR="00F9759A" w:rsidRPr="00C438BC" w:rsidRDefault="00F9759A" w:rsidP="00E06328">
            <w:pPr>
              <w:pStyle w:val="a7"/>
              <w:spacing w:after="0" w:line="276" w:lineRule="auto"/>
              <w:jc w:val="center"/>
              <w:rPr>
                <w:szCs w:val="28"/>
              </w:rPr>
            </w:pPr>
            <w:r w:rsidRPr="00C438BC">
              <w:rPr>
                <w:szCs w:val="28"/>
              </w:rPr>
              <w:t>верхнее</w:t>
            </w:r>
          </w:p>
        </w:tc>
        <w:tc>
          <w:tcPr>
            <w:tcW w:w="1258" w:type="pct"/>
          </w:tcPr>
          <w:p w14:paraId="13554B45" w14:textId="77777777" w:rsidR="00F9759A" w:rsidRPr="00C438BC" w:rsidRDefault="00F9759A" w:rsidP="00E06328">
            <w:pPr>
              <w:pStyle w:val="a7"/>
              <w:spacing w:after="0" w:line="276" w:lineRule="auto"/>
              <w:jc w:val="center"/>
              <w:rPr>
                <w:szCs w:val="28"/>
              </w:rPr>
            </w:pPr>
            <w:r w:rsidRPr="00C438BC">
              <w:rPr>
                <w:szCs w:val="28"/>
              </w:rPr>
              <w:t>нижнее</w:t>
            </w:r>
          </w:p>
        </w:tc>
        <w:tc>
          <w:tcPr>
            <w:tcW w:w="960" w:type="pct"/>
          </w:tcPr>
          <w:p w14:paraId="4A356351" w14:textId="77777777" w:rsidR="00F9759A" w:rsidRPr="00C438BC" w:rsidRDefault="00F9759A" w:rsidP="00E06328">
            <w:pPr>
              <w:pStyle w:val="a7"/>
              <w:spacing w:after="0" w:line="276" w:lineRule="auto"/>
              <w:jc w:val="center"/>
              <w:rPr>
                <w:szCs w:val="28"/>
              </w:rPr>
            </w:pPr>
            <w:r w:rsidRPr="00C438BC">
              <w:rPr>
                <w:szCs w:val="28"/>
              </w:rPr>
              <w:t>При 20</w:t>
            </w:r>
            <w:r w:rsidRPr="00C438BC">
              <w:rPr>
                <w:color w:val="000000"/>
                <w:szCs w:val="28"/>
              </w:rPr>
              <w:sym w:font="Symbol" w:char="F0B0"/>
            </w:r>
            <w:r w:rsidRPr="00C438BC">
              <w:rPr>
                <w:color w:val="000000"/>
                <w:szCs w:val="28"/>
              </w:rPr>
              <w:t>С</w:t>
            </w:r>
          </w:p>
        </w:tc>
        <w:tc>
          <w:tcPr>
            <w:tcW w:w="913" w:type="pct"/>
          </w:tcPr>
          <w:p w14:paraId="7D2FFEAD" w14:textId="77777777" w:rsidR="00F9759A" w:rsidRPr="00C438BC" w:rsidRDefault="00F9759A" w:rsidP="00E06328">
            <w:pPr>
              <w:pStyle w:val="a7"/>
              <w:spacing w:after="0" w:line="276" w:lineRule="auto"/>
              <w:jc w:val="center"/>
              <w:rPr>
                <w:szCs w:val="28"/>
              </w:rPr>
            </w:pPr>
            <w:r w:rsidRPr="00C438BC">
              <w:rPr>
                <w:szCs w:val="28"/>
              </w:rPr>
              <w:t xml:space="preserve">при 25 </w:t>
            </w:r>
            <w:r w:rsidRPr="00C438BC">
              <w:rPr>
                <w:color w:val="000000"/>
                <w:szCs w:val="28"/>
              </w:rPr>
              <w:sym w:font="Symbol" w:char="F0B0"/>
            </w:r>
            <w:r w:rsidRPr="00C438BC">
              <w:rPr>
                <w:color w:val="000000"/>
                <w:szCs w:val="28"/>
              </w:rPr>
              <w:t>С</w:t>
            </w:r>
          </w:p>
        </w:tc>
      </w:tr>
      <w:tr w:rsidR="00F9759A" w:rsidRPr="00C438BC" w14:paraId="7C76493D" w14:textId="77777777" w:rsidTr="00E06328">
        <w:tc>
          <w:tcPr>
            <w:tcW w:w="585" w:type="pct"/>
          </w:tcPr>
          <w:p w14:paraId="7AC90923" w14:textId="77777777" w:rsidR="00F9759A" w:rsidRPr="00C438BC" w:rsidRDefault="00F9759A" w:rsidP="00E06328">
            <w:pPr>
              <w:pStyle w:val="a7"/>
              <w:spacing w:after="0" w:line="276" w:lineRule="auto"/>
              <w:jc w:val="center"/>
              <w:rPr>
                <w:szCs w:val="28"/>
              </w:rPr>
            </w:pPr>
            <w:r w:rsidRPr="00C438BC">
              <w:rPr>
                <w:szCs w:val="28"/>
              </w:rPr>
              <w:t>+35</w:t>
            </w:r>
          </w:p>
        </w:tc>
        <w:tc>
          <w:tcPr>
            <w:tcW w:w="642" w:type="pct"/>
          </w:tcPr>
          <w:p w14:paraId="0D708CFD" w14:textId="77777777" w:rsidR="00F9759A" w:rsidRPr="00C438BC" w:rsidRDefault="00F9759A" w:rsidP="00E06328">
            <w:pPr>
              <w:pStyle w:val="a7"/>
              <w:spacing w:after="0" w:line="276" w:lineRule="auto"/>
              <w:jc w:val="center"/>
              <w:rPr>
                <w:szCs w:val="28"/>
              </w:rPr>
            </w:pPr>
            <w:r w:rsidRPr="00C438BC">
              <w:rPr>
                <w:szCs w:val="28"/>
              </w:rPr>
              <w:t>+10</w:t>
            </w:r>
          </w:p>
        </w:tc>
        <w:tc>
          <w:tcPr>
            <w:tcW w:w="642" w:type="pct"/>
          </w:tcPr>
          <w:p w14:paraId="31DD7065" w14:textId="77777777" w:rsidR="00F9759A" w:rsidRPr="00C438BC" w:rsidRDefault="00F9759A" w:rsidP="00E06328">
            <w:pPr>
              <w:pStyle w:val="a7"/>
              <w:spacing w:after="0" w:line="276" w:lineRule="auto"/>
              <w:jc w:val="center"/>
              <w:rPr>
                <w:szCs w:val="28"/>
              </w:rPr>
            </w:pPr>
            <w:r w:rsidRPr="00C438BC">
              <w:rPr>
                <w:szCs w:val="28"/>
              </w:rPr>
              <w:t>+40</w:t>
            </w:r>
          </w:p>
        </w:tc>
        <w:tc>
          <w:tcPr>
            <w:tcW w:w="1258" w:type="pct"/>
          </w:tcPr>
          <w:p w14:paraId="172DAC29" w14:textId="77777777" w:rsidR="00F9759A" w:rsidRPr="00C438BC" w:rsidRDefault="00F9759A" w:rsidP="00E06328">
            <w:pPr>
              <w:pStyle w:val="a7"/>
              <w:spacing w:after="0" w:line="276" w:lineRule="auto"/>
              <w:jc w:val="center"/>
              <w:rPr>
                <w:szCs w:val="28"/>
              </w:rPr>
            </w:pPr>
            <w:r w:rsidRPr="00C438BC">
              <w:rPr>
                <w:szCs w:val="28"/>
              </w:rPr>
              <w:t>0</w:t>
            </w:r>
          </w:p>
        </w:tc>
        <w:tc>
          <w:tcPr>
            <w:tcW w:w="960" w:type="pct"/>
          </w:tcPr>
          <w:p w14:paraId="4E324FB9" w14:textId="77777777" w:rsidR="00F9759A" w:rsidRPr="00C438BC" w:rsidRDefault="00F9759A" w:rsidP="00E06328">
            <w:pPr>
              <w:pStyle w:val="a7"/>
              <w:spacing w:after="0" w:line="276" w:lineRule="auto"/>
              <w:jc w:val="center"/>
              <w:rPr>
                <w:szCs w:val="28"/>
              </w:rPr>
            </w:pPr>
            <w:r w:rsidRPr="00C438BC">
              <w:rPr>
                <w:szCs w:val="28"/>
              </w:rPr>
              <w:t>60%</w:t>
            </w:r>
          </w:p>
        </w:tc>
        <w:tc>
          <w:tcPr>
            <w:tcW w:w="913" w:type="pct"/>
          </w:tcPr>
          <w:p w14:paraId="7B295A33" w14:textId="77777777" w:rsidR="00F9759A" w:rsidRPr="00C438BC" w:rsidRDefault="00F9759A" w:rsidP="00E06328">
            <w:pPr>
              <w:pStyle w:val="a7"/>
              <w:spacing w:after="0" w:line="276" w:lineRule="auto"/>
              <w:jc w:val="center"/>
              <w:rPr>
                <w:szCs w:val="28"/>
              </w:rPr>
            </w:pPr>
            <w:r w:rsidRPr="00C438BC">
              <w:rPr>
                <w:szCs w:val="28"/>
              </w:rPr>
              <w:t>80%</w:t>
            </w:r>
          </w:p>
        </w:tc>
      </w:tr>
    </w:tbl>
    <w:p w14:paraId="35F6F10A" w14:textId="4771A968" w:rsidR="00F9759A" w:rsidRDefault="00F9759A" w:rsidP="00F9759A">
      <w:pPr>
        <w:spacing w:before="240" w:after="0" w:line="276" w:lineRule="auto"/>
        <w:jc w:val="both"/>
      </w:pPr>
    </w:p>
    <w:p w14:paraId="6E7CD5AB" w14:textId="77777777" w:rsidR="00F9759A" w:rsidRDefault="00F9759A">
      <w:r>
        <w:br w:type="page"/>
      </w:r>
    </w:p>
    <w:p w14:paraId="2EF6A701" w14:textId="112A8AE6" w:rsidR="00F9759A" w:rsidRPr="000F37EE" w:rsidRDefault="006A37DF" w:rsidP="007E0035">
      <w:pPr>
        <w:pStyle w:val="1"/>
      </w:pPr>
      <w:bookmarkStart w:id="6" w:name="_Toc72453298"/>
      <w:r w:rsidRPr="000F37EE">
        <w:lastRenderedPageBreak/>
        <w:t>ВЫБОР И ОБОСНОВАНИЕ ЭЛЕМЕНТНОЙ БАЗЫ, УНИФИЦИРОВАННЫХ УЗЛОВ, УСТАНОВОЧНЫХ ИЗДЕЛИЙ И МАТЕРИАЛОВ КОНСТРУКЦИИ</w:t>
      </w:r>
      <w:bookmarkEnd w:id="6"/>
    </w:p>
    <w:p w14:paraId="7E4BDAF2" w14:textId="4500B541" w:rsidR="008C6B11" w:rsidRPr="008C6B11" w:rsidRDefault="00E06328" w:rsidP="008C6B11">
      <w:pPr>
        <w:spacing w:before="240" w:after="0" w:line="276" w:lineRule="auto"/>
        <w:ind w:firstLine="709"/>
        <w:jc w:val="both"/>
      </w:pPr>
      <w:r>
        <w:t>Основная задача выбора элементной базы состоит в том, чтобы была обеспечена над</w:t>
      </w:r>
      <w:r w:rsidR="003D2564">
        <w:t>е</w:t>
      </w:r>
      <w:r>
        <w:t>жность, стабильность, экономичность и актуальность, так как выбор</w:t>
      </w:r>
      <w:r w:rsidR="008C6B11" w:rsidRPr="008C6B11">
        <w:t xml:space="preserve"> недорогих элементов, имеющих широкое применение </w:t>
      </w:r>
      <w:r w:rsidR="005A419D" w:rsidRPr="008C6B11">
        <w:t>в современных электронных средствах,</w:t>
      </w:r>
      <w:r>
        <w:t xml:space="preserve"> обеспечивает и </w:t>
      </w:r>
      <w:proofErr w:type="spellStart"/>
      <w:r>
        <w:t>ремонтоспособность</w:t>
      </w:r>
      <w:proofErr w:type="spellEnd"/>
      <w:r>
        <w:t xml:space="preserve"> элементов. Также отдельной задачей стоит достижение</w:t>
      </w:r>
      <w:r w:rsidR="008C6B11" w:rsidRPr="008C6B11">
        <w:t xml:space="preserve"> максимальной простоты сборки и электрического </w:t>
      </w:r>
      <w:r w:rsidR="008C6B11">
        <w:t>монтажа</w:t>
      </w:r>
      <w:r w:rsidR="008C6B11" w:rsidRPr="008C6B11">
        <w:t>, регулировки и испытаний.</w:t>
      </w:r>
    </w:p>
    <w:p w14:paraId="45D4511B" w14:textId="5AF07C71" w:rsidR="008C6B11" w:rsidRDefault="008C6B11" w:rsidP="008C6B11">
      <w:pPr>
        <w:spacing w:after="0" w:line="276" w:lineRule="auto"/>
        <w:ind w:firstLine="709"/>
        <w:jc w:val="both"/>
      </w:pPr>
      <w:r w:rsidRPr="008C6B11">
        <w:t xml:space="preserve">Характеристики изделий электронной техники приведены в таблице </w:t>
      </w:r>
      <w:r>
        <w:t>3</w:t>
      </w:r>
      <w:r w:rsidRPr="008C6B11">
        <w:t>.1.</w:t>
      </w:r>
    </w:p>
    <w:p w14:paraId="58D70BF0" w14:textId="77777777" w:rsidR="008C6B11" w:rsidRPr="00C438BC" w:rsidRDefault="008C6B11" w:rsidP="008C6B11">
      <w:pPr>
        <w:spacing w:before="240" w:after="0" w:line="276" w:lineRule="auto"/>
        <w:jc w:val="both"/>
      </w:pPr>
      <w:r w:rsidRPr="00C438BC">
        <w:t>Таблица 3.1 – Элементы, входящие в систему, и их характеристики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1881"/>
        <w:gridCol w:w="4237"/>
        <w:gridCol w:w="1403"/>
      </w:tblGrid>
      <w:tr w:rsidR="008C6B11" w:rsidRPr="00C438BC" w14:paraId="31502AD0" w14:textId="77777777" w:rsidTr="00FD4DA8">
        <w:tc>
          <w:tcPr>
            <w:tcW w:w="1823" w:type="dxa"/>
            <w:vAlign w:val="center"/>
          </w:tcPr>
          <w:p w14:paraId="4CF1CC81" w14:textId="77777777" w:rsidR="008C6B11" w:rsidRPr="00C438BC" w:rsidRDefault="008C6B11" w:rsidP="00E06328">
            <w:pPr>
              <w:pStyle w:val="a7"/>
              <w:spacing w:after="0" w:line="276" w:lineRule="auto"/>
              <w:jc w:val="center"/>
              <w:rPr>
                <w:szCs w:val="28"/>
              </w:rPr>
            </w:pPr>
            <w:r w:rsidRPr="00C438BC">
              <w:rPr>
                <w:szCs w:val="28"/>
              </w:rPr>
              <w:t>Позиционное обозначение</w:t>
            </w:r>
          </w:p>
        </w:tc>
        <w:tc>
          <w:tcPr>
            <w:tcW w:w="1881" w:type="dxa"/>
            <w:vAlign w:val="center"/>
          </w:tcPr>
          <w:p w14:paraId="733F544A" w14:textId="77777777" w:rsidR="008C6B11" w:rsidRPr="00C438BC" w:rsidRDefault="008C6B11" w:rsidP="00E06328">
            <w:pPr>
              <w:pStyle w:val="a7"/>
              <w:spacing w:after="0" w:line="276" w:lineRule="auto"/>
              <w:jc w:val="center"/>
              <w:rPr>
                <w:szCs w:val="28"/>
              </w:rPr>
            </w:pPr>
            <w:r w:rsidRPr="00C438BC">
              <w:rPr>
                <w:szCs w:val="28"/>
              </w:rPr>
              <w:t>Тип</w:t>
            </w:r>
          </w:p>
        </w:tc>
        <w:tc>
          <w:tcPr>
            <w:tcW w:w="4237" w:type="dxa"/>
            <w:vAlign w:val="center"/>
          </w:tcPr>
          <w:p w14:paraId="5F919C82" w14:textId="77777777" w:rsidR="008C6B11" w:rsidRPr="00C438BC" w:rsidRDefault="008C6B11" w:rsidP="00E06328">
            <w:pPr>
              <w:pStyle w:val="a7"/>
              <w:spacing w:after="0" w:line="276" w:lineRule="auto"/>
              <w:jc w:val="center"/>
              <w:rPr>
                <w:szCs w:val="28"/>
              </w:rPr>
            </w:pPr>
            <w:r w:rsidRPr="00C438BC">
              <w:rPr>
                <w:szCs w:val="28"/>
              </w:rPr>
              <w:t>Примечание</w:t>
            </w:r>
          </w:p>
        </w:tc>
        <w:tc>
          <w:tcPr>
            <w:tcW w:w="1403" w:type="dxa"/>
            <w:vAlign w:val="center"/>
          </w:tcPr>
          <w:p w14:paraId="702E0A5B" w14:textId="77777777" w:rsidR="008C6B11" w:rsidRPr="00C438BC" w:rsidRDefault="008C6B11" w:rsidP="00E06328">
            <w:pPr>
              <w:pStyle w:val="a7"/>
              <w:spacing w:after="0" w:line="276" w:lineRule="auto"/>
              <w:jc w:val="center"/>
              <w:rPr>
                <w:szCs w:val="28"/>
              </w:rPr>
            </w:pPr>
            <w:r w:rsidRPr="00C438BC">
              <w:rPr>
                <w:szCs w:val="28"/>
              </w:rPr>
              <w:t>Корпус</w:t>
            </w:r>
          </w:p>
        </w:tc>
      </w:tr>
      <w:tr w:rsidR="008C6B11" w:rsidRPr="00C438BC" w14:paraId="22DF8894" w14:textId="77777777" w:rsidTr="00FD4DA8">
        <w:trPr>
          <w:trHeight w:val="242"/>
        </w:trPr>
        <w:tc>
          <w:tcPr>
            <w:tcW w:w="1823" w:type="dxa"/>
            <w:vAlign w:val="center"/>
          </w:tcPr>
          <w:p w14:paraId="6B873AD0" w14:textId="77777777" w:rsidR="008C6B11" w:rsidRPr="00C438BC" w:rsidRDefault="008C6B11" w:rsidP="00E06328">
            <w:pPr>
              <w:pStyle w:val="a7"/>
              <w:spacing w:after="0" w:line="276" w:lineRule="auto"/>
              <w:jc w:val="center"/>
              <w:rPr>
                <w:szCs w:val="28"/>
              </w:rPr>
            </w:pPr>
            <w:r w:rsidRPr="00C438BC">
              <w:rPr>
                <w:szCs w:val="28"/>
              </w:rPr>
              <w:t>1</w:t>
            </w:r>
          </w:p>
        </w:tc>
        <w:tc>
          <w:tcPr>
            <w:tcW w:w="1881" w:type="dxa"/>
            <w:vAlign w:val="center"/>
          </w:tcPr>
          <w:p w14:paraId="3DE821D1" w14:textId="77777777" w:rsidR="008C6B11" w:rsidRPr="00C438BC" w:rsidRDefault="008C6B11" w:rsidP="00E06328">
            <w:pPr>
              <w:pStyle w:val="a7"/>
              <w:spacing w:after="0" w:line="276" w:lineRule="auto"/>
              <w:jc w:val="center"/>
              <w:rPr>
                <w:szCs w:val="28"/>
              </w:rPr>
            </w:pPr>
            <w:r w:rsidRPr="00C438BC">
              <w:rPr>
                <w:szCs w:val="28"/>
              </w:rPr>
              <w:t>2</w:t>
            </w:r>
          </w:p>
        </w:tc>
        <w:tc>
          <w:tcPr>
            <w:tcW w:w="4237" w:type="dxa"/>
            <w:vAlign w:val="center"/>
          </w:tcPr>
          <w:p w14:paraId="0D662A44" w14:textId="77777777" w:rsidR="008C6B11" w:rsidRPr="00C438BC" w:rsidRDefault="008C6B11" w:rsidP="00E06328">
            <w:pPr>
              <w:pStyle w:val="a7"/>
              <w:spacing w:after="0" w:line="276" w:lineRule="auto"/>
              <w:jc w:val="center"/>
              <w:rPr>
                <w:szCs w:val="28"/>
              </w:rPr>
            </w:pPr>
            <w:r w:rsidRPr="00C438BC">
              <w:rPr>
                <w:szCs w:val="28"/>
              </w:rPr>
              <w:t>3</w:t>
            </w:r>
          </w:p>
        </w:tc>
        <w:tc>
          <w:tcPr>
            <w:tcW w:w="1403" w:type="dxa"/>
            <w:vAlign w:val="center"/>
          </w:tcPr>
          <w:p w14:paraId="2370364A" w14:textId="77777777" w:rsidR="008C6B11" w:rsidRPr="00C438BC" w:rsidRDefault="008C6B11" w:rsidP="00E06328">
            <w:pPr>
              <w:pStyle w:val="a7"/>
              <w:spacing w:after="0" w:line="276" w:lineRule="auto"/>
              <w:jc w:val="center"/>
              <w:rPr>
                <w:szCs w:val="28"/>
              </w:rPr>
            </w:pPr>
            <w:r w:rsidRPr="00C438BC">
              <w:rPr>
                <w:szCs w:val="28"/>
              </w:rPr>
              <w:t>4</w:t>
            </w:r>
          </w:p>
        </w:tc>
      </w:tr>
      <w:tr w:rsidR="00D062B6" w:rsidRPr="00C438BC" w14:paraId="6067CBAA" w14:textId="77777777" w:rsidTr="00FD4DA8">
        <w:trPr>
          <w:trHeight w:val="242"/>
        </w:trPr>
        <w:tc>
          <w:tcPr>
            <w:tcW w:w="1823" w:type="dxa"/>
            <w:vAlign w:val="center"/>
          </w:tcPr>
          <w:p w14:paraId="74876B7B" w14:textId="2CB2E923" w:rsidR="00D062B6" w:rsidRPr="00C438BC" w:rsidRDefault="00D062B6" w:rsidP="00D062B6">
            <w:pPr>
              <w:pStyle w:val="a7"/>
              <w:spacing w:after="0" w:line="276" w:lineRule="auto"/>
              <w:jc w:val="center"/>
              <w:rPr>
                <w:szCs w:val="28"/>
              </w:rPr>
            </w:pPr>
            <w:r w:rsidRPr="00CC791F">
              <w:rPr>
                <w:szCs w:val="28"/>
              </w:rPr>
              <w:t>В</w:t>
            </w:r>
            <w:r w:rsidRPr="00CC791F">
              <w:rPr>
                <w:szCs w:val="28"/>
                <w:lang w:val="en-US"/>
              </w:rPr>
              <w:t>A</w:t>
            </w:r>
            <w:r w:rsidRPr="00CC791F">
              <w:rPr>
                <w:szCs w:val="28"/>
              </w:rPr>
              <w:t>1</w:t>
            </w:r>
          </w:p>
        </w:tc>
        <w:tc>
          <w:tcPr>
            <w:tcW w:w="1881" w:type="dxa"/>
            <w:vAlign w:val="center"/>
          </w:tcPr>
          <w:p w14:paraId="0A334619" w14:textId="230281F2" w:rsidR="00D062B6" w:rsidRPr="00C438BC" w:rsidRDefault="00D062B6" w:rsidP="00D062B6">
            <w:pPr>
              <w:pStyle w:val="a7"/>
              <w:spacing w:after="0" w:line="276" w:lineRule="auto"/>
              <w:jc w:val="center"/>
              <w:rPr>
                <w:szCs w:val="28"/>
                <w:lang w:val="en-US"/>
              </w:rPr>
            </w:pPr>
            <w:r w:rsidRPr="00C04C6D">
              <w:rPr>
                <w:szCs w:val="28"/>
                <w:lang w:val="en-US"/>
              </w:rPr>
              <w:t>CVS-1508</w:t>
            </w:r>
          </w:p>
        </w:tc>
        <w:tc>
          <w:tcPr>
            <w:tcW w:w="4237" w:type="dxa"/>
            <w:vAlign w:val="center"/>
          </w:tcPr>
          <w:p w14:paraId="57871DB2" w14:textId="77777777" w:rsidR="00D062B6" w:rsidRPr="00CC791F" w:rsidRDefault="00D062B6" w:rsidP="00D062B6">
            <w:pPr>
              <w:pStyle w:val="a7"/>
              <w:spacing w:after="0" w:line="276" w:lineRule="auto"/>
              <w:rPr>
                <w:szCs w:val="28"/>
              </w:rPr>
            </w:pPr>
            <w:r w:rsidRPr="00CC791F">
              <w:rPr>
                <w:szCs w:val="28"/>
                <w:lang w:val="en-US"/>
              </w:rPr>
              <w:t>U</w:t>
            </w:r>
            <w:r w:rsidRPr="00CC791F">
              <w:rPr>
                <w:szCs w:val="28"/>
                <w:vertAlign w:val="subscript"/>
              </w:rPr>
              <w:t>пит</w:t>
            </w:r>
            <w:r w:rsidRPr="00CC791F">
              <w:rPr>
                <w:szCs w:val="28"/>
              </w:rPr>
              <w:t xml:space="preserve"> не более 5В;</w:t>
            </w:r>
          </w:p>
          <w:p w14:paraId="77622658" w14:textId="758B1438" w:rsidR="00D062B6" w:rsidRPr="00C438BC" w:rsidRDefault="00D062B6" w:rsidP="00D062B6">
            <w:pPr>
              <w:pStyle w:val="a7"/>
              <w:spacing w:after="0" w:line="276" w:lineRule="auto"/>
              <w:rPr>
                <w:szCs w:val="28"/>
              </w:rPr>
            </w:pPr>
            <w:r w:rsidRPr="00CC791F">
              <w:rPr>
                <w:szCs w:val="28"/>
              </w:rPr>
              <w:t>Диапазон температуры (-20…+</w:t>
            </w:r>
            <w:r w:rsidRPr="00FA181F">
              <w:rPr>
                <w:szCs w:val="28"/>
              </w:rPr>
              <w:t>55</w:t>
            </w:r>
            <w:r w:rsidRPr="00CC791F">
              <w:rPr>
                <w:szCs w:val="28"/>
              </w:rPr>
              <w:t>)</w:t>
            </w:r>
            <w:r w:rsidRPr="00CC791F">
              <w:rPr>
                <w:szCs w:val="28"/>
                <w:vertAlign w:val="superscript"/>
              </w:rPr>
              <w:t>0</w:t>
            </w:r>
            <w:r w:rsidRPr="00CC791F">
              <w:rPr>
                <w:szCs w:val="28"/>
              </w:rPr>
              <w:t>С</w:t>
            </w:r>
          </w:p>
        </w:tc>
        <w:tc>
          <w:tcPr>
            <w:tcW w:w="1403" w:type="dxa"/>
            <w:vAlign w:val="center"/>
          </w:tcPr>
          <w:p w14:paraId="0B65EDFD" w14:textId="77777777" w:rsidR="00D062B6" w:rsidRPr="00C438BC" w:rsidRDefault="00D062B6" w:rsidP="00D062B6">
            <w:pPr>
              <w:pStyle w:val="a7"/>
              <w:spacing w:after="0" w:line="276" w:lineRule="auto"/>
              <w:jc w:val="center"/>
              <w:rPr>
                <w:szCs w:val="28"/>
              </w:rPr>
            </w:pPr>
          </w:p>
        </w:tc>
      </w:tr>
      <w:tr w:rsidR="00BC1F9B" w:rsidRPr="00C438BC" w14:paraId="10D874DA" w14:textId="77777777" w:rsidTr="00FD4DA8">
        <w:trPr>
          <w:trHeight w:val="242"/>
        </w:trPr>
        <w:tc>
          <w:tcPr>
            <w:tcW w:w="1823" w:type="dxa"/>
            <w:vAlign w:val="center"/>
          </w:tcPr>
          <w:p w14:paraId="49B41D54" w14:textId="7A48251A" w:rsidR="00BC1F9B" w:rsidRPr="00CC791F" w:rsidRDefault="00BC1F9B" w:rsidP="00BC1F9B">
            <w:pPr>
              <w:pStyle w:val="a7"/>
              <w:spacing w:after="0" w:line="276" w:lineRule="auto"/>
              <w:jc w:val="center"/>
              <w:rPr>
                <w:szCs w:val="28"/>
              </w:rPr>
            </w:pPr>
            <w:r w:rsidRPr="00CC791F">
              <w:rPr>
                <w:szCs w:val="28"/>
                <w:lang w:val="en-US"/>
              </w:rPr>
              <w:t>C</w:t>
            </w:r>
            <w:r>
              <w:rPr>
                <w:szCs w:val="28"/>
                <w:lang w:val="en-US"/>
              </w:rPr>
              <w:t>1</w:t>
            </w:r>
            <w:r w:rsidRPr="00CC791F">
              <w:rPr>
                <w:szCs w:val="28"/>
                <w:lang w:val="en-US"/>
              </w:rPr>
              <w:t>, C</w:t>
            </w:r>
            <w:r>
              <w:rPr>
                <w:szCs w:val="28"/>
                <w:lang w:val="en-US"/>
              </w:rPr>
              <w:t>7</w:t>
            </w:r>
          </w:p>
        </w:tc>
        <w:tc>
          <w:tcPr>
            <w:tcW w:w="1881" w:type="dxa"/>
            <w:vAlign w:val="center"/>
          </w:tcPr>
          <w:p w14:paraId="1DD60618" w14:textId="3CC462B6" w:rsidR="00BC1F9B" w:rsidRPr="00C04C6D" w:rsidRDefault="00BC1F9B" w:rsidP="00BC1F9B">
            <w:pPr>
              <w:pStyle w:val="a7"/>
              <w:spacing w:after="0" w:line="276" w:lineRule="auto"/>
              <w:jc w:val="center"/>
              <w:rPr>
                <w:szCs w:val="28"/>
                <w:lang w:val="en-US"/>
              </w:rPr>
            </w:pPr>
            <w:r w:rsidRPr="00CC791F">
              <w:rPr>
                <w:color w:val="000000"/>
                <w:szCs w:val="28"/>
                <w:shd w:val="clear" w:color="auto" w:fill="FFFFFF"/>
              </w:rPr>
              <w:t>JRB</w:t>
            </w:r>
          </w:p>
        </w:tc>
        <w:tc>
          <w:tcPr>
            <w:tcW w:w="4237" w:type="dxa"/>
            <w:vAlign w:val="center"/>
          </w:tcPr>
          <w:p w14:paraId="550BBB27" w14:textId="77777777" w:rsidR="00BC1F9B" w:rsidRPr="00CC791F" w:rsidRDefault="00BC1F9B" w:rsidP="00BC1F9B">
            <w:pPr>
              <w:pStyle w:val="a7"/>
              <w:spacing w:after="0" w:line="276" w:lineRule="auto"/>
              <w:rPr>
                <w:color w:val="000000"/>
                <w:szCs w:val="28"/>
                <w:shd w:val="clear" w:color="auto" w:fill="FFFFFF"/>
              </w:rPr>
            </w:pPr>
            <w:r w:rsidRPr="00CC791F">
              <w:rPr>
                <w:color w:val="000000"/>
                <w:szCs w:val="28"/>
                <w:shd w:val="clear" w:color="auto" w:fill="FFFFFF"/>
              </w:rPr>
              <w:t>Конденсатор электролитический поляризованный сквозного монтажа;</w:t>
            </w:r>
          </w:p>
          <w:p w14:paraId="3E17BB9B" w14:textId="77777777"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100мкФ; </w:t>
            </w:r>
            <w:r w:rsidRPr="00CC791F">
              <w:rPr>
                <w:szCs w:val="28"/>
                <w:lang w:val="en-US"/>
              </w:rPr>
              <w:t>U</w:t>
            </w:r>
            <w:r w:rsidRPr="00CC791F">
              <w:rPr>
                <w:szCs w:val="28"/>
                <w:vertAlign w:val="subscript"/>
              </w:rPr>
              <w:t>раб</w:t>
            </w:r>
            <w:r w:rsidRPr="00CC791F">
              <w:rPr>
                <w:szCs w:val="28"/>
              </w:rPr>
              <w:t xml:space="preserve"> = 100В;</w:t>
            </w:r>
          </w:p>
          <w:p w14:paraId="36B493BF" w14:textId="2F850D7D" w:rsidR="00BC1F9B" w:rsidRPr="00BC1F9B" w:rsidRDefault="00BC1F9B" w:rsidP="00BC1F9B">
            <w:pPr>
              <w:pStyle w:val="a7"/>
              <w:spacing w:after="0" w:line="276" w:lineRule="auto"/>
              <w:rPr>
                <w:szCs w:val="28"/>
              </w:rPr>
            </w:pPr>
            <w:r w:rsidRPr="00CC791F">
              <w:rPr>
                <w:szCs w:val="28"/>
              </w:rPr>
              <w:t>Диапазон температур (-40…+105)</w:t>
            </w:r>
            <w:r w:rsidRPr="00CC791F">
              <w:rPr>
                <w:szCs w:val="28"/>
                <w:vertAlign w:val="superscript"/>
              </w:rPr>
              <w:t>0</w:t>
            </w:r>
            <w:r w:rsidRPr="00CC791F">
              <w:rPr>
                <w:szCs w:val="28"/>
              </w:rPr>
              <w:t>С</w:t>
            </w:r>
          </w:p>
        </w:tc>
        <w:tc>
          <w:tcPr>
            <w:tcW w:w="1403" w:type="dxa"/>
            <w:vAlign w:val="center"/>
          </w:tcPr>
          <w:p w14:paraId="4894D5BC" w14:textId="77777777" w:rsidR="00BC1F9B" w:rsidRPr="00C438BC" w:rsidRDefault="00BC1F9B" w:rsidP="00BC1F9B">
            <w:pPr>
              <w:pStyle w:val="a7"/>
              <w:spacing w:after="0" w:line="276" w:lineRule="auto"/>
              <w:jc w:val="center"/>
              <w:rPr>
                <w:szCs w:val="28"/>
              </w:rPr>
            </w:pPr>
          </w:p>
        </w:tc>
      </w:tr>
      <w:tr w:rsidR="00BC1F9B" w:rsidRPr="00C438BC" w14:paraId="7DBC4B39" w14:textId="77777777" w:rsidTr="00FD4DA8">
        <w:trPr>
          <w:trHeight w:val="242"/>
        </w:trPr>
        <w:tc>
          <w:tcPr>
            <w:tcW w:w="1823" w:type="dxa"/>
            <w:vAlign w:val="center"/>
          </w:tcPr>
          <w:p w14:paraId="09E491D2" w14:textId="06C717F8" w:rsidR="00BC1F9B" w:rsidRPr="00CC791F" w:rsidRDefault="00BC1F9B" w:rsidP="00BC1F9B">
            <w:pPr>
              <w:pStyle w:val="a7"/>
              <w:spacing w:after="0" w:line="276" w:lineRule="auto"/>
              <w:jc w:val="center"/>
              <w:rPr>
                <w:szCs w:val="28"/>
                <w:lang w:val="en-US"/>
              </w:rPr>
            </w:pPr>
            <w:r w:rsidRPr="00CC791F">
              <w:rPr>
                <w:szCs w:val="28"/>
                <w:lang w:val="en-US"/>
              </w:rPr>
              <w:t>C</w:t>
            </w:r>
            <w:r>
              <w:rPr>
                <w:szCs w:val="28"/>
                <w:lang w:val="en-US"/>
              </w:rPr>
              <w:t>2</w:t>
            </w:r>
            <w:r w:rsidRPr="00CC791F">
              <w:rPr>
                <w:szCs w:val="28"/>
                <w:lang w:val="en-US"/>
              </w:rPr>
              <w:t>, C</w:t>
            </w:r>
            <w:r>
              <w:rPr>
                <w:szCs w:val="28"/>
                <w:lang w:val="en-US"/>
              </w:rPr>
              <w:t>3</w:t>
            </w:r>
          </w:p>
        </w:tc>
        <w:tc>
          <w:tcPr>
            <w:tcW w:w="1881" w:type="dxa"/>
            <w:vAlign w:val="center"/>
          </w:tcPr>
          <w:p w14:paraId="20BAC86F" w14:textId="1EEF4443" w:rsidR="00BC1F9B" w:rsidRPr="00CC791F" w:rsidRDefault="00BC1F9B" w:rsidP="00BC1F9B">
            <w:pPr>
              <w:pStyle w:val="a7"/>
              <w:spacing w:after="0" w:line="276" w:lineRule="auto"/>
              <w:jc w:val="center"/>
              <w:rPr>
                <w:color w:val="000000"/>
                <w:szCs w:val="28"/>
                <w:shd w:val="clear" w:color="auto" w:fill="FFFFFF"/>
              </w:rPr>
            </w:pPr>
            <w:r w:rsidRPr="00CC791F">
              <w:rPr>
                <w:color w:val="000000"/>
                <w:szCs w:val="28"/>
                <w:shd w:val="clear" w:color="auto" w:fill="FFFFFF"/>
              </w:rPr>
              <w:t>JRB</w:t>
            </w:r>
          </w:p>
        </w:tc>
        <w:tc>
          <w:tcPr>
            <w:tcW w:w="4237" w:type="dxa"/>
            <w:vAlign w:val="center"/>
          </w:tcPr>
          <w:p w14:paraId="5C1A7689" w14:textId="77777777" w:rsidR="00BC1F9B" w:rsidRPr="00CC791F" w:rsidRDefault="00BC1F9B" w:rsidP="00BC1F9B">
            <w:pPr>
              <w:pStyle w:val="a7"/>
              <w:spacing w:after="0" w:line="276" w:lineRule="auto"/>
              <w:rPr>
                <w:color w:val="000000"/>
                <w:szCs w:val="28"/>
                <w:shd w:val="clear" w:color="auto" w:fill="FFFFFF"/>
              </w:rPr>
            </w:pPr>
            <w:r w:rsidRPr="00CC791F">
              <w:rPr>
                <w:color w:val="000000"/>
                <w:szCs w:val="28"/>
                <w:shd w:val="clear" w:color="auto" w:fill="FFFFFF"/>
              </w:rPr>
              <w:t>Конденсатор электролитический поляризованный сквозного монтажа;</w:t>
            </w:r>
          </w:p>
          <w:p w14:paraId="7E424872" w14:textId="77777777"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10мкФ; </w:t>
            </w:r>
            <w:r w:rsidRPr="00CC791F">
              <w:rPr>
                <w:szCs w:val="28"/>
                <w:lang w:val="en-US"/>
              </w:rPr>
              <w:t>U</w:t>
            </w:r>
            <w:r w:rsidRPr="00CC791F">
              <w:rPr>
                <w:szCs w:val="28"/>
                <w:vertAlign w:val="subscript"/>
              </w:rPr>
              <w:t>раб</w:t>
            </w:r>
            <w:r w:rsidRPr="00CC791F">
              <w:rPr>
                <w:szCs w:val="28"/>
              </w:rPr>
              <w:t xml:space="preserve"> = 100В;</w:t>
            </w:r>
          </w:p>
          <w:p w14:paraId="38A80512" w14:textId="4FE24615" w:rsidR="00BC1F9B" w:rsidRPr="00CC791F" w:rsidRDefault="00BC1F9B" w:rsidP="00BC1F9B">
            <w:pPr>
              <w:pStyle w:val="a7"/>
              <w:spacing w:after="0" w:line="276" w:lineRule="auto"/>
              <w:rPr>
                <w:color w:val="000000"/>
                <w:szCs w:val="28"/>
                <w:shd w:val="clear" w:color="auto" w:fill="FFFFFF"/>
              </w:rPr>
            </w:pPr>
            <w:r w:rsidRPr="00CC791F">
              <w:rPr>
                <w:szCs w:val="28"/>
              </w:rPr>
              <w:t>Диапазон температур (-40…+105)</w:t>
            </w:r>
            <w:r w:rsidRPr="00CC791F">
              <w:rPr>
                <w:szCs w:val="28"/>
                <w:vertAlign w:val="superscript"/>
              </w:rPr>
              <w:t>0</w:t>
            </w:r>
            <w:r w:rsidRPr="00CC791F">
              <w:rPr>
                <w:szCs w:val="28"/>
              </w:rPr>
              <w:t>С</w:t>
            </w:r>
          </w:p>
        </w:tc>
        <w:tc>
          <w:tcPr>
            <w:tcW w:w="1403" w:type="dxa"/>
            <w:vAlign w:val="center"/>
          </w:tcPr>
          <w:p w14:paraId="20D7469A" w14:textId="77777777" w:rsidR="00BC1F9B" w:rsidRPr="00C438BC" w:rsidRDefault="00BC1F9B" w:rsidP="00BC1F9B">
            <w:pPr>
              <w:pStyle w:val="a7"/>
              <w:spacing w:after="0" w:line="276" w:lineRule="auto"/>
              <w:jc w:val="center"/>
              <w:rPr>
                <w:szCs w:val="28"/>
              </w:rPr>
            </w:pPr>
          </w:p>
        </w:tc>
      </w:tr>
      <w:tr w:rsidR="00BC1F9B" w:rsidRPr="00C438BC" w14:paraId="790392E7" w14:textId="77777777" w:rsidTr="00FD4DA8">
        <w:trPr>
          <w:trHeight w:val="242"/>
        </w:trPr>
        <w:tc>
          <w:tcPr>
            <w:tcW w:w="1823" w:type="dxa"/>
            <w:vAlign w:val="center"/>
          </w:tcPr>
          <w:p w14:paraId="1B16CCCD" w14:textId="39E5910F" w:rsidR="00BC1F9B" w:rsidRPr="00CC791F" w:rsidRDefault="00BC1F9B" w:rsidP="00BC1F9B">
            <w:pPr>
              <w:pStyle w:val="a7"/>
              <w:spacing w:after="0" w:line="276" w:lineRule="auto"/>
              <w:jc w:val="center"/>
              <w:rPr>
                <w:szCs w:val="28"/>
                <w:lang w:val="en-US"/>
              </w:rPr>
            </w:pPr>
            <w:r w:rsidRPr="00CC791F">
              <w:rPr>
                <w:szCs w:val="28"/>
                <w:lang w:val="en-US"/>
              </w:rPr>
              <w:t>C4-C6, C9, C1</w:t>
            </w:r>
            <w:r>
              <w:rPr>
                <w:szCs w:val="28"/>
                <w:lang w:val="en-US"/>
              </w:rPr>
              <w:t>0</w:t>
            </w:r>
          </w:p>
        </w:tc>
        <w:tc>
          <w:tcPr>
            <w:tcW w:w="1881" w:type="dxa"/>
            <w:vAlign w:val="center"/>
          </w:tcPr>
          <w:p w14:paraId="54BB9C7A" w14:textId="36FAAFF6" w:rsidR="00BC1F9B" w:rsidRPr="00CC791F" w:rsidRDefault="00BC1F9B" w:rsidP="00BC1F9B">
            <w:pPr>
              <w:pStyle w:val="a7"/>
              <w:spacing w:after="0" w:line="276" w:lineRule="auto"/>
              <w:jc w:val="center"/>
              <w:rPr>
                <w:color w:val="000000"/>
                <w:szCs w:val="28"/>
                <w:shd w:val="clear" w:color="auto" w:fill="FFFFFF"/>
              </w:rPr>
            </w:pPr>
            <w:r w:rsidRPr="00CC791F">
              <w:rPr>
                <w:color w:val="000000"/>
                <w:szCs w:val="28"/>
                <w:shd w:val="clear" w:color="auto" w:fill="FFFFFF"/>
              </w:rPr>
              <w:t>JRB</w:t>
            </w:r>
          </w:p>
        </w:tc>
        <w:tc>
          <w:tcPr>
            <w:tcW w:w="4237" w:type="dxa"/>
            <w:vAlign w:val="center"/>
          </w:tcPr>
          <w:p w14:paraId="4A3D3D18" w14:textId="77777777" w:rsidR="00BC1F9B" w:rsidRPr="00CC791F" w:rsidRDefault="00BC1F9B" w:rsidP="00BC1F9B">
            <w:pPr>
              <w:pStyle w:val="a7"/>
              <w:spacing w:after="0" w:line="276" w:lineRule="auto"/>
              <w:rPr>
                <w:color w:val="000000"/>
                <w:szCs w:val="28"/>
                <w:shd w:val="clear" w:color="auto" w:fill="FFFFFF"/>
              </w:rPr>
            </w:pPr>
            <w:r w:rsidRPr="00CC791F">
              <w:rPr>
                <w:color w:val="000000"/>
                <w:szCs w:val="28"/>
                <w:shd w:val="clear" w:color="auto" w:fill="FFFFFF"/>
              </w:rPr>
              <w:t>Конденсатор электролитический поляризованный сквозного монтажа;</w:t>
            </w:r>
          </w:p>
          <w:p w14:paraId="2A5D9B8F" w14:textId="77777777"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1мкФ; </w:t>
            </w:r>
            <w:r w:rsidRPr="00CC791F">
              <w:rPr>
                <w:szCs w:val="28"/>
                <w:lang w:val="en-US"/>
              </w:rPr>
              <w:t>U</w:t>
            </w:r>
            <w:r w:rsidRPr="00CC791F">
              <w:rPr>
                <w:szCs w:val="28"/>
                <w:vertAlign w:val="subscript"/>
              </w:rPr>
              <w:t>раб</w:t>
            </w:r>
            <w:r w:rsidRPr="00CC791F">
              <w:rPr>
                <w:szCs w:val="28"/>
              </w:rPr>
              <w:t xml:space="preserve"> = 100В;</w:t>
            </w:r>
          </w:p>
          <w:p w14:paraId="3C6EE384" w14:textId="64258E9F" w:rsidR="00BC1F9B" w:rsidRPr="00CC791F" w:rsidRDefault="00BC1F9B" w:rsidP="00BC1F9B">
            <w:pPr>
              <w:pStyle w:val="a7"/>
              <w:spacing w:after="0" w:line="276" w:lineRule="auto"/>
              <w:rPr>
                <w:color w:val="000000"/>
                <w:szCs w:val="28"/>
                <w:shd w:val="clear" w:color="auto" w:fill="FFFFFF"/>
              </w:rPr>
            </w:pPr>
            <w:r w:rsidRPr="00CC791F">
              <w:rPr>
                <w:szCs w:val="28"/>
              </w:rPr>
              <w:t>Диапазон температур (-40…+105)</w:t>
            </w:r>
            <w:r w:rsidRPr="00CC791F">
              <w:rPr>
                <w:szCs w:val="28"/>
                <w:vertAlign w:val="superscript"/>
              </w:rPr>
              <w:t>0</w:t>
            </w:r>
            <w:r w:rsidRPr="00CC791F">
              <w:rPr>
                <w:szCs w:val="28"/>
              </w:rPr>
              <w:t>С</w:t>
            </w:r>
          </w:p>
        </w:tc>
        <w:tc>
          <w:tcPr>
            <w:tcW w:w="1403" w:type="dxa"/>
            <w:vAlign w:val="center"/>
          </w:tcPr>
          <w:p w14:paraId="051B07B6" w14:textId="77777777" w:rsidR="00BC1F9B" w:rsidRPr="00C438BC" w:rsidRDefault="00BC1F9B" w:rsidP="00BC1F9B">
            <w:pPr>
              <w:pStyle w:val="a7"/>
              <w:spacing w:after="0" w:line="276" w:lineRule="auto"/>
              <w:jc w:val="center"/>
              <w:rPr>
                <w:szCs w:val="28"/>
              </w:rPr>
            </w:pPr>
          </w:p>
        </w:tc>
      </w:tr>
    </w:tbl>
    <w:p w14:paraId="713AA60B" w14:textId="5A433848" w:rsidR="00500A9B" w:rsidRDefault="00500A9B" w:rsidP="00500A9B">
      <w:pPr>
        <w:spacing w:after="0"/>
      </w:pPr>
      <w:r>
        <w:lastRenderedPageBreak/>
        <w:t>Продолжение таблицы 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1881"/>
        <w:gridCol w:w="4237"/>
        <w:gridCol w:w="1403"/>
      </w:tblGrid>
      <w:tr w:rsidR="00BC1F9B" w:rsidRPr="00C438BC" w14:paraId="6B28678D" w14:textId="77777777" w:rsidTr="00FD4DA8">
        <w:trPr>
          <w:trHeight w:val="242"/>
        </w:trPr>
        <w:tc>
          <w:tcPr>
            <w:tcW w:w="1823" w:type="dxa"/>
            <w:vAlign w:val="center"/>
          </w:tcPr>
          <w:p w14:paraId="5406B053" w14:textId="51E309B6" w:rsidR="00BC1F9B" w:rsidRPr="00CC791F" w:rsidRDefault="00BC1F9B" w:rsidP="00BC1F9B">
            <w:pPr>
              <w:pStyle w:val="a7"/>
              <w:spacing w:after="0" w:line="276" w:lineRule="auto"/>
              <w:jc w:val="center"/>
              <w:rPr>
                <w:szCs w:val="28"/>
                <w:lang w:val="en-US"/>
              </w:rPr>
            </w:pPr>
            <w:r w:rsidRPr="00CC791F">
              <w:rPr>
                <w:szCs w:val="28"/>
                <w:lang w:val="en-US"/>
              </w:rPr>
              <w:t>C</w:t>
            </w:r>
            <w:r>
              <w:rPr>
                <w:szCs w:val="28"/>
                <w:lang w:val="en-US"/>
              </w:rPr>
              <w:t>8</w:t>
            </w:r>
          </w:p>
        </w:tc>
        <w:tc>
          <w:tcPr>
            <w:tcW w:w="1881" w:type="dxa"/>
            <w:vAlign w:val="center"/>
          </w:tcPr>
          <w:p w14:paraId="1FA737BF" w14:textId="0DF859DF" w:rsidR="00BC1F9B" w:rsidRPr="00CC791F" w:rsidRDefault="00BC1F9B" w:rsidP="00BC1F9B">
            <w:pPr>
              <w:pStyle w:val="a7"/>
              <w:spacing w:after="0" w:line="276" w:lineRule="auto"/>
              <w:jc w:val="center"/>
              <w:rPr>
                <w:color w:val="000000"/>
                <w:szCs w:val="28"/>
                <w:shd w:val="clear" w:color="auto" w:fill="FFFFFF"/>
              </w:rPr>
            </w:pPr>
            <w:r w:rsidRPr="00CC791F">
              <w:rPr>
                <w:szCs w:val="28"/>
                <w:lang w:val="en-US"/>
              </w:rPr>
              <w:t>GRM</w:t>
            </w:r>
          </w:p>
        </w:tc>
        <w:tc>
          <w:tcPr>
            <w:tcW w:w="4237" w:type="dxa"/>
            <w:vAlign w:val="center"/>
          </w:tcPr>
          <w:p w14:paraId="0B9C6FD2" w14:textId="77777777" w:rsidR="00BC1F9B" w:rsidRPr="00CC791F" w:rsidRDefault="00BC1F9B" w:rsidP="00BC1F9B">
            <w:pPr>
              <w:pStyle w:val="a7"/>
              <w:spacing w:after="0" w:line="276" w:lineRule="auto"/>
              <w:rPr>
                <w:szCs w:val="28"/>
              </w:rPr>
            </w:pPr>
            <w:r w:rsidRPr="00CC791F">
              <w:rPr>
                <w:szCs w:val="28"/>
              </w:rPr>
              <w:t>Конденсатор многослойный керамический поверхностного монтажа;</w:t>
            </w:r>
          </w:p>
          <w:p w14:paraId="0B7A7A6C" w14:textId="77777777"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0,1мкФ; </w:t>
            </w:r>
            <w:r w:rsidRPr="00CC791F">
              <w:rPr>
                <w:szCs w:val="28"/>
                <w:lang w:val="en-US"/>
              </w:rPr>
              <w:t>U</w:t>
            </w:r>
            <w:r w:rsidRPr="00CC791F">
              <w:rPr>
                <w:szCs w:val="28"/>
                <w:vertAlign w:val="subscript"/>
              </w:rPr>
              <w:t>раб</w:t>
            </w:r>
            <w:r w:rsidRPr="00CC791F">
              <w:rPr>
                <w:szCs w:val="28"/>
              </w:rPr>
              <w:t xml:space="preserve"> = 100В;</w:t>
            </w:r>
          </w:p>
          <w:p w14:paraId="6D125AD3" w14:textId="74B73E5F" w:rsidR="00BC1F9B" w:rsidRPr="00CC791F" w:rsidRDefault="00BC1F9B" w:rsidP="00BC1F9B">
            <w:pPr>
              <w:pStyle w:val="a7"/>
              <w:spacing w:after="0" w:line="276" w:lineRule="auto"/>
              <w:rPr>
                <w:color w:val="000000"/>
                <w:szCs w:val="28"/>
                <w:shd w:val="clear" w:color="auto" w:fill="FFFFFF"/>
              </w:rPr>
            </w:pPr>
            <w:r w:rsidRPr="00CC791F">
              <w:rPr>
                <w:szCs w:val="28"/>
              </w:rPr>
              <w:t>Диапазон температур (-55…+125)</w:t>
            </w:r>
            <w:r w:rsidRPr="00CC791F">
              <w:rPr>
                <w:szCs w:val="28"/>
                <w:vertAlign w:val="superscript"/>
              </w:rPr>
              <w:t>0</w:t>
            </w:r>
            <w:r w:rsidRPr="00CC791F">
              <w:rPr>
                <w:szCs w:val="28"/>
              </w:rPr>
              <w:t>С</w:t>
            </w:r>
          </w:p>
        </w:tc>
        <w:tc>
          <w:tcPr>
            <w:tcW w:w="1403" w:type="dxa"/>
            <w:vAlign w:val="center"/>
          </w:tcPr>
          <w:p w14:paraId="74333295" w14:textId="5349A161" w:rsidR="00BC1F9B" w:rsidRPr="00C438BC" w:rsidRDefault="00BC1F9B" w:rsidP="00BC1F9B">
            <w:pPr>
              <w:pStyle w:val="a7"/>
              <w:spacing w:after="0" w:line="276" w:lineRule="auto"/>
              <w:jc w:val="center"/>
              <w:rPr>
                <w:szCs w:val="28"/>
              </w:rPr>
            </w:pPr>
            <w:r w:rsidRPr="00CC791F">
              <w:rPr>
                <w:szCs w:val="28"/>
                <w:lang w:val="en-US"/>
              </w:rPr>
              <w:t>SMD</w:t>
            </w:r>
            <w:r w:rsidR="00B35B28">
              <w:rPr>
                <w:szCs w:val="28"/>
              </w:rPr>
              <w:t xml:space="preserve"> </w:t>
            </w:r>
            <w:r w:rsidRPr="00CC791F">
              <w:rPr>
                <w:szCs w:val="28"/>
                <w:lang w:val="en-US"/>
              </w:rPr>
              <w:t>1206</w:t>
            </w:r>
          </w:p>
        </w:tc>
      </w:tr>
      <w:tr w:rsidR="00BC1F9B" w:rsidRPr="00C438BC" w14:paraId="5062C112" w14:textId="77777777" w:rsidTr="00FD4DA8">
        <w:trPr>
          <w:trHeight w:val="242"/>
        </w:trPr>
        <w:tc>
          <w:tcPr>
            <w:tcW w:w="1823" w:type="dxa"/>
            <w:vAlign w:val="center"/>
          </w:tcPr>
          <w:p w14:paraId="59D44FC6" w14:textId="79050032" w:rsidR="00BC1F9B" w:rsidRPr="00CC791F" w:rsidRDefault="00BC1F9B" w:rsidP="00BC1F9B">
            <w:pPr>
              <w:pStyle w:val="a7"/>
              <w:spacing w:after="0" w:line="276" w:lineRule="auto"/>
              <w:jc w:val="center"/>
              <w:rPr>
                <w:szCs w:val="28"/>
                <w:lang w:val="en-US"/>
              </w:rPr>
            </w:pPr>
            <w:r w:rsidRPr="00CC791F">
              <w:rPr>
                <w:szCs w:val="28"/>
              </w:rPr>
              <w:t>С</w:t>
            </w:r>
            <w:r w:rsidRPr="00CC791F">
              <w:rPr>
                <w:szCs w:val="28"/>
                <w:lang w:val="en-US"/>
              </w:rPr>
              <w:t xml:space="preserve">11, </w:t>
            </w:r>
            <w:r w:rsidRPr="00CC791F">
              <w:rPr>
                <w:szCs w:val="28"/>
              </w:rPr>
              <w:t>С</w:t>
            </w:r>
            <w:r w:rsidRPr="00CC791F">
              <w:rPr>
                <w:szCs w:val="28"/>
                <w:lang w:val="en-US"/>
              </w:rPr>
              <w:t>12, C1</w:t>
            </w:r>
            <w:r>
              <w:rPr>
                <w:szCs w:val="28"/>
                <w:lang w:val="en-US"/>
              </w:rPr>
              <w:t>6</w:t>
            </w:r>
            <w:r w:rsidRPr="00CC791F">
              <w:rPr>
                <w:szCs w:val="28"/>
                <w:lang w:val="en-US"/>
              </w:rPr>
              <w:t>-C</w:t>
            </w:r>
            <w:r>
              <w:rPr>
                <w:szCs w:val="28"/>
                <w:lang w:val="en-US"/>
              </w:rPr>
              <w:t>18</w:t>
            </w:r>
          </w:p>
        </w:tc>
        <w:tc>
          <w:tcPr>
            <w:tcW w:w="1881" w:type="dxa"/>
            <w:vAlign w:val="center"/>
          </w:tcPr>
          <w:p w14:paraId="4105395E" w14:textId="4FE5754D" w:rsidR="00BC1F9B" w:rsidRPr="00CC791F" w:rsidRDefault="00BC1F9B" w:rsidP="00BC1F9B">
            <w:pPr>
              <w:pStyle w:val="a7"/>
              <w:spacing w:after="0" w:line="276" w:lineRule="auto"/>
              <w:jc w:val="center"/>
              <w:rPr>
                <w:szCs w:val="28"/>
                <w:lang w:val="en-US"/>
              </w:rPr>
            </w:pPr>
            <w:r w:rsidRPr="00CC791F">
              <w:rPr>
                <w:color w:val="000000"/>
                <w:szCs w:val="28"/>
                <w:shd w:val="clear" w:color="auto" w:fill="FFFFFF"/>
              </w:rPr>
              <w:t>GRM</w:t>
            </w:r>
          </w:p>
        </w:tc>
        <w:tc>
          <w:tcPr>
            <w:tcW w:w="4237" w:type="dxa"/>
            <w:vAlign w:val="center"/>
          </w:tcPr>
          <w:p w14:paraId="30D1DD9F" w14:textId="77777777" w:rsidR="00BC1F9B" w:rsidRPr="00CC791F" w:rsidRDefault="00BC1F9B" w:rsidP="00BC1F9B">
            <w:pPr>
              <w:pStyle w:val="a7"/>
              <w:spacing w:after="0" w:line="276" w:lineRule="auto"/>
              <w:rPr>
                <w:szCs w:val="28"/>
              </w:rPr>
            </w:pPr>
            <w:r w:rsidRPr="00CC791F">
              <w:rPr>
                <w:szCs w:val="28"/>
              </w:rPr>
              <w:t>Конденсатор многослойный керамический поверхностного монтажа;</w:t>
            </w:r>
          </w:p>
          <w:p w14:paraId="7E2FDDA5" w14:textId="77777777"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33пФ; </w:t>
            </w:r>
            <w:r w:rsidRPr="00CC791F">
              <w:rPr>
                <w:szCs w:val="28"/>
                <w:lang w:val="en-US"/>
              </w:rPr>
              <w:t>U</w:t>
            </w:r>
            <w:r w:rsidRPr="00CC791F">
              <w:rPr>
                <w:szCs w:val="28"/>
              </w:rPr>
              <w:t>раб = 50В;</w:t>
            </w:r>
          </w:p>
          <w:p w14:paraId="0076AE35" w14:textId="0D570EB0" w:rsidR="00BC1F9B" w:rsidRPr="00CC791F" w:rsidRDefault="00BC1F9B" w:rsidP="00BC1F9B">
            <w:pPr>
              <w:pStyle w:val="a7"/>
              <w:spacing w:after="0" w:line="276" w:lineRule="auto"/>
              <w:rPr>
                <w:szCs w:val="28"/>
              </w:rPr>
            </w:pPr>
            <w:r w:rsidRPr="00CC791F">
              <w:rPr>
                <w:szCs w:val="28"/>
              </w:rPr>
              <w:t>Диапазон температур (-55…+125)</w:t>
            </w:r>
            <w:r w:rsidRPr="00CC791F">
              <w:rPr>
                <w:szCs w:val="28"/>
                <w:vertAlign w:val="superscript"/>
              </w:rPr>
              <w:t>0</w:t>
            </w:r>
            <w:r w:rsidRPr="00CC791F">
              <w:rPr>
                <w:szCs w:val="28"/>
              </w:rPr>
              <w:t>С</w:t>
            </w:r>
          </w:p>
        </w:tc>
        <w:tc>
          <w:tcPr>
            <w:tcW w:w="1403" w:type="dxa"/>
            <w:vAlign w:val="center"/>
          </w:tcPr>
          <w:p w14:paraId="6405DFAC" w14:textId="5FDB2045" w:rsidR="00BC1F9B" w:rsidRPr="00CC791F" w:rsidRDefault="00BC1F9B" w:rsidP="00BC1F9B">
            <w:pPr>
              <w:pStyle w:val="a7"/>
              <w:spacing w:after="0" w:line="276" w:lineRule="auto"/>
              <w:jc w:val="center"/>
              <w:rPr>
                <w:szCs w:val="28"/>
                <w:lang w:val="en-US"/>
              </w:rPr>
            </w:pPr>
            <w:r w:rsidRPr="00CC791F">
              <w:rPr>
                <w:szCs w:val="28"/>
                <w:lang w:val="en-US"/>
              </w:rPr>
              <w:t>SMD 0805</w:t>
            </w:r>
          </w:p>
        </w:tc>
      </w:tr>
      <w:tr w:rsidR="00BC1F9B" w:rsidRPr="00C438BC" w14:paraId="32276CA7" w14:textId="77777777" w:rsidTr="00FD4DA8">
        <w:trPr>
          <w:trHeight w:val="242"/>
        </w:trPr>
        <w:tc>
          <w:tcPr>
            <w:tcW w:w="1823" w:type="dxa"/>
            <w:vAlign w:val="center"/>
          </w:tcPr>
          <w:p w14:paraId="4AAAD0FB" w14:textId="0C3B712B" w:rsidR="00BC1F9B" w:rsidRPr="00CC791F" w:rsidRDefault="00BC1F9B" w:rsidP="00BC1F9B">
            <w:pPr>
              <w:pStyle w:val="a7"/>
              <w:spacing w:after="0" w:line="276" w:lineRule="auto"/>
              <w:jc w:val="center"/>
              <w:rPr>
                <w:szCs w:val="28"/>
              </w:rPr>
            </w:pPr>
            <w:r w:rsidRPr="00CC791F">
              <w:rPr>
                <w:szCs w:val="28"/>
              </w:rPr>
              <w:t>С</w:t>
            </w:r>
            <w:r w:rsidRPr="00CC791F">
              <w:rPr>
                <w:szCs w:val="28"/>
                <w:lang w:val="en-US"/>
              </w:rPr>
              <w:t>1</w:t>
            </w:r>
            <w:r>
              <w:rPr>
                <w:szCs w:val="28"/>
                <w:lang w:val="en-US"/>
              </w:rPr>
              <w:t>3</w:t>
            </w:r>
            <w:r w:rsidRPr="00CC791F">
              <w:rPr>
                <w:szCs w:val="28"/>
                <w:lang w:val="en-US"/>
              </w:rPr>
              <w:t>-</w:t>
            </w:r>
            <w:r w:rsidRPr="00CC791F">
              <w:rPr>
                <w:szCs w:val="28"/>
              </w:rPr>
              <w:t>С</w:t>
            </w:r>
            <w:r w:rsidRPr="00CC791F">
              <w:rPr>
                <w:szCs w:val="28"/>
                <w:lang w:val="en-US"/>
              </w:rPr>
              <w:t>1</w:t>
            </w:r>
            <w:r>
              <w:rPr>
                <w:szCs w:val="28"/>
                <w:lang w:val="en-US"/>
              </w:rPr>
              <w:t>5</w:t>
            </w:r>
          </w:p>
        </w:tc>
        <w:tc>
          <w:tcPr>
            <w:tcW w:w="1881" w:type="dxa"/>
            <w:vAlign w:val="center"/>
          </w:tcPr>
          <w:p w14:paraId="161FFA70" w14:textId="5F7139BD" w:rsidR="00BC1F9B" w:rsidRPr="00CC791F" w:rsidRDefault="00BC1F9B" w:rsidP="00BC1F9B">
            <w:pPr>
              <w:pStyle w:val="a7"/>
              <w:spacing w:after="0" w:line="276" w:lineRule="auto"/>
              <w:jc w:val="center"/>
              <w:rPr>
                <w:color w:val="000000"/>
                <w:szCs w:val="28"/>
                <w:shd w:val="clear" w:color="auto" w:fill="FFFFFF"/>
              </w:rPr>
            </w:pPr>
            <w:r w:rsidRPr="00CC791F">
              <w:rPr>
                <w:color w:val="000000"/>
                <w:szCs w:val="28"/>
                <w:shd w:val="clear" w:color="auto" w:fill="FFFFFF"/>
              </w:rPr>
              <w:t>GRM</w:t>
            </w:r>
          </w:p>
        </w:tc>
        <w:tc>
          <w:tcPr>
            <w:tcW w:w="4237" w:type="dxa"/>
            <w:vAlign w:val="center"/>
          </w:tcPr>
          <w:p w14:paraId="15C0ED91" w14:textId="77777777" w:rsidR="00BC1F9B" w:rsidRPr="00CC791F" w:rsidRDefault="00BC1F9B" w:rsidP="00BC1F9B">
            <w:pPr>
              <w:pStyle w:val="a7"/>
              <w:spacing w:after="0" w:line="276" w:lineRule="auto"/>
              <w:rPr>
                <w:szCs w:val="28"/>
              </w:rPr>
            </w:pPr>
            <w:r w:rsidRPr="00CC791F">
              <w:rPr>
                <w:szCs w:val="28"/>
              </w:rPr>
              <w:t>Конденсатор многослойный керамический поверхностного монтажа;</w:t>
            </w:r>
          </w:p>
          <w:p w14:paraId="2566885A" w14:textId="77777777"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10пФ; </w:t>
            </w:r>
            <w:r w:rsidRPr="00CC791F">
              <w:rPr>
                <w:szCs w:val="28"/>
                <w:lang w:val="en-US"/>
              </w:rPr>
              <w:t>U</w:t>
            </w:r>
            <w:r w:rsidRPr="00CC791F">
              <w:rPr>
                <w:szCs w:val="28"/>
                <w:vertAlign w:val="subscript"/>
              </w:rPr>
              <w:t>раб</w:t>
            </w:r>
            <w:r w:rsidRPr="00CC791F">
              <w:rPr>
                <w:szCs w:val="28"/>
              </w:rPr>
              <w:t xml:space="preserve"> = 50В;</w:t>
            </w:r>
          </w:p>
          <w:p w14:paraId="63D75894" w14:textId="6989B2C5" w:rsidR="00BC1F9B" w:rsidRPr="00CC791F" w:rsidRDefault="00BC1F9B" w:rsidP="00BC1F9B">
            <w:pPr>
              <w:pStyle w:val="a7"/>
              <w:spacing w:after="0" w:line="276" w:lineRule="auto"/>
              <w:rPr>
                <w:szCs w:val="28"/>
              </w:rPr>
            </w:pPr>
            <w:r w:rsidRPr="00CC791F">
              <w:rPr>
                <w:szCs w:val="28"/>
              </w:rPr>
              <w:t>Диапазон температур (-55…+125)</w:t>
            </w:r>
            <w:r w:rsidRPr="00CC791F">
              <w:rPr>
                <w:szCs w:val="28"/>
                <w:vertAlign w:val="superscript"/>
              </w:rPr>
              <w:t>0</w:t>
            </w:r>
            <w:r w:rsidRPr="00CC791F">
              <w:rPr>
                <w:szCs w:val="28"/>
              </w:rPr>
              <w:t>С</w:t>
            </w:r>
          </w:p>
        </w:tc>
        <w:tc>
          <w:tcPr>
            <w:tcW w:w="1403" w:type="dxa"/>
            <w:vAlign w:val="center"/>
          </w:tcPr>
          <w:p w14:paraId="576E00F4" w14:textId="629C13BE" w:rsidR="00BC1F9B" w:rsidRPr="00CC791F" w:rsidRDefault="00BC1F9B" w:rsidP="00BC1F9B">
            <w:pPr>
              <w:pStyle w:val="a7"/>
              <w:spacing w:after="0" w:line="276" w:lineRule="auto"/>
              <w:jc w:val="center"/>
              <w:rPr>
                <w:szCs w:val="28"/>
                <w:lang w:val="en-US"/>
              </w:rPr>
            </w:pPr>
            <w:r w:rsidRPr="00CC791F">
              <w:rPr>
                <w:szCs w:val="28"/>
                <w:lang w:val="en-US"/>
              </w:rPr>
              <w:t>SMD 0805</w:t>
            </w:r>
          </w:p>
        </w:tc>
      </w:tr>
      <w:tr w:rsidR="00BC1F9B" w:rsidRPr="00C438BC" w14:paraId="159E86B1" w14:textId="77777777" w:rsidTr="00FD4DA8">
        <w:trPr>
          <w:trHeight w:val="242"/>
        </w:trPr>
        <w:tc>
          <w:tcPr>
            <w:tcW w:w="1823" w:type="dxa"/>
            <w:vAlign w:val="center"/>
          </w:tcPr>
          <w:p w14:paraId="08FD20E9" w14:textId="0C7F35FC" w:rsidR="00BC1F9B" w:rsidRPr="00C438BC" w:rsidRDefault="00BC1F9B" w:rsidP="00BC1F9B">
            <w:pPr>
              <w:pStyle w:val="a7"/>
              <w:spacing w:after="0" w:line="276" w:lineRule="auto"/>
              <w:jc w:val="center"/>
              <w:rPr>
                <w:szCs w:val="28"/>
                <w:lang w:val="en-US"/>
              </w:rPr>
            </w:pPr>
            <w:r w:rsidRPr="00CC791F">
              <w:rPr>
                <w:szCs w:val="28"/>
                <w:lang w:val="en-US"/>
              </w:rPr>
              <w:t>C</w:t>
            </w:r>
            <w:r>
              <w:rPr>
                <w:szCs w:val="28"/>
                <w:lang w:val="en-US"/>
              </w:rPr>
              <w:t>19</w:t>
            </w:r>
            <w:r w:rsidRPr="00CC791F">
              <w:rPr>
                <w:szCs w:val="28"/>
                <w:lang w:val="en-US"/>
              </w:rPr>
              <w:t>, C</w:t>
            </w:r>
            <w:r>
              <w:rPr>
                <w:szCs w:val="28"/>
                <w:lang w:val="en-US"/>
              </w:rPr>
              <w:t>20</w:t>
            </w:r>
          </w:p>
        </w:tc>
        <w:tc>
          <w:tcPr>
            <w:tcW w:w="1881" w:type="dxa"/>
            <w:vAlign w:val="center"/>
          </w:tcPr>
          <w:p w14:paraId="71E4508D" w14:textId="62972805" w:rsidR="00BC1F9B" w:rsidRPr="00C438BC" w:rsidRDefault="00BC1F9B" w:rsidP="00BC1F9B">
            <w:pPr>
              <w:pStyle w:val="a7"/>
              <w:spacing w:after="0" w:line="276" w:lineRule="auto"/>
              <w:jc w:val="center"/>
              <w:rPr>
                <w:szCs w:val="28"/>
                <w:lang w:val="en-US"/>
              </w:rPr>
            </w:pPr>
            <w:r w:rsidRPr="00CC791F">
              <w:rPr>
                <w:szCs w:val="28"/>
                <w:lang w:val="en-US"/>
              </w:rPr>
              <w:t>GRM</w:t>
            </w:r>
          </w:p>
        </w:tc>
        <w:tc>
          <w:tcPr>
            <w:tcW w:w="4237" w:type="dxa"/>
            <w:vAlign w:val="center"/>
          </w:tcPr>
          <w:p w14:paraId="510DCD25" w14:textId="77777777" w:rsidR="00BC1F9B" w:rsidRPr="00CC791F" w:rsidRDefault="00BC1F9B" w:rsidP="00BC1F9B">
            <w:pPr>
              <w:pStyle w:val="a7"/>
              <w:spacing w:after="0" w:line="276" w:lineRule="auto"/>
              <w:rPr>
                <w:szCs w:val="28"/>
              </w:rPr>
            </w:pPr>
            <w:r w:rsidRPr="00CC791F">
              <w:rPr>
                <w:szCs w:val="28"/>
              </w:rPr>
              <w:t>Конденсатор многослойный керамический поверхностного монтажа;</w:t>
            </w:r>
          </w:p>
          <w:p w14:paraId="1983EA6C" w14:textId="77777777"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1мкФ; </w:t>
            </w:r>
            <w:r w:rsidRPr="00CC791F">
              <w:rPr>
                <w:szCs w:val="28"/>
                <w:lang w:val="en-US"/>
              </w:rPr>
              <w:t>U</w:t>
            </w:r>
            <w:r w:rsidRPr="00CC791F">
              <w:rPr>
                <w:szCs w:val="28"/>
                <w:vertAlign w:val="subscript"/>
              </w:rPr>
              <w:t>раб</w:t>
            </w:r>
            <w:r w:rsidRPr="00CC791F">
              <w:rPr>
                <w:szCs w:val="28"/>
              </w:rPr>
              <w:t xml:space="preserve"> = 16В;</w:t>
            </w:r>
          </w:p>
          <w:p w14:paraId="330CBC16" w14:textId="74C4ECE0" w:rsidR="00BC1F9B" w:rsidRPr="00C438BC" w:rsidRDefault="00BC1F9B" w:rsidP="00BC1F9B">
            <w:pPr>
              <w:pStyle w:val="a7"/>
              <w:spacing w:after="0" w:line="276" w:lineRule="auto"/>
              <w:rPr>
                <w:szCs w:val="28"/>
              </w:rPr>
            </w:pPr>
            <w:r w:rsidRPr="00CC791F">
              <w:rPr>
                <w:szCs w:val="28"/>
              </w:rPr>
              <w:t>Диапазон температур (-55…+125)</w:t>
            </w:r>
            <w:r w:rsidRPr="00CC791F">
              <w:rPr>
                <w:szCs w:val="28"/>
                <w:vertAlign w:val="superscript"/>
              </w:rPr>
              <w:t>0</w:t>
            </w:r>
            <w:r w:rsidRPr="00CC791F">
              <w:rPr>
                <w:szCs w:val="28"/>
              </w:rPr>
              <w:t>С</w:t>
            </w:r>
          </w:p>
        </w:tc>
        <w:tc>
          <w:tcPr>
            <w:tcW w:w="1403" w:type="dxa"/>
            <w:vAlign w:val="center"/>
          </w:tcPr>
          <w:p w14:paraId="0A9873C8" w14:textId="070B93EF" w:rsidR="00BC1F9B" w:rsidRPr="00C438BC" w:rsidRDefault="00BC1F9B" w:rsidP="00BC1F9B">
            <w:pPr>
              <w:pStyle w:val="a7"/>
              <w:spacing w:after="0" w:line="276" w:lineRule="auto"/>
              <w:jc w:val="center"/>
              <w:rPr>
                <w:szCs w:val="28"/>
              </w:rPr>
            </w:pPr>
            <w:r w:rsidRPr="00CC791F">
              <w:rPr>
                <w:szCs w:val="28"/>
                <w:lang w:val="en-US"/>
              </w:rPr>
              <w:t>SMD 0805</w:t>
            </w:r>
          </w:p>
        </w:tc>
      </w:tr>
      <w:tr w:rsidR="00BC1F9B" w:rsidRPr="00C438BC" w14:paraId="1BF53660" w14:textId="77777777" w:rsidTr="00FD4DA8">
        <w:trPr>
          <w:trHeight w:val="242"/>
        </w:trPr>
        <w:tc>
          <w:tcPr>
            <w:tcW w:w="1823" w:type="dxa"/>
            <w:vAlign w:val="center"/>
          </w:tcPr>
          <w:p w14:paraId="0D6BC515" w14:textId="77777777" w:rsidR="00BC1F9B" w:rsidRPr="00C438BC" w:rsidRDefault="00BC1F9B" w:rsidP="00BC1F9B">
            <w:pPr>
              <w:pStyle w:val="a7"/>
              <w:spacing w:after="0" w:line="276" w:lineRule="auto"/>
              <w:jc w:val="center"/>
              <w:rPr>
                <w:szCs w:val="28"/>
                <w:lang w:val="en-US"/>
              </w:rPr>
            </w:pPr>
            <w:r w:rsidRPr="00C438BC">
              <w:rPr>
                <w:szCs w:val="28"/>
                <w:lang w:val="en-US"/>
              </w:rPr>
              <w:t>DD1</w:t>
            </w:r>
          </w:p>
        </w:tc>
        <w:tc>
          <w:tcPr>
            <w:tcW w:w="1881" w:type="dxa"/>
            <w:vAlign w:val="center"/>
          </w:tcPr>
          <w:p w14:paraId="7A747843" w14:textId="77777777" w:rsidR="00BC1F9B" w:rsidRPr="00C438BC"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rPr>
              <w:t>MIC29302WT</w:t>
            </w:r>
          </w:p>
        </w:tc>
        <w:tc>
          <w:tcPr>
            <w:tcW w:w="4237" w:type="dxa"/>
            <w:vAlign w:val="center"/>
          </w:tcPr>
          <w:p w14:paraId="6136A709" w14:textId="77777777" w:rsidR="00BC1F9B" w:rsidRPr="00C438BC" w:rsidRDefault="00BC1F9B" w:rsidP="00BC1F9B">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26В;</w:t>
            </w:r>
          </w:p>
          <w:p w14:paraId="08B2F87D" w14:textId="77777777" w:rsidR="00BC1F9B" w:rsidRPr="00C438BC" w:rsidRDefault="00BC1F9B" w:rsidP="00BC1F9B">
            <w:pPr>
              <w:pStyle w:val="a7"/>
              <w:spacing w:after="0" w:line="276" w:lineRule="auto"/>
              <w:rPr>
                <w:szCs w:val="28"/>
              </w:rPr>
            </w:pPr>
            <w:r w:rsidRPr="00C438BC">
              <w:rPr>
                <w:szCs w:val="28"/>
              </w:rPr>
              <w:t>Диапазон температур (-40…+125)</w:t>
            </w:r>
            <w:r w:rsidRPr="00C438BC">
              <w:rPr>
                <w:szCs w:val="28"/>
                <w:vertAlign w:val="superscript"/>
              </w:rPr>
              <w:t>0</w:t>
            </w:r>
            <w:r w:rsidRPr="00C438BC">
              <w:rPr>
                <w:szCs w:val="28"/>
              </w:rPr>
              <w:t>С</w:t>
            </w:r>
          </w:p>
        </w:tc>
        <w:tc>
          <w:tcPr>
            <w:tcW w:w="1403" w:type="dxa"/>
            <w:vAlign w:val="center"/>
          </w:tcPr>
          <w:p w14:paraId="54F37C52" w14:textId="77777777" w:rsidR="00BC1F9B" w:rsidRPr="00C438BC" w:rsidRDefault="00BC1F9B" w:rsidP="00BC1F9B">
            <w:pPr>
              <w:pStyle w:val="a7"/>
              <w:spacing w:after="0" w:line="276" w:lineRule="auto"/>
              <w:jc w:val="center"/>
              <w:rPr>
                <w:szCs w:val="28"/>
              </w:rPr>
            </w:pPr>
            <w:r w:rsidRPr="00C438BC">
              <w:rPr>
                <w:szCs w:val="28"/>
              </w:rPr>
              <w:t>TO-263-5</w:t>
            </w:r>
          </w:p>
        </w:tc>
      </w:tr>
      <w:tr w:rsidR="00BC1F9B" w:rsidRPr="00C438BC" w14:paraId="4BC28FB2" w14:textId="77777777" w:rsidTr="00FD4DA8">
        <w:trPr>
          <w:trHeight w:val="242"/>
        </w:trPr>
        <w:tc>
          <w:tcPr>
            <w:tcW w:w="1823" w:type="dxa"/>
            <w:vAlign w:val="center"/>
          </w:tcPr>
          <w:p w14:paraId="2933B986" w14:textId="77777777" w:rsidR="00BC1F9B" w:rsidRPr="00C438BC" w:rsidRDefault="00BC1F9B" w:rsidP="00BC1F9B">
            <w:pPr>
              <w:pStyle w:val="a7"/>
              <w:spacing w:after="0" w:line="276" w:lineRule="auto"/>
              <w:jc w:val="center"/>
              <w:rPr>
                <w:szCs w:val="28"/>
                <w:lang w:val="en-US"/>
              </w:rPr>
            </w:pPr>
            <w:r w:rsidRPr="00C438BC">
              <w:rPr>
                <w:szCs w:val="28"/>
                <w:lang w:val="en-US"/>
              </w:rPr>
              <w:t>DD2</w:t>
            </w:r>
          </w:p>
        </w:tc>
        <w:tc>
          <w:tcPr>
            <w:tcW w:w="1881" w:type="dxa"/>
            <w:vAlign w:val="center"/>
          </w:tcPr>
          <w:p w14:paraId="40610972" w14:textId="77777777" w:rsidR="00BC1F9B" w:rsidRPr="00C438BC"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rPr>
              <w:t>NCP1117</w:t>
            </w:r>
          </w:p>
          <w:p w14:paraId="65B423FE" w14:textId="77777777" w:rsidR="00BC1F9B" w:rsidRPr="00C438BC"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rPr>
              <w:t>ST50T3G</w:t>
            </w:r>
          </w:p>
        </w:tc>
        <w:tc>
          <w:tcPr>
            <w:tcW w:w="4237" w:type="dxa"/>
            <w:vAlign w:val="center"/>
          </w:tcPr>
          <w:p w14:paraId="4AD5AF59" w14:textId="77777777" w:rsidR="00BC1F9B" w:rsidRPr="00C438BC" w:rsidRDefault="00BC1F9B" w:rsidP="00BC1F9B">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20В;</w:t>
            </w:r>
          </w:p>
          <w:p w14:paraId="02B4CEA4" w14:textId="77777777" w:rsidR="00BC1F9B" w:rsidRPr="00C438BC" w:rsidRDefault="00BC1F9B" w:rsidP="00BC1F9B">
            <w:pPr>
              <w:pStyle w:val="a7"/>
              <w:spacing w:after="0" w:line="276" w:lineRule="auto"/>
              <w:rPr>
                <w:szCs w:val="28"/>
              </w:rPr>
            </w:pPr>
            <w:r w:rsidRPr="00C438BC">
              <w:rPr>
                <w:szCs w:val="28"/>
              </w:rPr>
              <w:t>Диапазон температур (-40…+125)</w:t>
            </w:r>
            <w:r w:rsidRPr="00C438BC">
              <w:rPr>
                <w:szCs w:val="28"/>
                <w:vertAlign w:val="superscript"/>
              </w:rPr>
              <w:t>0</w:t>
            </w:r>
            <w:r w:rsidRPr="00C438BC">
              <w:rPr>
                <w:szCs w:val="28"/>
              </w:rPr>
              <w:t>С</w:t>
            </w:r>
          </w:p>
        </w:tc>
        <w:tc>
          <w:tcPr>
            <w:tcW w:w="1403" w:type="dxa"/>
            <w:vAlign w:val="center"/>
          </w:tcPr>
          <w:p w14:paraId="6D680CDE" w14:textId="77777777" w:rsidR="00BC1F9B" w:rsidRPr="00C438BC" w:rsidRDefault="00BC1F9B" w:rsidP="00BC1F9B">
            <w:pPr>
              <w:pStyle w:val="a7"/>
              <w:spacing w:after="0" w:line="276" w:lineRule="auto"/>
              <w:jc w:val="center"/>
              <w:rPr>
                <w:szCs w:val="28"/>
                <w:lang w:val="en-US"/>
              </w:rPr>
            </w:pPr>
            <w:r w:rsidRPr="00C438BC">
              <w:rPr>
                <w:szCs w:val="28"/>
                <w:lang w:val="en-US"/>
              </w:rPr>
              <w:t>SOT-223</w:t>
            </w:r>
          </w:p>
        </w:tc>
      </w:tr>
      <w:tr w:rsidR="009B1C8D" w:rsidRPr="00C438BC" w14:paraId="42A86772" w14:textId="77777777" w:rsidTr="00FD4DA8">
        <w:trPr>
          <w:trHeight w:val="242"/>
        </w:trPr>
        <w:tc>
          <w:tcPr>
            <w:tcW w:w="1823" w:type="dxa"/>
            <w:vAlign w:val="center"/>
          </w:tcPr>
          <w:p w14:paraId="59D12B44" w14:textId="3D84BAB8" w:rsidR="009B1C8D" w:rsidRPr="00C438BC" w:rsidRDefault="009B1C8D" w:rsidP="00BC1F9B">
            <w:pPr>
              <w:pStyle w:val="a7"/>
              <w:spacing w:after="0" w:line="276" w:lineRule="auto"/>
              <w:jc w:val="center"/>
              <w:rPr>
                <w:szCs w:val="28"/>
                <w:lang w:val="en-US"/>
              </w:rPr>
            </w:pPr>
            <w:r>
              <w:rPr>
                <w:szCs w:val="28"/>
                <w:lang w:val="en-US"/>
              </w:rPr>
              <w:t>DD3</w:t>
            </w:r>
          </w:p>
        </w:tc>
        <w:tc>
          <w:tcPr>
            <w:tcW w:w="1881" w:type="dxa"/>
            <w:vAlign w:val="center"/>
          </w:tcPr>
          <w:p w14:paraId="4875C2B8" w14:textId="60F20548" w:rsidR="009B1C8D" w:rsidRPr="00C438BC" w:rsidRDefault="009B1C8D" w:rsidP="00BC1F9B">
            <w:pPr>
              <w:pStyle w:val="a7"/>
              <w:spacing w:after="0" w:line="276" w:lineRule="auto"/>
              <w:jc w:val="center"/>
              <w:rPr>
                <w:color w:val="000000"/>
                <w:szCs w:val="28"/>
                <w:shd w:val="clear" w:color="auto" w:fill="FFFFFF"/>
              </w:rPr>
            </w:pPr>
            <w:r w:rsidRPr="009B1C8D">
              <w:rPr>
                <w:color w:val="000000"/>
                <w:szCs w:val="28"/>
                <w:shd w:val="clear" w:color="auto" w:fill="FFFFFF"/>
              </w:rPr>
              <w:t>LCD-20X4B</w:t>
            </w:r>
          </w:p>
        </w:tc>
        <w:tc>
          <w:tcPr>
            <w:tcW w:w="4237" w:type="dxa"/>
            <w:vAlign w:val="center"/>
          </w:tcPr>
          <w:p w14:paraId="1B72BB13" w14:textId="398E2C84" w:rsidR="009B1C8D" w:rsidRPr="00C438BC" w:rsidRDefault="009B1C8D" w:rsidP="009B1C8D">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w:t>
            </w:r>
            <w:r w:rsidRPr="0091326F">
              <w:rPr>
                <w:szCs w:val="28"/>
              </w:rPr>
              <w:t>5</w:t>
            </w:r>
            <w:r w:rsidRPr="00C438BC">
              <w:rPr>
                <w:szCs w:val="28"/>
              </w:rPr>
              <w:t>В;</w:t>
            </w:r>
          </w:p>
          <w:p w14:paraId="68BBDFB6" w14:textId="5C24AAF8" w:rsidR="009B1C8D" w:rsidRPr="009B1C8D" w:rsidRDefault="009B1C8D" w:rsidP="009B1C8D">
            <w:pPr>
              <w:pStyle w:val="a7"/>
              <w:spacing w:after="0" w:line="276" w:lineRule="auto"/>
              <w:rPr>
                <w:szCs w:val="28"/>
              </w:rPr>
            </w:pPr>
            <w:r w:rsidRPr="00C438BC">
              <w:rPr>
                <w:szCs w:val="28"/>
              </w:rPr>
              <w:t>Диапазон температур (-</w:t>
            </w:r>
            <w:r w:rsidR="00AB63A5">
              <w:rPr>
                <w:szCs w:val="28"/>
              </w:rPr>
              <w:t>3</w:t>
            </w:r>
            <w:r w:rsidRPr="0091326F">
              <w:rPr>
                <w:szCs w:val="28"/>
              </w:rPr>
              <w:t>0</w:t>
            </w:r>
            <w:r w:rsidRPr="00C438BC">
              <w:rPr>
                <w:szCs w:val="28"/>
              </w:rPr>
              <w:t>…+</w:t>
            </w:r>
            <w:r w:rsidR="002618D9">
              <w:rPr>
                <w:szCs w:val="28"/>
              </w:rPr>
              <w:t>8</w:t>
            </w:r>
            <w:r w:rsidRPr="0091326F">
              <w:rPr>
                <w:szCs w:val="28"/>
              </w:rPr>
              <w:t>0</w:t>
            </w:r>
            <w:r w:rsidRPr="00C438BC">
              <w:rPr>
                <w:szCs w:val="28"/>
              </w:rPr>
              <w:t>)</w:t>
            </w:r>
            <w:r w:rsidRPr="00C438BC">
              <w:rPr>
                <w:szCs w:val="28"/>
                <w:vertAlign w:val="superscript"/>
              </w:rPr>
              <w:t>0</w:t>
            </w:r>
            <w:r w:rsidRPr="00C438BC">
              <w:rPr>
                <w:szCs w:val="28"/>
              </w:rPr>
              <w:t>С</w:t>
            </w:r>
          </w:p>
        </w:tc>
        <w:tc>
          <w:tcPr>
            <w:tcW w:w="1403" w:type="dxa"/>
            <w:vAlign w:val="center"/>
          </w:tcPr>
          <w:p w14:paraId="0A824547" w14:textId="7085737E" w:rsidR="009B1C8D" w:rsidRPr="00EE1181" w:rsidRDefault="009B1C8D" w:rsidP="00BC1F9B">
            <w:pPr>
              <w:pStyle w:val="a7"/>
              <w:spacing w:after="0" w:line="276" w:lineRule="auto"/>
              <w:jc w:val="center"/>
              <w:rPr>
                <w:szCs w:val="28"/>
              </w:rPr>
            </w:pPr>
          </w:p>
        </w:tc>
      </w:tr>
      <w:tr w:rsidR="00BC1F9B" w:rsidRPr="00C438BC" w14:paraId="3DB175C8" w14:textId="77777777" w:rsidTr="00FD4DA8">
        <w:trPr>
          <w:trHeight w:val="242"/>
        </w:trPr>
        <w:tc>
          <w:tcPr>
            <w:tcW w:w="1823" w:type="dxa"/>
            <w:vAlign w:val="center"/>
          </w:tcPr>
          <w:p w14:paraId="020F7191" w14:textId="20AAA267" w:rsidR="00BC1F9B" w:rsidRPr="00C438BC" w:rsidRDefault="004322CF" w:rsidP="00BC1F9B">
            <w:pPr>
              <w:pStyle w:val="a7"/>
              <w:spacing w:after="0" w:line="276" w:lineRule="auto"/>
              <w:jc w:val="center"/>
              <w:rPr>
                <w:szCs w:val="28"/>
                <w:lang w:val="en-US"/>
              </w:rPr>
            </w:pPr>
            <w:r>
              <w:rPr>
                <w:szCs w:val="28"/>
                <w:lang w:val="en-US"/>
              </w:rPr>
              <w:t>DD4</w:t>
            </w:r>
          </w:p>
        </w:tc>
        <w:tc>
          <w:tcPr>
            <w:tcW w:w="1881" w:type="dxa"/>
            <w:vAlign w:val="center"/>
          </w:tcPr>
          <w:p w14:paraId="2584693F" w14:textId="77777777" w:rsidR="00BC1F9B" w:rsidRPr="00C438BC"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rPr>
              <w:t>MAX232</w:t>
            </w:r>
          </w:p>
        </w:tc>
        <w:tc>
          <w:tcPr>
            <w:tcW w:w="4237" w:type="dxa"/>
            <w:vAlign w:val="center"/>
          </w:tcPr>
          <w:p w14:paraId="63C657C0" w14:textId="77777777" w:rsidR="00BC1F9B" w:rsidRPr="00C438BC" w:rsidRDefault="00BC1F9B" w:rsidP="00BC1F9B">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5,5В;</w:t>
            </w:r>
          </w:p>
          <w:p w14:paraId="4B2144A1" w14:textId="77777777" w:rsidR="00BC1F9B" w:rsidRPr="00C438BC" w:rsidRDefault="00BC1F9B" w:rsidP="00BC1F9B">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403" w:type="dxa"/>
            <w:vAlign w:val="center"/>
          </w:tcPr>
          <w:p w14:paraId="5652B332" w14:textId="77777777" w:rsidR="00BC1F9B" w:rsidRPr="00C438BC" w:rsidRDefault="00BC1F9B" w:rsidP="00BC1F9B">
            <w:pPr>
              <w:pStyle w:val="a7"/>
              <w:spacing w:after="0" w:line="276" w:lineRule="auto"/>
              <w:jc w:val="center"/>
              <w:rPr>
                <w:szCs w:val="28"/>
                <w:lang w:val="en-US"/>
              </w:rPr>
            </w:pPr>
            <w:r w:rsidRPr="00C438BC">
              <w:rPr>
                <w:szCs w:val="28"/>
                <w:lang w:val="en-US"/>
              </w:rPr>
              <w:t>DIP-16</w:t>
            </w:r>
          </w:p>
        </w:tc>
      </w:tr>
    </w:tbl>
    <w:p w14:paraId="3251C1BD" w14:textId="05823533" w:rsidR="00500A9B" w:rsidRDefault="00500A9B"/>
    <w:p w14:paraId="6F3F8837" w14:textId="115FBAF7" w:rsidR="00500A9B" w:rsidRDefault="00500A9B" w:rsidP="00500A9B">
      <w:pPr>
        <w:spacing w:after="0"/>
      </w:pPr>
      <w:r>
        <w:lastRenderedPageBreak/>
        <w:t>Продолжение таблицы 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1881"/>
        <w:gridCol w:w="4237"/>
        <w:gridCol w:w="1403"/>
      </w:tblGrid>
      <w:tr w:rsidR="00BC1F9B" w:rsidRPr="00C438BC" w14:paraId="1F7F4E4D" w14:textId="77777777" w:rsidTr="00FD4DA8">
        <w:trPr>
          <w:trHeight w:val="242"/>
        </w:trPr>
        <w:tc>
          <w:tcPr>
            <w:tcW w:w="1823" w:type="dxa"/>
            <w:vAlign w:val="center"/>
          </w:tcPr>
          <w:p w14:paraId="5C0053B8" w14:textId="040AA010" w:rsidR="00BC1F9B" w:rsidRPr="00F34F67" w:rsidRDefault="00BC1F9B" w:rsidP="00BC1F9B">
            <w:pPr>
              <w:pStyle w:val="a7"/>
              <w:spacing w:after="0" w:line="276" w:lineRule="auto"/>
              <w:jc w:val="center"/>
              <w:rPr>
                <w:szCs w:val="28"/>
                <w:lang w:val="en-US"/>
              </w:rPr>
            </w:pPr>
            <w:r w:rsidRPr="00C438BC">
              <w:rPr>
                <w:szCs w:val="28"/>
                <w:lang w:val="en-US"/>
              </w:rPr>
              <w:t>DD</w:t>
            </w:r>
            <w:r w:rsidR="00B66C62">
              <w:rPr>
                <w:szCs w:val="28"/>
              </w:rPr>
              <w:t>5</w:t>
            </w:r>
            <w:r w:rsidRPr="00C438BC">
              <w:rPr>
                <w:szCs w:val="28"/>
                <w:lang w:val="en-US"/>
              </w:rPr>
              <w:t>, DD</w:t>
            </w:r>
            <w:r w:rsidR="00B66C62">
              <w:rPr>
                <w:szCs w:val="28"/>
              </w:rPr>
              <w:t>6</w:t>
            </w:r>
            <w:r w:rsidR="00F34F67">
              <w:rPr>
                <w:szCs w:val="28"/>
                <w:lang w:val="en-US"/>
              </w:rPr>
              <w:t>, DD8</w:t>
            </w:r>
          </w:p>
        </w:tc>
        <w:tc>
          <w:tcPr>
            <w:tcW w:w="1881" w:type="dxa"/>
            <w:vAlign w:val="center"/>
          </w:tcPr>
          <w:p w14:paraId="1398A06C"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PCF8574</w:t>
            </w:r>
          </w:p>
        </w:tc>
        <w:tc>
          <w:tcPr>
            <w:tcW w:w="4237" w:type="dxa"/>
            <w:vAlign w:val="center"/>
          </w:tcPr>
          <w:p w14:paraId="614F1C42" w14:textId="77777777" w:rsidR="00BC1F9B" w:rsidRPr="00C438BC" w:rsidRDefault="00BC1F9B" w:rsidP="00BC1F9B">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7В;</w:t>
            </w:r>
          </w:p>
          <w:p w14:paraId="32FC05B1" w14:textId="77777777" w:rsidR="00BC1F9B" w:rsidRPr="00C438BC" w:rsidRDefault="00BC1F9B" w:rsidP="00BC1F9B">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403" w:type="dxa"/>
            <w:vAlign w:val="center"/>
          </w:tcPr>
          <w:p w14:paraId="0973187E" w14:textId="77777777" w:rsidR="00BC1F9B" w:rsidRPr="00C438BC" w:rsidRDefault="00BC1F9B" w:rsidP="00BC1F9B">
            <w:pPr>
              <w:pStyle w:val="a7"/>
              <w:spacing w:after="0" w:line="276" w:lineRule="auto"/>
              <w:jc w:val="center"/>
              <w:rPr>
                <w:szCs w:val="28"/>
              </w:rPr>
            </w:pPr>
            <w:r w:rsidRPr="00C438BC">
              <w:rPr>
                <w:szCs w:val="28"/>
                <w:lang w:val="en-US"/>
              </w:rPr>
              <w:t>PDIP-16</w:t>
            </w:r>
          </w:p>
        </w:tc>
      </w:tr>
      <w:tr w:rsidR="00BC1F9B" w:rsidRPr="00C438BC" w14:paraId="3D00E027" w14:textId="77777777" w:rsidTr="00FD4DA8">
        <w:trPr>
          <w:trHeight w:val="242"/>
        </w:trPr>
        <w:tc>
          <w:tcPr>
            <w:tcW w:w="1823" w:type="dxa"/>
            <w:vAlign w:val="center"/>
          </w:tcPr>
          <w:p w14:paraId="71EBA01C" w14:textId="6FCBD5F4" w:rsidR="00BC1F9B" w:rsidRPr="00C438BC" w:rsidRDefault="00E74445" w:rsidP="00BC1F9B">
            <w:pPr>
              <w:pStyle w:val="a7"/>
              <w:spacing w:after="0" w:line="276" w:lineRule="auto"/>
              <w:jc w:val="center"/>
              <w:rPr>
                <w:szCs w:val="28"/>
                <w:lang w:val="en-US"/>
              </w:rPr>
            </w:pPr>
            <w:r>
              <w:rPr>
                <w:szCs w:val="28"/>
                <w:lang w:val="en-US"/>
              </w:rPr>
              <w:t>DD7</w:t>
            </w:r>
          </w:p>
        </w:tc>
        <w:tc>
          <w:tcPr>
            <w:tcW w:w="1881" w:type="dxa"/>
            <w:vAlign w:val="center"/>
          </w:tcPr>
          <w:p w14:paraId="41F020C4" w14:textId="73D6CC70" w:rsidR="00BC1F9B" w:rsidRPr="00B979A8"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ATmega</w:t>
            </w:r>
            <w:r>
              <w:rPr>
                <w:color w:val="000000"/>
                <w:szCs w:val="28"/>
                <w:shd w:val="clear" w:color="auto" w:fill="FFFFFF"/>
                <w:lang w:val="en-US"/>
              </w:rPr>
              <w:t>3</w:t>
            </w:r>
            <w:r>
              <w:rPr>
                <w:color w:val="000000"/>
                <w:szCs w:val="28"/>
                <w:shd w:val="clear" w:color="auto" w:fill="FFFFFF"/>
              </w:rPr>
              <w:t>28</w:t>
            </w:r>
            <w:r>
              <w:rPr>
                <w:color w:val="000000"/>
                <w:szCs w:val="28"/>
                <w:shd w:val="clear" w:color="auto" w:fill="FFFFFF"/>
                <w:lang w:val="en-US"/>
              </w:rPr>
              <w:t>P</w:t>
            </w:r>
          </w:p>
        </w:tc>
        <w:tc>
          <w:tcPr>
            <w:tcW w:w="4237" w:type="dxa"/>
            <w:vAlign w:val="center"/>
          </w:tcPr>
          <w:p w14:paraId="3425C70F" w14:textId="77777777" w:rsidR="00BC1F9B" w:rsidRPr="00C438BC" w:rsidRDefault="00BC1F9B" w:rsidP="00BC1F9B">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5,5В;</w:t>
            </w:r>
          </w:p>
          <w:p w14:paraId="28526BB5" w14:textId="77777777" w:rsidR="00BC1F9B" w:rsidRPr="00C438BC" w:rsidRDefault="00BC1F9B" w:rsidP="00BC1F9B">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403" w:type="dxa"/>
            <w:vAlign w:val="center"/>
          </w:tcPr>
          <w:p w14:paraId="7CFACFBF" w14:textId="20CFB838" w:rsidR="00BC1F9B" w:rsidRPr="00C438BC" w:rsidRDefault="00BC1F9B" w:rsidP="00BC1F9B">
            <w:pPr>
              <w:pStyle w:val="a7"/>
              <w:spacing w:after="0" w:line="276" w:lineRule="auto"/>
              <w:jc w:val="center"/>
              <w:rPr>
                <w:szCs w:val="28"/>
                <w:lang w:val="en-US"/>
              </w:rPr>
            </w:pPr>
            <w:r>
              <w:rPr>
                <w:szCs w:val="28"/>
                <w:lang w:val="en-US"/>
              </w:rPr>
              <w:t>DIP-28</w:t>
            </w:r>
          </w:p>
        </w:tc>
      </w:tr>
      <w:tr w:rsidR="00BC1F9B" w:rsidRPr="00C438BC" w14:paraId="0E2124F4" w14:textId="77777777" w:rsidTr="00FD4DA8">
        <w:trPr>
          <w:trHeight w:val="242"/>
        </w:trPr>
        <w:tc>
          <w:tcPr>
            <w:tcW w:w="1823" w:type="dxa"/>
            <w:vAlign w:val="center"/>
          </w:tcPr>
          <w:p w14:paraId="65A4051E" w14:textId="5C264B75" w:rsidR="00BC1F9B" w:rsidRPr="00C438BC" w:rsidRDefault="00E74445" w:rsidP="00BC1F9B">
            <w:pPr>
              <w:pStyle w:val="a7"/>
              <w:spacing w:after="0" w:line="276" w:lineRule="auto"/>
              <w:jc w:val="center"/>
              <w:rPr>
                <w:szCs w:val="28"/>
                <w:lang w:val="en-US"/>
              </w:rPr>
            </w:pPr>
            <w:r>
              <w:rPr>
                <w:szCs w:val="28"/>
                <w:lang w:val="en-US"/>
              </w:rPr>
              <w:t>DD9</w:t>
            </w:r>
          </w:p>
        </w:tc>
        <w:tc>
          <w:tcPr>
            <w:tcW w:w="1881" w:type="dxa"/>
            <w:vAlign w:val="center"/>
          </w:tcPr>
          <w:p w14:paraId="60653EA4"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SIM900A</w:t>
            </w:r>
          </w:p>
        </w:tc>
        <w:tc>
          <w:tcPr>
            <w:tcW w:w="4237" w:type="dxa"/>
            <w:vAlign w:val="center"/>
          </w:tcPr>
          <w:p w14:paraId="27210540" w14:textId="77777777" w:rsidR="00BC1F9B" w:rsidRPr="00C438BC" w:rsidRDefault="00BC1F9B" w:rsidP="00BC1F9B">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4,5В;</w:t>
            </w:r>
          </w:p>
          <w:p w14:paraId="38D342C4" w14:textId="77777777" w:rsidR="00BC1F9B" w:rsidRPr="00C438BC" w:rsidRDefault="00BC1F9B" w:rsidP="00BC1F9B">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403" w:type="dxa"/>
            <w:vAlign w:val="center"/>
          </w:tcPr>
          <w:p w14:paraId="1BB51CDE" w14:textId="77777777" w:rsidR="00BC1F9B" w:rsidRPr="00C438BC" w:rsidRDefault="00BC1F9B" w:rsidP="00BC1F9B">
            <w:pPr>
              <w:pStyle w:val="a7"/>
              <w:spacing w:after="0" w:line="276" w:lineRule="auto"/>
              <w:jc w:val="center"/>
              <w:rPr>
                <w:szCs w:val="28"/>
                <w:lang w:val="en-US"/>
              </w:rPr>
            </w:pPr>
            <w:r w:rsidRPr="00C438BC">
              <w:rPr>
                <w:color w:val="000000"/>
                <w:szCs w:val="28"/>
                <w:shd w:val="clear" w:color="auto" w:fill="FFFFFF"/>
                <w:lang w:val="en-US"/>
              </w:rPr>
              <w:t>SMD</w:t>
            </w:r>
            <w:r w:rsidRPr="00C438BC">
              <w:rPr>
                <w:szCs w:val="28"/>
                <w:lang w:val="en-US"/>
              </w:rPr>
              <w:t>-8pin</w:t>
            </w:r>
          </w:p>
        </w:tc>
      </w:tr>
      <w:tr w:rsidR="00BC1F9B" w:rsidRPr="00C438BC" w14:paraId="6766B420" w14:textId="77777777" w:rsidTr="00FD4DA8">
        <w:trPr>
          <w:trHeight w:val="242"/>
        </w:trPr>
        <w:tc>
          <w:tcPr>
            <w:tcW w:w="1823" w:type="dxa"/>
            <w:vAlign w:val="center"/>
          </w:tcPr>
          <w:p w14:paraId="4913FCBB" w14:textId="2AA85068" w:rsidR="00BC1F9B" w:rsidRPr="00C438BC" w:rsidRDefault="00BC1F9B" w:rsidP="00BC1F9B">
            <w:pPr>
              <w:pStyle w:val="a7"/>
              <w:spacing w:after="0" w:line="276" w:lineRule="auto"/>
              <w:jc w:val="center"/>
              <w:rPr>
                <w:szCs w:val="28"/>
              </w:rPr>
            </w:pPr>
            <w:r w:rsidRPr="00C438BC">
              <w:rPr>
                <w:szCs w:val="28"/>
                <w:lang w:val="en-US"/>
              </w:rPr>
              <w:t>R1</w:t>
            </w:r>
            <w:r w:rsidRPr="00C438BC">
              <w:rPr>
                <w:szCs w:val="28"/>
              </w:rPr>
              <w:t>-</w:t>
            </w:r>
            <w:r w:rsidRPr="00C438BC">
              <w:rPr>
                <w:szCs w:val="28"/>
                <w:lang w:val="en-US"/>
              </w:rPr>
              <w:t>R1</w:t>
            </w:r>
            <w:r w:rsidR="00F15F99">
              <w:rPr>
                <w:szCs w:val="28"/>
                <w:lang w:val="en-US"/>
              </w:rPr>
              <w:t>8</w:t>
            </w:r>
          </w:p>
        </w:tc>
        <w:tc>
          <w:tcPr>
            <w:tcW w:w="1881" w:type="dxa"/>
            <w:vAlign w:val="center"/>
          </w:tcPr>
          <w:p w14:paraId="1ED37046"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RC</w:t>
            </w:r>
          </w:p>
        </w:tc>
        <w:tc>
          <w:tcPr>
            <w:tcW w:w="4237" w:type="dxa"/>
            <w:vAlign w:val="center"/>
          </w:tcPr>
          <w:p w14:paraId="3086EBD9" w14:textId="77777777" w:rsidR="00BC1F9B" w:rsidRPr="00C438BC" w:rsidRDefault="00BC1F9B" w:rsidP="00BC1F9B">
            <w:pPr>
              <w:pStyle w:val="a7"/>
              <w:spacing w:after="0" w:line="276" w:lineRule="auto"/>
              <w:rPr>
                <w:color w:val="000000"/>
                <w:szCs w:val="28"/>
                <w:shd w:val="clear" w:color="auto" w:fill="FFFFFF"/>
              </w:rPr>
            </w:pPr>
            <w:proofErr w:type="spellStart"/>
            <w:r w:rsidRPr="00C438BC">
              <w:rPr>
                <w:color w:val="000000"/>
                <w:szCs w:val="28"/>
                <w:shd w:val="clear" w:color="auto" w:fill="FFFFFF"/>
              </w:rPr>
              <w:t>Бескорпусные</w:t>
            </w:r>
            <w:proofErr w:type="spellEnd"/>
            <w:r w:rsidRPr="00C438BC">
              <w:rPr>
                <w:color w:val="000000"/>
                <w:szCs w:val="28"/>
                <w:shd w:val="clear" w:color="auto" w:fill="FFFFFF"/>
              </w:rPr>
              <w:t xml:space="preserve"> толстопленочные резисторы;</w:t>
            </w:r>
          </w:p>
          <w:p w14:paraId="4312A312" w14:textId="77777777" w:rsidR="00BC1F9B" w:rsidRPr="00C438BC" w:rsidRDefault="00BC1F9B" w:rsidP="00BC1F9B">
            <w:pPr>
              <w:pStyle w:val="a7"/>
              <w:spacing w:after="0" w:line="276" w:lineRule="auto"/>
              <w:rPr>
                <w:szCs w:val="28"/>
              </w:rPr>
            </w:pPr>
            <w:r w:rsidRPr="00C438BC">
              <w:rPr>
                <w:szCs w:val="28"/>
                <w:lang w:val="en-US"/>
              </w:rPr>
              <w:t>R</w:t>
            </w:r>
            <w:r w:rsidRPr="00C438BC">
              <w:rPr>
                <w:szCs w:val="28"/>
              </w:rPr>
              <w:t xml:space="preserve"> = 22Ом, 510Ом, 4,7кОм, 47кОм, 100кОм, 1МОм;</w:t>
            </w:r>
          </w:p>
          <w:p w14:paraId="3D06CF11" w14:textId="77777777" w:rsidR="00BC1F9B" w:rsidRPr="00C438BC" w:rsidRDefault="00BC1F9B" w:rsidP="00BC1F9B">
            <w:pPr>
              <w:pStyle w:val="a7"/>
              <w:spacing w:after="0" w:line="276" w:lineRule="auto"/>
              <w:rPr>
                <w:szCs w:val="28"/>
              </w:rPr>
            </w:pPr>
            <w:r w:rsidRPr="00C438BC">
              <w:rPr>
                <w:szCs w:val="28"/>
                <w:lang w:val="en-US"/>
              </w:rPr>
              <w:t>P</w:t>
            </w:r>
            <w:r w:rsidRPr="00C438BC">
              <w:rPr>
                <w:szCs w:val="28"/>
                <w:vertAlign w:val="subscript"/>
              </w:rPr>
              <w:t>ном.</w:t>
            </w:r>
            <w:r w:rsidRPr="00C438BC">
              <w:rPr>
                <w:szCs w:val="28"/>
              </w:rPr>
              <w:t xml:space="preserve"> = 0,125 Вт; </w:t>
            </w:r>
            <w:r w:rsidRPr="00C438BC">
              <w:rPr>
                <w:szCs w:val="28"/>
                <w:lang w:val="en-US"/>
              </w:rPr>
              <w:t>U</w:t>
            </w:r>
            <w:r w:rsidRPr="00C438BC">
              <w:rPr>
                <w:szCs w:val="28"/>
                <w:vertAlign w:val="subscript"/>
              </w:rPr>
              <w:t>раб</w:t>
            </w:r>
            <w:r w:rsidRPr="00C438BC">
              <w:rPr>
                <w:szCs w:val="28"/>
              </w:rPr>
              <w:t xml:space="preserve"> = 200В;</w:t>
            </w:r>
          </w:p>
          <w:p w14:paraId="49429DBC" w14:textId="77777777" w:rsidR="00BC1F9B" w:rsidRPr="00C438BC" w:rsidRDefault="00BC1F9B" w:rsidP="00BC1F9B">
            <w:pPr>
              <w:pStyle w:val="a7"/>
              <w:spacing w:after="0" w:line="276" w:lineRule="auto"/>
              <w:rPr>
                <w:szCs w:val="28"/>
              </w:rPr>
            </w:pPr>
            <w:r w:rsidRPr="00C438BC">
              <w:rPr>
                <w:szCs w:val="28"/>
              </w:rPr>
              <w:t>Диапазон температуры (-55…+125)</w:t>
            </w:r>
            <w:r w:rsidRPr="00C438BC">
              <w:rPr>
                <w:szCs w:val="28"/>
                <w:vertAlign w:val="superscript"/>
              </w:rPr>
              <w:t>0</w:t>
            </w:r>
            <w:r w:rsidRPr="00C438BC">
              <w:rPr>
                <w:szCs w:val="28"/>
              </w:rPr>
              <w:t>С</w:t>
            </w:r>
          </w:p>
        </w:tc>
        <w:tc>
          <w:tcPr>
            <w:tcW w:w="1403" w:type="dxa"/>
            <w:vAlign w:val="center"/>
          </w:tcPr>
          <w:p w14:paraId="1BAA17FB" w14:textId="77777777" w:rsidR="00BC1F9B" w:rsidRPr="00C438BC" w:rsidRDefault="00BC1F9B" w:rsidP="00BC1F9B">
            <w:pPr>
              <w:pStyle w:val="a7"/>
              <w:spacing w:after="0" w:line="276" w:lineRule="auto"/>
              <w:jc w:val="center"/>
              <w:rPr>
                <w:szCs w:val="28"/>
                <w:lang w:val="en-US"/>
              </w:rPr>
            </w:pPr>
            <w:r w:rsidRPr="00C438BC">
              <w:rPr>
                <w:szCs w:val="28"/>
                <w:lang w:val="en-US"/>
              </w:rPr>
              <w:t>SMD 0805</w:t>
            </w:r>
          </w:p>
        </w:tc>
      </w:tr>
      <w:tr w:rsidR="00BC1F9B" w:rsidRPr="00C438BC" w14:paraId="087A84E5" w14:textId="77777777" w:rsidTr="00FD4DA8">
        <w:trPr>
          <w:trHeight w:val="242"/>
        </w:trPr>
        <w:tc>
          <w:tcPr>
            <w:tcW w:w="1823" w:type="dxa"/>
            <w:vAlign w:val="center"/>
          </w:tcPr>
          <w:p w14:paraId="6A191573" w14:textId="18E50096" w:rsidR="00BC1F9B" w:rsidRPr="00C438BC" w:rsidRDefault="00BC1F9B" w:rsidP="00BC1F9B">
            <w:pPr>
              <w:pStyle w:val="a7"/>
              <w:spacing w:after="0" w:line="276" w:lineRule="auto"/>
              <w:jc w:val="center"/>
              <w:rPr>
                <w:szCs w:val="28"/>
                <w:lang w:val="en-US"/>
              </w:rPr>
            </w:pPr>
            <w:r w:rsidRPr="00C438BC">
              <w:rPr>
                <w:szCs w:val="28"/>
                <w:lang w:val="en-US"/>
              </w:rPr>
              <w:t>VD1, VD2</w:t>
            </w:r>
          </w:p>
        </w:tc>
        <w:tc>
          <w:tcPr>
            <w:tcW w:w="1881" w:type="dxa"/>
            <w:vAlign w:val="center"/>
          </w:tcPr>
          <w:p w14:paraId="5F58D735"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M7</w:t>
            </w:r>
          </w:p>
        </w:tc>
        <w:tc>
          <w:tcPr>
            <w:tcW w:w="4237" w:type="dxa"/>
            <w:vAlign w:val="center"/>
          </w:tcPr>
          <w:p w14:paraId="6E4504D0" w14:textId="77777777" w:rsidR="00BC1F9B" w:rsidRPr="00C438BC" w:rsidRDefault="00BC1F9B" w:rsidP="00BC1F9B">
            <w:pPr>
              <w:pStyle w:val="a7"/>
              <w:spacing w:after="0" w:line="276" w:lineRule="auto"/>
              <w:rPr>
                <w:szCs w:val="28"/>
              </w:rPr>
            </w:pPr>
            <w:r w:rsidRPr="00C438BC">
              <w:rPr>
                <w:szCs w:val="28"/>
              </w:rPr>
              <w:t>Диод универсальный</w:t>
            </w:r>
          </w:p>
        </w:tc>
        <w:tc>
          <w:tcPr>
            <w:tcW w:w="1403" w:type="dxa"/>
            <w:vAlign w:val="center"/>
          </w:tcPr>
          <w:p w14:paraId="68D6835D" w14:textId="77777777" w:rsidR="00BC1F9B" w:rsidRPr="00C438BC" w:rsidRDefault="00BC1F9B" w:rsidP="00BC1F9B">
            <w:pPr>
              <w:pStyle w:val="a7"/>
              <w:spacing w:after="0" w:line="276" w:lineRule="auto"/>
              <w:jc w:val="center"/>
              <w:rPr>
                <w:szCs w:val="28"/>
                <w:lang w:val="en-US"/>
              </w:rPr>
            </w:pPr>
            <w:r w:rsidRPr="00C438BC">
              <w:rPr>
                <w:szCs w:val="28"/>
                <w:lang w:val="en-US"/>
              </w:rPr>
              <w:t>SMA</w:t>
            </w:r>
          </w:p>
        </w:tc>
      </w:tr>
      <w:tr w:rsidR="00BC1F9B" w:rsidRPr="00C438BC" w14:paraId="43B367EC" w14:textId="77777777" w:rsidTr="00FD4DA8">
        <w:trPr>
          <w:trHeight w:val="242"/>
        </w:trPr>
        <w:tc>
          <w:tcPr>
            <w:tcW w:w="1823" w:type="dxa"/>
            <w:vAlign w:val="center"/>
          </w:tcPr>
          <w:p w14:paraId="5F48ED34" w14:textId="77777777" w:rsidR="00BC1F9B" w:rsidRPr="00C438BC" w:rsidRDefault="00BC1F9B" w:rsidP="00BC1F9B">
            <w:pPr>
              <w:pStyle w:val="a7"/>
              <w:spacing w:after="0" w:line="276" w:lineRule="auto"/>
              <w:jc w:val="center"/>
              <w:rPr>
                <w:szCs w:val="28"/>
                <w:lang w:val="en-US"/>
              </w:rPr>
            </w:pPr>
            <w:r w:rsidRPr="00C438BC">
              <w:rPr>
                <w:szCs w:val="28"/>
                <w:lang w:val="en-US"/>
              </w:rPr>
              <w:t>VD3</w:t>
            </w:r>
          </w:p>
        </w:tc>
        <w:tc>
          <w:tcPr>
            <w:tcW w:w="1881" w:type="dxa"/>
            <w:vAlign w:val="center"/>
          </w:tcPr>
          <w:p w14:paraId="0BC0BD95"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GNL-301</w:t>
            </w:r>
            <w:r w:rsidRPr="00C438BC">
              <w:rPr>
                <w:color w:val="000000"/>
                <w:szCs w:val="28"/>
                <w:shd w:val="clear" w:color="auto" w:fill="FFFFFF"/>
              </w:rPr>
              <w:t>2</w:t>
            </w:r>
            <w:r w:rsidRPr="00C438BC">
              <w:rPr>
                <w:color w:val="000000"/>
                <w:szCs w:val="28"/>
                <w:shd w:val="clear" w:color="auto" w:fill="FFFFFF"/>
                <w:lang w:val="en-US"/>
              </w:rPr>
              <w:t>HD</w:t>
            </w:r>
          </w:p>
        </w:tc>
        <w:tc>
          <w:tcPr>
            <w:tcW w:w="4237" w:type="dxa"/>
            <w:vAlign w:val="center"/>
          </w:tcPr>
          <w:p w14:paraId="7C35C0DC" w14:textId="77777777" w:rsidR="00BC1F9B" w:rsidRPr="00C438BC" w:rsidRDefault="00BC1F9B" w:rsidP="00BC1F9B">
            <w:pPr>
              <w:pStyle w:val="a7"/>
              <w:spacing w:after="0" w:line="276" w:lineRule="auto"/>
              <w:rPr>
                <w:szCs w:val="28"/>
              </w:rPr>
            </w:pPr>
            <w:r w:rsidRPr="00C438BC">
              <w:rPr>
                <w:szCs w:val="28"/>
              </w:rPr>
              <w:t>Светодиод</w:t>
            </w:r>
            <w:r w:rsidRPr="00C438BC">
              <w:rPr>
                <w:szCs w:val="28"/>
                <w:lang w:val="en-US"/>
              </w:rPr>
              <w:t xml:space="preserve"> </w:t>
            </w:r>
            <w:r w:rsidRPr="00C438BC">
              <w:rPr>
                <w:szCs w:val="28"/>
              </w:rPr>
              <w:t>красный</w:t>
            </w:r>
          </w:p>
        </w:tc>
        <w:tc>
          <w:tcPr>
            <w:tcW w:w="1403" w:type="dxa"/>
            <w:vAlign w:val="center"/>
          </w:tcPr>
          <w:p w14:paraId="3534BFEB" w14:textId="77777777" w:rsidR="00BC1F9B" w:rsidRPr="00C438BC" w:rsidRDefault="00BC1F9B" w:rsidP="00BC1F9B">
            <w:pPr>
              <w:pStyle w:val="a7"/>
              <w:spacing w:after="0" w:line="276" w:lineRule="auto"/>
              <w:jc w:val="center"/>
              <w:rPr>
                <w:szCs w:val="28"/>
              </w:rPr>
            </w:pPr>
          </w:p>
        </w:tc>
      </w:tr>
      <w:tr w:rsidR="00BC1F9B" w:rsidRPr="00C438BC" w14:paraId="25075658" w14:textId="77777777" w:rsidTr="00FD4DA8">
        <w:trPr>
          <w:trHeight w:val="242"/>
        </w:trPr>
        <w:tc>
          <w:tcPr>
            <w:tcW w:w="1823" w:type="dxa"/>
            <w:vAlign w:val="center"/>
          </w:tcPr>
          <w:p w14:paraId="54A6A27F" w14:textId="77777777" w:rsidR="00BC1F9B" w:rsidRPr="00C438BC" w:rsidRDefault="00BC1F9B" w:rsidP="00BC1F9B">
            <w:pPr>
              <w:pStyle w:val="a7"/>
              <w:spacing w:after="0" w:line="276" w:lineRule="auto"/>
              <w:jc w:val="center"/>
              <w:rPr>
                <w:szCs w:val="28"/>
              </w:rPr>
            </w:pPr>
            <w:r w:rsidRPr="00C438BC">
              <w:rPr>
                <w:szCs w:val="28"/>
                <w:lang w:val="en-US"/>
              </w:rPr>
              <w:t>VD4</w:t>
            </w:r>
          </w:p>
        </w:tc>
        <w:tc>
          <w:tcPr>
            <w:tcW w:w="1881" w:type="dxa"/>
            <w:vAlign w:val="center"/>
          </w:tcPr>
          <w:p w14:paraId="17B4D335" w14:textId="375F1638" w:rsidR="00BC1F9B" w:rsidRPr="00C438BC" w:rsidRDefault="00BC1F9B" w:rsidP="00BC1F9B">
            <w:pPr>
              <w:pStyle w:val="a7"/>
              <w:spacing w:after="0" w:line="276" w:lineRule="auto"/>
              <w:jc w:val="center"/>
              <w:rPr>
                <w:color w:val="000000"/>
                <w:szCs w:val="28"/>
                <w:shd w:val="clear" w:color="auto" w:fill="FFFFFF"/>
              </w:rPr>
            </w:pPr>
            <w:r w:rsidRPr="00492572">
              <w:rPr>
                <w:color w:val="000000"/>
                <w:szCs w:val="28"/>
                <w:shd w:val="clear" w:color="auto" w:fill="FFFFFF"/>
                <w:lang w:val="en-US"/>
              </w:rPr>
              <w:t>GNL-3012YD</w:t>
            </w:r>
          </w:p>
        </w:tc>
        <w:tc>
          <w:tcPr>
            <w:tcW w:w="4237" w:type="dxa"/>
            <w:vAlign w:val="center"/>
          </w:tcPr>
          <w:p w14:paraId="0F174F68" w14:textId="43D8CEBD" w:rsidR="00BC1F9B" w:rsidRPr="00492572" w:rsidRDefault="00BC1F9B" w:rsidP="00BC1F9B">
            <w:pPr>
              <w:pStyle w:val="a7"/>
              <w:spacing w:after="0" w:line="276" w:lineRule="auto"/>
              <w:rPr>
                <w:szCs w:val="28"/>
                <w:lang w:val="en-US"/>
              </w:rPr>
            </w:pPr>
            <w:r w:rsidRPr="00C438BC">
              <w:rPr>
                <w:szCs w:val="28"/>
              </w:rPr>
              <w:t xml:space="preserve">Светодиод </w:t>
            </w:r>
            <w:r>
              <w:rPr>
                <w:szCs w:val="28"/>
              </w:rPr>
              <w:t>желтый</w:t>
            </w:r>
          </w:p>
        </w:tc>
        <w:tc>
          <w:tcPr>
            <w:tcW w:w="1403" w:type="dxa"/>
            <w:vAlign w:val="center"/>
          </w:tcPr>
          <w:p w14:paraId="0C4DF046" w14:textId="77777777" w:rsidR="00BC1F9B" w:rsidRPr="00C438BC" w:rsidRDefault="00BC1F9B" w:rsidP="00BC1F9B">
            <w:pPr>
              <w:pStyle w:val="a7"/>
              <w:spacing w:after="0" w:line="276" w:lineRule="auto"/>
              <w:jc w:val="center"/>
              <w:rPr>
                <w:szCs w:val="28"/>
              </w:rPr>
            </w:pPr>
          </w:p>
        </w:tc>
      </w:tr>
      <w:tr w:rsidR="00BC1F9B" w:rsidRPr="00C438BC" w14:paraId="5A7A0C80" w14:textId="77777777" w:rsidTr="00FD4DA8">
        <w:trPr>
          <w:trHeight w:val="242"/>
        </w:trPr>
        <w:tc>
          <w:tcPr>
            <w:tcW w:w="1823" w:type="dxa"/>
            <w:vAlign w:val="center"/>
          </w:tcPr>
          <w:p w14:paraId="1A9A3623" w14:textId="316B7025" w:rsidR="00BC1F9B" w:rsidRPr="00492572" w:rsidRDefault="00BC1F9B" w:rsidP="00BC1F9B">
            <w:pPr>
              <w:pStyle w:val="a7"/>
              <w:spacing w:after="0" w:line="276" w:lineRule="auto"/>
              <w:jc w:val="center"/>
              <w:rPr>
                <w:szCs w:val="28"/>
                <w:lang w:val="en-US"/>
              </w:rPr>
            </w:pPr>
            <w:r>
              <w:rPr>
                <w:szCs w:val="28"/>
                <w:lang w:val="en-US"/>
              </w:rPr>
              <w:t>VD5</w:t>
            </w:r>
          </w:p>
        </w:tc>
        <w:tc>
          <w:tcPr>
            <w:tcW w:w="1881" w:type="dxa"/>
            <w:vAlign w:val="center"/>
          </w:tcPr>
          <w:p w14:paraId="291B9EF4" w14:textId="3FEA433E" w:rsidR="00BC1F9B" w:rsidRPr="00C438BC" w:rsidRDefault="00BC1F9B" w:rsidP="00BC1F9B">
            <w:pPr>
              <w:pStyle w:val="a7"/>
              <w:spacing w:after="0" w:line="276" w:lineRule="auto"/>
              <w:jc w:val="center"/>
              <w:rPr>
                <w:color w:val="000000"/>
                <w:szCs w:val="28"/>
                <w:shd w:val="clear" w:color="auto" w:fill="FFFFFF"/>
                <w:lang w:val="en-US"/>
              </w:rPr>
            </w:pPr>
            <w:r w:rsidRPr="00492572">
              <w:rPr>
                <w:color w:val="000000"/>
                <w:szCs w:val="28"/>
                <w:shd w:val="clear" w:color="auto" w:fill="FFFFFF"/>
                <w:lang w:val="en-US"/>
              </w:rPr>
              <w:t>GNL-3012GD</w:t>
            </w:r>
          </w:p>
        </w:tc>
        <w:tc>
          <w:tcPr>
            <w:tcW w:w="4237" w:type="dxa"/>
            <w:vAlign w:val="center"/>
          </w:tcPr>
          <w:p w14:paraId="23ADBFFF" w14:textId="5A912D1E" w:rsidR="00BC1F9B" w:rsidRPr="00C438BC" w:rsidRDefault="00BC1F9B" w:rsidP="00BC1F9B">
            <w:pPr>
              <w:pStyle w:val="a7"/>
              <w:spacing w:after="0" w:line="276" w:lineRule="auto"/>
              <w:rPr>
                <w:szCs w:val="28"/>
              </w:rPr>
            </w:pPr>
            <w:r w:rsidRPr="00C438BC">
              <w:rPr>
                <w:szCs w:val="28"/>
              </w:rPr>
              <w:t xml:space="preserve">Светодиод </w:t>
            </w:r>
            <w:r>
              <w:rPr>
                <w:szCs w:val="28"/>
              </w:rPr>
              <w:t>зеленый</w:t>
            </w:r>
          </w:p>
        </w:tc>
        <w:tc>
          <w:tcPr>
            <w:tcW w:w="1403" w:type="dxa"/>
            <w:vAlign w:val="center"/>
          </w:tcPr>
          <w:p w14:paraId="5BAB6CCE" w14:textId="77777777" w:rsidR="00BC1F9B" w:rsidRPr="00C438BC" w:rsidRDefault="00BC1F9B" w:rsidP="00BC1F9B">
            <w:pPr>
              <w:pStyle w:val="a7"/>
              <w:spacing w:after="0" w:line="276" w:lineRule="auto"/>
              <w:jc w:val="center"/>
              <w:rPr>
                <w:szCs w:val="28"/>
              </w:rPr>
            </w:pPr>
          </w:p>
        </w:tc>
      </w:tr>
      <w:tr w:rsidR="00BC1F9B" w:rsidRPr="00C438BC" w14:paraId="63C6BAF6" w14:textId="77777777" w:rsidTr="00FD4DA8">
        <w:trPr>
          <w:trHeight w:val="1265"/>
        </w:trPr>
        <w:tc>
          <w:tcPr>
            <w:tcW w:w="1823" w:type="dxa"/>
            <w:vAlign w:val="center"/>
          </w:tcPr>
          <w:p w14:paraId="25882831" w14:textId="50F34F6E" w:rsidR="00BC1F9B" w:rsidRPr="00BA4C08" w:rsidRDefault="00BC1F9B" w:rsidP="00BC1F9B">
            <w:pPr>
              <w:pStyle w:val="a7"/>
              <w:spacing w:after="0" w:line="276" w:lineRule="auto"/>
              <w:jc w:val="center"/>
              <w:rPr>
                <w:szCs w:val="28"/>
              </w:rPr>
            </w:pPr>
            <w:r w:rsidRPr="00C438BC">
              <w:rPr>
                <w:szCs w:val="28"/>
                <w:lang w:val="en-US"/>
              </w:rPr>
              <w:t>VT1-VT</w:t>
            </w:r>
            <w:r>
              <w:rPr>
                <w:szCs w:val="28"/>
              </w:rPr>
              <w:t>4</w:t>
            </w:r>
          </w:p>
        </w:tc>
        <w:tc>
          <w:tcPr>
            <w:tcW w:w="1881" w:type="dxa"/>
            <w:vAlign w:val="center"/>
          </w:tcPr>
          <w:p w14:paraId="737A9872"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BC547</w:t>
            </w:r>
          </w:p>
        </w:tc>
        <w:tc>
          <w:tcPr>
            <w:tcW w:w="4237" w:type="dxa"/>
            <w:vAlign w:val="center"/>
          </w:tcPr>
          <w:p w14:paraId="4137338B" w14:textId="77777777" w:rsidR="00BC1F9B" w:rsidRPr="00C438BC" w:rsidRDefault="00BC1F9B" w:rsidP="00BC1F9B">
            <w:pPr>
              <w:spacing w:after="0" w:line="276" w:lineRule="auto"/>
            </w:pPr>
            <w:r w:rsidRPr="00C438BC">
              <w:t xml:space="preserve">Транзистор </w:t>
            </w:r>
            <w:proofErr w:type="spellStart"/>
            <w:r w:rsidRPr="00C438BC">
              <w:t>npn</w:t>
            </w:r>
            <w:proofErr w:type="spellEnd"/>
            <w:r w:rsidRPr="00C438BC">
              <w:t xml:space="preserve"> типа</w:t>
            </w:r>
          </w:p>
          <w:p w14:paraId="7DC12526" w14:textId="77777777" w:rsidR="00BC1F9B" w:rsidRPr="00C438BC" w:rsidRDefault="00BC1F9B" w:rsidP="00BC1F9B">
            <w:pPr>
              <w:spacing w:after="0" w:line="276" w:lineRule="auto"/>
            </w:pPr>
            <w:r w:rsidRPr="00C438BC">
              <w:t xml:space="preserve">Макс. напр. к-б при заданном обратном токе к и разомкнутой цепи </w:t>
            </w:r>
            <w:proofErr w:type="gramStart"/>
            <w:r w:rsidRPr="00C438BC">
              <w:t>э.(</w:t>
            </w:r>
            <w:proofErr w:type="spellStart"/>
            <w:proofErr w:type="gramEnd"/>
            <w:r w:rsidRPr="00C438BC">
              <w:t>U</w:t>
            </w:r>
            <w:r w:rsidRPr="008C4F15">
              <w:rPr>
                <w:vertAlign w:val="subscript"/>
              </w:rPr>
              <w:t>кбо</w:t>
            </w:r>
            <w:proofErr w:type="spellEnd"/>
            <w:r w:rsidRPr="00C438BC">
              <w:t xml:space="preserve"> </w:t>
            </w:r>
            <w:r w:rsidRPr="008C4F15">
              <w:rPr>
                <w:vertAlign w:val="subscript"/>
              </w:rPr>
              <w:t>макс</w:t>
            </w:r>
            <w:r w:rsidRPr="00C438BC">
              <w:t>) = 50В</w:t>
            </w:r>
          </w:p>
          <w:p w14:paraId="75BB11D8" w14:textId="77777777" w:rsidR="00BC1F9B" w:rsidRPr="00C438BC" w:rsidRDefault="00BC1F9B" w:rsidP="00BC1F9B">
            <w:pPr>
              <w:spacing w:after="0" w:line="276" w:lineRule="auto"/>
            </w:pPr>
            <w:r w:rsidRPr="00C438BC">
              <w:t xml:space="preserve">Макс. напр. к-э при заданном токе к и разомкнутой цепи </w:t>
            </w:r>
            <w:proofErr w:type="gramStart"/>
            <w:r w:rsidRPr="00C438BC">
              <w:t>б.(</w:t>
            </w:r>
            <w:proofErr w:type="spellStart"/>
            <w:proofErr w:type="gramEnd"/>
            <w:r w:rsidRPr="00C438BC">
              <w:t>U</w:t>
            </w:r>
            <w:r w:rsidRPr="008C4F15">
              <w:rPr>
                <w:vertAlign w:val="subscript"/>
              </w:rPr>
              <w:t>кэо</w:t>
            </w:r>
            <w:proofErr w:type="spellEnd"/>
            <w:r w:rsidRPr="008C4F15">
              <w:rPr>
                <w:vertAlign w:val="subscript"/>
              </w:rPr>
              <w:t xml:space="preserve"> макс</w:t>
            </w:r>
            <w:r w:rsidRPr="00C438BC">
              <w:t>) = 45В</w:t>
            </w:r>
          </w:p>
          <w:p w14:paraId="24A8932A" w14:textId="77777777" w:rsidR="00BC1F9B" w:rsidRPr="00C438BC" w:rsidRDefault="00BC1F9B" w:rsidP="00BC1F9B">
            <w:pPr>
              <w:spacing w:after="0" w:line="276" w:lineRule="auto"/>
            </w:pPr>
            <w:proofErr w:type="spellStart"/>
            <w:r w:rsidRPr="00C438BC">
              <w:t>I</w:t>
            </w:r>
            <w:r w:rsidRPr="008C4F15">
              <w:rPr>
                <w:vertAlign w:val="subscript"/>
              </w:rPr>
              <w:t>к</w:t>
            </w:r>
            <w:proofErr w:type="spellEnd"/>
            <w:r w:rsidRPr="008C4F15">
              <w:rPr>
                <w:vertAlign w:val="subscript"/>
              </w:rPr>
              <w:t xml:space="preserve"> макс</w:t>
            </w:r>
            <w:r w:rsidRPr="00C438BC">
              <w:t xml:space="preserve"> = 0.1</w:t>
            </w:r>
            <w:r w:rsidRPr="00C438BC">
              <w:rPr>
                <w:lang w:val="en-US"/>
              </w:rPr>
              <w:t>A</w:t>
            </w:r>
          </w:p>
          <w:p w14:paraId="72228A4C" w14:textId="77777777" w:rsidR="00BC1F9B" w:rsidRPr="00C438BC" w:rsidRDefault="00BC1F9B" w:rsidP="00BC1F9B">
            <w:pPr>
              <w:spacing w:after="0" w:line="276" w:lineRule="auto"/>
            </w:pPr>
            <w:r w:rsidRPr="00C438BC">
              <w:t>P = 0.5В</w:t>
            </w:r>
          </w:p>
          <w:p w14:paraId="32206FDC" w14:textId="77777777" w:rsidR="00BC1F9B" w:rsidRPr="00C438BC" w:rsidRDefault="00BC1F9B" w:rsidP="00BC1F9B">
            <w:pPr>
              <w:spacing w:after="0" w:line="276" w:lineRule="auto"/>
            </w:pPr>
            <w:r w:rsidRPr="00C438BC">
              <w:t>Диапазон температуры (-55…+150)</w:t>
            </w:r>
            <w:r w:rsidRPr="00C438BC">
              <w:rPr>
                <w:vertAlign w:val="superscript"/>
              </w:rPr>
              <w:t>0</w:t>
            </w:r>
            <w:r w:rsidRPr="00C438BC">
              <w:t>С</w:t>
            </w:r>
          </w:p>
        </w:tc>
        <w:tc>
          <w:tcPr>
            <w:tcW w:w="1403" w:type="dxa"/>
            <w:vAlign w:val="center"/>
          </w:tcPr>
          <w:p w14:paraId="21701447" w14:textId="77777777" w:rsidR="00BC1F9B" w:rsidRPr="00C438BC" w:rsidRDefault="00BC1F9B" w:rsidP="00BC1F9B">
            <w:pPr>
              <w:pStyle w:val="a7"/>
              <w:spacing w:after="0" w:line="276" w:lineRule="auto"/>
              <w:jc w:val="center"/>
              <w:rPr>
                <w:szCs w:val="28"/>
                <w:lang w:val="en-US"/>
              </w:rPr>
            </w:pPr>
            <w:r w:rsidRPr="00C438BC">
              <w:rPr>
                <w:szCs w:val="28"/>
                <w:lang w:val="en-US"/>
              </w:rPr>
              <w:t>TO-92</w:t>
            </w:r>
          </w:p>
        </w:tc>
      </w:tr>
      <w:tr w:rsidR="00BC1F9B" w:rsidRPr="00C438BC" w14:paraId="4E82C365" w14:textId="77777777" w:rsidTr="00FD4DA8">
        <w:trPr>
          <w:trHeight w:val="242"/>
        </w:trPr>
        <w:tc>
          <w:tcPr>
            <w:tcW w:w="1823" w:type="dxa"/>
            <w:vAlign w:val="center"/>
          </w:tcPr>
          <w:p w14:paraId="59FF6108" w14:textId="77777777" w:rsidR="00BC1F9B" w:rsidRPr="00C438BC" w:rsidRDefault="00BC1F9B" w:rsidP="00BC1F9B">
            <w:pPr>
              <w:pStyle w:val="a7"/>
              <w:spacing w:after="0" w:line="276" w:lineRule="auto"/>
              <w:jc w:val="center"/>
              <w:rPr>
                <w:szCs w:val="28"/>
                <w:lang w:val="en-US"/>
              </w:rPr>
            </w:pPr>
            <w:r w:rsidRPr="00C438BC">
              <w:rPr>
                <w:szCs w:val="28"/>
                <w:lang w:val="en-US"/>
              </w:rPr>
              <w:t>XS1</w:t>
            </w:r>
          </w:p>
        </w:tc>
        <w:tc>
          <w:tcPr>
            <w:tcW w:w="1881" w:type="dxa"/>
            <w:vAlign w:val="center"/>
          </w:tcPr>
          <w:p w14:paraId="353A5ECD"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ADC-029</w:t>
            </w:r>
          </w:p>
        </w:tc>
        <w:tc>
          <w:tcPr>
            <w:tcW w:w="4237" w:type="dxa"/>
            <w:vAlign w:val="center"/>
          </w:tcPr>
          <w:p w14:paraId="1B53B1B8" w14:textId="4A25A1EB" w:rsidR="00BC1F9B" w:rsidRPr="00C438BC" w:rsidRDefault="00BC1F9B" w:rsidP="00BC1F9B">
            <w:pPr>
              <w:pStyle w:val="a7"/>
              <w:spacing w:after="0" w:line="276" w:lineRule="auto"/>
              <w:rPr>
                <w:color w:val="000000"/>
                <w:szCs w:val="28"/>
                <w:shd w:val="clear" w:color="auto" w:fill="FFFFFF"/>
              </w:rPr>
            </w:pPr>
            <w:r w:rsidRPr="00C438BC">
              <w:rPr>
                <w:color w:val="000000"/>
                <w:szCs w:val="28"/>
                <w:shd w:val="clear" w:color="auto" w:fill="FFFFFF"/>
              </w:rPr>
              <w:t>Разъ</w:t>
            </w:r>
            <w:r>
              <w:rPr>
                <w:color w:val="000000"/>
                <w:szCs w:val="28"/>
                <w:shd w:val="clear" w:color="auto" w:fill="FFFFFF"/>
              </w:rPr>
              <w:t>е</w:t>
            </w:r>
            <w:r w:rsidRPr="00C438BC">
              <w:rPr>
                <w:color w:val="000000"/>
                <w:szCs w:val="28"/>
                <w:shd w:val="clear" w:color="auto" w:fill="FFFFFF"/>
              </w:rPr>
              <w:t>м питания для системы</w:t>
            </w:r>
          </w:p>
          <w:p w14:paraId="74D5B21D" w14:textId="77777777" w:rsidR="00BC1F9B" w:rsidRPr="00C438BC" w:rsidRDefault="00BC1F9B" w:rsidP="00BC1F9B">
            <w:pPr>
              <w:pStyle w:val="a7"/>
              <w:spacing w:after="0" w:line="276" w:lineRule="auto"/>
              <w:rPr>
                <w:color w:val="000000"/>
                <w:szCs w:val="28"/>
                <w:shd w:val="clear" w:color="auto" w:fill="FFFFFF"/>
              </w:rPr>
            </w:pPr>
            <w:r w:rsidRPr="00C438BC">
              <w:rPr>
                <w:szCs w:val="28"/>
              </w:rPr>
              <w:t>Диапазон температуры (-25…+85)</w:t>
            </w:r>
            <w:r w:rsidRPr="00C438BC">
              <w:rPr>
                <w:szCs w:val="28"/>
                <w:vertAlign w:val="superscript"/>
              </w:rPr>
              <w:t>0</w:t>
            </w:r>
            <w:r w:rsidRPr="00C438BC">
              <w:rPr>
                <w:szCs w:val="28"/>
              </w:rPr>
              <w:t>С</w:t>
            </w:r>
          </w:p>
        </w:tc>
        <w:tc>
          <w:tcPr>
            <w:tcW w:w="1403" w:type="dxa"/>
            <w:vAlign w:val="center"/>
          </w:tcPr>
          <w:p w14:paraId="451EED4F" w14:textId="77777777" w:rsidR="00BC1F9B" w:rsidRPr="00C438BC" w:rsidRDefault="00BC1F9B" w:rsidP="00BC1F9B">
            <w:pPr>
              <w:pStyle w:val="a7"/>
              <w:spacing w:after="0" w:line="276" w:lineRule="auto"/>
              <w:jc w:val="center"/>
              <w:rPr>
                <w:szCs w:val="28"/>
                <w:lang w:val="en-US"/>
              </w:rPr>
            </w:pPr>
            <w:r w:rsidRPr="00C438BC">
              <w:rPr>
                <w:szCs w:val="28"/>
                <w:lang w:val="en-US"/>
              </w:rPr>
              <w:t>DIP</w:t>
            </w:r>
          </w:p>
        </w:tc>
      </w:tr>
    </w:tbl>
    <w:p w14:paraId="1B6D9446" w14:textId="55DDFD5F" w:rsidR="00500A9B" w:rsidRDefault="00500A9B"/>
    <w:p w14:paraId="404E0B57" w14:textId="0D15DCAE" w:rsidR="00500A9B" w:rsidRDefault="00500A9B"/>
    <w:p w14:paraId="1ABFAB0C" w14:textId="3F1931DC" w:rsidR="00500A9B" w:rsidRDefault="00500A9B" w:rsidP="00500A9B">
      <w:pPr>
        <w:spacing w:after="0"/>
      </w:pPr>
      <w:r>
        <w:lastRenderedPageBreak/>
        <w:t>Продолжение таблицы 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1881"/>
        <w:gridCol w:w="4237"/>
        <w:gridCol w:w="1403"/>
      </w:tblGrid>
      <w:tr w:rsidR="00BC1F9B" w:rsidRPr="00C438BC" w14:paraId="2D8EA8F2" w14:textId="77777777" w:rsidTr="00FD4DA8">
        <w:trPr>
          <w:trHeight w:val="242"/>
        </w:trPr>
        <w:tc>
          <w:tcPr>
            <w:tcW w:w="1823" w:type="dxa"/>
            <w:vAlign w:val="center"/>
          </w:tcPr>
          <w:p w14:paraId="7AD6E81A" w14:textId="0FAC051B" w:rsidR="00BC1F9B" w:rsidRPr="00C438BC" w:rsidRDefault="00B66C62" w:rsidP="00BC1F9B">
            <w:pPr>
              <w:pStyle w:val="a7"/>
              <w:spacing w:after="0" w:line="276" w:lineRule="auto"/>
              <w:jc w:val="center"/>
              <w:rPr>
                <w:szCs w:val="28"/>
              </w:rPr>
            </w:pPr>
            <w:r>
              <w:rPr>
                <w:szCs w:val="28"/>
                <w:lang w:val="en-US"/>
              </w:rPr>
              <w:t>XS2</w:t>
            </w:r>
          </w:p>
        </w:tc>
        <w:tc>
          <w:tcPr>
            <w:tcW w:w="1881" w:type="dxa"/>
            <w:vAlign w:val="center"/>
          </w:tcPr>
          <w:p w14:paraId="219338AA" w14:textId="54191030" w:rsidR="00BC1F9B" w:rsidRPr="00EC4D21"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lang w:val="en-US"/>
              </w:rPr>
              <w:t>PBS-</w:t>
            </w:r>
            <w:r w:rsidR="00EC4D21">
              <w:rPr>
                <w:color w:val="000000"/>
                <w:szCs w:val="28"/>
                <w:shd w:val="clear" w:color="auto" w:fill="FFFFFF"/>
              </w:rPr>
              <w:t>7</w:t>
            </w:r>
          </w:p>
        </w:tc>
        <w:tc>
          <w:tcPr>
            <w:tcW w:w="4237" w:type="dxa"/>
            <w:vAlign w:val="center"/>
          </w:tcPr>
          <w:p w14:paraId="27F1981E" w14:textId="76CA0AF7" w:rsidR="00BC1F9B" w:rsidRPr="00C438BC" w:rsidRDefault="00BC1F9B" w:rsidP="00BC1F9B">
            <w:pPr>
              <w:pStyle w:val="a7"/>
              <w:spacing w:after="0" w:line="276" w:lineRule="auto"/>
              <w:rPr>
                <w:color w:val="000000"/>
                <w:szCs w:val="28"/>
                <w:shd w:val="clear" w:color="auto" w:fill="FFFFFF"/>
              </w:rPr>
            </w:pPr>
            <w:r w:rsidRPr="00C438BC">
              <w:rPr>
                <w:color w:val="000000"/>
                <w:szCs w:val="28"/>
                <w:shd w:val="clear" w:color="auto" w:fill="FFFFFF"/>
              </w:rPr>
              <w:t>Разъ</w:t>
            </w:r>
            <w:r>
              <w:rPr>
                <w:color w:val="000000"/>
                <w:szCs w:val="28"/>
                <w:shd w:val="clear" w:color="auto" w:fill="FFFFFF"/>
              </w:rPr>
              <w:t>е</w:t>
            </w:r>
            <w:r w:rsidRPr="00C438BC">
              <w:rPr>
                <w:color w:val="000000"/>
                <w:szCs w:val="28"/>
                <w:shd w:val="clear" w:color="auto" w:fill="FFFFFF"/>
              </w:rPr>
              <w:t>м для подключения клавиатуры, 7 конта</w:t>
            </w:r>
            <w:r>
              <w:rPr>
                <w:color w:val="000000"/>
                <w:szCs w:val="28"/>
                <w:shd w:val="clear" w:color="auto" w:fill="FFFFFF"/>
              </w:rPr>
              <w:t>к</w:t>
            </w:r>
            <w:r w:rsidRPr="00C438BC">
              <w:rPr>
                <w:color w:val="000000"/>
                <w:szCs w:val="28"/>
                <w:shd w:val="clear" w:color="auto" w:fill="FFFFFF"/>
              </w:rPr>
              <w:t xml:space="preserve">тов </w:t>
            </w:r>
          </w:p>
          <w:p w14:paraId="7A657FE0" w14:textId="77777777" w:rsidR="00BC1F9B" w:rsidRPr="00C438BC" w:rsidRDefault="00BC1F9B" w:rsidP="00BC1F9B">
            <w:pPr>
              <w:pStyle w:val="a7"/>
              <w:spacing w:after="0" w:line="276" w:lineRule="auto"/>
              <w:rPr>
                <w:color w:val="000000"/>
                <w:szCs w:val="28"/>
                <w:shd w:val="clear" w:color="auto" w:fill="FFFFFF"/>
              </w:rPr>
            </w:pPr>
            <w:r w:rsidRPr="00C438BC">
              <w:rPr>
                <w:szCs w:val="28"/>
              </w:rPr>
              <w:t>Диапазон температуры (-40…+105)</w:t>
            </w:r>
            <w:r w:rsidRPr="00C438BC">
              <w:rPr>
                <w:szCs w:val="28"/>
                <w:vertAlign w:val="superscript"/>
              </w:rPr>
              <w:t>0</w:t>
            </w:r>
            <w:r w:rsidRPr="00C438BC">
              <w:rPr>
                <w:szCs w:val="28"/>
              </w:rPr>
              <w:t>С</w:t>
            </w:r>
          </w:p>
        </w:tc>
        <w:tc>
          <w:tcPr>
            <w:tcW w:w="1403" w:type="dxa"/>
            <w:vAlign w:val="center"/>
          </w:tcPr>
          <w:p w14:paraId="22E7B16F" w14:textId="77777777" w:rsidR="00BC1F9B" w:rsidRPr="00C438BC" w:rsidRDefault="00BC1F9B" w:rsidP="00BC1F9B">
            <w:pPr>
              <w:pStyle w:val="a7"/>
              <w:spacing w:after="0" w:line="276" w:lineRule="auto"/>
              <w:jc w:val="center"/>
              <w:rPr>
                <w:szCs w:val="28"/>
              </w:rPr>
            </w:pPr>
            <w:r w:rsidRPr="00C438BC">
              <w:rPr>
                <w:szCs w:val="28"/>
                <w:lang w:val="en-US"/>
              </w:rPr>
              <w:t>DIP</w:t>
            </w:r>
          </w:p>
        </w:tc>
      </w:tr>
      <w:tr w:rsidR="00BC1F9B" w:rsidRPr="00C438BC" w14:paraId="602E21EF" w14:textId="77777777" w:rsidTr="00FD4DA8">
        <w:trPr>
          <w:trHeight w:val="242"/>
        </w:trPr>
        <w:tc>
          <w:tcPr>
            <w:tcW w:w="1823" w:type="dxa"/>
            <w:vAlign w:val="center"/>
          </w:tcPr>
          <w:p w14:paraId="54F4198A" w14:textId="7E4E8064" w:rsidR="00BC1F9B" w:rsidRPr="00C438BC" w:rsidRDefault="00E74445" w:rsidP="00BC1F9B">
            <w:pPr>
              <w:pStyle w:val="a7"/>
              <w:spacing w:after="0" w:line="276" w:lineRule="auto"/>
              <w:jc w:val="center"/>
              <w:rPr>
                <w:szCs w:val="28"/>
                <w:lang w:val="en-US"/>
              </w:rPr>
            </w:pPr>
            <w:r>
              <w:rPr>
                <w:szCs w:val="28"/>
                <w:lang w:val="en-US"/>
              </w:rPr>
              <w:t>XS3</w:t>
            </w:r>
          </w:p>
        </w:tc>
        <w:tc>
          <w:tcPr>
            <w:tcW w:w="1881" w:type="dxa"/>
            <w:vAlign w:val="center"/>
          </w:tcPr>
          <w:p w14:paraId="3384A3DE"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BH</w:t>
            </w:r>
          </w:p>
        </w:tc>
        <w:tc>
          <w:tcPr>
            <w:tcW w:w="4237" w:type="dxa"/>
            <w:vAlign w:val="center"/>
          </w:tcPr>
          <w:p w14:paraId="028F423C" w14:textId="4C10FC29" w:rsidR="00BC1F9B" w:rsidRPr="00C438BC" w:rsidRDefault="00BC1F9B" w:rsidP="00BC1F9B">
            <w:pPr>
              <w:pStyle w:val="a7"/>
              <w:spacing w:after="0" w:line="276" w:lineRule="auto"/>
              <w:rPr>
                <w:szCs w:val="28"/>
              </w:rPr>
            </w:pPr>
            <w:r w:rsidRPr="00C438BC">
              <w:rPr>
                <w:szCs w:val="28"/>
              </w:rPr>
              <w:t>Разъ</w:t>
            </w:r>
            <w:r>
              <w:rPr>
                <w:szCs w:val="28"/>
              </w:rPr>
              <w:t>е</w:t>
            </w:r>
            <w:r w:rsidRPr="00C438BC">
              <w:rPr>
                <w:szCs w:val="28"/>
              </w:rPr>
              <w:t xml:space="preserve">м </w:t>
            </w:r>
            <w:r w:rsidRPr="00C438BC">
              <w:rPr>
                <w:szCs w:val="28"/>
                <w:lang w:val="en-US"/>
              </w:rPr>
              <w:t>RS</w:t>
            </w:r>
            <w:r w:rsidRPr="00C438BC">
              <w:rPr>
                <w:szCs w:val="28"/>
              </w:rPr>
              <w:t>-232</w:t>
            </w:r>
          </w:p>
          <w:p w14:paraId="4CECAF51" w14:textId="77777777" w:rsidR="00BC1F9B" w:rsidRPr="00C438BC" w:rsidRDefault="00BC1F9B" w:rsidP="00BC1F9B">
            <w:pPr>
              <w:pStyle w:val="a7"/>
              <w:spacing w:after="0" w:line="276" w:lineRule="auto"/>
              <w:rPr>
                <w:color w:val="000000"/>
                <w:szCs w:val="28"/>
                <w:shd w:val="clear" w:color="auto" w:fill="FFFFFF"/>
              </w:rPr>
            </w:pPr>
            <w:r w:rsidRPr="00C438BC">
              <w:rPr>
                <w:szCs w:val="28"/>
              </w:rPr>
              <w:t>Диапазон температуры (-40…+105)</w:t>
            </w:r>
            <w:r w:rsidRPr="00C438BC">
              <w:rPr>
                <w:szCs w:val="28"/>
                <w:vertAlign w:val="superscript"/>
              </w:rPr>
              <w:t>0</w:t>
            </w:r>
            <w:r w:rsidRPr="00C438BC">
              <w:rPr>
                <w:szCs w:val="28"/>
              </w:rPr>
              <w:t>С</w:t>
            </w:r>
          </w:p>
        </w:tc>
        <w:tc>
          <w:tcPr>
            <w:tcW w:w="1403" w:type="dxa"/>
            <w:vAlign w:val="center"/>
          </w:tcPr>
          <w:p w14:paraId="2F0EA71F" w14:textId="77777777" w:rsidR="00BC1F9B" w:rsidRPr="00C438BC" w:rsidRDefault="00BC1F9B" w:rsidP="00BC1F9B">
            <w:pPr>
              <w:pStyle w:val="a7"/>
              <w:spacing w:after="0" w:line="276" w:lineRule="auto"/>
              <w:jc w:val="center"/>
              <w:rPr>
                <w:szCs w:val="28"/>
              </w:rPr>
            </w:pPr>
            <w:r w:rsidRPr="00C438BC">
              <w:rPr>
                <w:color w:val="000000"/>
                <w:szCs w:val="28"/>
                <w:shd w:val="clear" w:color="auto" w:fill="FFFFFF"/>
                <w:lang w:val="en-US"/>
              </w:rPr>
              <w:t>BH-10</w:t>
            </w:r>
          </w:p>
        </w:tc>
      </w:tr>
      <w:tr w:rsidR="00BC1F9B" w:rsidRPr="00C438BC" w14:paraId="3D88EFFF" w14:textId="77777777" w:rsidTr="00FD4DA8">
        <w:trPr>
          <w:trHeight w:val="242"/>
        </w:trPr>
        <w:tc>
          <w:tcPr>
            <w:tcW w:w="1823" w:type="dxa"/>
            <w:vAlign w:val="center"/>
          </w:tcPr>
          <w:p w14:paraId="5A4CE7A6" w14:textId="458B4843" w:rsidR="00BC1F9B" w:rsidRPr="00BA4C08" w:rsidRDefault="00F34F67" w:rsidP="00BC1F9B">
            <w:pPr>
              <w:pStyle w:val="a7"/>
              <w:spacing w:after="0" w:line="276" w:lineRule="auto"/>
              <w:jc w:val="center"/>
              <w:rPr>
                <w:szCs w:val="28"/>
                <w:lang w:val="en-US"/>
              </w:rPr>
            </w:pPr>
            <w:r>
              <w:rPr>
                <w:szCs w:val="28"/>
                <w:lang w:val="en-US"/>
              </w:rPr>
              <w:t>XS4</w:t>
            </w:r>
          </w:p>
        </w:tc>
        <w:tc>
          <w:tcPr>
            <w:tcW w:w="1881" w:type="dxa"/>
            <w:vAlign w:val="center"/>
          </w:tcPr>
          <w:p w14:paraId="535FB1F5" w14:textId="6D6E0521"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263E"/>
                <w:szCs w:val="28"/>
                <w:lang w:val="en-US"/>
              </w:rPr>
              <w:t>BH</w:t>
            </w:r>
          </w:p>
        </w:tc>
        <w:tc>
          <w:tcPr>
            <w:tcW w:w="4237" w:type="dxa"/>
            <w:vAlign w:val="center"/>
          </w:tcPr>
          <w:p w14:paraId="3FCCEF90" w14:textId="77777777" w:rsidR="00BC1F9B" w:rsidRPr="00C438BC" w:rsidRDefault="00BC1F9B" w:rsidP="00BC1F9B">
            <w:pPr>
              <w:pStyle w:val="a7"/>
              <w:spacing w:after="0" w:line="276" w:lineRule="auto"/>
              <w:rPr>
                <w:szCs w:val="28"/>
              </w:rPr>
            </w:pPr>
            <w:r w:rsidRPr="00C438BC">
              <w:rPr>
                <w:szCs w:val="28"/>
              </w:rPr>
              <w:t>Разъ</w:t>
            </w:r>
            <w:r>
              <w:rPr>
                <w:szCs w:val="28"/>
              </w:rPr>
              <w:t>е</w:t>
            </w:r>
            <w:r w:rsidRPr="00C438BC">
              <w:rPr>
                <w:szCs w:val="28"/>
              </w:rPr>
              <w:t>м для подключения датчиков, 24 контакта</w:t>
            </w:r>
          </w:p>
          <w:p w14:paraId="193AD800" w14:textId="340F4726" w:rsidR="00BC1F9B" w:rsidRPr="00C438BC" w:rsidRDefault="00BC1F9B" w:rsidP="00BC1F9B">
            <w:pPr>
              <w:pStyle w:val="a7"/>
              <w:spacing w:after="0" w:line="276" w:lineRule="auto"/>
              <w:rPr>
                <w:szCs w:val="28"/>
              </w:rPr>
            </w:pPr>
            <w:r w:rsidRPr="00C438BC">
              <w:rPr>
                <w:szCs w:val="28"/>
              </w:rPr>
              <w:t>Диапазон температуры (-55…+140)</w:t>
            </w:r>
            <w:r w:rsidRPr="00C438BC">
              <w:rPr>
                <w:szCs w:val="28"/>
                <w:vertAlign w:val="superscript"/>
              </w:rPr>
              <w:t>0</w:t>
            </w:r>
            <w:r w:rsidRPr="00C438BC">
              <w:rPr>
                <w:szCs w:val="28"/>
              </w:rPr>
              <w:t>С</w:t>
            </w:r>
          </w:p>
        </w:tc>
        <w:tc>
          <w:tcPr>
            <w:tcW w:w="1403" w:type="dxa"/>
            <w:vAlign w:val="center"/>
          </w:tcPr>
          <w:p w14:paraId="017D433B" w14:textId="545E0995" w:rsidR="00BC1F9B" w:rsidRPr="00BA4C08"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lang w:val="en-US"/>
              </w:rPr>
              <w:t>DIP</w:t>
            </w:r>
          </w:p>
        </w:tc>
      </w:tr>
      <w:tr w:rsidR="00BC1F9B" w:rsidRPr="00C438BC" w14:paraId="43053AE0" w14:textId="77777777" w:rsidTr="00FD4DA8">
        <w:trPr>
          <w:trHeight w:val="242"/>
        </w:trPr>
        <w:tc>
          <w:tcPr>
            <w:tcW w:w="1823" w:type="dxa"/>
            <w:vAlign w:val="center"/>
          </w:tcPr>
          <w:p w14:paraId="75FB7586" w14:textId="2CD148AC" w:rsidR="00BC1F9B" w:rsidRPr="00C438BC" w:rsidRDefault="0011292C" w:rsidP="00BC1F9B">
            <w:pPr>
              <w:pStyle w:val="a7"/>
              <w:spacing w:after="0" w:line="276" w:lineRule="auto"/>
              <w:jc w:val="center"/>
              <w:rPr>
                <w:szCs w:val="28"/>
                <w:lang w:val="en-US"/>
              </w:rPr>
            </w:pPr>
            <w:r>
              <w:rPr>
                <w:szCs w:val="28"/>
                <w:lang w:val="en-US"/>
              </w:rPr>
              <w:t>XS5</w:t>
            </w:r>
          </w:p>
        </w:tc>
        <w:tc>
          <w:tcPr>
            <w:tcW w:w="1881" w:type="dxa"/>
            <w:vAlign w:val="center"/>
          </w:tcPr>
          <w:p w14:paraId="4AD8852C" w14:textId="77777777" w:rsidR="00BC1F9B" w:rsidRPr="00C438BC" w:rsidRDefault="00BC1F9B" w:rsidP="00BC1F9B">
            <w:pPr>
              <w:pStyle w:val="a7"/>
              <w:spacing w:after="0" w:line="276" w:lineRule="auto"/>
              <w:jc w:val="center"/>
              <w:rPr>
                <w:szCs w:val="28"/>
              </w:rPr>
            </w:pPr>
            <w:r w:rsidRPr="00C438BC">
              <w:rPr>
                <w:szCs w:val="28"/>
              </w:rPr>
              <w:t>KLS5-</w:t>
            </w:r>
          </w:p>
          <w:p w14:paraId="6F79CD9C" w14:textId="77777777" w:rsidR="00BC1F9B" w:rsidRPr="00C438BC" w:rsidRDefault="00BC1F9B" w:rsidP="00BC1F9B">
            <w:pPr>
              <w:pStyle w:val="a7"/>
              <w:spacing w:after="0" w:line="276" w:lineRule="auto"/>
              <w:jc w:val="center"/>
              <w:rPr>
                <w:color w:val="000000"/>
                <w:szCs w:val="28"/>
                <w:shd w:val="clear" w:color="auto" w:fill="FFFFFF"/>
              </w:rPr>
            </w:pPr>
            <w:r w:rsidRPr="00C438BC">
              <w:rPr>
                <w:szCs w:val="28"/>
              </w:rPr>
              <w:t>CR2032-01</w:t>
            </w:r>
          </w:p>
        </w:tc>
        <w:tc>
          <w:tcPr>
            <w:tcW w:w="4237" w:type="dxa"/>
            <w:vAlign w:val="center"/>
          </w:tcPr>
          <w:p w14:paraId="2ED1D7B4" w14:textId="22169489" w:rsidR="00BC1F9B" w:rsidRPr="00C438BC" w:rsidRDefault="00BC1F9B" w:rsidP="00BC1F9B">
            <w:pPr>
              <w:pStyle w:val="a7"/>
              <w:spacing w:after="0" w:line="276" w:lineRule="auto"/>
              <w:rPr>
                <w:szCs w:val="28"/>
              </w:rPr>
            </w:pPr>
            <w:r w:rsidRPr="00C438BC">
              <w:rPr>
                <w:szCs w:val="28"/>
              </w:rPr>
              <w:t>Разъ</w:t>
            </w:r>
            <w:r>
              <w:rPr>
                <w:szCs w:val="28"/>
              </w:rPr>
              <w:t>е</w:t>
            </w:r>
            <w:r w:rsidRPr="00C438BC">
              <w:rPr>
                <w:szCs w:val="28"/>
              </w:rPr>
              <w:t xml:space="preserve">м для батареи типа CR2032 </w:t>
            </w:r>
          </w:p>
          <w:p w14:paraId="434CDBF3" w14:textId="77777777" w:rsidR="00BC1F9B" w:rsidRPr="00C438BC" w:rsidRDefault="00BC1F9B" w:rsidP="00BC1F9B">
            <w:pPr>
              <w:pStyle w:val="a7"/>
              <w:spacing w:after="0" w:line="276" w:lineRule="auto"/>
              <w:rPr>
                <w:szCs w:val="28"/>
              </w:rPr>
            </w:pPr>
            <w:r w:rsidRPr="00C438BC">
              <w:rPr>
                <w:szCs w:val="28"/>
              </w:rPr>
              <w:t>Диапазон температуры (-25…+85)</w:t>
            </w:r>
            <w:r w:rsidRPr="00C438BC">
              <w:rPr>
                <w:szCs w:val="28"/>
                <w:vertAlign w:val="superscript"/>
              </w:rPr>
              <w:t>0</w:t>
            </w:r>
            <w:r w:rsidRPr="00C438BC">
              <w:rPr>
                <w:szCs w:val="28"/>
              </w:rPr>
              <w:t>С</w:t>
            </w:r>
          </w:p>
        </w:tc>
        <w:tc>
          <w:tcPr>
            <w:tcW w:w="1403" w:type="dxa"/>
            <w:vAlign w:val="center"/>
          </w:tcPr>
          <w:p w14:paraId="769EBEA8" w14:textId="77777777" w:rsidR="00BC1F9B" w:rsidRPr="00C438BC" w:rsidRDefault="00BC1F9B" w:rsidP="00BC1F9B">
            <w:pPr>
              <w:pStyle w:val="a7"/>
              <w:spacing w:after="0" w:line="276" w:lineRule="auto"/>
              <w:jc w:val="center"/>
              <w:rPr>
                <w:color w:val="000000"/>
                <w:szCs w:val="28"/>
                <w:shd w:val="clear" w:color="auto" w:fill="FFFFFF"/>
              </w:rPr>
            </w:pPr>
          </w:p>
        </w:tc>
      </w:tr>
      <w:tr w:rsidR="00BC1F9B" w:rsidRPr="00C438BC" w14:paraId="6E0D5F6B" w14:textId="77777777" w:rsidTr="00FD4DA8">
        <w:trPr>
          <w:trHeight w:val="242"/>
        </w:trPr>
        <w:tc>
          <w:tcPr>
            <w:tcW w:w="1823" w:type="dxa"/>
            <w:vAlign w:val="center"/>
          </w:tcPr>
          <w:p w14:paraId="3AB0895A" w14:textId="52D19D8D" w:rsidR="00BC1F9B" w:rsidRPr="00C438BC" w:rsidRDefault="0011292C" w:rsidP="00BC1F9B">
            <w:pPr>
              <w:pStyle w:val="a7"/>
              <w:spacing w:after="0" w:line="276" w:lineRule="auto"/>
              <w:jc w:val="center"/>
              <w:rPr>
                <w:szCs w:val="28"/>
                <w:lang w:val="en-US"/>
              </w:rPr>
            </w:pPr>
            <w:r>
              <w:rPr>
                <w:szCs w:val="28"/>
                <w:lang w:val="en-US"/>
              </w:rPr>
              <w:t>XS6</w:t>
            </w:r>
          </w:p>
        </w:tc>
        <w:tc>
          <w:tcPr>
            <w:tcW w:w="1881" w:type="dxa"/>
            <w:vAlign w:val="center"/>
          </w:tcPr>
          <w:p w14:paraId="219223B4" w14:textId="77777777" w:rsidR="00BC1F9B" w:rsidRPr="00C438BC"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rPr>
              <w:t>SIM5051-</w:t>
            </w:r>
          </w:p>
          <w:p w14:paraId="7E707A57" w14:textId="77777777" w:rsidR="00BC1F9B" w:rsidRPr="00C438BC"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rPr>
              <w:t>6-0-18-00-A</w:t>
            </w:r>
          </w:p>
        </w:tc>
        <w:tc>
          <w:tcPr>
            <w:tcW w:w="4237" w:type="dxa"/>
            <w:vAlign w:val="center"/>
          </w:tcPr>
          <w:p w14:paraId="3C126686" w14:textId="4527492A" w:rsidR="00BC1F9B" w:rsidRPr="00C438BC" w:rsidRDefault="00BC1F9B" w:rsidP="00BC1F9B">
            <w:pPr>
              <w:pStyle w:val="a7"/>
              <w:spacing w:after="0" w:line="276" w:lineRule="auto"/>
              <w:rPr>
                <w:szCs w:val="28"/>
              </w:rPr>
            </w:pPr>
            <w:r w:rsidRPr="00C438BC">
              <w:rPr>
                <w:szCs w:val="28"/>
              </w:rPr>
              <w:t>Разъ</w:t>
            </w:r>
            <w:r>
              <w:rPr>
                <w:szCs w:val="28"/>
              </w:rPr>
              <w:t>е</w:t>
            </w:r>
            <w:r w:rsidRPr="00C438BC">
              <w:rPr>
                <w:szCs w:val="28"/>
              </w:rPr>
              <w:t xml:space="preserve">м для </w:t>
            </w:r>
            <w:r>
              <w:rPr>
                <w:szCs w:val="28"/>
                <w:lang w:val="en-US"/>
              </w:rPr>
              <w:t>SIM</w:t>
            </w:r>
            <w:r w:rsidRPr="00C438BC">
              <w:rPr>
                <w:szCs w:val="28"/>
              </w:rPr>
              <w:t>-карты</w:t>
            </w:r>
          </w:p>
          <w:p w14:paraId="28F3F387" w14:textId="77777777" w:rsidR="00BC1F9B" w:rsidRPr="00C438BC" w:rsidRDefault="00BC1F9B" w:rsidP="00BC1F9B">
            <w:pPr>
              <w:pStyle w:val="a7"/>
              <w:spacing w:after="0" w:line="276" w:lineRule="auto"/>
              <w:rPr>
                <w:szCs w:val="28"/>
              </w:rPr>
            </w:pPr>
            <w:r w:rsidRPr="00C438BC">
              <w:rPr>
                <w:szCs w:val="28"/>
              </w:rPr>
              <w:t>Диапазон температуры (-40…+85)</w:t>
            </w:r>
            <w:r w:rsidRPr="00C438BC">
              <w:rPr>
                <w:szCs w:val="28"/>
                <w:vertAlign w:val="superscript"/>
              </w:rPr>
              <w:t>0</w:t>
            </w:r>
            <w:r w:rsidRPr="00C438BC">
              <w:rPr>
                <w:szCs w:val="28"/>
              </w:rPr>
              <w:t>С</w:t>
            </w:r>
          </w:p>
        </w:tc>
        <w:tc>
          <w:tcPr>
            <w:tcW w:w="1403" w:type="dxa"/>
            <w:vAlign w:val="center"/>
          </w:tcPr>
          <w:p w14:paraId="31D25B82"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SMD</w:t>
            </w:r>
          </w:p>
        </w:tc>
      </w:tr>
      <w:tr w:rsidR="00BC1F9B" w:rsidRPr="00C438BC" w14:paraId="04E52A76" w14:textId="77777777" w:rsidTr="00FD4DA8">
        <w:trPr>
          <w:trHeight w:val="242"/>
        </w:trPr>
        <w:tc>
          <w:tcPr>
            <w:tcW w:w="1823" w:type="dxa"/>
            <w:vAlign w:val="center"/>
          </w:tcPr>
          <w:p w14:paraId="121279DE" w14:textId="2F391F70" w:rsidR="00BC1F9B" w:rsidRPr="00C438BC" w:rsidRDefault="0011292C" w:rsidP="00BC1F9B">
            <w:pPr>
              <w:pStyle w:val="a7"/>
              <w:spacing w:after="0" w:line="276" w:lineRule="auto"/>
              <w:jc w:val="center"/>
              <w:rPr>
                <w:szCs w:val="28"/>
                <w:lang w:val="en-US"/>
              </w:rPr>
            </w:pPr>
            <w:r>
              <w:rPr>
                <w:szCs w:val="28"/>
                <w:lang w:val="en-US"/>
              </w:rPr>
              <w:t>XS7</w:t>
            </w:r>
          </w:p>
        </w:tc>
        <w:tc>
          <w:tcPr>
            <w:tcW w:w="1881" w:type="dxa"/>
            <w:vAlign w:val="center"/>
          </w:tcPr>
          <w:p w14:paraId="69DA0600" w14:textId="77777777" w:rsidR="00BC1F9B" w:rsidRPr="00C438BC" w:rsidRDefault="00BC1F9B" w:rsidP="00BC1F9B">
            <w:pPr>
              <w:pStyle w:val="a7"/>
              <w:spacing w:after="0" w:line="276" w:lineRule="auto"/>
              <w:jc w:val="center"/>
              <w:rPr>
                <w:color w:val="00263E"/>
                <w:szCs w:val="28"/>
              </w:rPr>
            </w:pPr>
            <w:r w:rsidRPr="00C438BC">
              <w:rPr>
                <w:color w:val="00263E"/>
                <w:szCs w:val="28"/>
              </w:rPr>
              <w:t>RECE.20279</w:t>
            </w:r>
          </w:p>
          <w:p w14:paraId="6C250B5C" w14:textId="77777777" w:rsidR="00BC1F9B" w:rsidRPr="00C438BC" w:rsidRDefault="00BC1F9B" w:rsidP="00BC1F9B">
            <w:pPr>
              <w:pStyle w:val="a7"/>
              <w:spacing w:after="0" w:line="276" w:lineRule="auto"/>
              <w:jc w:val="center"/>
              <w:rPr>
                <w:color w:val="000000"/>
                <w:szCs w:val="28"/>
                <w:shd w:val="clear" w:color="auto" w:fill="FFFFFF"/>
              </w:rPr>
            </w:pPr>
            <w:r w:rsidRPr="00C438BC">
              <w:rPr>
                <w:color w:val="00263E"/>
                <w:szCs w:val="28"/>
              </w:rPr>
              <w:t>.001E.01</w:t>
            </w:r>
          </w:p>
        </w:tc>
        <w:tc>
          <w:tcPr>
            <w:tcW w:w="4237" w:type="dxa"/>
            <w:vAlign w:val="center"/>
          </w:tcPr>
          <w:p w14:paraId="6431AEB2" w14:textId="0B3ABE87" w:rsidR="00BC1F9B" w:rsidRPr="00B7524A" w:rsidRDefault="00BC1F9B" w:rsidP="00BC1F9B">
            <w:pPr>
              <w:pStyle w:val="a7"/>
              <w:spacing w:after="0" w:line="276" w:lineRule="auto"/>
              <w:rPr>
                <w:szCs w:val="28"/>
              </w:rPr>
            </w:pPr>
            <w:r w:rsidRPr="00C438BC">
              <w:rPr>
                <w:szCs w:val="28"/>
              </w:rPr>
              <w:t>Разъ</w:t>
            </w:r>
            <w:r>
              <w:rPr>
                <w:szCs w:val="28"/>
              </w:rPr>
              <w:t>е</w:t>
            </w:r>
            <w:r w:rsidRPr="00C438BC">
              <w:rPr>
                <w:szCs w:val="28"/>
              </w:rPr>
              <w:t xml:space="preserve">м для подключения антенны к </w:t>
            </w:r>
            <w:r w:rsidRPr="00C438BC">
              <w:rPr>
                <w:szCs w:val="28"/>
                <w:lang w:val="en-US"/>
              </w:rPr>
              <w:t>GSM</w:t>
            </w:r>
            <w:r w:rsidRPr="00C438BC">
              <w:rPr>
                <w:szCs w:val="28"/>
              </w:rPr>
              <w:t>-модулю</w:t>
            </w:r>
          </w:p>
          <w:p w14:paraId="6107E09E" w14:textId="77777777" w:rsidR="00BC1F9B" w:rsidRPr="00C438BC" w:rsidRDefault="00BC1F9B" w:rsidP="00BC1F9B">
            <w:pPr>
              <w:pStyle w:val="a7"/>
              <w:spacing w:after="0" w:line="276" w:lineRule="auto"/>
              <w:rPr>
                <w:szCs w:val="28"/>
              </w:rPr>
            </w:pPr>
            <w:r w:rsidRPr="00C438BC">
              <w:rPr>
                <w:szCs w:val="28"/>
              </w:rPr>
              <w:t>Диапазон температуры (-40…+90)</w:t>
            </w:r>
            <w:r w:rsidRPr="00C438BC">
              <w:rPr>
                <w:szCs w:val="28"/>
                <w:vertAlign w:val="superscript"/>
              </w:rPr>
              <w:t>0</w:t>
            </w:r>
            <w:r w:rsidRPr="00C438BC">
              <w:rPr>
                <w:szCs w:val="28"/>
              </w:rPr>
              <w:t>С</w:t>
            </w:r>
          </w:p>
        </w:tc>
        <w:tc>
          <w:tcPr>
            <w:tcW w:w="1403" w:type="dxa"/>
            <w:vAlign w:val="center"/>
          </w:tcPr>
          <w:p w14:paraId="0640F434"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SMD</w:t>
            </w:r>
          </w:p>
        </w:tc>
      </w:tr>
      <w:tr w:rsidR="00870F7F" w:rsidRPr="00C438BC" w14:paraId="2A102398" w14:textId="77777777" w:rsidTr="00FD4DA8">
        <w:trPr>
          <w:trHeight w:val="242"/>
        </w:trPr>
        <w:tc>
          <w:tcPr>
            <w:tcW w:w="1823" w:type="dxa"/>
            <w:vAlign w:val="center"/>
          </w:tcPr>
          <w:p w14:paraId="596D7AC8" w14:textId="120326C5" w:rsidR="00870F7F" w:rsidRPr="00C438BC" w:rsidRDefault="00870F7F" w:rsidP="00870F7F">
            <w:pPr>
              <w:pStyle w:val="a7"/>
              <w:spacing w:after="0" w:line="276" w:lineRule="auto"/>
              <w:jc w:val="center"/>
              <w:rPr>
                <w:szCs w:val="28"/>
                <w:lang w:val="en-US"/>
              </w:rPr>
            </w:pPr>
            <w:r w:rsidRPr="00CC791F">
              <w:rPr>
                <w:szCs w:val="28"/>
                <w:lang w:val="en-US"/>
              </w:rPr>
              <w:t>ZQ1</w:t>
            </w:r>
          </w:p>
        </w:tc>
        <w:tc>
          <w:tcPr>
            <w:tcW w:w="1881" w:type="dxa"/>
            <w:vAlign w:val="center"/>
          </w:tcPr>
          <w:p w14:paraId="580C2219" w14:textId="1DF2FF7A" w:rsidR="00870F7F" w:rsidRPr="00C438BC" w:rsidRDefault="00870F7F" w:rsidP="00870F7F">
            <w:pPr>
              <w:pStyle w:val="a7"/>
              <w:spacing w:after="0" w:line="276" w:lineRule="auto"/>
              <w:jc w:val="center"/>
              <w:rPr>
                <w:color w:val="00263E"/>
                <w:szCs w:val="28"/>
              </w:rPr>
            </w:pPr>
            <w:r w:rsidRPr="00CC791F">
              <w:rPr>
                <w:szCs w:val="28"/>
              </w:rPr>
              <w:t>РПК01</w:t>
            </w:r>
          </w:p>
        </w:tc>
        <w:tc>
          <w:tcPr>
            <w:tcW w:w="4237" w:type="dxa"/>
            <w:vAlign w:val="center"/>
          </w:tcPr>
          <w:p w14:paraId="0E3FAFBC" w14:textId="77777777" w:rsidR="00870F7F" w:rsidRPr="00CC791F" w:rsidRDefault="00870F7F" w:rsidP="00870F7F">
            <w:pPr>
              <w:pStyle w:val="a7"/>
              <w:spacing w:after="0" w:line="276" w:lineRule="auto"/>
              <w:rPr>
                <w:szCs w:val="28"/>
              </w:rPr>
            </w:pPr>
            <w:r w:rsidRPr="00CC791F">
              <w:rPr>
                <w:szCs w:val="28"/>
              </w:rPr>
              <w:t>Кварцевый резонатор</w:t>
            </w:r>
          </w:p>
          <w:p w14:paraId="6484F1F2" w14:textId="3C456C8E" w:rsidR="00870F7F" w:rsidRPr="00C438BC" w:rsidRDefault="00870F7F" w:rsidP="00870F7F">
            <w:pPr>
              <w:pStyle w:val="a7"/>
              <w:spacing w:after="0" w:line="276" w:lineRule="auto"/>
              <w:rPr>
                <w:szCs w:val="28"/>
              </w:rPr>
            </w:pPr>
            <w:r w:rsidRPr="00CC791F">
              <w:rPr>
                <w:szCs w:val="28"/>
              </w:rPr>
              <w:t>Диапазон температуры (-20…+70)</w:t>
            </w:r>
            <w:r w:rsidRPr="00CC791F">
              <w:rPr>
                <w:szCs w:val="28"/>
                <w:vertAlign w:val="superscript"/>
              </w:rPr>
              <w:t>0</w:t>
            </w:r>
            <w:r w:rsidRPr="00CC791F">
              <w:rPr>
                <w:szCs w:val="28"/>
              </w:rPr>
              <w:t>С</w:t>
            </w:r>
          </w:p>
        </w:tc>
        <w:tc>
          <w:tcPr>
            <w:tcW w:w="1403" w:type="dxa"/>
            <w:vAlign w:val="center"/>
          </w:tcPr>
          <w:p w14:paraId="5B42BB16" w14:textId="4E625256" w:rsidR="00870F7F" w:rsidRPr="00C438BC" w:rsidRDefault="00870F7F" w:rsidP="00870F7F">
            <w:pPr>
              <w:pStyle w:val="a7"/>
              <w:spacing w:after="0" w:line="276" w:lineRule="auto"/>
              <w:jc w:val="center"/>
              <w:rPr>
                <w:color w:val="000000"/>
                <w:szCs w:val="28"/>
                <w:shd w:val="clear" w:color="auto" w:fill="FFFFFF"/>
                <w:lang w:val="en-US"/>
              </w:rPr>
            </w:pPr>
            <w:r w:rsidRPr="00CC791F">
              <w:rPr>
                <w:rFonts w:eastAsia="Times New Roman"/>
                <w:szCs w:val="28"/>
                <w:lang w:val="en-US"/>
              </w:rPr>
              <w:t>HC</w:t>
            </w:r>
            <w:r w:rsidRPr="00CC791F">
              <w:rPr>
                <w:rFonts w:eastAsia="Times New Roman"/>
                <w:szCs w:val="28"/>
              </w:rPr>
              <w:t>-49</w:t>
            </w:r>
            <w:r w:rsidRPr="00CC791F">
              <w:rPr>
                <w:rFonts w:eastAsia="Times New Roman"/>
                <w:szCs w:val="28"/>
                <w:lang w:val="en-US"/>
              </w:rPr>
              <w:t>S</w:t>
            </w:r>
          </w:p>
        </w:tc>
      </w:tr>
    </w:tbl>
    <w:p w14:paraId="5F10C4BD" w14:textId="77777777" w:rsidR="00E06328" w:rsidRDefault="00E06328" w:rsidP="00F546C9">
      <w:pPr>
        <w:spacing w:before="240" w:after="0" w:line="276" w:lineRule="auto"/>
        <w:ind w:firstLine="709"/>
        <w:jc w:val="both"/>
      </w:pPr>
      <w:r>
        <w:t>Существует несколько принципов для выбора элементной базы:</w:t>
      </w:r>
    </w:p>
    <w:p w14:paraId="7365C917" w14:textId="31175A4C" w:rsidR="00E06328" w:rsidRPr="00F22746" w:rsidRDefault="00F22746" w:rsidP="00F22746">
      <w:pPr>
        <w:spacing w:after="0" w:line="276" w:lineRule="auto"/>
        <w:ind w:firstLine="709"/>
        <w:jc w:val="both"/>
      </w:pPr>
      <w:r w:rsidRPr="00F546C9">
        <w:t>–</w:t>
      </w:r>
      <w:r w:rsidRPr="00F22746">
        <w:t xml:space="preserve"> </w:t>
      </w:r>
      <w:r>
        <w:t>и</w:t>
      </w:r>
      <w:r w:rsidR="00E06328">
        <w:t xml:space="preserve">сходя </w:t>
      </w:r>
      <w:r w:rsidR="00F546C9" w:rsidRPr="00F546C9">
        <w:t>из их назначения в схеме</w:t>
      </w:r>
      <w:r w:rsidRPr="00F22746">
        <w:t>;</w:t>
      </w:r>
    </w:p>
    <w:p w14:paraId="32579FCE" w14:textId="46C5080F" w:rsidR="00E06328" w:rsidRPr="00F22746" w:rsidRDefault="00F22746" w:rsidP="00F22746">
      <w:pPr>
        <w:spacing w:after="0" w:line="276" w:lineRule="auto"/>
        <w:ind w:firstLine="709"/>
        <w:jc w:val="both"/>
      </w:pPr>
      <w:r w:rsidRPr="00F546C9">
        <w:t>–</w:t>
      </w:r>
      <w:r w:rsidRPr="00F22746">
        <w:t xml:space="preserve"> </w:t>
      </w:r>
      <w:r>
        <w:t>о</w:t>
      </w:r>
      <w:r w:rsidR="00F546C9" w:rsidRPr="00F546C9">
        <w:t>бъ</w:t>
      </w:r>
      <w:r w:rsidR="00662F96">
        <w:t>е</w:t>
      </w:r>
      <w:r w:rsidR="00F546C9" w:rsidRPr="00F546C9">
        <w:t>ма производ</w:t>
      </w:r>
      <w:r w:rsidR="00E06328">
        <w:t>ства</w:t>
      </w:r>
      <w:r w:rsidRPr="00F22746">
        <w:t>;</w:t>
      </w:r>
    </w:p>
    <w:p w14:paraId="6D7A9519" w14:textId="0FD31346" w:rsidR="00E06328" w:rsidRPr="00F22746" w:rsidRDefault="00F22746" w:rsidP="00F22746">
      <w:pPr>
        <w:spacing w:after="0" w:line="276" w:lineRule="auto"/>
        <w:ind w:firstLine="709"/>
        <w:jc w:val="both"/>
      </w:pPr>
      <w:r w:rsidRPr="00F546C9">
        <w:t>–</w:t>
      </w:r>
      <w:r w:rsidRPr="00F22746">
        <w:t xml:space="preserve"> </w:t>
      </w:r>
      <w:r>
        <w:t>э</w:t>
      </w:r>
      <w:r w:rsidR="00F546C9" w:rsidRPr="00F546C9">
        <w:t>кономической целесообразности применяемого способа изготовления изде</w:t>
      </w:r>
      <w:r w:rsidR="00E06328">
        <w:t>лия</w:t>
      </w:r>
      <w:r w:rsidRPr="00F22746">
        <w:t>;</w:t>
      </w:r>
    </w:p>
    <w:p w14:paraId="329798C4" w14:textId="2F972685" w:rsidR="00E06328" w:rsidRPr="00F22746" w:rsidRDefault="00F22746" w:rsidP="00F22746">
      <w:pPr>
        <w:spacing w:after="0" w:line="276" w:lineRule="auto"/>
        <w:ind w:firstLine="709"/>
        <w:jc w:val="both"/>
      </w:pPr>
      <w:r w:rsidRPr="00F546C9">
        <w:t>–</w:t>
      </w:r>
      <w:r w:rsidRPr="00F22746">
        <w:t xml:space="preserve"> </w:t>
      </w:r>
      <w:r>
        <w:t>с</w:t>
      </w:r>
      <w:r w:rsidR="00F546C9" w:rsidRPr="00F546C9">
        <w:t xml:space="preserve"> учетом требований, предъявляемых к компоновке платы </w:t>
      </w:r>
      <w:r w:rsidR="00E06328">
        <w:t>как в целом, так и отдельных е</w:t>
      </w:r>
      <w:r w:rsidR="003D2564">
        <w:t>е</w:t>
      </w:r>
      <w:r w:rsidR="00E06328">
        <w:t xml:space="preserve"> элементов</w:t>
      </w:r>
      <w:r w:rsidRPr="00F22746">
        <w:t>.</w:t>
      </w:r>
    </w:p>
    <w:p w14:paraId="4A1E665E" w14:textId="2C742E46" w:rsidR="00F546C9" w:rsidRPr="00F546C9" w:rsidRDefault="00E06328" w:rsidP="00F22746">
      <w:pPr>
        <w:spacing w:after="0" w:line="276" w:lineRule="auto"/>
        <w:ind w:firstLine="709"/>
        <w:jc w:val="both"/>
      </w:pPr>
      <w:proofErr w:type="spellStart"/>
      <w:r>
        <w:t>Стеклостелиты</w:t>
      </w:r>
      <w:proofErr w:type="spellEnd"/>
      <w:r>
        <w:t xml:space="preserve"> </w:t>
      </w:r>
      <w:r w:rsidR="00F546C9" w:rsidRPr="00F546C9">
        <w:t>име</w:t>
      </w:r>
      <w:r>
        <w:t>ют</w:t>
      </w:r>
      <w:r w:rsidR="00F546C9" w:rsidRPr="00F546C9">
        <w:t xml:space="preserve"> структуру слоеного пластика, волокна которого чередуются с полимерным связующим веществом. </w:t>
      </w:r>
      <w:r>
        <w:t>А это, обычно:</w:t>
      </w:r>
      <w:r w:rsidR="00F546C9" w:rsidRPr="00F546C9">
        <w:t xml:space="preserve"> бакели</w:t>
      </w:r>
      <w:r>
        <w:t>та</w:t>
      </w:r>
      <w:r w:rsidR="002F3B5F">
        <w:t>, эпоксидная</w:t>
      </w:r>
      <w:r w:rsidR="00F546C9" w:rsidRPr="00F546C9">
        <w:t xml:space="preserve"> смол</w:t>
      </w:r>
      <w:r w:rsidR="002F3B5F">
        <w:t>а или полиэфирная смола</w:t>
      </w:r>
      <w:r w:rsidR="00F546C9" w:rsidRPr="00F546C9">
        <w:t xml:space="preserve">. Основой стеклотекстолита является стеклоткань. </w:t>
      </w:r>
      <w:r w:rsidR="002F3B5F">
        <w:t>Помимо хороших механических</w:t>
      </w:r>
      <w:r w:rsidR="00F546C9" w:rsidRPr="00F546C9">
        <w:t xml:space="preserve"> и электриче</w:t>
      </w:r>
      <w:r w:rsidR="002F3B5F">
        <w:t>ских</w:t>
      </w:r>
      <w:r w:rsidR="00F546C9" w:rsidRPr="00F546C9">
        <w:t xml:space="preserve"> свойств, </w:t>
      </w:r>
      <w:r w:rsidR="002F3B5F">
        <w:t xml:space="preserve">она обладает </w:t>
      </w:r>
      <w:r w:rsidR="002F3B5F" w:rsidRPr="00F546C9">
        <w:t>высокими гидрофобными свойства</w:t>
      </w:r>
      <w:r w:rsidR="002F3B5F">
        <w:t xml:space="preserve">ми, </w:t>
      </w:r>
      <w:r w:rsidR="00F546C9" w:rsidRPr="00F546C9">
        <w:t>химической инертно</w:t>
      </w:r>
      <w:r w:rsidR="00F546C9" w:rsidRPr="00F546C9">
        <w:lastRenderedPageBreak/>
        <w:t xml:space="preserve">стью, </w:t>
      </w:r>
      <w:r w:rsidR="002F3B5F">
        <w:t>а е</w:t>
      </w:r>
      <w:r w:rsidR="003D2564">
        <w:t>е</w:t>
      </w:r>
      <w:r w:rsidR="002F3B5F">
        <w:t xml:space="preserve"> рабочая температура от -65°С до +155°С, что прида</w:t>
      </w:r>
      <w:r w:rsidR="003D2564">
        <w:t>е</w:t>
      </w:r>
      <w:r w:rsidR="002F3B5F">
        <w:t>т высокую</w:t>
      </w:r>
      <w:r w:rsidR="00F546C9" w:rsidRPr="00F546C9">
        <w:t xml:space="preserve"> стойко</w:t>
      </w:r>
      <w:r w:rsidR="002F3B5F">
        <w:t>сть</w:t>
      </w:r>
      <w:r w:rsidR="00F546C9" w:rsidRPr="00F546C9">
        <w:t xml:space="preserve"> к перегре</w:t>
      </w:r>
      <w:r w:rsidR="002F3B5F">
        <w:t xml:space="preserve">вам. </w:t>
      </w:r>
    </w:p>
    <w:p w14:paraId="0B4A03E9" w14:textId="36EB3BF3" w:rsidR="00F546C9" w:rsidRPr="00F546C9" w:rsidRDefault="002F3B5F" w:rsidP="00F546C9">
      <w:pPr>
        <w:spacing w:after="0" w:line="276" w:lineRule="auto"/>
        <w:ind w:firstLine="709"/>
        <w:jc w:val="both"/>
      </w:pPr>
      <w:r>
        <w:t xml:space="preserve">Основным недостатком следует выделить предельные запасы прочности </w:t>
      </w:r>
      <w:proofErr w:type="spellStart"/>
      <w:r>
        <w:t>стеклотекстолила</w:t>
      </w:r>
      <w:proofErr w:type="spellEnd"/>
      <w:r>
        <w:t>, так как это</w:t>
      </w:r>
      <w:r w:rsidR="00F546C9" w:rsidRPr="00F546C9">
        <w:t xml:space="preserve"> требу</w:t>
      </w:r>
      <w:r>
        <w:t>е</w:t>
      </w:r>
      <w:r w:rsidR="00F546C9" w:rsidRPr="00F546C9">
        <w:t xml:space="preserve">т соблюдения определенных условий хранения. </w:t>
      </w:r>
      <w:r>
        <w:t xml:space="preserve">Возможно выделение токсичной пыли от смол и при нагреве до высоких температур токсичные пары, которые способны раздражать человеческую слизистую. </w:t>
      </w:r>
      <w:r w:rsidR="00F546C9" w:rsidRPr="00F546C9">
        <w:t xml:space="preserve">Также </w:t>
      </w:r>
      <w:r>
        <w:t>следует</w:t>
      </w:r>
      <w:r w:rsidR="00F546C9" w:rsidRPr="00F546C9">
        <w:t xml:space="preserve"> выделить сравнительно высокую стоимость.</w:t>
      </w:r>
    </w:p>
    <w:p w14:paraId="328D761A" w14:textId="5F797DE0" w:rsidR="002F3B5F" w:rsidRDefault="002F3B5F" w:rsidP="00F546C9">
      <w:pPr>
        <w:spacing w:after="0" w:line="276" w:lineRule="auto"/>
        <w:ind w:firstLine="709"/>
        <w:jc w:val="both"/>
      </w:pPr>
      <w:r>
        <w:t>На плате используются неметаллические покрытия с целью защиты:</w:t>
      </w:r>
    </w:p>
    <w:p w14:paraId="4BEE6EE1" w14:textId="3242FB05" w:rsidR="00F546C9" w:rsidRPr="00F546C9" w:rsidRDefault="00F546C9" w:rsidP="00F546C9">
      <w:pPr>
        <w:spacing w:after="0" w:line="276" w:lineRule="auto"/>
        <w:ind w:firstLine="709"/>
        <w:jc w:val="both"/>
      </w:pPr>
      <w:bookmarkStart w:id="7" w:name="_Hlk72515382"/>
      <w:r w:rsidRPr="00F546C9">
        <w:t>–</w:t>
      </w:r>
      <w:bookmarkEnd w:id="7"/>
      <w:r w:rsidR="00D557C4">
        <w:t xml:space="preserve"> </w:t>
      </w:r>
      <w:r w:rsidRPr="00F546C9">
        <w:t>печатных проводников и поверхности основания печатной платы от воздействия припоя;</w:t>
      </w:r>
    </w:p>
    <w:p w14:paraId="15209990" w14:textId="20798050" w:rsidR="00F546C9" w:rsidRPr="00F546C9" w:rsidRDefault="00F546C9" w:rsidP="00F546C9">
      <w:pPr>
        <w:spacing w:after="0" w:line="276" w:lineRule="auto"/>
        <w:ind w:firstLine="709"/>
        <w:jc w:val="both"/>
      </w:pPr>
      <w:r w:rsidRPr="00F546C9">
        <w:t>–</w:t>
      </w:r>
      <w:r w:rsidR="00D557C4">
        <w:t xml:space="preserve"> </w:t>
      </w:r>
      <w:r w:rsidRPr="00F546C9">
        <w:t>элементов проводящего рисунка от замыкания навесными радиоэлементами.</w:t>
      </w:r>
    </w:p>
    <w:p w14:paraId="56E2E0CD" w14:textId="0F0362DE" w:rsidR="008C6B11" w:rsidRPr="005169B2" w:rsidRDefault="002F3B5F" w:rsidP="00F546C9">
      <w:pPr>
        <w:spacing w:after="0" w:line="276" w:lineRule="auto"/>
        <w:ind w:firstLine="709"/>
        <w:jc w:val="both"/>
      </w:pPr>
      <w:r>
        <w:t>Д</w:t>
      </w:r>
      <w:r w:rsidRPr="00F546C9">
        <w:t>иэлектрические защитные покрытия на основе эпоксидных смол, сухого пленочного резиста, холодных эма</w:t>
      </w:r>
      <w:r>
        <w:t xml:space="preserve">лей, оксидных пленок используют </w:t>
      </w:r>
      <w:r w:rsidRPr="00F546C9">
        <w:t xml:space="preserve">от воздействия припоя </w:t>
      </w:r>
      <w:r>
        <w:t>д</w:t>
      </w:r>
      <w:r w:rsidR="00F546C9" w:rsidRPr="00F546C9">
        <w:t>ля защиты печатных проводников и повер</w:t>
      </w:r>
      <w:r>
        <w:t>хности основания печатной платы.</w:t>
      </w:r>
      <w:r w:rsidR="00022058">
        <w:t xml:space="preserve"> </w:t>
      </w:r>
      <w:r w:rsidR="00F546C9" w:rsidRPr="00F546C9">
        <w:t>Варианты конструктивных покрытий печатных плат приведены в таблице 3.2</w:t>
      </w:r>
      <w:r w:rsidR="00F546C9" w:rsidRPr="005169B2">
        <w:t>.</w:t>
      </w:r>
    </w:p>
    <w:p w14:paraId="16B158D4" w14:textId="4F12B046" w:rsidR="00F546C9" w:rsidRPr="00375049" w:rsidRDefault="00F546C9" w:rsidP="00F546C9">
      <w:pPr>
        <w:spacing w:before="240" w:after="120"/>
        <w:ind w:right="-1"/>
        <w:jc w:val="both"/>
      </w:pPr>
      <w:r w:rsidRPr="00C438BC">
        <w:t>Таблица 3.2 – Конструктивные покрытия печатных плат</w:t>
      </w:r>
      <w:r w:rsidR="00375049" w:rsidRPr="00375049">
        <w:t xml:space="preserve"> [6]</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2"/>
        <w:gridCol w:w="1742"/>
        <w:gridCol w:w="5656"/>
      </w:tblGrid>
      <w:tr w:rsidR="00F546C9" w:rsidRPr="00C438BC" w14:paraId="1BEB93AB" w14:textId="77777777" w:rsidTr="005169B2">
        <w:trPr>
          <w:trHeight w:val="397"/>
        </w:trPr>
        <w:tc>
          <w:tcPr>
            <w:tcW w:w="1135" w:type="pct"/>
            <w:vAlign w:val="center"/>
          </w:tcPr>
          <w:p w14:paraId="2CA98446" w14:textId="77777777" w:rsidR="00F546C9" w:rsidRPr="00C438BC" w:rsidRDefault="00F546C9" w:rsidP="00E06328">
            <w:pPr>
              <w:spacing w:after="0"/>
              <w:jc w:val="center"/>
            </w:pPr>
            <w:r w:rsidRPr="00C438BC">
              <w:t>Вид покрытия</w:t>
            </w:r>
          </w:p>
        </w:tc>
        <w:tc>
          <w:tcPr>
            <w:tcW w:w="910" w:type="pct"/>
            <w:vAlign w:val="center"/>
          </w:tcPr>
          <w:p w14:paraId="7E44414D" w14:textId="77777777" w:rsidR="00F546C9" w:rsidRPr="00C438BC" w:rsidRDefault="00F546C9" w:rsidP="00E06328">
            <w:pPr>
              <w:spacing w:after="0"/>
              <w:jc w:val="center"/>
            </w:pPr>
            <w:r w:rsidRPr="00C438BC">
              <w:t>Толщина, мкм</w:t>
            </w:r>
          </w:p>
        </w:tc>
        <w:tc>
          <w:tcPr>
            <w:tcW w:w="2954" w:type="pct"/>
            <w:vAlign w:val="center"/>
          </w:tcPr>
          <w:p w14:paraId="1B8A18F1" w14:textId="77777777" w:rsidR="00F546C9" w:rsidRPr="00C438BC" w:rsidRDefault="00F546C9" w:rsidP="00E06328">
            <w:pPr>
              <w:spacing w:after="0"/>
              <w:jc w:val="center"/>
            </w:pPr>
            <w:r w:rsidRPr="00C438BC">
              <w:t>Назначение покрытия</w:t>
            </w:r>
          </w:p>
        </w:tc>
      </w:tr>
      <w:tr w:rsidR="00F546C9" w:rsidRPr="00C438BC" w14:paraId="295874D0" w14:textId="77777777" w:rsidTr="005169B2">
        <w:trPr>
          <w:trHeight w:val="397"/>
        </w:trPr>
        <w:tc>
          <w:tcPr>
            <w:tcW w:w="1135" w:type="pct"/>
            <w:vAlign w:val="center"/>
          </w:tcPr>
          <w:p w14:paraId="378CD0DA" w14:textId="77777777" w:rsidR="00F546C9" w:rsidRPr="00C438BC" w:rsidRDefault="00F546C9" w:rsidP="00E06328">
            <w:pPr>
              <w:spacing w:after="0"/>
            </w:pPr>
            <w:r w:rsidRPr="00C438BC">
              <w:t>Серебряное</w:t>
            </w:r>
          </w:p>
        </w:tc>
        <w:tc>
          <w:tcPr>
            <w:tcW w:w="910" w:type="pct"/>
            <w:vAlign w:val="center"/>
          </w:tcPr>
          <w:p w14:paraId="30350AD8" w14:textId="77777777" w:rsidR="00F546C9" w:rsidRPr="00C438BC" w:rsidRDefault="00F546C9" w:rsidP="00E06328">
            <w:pPr>
              <w:spacing w:after="0"/>
            </w:pPr>
            <w:r w:rsidRPr="00C438BC">
              <w:t>6 – 12</w:t>
            </w:r>
          </w:p>
        </w:tc>
        <w:tc>
          <w:tcPr>
            <w:tcW w:w="2954" w:type="pct"/>
            <w:vAlign w:val="center"/>
          </w:tcPr>
          <w:p w14:paraId="7DEDDD87" w14:textId="77777777" w:rsidR="00F546C9" w:rsidRPr="00C438BC" w:rsidRDefault="00F546C9" w:rsidP="00E06328">
            <w:pPr>
              <w:spacing w:after="0"/>
            </w:pPr>
            <w:r w:rsidRPr="00C438BC">
              <w:t>Улучшение электрической проводимости</w:t>
            </w:r>
          </w:p>
        </w:tc>
      </w:tr>
      <w:tr w:rsidR="00F546C9" w:rsidRPr="00C438BC" w14:paraId="3C0CA152" w14:textId="77777777" w:rsidTr="005169B2">
        <w:trPr>
          <w:trHeight w:val="397"/>
        </w:trPr>
        <w:tc>
          <w:tcPr>
            <w:tcW w:w="1135" w:type="pct"/>
            <w:vAlign w:val="center"/>
          </w:tcPr>
          <w:p w14:paraId="41861146" w14:textId="33F9D00C" w:rsidR="00F546C9" w:rsidRPr="00C438BC" w:rsidRDefault="00F546C9" w:rsidP="00E06328">
            <w:pPr>
              <w:spacing w:after="0"/>
            </w:pPr>
            <w:r w:rsidRPr="00C438BC">
              <w:t xml:space="preserve">Сплав </w:t>
            </w:r>
            <w:r>
              <w:t>серебро</w:t>
            </w:r>
            <w:r>
              <w:rPr>
                <w:lang w:val="en-US"/>
              </w:rPr>
              <w:t>-</w:t>
            </w:r>
            <w:r w:rsidRPr="00C438BC">
              <w:t>сурьма</w:t>
            </w:r>
          </w:p>
        </w:tc>
        <w:tc>
          <w:tcPr>
            <w:tcW w:w="910" w:type="pct"/>
            <w:vAlign w:val="center"/>
          </w:tcPr>
          <w:p w14:paraId="4F518FBB" w14:textId="77777777" w:rsidR="00F546C9" w:rsidRPr="00C438BC" w:rsidRDefault="00F546C9" w:rsidP="00E06328">
            <w:pPr>
              <w:spacing w:after="0"/>
            </w:pPr>
            <w:r w:rsidRPr="00C438BC">
              <w:t>6 – 12</w:t>
            </w:r>
          </w:p>
        </w:tc>
        <w:tc>
          <w:tcPr>
            <w:tcW w:w="2954" w:type="pct"/>
            <w:vAlign w:val="center"/>
          </w:tcPr>
          <w:p w14:paraId="0703E8F5" w14:textId="77777777" w:rsidR="00F546C9" w:rsidRPr="00C438BC" w:rsidRDefault="00F546C9" w:rsidP="00E06328">
            <w:pPr>
              <w:spacing w:after="0"/>
            </w:pPr>
            <w:r w:rsidRPr="00C438BC">
              <w:t>Улучшение электрической проводимости и повышение износоустойчивости переключателей и концевых контактов</w:t>
            </w:r>
          </w:p>
        </w:tc>
      </w:tr>
      <w:tr w:rsidR="00F546C9" w:rsidRPr="00C438BC" w14:paraId="6980DA9D" w14:textId="77777777" w:rsidTr="005169B2">
        <w:trPr>
          <w:trHeight w:val="397"/>
        </w:trPr>
        <w:tc>
          <w:tcPr>
            <w:tcW w:w="1135" w:type="pct"/>
            <w:vAlign w:val="center"/>
          </w:tcPr>
          <w:p w14:paraId="4B95A7F8" w14:textId="77777777" w:rsidR="00F546C9" w:rsidRPr="00C438BC" w:rsidRDefault="00F546C9" w:rsidP="00E06328">
            <w:pPr>
              <w:spacing w:after="0"/>
            </w:pPr>
            <w:r w:rsidRPr="00C438BC">
              <w:t>Золотое и его сплавы</w:t>
            </w:r>
          </w:p>
        </w:tc>
        <w:tc>
          <w:tcPr>
            <w:tcW w:w="910" w:type="pct"/>
            <w:vAlign w:val="center"/>
          </w:tcPr>
          <w:p w14:paraId="4759C57C" w14:textId="77777777" w:rsidR="00F546C9" w:rsidRPr="00C438BC" w:rsidRDefault="00F546C9" w:rsidP="00E06328">
            <w:pPr>
              <w:spacing w:after="0"/>
            </w:pPr>
            <w:r w:rsidRPr="00C438BC">
              <w:t>0,5 – 3,0</w:t>
            </w:r>
          </w:p>
        </w:tc>
        <w:tc>
          <w:tcPr>
            <w:tcW w:w="2954" w:type="pct"/>
            <w:vAlign w:val="center"/>
          </w:tcPr>
          <w:p w14:paraId="59FA1191" w14:textId="77777777" w:rsidR="00F546C9" w:rsidRPr="00C438BC" w:rsidRDefault="00F546C9" w:rsidP="00E06328">
            <w:pPr>
              <w:spacing w:after="0"/>
            </w:pPr>
            <w:r w:rsidRPr="00C438BC">
              <w:t>Улучшение электрической проводимости, снижение переходного сопротивления и повышение износоустойчивости</w:t>
            </w:r>
          </w:p>
        </w:tc>
      </w:tr>
      <w:tr w:rsidR="00F546C9" w:rsidRPr="00C438BC" w14:paraId="0F483C28" w14:textId="77777777" w:rsidTr="005169B2">
        <w:trPr>
          <w:trHeight w:val="397"/>
        </w:trPr>
        <w:tc>
          <w:tcPr>
            <w:tcW w:w="1135" w:type="pct"/>
            <w:vAlign w:val="center"/>
          </w:tcPr>
          <w:p w14:paraId="0F4FAB4E" w14:textId="77777777" w:rsidR="00F546C9" w:rsidRPr="00C438BC" w:rsidRDefault="00F546C9" w:rsidP="00E06328">
            <w:pPr>
              <w:spacing w:after="0"/>
            </w:pPr>
            <w:r w:rsidRPr="00C438BC">
              <w:t>Палладиевое</w:t>
            </w:r>
          </w:p>
        </w:tc>
        <w:tc>
          <w:tcPr>
            <w:tcW w:w="910" w:type="pct"/>
            <w:vAlign w:val="center"/>
          </w:tcPr>
          <w:p w14:paraId="7E6B82E2" w14:textId="77777777" w:rsidR="00F546C9" w:rsidRPr="00C438BC" w:rsidRDefault="00F546C9" w:rsidP="00E06328">
            <w:pPr>
              <w:spacing w:after="0"/>
            </w:pPr>
            <w:r w:rsidRPr="00C438BC">
              <w:t>1 – 5</w:t>
            </w:r>
          </w:p>
        </w:tc>
        <w:tc>
          <w:tcPr>
            <w:tcW w:w="2954" w:type="pct"/>
            <w:vAlign w:val="center"/>
          </w:tcPr>
          <w:p w14:paraId="7D89171A" w14:textId="77777777" w:rsidR="00F546C9" w:rsidRPr="00C438BC" w:rsidRDefault="00F546C9" w:rsidP="00E06328">
            <w:pPr>
              <w:spacing w:after="0"/>
            </w:pPr>
            <w:r w:rsidRPr="00C438BC">
              <w:t>Снижение переходного сопротивления и повышение износоустойчивости контактов переключателей и концевых контактов</w:t>
            </w:r>
          </w:p>
        </w:tc>
      </w:tr>
      <w:tr w:rsidR="00F546C9" w:rsidRPr="00C438BC" w14:paraId="19ADB649" w14:textId="77777777" w:rsidTr="005169B2">
        <w:trPr>
          <w:trHeight w:val="397"/>
        </w:trPr>
        <w:tc>
          <w:tcPr>
            <w:tcW w:w="1135" w:type="pct"/>
            <w:vAlign w:val="center"/>
          </w:tcPr>
          <w:p w14:paraId="613879CF" w14:textId="77777777" w:rsidR="00F546C9" w:rsidRPr="00C438BC" w:rsidRDefault="00F546C9" w:rsidP="00E06328">
            <w:pPr>
              <w:spacing w:after="0"/>
            </w:pPr>
            <w:r w:rsidRPr="00C438BC">
              <w:t>Никелевое</w:t>
            </w:r>
          </w:p>
        </w:tc>
        <w:tc>
          <w:tcPr>
            <w:tcW w:w="910" w:type="pct"/>
            <w:vAlign w:val="center"/>
          </w:tcPr>
          <w:p w14:paraId="4EA5EBA4" w14:textId="77777777" w:rsidR="00F546C9" w:rsidRPr="00C438BC" w:rsidRDefault="00F546C9" w:rsidP="00E06328">
            <w:pPr>
              <w:spacing w:after="0"/>
            </w:pPr>
            <w:r w:rsidRPr="00C438BC">
              <w:t>3 – 6</w:t>
            </w:r>
          </w:p>
        </w:tc>
        <w:tc>
          <w:tcPr>
            <w:tcW w:w="2954" w:type="pct"/>
            <w:vAlign w:val="center"/>
          </w:tcPr>
          <w:p w14:paraId="4E4DCC91" w14:textId="77777777" w:rsidR="00F546C9" w:rsidRPr="00C438BC" w:rsidRDefault="00F546C9" w:rsidP="00E06328">
            <w:pPr>
              <w:spacing w:after="0"/>
            </w:pPr>
            <w:r w:rsidRPr="00C438BC">
              <w:t>Защита от коррозии, повышение износоустойчивости контактов переключателей и концевых контактов</w:t>
            </w:r>
          </w:p>
        </w:tc>
      </w:tr>
      <w:tr w:rsidR="00F546C9" w:rsidRPr="00C438BC" w14:paraId="2A074DE1" w14:textId="77777777" w:rsidTr="005169B2">
        <w:trPr>
          <w:trHeight w:val="397"/>
        </w:trPr>
        <w:tc>
          <w:tcPr>
            <w:tcW w:w="1135" w:type="pct"/>
            <w:vAlign w:val="center"/>
          </w:tcPr>
          <w:p w14:paraId="3836DFAB" w14:textId="77777777" w:rsidR="00F546C9" w:rsidRPr="00C438BC" w:rsidRDefault="00F546C9" w:rsidP="00E06328">
            <w:pPr>
              <w:spacing w:after="0"/>
            </w:pPr>
            <w:r w:rsidRPr="00C438BC">
              <w:t>Медное</w:t>
            </w:r>
          </w:p>
        </w:tc>
        <w:tc>
          <w:tcPr>
            <w:tcW w:w="910" w:type="pct"/>
            <w:vAlign w:val="center"/>
          </w:tcPr>
          <w:p w14:paraId="2C2F7219" w14:textId="77777777" w:rsidR="00F546C9" w:rsidRPr="00C438BC" w:rsidRDefault="00F546C9" w:rsidP="00E06328">
            <w:pPr>
              <w:spacing w:after="0"/>
            </w:pPr>
            <w:r w:rsidRPr="00C438BC">
              <w:t>25 – 30</w:t>
            </w:r>
          </w:p>
        </w:tc>
        <w:tc>
          <w:tcPr>
            <w:tcW w:w="2954" w:type="pct"/>
            <w:vAlign w:val="center"/>
          </w:tcPr>
          <w:p w14:paraId="3338EDCB" w14:textId="77777777" w:rsidR="00F546C9" w:rsidRPr="00C438BC" w:rsidRDefault="00F546C9" w:rsidP="00E06328">
            <w:pPr>
              <w:spacing w:after="0"/>
            </w:pPr>
            <w:r w:rsidRPr="00C438BC">
              <w:t>Обеспечение электрических параметров, соединение проводящих слоев</w:t>
            </w:r>
          </w:p>
        </w:tc>
      </w:tr>
    </w:tbl>
    <w:p w14:paraId="5C76C657" w14:textId="77777777" w:rsidR="00F546C9" w:rsidRDefault="00F546C9" w:rsidP="00F546C9">
      <w:pPr>
        <w:spacing w:before="240" w:after="0" w:line="276" w:lineRule="auto"/>
        <w:ind w:firstLine="709"/>
        <w:jc w:val="both"/>
      </w:pPr>
      <w:r>
        <w:lastRenderedPageBreak/>
        <w:t xml:space="preserve">В качестве конструктивного покрытия печатной платы выбираем сплав серебро-сурьма. Покрытие печатных проводников, контактных площадок и металлизированных отверстий сплавом Sn97Cu3. </w:t>
      </w:r>
    </w:p>
    <w:p w14:paraId="53A3E1C7" w14:textId="2458FED9" w:rsidR="00F546C9" w:rsidRDefault="002F3B5F" w:rsidP="00F546C9">
      <w:pPr>
        <w:spacing w:after="0" w:line="276" w:lineRule="auto"/>
        <w:ind w:firstLine="709"/>
        <w:jc w:val="both"/>
      </w:pPr>
      <w:r>
        <w:t xml:space="preserve">Важным </w:t>
      </w:r>
      <w:r w:rsidR="00C4690C">
        <w:t>фактором надежности электронных средств является</w:t>
      </w:r>
      <w:r w:rsidR="00F546C9">
        <w:t xml:space="preserve"> выбор припоя для электрического монтажа. Для пайки выводных электрорадиоэлементов выбираем припой ПОС-61. Для пайки SMD элементов выбираем паяльную пасту </w:t>
      </w:r>
      <w:proofErr w:type="spellStart"/>
      <w:r w:rsidR="00F546C9">
        <w:t>Mechnic</w:t>
      </w:r>
      <w:proofErr w:type="spellEnd"/>
      <w:r w:rsidR="00F546C9">
        <w:t xml:space="preserve"> XP-50. </w:t>
      </w:r>
    </w:p>
    <w:p w14:paraId="511977E4" w14:textId="004D23A3" w:rsidR="00F546C9" w:rsidRDefault="00F546C9" w:rsidP="00F546C9">
      <w:pPr>
        <w:spacing w:after="0" w:line="276" w:lineRule="auto"/>
        <w:ind w:firstLine="709"/>
        <w:jc w:val="both"/>
      </w:pPr>
      <w:r>
        <w:t xml:space="preserve">Позиционные обозначения элементов маркировать краской маркировочной МКЭЧ по ГОСТ 14763-89. </w:t>
      </w:r>
    </w:p>
    <w:p w14:paraId="5919558C" w14:textId="77777777" w:rsidR="00F546C9" w:rsidRDefault="00F546C9" w:rsidP="00F546C9">
      <w:pPr>
        <w:spacing w:after="0" w:line="276" w:lineRule="auto"/>
        <w:ind w:firstLine="709"/>
        <w:jc w:val="both"/>
      </w:pPr>
      <w:r>
        <w:t xml:space="preserve">После установки элементов покрываем лаком </w:t>
      </w:r>
      <w:proofErr w:type="spellStart"/>
      <w:r>
        <w:t>Plastik</w:t>
      </w:r>
      <w:proofErr w:type="spellEnd"/>
      <w:r>
        <w:t xml:space="preserve"> 71.</w:t>
      </w:r>
    </w:p>
    <w:p w14:paraId="3BF3AF08" w14:textId="2A5CC7A8" w:rsidR="00F546C9" w:rsidRDefault="00F546C9" w:rsidP="00F546C9">
      <w:pPr>
        <w:spacing w:after="0" w:line="276" w:lineRule="auto"/>
        <w:ind w:firstLine="709"/>
        <w:jc w:val="both"/>
      </w:pPr>
      <w:r>
        <w:t>Перед пайкой электрорадиоэлементов необходимо подготовить посадочные места – очистить от окислов. Для этого применяется флюс.</w:t>
      </w:r>
    </w:p>
    <w:p w14:paraId="0E8E9136" w14:textId="52D98B15" w:rsidR="00F546C9" w:rsidRDefault="00F546C9" w:rsidP="00F546C9">
      <w:pPr>
        <w:spacing w:after="0" w:line="276" w:lineRule="auto"/>
        <w:ind w:firstLine="709"/>
        <w:jc w:val="both"/>
      </w:pPr>
      <w:r>
        <w:t xml:space="preserve">Флюс – вещество органического и неорганического происхождения, предназначенные для удаления оксидов с паяемых поверхностей, снижения поверхностного натяжения, улучшения растекания жидкого припоя и/или защиты от действия окружающей среды. </w:t>
      </w:r>
    </w:p>
    <w:p w14:paraId="0E658D27" w14:textId="6462B302" w:rsidR="00F546C9" w:rsidRDefault="00C4690C" w:rsidP="00F546C9">
      <w:pPr>
        <w:spacing w:after="0" w:line="276" w:lineRule="auto"/>
        <w:ind w:firstLine="709"/>
        <w:jc w:val="both"/>
      </w:pPr>
      <w:r>
        <w:t>Принцип действия паяльных флюсов заключается в том, что при нагреве металла, который нужен для облегчения соединения деталей и печатной платы, появляется оксидная пл</w:t>
      </w:r>
      <w:r w:rsidR="003D2564">
        <w:t>е</w:t>
      </w:r>
      <w:r>
        <w:t>нка, которая снижает способность припоя</w:t>
      </w:r>
      <w:r w:rsidR="00F546C9">
        <w:t xml:space="preserve"> соединяться с металлическими деталями. </w:t>
      </w:r>
      <w:r>
        <w:t xml:space="preserve">Именно для решения этой </w:t>
      </w:r>
      <w:r w:rsidR="00F546C9">
        <w:t>про</w:t>
      </w:r>
      <w:r>
        <w:t>блемы используется</w:t>
      </w:r>
      <w:r w:rsidR="00F546C9">
        <w:t xml:space="preserve"> флюс для пайки. Флюсы могут добавляться в припой или наносятся непосредственно на металлические поверхности для предотвращения нежелательного окисления.</w:t>
      </w:r>
    </w:p>
    <w:p w14:paraId="68E4BE0C" w14:textId="77777777" w:rsidR="00F546C9" w:rsidRDefault="00F546C9" w:rsidP="00F546C9">
      <w:pPr>
        <w:spacing w:after="0" w:line="276" w:lineRule="auto"/>
        <w:ind w:firstLine="709"/>
        <w:jc w:val="both"/>
      </w:pPr>
      <w:r>
        <w:t>Таким образом выполняются сразу три задачи:</w:t>
      </w:r>
    </w:p>
    <w:p w14:paraId="2A5BCAFF" w14:textId="10D76387" w:rsidR="00F546C9" w:rsidRDefault="00F546C9" w:rsidP="00F546C9">
      <w:pPr>
        <w:pStyle w:val="a3"/>
        <w:numPr>
          <w:ilvl w:val="0"/>
          <w:numId w:val="12"/>
        </w:numPr>
        <w:spacing w:after="0" w:line="276" w:lineRule="auto"/>
        <w:jc w:val="both"/>
      </w:pPr>
      <w:r>
        <w:t>растворение оксидной пленки, образовавшейся на поверхности обрабатываемого металла;</w:t>
      </w:r>
    </w:p>
    <w:p w14:paraId="1E875D0C" w14:textId="3381CB06" w:rsidR="00F546C9" w:rsidRDefault="00F546C9" w:rsidP="00F546C9">
      <w:pPr>
        <w:pStyle w:val="a3"/>
        <w:numPr>
          <w:ilvl w:val="0"/>
          <w:numId w:val="11"/>
        </w:numPr>
        <w:spacing w:after="0" w:line="276" w:lineRule="auto"/>
        <w:jc w:val="both"/>
      </w:pPr>
      <w:r>
        <w:t>роль кислородного барьера для предотвращения дальнейшего окисления;</w:t>
      </w:r>
    </w:p>
    <w:p w14:paraId="4A0968FB" w14:textId="233DC1A2" w:rsidR="00F546C9" w:rsidRDefault="00F546C9" w:rsidP="00F546C9">
      <w:pPr>
        <w:pStyle w:val="a3"/>
        <w:numPr>
          <w:ilvl w:val="0"/>
          <w:numId w:val="11"/>
        </w:numPr>
        <w:spacing w:after="0" w:line="276" w:lineRule="auto"/>
        <w:jc w:val="both"/>
      </w:pPr>
      <w:r>
        <w:t>улучшение смачивания поверхностей, подлежащих пайке.</w:t>
      </w:r>
    </w:p>
    <w:p w14:paraId="61A51F5F" w14:textId="24AE562A" w:rsidR="00F546C9" w:rsidRDefault="004F1082" w:rsidP="00C4690C">
      <w:pPr>
        <w:spacing w:after="0" w:line="276" w:lineRule="auto"/>
        <w:ind w:firstLine="709"/>
        <w:jc w:val="both"/>
      </w:pPr>
      <w:r>
        <w:t>Г</w:t>
      </w:r>
      <w:r w:rsidR="00C4690C">
        <w:t xml:space="preserve">лавное </w:t>
      </w:r>
      <w:r w:rsidR="00F546C9">
        <w:t>требова</w:t>
      </w:r>
      <w:r w:rsidR="00C4690C">
        <w:t>ние</w:t>
      </w:r>
      <w:r w:rsidR="00F546C9">
        <w:t xml:space="preserve"> к флю</w:t>
      </w:r>
      <w:r w:rsidR="00C4690C">
        <w:t xml:space="preserve">сам </w:t>
      </w:r>
      <w:proofErr w:type="gramStart"/>
      <w:r w:rsidR="00C4690C">
        <w:t>- это</w:t>
      </w:r>
      <w:proofErr w:type="gramEnd"/>
      <w:r w:rsidR="00F546C9">
        <w:t xml:space="preserve"> способность выдерживать высокие температуры, сохраняя при этом все полезные эксплуатаци</w:t>
      </w:r>
      <w:r w:rsidR="00C4690C">
        <w:t>онные свойства, поэтому д</w:t>
      </w:r>
      <w:r w:rsidR="00F546C9">
        <w:t xml:space="preserve">ля химической очистки соединяемых поверхностей и обеспечивающий прочность связи в области пайки, выбираем флюс </w:t>
      </w:r>
      <w:proofErr w:type="spellStart"/>
      <w:r w:rsidR="00F546C9">
        <w:t>Kester</w:t>
      </w:r>
      <w:proofErr w:type="spellEnd"/>
      <w:r w:rsidR="00F546C9">
        <w:t xml:space="preserve"> 959T.</w:t>
      </w:r>
    </w:p>
    <w:p w14:paraId="52D89201" w14:textId="59661225" w:rsidR="00035A35" w:rsidRDefault="00035A35">
      <w:r>
        <w:br w:type="page"/>
      </w:r>
    </w:p>
    <w:p w14:paraId="4BC10B4A" w14:textId="515AAE32" w:rsidR="00035A35" w:rsidRDefault="00035A35" w:rsidP="00035A35">
      <w:pPr>
        <w:pStyle w:val="1"/>
      </w:pPr>
      <w:bookmarkStart w:id="8" w:name="_Toc72453299"/>
      <w:r w:rsidRPr="00035A35">
        <w:lastRenderedPageBreak/>
        <w:t>ВЫБОР И ОБОСНОВАНИЕ КОМПОНОВОЧНОЙ СХЕМЫ И МЕТОДА КОНСТРУИРОВАНИЯ</w:t>
      </w:r>
      <w:bookmarkEnd w:id="8"/>
    </w:p>
    <w:p w14:paraId="0B8C80AD" w14:textId="24771715" w:rsidR="00035A35" w:rsidRPr="00D64275" w:rsidRDefault="00035A35" w:rsidP="00035A35">
      <w:pPr>
        <w:pStyle w:val="aa"/>
        <w:rPr>
          <w:lang w:val="ru-RU"/>
        </w:rPr>
      </w:pPr>
      <w:r w:rsidRPr="00D64275">
        <w:rPr>
          <w:lang w:val="ru-RU"/>
        </w:rPr>
        <w:t>Компоновочная схема изделия</w:t>
      </w:r>
      <w:r w:rsidRPr="00035A35">
        <w:rPr>
          <w:lang w:val="ru-RU"/>
        </w:rPr>
        <w:t xml:space="preserve"> определяется</w:t>
      </w:r>
      <w:r w:rsidRPr="00D64275">
        <w:rPr>
          <w:lang w:val="ru-RU"/>
        </w:rPr>
        <w:t xml:space="preserve"> количеством и габаритами элементной базы, объ</w:t>
      </w:r>
      <w:r w:rsidR="003D2564">
        <w:rPr>
          <w:lang w:val="ru-RU"/>
        </w:rPr>
        <w:t>е</w:t>
      </w:r>
      <w:r w:rsidRPr="00D64275">
        <w:rPr>
          <w:lang w:val="ru-RU"/>
        </w:rPr>
        <w:t>мом монтажных соединений, способом защиты от электростатических и магнитных полей, ремонтопригодностью, механическими воздействиями.</w:t>
      </w:r>
    </w:p>
    <w:p w14:paraId="75050563" w14:textId="699558D2" w:rsidR="00C84657" w:rsidRDefault="00C4690C" w:rsidP="00C84657">
      <w:pPr>
        <w:pStyle w:val="aa"/>
        <w:rPr>
          <w:lang w:val="ru-RU"/>
        </w:rPr>
      </w:pPr>
      <w:r>
        <w:rPr>
          <w:lang w:val="ru-RU"/>
        </w:rPr>
        <w:t>Можно выделить 2 типа компоновочной схемы</w:t>
      </w:r>
      <w:r w:rsidR="00035A35" w:rsidRPr="00B20197">
        <w:rPr>
          <w:lang w:val="ru-RU"/>
        </w:rPr>
        <w:t>:</w:t>
      </w:r>
      <w:r w:rsidR="00B20197">
        <w:rPr>
          <w:lang w:val="ru-RU"/>
        </w:rPr>
        <w:t xml:space="preserve"> </w:t>
      </w:r>
      <w:r w:rsidR="00035A35" w:rsidRPr="00B20197">
        <w:rPr>
          <w:lang w:val="ru-RU"/>
        </w:rPr>
        <w:t>централизованная</w:t>
      </w:r>
      <w:r w:rsidR="00B20197">
        <w:rPr>
          <w:lang w:val="ru-RU"/>
        </w:rPr>
        <w:t xml:space="preserve"> и </w:t>
      </w:r>
      <w:r w:rsidR="00035A35" w:rsidRPr="00B20197">
        <w:rPr>
          <w:lang w:val="ru-RU"/>
        </w:rPr>
        <w:t>децентрализованная</w:t>
      </w:r>
      <w:r w:rsidR="003F67E2" w:rsidRPr="003F67E2">
        <w:rPr>
          <w:lang w:val="ru-RU"/>
        </w:rPr>
        <w:t xml:space="preserve"> [7]</w:t>
      </w:r>
      <w:r w:rsidR="00B20197">
        <w:rPr>
          <w:lang w:val="ru-RU"/>
        </w:rPr>
        <w:t>.</w:t>
      </w:r>
      <w:r>
        <w:rPr>
          <w:lang w:val="ru-RU"/>
        </w:rPr>
        <w:t xml:space="preserve"> Особенности схем можно увидеть в таблице</w:t>
      </w:r>
      <w:r w:rsidR="00C84657">
        <w:rPr>
          <w:lang w:val="ru-RU"/>
        </w:rPr>
        <w:t xml:space="preserve"> 4.1</w:t>
      </w:r>
      <w:r>
        <w:rPr>
          <w:lang w:val="ru-RU"/>
        </w:rPr>
        <w:t>:</w:t>
      </w:r>
    </w:p>
    <w:p w14:paraId="7618DEB1" w14:textId="1B04A26F" w:rsidR="00C84657" w:rsidRPr="00C84657" w:rsidRDefault="00C84657" w:rsidP="00C84657">
      <w:pPr>
        <w:spacing w:before="240" w:after="120"/>
        <w:ind w:right="-1"/>
        <w:jc w:val="both"/>
      </w:pPr>
      <w:r>
        <w:t>Таблица 4.1</w:t>
      </w:r>
      <w:r w:rsidRPr="00C84657">
        <w:t xml:space="preserve"> – </w:t>
      </w:r>
      <w:r>
        <w:t>Особенности компоновочных схем</w:t>
      </w:r>
    </w:p>
    <w:tbl>
      <w:tblPr>
        <w:tblStyle w:val="a6"/>
        <w:tblW w:w="0" w:type="auto"/>
        <w:jc w:val="center"/>
        <w:tblLook w:val="04A0" w:firstRow="1" w:lastRow="0" w:firstColumn="1" w:lastColumn="0" w:noHBand="0" w:noVBand="1"/>
      </w:tblPr>
      <w:tblGrid>
        <w:gridCol w:w="4785"/>
        <w:gridCol w:w="4785"/>
      </w:tblGrid>
      <w:tr w:rsidR="00C4690C" w14:paraId="1E101EDC" w14:textId="77777777" w:rsidTr="00C4690C">
        <w:trPr>
          <w:jc w:val="center"/>
        </w:trPr>
        <w:tc>
          <w:tcPr>
            <w:tcW w:w="4785" w:type="dxa"/>
          </w:tcPr>
          <w:p w14:paraId="2129DE79" w14:textId="28A63A75" w:rsidR="00C4690C" w:rsidRDefault="00C4690C" w:rsidP="00C84657">
            <w:pPr>
              <w:pStyle w:val="aa"/>
              <w:ind w:firstLine="0"/>
              <w:jc w:val="center"/>
              <w:rPr>
                <w:lang w:val="ru-RU"/>
              </w:rPr>
            </w:pPr>
            <w:r>
              <w:rPr>
                <w:lang w:val="ru-RU"/>
              </w:rPr>
              <w:t>Централизованная компоновка</w:t>
            </w:r>
          </w:p>
        </w:tc>
        <w:tc>
          <w:tcPr>
            <w:tcW w:w="4785" w:type="dxa"/>
          </w:tcPr>
          <w:p w14:paraId="5E487DD4" w14:textId="6055CD87" w:rsidR="00C4690C" w:rsidRDefault="00C4690C" w:rsidP="00C84657">
            <w:pPr>
              <w:pStyle w:val="aa"/>
              <w:ind w:firstLine="0"/>
              <w:jc w:val="center"/>
              <w:rPr>
                <w:lang w:val="ru-RU"/>
              </w:rPr>
            </w:pPr>
            <w:r>
              <w:rPr>
                <w:lang w:val="ru-RU"/>
              </w:rPr>
              <w:t>Децентрализованная компоновка</w:t>
            </w:r>
          </w:p>
        </w:tc>
      </w:tr>
      <w:tr w:rsidR="00C4690C" w14:paraId="24A5A921" w14:textId="77777777" w:rsidTr="00C4690C">
        <w:trPr>
          <w:jc w:val="center"/>
        </w:trPr>
        <w:tc>
          <w:tcPr>
            <w:tcW w:w="4785" w:type="dxa"/>
          </w:tcPr>
          <w:p w14:paraId="6B7CA686" w14:textId="35D60DF8" w:rsidR="00C4690C" w:rsidRDefault="00C84657" w:rsidP="00C84657">
            <w:pPr>
              <w:pStyle w:val="aa"/>
              <w:ind w:firstLine="0"/>
              <w:rPr>
                <w:lang w:val="ru-RU"/>
              </w:rPr>
            </w:pPr>
            <w:r>
              <w:rPr>
                <w:lang w:val="ru-RU"/>
              </w:rPr>
              <w:t>В</w:t>
            </w:r>
            <w:r w:rsidRPr="00B20197">
              <w:rPr>
                <w:lang w:val="ru-RU"/>
              </w:rPr>
              <w:t xml:space="preserve">се элементы сложной системы располагаются в одном отсеке на специальных </w:t>
            </w:r>
            <w:proofErr w:type="spellStart"/>
            <w:r w:rsidRPr="00B20197">
              <w:rPr>
                <w:lang w:val="ru-RU"/>
              </w:rPr>
              <w:t>этажерочных</w:t>
            </w:r>
            <w:proofErr w:type="spellEnd"/>
            <w:r w:rsidRPr="00B20197">
              <w:rPr>
                <w:lang w:val="ru-RU"/>
              </w:rPr>
              <w:t xml:space="preserve"> конструкциях</w:t>
            </w:r>
            <w:r>
              <w:rPr>
                <w:lang w:val="ru-RU"/>
              </w:rPr>
              <w:t>.</w:t>
            </w:r>
          </w:p>
        </w:tc>
        <w:tc>
          <w:tcPr>
            <w:tcW w:w="4785" w:type="dxa"/>
          </w:tcPr>
          <w:p w14:paraId="280D6342" w14:textId="7E4185D2" w:rsidR="00C4690C" w:rsidRDefault="00C84657" w:rsidP="00C84657">
            <w:pPr>
              <w:pStyle w:val="aa"/>
              <w:ind w:firstLine="0"/>
              <w:rPr>
                <w:lang w:val="ru-RU"/>
              </w:rPr>
            </w:pPr>
            <w:r>
              <w:rPr>
                <w:lang w:val="ru-RU"/>
              </w:rPr>
              <w:t>О</w:t>
            </w:r>
            <w:r w:rsidRPr="00D64275">
              <w:rPr>
                <w:lang w:val="ru-RU"/>
              </w:rPr>
              <w:t>беспечивает</w:t>
            </w:r>
            <w:r>
              <w:rPr>
                <w:lang w:val="ru-RU"/>
              </w:rPr>
              <w:t xml:space="preserve">ся </w:t>
            </w:r>
            <w:r w:rsidRPr="00D64275">
              <w:rPr>
                <w:lang w:val="ru-RU"/>
              </w:rPr>
              <w:t>относительно боль</w:t>
            </w:r>
            <w:r>
              <w:rPr>
                <w:lang w:val="ru-RU"/>
              </w:rPr>
              <w:t>шая</w:t>
            </w:r>
            <w:r w:rsidRPr="00D64275">
              <w:rPr>
                <w:lang w:val="ru-RU"/>
              </w:rPr>
              <w:t xml:space="preserve"> легкость размещения элементов изделия на объекте</w:t>
            </w:r>
            <w:r>
              <w:rPr>
                <w:lang w:val="ru-RU"/>
              </w:rPr>
              <w:t>.</w:t>
            </w:r>
          </w:p>
        </w:tc>
      </w:tr>
      <w:tr w:rsidR="00C4690C" w14:paraId="546F2C0D" w14:textId="77777777" w:rsidTr="00C4690C">
        <w:trPr>
          <w:jc w:val="center"/>
        </w:trPr>
        <w:tc>
          <w:tcPr>
            <w:tcW w:w="4785" w:type="dxa"/>
          </w:tcPr>
          <w:p w14:paraId="02561BC7" w14:textId="271D9B28" w:rsidR="00C4690C" w:rsidRDefault="00C84657" w:rsidP="00B20197">
            <w:pPr>
              <w:pStyle w:val="aa"/>
              <w:ind w:firstLine="0"/>
              <w:rPr>
                <w:lang w:val="ru-RU"/>
              </w:rPr>
            </w:pPr>
            <w:r>
              <w:rPr>
                <w:lang w:val="ru-RU"/>
              </w:rPr>
              <w:t>Д</w:t>
            </w:r>
            <w:r w:rsidRPr="00B20197">
              <w:rPr>
                <w:lang w:val="ru-RU"/>
              </w:rPr>
              <w:t>лина и количество межблочных соединений сведены к минимуму</w:t>
            </w:r>
            <w:r>
              <w:rPr>
                <w:lang w:val="ru-RU"/>
              </w:rPr>
              <w:t>.</w:t>
            </w:r>
          </w:p>
        </w:tc>
        <w:tc>
          <w:tcPr>
            <w:tcW w:w="4785" w:type="dxa"/>
          </w:tcPr>
          <w:p w14:paraId="3C744B07" w14:textId="4370FA89" w:rsidR="00C4690C" w:rsidRDefault="00C84657" w:rsidP="00B20197">
            <w:pPr>
              <w:pStyle w:val="aa"/>
              <w:ind w:firstLine="0"/>
              <w:rPr>
                <w:lang w:val="ru-RU"/>
              </w:rPr>
            </w:pPr>
            <w:r>
              <w:rPr>
                <w:lang w:val="ru-RU"/>
              </w:rPr>
              <w:t>Н</w:t>
            </w:r>
            <w:r w:rsidRPr="00D64275">
              <w:rPr>
                <w:lang w:val="ru-RU"/>
              </w:rPr>
              <w:t>е требуется тщательная экранировка отдельных блоков</w:t>
            </w:r>
            <w:r>
              <w:rPr>
                <w:lang w:val="ru-RU"/>
              </w:rPr>
              <w:t>.</w:t>
            </w:r>
          </w:p>
        </w:tc>
      </w:tr>
      <w:tr w:rsidR="00C4690C" w14:paraId="1D4C64FF" w14:textId="77777777" w:rsidTr="00C4690C">
        <w:trPr>
          <w:jc w:val="center"/>
        </w:trPr>
        <w:tc>
          <w:tcPr>
            <w:tcW w:w="4785" w:type="dxa"/>
          </w:tcPr>
          <w:p w14:paraId="3A615B87" w14:textId="77777777" w:rsidR="00C4690C" w:rsidRDefault="00C84657" w:rsidP="00B810F7">
            <w:pPr>
              <w:pStyle w:val="aa"/>
              <w:ind w:firstLine="0"/>
              <w:rPr>
                <w:lang w:val="ru-RU"/>
              </w:rPr>
            </w:pPr>
            <w:r>
              <w:rPr>
                <w:lang w:val="ru-RU"/>
              </w:rPr>
              <w:t>Р</w:t>
            </w:r>
            <w:r w:rsidRPr="00B20197">
              <w:rPr>
                <w:lang w:val="ru-RU"/>
              </w:rPr>
              <w:t>емонт и демонтаж наиболее удобны</w:t>
            </w:r>
            <w:r w:rsidR="00B810F7">
              <w:rPr>
                <w:lang w:val="ru-RU"/>
              </w:rPr>
              <w:t>,</w:t>
            </w:r>
          </w:p>
          <w:p w14:paraId="44010FF3" w14:textId="2CAB8C67" w:rsidR="00B810F7" w:rsidRPr="00B20197" w:rsidRDefault="00B810F7" w:rsidP="00B810F7">
            <w:pPr>
              <w:pStyle w:val="aa"/>
              <w:ind w:firstLine="0"/>
              <w:rPr>
                <w:lang w:val="ru-RU"/>
              </w:rPr>
            </w:pPr>
            <w:r>
              <w:rPr>
                <w:lang w:val="ru-RU"/>
              </w:rPr>
              <w:t>л</w:t>
            </w:r>
            <w:r w:rsidRPr="00B20197">
              <w:rPr>
                <w:lang w:val="ru-RU"/>
              </w:rPr>
              <w:t>егче выполнить качественные системы охлаждения и амортизации.</w:t>
            </w:r>
          </w:p>
          <w:p w14:paraId="47F9DDC4" w14:textId="6ACC4AE0" w:rsidR="00B810F7" w:rsidRDefault="00B810F7" w:rsidP="00B810F7">
            <w:pPr>
              <w:pStyle w:val="aa"/>
              <w:ind w:firstLine="0"/>
              <w:rPr>
                <w:lang w:val="ru-RU"/>
              </w:rPr>
            </w:pPr>
          </w:p>
        </w:tc>
        <w:tc>
          <w:tcPr>
            <w:tcW w:w="4785" w:type="dxa"/>
          </w:tcPr>
          <w:p w14:paraId="57BD8962" w14:textId="3606F13D" w:rsidR="00C4690C" w:rsidRDefault="00B810F7" w:rsidP="00B20197">
            <w:pPr>
              <w:pStyle w:val="aa"/>
              <w:ind w:firstLine="0"/>
              <w:rPr>
                <w:lang w:val="ru-RU"/>
              </w:rPr>
            </w:pPr>
            <w:r>
              <w:rPr>
                <w:lang w:val="ru-RU"/>
              </w:rPr>
              <w:t>П</w:t>
            </w:r>
            <w:r w:rsidRPr="00D64275">
              <w:rPr>
                <w:lang w:val="ru-RU"/>
              </w:rPr>
              <w:t>ри соответствующих схемных решениях может быть более надежной, сохраняя частичную работоспособность при выходе из строя отдельных элементов изделия</w:t>
            </w:r>
          </w:p>
        </w:tc>
      </w:tr>
    </w:tbl>
    <w:p w14:paraId="52A6995C" w14:textId="4E05E417" w:rsidR="00035A35" w:rsidRPr="00B20197" w:rsidRDefault="00C84657" w:rsidP="003F67E2">
      <w:pPr>
        <w:pStyle w:val="aa"/>
        <w:spacing w:before="240"/>
        <w:rPr>
          <w:lang w:val="ru-RU"/>
        </w:rPr>
      </w:pPr>
      <w:r>
        <w:rPr>
          <w:lang w:val="ru-RU"/>
        </w:rPr>
        <w:t xml:space="preserve">Но при децентрализованной компоновке можно выделить некоторые недостатки: </w:t>
      </w:r>
      <w:r w:rsidR="00035A35" w:rsidRPr="00B20197">
        <w:rPr>
          <w:lang w:val="ru-RU"/>
        </w:rPr>
        <w:t>значительная длина межблочных соединений, затруднен полный демонтаж системы, для каждого отдельного блока необходимо предусматривать автономные системы охлаждения, виброзащиты</w:t>
      </w:r>
      <w:r w:rsidR="00B20197">
        <w:rPr>
          <w:lang w:val="ru-RU"/>
        </w:rPr>
        <w:t>.</w:t>
      </w:r>
    </w:p>
    <w:p w14:paraId="5C5645E5" w14:textId="2C2F969E" w:rsidR="00035A35" w:rsidRPr="00B20197" w:rsidRDefault="00C84657" w:rsidP="00035A35">
      <w:pPr>
        <w:pStyle w:val="aa"/>
        <w:rPr>
          <w:lang w:val="ru-RU"/>
        </w:rPr>
      </w:pPr>
      <w:r>
        <w:rPr>
          <w:lang w:val="ru-RU"/>
        </w:rPr>
        <w:t>Проанализировав все особенности, было принято решение, что при</w:t>
      </w:r>
      <w:r w:rsidR="00035A35" w:rsidRPr="00B20197">
        <w:rPr>
          <w:lang w:val="ru-RU"/>
        </w:rPr>
        <w:t xml:space="preserve"> проектировании данного устройства будет использована централизованная компоновочная схема, так как все элементы будут находиться на одной плате и в одном корпусе.</w:t>
      </w:r>
    </w:p>
    <w:p w14:paraId="74C45C79" w14:textId="69C5BBF5" w:rsidR="00035A35" w:rsidRPr="00D64275" w:rsidRDefault="00B810F7" w:rsidP="00035A35">
      <w:pPr>
        <w:pStyle w:val="aa"/>
        <w:rPr>
          <w:lang w:val="ru-RU"/>
        </w:rPr>
      </w:pPr>
      <w:r>
        <w:rPr>
          <w:lang w:val="ru-RU"/>
        </w:rPr>
        <w:t>В процессе компоновки</w:t>
      </w:r>
      <w:r w:rsidR="00035A35" w:rsidRPr="00D64275">
        <w:rPr>
          <w:lang w:val="ru-RU"/>
        </w:rPr>
        <w:t xml:space="preserve"> элементов на печатную плату необходимо учитывать элементы, которые будут размещаться на передней панели.</w:t>
      </w:r>
      <w:r>
        <w:rPr>
          <w:lang w:val="ru-RU"/>
        </w:rPr>
        <w:t xml:space="preserve"> </w:t>
      </w:r>
      <w:r w:rsidR="00035A35" w:rsidRPr="00D64275">
        <w:rPr>
          <w:lang w:val="ru-RU"/>
        </w:rPr>
        <w:t>Для</w:t>
      </w:r>
      <w:r>
        <w:rPr>
          <w:lang w:val="ru-RU"/>
        </w:rPr>
        <w:t xml:space="preserve"> определения формы устройства н</w:t>
      </w:r>
      <w:r w:rsidR="00035A35" w:rsidRPr="00D64275">
        <w:rPr>
          <w:lang w:val="ru-RU"/>
        </w:rPr>
        <w:t>еобходимо заранее выбрать их место размеще</w:t>
      </w:r>
      <w:r>
        <w:rPr>
          <w:lang w:val="ru-RU"/>
        </w:rPr>
        <w:t>ние.</w:t>
      </w:r>
    </w:p>
    <w:p w14:paraId="2C1C7895" w14:textId="6A30D70F" w:rsidR="00035A35" w:rsidRPr="00D64275" w:rsidRDefault="00B810F7" w:rsidP="00035A35">
      <w:pPr>
        <w:pStyle w:val="aa"/>
        <w:rPr>
          <w:lang w:val="ru-RU"/>
        </w:rPr>
      </w:pPr>
      <w:r>
        <w:rPr>
          <w:lang w:val="ru-RU"/>
        </w:rPr>
        <w:t>В техническом задании уже определены габариты и масса, поэтому к</w:t>
      </w:r>
      <w:r w:rsidR="00035A35" w:rsidRPr="00D64275">
        <w:rPr>
          <w:lang w:val="ru-RU"/>
        </w:rPr>
        <w:t>омпоновка РЭС осуществляется уже на этапе технического предложения</w:t>
      </w:r>
      <w:r>
        <w:rPr>
          <w:lang w:val="ru-RU"/>
        </w:rPr>
        <w:t xml:space="preserve">. </w:t>
      </w:r>
      <w:r w:rsidR="00035A35" w:rsidRPr="00D64275">
        <w:rPr>
          <w:lang w:val="ru-RU"/>
        </w:rPr>
        <w:t>На последующих стадиях проектирования происходит корректировка и уточнение компоновочных параметров. Как правило, при компоновке необходимо определить площадь и объем, массу конструкции. В том случае, если результаты расчетов не будут соответствовать требованиям ТЗ, то по согласо</w:t>
      </w:r>
      <w:r w:rsidR="00035A35" w:rsidRPr="00D64275">
        <w:rPr>
          <w:lang w:val="ru-RU"/>
        </w:rPr>
        <w:lastRenderedPageBreak/>
        <w:t>ванию с заказчиком в технически обоснованных случаях в ТЗ могут быть внесены соответствующие корректировки.</w:t>
      </w:r>
    </w:p>
    <w:p w14:paraId="5B4AB1E3" w14:textId="45F07CBF" w:rsidR="00035A35" w:rsidRPr="00D64275" w:rsidRDefault="00035A35" w:rsidP="00035A35">
      <w:pPr>
        <w:pStyle w:val="aa"/>
        <w:rPr>
          <w:lang w:val="ru-RU"/>
        </w:rPr>
      </w:pPr>
      <w:r w:rsidRPr="00D64275">
        <w:rPr>
          <w:lang w:val="ru-RU"/>
        </w:rPr>
        <w:t xml:space="preserve">При компоновке </w:t>
      </w:r>
      <w:r w:rsidR="007138B0">
        <w:rPr>
          <w:lang w:val="ru-RU"/>
        </w:rPr>
        <w:t>системы обеспечения безопасности котельной жилого дома</w:t>
      </w:r>
      <w:r w:rsidRPr="00D64275">
        <w:rPr>
          <w:lang w:val="ru-RU"/>
        </w:rPr>
        <w:t xml:space="preserve"> должны быть учтены следующие основные требования:</w:t>
      </w:r>
    </w:p>
    <w:p w14:paraId="00104705" w14:textId="6606056E" w:rsidR="00C84657" w:rsidRDefault="00F22746" w:rsidP="00C84657">
      <w:pPr>
        <w:pStyle w:val="aa"/>
        <w:rPr>
          <w:lang w:val="ru-RU"/>
        </w:rPr>
      </w:pPr>
      <w:r w:rsidRPr="00F22746">
        <w:rPr>
          <w:lang w:val="ru-RU"/>
        </w:rPr>
        <w:t>–</w:t>
      </w:r>
      <w:r w:rsidR="00C84657">
        <w:rPr>
          <w:lang w:val="ru-RU"/>
        </w:rPr>
        <w:t xml:space="preserve"> </w:t>
      </w:r>
      <w:r w:rsidR="00C84657" w:rsidRPr="00102A80">
        <w:rPr>
          <w:lang w:val="ru-RU"/>
        </w:rPr>
        <w:t>сосредоточение центра тяжес</w:t>
      </w:r>
      <w:r w:rsidR="00C84657">
        <w:rPr>
          <w:lang w:val="ru-RU"/>
        </w:rPr>
        <w:t>ти ближе у опорной поверхности;</w:t>
      </w:r>
    </w:p>
    <w:p w14:paraId="06FE99CE" w14:textId="1882E523" w:rsidR="00B810F7" w:rsidRDefault="00F22746" w:rsidP="00035A35">
      <w:pPr>
        <w:pStyle w:val="aa"/>
        <w:rPr>
          <w:lang w:val="ru-RU"/>
        </w:rPr>
      </w:pPr>
      <w:r w:rsidRPr="00F22746">
        <w:rPr>
          <w:lang w:val="ru-RU"/>
        </w:rPr>
        <w:t>–</w:t>
      </w:r>
      <w:r w:rsidR="00C84657">
        <w:rPr>
          <w:lang w:val="ru-RU"/>
        </w:rPr>
        <w:t xml:space="preserve"> </w:t>
      </w:r>
      <w:r w:rsidR="00C84657" w:rsidRPr="00102A80">
        <w:rPr>
          <w:lang w:val="ru-RU"/>
        </w:rPr>
        <w:t xml:space="preserve">оптимально размещение комплектующих элементов в модулях всех уровней с учетом коэффициента заполнения по объему и </w:t>
      </w:r>
      <w:r w:rsidR="00C84657">
        <w:rPr>
          <w:lang w:val="ru-RU"/>
        </w:rPr>
        <w:t>удобству для осмотра и ремонта;</w:t>
      </w:r>
    </w:p>
    <w:p w14:paraId="5B972F6C" w14:textId="587E3369" w:rsidR="00035A35" w:rsidRPr="00102A80" w:rsidRDefault="00F22746" w:rsidP="00035A35">
      <w:pPr>
        <w:pStyle w:val="aa"/>
        <w:rPr>
          <w:lang w:val="ru-RU"/>
        </w:rPr>
      </w:pPr>
      <w:r w:rsidRPr="00F22746">
        <w:rPr>
          <w:lang w:val="ru-RU"/>
        </w:rPr>
        <w:t>–</w:t>
      </w:r>
      <w:r w:rsidR="00102A80">
        <w:rPr>
          <w:lang w:val="ru-RU"/>
        </w:rPr>
        <w:t xml:space="preserve"> </w:t>
      </w:r>
      <w:r w:rsidR="00035A35" w:rsidRPr="00102A80">
        <w:rPr>
          <w:lang w:val="ru-RU"/>
        </w:rPr>
        <w:t>оптимальность, устойчивость и стабильность функциональных межблочных связей;</w:t>
      </w:r>
    </w:p>
    <w:p w14:paraId="520339E5" w14:textId="0218DEF5" w:rsidR="00035A35" w:rsidRPr="00102A80" w:rsidRDefault="00F22746" w:rsidP="00035A35">
      <w:pPr>
        <w:pStyle w:val="aa"/>
        <w:rPr>
          <w:lang w:val="ru-RU"/>
        </w:rPr>
      </w:pPr>
      <w:r w:rsidRPr="00F22746">
        <w:rPr>
          <w:lang w:val="ru-RU"/>
        </w:rPr>
        <w:t>–</w:t>
      </w:r>
      <w:r w:rsidR="00102A80">
        <w:rPr>
          <w:lang w:val="ru-RU"/>
        </w:rPr>
        <w:t xml:space="preserve"> </w:t>
      </w:r>
      <w:r w:rsidR="00035A35" w:rsidRPr="00102A80">
        <w:rPr>
          <w:lang w:val="ru-RU"/>
        </w:rPr>
        <w:t>требования по жесткости и прочности;</w:t>
      </w:r>
    </w:p>
    <w:p w14:paraId="60D0E31A" w14:textId="06777F7C" w:rsidR="00035A35" w:rsidRPr="00102A80" w:rsidRDefault="00F22746" w:rsidP="00035A35">
      <w:pPr>
        <w:pStyle w:val="aa"/>
        <w:rPr>
          <w:lang w:val="ru-RU"/>
        </w:rPr>
      </w:pPr>
      <w:r w:rsidRPr="00F22746">
        <w:rPr>
          <w:lang w:val="ru-RU"/>
        </w:rPr>
        <w:t>–</w:t>
      </w:r>
      <w:r w:rsidR="00102A80">
        <w:rPr>
          <w:lang w:val="ru-RU"/>
        </w:rPr>
        <w:t xml:space="preserve"> </w:t>
      </w:r>
      <w:r w:rsidR="00035A35" w:rsidRPr="00102A80">
        <w:rPr>
          <w:lang w:val="ru-RU"/>
        </w:rPr>
        <w:t>эргономика, удобство ремонта;</w:t>
      </w:r>
    </w:p>
    <w:p w14:paraId="7718B411" w14:textId="04ED5CAB" w:rsidR="00035A35" w:rsidRPr="00102A80" w:rsidRDefault="00F22746" w:rsidP="00035A35">
      <w:pPr>
        <w:pStyle w:val="aa"/>
        <w:rPr>
          <w:lang w:val="ru-RU"/>
        </w:rPr>
      </w:pPr>
      <w:r w:rsidRPr="00F22746">
        <w:rPr>
          <w:lang w:val="ru-RU"/>
        </w:rPr>
        <w:t>–</w:t>
      </w:r>
      <w:r w:rsidR="00102A80">
        <w:rPr>
          <w:lang w:val="ru-RU"/>
        </w:rPr>
        <w:t xml:space="preserve"> </w:t>
      </w:r>
      <w:r w:rsidR="00035A35" w:rsidRPr="00102A80">
        <w:rPr>
          <w:lang w:val="ru-RU"/>
        </w:rPr>
        <w:t>наличие достаточного пространства для межблочных соединений.</w:t>
      </w:r>
    </w:p>
    <w:p w14:paraId="09C0EB5D" w14:textId="0FD55E52" w:rsidR="00035A35" w:rsidRPr="00D64275" w:rsidRDefault="00035A35" w:rsidP="00035A35">
      <w:pPr>
        <w:pStyle w:val="aa"/>
        <w:rPr>
          <w:lang w:val="ru-RU"/>
        </w:rPr>
      </w:pPr>
      <w:r w:rsidRPr="00D64275">
        <w:rPr>
          <w:lang w:val="ru-RU"/>
        </w:rPr>
        <w:t>При проектировании платы индикатора напряжения сети необходимо учитывать влияние паразитных электромагнитных связей. Учет и анализ этих связей на ранней стадии проектирования позволит в значительной степени снизить затраты на производство всего изделия, сократить сроки проектирования, добиться более устойчивой работы.</w:t>
      </w:r>
    </w:p>
    <w:p w14:paraId="2391BE33" w14:textId="77777777" w:rsidR="00C84657" w:rsidRDefault="00035A35" w:rsidP="00C84657">
      <w:pPr>
        <w:pStyle w:val="aa"/>
        <w:rPr>
          <w:lang w:val="ru-RU"/>
        </w:rPr>
      </w:pPr>
      <w:r w:rsidRPr="00102A80">
        <w:rPr>
          <w:lang w:val="ru-RU"/>
        </w:rPr>
        <w:t>Способом решения этой проблемы является исключение с самого начала конструирования схемы</w:t>
      </w:r>
      <w:r w:rsidR="00102A80">
        <w:rPr>
          <w:lang w:val="ru-RU"/>
        </w:rPr>
        <w:t xml:space="preserve"> </w:t>
      </w:r>
      <w:r w:rsidRPr="00102A80">
        <w:rPr>
          <w:lang w:val="ru-RU"/>
        </w:rPr>
        <w:t xml:space="preserve">причин, порождающих помехи. </w:t>
      </w:r>
      <w:r w:rsidRPr="00D64275">
        <w:rPr>
          <w:lang w:val="ru-RU"/>
        </w:rPr>
        <w:t>При этом необходимо: понять, какие виды помех наиболее вероятны в данной схеме и выбрать и разместить печатные платы, кабели и другие структурные составляющие системы таким образом, чтобы исключить как можно больше причин, вызывающих помехи, и обеспечить при этом возможность подключения по</w:t>
      </w:r>
      <w:r w:rsidR="00C84657">
        <w:rPr>
          <w:lang w:val="ru-RU"/>
        </w:rPr>
        <w:t>давляющих помехи компонентов.</w:t>
      </w:r>
    </w:p>
    <w:p w14:paraId="50BA2F5C" w14:textId="31206EB2" w:rsidR="00035A35" w:rsidRPr="00D64275" w:rsidRDefault="00C84657" w:rsidP="00C84657">
      <w:pPr>
        <w:pStyle w:val="aa"/>
        <w:rPr>
          <w:lang w:val="ru-RU"/>
        </w:rPr>
      </w:pPr>
      <w:r>
        <w:rPr>
          <w:lang w:val="ru-RU"/>
        </w:rPr>
        <w:t>Следует отметить, что п</w:t>
      </w:r>
      <w:r w:rsidR="00035A35" w:rsidRPr="00D64275">
        <w:rPr>
          <w:lang w:val="ru-RU"/>
        </w:rPr>
        <w:t xml:space="preserve">омехи бывают двух типов: постоянные и </w:t>
      </w:r>
      <w:proofErr w:type="spellStart"/>
      <w:r w:rsidR="00035A35" w:rsidRPr="00D64275">
        <w:rPr>
          <w:lang w:val="ru-RU"/>
        </w:rPr>
        <w:t>перецеживающиеся</w:t>
      </w:r>
      <w:proofErr w:type="spellEnd"/>
      <w:r w:rsidR="00035A35" w:rsidRPr="00D64275">
        <w:rPr>
          <w:lang w:val="ru-RU"/>
        </w:rPr>
        <w:t>. Постоянные помех</w:t>
      </w:r>
      <w:r>
        <w:rPr>
          <w:lang w:val="ru-RU"/>
        </w:rPr>
        <w:t xml:space="preserve">и имеют один и тот же характер, </w:t>
      </w:r>
      <w:r w:rsidR="00B810F7">
        <w:rPr>
          <w:lang w:val="ru-RU"/>
        </w:rPr>
        <w:t>что облегчает выявление</w:t>
      </w:r>
      <w:r>
        <w:rPr>
          <w:lang w:val="ru-RU"/>
        </w:rPr>
        <w:t xml:space="preserve"> их причин</w:t>
      </w:r>
      <w:r w:rsidR="00B810F7">
        <w:rPr>
          <w:lang w:val="ru-RU"/>
        </w:rPr>
        <w:t>ы</w:t>
      </w:r>
      <w:r w:rsidR="00035A35" w:rsidRPr="00D64275">
        <w:rPr>
          <w:lang w:val="ru-RU"/>
        </w:rPr>
        <w:t>. Перецеживающие помехи появляются время от времени. Такой характер помех сильно затрудняет выявление их источника.</w:t>
      </w:r>
    </w:p>
    <w:p w14:paraId="11B7B7EA" w14:textId="77777777" w:rsidR="00035A35" w:rsidRPr="00D64275" w:rsidRDefault="00035A35" w:rsidP="00035A35">
      <w:pPr>
        <w:pStyle w:val="aa"/>
        <w:rPr>
          <w:lang w:val="ru-RU"/>
        </w:rPr>
      </w:pPr>
      <w:r w:rsidRPr="00D64275">
        <w:rPr>
          <w:lang w:val="ru-RU"/>
        </w:rPr>
        <w:t>Проблемы возникновения помех и наводок можно свести к минимуму, изолируя чувствительные части схемы от источника помех, устраняя паразитные индуктивные и емкостные связи. Для этого необходимо:</w:t>
      </w:r>
    </w:p>
    <w:p w14:paraId="5017372A" w14:textId="5AF240C7" w:rsidR="00035A35" w:rsidRPr="00102A80" w:rsidRDefault="00F22746" w:rsidP="00035A35">
      <w:pPr>
        <w:pStyle w:val="aa"/>
        <w:rPr>
          <w:lang w:val="ru-RU"/>
        </w:rPr>
      </w:pPr>
      <w:r w:rsidRPr="00F22746">
        <w:rPr>
          <w:lang w:val="ru-RU"/>
        </w:rPr>
        <w:t>–</w:t>
      </w:r>
      <w:r w:rsidR="00102A80">
        <w:rPr>
          <w:lang w:val="ru-RU"/>
        </w:rPr>
        <w:t xml:space="preserve"> </w:t>
      </w:r>
      <w:r w:rsidR="00035A35" w:rsidRPr="00102A80">
        <w:rPr>
          <w:lang w:val="ru-RU"/>
        </w:rPr>
        <w:t>располагать маломощные (чувствительные) схемы поблизости от источника сигнала;</w:t>
      </w:r>
    </w:p>
    <w:p w14:paraId="25AC3813" w14:textId="64096843" w:rsidR="00035A35" w:rsidRPr="00102A80" w:rsidRDefault="00F22746" w:rsidP="00035A35">
      <w:pPr>
        <w:pStyle w:val="aa"/>
        <w:rPr>
          <w:lang w:val="ru-RU"/>
        </w:rPr>
      </w:pPr>
      <w:r w:rsidRPr="00F22746">
        <w:rPr>
          <w:lang w:val="ru-RU"/>
        </w:rPr>
        <w:t>–</w:t>
      </w:r>
      <w:r w:rsidR="00102A80">
        <w:rPr>
          <w:lang w:val="ru-RU"/>
        </w:rPr>
        <w:t xml:space="preserve"> </w:t>
      </w:r>
      <w:r w:rsidR="00035A35" w:rsidRPr="00102A80">
        <w:rPr>
          <w:lang w:val="ru-RU"/>
        </w:rPr>
        <w:t>размещать мощные схемы (в которых велика вероятность возникновения помех) вблизи нагрузок;</w:t>
      </w:r>
    </w:p>
    <w:p w14:paraId="5AF0075E" w14:textId="1AE90A46" w:rsidR="00035A35" w:rsidRPr="00102A80" w:rsidRDefault="00F22746" w:rsidP="00035A35">
      <w:pPr>
        <w:pStyle w:val="aa"/>
        <w:rPr>
          <w:lang w:val="ru-RU"/>
        </w:rPr>
      </w:pPr>
      <w:r w:rsidRPr="00F22746">
        <w:rPr>
          <w:lang w:val="ru-RU"/>
        </w:rPr>
        <w:t>–</w:t>
      </w:r>
      <w:r w:rsidR="00102A80">
        <w:rPr>
          <w:lang w:val="ru-RU"/>
        </w:rPr>
        <w:t xml:space="preserve"> </w:t>
      </w:r>
      <w:r w:rsidR="00035A35" w:rsidRPr="00102A80">
        <w:rPr>
          <w:lang w:val="ru-RU"/>
        </w:rPr>
        <w:t>располагать маломощные и мощные схемы</w:t>
      </w:r>
      <w:r w:rsidR="00B810F7">
        <w:rPr>
          <w:lang w:val="ru-RU"/>
        </w:rPr>
        <w:t xml:space="preserve"> как можно дальше друг от друга и </w:t>
      </w:r>
      <w:r w:rsidR="00B810F7" w:rsidRPr="00102A80">
        <w:rPr>
          <w:lang w:val="ru-RU"/>
        </w:rPr>
        <w:t>использовать максимально короткие контуры прохождения тока.</w:t>
      </w:r>
    </w:p>
    <w:p w14:paraId="6420BBFA" w14:textId="20601182" w:rsidR="00C84657" w:rsidRPr="00B810F7" w:rsidRDefault="00F22746" w:rsidP="00B810F7">
      <w:pPr>
        <w:pStyle w:val="aa"/>
        <w:rPr>
          <w:lang w:val="ru-RU"/>
        </w:rPr>
      </w:pPr>
      <w:r w:rsidRPr="00F22746">
        <w:rPr>
          <w:lang w:val="ru-RU"/>
        </w:rPr>
        <w:t>–</w:t>
      </w:r>
      <w:r w:rsidR="00102A80">
        <w:rPr>
          <w:lang w:val="ru-RU"/>
        </w:rPr>
        <w:t xml:space="preserve"> </w:t>
      </w:r>
      <w:r w:rsidR="00035A35" w:rsidRPr="00102A80">
        <w:rPr>
          <w:lang w:val="ru-RU"/>
        </w:rPr>
        <w:t>стараться свести к минимуму длину проводников;</w:t>
      </w:r>
    </w:p>
    <w:p w14:paraId="4E2313E8" w14:textId="02788205" w:rsidR="00102A80" w:rsidRDefault="00102A80" w:rsidP="00102A80">
      <w:pPr>
        <w:pStyle w:val="1"/>
      </w:pPr>
      <w:bookmarkStart w:id="9" w:name="_Toc72453300"/>
      <w:r w:rsidRPr="00102A80">
        <w:lastRenderedPageBreak/>
        <w:t>ВЫБОР И ОБОСНОВАНИЕ СПОСОБОВ И СРЕДСТВ ОБЕСПЕЧЕНИЯ ТЕПЛОВОГО РЕЖИМА, ГЕРМЕТИЗАЦИИ, ВИБРОЗАЩИТЫ И ЭЛЕКТРОМАГНИТНОЙ СОВМЕСТИМОСТИ</w:t>
      </w:r>
      <w:bookmarkEnd w:id="9"/>
    </w:p>
    <w:p w14:paraId="0697746A" w14:textId="74754CAA" w:rsidR="004F1082" w:rsidRDefault="004F1082" w:rsidP="007138B0">
      <w:pPr>
        <w:spacing w:after="0"/>
        <w:ind w:right="-1" w:firstLine="708"/>
        <w:jc w:val="both"/>
        <w:rPr>
          <w:szCs w:val="24"/>
        </w:rPr>
      </w:pPr>
      <w:r>
        <w:t xml:space="preserve">Настоящее и будущее изделий электронной техники связано с использованием достаточно больших мощностей в сравнительно малых объемах. Это приводит к увеличению </w:t>
      </w:r>
      <w:r>
        <w:rPr>
          <w:szCs w:val="24"/>
        </w:rPr>
        <w:t>выделяющегося при работе тепла</w:t>
      </w:r>
      <w:r>
        <w:t>. Поэтому при конструировании техники особое значение приобретает разработка методов отвода теплоты, регулирования и контроля температуры.</w:t>
      </w:r>
    </w:p>
    <w:p w14:paraId="3E8D24FB" w14:textId="77777777" w:rsidR="004F1082" w:rsidRDefault="004F1082" w:rsidP="007138B0">
      <w:pPr>
        <w:spacing w:after="0"/>
        <w:ind w:right="-1" w:firstLine="708"/>
        <w:jc w:val="both"/>
      </w:pPr>
      <w:r>
        <w:t xml:space="preserve">Выбранный способ охлаждения должен обеспечить заданный по ТЗ тепловой режим техники, что можно проверить расчетным путем детальной проработки конструкции либо опытным путем после испытания макета или опытного образца. Следовательно, если на ранней стадии конструирования мы неправильно выберем способ охлаждения, то это обнаружится только на более поздних стадиях конструирования, в результате чего проделанная работа будет напрасна, а сроки создания электронной техники значительно увеличатся. </w:t>
      </w:r>
    </w:p>
    <w:p w14:paraId="42CADEA9" w14:textId="377DD940" w:rsidR="007138B0" w:rsidRPr="003429DC" w:rsidRDefault="007138B0" w:rsidP="007138B0">
      <w:pPr>
        <w:spacing w:after="0"/>
        <w:ind w:right="-1" w:firstLine="708"/>
        <w:jc w:val="both"/>
        <w:rPr>
          <w:szCs w:val="24"/>
        </w:rPr>
      </w:pPr>
      <w:r w:rsidRPr="003429DC">
        <w:rPr>
          <w:szCs w:val="24"/>
        </w:rPr>
        <w:t>Выделяемое изделиями тепло может быть отведено от поверхности прибора и передано за пределы аппаратуры несколькими методами, применяемыми отдельно или в сочетании друг с другом. В зависимо</w:t>
      </w:r>
      <w:r>
        <w:rPr>
          <w:szCs w:val="24"/>
        </w:rPr>
        <w:t>сти от характера и назначения электронных средств</w:t>
      </w:r>
      <w:r w:rsidRPr="003429DC">
        <w:rPr>
          <w:szCs w:val="24"/>
        </w:rPr>
        <w:t xml:space="preserve"> применяют следующие методы отвода тепла от индивидуальных </w:t>
      </w:r>
      <w:r>
        <w:rPr>
          <w:szCs w:val="24"/>
        </w:rPr>
        <w:t>изделий электронной техники</w:t>
      </w:r>
      <w:r w:rsidRPr="003429DC">
        <w:rPr>
          <w:szCs w:val="24"/>
        </w:rPr>
        <w:t xml:space="preserve"> или групп изделий</w:t>
      </w:r>
      <w:r>
        <w:rPr>
          <w:szCs w:val="24"/>
        </w:rPr>
        <w:t xml:space="preserve"> [</w:t>
      </w:r>
      <w:r w:rsidR="004912C1" w:rsidRPr="004912C1">
        <w:rPr>
          <w:szCs w:val="24"/>
        </w:rPr>
        <w:t>8</w:t>
      </w:r>
      <w:r w:rsidRPr="003429DC">
        <w:rPr>
          <w:szCs w:val="24"/>
        </w:rPr>
        <w:t>]:</w:t>
      </w:r>
    </w:p>
    <w:p w14:paraId="7BCCD447" w14:textId="77777777" w:rsidR="007138B0" w:rsidRDefault="007138B0" w:rsidP="007138B0">
      <w:pPr>
        <w:pStyle w:val="a3"/>
        <w:numPr>
          <w:ilvl w:val="0"/>
          <w:numId w:val="22"/>
        </w:numPr>
        <w:spacing w:after="0"/>
        <w:ind w:left="993" w:right="-1" w:hanging="284"/>
        <w:jc w:val="both"/>
        <w:rPr>
          <w:szCs w:val="24"/>
        </w:rPr>
      </w:pPr>
      <w:r w:rsidRPr="009B0606">
        <w:rPr>
          <w:szCs w:val="24"/>
        </w:rPr>
        <w:t>естественное охлаждение (воздушное);</w:t>
      </w:r>
    </w:p>
    <w:p w14:paraId="3E744DB0" w14:textId="3C3B5AB9" w:rsidR="004F1082" w:rsidRPr="004F1082" w:rsidRDefault="004F1082" w:rsidP="004F1082">
      <w:pPr>
        <w:pStyle w:val="a3"/>
        <w:numPr>
          <w:ilvl w:val="0"/>
          <w:numId w:val="22"/>
        </w:numPr>
        <w:spacing w:after="0"/>
        <w:ind w:left="993" w:right="-1" w:hanging="284"/>
        <w:jc w:val="both"/>
        <w:rPr>
          <w:szCs w:val="24"/>
        </w:rPr>
      </w:pPr>
      <w:r w:rsidRPr="009B0606">
        <w:rPr>
          <w:szCs w:val="24"/>
        </w:rPr>
        <w:t>охлаждение, основанное на изменении агрегатного состояния вещества;</w:t>
      </w:r>
    </w:p>
    <w:p w14:paraId="7BF8B4A8" w14:textId="77777777" w:rsidR="007138B0" w:rsidRPr="009B0606" w:rsidRDefault="007138B0" w:rsidP="007138B0">
      <w:pPr>
        <w:pStyle w:val="a3"/>
        <w:numPr>
          <w:ilvl w:val="0"/>
          <w:numId w:val="22"/>
        </w:numPr>
        <w:spacing w:after="0"/>
        <w:ind w:left="993" w:right="-1" w:hanging="284"/>
        <w:jc w:val="both"/>
        <w:rPr>
          <w:szCs w:val="24"/>
        </w:rPr>
      </w:pPr>
      <w:r w:rsidRPr="009B0606">
        <w:rPr>
          <w:szCs w:val="24"/>
        </w:rPr>
        <w:t>принудительное воздушное охлаждение;</w:t>
      </w:r>
    </w:p>
    <w:p w14:paraId="0F377D75" w14:textId="77777777" w:rsidR="007138B0" w:rsidRPr="009B0606" w:rsidRDefault="007138B0" w:rsidP="007138B0">
      <w:pPr>
        <w:pStyle w:val="a3"/>
        <w:numPr>
          <w:ilvl w:val="0"/>
          <w:numId w:val="22"/>
        </w:numPr>
        <w:spacing w:after="0"/>
        <w:ind w:left="993" w:right="-1" w:hanging="284"/>
        <w:jc w:val="both"/>
        <w:rPr>
          <w:szCs w:val="24"/>
        </w:rPr>
      </w:pPr>
      <w:r w:rsidRPr="009B0606">
        <w:rPr>
          <w:szCs w:val="24"/>
        </w:rPr>
        <w:t>принудительное жидкостное (без кипения или с поверхностным кипением);</w:t>
      </w:r>
    </w:p>
    <w:p w14:paraId="1DD88DB9" w14:textId="77777777" w:rsidR="007138B0" w:rsidRPr="009B0606" w:rsidRDefault="007138B0" w:rsidP="007138B0">
      <w:pPr>
        <w:pStyle w:val="a3"/>
        <w:numPr>
          <w:ilvl w:val="0"/>
          <w:numId w:val="22"/>
        </w:numPr>
        <w:spacing w:after="0"/>
        <w:ind w:left="993" w:right="-1" w:hanging="284"/>
        <w:jc w:val="both"/>
        <w:rPr>
          <w:szCs w:val="24"/>
        </w:rPr>
      </w:pPr>
      <w:r w:rsidRPr="009B0606">
        <w:rPr>
          <w:szCs w:val="24"/>
        </w:rPr>
        <w:t>термоэлектрическое охлаждение.</w:t>
      </w:r>
    </w:p>
    <w:p w14:paraId="17C1A623" w14:textId="77777777" w:rsidR="007138B0" w:rsidRPr="003429DC" w:rsidRDefault="007138B0" w:rsidP="007138B0">
      <w:pPr>
        <w:spacing w:after="0"/>
        <w:ind w:right="-1" w:firstLine="708"/>
        <w:jc w:val="both"/>
        <w:rPr>
          <w:szCs w:val="24"/>
        </w:rPr>
      </w:pPr>
      <w:r w:rsidRPr="003429DC">
        <w:rPr>
          <w:szCs w:val="24"/>
        </w:rPr>
        <w:t>Эффективность того или иного метода охлаждения определяется значением коэффициента теплоотдачи, то есть интенсивностью протекающих процессов теплоотдачи.</w:t>
      </w:r>
    </w:p>
    <w:p w14:paraId="7B0F3B78" w14:textId="72043A8C" w:rsidR="007138B0" w:rsidRPr="003429DC" w:rsidRDefault="007138B0" w:rsidP="007138B0">
      <w:pPr>
        <w:spacing w:after="0"/>
        <w:ind w:right="-1" w:firstLine="708"/>
        <w:jc w:val="both"/>
        <w:rPr>
          <w:szCs w:val="24"/>
        </w:rPr>
      </w:pPr>
      <w:r w:rsidRPr="003429DC">
        <w:rPr>
          <w:szCs w:val="24"/>
        </w:rPr>
        <w:t xml:space="preserve">Выбор метода охлаждения определяется следующими факторами интенсивностью (плотностью) теплового потока, </w:t>
      </w:r>
      <w:r w:rsidR="004F1082">
        <w:t>диапазон возможного изменения температуры окружающей среды</w:t>
      </w:r>
      <w:r w:rsidRPr="003429DC">
        <w:rPr>
          <w:szCs w:val="24"/>
        </w:rPr>
        <w:t xml:space="preserve">, условиями эксплуатации (возможностью демонтажа или замены элементов), нормами эксплуатации (уровень шума, токсичностью хладагентов), специальными условиями работы (стационарными или кратковременными режимами, работой против сил тяготения </w:t>
      </w:r>
      <w:r w:rsidRPr="003429DC">
        <w:rPr>
          <w:szCs w:val="24"/>
        </w:rPr>
        <w:lastRenderedPageBreak/>
        <w:t>и так далее), затратами электроэнергии на привод нагнетателей и другими [</w:t>
      </w:r>
      <w:r w:rsidR="004912C1" w:rsidRPr="004912C1">
        <w:rPr>
          <w:szCs w:val="24"/>
        </w:rPr>
        <w:t>8</w:t>
      </w:r>
      <w:r w:rsidRPr="003429DC">
        <w:rPr>
          <w:szCs w:val="24"/>
        </w:rPr>
        <w:t>].</w:t>
      </w:r>
    </w:p>
    <w:p w14:paraId="126951A0" w14:textId="1D5828BE" w:rsidR="007138B0" w:rsidRPr="003429DC" w:rsidRDefault="005B2658" w:rsidP="007138B0">
      <w:pPr>
        <w:pStyle w:val="3"/>
        <w:spacing w:after="0"/>
        <w:ind w:left="0" w:right="-1" w:firstLine="708"/>
        <w:jc w:val="both"/>
        <w:rPr>
          <w:rFonts w:eastAsia="Times New Roman"/>
          <w:sz w:val="28"/>
        </w:rPr>
      </w:pPr>
      <w:r>
        <w:rPr>
          <w:rFonts w:eastAsia="Times New Roman"/>
          <w:sz w:val="28"/>
        </w:rPr>
        <w:t>Проведя анализ схемы</w:t>
      </w:r>
      <w:r w:rsidR="007138B0" w:rsidRPr="003429DC">
        <w:rPr>
          <w:rFonts w:eastAsia="Times New Roman"/>
          <w:sz w:val="28"/>
        </w:rPr>
        <w:t xml:space="preserve"> </w:t>
      </w:r>
      <w:r w:rsidR="007138B0">
        <w:rPr>
          <w:rFonts w:eastAsia="Times New Roman"/>
          <w:sz w:val="28"/>
        </w:rPr>
        <w:t>системы обеспече</w:t>
      </w:r>
      <w:r>
        <w:rPr>
          <w:rFonts w:eastAsia="Times New Roman"/>
          <w:sz w:val="28"/>
        </w:rPr>
        <w:t>ния безопасности котельной</w:t>
      </w:r>
      <w:r w:rsidR="007138B0">
        <w:rPr>
          <w:rFonts w:eastAsia="Times New Roman"/>
          <w:sz w:val="28"/>
        </w:rPr>
        <w:t xml:space="preserve">, тип корпуса устройства и </w:t>
      </w:r>
      <w:r w:rsidR="007138B0" w:rsidRPr="00DB65E3">
        <w:rPr>
          <w:rFonts w:eastAsia="Times New Roman"/>
          <w:sz w:val="28"/>
        </w:rPr>
        <w:t>техническое задание,</w:t>
      </w:r>
      <w:r w:rsidR="007138B0" w:rsidRPr="003429DC">
        <w:rPr>
          <w:rFonts w:eastAsia="Times New Roman"/>
          <w:sz w:val="28"/>
        </w:rPr>
        <w:t xml:space="preserve"> можно сделать предположение о возможности применения естественного воздушного охлаждения. </w:t>
      </w:r>
    </w:p>
    <w:p w14:paraId="6D6D114F" w14:textId="77777777" w:rsidR="007138B0" w:rsidRPr="003429DC" w:rsidRDefault="007138B0" w:rsidP="007138B0">
      <w:pPr>
        <w:spacing w:after="0"/>
        <w:ind w:right="-1" w:firstLine="708"/>
        <w:jc w:val="both"/>
        <w:rPr>
          <w:szCs w:val="24"/>
        </w:rPr>
      </w:pPr>
      <w:r w:rsidRPr="003429DC">
        <w:rPr>
          <w:szCs w:val="24"/>
        </w:rPr>
        <w:t>При естественном охлаждении отвод тепла происходит за счет теплопроводности, естественной конвекции окружающего воздуха и излучения.</w:t>
      </w:r>
    </w:p>
    <w:p w14:paraId="0CA7E3E1" w14:textId="50820666" w:rsidR="005B2658" w:rsidRPr="00381DF7" w:rsidRDefault="005B2658" w:rsidP="00A06F57">
      <w:pPr>
        <w:pStyle w:val="aa"/>
        <w:rPr>
          <w:b/>
          <w:bCs/>
          <w:lang w:val="ru-RU"/>
        </w:rPr>
      </w:pPr>
      <w:bookmarkStart w:id="10" w:name="о_6_2"/>
      <w:bookmarkEnd w:id="10"/>
      <w:r w:rsidRPr="00381DF7">
        <w:rPr>
          <w:lang w:val="ru-RU"/>
        </w:rPr>
        <w:t>Следует учитывать, что разрабатываемое устройство будет предназначено для эксплуатации в помещениях с искусственно регулируемыми климатическими условиями (с отсутствием воздействия атмосферных осадков, прямого солнечного излучения, ветра, песка, пыли, наружного воздуха, отсутствие или существенное уменьшение воздействия рассеянного солнечного излучения и конденсации влаги).</w:t>
      </w:r>
    </w:p>
    <w:p w14:paraId="2083E607" w14:textId="29D16444" w:rsidR="005B2658" w:rsidRPr="00EE1181" w:rsidRDefault="005B2658" w:rsidP="00A06F57">
      <w:pPr>
        <w:pStyle w:val="aa"/>
        <w:rPr>
          <w:b/>
          <w:bCs/>
          <w:lang w:val="ru-RU"/>
        </w:rPr>
      </w:pPr>
      <w:r w:rsidRPr="00EE1181">
        <w:rPr>
          <w:lang w:val="ru-RU"/>
        </w:rPr>
        <w:t>Герметизация является надежным средством защиты от воздействия от пыли, влажности и вредных веществ окружающей среды. Основная цель герметизации - предотвращение воздействия внешних климатических факторов.</w:t>
      </w:r>
    </w:p>
    <w:p w14:paraId="0C3DE7A8" w14:textId="274705F2" w:rsidR="007138B0" w:rsidRPr="007A711D" w:rsidRDefault="005B2658" w:rsidP="005B2658">
      <w:pPr>
        <w:pStyle w:val="26"/>
        <w:spacing w:line="276" w:lineRule="auto"/>
        <w:ind w:left="0" w:firstLine="708"/>
        <w:jc w:val="both"/>
        <w:outlineLvl w:val="9"/>
        <w:rPr>
          <w:b w:val="0"/>
          <w:bCs w:val="0"/>
          <w:lang w:eastAsia="en-US"/>
        </w:rPr>
      </w:pPr>
      <w:r w:rsidRPr="005B2658">
        <w:rPr>
          <w:b w:val="0"/>
          <w:bCs w:val="0"/>
          <w:lang w:eastAsia="en-US"/>
        </w:rPr>
        <w:t xml:space="preserve">Выбор способа герметизации обуславливается совокупностью требований к конструкции: условиями реализации нормального теплового режима, ремонтопригодностью, </w:t>
      </w:r>
      <w:proofErr w:type="spellStart"/>
      <w:r w:rsidRPr="005B2658">
        <w:rPr>
          <w:b w:val="0"/>
          <w:bCs w:val="0"/>
          <w:lang w:eastAsia="en-US"/>
        </w:rPr>
        <w:t>элементоемкостью</w:t>
      </w:r>
      <w:proofErr w:type="spellEnd"/>
      <w:r w:rsidRPr="005B2658">
        <w:rPr>
          <w:b w:val="0"/>
          <w:bCs w:val="0"/>
          <w:lang w:eastAsia="en-US"/>
        </w:rPr>
        <w:t xml:space="preserve"> реализуемой схемы, плотностью компоновки, рядом эксплуатационных требований (изменение барометрического давления, механические воздействия, перепады температур) и надежностью.</w:t>
      </w:r>
      <w:r>
        <w:rPr>
          <w:b w:val="0"/>
          <w:bCs w:val="0"/>
          <w:lang w:eastAsia="en-US"/>
        </w:rPr>
        <w:t xml:space="preserve"> </w:t>
      </w:r>
      <w:r w:rsidR="007138B0" w:rsidRPr="007A711D">
        <w:rPr>
          <w:b w:val="0"/>
          <w:szCs w:val="28"/>
          <w:shd w:val="clear" w:color="auto" w:fill="FFFFFF"/>
        </w:rPr>
        <w:t>Следует различать понятия герметизации и герметичности. </w:t>
      </w:r>
      <w:r w:rsidR="007138B0" w:rsidRPr="007A711D">
        <w:rPr>
          <w:b w:val="0"/>
          <w:bCs w:val="0"/>
          <w:szCs w:val="28"/>
          <w:shd w:val="clear" w:color="auto" w:fill="FFFFFF"/>
        </w:rPr>
        <w:t>Герметизация</w:t>
      </w:r>
      <w:r w:rsidR="007138B0" w:rsidRPr="007A711D">
        <w:rPr>
          <w:b w:val="0"/>
          <w:szCs w:val="28"/>
          <w:shd w:val="clear" w:color="auto" w:fill="FFFFFF"/>
        </w:rPr>
        <w:t> широко применяется в науке и технике. Способ герметизации выбирается в зависимости от конкретных целей и условий. Для герметизации используют пайку, сварку и холодное газодинамическое напыление соединений и течей металлических деталей и изделий, специальные герметизирующие материалы (герметики), составы и уплотнения [</w:t>
      </w:r>
      <w:r w:rsidR="004912C1" w:rsidRPr="004912C1">
        <w:rPr>
          <w:b w:val="0"/>
          <w:szCs w:val="28"/>
          <w:shd w:val="clear" w:color="auto" w:fill="FFFFFF"/>
        </w:rPr>
        <w:t>9</w:t>
      </w:r>
      <w:r w:rsidR="007138B0" w:rsidRPr="007A711D">
        <w:rPr>
          <w:b w:val="0"/>
          <w:szCs w:val="28"/>
          <w:shd w:val="clear" w:color="auto" w:fill="FFFFFF"/>
        </w:rPr>
        <w:t>].</w:t>
      </w:r>
      <w:r w:rsidR="007138B0" w:rsidRPr="007A711D">
        <w:rPr>
          <w:rFonts w:ascii="Arial" w:hAnsi="Arial" w:cs="Arial"/>
          <w:sz w:val="23"/>
          <w:szCs w:val="23"/>
          <w:shd w:val="clear" w:color="auto" w:fill="FFFFFF"/>
        </w:rPr>
        <w:t>  </w:t>
      </w:r>
    </w:p>
    <w:p w14:paraId="4213F735" w14:textId="259FAE15" w:rsidR="007138B0" w:rsidRPr="003429DC" w:rsidRDefault="007138B0" w:rsidP="007138B0">
      <w:pPr>
        <w:spacing w:after="0"/>
        <w:ind w:right="-1" w:firstLine="708"/>
        <w:jc w:val="both"/>
        <w:rPr>
          <w:szCs w:val="24"/>
        </w:rPr>
      </w:pPr>
      <w:r w:rsidRPr="007A711D">
        <w:rPr>
          <w:szCs w:val="24"/>
        </w:rPr>
        <w:t xml:space="preserve">Воздействие влаги на материал </w:t>
      </w:r>
      <w:r>
        <w:rPr>
          <w:szCs w:val="24"/>
        </w:rPr>
        <w:t xml:space="preserve">корпуса </w:t>
      </w:r>
      <w:r>
        <w:rPr>
          <w:rFonts w:eastAsia="Times New Roman"/>
        </w:rPr>
        <w:t>системы обеспечения безопасности котельной жилого дома</w:t>
      </w:r>
      <w:r w:rsidRPr="003429DC">
        <w:rPr>
          <w:szCs w:val="24"/>
        </w:rPr>
        <w:t xml:space="preserve"> и изоляционные материалы имеет разную природу, но одинаковый конечный результат – разрушение исходной структуры материала. Наличие влаги – причина электрохимической коррозии, реакции которой идут при низких температурах.</w:t>
      </w:r>
    </w:p>
    <w:p w14:paraId="12FF7E74" w14:textId="77777777" w:rsidR="007138B0" w:rsidRPr="00384323" w:rsidRDefault="007138B0" w:rsidP="007138B0">
      <w:pPr>
        <w:spacing w:after="0"/>
        <w:ind w:right="-1" w:firstLine="708"/>
        <w:jc w:val="both"/>
        <w:rPr>
          <w:szCs w:val="24"/>
          <w:highlight w:val="yellow"/>
        </w:rPr>
      </w:pPr>
      <w:r w:rsidRPr="003429DC">
        <w:rPr>
          <w:szCs w:val="24"/>
        </w:rPr>
        <w:t>Разрушение структурной может быть равномерной (по всей поверхности изделия), и неравномерной (</w:t>
      </w:r>
      <w:r w:rsidRPr="00CB25BA">
        <w:rPr>
          <w:szCs w:val="24"/>
        </w:rPr>
        <w:t xml:space="preserve">например, за счет механического повреждения поверхности </w:t>
      </w:r>
      <w:r>
        <w:rPr>
          <w:szCs w:val="24"/>
        </w:rPr>
        <w:t>алюминия</w:t>
      </w:r>
      <w:r w:rsidRPr="00CB25BA">
        <w:rPr>
          <w:szCs w:val="24"/>
        </w:rPr>
        <w:t xml:space="preserve"> и затем образования отверстий в нем).</w:t>
      </w:r>
    </w:p>
    <w:p w14:paraId="6EA2E594" w14:textId="328DBF5B" w:rsidR="007138B0" w:rsidRDefault="007138B0" w:rsidP="007138B0">
      <w:pPr>
        <w:spacing w:after="0"/>
        <w:ind w:right="-1" w:firstLine="708"/>
        <w:jc w:val="both"/>
        <w:rPr>
          <w:szCs w:val="24"/>
        </w:rPr>
      </w:pPr>
      <w:r w:rsidRPr="00F9494E">
        <w:rPr>
          <w:szCs w:val="24"/>
        </w:rPr>
        <w:t>Влиян</w:t>
      </w:r>
      <w:r>
        <w:rPr>
          <w:szCs w:val="24"/>
        </w:rPr>
        <w:t xml:space="preserve">ие влаги на материалы, входящие в состав </w:t>
      </w:r>
      <w:r>
        <w:rPr>
          <w:rFonts w:eastAsia="Times New Roman"/>
        </w:rPr>
        <w:t>системы обеспечения безопасности котельной жилого дома</w:t>
      </w:r>
      <w:r>
        <w:rPr>
          <w:szCs w:val="24"/>
        </w:rPr>
        <w:t xml:space="preserve">, </w:t>
      </w:r>
      <w:r w:rsidRPr="00F9494E">
        <w:rPr>
          <w:szCs w:val="24"/>
        </w:rPr>
        <w:t>может быть очень значительным из-за отсутствия изоляционных материалов. Но р</w:t>
      </w:r>
      <w:r>
        <w:rPr>
          <w:szCs w:val="24"/>
        </w:rPr>
        <w:t xml:space="preserve">азрабатываемая система </w:t>
      </w:r>
      <w:r w:rsidRPr="00F9494E">
        <w:rPr>
          <w:szCs w:val="24"/>
        </w:rPr>
        <w:t>относит</w:t>
      </w:r>
      <w:r w:rsidRPr="00F9494E">
        <w:rPr>
          <w:szCs w:val="24"/>
        </w:rPr>
        <w:lastRenderedPageBreak/>
        <w:t>ся к классу аппаратуры, которая будет эксплуатироваться</w:t>
      </w:r>
      <w:r>
        <w:rPr>
          <w:szCs w:val="24"/>
        </w:rPr>
        <w:t xml:space="preserve"> в закрытом помещении</w:t>
      </w:r>
      <w:r w:rsidRPr="00F9494E">
        <w:rPr>
          <w:szCs w:val="24"/>
        </w:rPr>
        <w:t>.</w:t>
      </w:r>
    </w:p>
    <w:p w14:paraId="7A4E5CDE" w14:textId="18A19176" w:rsidR="007138B0" w:rsidRPr="006C6E4D" w:rsidRDefault="007138B0" w:rsidP="007138B0">
      <w:pPr>
        <w:spacing w:after="0"/>
        <w:ind w:right="-1" w:firstLine="708"/>
        <w:jc w:val="both"/>
        <w:rPr>
          <w:szCs w:val="24"/>
        </w:rPr>
      </w:pPr>
      <w:r>
        <w:rPr>
          <w:szCs w:val="24"/>
        </w:rPr>
        <w:t xml:space="preserve">Исходя вышеперечисленных факторов можно сделать вывод, что окружающая среда помещения, где будет использоваться </w:t>
      </w:r>
      <w:r>
        <w:rPr>
          <w:rFonts w:eastAsia="Times New Roman"/>
        </w:rPr>
        <w:t>система обеспечения безопасности котельной жилого дома</w:t>
      </w:r>
      <w:r>
        <w:rPr>
          <w:szCs w:val="24"/>
        </w:rPr>
        <w:t xml:space="preserve">, не повлияет на </w:t>
      </w:r>
      <w:r w:rsidRPr="00252F93">
        <w:rPr>
          <w:szCs w:val="24"/>
        </w:rPr>
        <w:t>него.</w:t>
      </w:r>
    </w:p>
    <w:p w14:paraId="2B4DA577" w14:textId="0601CA58" w:rsidR="007138B0" w:rsidRDefault="00DC789E" w:rsidP="007138B0">
      <w:pPr>
        <w:spacing w:after="0"/>
        <w:ind w:right="-1" w:firstLine="708"/>
        <w:jc w:val="both"/>
        <w:rPr>
          <w:szCs w:val="24"/>
        </w:rPr>
      </w:pPr>
      <w:r>
        <w:rPr>
          <w:szCs w:val="24"/>
        </w:rPr>
        <w:t>Важным является</w:t>
      </w:r>
      <w:r w:rsidR="007138B0" w:rsidRPr="003429DC">
        <w:rPr>
          <w:szCs w:val="24"/>
        </w:rPr>
        <w:t xml:space="preserve"> вопрос о необходимости виброзащиты устройства и выборе, при необходимости, способа ее осуществления.</w:t>
      </w:r>
    </w:p>
    <w:p w14:paraId="5CD18099" w14:textId="455A4A8C" w:rsidR="007138B0" w:rsidRDefault="007138B0" w:rsidP="007138B0">
      <w:pPr>
        <w:spacing w:after="0"/>
        <w:ind w:right="-1" w:firstLine="708"/>
        <w:jc w:val="both"/>
        <w:rPr>
          <w:szCs w:val="24"/>
        </w:rPr>
      </w:pPr>
      <w:r w:rsidRPr="003429DC">
        <w:rPr>
          <w:szCs w:val="24"/>
        </w:rPr>
        <w:t xml:space="preserve">В процессе эксплуатации и транспортировки </w:t>
      </w:r>
      <w:r>
        <w:rPr>
          <w:rFonts w:eastAsia="Times New Roman"/>
        </w:rPr>
        <w:t>система обеспечения безопасности котельной жилого дома</w:t>
      </w:r>
      <w:r>
        <w:rPr>
          <w:szCs w:val="24"/>
        </w:rPr>
        <w:t xml:space="preserve"> </w:t>
      </w:r>
      <w:r w:rsidRPr="003429DC">
        <w:rPr>
          <w:szCs w:val="24"/>
        </w:rPr>
        <w:t>подвергается различным видам механиче</w:t>
      </w:r>
      <w:r w:rsidR="00DC789E">
        <w:rPr>
          <w:szCs w:val="24"/>
        </w:rPr>
        <w:t xml:space="preserve">ских воздействий. С ними можно ознакомиться на </w:t>
      </w:r>
      <w:r w:rsidR="00476F3C">
        <w:rPr>
          <w:szCs w:val="24"/>
        </w:rPr>
        <w:t>рисунке</w:t>
      </w:r>
      <w:r w:rsidR="00DC789E">
        <w:rPr>
          <w:szCs w:val="24"/>
        </w:rPr>
        <w:t xml:space="preserve"> </w:t>
      </w:r>
      <w:r w:rsidR="00F22746">
        <w:rPr>
          <w:szCs w:val="24"/>
          <w:lang w:val="en-US"/>
        </w:rPr>
        <w:t>5</w:t>
      </w:r>
      <w:r w:rsidR="00DC789E">
        <w:rPr>
          <w:szCs w:val="24"/>
        </w:rPr>
        <w:t>.1</w:t>
      </w:r>
      <w:r w:rsidR="00476F3C">
        <w:rPr>
          <w:szCs w:val="24"/>
        </w:rPr>
        <w:t>.</w:t>
      </w:r>
    </w:p>
    <w:p w14:paraId="0DBC45D3" w14:textId="6FEAF204" w:rsidR="00DC789E" w:rsidRDefault="00DC789E" w:rsidP="007138B0">
      <w:pPr>
        <w:spacing w:after="0"/>
        <w:ind w:right="-1" w:firstLine="708"/>
        <w:jc w:val="both"/>
        <w:rPr>
          <w:szCs w:val="24"/>
        </w:rPr>
      </w:pPr>
      <w:r>
        <w:rPr>
          <w:noProof/>
          <w:szCs w:val="24"/>
          <w:lang w:eastAsia="ru-RU"/>
        </w:rPr>
        <w:drawing>
          <wp:inline distT="0" distB="0" distL="0" distR="0" wp14:anchorId="568F37D7" wp14:editId="21B9154C">
            <wp:extent cx="5486400" cy="2278380"/>
            <wp:effectExtent l="19050" t="0" r="19050" b="0"/>
            <wp:docPr id="4" name="Схема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23537A12" w14:textId="7F98537F" w:rsidR="00476F3C" w:rsidRPr="003429DC" w:rsidRDefault="00476F3C" w:rsidP="00476F3C">
      <w:pPr>
        <w:spacing w:before="240" w:after="120"/>
        <w:ind w:right="-1"/>
        <w:jc w:val="center"/>
        <w:rPr>
          <w:szCs w:val="24"/>
        </w:rPr>
      </w:pPr>
      <w:r>
        <w:t>Рисунок</w:t>
      </w:r>
      <w:r w:rsidRPr="00DC789E">
        <w:t xml:space="preserve"> </w:t>
      </w:r>
      <w:r w:rsidR="00F22746" w:rsidRPr="004B322A">
        <w:t>5</w:t>
      </w:r>
      <w:r w:rsidRPr="00DC789E">
        <w:t>.1</w:t>
      </w:r>
      <w:r>
        <w:t xml:space="preserve"> -</w:t>
      </w:r>
      <w:r w:rsidRPr="00DC789E">
        <w:t xml:space="preserve"> Виды механических воздействий</w:t>
      </w:r>
    </w:p>
    <w:p w14:paraId="6C3F5A87" w14:textId="77777777" w:rsidR="007138B0" w:rsidRPr="003429DC" w:rsidRDefault="007138B0" w:rsidP="007138B0">
      <w:pPr>
        <w:spacing w:after="0"/>
        <w:ind w:right="-1" w:firstLine="708"/>
        <w:jc w:val="both"/>
        <w:rPr>
          <w:szCs w:val="24"/>
        </w:rPr>
      </w:pPr>
      <w:r w:rsidRPr="003429DC">
        <w:rPr>
          <w:szCs w:val="24"/>
        </w:rPr>
        <w:t xml:space="preserve">Под </w:t>
      </w:r>
      <w:proofErr w:type="spellStart"/>
      <w:r w:rsidRPr="003429DC">
        <w:rPr>
          <w:szCs w:val="24"/>
        </w:rPr>
        <w:t>вибропрочностью</w:t>
      </w:r>
      <w:proofErr w:type="spellEnd"/>
      <w:r w:rsidRPr="003429DC">
        <w:rPr>
          <w:szCs w:val="24"/>
        </w:rPr>
        <w:t xml:space="preserve"> понимают </w:t>
      </w:r>
      <w:r w:rsidRPr="00252F93">
        <w:rPr>
          <w:szCs w:val="24"/>
        </w:rPr>
        <w:t xml:space="preserve">способность электронных средств </w:t>
      </w:r>
      <w:r w:rsidRPr="003429DC">
        <w:rPr>
          <w:szCs w:val="24"/>
        </w:rPr>
        <w:t xml:space="preserve">противостоять разрушающему действию вибрации в заданных диапазонах частот и при возникающих ускорениях в течение срока службы, а под </w:t>
      </w:r>
      <w:proofErr w:type="spellStart"/>
      <w:r w:rsidRPr="003429DC">
        <w:rPr>
          <w:szCs w:val="24"/>
        </w:rPr>
        <w:t>виброустойчивостью</w:t>
      </w:r>
      <w:proofErr w:type="spellEnd"/>
      <w:r w:rsidRPr="003429DC">
        <w:rPr>
          <w:szCs w:val="24"/>
        </w:rPr>
        <w:t xml:space="preserve"> аппаратуры - способность выполнения всех функций в условиях вибрации в заданных диапазонах частот и возникающих при этом ускорений.</w:t>
      </w:r>
    </w:p>
    <w:p w14:paraId="5580CAED" w14:textId="1E2391A8" w:rsidR="007138B0" w:rsidRPr="003429DC" w:rsidRDefault="007138B0" w:rsidP="007138B0">
      <w:pPr>
        <w:pStyle w:val="af4"/>
        <w:spacing w:after="0"/>
        <w:ind w:left="0" w:right="-1" w:firstLine="708"/>
        <w:jc w:val="both"/>
        <w:rPr>
          <w:szCs w:val="24"/>
        </w:rPr>
      </w:pPr>
      <w:r w:rsidRPr="003429DC">
        <w:rPr>
          <w:szCs w:val="24"/>
        </w:rPr>
        <w:t>Известно, что в приборах, не защищенных от вибрации и ударов, узлы, чувствительные к механическим перегрузкам, выходят из строя. Делать такие узлы настолько прочными, чтобы они выдерживали максимальные (действующие) динамические перегрузки, нецелесообразно, так как увеличение прочности в конечном счете приводит к увеличению массы, а вследствие этого и к неизбежному возрастанию динамических перегрузок. Поэтому считают более целесообразным использовать другие средства для снижения воздействия перегрузок</w:t>
      </w:r>
      <w:r>
        <w:rPr>
          <w:szCs w:val="24"/>
        </w:rPr>
        <w:t xml:space="preserve"> [</w:t>
      </w:r>
      <w:r w:rsidR="003F67E2" w:rsidRPr="003F67E2">
        <w:rPr>
          <w:szCs w:val="24"/>
        </w:rPr>
        <w:t>7</w:t>
      </w:r>
      <w:r w:rsidRPr="003429DC">
        <w:rPr>
          <w:szCs w:val="24"/>
        </w:rPr>
        <w:t>].</w:t>
      </w:r>
    </w:p>
    <w:p w14:paraId="48F5D6DD" w14:textId="559797FF" w:rsidR="007138B0" w:rsidRPr="003429DC" w:rsidRDefault="007138B0" w:rsidP="007138B0">
      <w:pPr>
        <w:spacing w:after="0"/>
        <w:ind w:right="-1" w:firstLine="708"/>
        <w:jc w:val="both"/>
        <w:rPr>
          <w:szCs w:val="24"/>
        </w:rPr>
      </w:pPr>
      <w:r>
        <w:rPr>
          <w:szCs w:val="24"/>
        </w:rPr>
        <w:t xml:space="preserve">При </w:t>
      </w:r>
      <w:r w:rsidRPr="00252F93">
        <w:rPr>
          <w:szCs w:val="24"/>
        </w:rPr>
        <w:t>проектировании электронных средств прежде вс</w:t>
      </w:r>
      <w:r w:rsidRPr="003429DC">
        <w:rPr>
          <w:szCs w:val="24"/>
        </w:rPr>
        <w:t xml:space="preserve">его следует выяснить, нужны ли вообще защитные мероприятия. С этой целью сравнивают оговоренные в технических условиях причины допустимых механических воздействий для предназначенных к использованию элементов (микросхем, </w:t>
      </w:r>
      <w:r w:rsidRPr="003429DC">
        <w:rPr>
          <w:szCs w:val="24"/>
        </w:rPr>
        <w:lastRenderedPageBreak/>
        <w:t>резисторов и так далее) с величинами механических действий на объекте установки радиоэлектронных средств. При этом величины воздействующих механических факторов следует скорректировать с учетом возможного резонансного усиления колебаний по пути их распространения с места установки блока до конкретного рассматриваемого элемента. В случае, если уровни воздействующих механических факторов превышают допустимые, предусматривают защитные мероприятия с оценкой их эффективности [</w:t>
      </w:r>
      <w:r w:rsidR="003F67E2" w:rsidRPr="003F67E2">
        <w:rPr>
          <w:szCs w:val="24"/>
        </w:rPr>
        <w:t>7</w:t>
      </w:r>
      <w:r w:rsidRPr="003429DC">
        <w:rPr>
          <w:szCs w:val="24"/>
        </w:rPr>
        <w:t>].</w:t>
      </w:r>
      <w:r>
        <w:rPr>
          <w:szCs w:val="24"/>
        </w:rPr>
        <w:t xml:space="preserve"> </w:t>
      </w:r>
    </w:p>
    <w:p w14:paraId="1A40C44A" w14:textId="77777777" w:rsidR="007138B0" w:rsidRPr="003429DC" w:rsidRDefault="007138B0" w:rsidP="007138B0">
      <w:pPr>
        <w:spacing w:after="0"/>
        <w:ind w:right="-1" w:firstLine="708"/>
        <w:jc w:val="both"/>
        <w:rPr>
          <w:szCs w:val="24"/>
        </w:rPr>
      </w:pPr>
      <w:r w:rsidRPr="003429DC">
        <w:rPr>
          <w:szCs w:val="24"/>
        </w:rPr>
        <w:t xml:space="preserve">Защитные системы от наиболее распространенных видов механических помех, к которым относятся вибрации и удары, могут быть пассивными и активными. Пассивные </w:t>
      </w:r>
      <w:proofErr w:type="spellStart"/>
      <w:r w:rsidRPr="003429DC">
        <w:rPr>
          <w:szCs w:val="24"/>
        </w:rPr>
        <w:t>виброзащитные</w:t>
      </w:r>
      <w:proofErr w:type="spellEnd"/>
      <w:r w:rsidRPr="003429DC">
        <w:rPr>
          <w:szCs w:val="24"/>
        </w:rPr>
        <w:t xml:space="preserve"> системы, по сравнению с активными, более просты в исполнении и не требуют для выполнение своих функций затрат дополнительной энергии.</w:t>
      </w:r>
    </w:p>
    <w:p w14:paraId="41B702DB" w14:textId="77777777" w:rsidR="007138B0" w:rsidRPr="003429DC" w:rsidRDefault="007138B0" w:rsidP="007138B0">
      <w:pPr>
        <w:spacing w:after="0"/>
        <w:ind w:right="-1" w:firstLine="708"/>
        <w:jc w:val="both"/>
        <w:rPr>
          <w:szCs w:val="24"/>
        </w:rPr>
      </w:pPr>
      <w:r w:rsidRPr="003429DC">
        <w:rPr>
          <w:szCs w:val="24"/>
        </w:rPr>
        <w:t xml:space="preserve">Существуют три пассивных способа виброзащиты аппаратуры: </w:t>
      </w:r>
    </w:p>
    <w:p w14:paraId="24F55956" w14:textId="77777777" w:rsidR="007138B0" w:rsidRPr="00BB03B4" w:rsidRDefault="007138B0" w:rsidP="007138B0">
      <w:pPr>
        <w:pStyle w:val="a3"/>
        <w:numPr>
          <w:ilvl w:val="0"/>
          <w:numId w:val="23"/>
        </w:numPr>
        <w:spacing w:after="0"/>
        <w:ind w:right="-1"/>
        <w:jc w:val="both"/>
        <w:rPr>
          <w:szCs w:val="24"/>
        </w:rPr>
      </w:pPr>
      <w:r w:rsidRPr="00BB03B4">
        <w:rPr>
          <w:szCs w:val="24"/>
        </w:rPr>
        <w:t xml:space="preserve">увеличение жесткости конструкции; </w:t>
      </w:r>
    </w:p>
    <w:p w14:paraId="7371008C" w14:textId="77777777" w:rsidR="007138B0" w:rsidRPr="00BB03B4" w:rsidRDefault="007138B0" w:rsidP="007138B0">
      <w:pPr>
        <w:pStyle w:val="a3"/>
        <w:numPr>
          <w:ilvl w:val="0"/>
          <w:numId w:val="23"/>
        </w:numPr>
        <w:spacing w:after="0"/>
        <w:ind w:right="-1"/>
        <w:jc w:val="both"/>
        <w:rPr>
          <w:szCs w:val="24"/>
        </w:rPr>
      </w:pPr>
      <w:r w:rsidRPr="00BB03B4">
        <w:rPr>
          <w:szCs w:val="24"/>
        </w:rPr>
        <w:t>демпфирование;</w:t>
      </w:r>
    </w:p>
    <w:p w14:paraId="512EDF90" w14:textId="77777777" w:rsidR="007138B0" w:rsidRPr="00BB03B4" w:rsidRDefault="007138B0" w:rsidP="007138B0">
      <w:pPr>
        <w:pStyle w:val="a3"/>
        <w:numPr>
          <w:ilvl w:val="0"/>
          <w:numId w:val="23"/>
        </w:numPr>
        <w:spacing w:after="0"/>
        <w:ind w:right="-1"/>
        <w:jc w:val="both"/>
        <w:rPr>
          <w:szCs w:val="24"/>
        </w:rPr>
      </w:pPr>
      <w:r w:rsidRPr="00BB03B4">
        <w:rPr>
          <w:szCs w:val="24"/>
        </w:rPr>
        <w:t xml:space="preserve">использование </w:t>
      </w:r>
      <w:proofErr w:type="spellStart"/>
      <w:r w:rsidRPr="00BB03B4">
        <w:rPr>
          <w:szCs w:val="24"/>
        </w:rPr>
        <w:t>виброизоляторов</w:t>
      </w:r>
      <w:proofErr w:type="spellEnd"/>
      <w:r w:rsidRPr="00BB03B4">
        <w:rPr>
          <w:szCs w:val="24"/>
        </w:rPr>
        <w:t>.</w:t>
      </w:r>
    </w:p>
    <w:p w14:paraId="0E4375F3" w14:textId="788B753E" w:rsidR="007138B0" w:rsidRPr="00BB03B4" w:rsidRDefault="007138B0" w:rsidP="007138B0">
      <w:pPr>
        <w:pStyle w:val="3"/>
        <w:spacing w:after="0"/>
        <w:ind w:left="0" w:right="-1" w:firstLine="708"/>
        <w:jc w:val="both"/>
        <w:rPr>
          <w:rFonts w:eastAsia="Times New Roman"/>
          <w:sz w:val="28"/>
        </w:rPr>
      </w:pPr>
      <w:r w:rsidRPr="00252F93">
        <w:rPr>
          <w:rFonts w:eastAsia="Times New Roman"/>
          <w:sz w:val="28"/>
        </w:rPr>
        <w:t xml:space="preserve">Плату </w:t>
      </w:r>
      <w:r>
        <w:rPr>
          <w:rFonts w:eastAsia="Times New Roman"/>
          <w:sz w:val="28"/>
        </w:rPr>
        <w:t>системы обеспечения безопасности котельной жилого дома</w:t>
      </w:r>
      <w:r>
        <w:rPr>
          <w:sz w:val="28"/>
          <w:szCs w:val="24"/>
        </w:rPr>
        <w:t xml:space="preserve"> </w:t>
      </w:r>
      <w:r w:rsidRPr="00252F93">
        <w:rPr>
          <w:rFonts w:eastAsia="Times New Roman"/>
          <w:sz w:val="28"/>
        </w:rPr>
        <w:t xml:space="preserve">можно </w:t>
      </w:r>
      <w:r w:rsidRPr="003429DC">
        <w:rPr>
          <w:rFonts w:eastAsia="Times New Roman"/>
          <w:sz w:val="28"/>
        </w:rPr>
        <w:t>представить, как колебательную систему с равномерно распределенной нагрузкой. Она характеризуется собственной частотой. Поведение колебательной системы при воздействии на нее извне вибраций зависит от отношения частоты этих вибраций к резонансной частоте. Собственная частота колебаний плат зависит от формы, размеров, характера материала и условий закрепления</w:t>
      </w:r>
      <w:r>
        <w:rPr>
          <w:rFonts w:eastAsia="Times New Roman"/>
          <w:sz w:val="28"/>
        </w:rPr>
        <w:t xml:space="preserve"> [</w:t>
      </w:r>
      <w:r w:rsidR="00623E05" w:rsidRPr="00623E05">
        <w:rPr>
          <w:rFonts w:eastAsia="Times New Roman"/>
          <w:sz w:val="28"/>
        </w:rPr>
        <w:t>7</w:t>
      </w:r>
      <w:r w:rsidRPr="003429DC">
        <w:rPr>
          <w:rFonts w:eastAsia="Times New Roman"/>
          <w:sz w:val="28"/>
        </w:rPr>
        <w:t>].</w:t>
      </w:r>
      <w:r>
        <w:rPr>
          <w:rFonts w:eastAsia="Times New Roman"/>
          <w:sz w:val="28"/>
        </w:rPr>
        <w:t xml:space="preserve"> </w:t>
      </w:r>
    </w:p>
    <w:p w14:paraId="4D10AE90" w14:textId="33AEF3CB" w:rsidR="007138B0" w:rsidRPr="003429DC" w:rsidRDefault="007138B0" w:rsidP="007138B0">
      <w:pPr>
        <w:pStyle w:val="24"/>
        <w:spacing w:after="0" w:line="276" w:lineRule="auto"/>
        <w:ind w:left="0" w:right="-1" w:firstLine="708"/>
        <w:jc w:val="both"/>
        <w:rPr>
          <w:color w:val="000000"/>
          <w:szCs w:val="24"/>
        </w:rPr>
      </w:pPr>
      <w:r w:rsidRPr="003429DC">
        <w:rPr>
          <w:szCs w:val="24"/>
        </w:rPr>
        <w:t xml:space="preserve">Для обеспечения электромагнитной совместимости необходимы ликвидация или максимальное ослабление влияния помех, источников нежелательных сигналов на элементы конструкции. </w:t>
      </w:r>
      <w:r w:rsidRPr="003429DC">
        <w:rPr>
          <w:iCs/>
          <w:color w:val="000000"/>
          <w:szCs w:val="24"/>
        </w:rPr>
        <w:t xml:space="preserve">Помехой является </w:t>
      </w:r>
      <w:r w:rsidRPr="003429DC">
        <w:rPr>
          <w:color w:val="000000"/>
          <w:szCs w:val="24"/>
        </w:rPr>
        <w:t>непредусмотренный при проектировании электронных средств сигнал, способный вызвать нежелательное воздействие, выраженное в виде нарушения функционирования, искажения передаваемой информации. Помехами могут быть напряжения, токи, электрические заряды, напряженность поля и др. Источники помех весьма многообразны по физической природе и подразделяются на внутренние и внешние [</w:t>
      </w:r>
      <w:r w:rsidR="003F67E2" w:rsidRPr="003F67E2">
        <w:rPr>
          <w:color w:val="000000"/>
          <w:szCs w:val="24"/>
        </w:rPr>
        <w:t>7</w:t>
      </w:r>
      <w:r w:rsidRPr="003429DC">
        <w:rPr>
          <w:color w:val="000000"/>
          <w:szCs w:val="24"/>
        </w:rPr>
        <w:t>].</w:t>
      </w:r>
    </w:p>
    <w:p w14:paraId="1405A880" w14:textId="77777777" w:rsidR="007138B0" w:rsidRDefault="007138B0" w:rsidP="007138B0">
      <w:pPr>
        <w:shd w:val="clear" w:color="auto" w:fill="FFFFFF"/>
        <w:autoSpaceDE w:val="0"/>
        <w:autoSpaceDN w:val="0"/>
        <w:adjustRightInd w:val="0"/>
        <w:spacing w:after="0"/>
        <w:ind w:right="-1" w:firstLine="709"/>
        <w:jc w:val="both"/>
        <w:rPr>
          <w:color w:val="000000"/>
          <w:szCs w:val="24"/>
        </w:rPr>
      </w:pPr>
      <w:r w:rsidRPr="003429DC">
        <w:rPr>
          <w:iCs/>
          <w:color w:val="000000"/>
          <w:szCs w:val="24"/>
        </w:rPr>
        <w:t xml:space="preserve">Внутренние помехи </w:t>
      </w:r>
      <w:r w:rsidRPr="003429DC">
        <w:rPr>
          <w:color w:val="000000"/>
          <w:szCs w:val="24"/>
        </w:rPr>
        <w:t>возникают внутри электронных средств. Источниками электрических помех являются блоки питания, цепи распределения электроэнергии, термопары, потенциалы, возникающие при трении.</w:t>
      </w:r>
    </w:p>
    <w:p w14:paraId="381DF657" w14:textId="324018B6" w:rsidR="007138B0" w:rsidRPr="003429DC" w:rsidRDefault="007138B0" w:rsidP="007138B0">
      <w:pPr>
        <w:shd w:val="clear" w:color="auto" w:fill="FFFFFF"/>
        <w:autoSpaceDE w:val="0"/>
        <w:autoSpaceDN w:val="0"/>
        <w:adjustRightInd w:val="0"/>
        <w:spacing w:after="0"/>
        <w:ind w:right="-1" w:firstLine="709"/>
        <w:jc w:val="both"/>
        <w:rPr>
          <w:szCs w:val="24"/>
        </w:rPr>
      </w:pPr>
      <w:r w:rsidRPr="003429DC">
        <w:rPr>
          <w:color w:val="000000"/>
          <w:szCs w:val="24"/>
        </w:rPr>
        <w:t>Источниками магнитных помех являются трансформаторы и дроссели. При наличии пульсаций выходного напряжения вторичных источников электропитания цепи распределения электроэнергии, тактирующие и синхронизирующие цепи следует рассматривать как источники электромагнитных помех. Значительные помехи создают электромагниты, электрические двигате</w:t>
      </w:r>
      <w:r w:rsidRPr="003429DC">
        <w:rPr>
          <w:color w:val="000000"/>
          <w:szCs w:val="24"/>
        </w:rPr>
        <w:lastRenderedPageBreak/>
        <w:t xml:space="preserve">ли, реле и электромеханические исполнительные механизмы устройств ввода и вывода информации электронных средств. Внутренними помехами являются помехи от рассогласования волновых сопротивлений линий связи с входными и выходными сопротивлениями модулей, которые эти линии соединяют, а также помехи, возникающие по </w:t>
      </w:r>
      <w:r w:rsidRPr="003429DC">
        <w:rPr>
          <w:iCs/>
          <w:color w:val="000000"/>
          <w:szCs w:val="24"/>
        </w:rPr>
        <w:t>земле</w:t>
      </w:r>
      <w:r>
        <w:rPr>
          <w:iCs/>
          <w:color w:val="000000"/>
          <w:szCs w:val="24"/>
        </w:rPr>
        <w:t xml:space="preserve"> [</w:t>
      </w:r>
      <w:r w:rsidR="00612A52" w:rsidRPr="00612A52">
        <w:rPr>
          <w:iCs/>
          <w:color w:val="000000"/>
          <w:szCs w:val="24"/>
        </w:rPr>
        <w:t>10</w:t>
      </w:r>
      <w:r w:rsidRPr="003429DC">
        <w:rPr>
          <w:iCs/>
          <w:color w:val="000000"/>
          <w:szCs w:val="24"/>
        </w:rPr>
        <w:t>].</w:t>
      </w:r>
    </w:p>
    <w:p w14:paraId="70803827" w14:textId="19CE962C" w:rsidR="007138B0" w:rsidRPr="003429DC" w:rsidRDefault="007138B0" w:rsidP="007138B0">
      <w:pPr>
        <w:shd w:val="clear" w:color="auto" w:fill="FFFFFF"/>
        <w:autoSpaceDE w:val="0"/>
        <w:autoSpaceDN w:val="0"/>
        <w:adjustRightInd w:val="0"/>
        <w:spacing w:after="0"/>
        <w:ind w:right="-1" w:firstLine="708"/>
        <w:jc w:val="both"/>
        <w:rPr>
          <w:szCs w:val="24"/>
        </w:rPr>
      </w:pPr>
      <w:r w:rsidRPr="003429DC">
        <w:rPr>
          <w:iCs/>
          <w:color w:val="000000"/>
          <w:szCs w:val="24"/>
        </w:rPr>
        <w:t xml:space="preserve">Внешними помехами </w:t>
      </w:r>
      <w:r w:rsidRPr="003429DC">
        <w:rPr>
          <w:color w:val="000000"/>
          <w:szCs w:val="24"/>
        </w:rPr>
        <w:t>являются помехи сети электропитания, сварочных аппаратов, щеточных двигателей, передающей радиоэлектронной аппаратурой и пр., а также помехи, вызванные разрядами статического электричества, атмосферными и космическими явлениями, ядерными взрывами. Действие на аппаратуру внешних помех по физической природе аналогично действию внутренних помех</w:t>
      </w:r>
      <w:r>
        <w:rPr>
          <w:color w:val="000000"/>
          <w:szCs w:val="24"/>
        </w:rPr>
        <w:t xml:space="preserve"> [</w:t>
      </w:r>
      <w:r w:rsidR="00612A52" w:rsidRPr="00612A52">
        <w:rPr>
          <w:color w:val="000000"/>
          <w:szCs w:val="24"/>
        </w:rPr>
        <w:t>10</w:t>
      </w:r>
      <w:r w:rsidRPr="003429DC">
        <w:rPr>
          <w:color w:val="000000"/>
          <w:szCs w:val="24"/>
        </w:rPr>
        <w:t>].</w:t>
      </w:r>
    </w:p>
    <w:p w14:paraId="01F71420" w14:textId="02370E65" w:rsidR="007138B0" w:rsidRPr="003429DC" w:rsidRDefault="007138B0" w:rsidP="007138B0">
      <w:pPr>
        <w:pStyle w:val="24"/>
        <w:spacing w:after="0" w:line="276" w:lineRule="auto"/>
        <w:ind w:left="0" w:right="-1" w:firstLine="708"/>
        <w:jc w:val="both"/>
        <w:rPr>
          <w:color w:val="000000"/>
          <w:szCs w:val="24"/>
        </w:rPr>
      </w:pPr>
      <w:r w:rsidRPr="003429DC">
        <w:rPr>
          <w:color w:val="000000"/>
          <w:szCs w:val="24"/>
        </w:rPr>
        <w:t>Приемниками помех являются высокочувствительные усилители, линии связи, магнитные элементы, характеристики которых изменяются под действием полей рассеивания источников помех. Помехи могут проникать в ЭС непосредственно по проводам или проводникам (гальваническая помеха), через электрическое (емкостная помеха), магнитное (индуктивная помеха) или электромагнитное поле. Многочисленные проводники, входящие в состав любой аппаратуры, можно рассматривать как приемопередающие антенные устройства, принимающие или излучающие электромагнитные поля</w:t>
      </w:r>
      <w:r>
        <w:rPr>
          <w:color w:val="000000"/>
          <w:szCs w:val="24"/>
        </w:rPr>
        <w:t xml:space="preserve"> [</w:t>
      </w:r>
      <w:r w:rsidR="00612A52" w:rsidRPr="00612A52">
        <w:rPr>
          <w:color w:val="000000"/>
          <w:szCs w:val="24"/>
        </w:rPr>
        <w:t>10</w:t>
      </w:r>
      <w:r w:rsidRPr="003429DC">
        <w:rPr>
          <w:color w:val="000000"/>
          <w:szCs w:val="24"/>
        </w:rPr>
        <w:t>].</w:t>
      </w:r>
    </w:p>
    <w:p w14:paraId="7ECBCF16" w14:textId="69226F33" w:rsidR="007138B0" w:rsidRPr="003429DC" w:rsidRDefault="007138B0" w:rsidP="007138B0">
      <w:pPr>
        <w:pStyle w:val="24"/>
        <w:spacing w:after="0" w:line="276" w:lineRule="auto"/>
        <w:ind w:left="0" w:right="-1" w:firstLine="708"/>
        <w:jc w:val="both"/>
        <w:rPr>
          <w:iCs/>
          <w:color w:val="000000"/>
          <w:szCs w:val="24"/>
        </w:rPr>
      </w:pPr>
      <w:r w:rsidRPr="003429DC">
        <w:rPr>
          <w:color w:val="000000"/>
          <w:szCs w:val="24"/>
        </w:rPr>
        <w:t>Гальваническая связь возникает в результате протекания токов и падения напряжений на электрических соединениях конструкций. Радикальным способом устранения гальванической помехи является устранение цепей, по которым проходят совместные токи питания и земли как чувствительных к помехам схем, так и сравнительно не чувствительных мощных схем. Таким образом, по проводам, связывающим модули в систему, пере</w:t>
      </w:r>
      <w:r w:rsidRPr="003429DC">
        <w:rPr>
          <w:color w:val="000000"/>
          <w:szCs w:val="24"/>
        </w:rPr>
        <w:softHyphen/>
        <w:t xml:space="preserve">даются как полезные сигналы, так и сигналы помехи. Эффективным схемным средством селективного ослабления помехи при отсутствии ослабления и искажения сигнала является использование </w:t>
      </w:r>
      <w:r w:rsidRPr="003429DC">
        <w:rPr>
          <w:iCs/>
          <w:color w:val="000000"/>
          <w:szCs w:val="24"/>
        </w:rPr>
        <w:t>помехоподавляющих фильтров [</w:t>
      </w:r>
      <w:r w:rsidR="00612A52" w:rsidRPr="00612A52">
        <w:rPr>
          <w:iCs/>
          <w:color w:val="000000"/>
          <w:szCs w:val="24"/>
        </w:rPr>
        <w:t>11</w:t>
      </w:r>
      <w:r w:rsidRPr="003429DC">
        <w:rPr>
          <w:iCs/>
          <w:color w:val="000000"/>
          <w:szCs w:val="24"/>
        </w:rPr>
        <w:t>].</w:t>
      </w:r>
    </w:p>
    <w:p w14:paraId="6BD4796D" w14:textId="49D75FCC" w:rsidR="007138B0" w:rsidRPr="009636C8" w:rsidRDefault="007138B0" w:rsidP="007138B0">
      <w:pPr>
        <w:pStyle w:val="24"/>
        <w:spacing w:after="0" w:line="276" w:lineRule="auto"/>
        <w:ind w:left="0" w:right="-1" w:firstLine="708"/>
        <w:jc w:val="both"/>
        <w:rPr>
          <w:szCs w:val="24"/>
        </w:rPr>
      </w:pPr>
      <w:r w:rsidRPr="003429DC">
        <w:rPr>
          <w:bCs/>
          <w:szCs w:val="24"/>
        </w:rPr>
        <w:t xml:space="preserve">Экраны </w:t>
      </w:r>
      <w:r w:rsidRPr="003429DC">
        <w:rPr>
          <w:szCs w:val="24"/>
        </w:rPr>
        <w:t>включаются в конструкцию для ослабления нежелательного возмущающего поля в некотором ограниченном объеме до приемлемого уровня. Возможны два варианта защит</w:t>
      </w:r>
      <w:r>
        <w:rPr>
          <w:szCs w:val="24"/>
        </w:rPr>
        <w:t xml:space="preserve">ы. В </w:t>
      </w:r>
      <w:r w:rsidRPr="009636C8">
        <w:rPr>
          <w:szCs w:val="24"/>
        </w:rPr>
        <w:t>первом случае экранируемые средства размещается внутри экрана, а источник помех - вне его, во втором - экранируется источник помех, а защищаемая от помех аппаратура располагается вне экрана. Первый вариант используют при защите от внешних помех, второй - внутренних. В обоих вариантах в качестве экранов используются металлические оболочки [</w:t>
      </w:r>
      <w:r w:rsidR="00612A52" w:rsidRPr="00117739">
        <w:rPr>
          <w:szCs w:val="24"/>
        </w:rPr>
        <w:t>12</w:t>
      </w:r>
      <w:r w:rsidRPr="009636C8">
        <w:rPr>
          <w:szCs w:val="24"/>
        </w:rPr>
        <w:t>].</w:t>
      </w:r>
    </w:p>
    <w:p w14:paraId="514333DF" w14:textId="77777777" w:rsidR="007138B0" w:rsidRPr="009636C8" w:rsidRDefault="007138B0" w:rsidP="007138B0">
      <w:pPr>
        <w:pStyle w:val="24"/>
        <w:spacing w:after="0" w:line="276" w:lineRule="auto"/>
        <w:ind w:left="0" w:right="-1" w:firstLine="708"/>
        <w:jc w:val="both"/>
        <w:rPr>
          <w:szCs w:val="24"/>
        </w:rPr>
      </w:pPr>
      <w:r w:rsidRPr="009636C8">
        <w:rPr>
          <w:szCs w:val="24"/>
        </w:rPr>
        <w:t>При выполнении линий передачи схемы печатным способом вводятся экранирующие трассы, коммутируемые с шиной нулевого потенциала</w:t>
      </w:r>
      <w:r w:rsidRPr="009636C8">
        <w:rPr>
          <w:i/>
          <w:iCs/>
          <w:szCs w:val="24"/>
        </w:rPr>
        <w:t xml:space="preserve"> </w:t>
      </w:r>
      <w:r w:rsidRPr="009636C8">
        <w:rPr>
          <w:szCs w:val="24"/>
        </w:rPr>
        <w:t>и вы</w:t>
      </w:r>
      <w:r w:rsidRPr="009636C8">
        <w:rPr>
          <w:szCs w:val="24"/>
        </w:rPr>
        <w:lastRenderedPageBreak/>
        <w:t xml:space="preserve">полняющие функции экранов проводов. Если источник помехи расположен на соседней плате, то защита схемы экранирующей трассой невозможна </w:t>
      </w:r>
    </w:p>
    <w:p w14:paraId="4ABCA9CC" w14:textId="47C53592" w:rsidR="007138B0" w:rsidRPr="007138B0" w:rsidRDefault="007138B0" w:rsidP="007138B0">
      <w:pPr>
        <w:pStyle w:val="aa"/>
        <w:rPr>
          <w:lang w:val="ru-RU"/>
        </w:rPr>
      </w:pPr>
      <w:r w:rsidRPr="007138B0">
        <w:rPr>
          <w:szCs w:val="24"/>
          <w:lang w:val="ru-RU"/>
        </w:rPr>
        <w:t xml:space="preserve">В проектируемой </w:t>
      </w:r>
      <w:r>
        <w:rPr>
          <w:rFonts w:eastAsia="Times New Roman"/>
          <w:lang w:val="ru-RU"/>
        </w:rPr>
        <w:t>системе обеспечения безопасности котельной жилого дома</w:t>
      </w:r>
      <w:r w:rsidRPr="007138B0">
        <w:rPr>
          <w:szCs w:val="24"/>
          <w:lang w:val="ru-RU"/>
        </w:rPr>
        <w:t>, учитывая используемую элементную базу, значительных внутренних помех, оказывающих влияние на работоспособность устройства, не должно возникать. Внешние помехи также не должны возникать. Следовательно, дополнительных средств, снижающих количество помех, не нужно устанавливать на печатную плату [</w:t>
      </w:r>
      <w:r w:rsidR="00612A52" w:rsidRPr="00612A52">
        <w:rPr>
          <w:szCs w:val="24"/>
          <w:lang w:val="ru-RU"/>
        </w:rPr>
        <w:t>12</w:t>
      </w:r>
      <w:r w:rsidRPr="007138B0">
        <w:rPr>
          <w:szCs w:val="24"/>
          <w:lang w:val="ru-RU"/>
        </w:rPr>
        <w:t>].</w:t>
      </w:r>
    </w:p>
    <w:p w14:paraId="25F64154" w14:textId="77777777" w:rsidR="00102A80" w:rsidRPr="00D64275" w:rsidRDefault="00102A80">
      <w:r>
        <w:br w:type="page"/>
      </w:r>
    </w:p>
    <w:p w14:paraId="36F43095" w14:textId="034AC18A" w:rsidR="00102A80" w:rsidRDefault="00102A80" w:rsidP="00102A80">
      <w:pPr>
        <w:pStyle w:val="1"/>
      </w:pPr>
      <w:bookmarkStart w:id="11" w:name="_Toc72453301"/>
      <w:r w:rsidRPr="00102A80">
        <w:lastRenderedPageBreak/>
        <w:t>РАСЧ</w:t>
      </w:r>
      <w:r w:rsidR="003D2564">
        <w:t>Е</w:t>
      </w:r>
      <w:r w:rsidRPr="00102A80">
        <w:t>Т</w:t>
      </w:r>
      <w:r w:rsidR="007138B0">
        <w:t xml:space="preserve"> </w:t>
      </w:r>
      <w:r w:rsidRPr="00102A80">
        <w:t>КОНСТРУКТИВНО-ТЕХНОЛОГИЧЕСКИХ ПАРАМЕТРОВ РАЗРАБАТЫВАЕМОГО УСТРОЙСТВА</w:t>
      </w:r>
      <w:bookmarkEnd w:id="11"/>
      <w:r w:rsidRPr="00102A80">
        <w:t xml:space="preserve"> </w:t>
      </w:r>
    </w:p>
    <w:p w14:paraId="557C337B" w14:textId="20ADCEE1" w:rsidR="00102A80" w:rsidRDefault="00102A80" w:rsidP="00102A80">
      <w:pPr>
        <w:pStyle w:val="22"/>
        <w:numPr>
          <w:ilvl w:val="1"/>
          <w:numId w:val="15"/>
        </w:numPr>
      </w:pPr>
      <w:bookmarkStart w:id="12" w:name="_Toc72453302"/>
      <w:r w:rsidRPr="00102A80">
        <w:t>Компоновочный расч</w:t>
      </w:r>
      <w:r w:rsidR="003D2564">
        <w:t>е</w:t>
      </w:r>
      <w:r w:rsidRPr="00102A80">
        <w:t>т печатной платы</w:t>
      </w:r>
      <w:bookmarkEnd w:id="12"/>
    </w:p>
    <w:p w14:paraId="3CDF583E" w14:textId="552E0788" w:rsidR="000F6DAB" w:rsidRPr="00D64275" w:rsidRDefault="00102A80" w:rsidP="00102A80">
      <w:pPr>
        <w:pStyle w:val="aa"/>
        <w:rPr>
          <w:lang w:val="ru-RU"/>
        </w:rPr>
      </w:pPr>
      <w:r w:rsidRPr="00D64275">
        <w:rPr>
          <w:lang w:val="ru-RU"/>
        </w:rPr>
        <w:t>Для определения размеров печатной платы и габаритных размеров корпуса электронного средства выполняются компоновочные расчеты. Рассчитываются установочные площади типоразмеров элементов, устанавливаемых на печатные платы. Установочные габаритные размеры ИЭТ платы рекомендуется сводить в таблицу 6.1.</w:t>
      </w:r>
    </w:p>
    <w:p w14:paraId="5F49237B" w14:textId="77777777" w:rsidR="000F6DAB" w:rsidRPr="00CC791F" w:rsidRDefault="000F6DAB" w:rsidP="000F6DAB">
      <w:pPr>
        <w:spacing w:before="240" w:after="0" w:line="276" w:lineRule="auto"/>
        <w:jc w:val="both"/>
      </w:pPr>
      <w:r w:rsidRPr="00CC791F">
        <w:t xml:space="preserve">Таблица </w:t>
      </w:r>
      <w:r>
        <w:rPr>
          <w:lang w:val="en-US"/>
        </w:rPr>
        <w:t>6</w:t>
      </w:r>
      <w:r w:rsidRPr="00CC791F">
        <w:t>.1 – Габаритные параметры ИЭТ</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10"/>
        <w:gridCol w:w="1131"/>
        <w:gridCol w:w="2144"/>
        <w:gridCol w:w="1485"/>
      </w:tblGrid>
      <w:tr w:rsidR="000F6DAB" w:rsidRPr="00CC791F" w14:paraId="07085738" w14:textId="77777777" w:rsidTr="00E06328">
        <w:tc>
          <w:tcPr>
            <w:tcW w:w="2513" w:type="pct"/>
          </w:tcPr>
          <w:p w14:paraId="13E3012D" w14:textId="77777777" w:rsidR="000F6DAB" w:rsidRPr="00CC791F" w:rsidRDefault="000F6DAB" w:rsidP="00E06328">
            <w:pPr>
              <w:spacing w:after="0" w:line="276" w:lineRule="auto"/>
              <w:jc w:val="center"/>
              <w:rPr>
                <w:rFonts w:eastAsia="Times New Roman"/>
                <w:lang w:eastAsia="ru-RU"/>
              </w:rPr>
            </w:pPr>
            <w:r w:rsidRPr="00CC791F">
              <w:rPr>
                <w:rFonts w:eastAsia="Times New Roman"/>
                <w:lang w:eastAsia="ru-RU"/>
              </w:rPr>
              <w:t>Элемент</w:t>
            </w:r>
          </w:p>
        </w:tc>
        <w:tc>
          <w:tcPr>
            <w:tcW w:w="591" w:type="pct"/>
          </w:tcPr>
          <w:p w14:paraId="06B0C683" w14:textId="77777777" w:rsidR="000F6DAB" w:rsidRPr="00CC791F" w:rsidRDefault="000F6DAB" w:rsidP="00E06328">
            <w:pPr>
              <w:spacing w:after="0" w:line="276" w:lineRule="auto"/>
              <w:jc w:val="center"/>
              <w:rPr>
                <w:rFonts w:eastAsia="Times New Roman"/>
                <w:lang w:eastAsia="ru-RU"/>
              </w:rPr>
            </w:pPr>
            <w:r w:rsidRPr="00CC791F">
              <w:rPr>
                <w:rFonts w:eastAsia="Times New Roman"/>
                <w:lang w:eastAsia="ru-RU"/>
              </w:rPr>
              <w:t>Кол-во, шт.</w:t>
            </w:r>
          </w:p>
        </w:tc>
        <w:tc>
          <w:tcPr>
            <w:tcW w:w="1120" w:type="pct"/>
          </w:tcPr>
          <w:p w14:paraId="46BC34AE" w14:textId="77777777" w:rsidR="000F6DAB" w:rsidRPr="00CC791F" w:rsidRDefault="000F6DAB" w:rsidP="00E06328">
            <w:pPr>
              <w:spacing w:after="0" w:line="276" w:lineRule="auto"/>
              <w:jc w:val="center"/>
              <w:rPr>
                <w:rFonts w:eastAsia="Times New Roman"/>
                <w:lang w:eastAsia="ru-RU"/>
              </w:rPr>
            </w:pPr>
            <w:r w:rsidRPr="00CC791F">
              <w:t>Установочная площадь, мм</w:t>
            </w:r>
            <w:r w:rsidRPr="00CC791F">
              <w:rPr>
                <w:vertAlign w:val="superscript"/>
              </w:rPr>
              <w:t>2</w:t>
            </w:r>
          </w:p>
        </w:tc>
        <w:tc>
          <w:tcPr>
            <w:tcW w:w="776" w:type="pct"/>
          </w:tcPr>
          <w:p w14:paraId="3D3DCDAE" w14:textId="77777777" w:rsidR="000F6DAB" w:rsidRPr="00CC791F" w:rsidRDefault="000F6DAB" w:rsidP="00E06328">
            <w:pPr>
              <w:spacing w:after="0" w:line="276" w:lineRule="auto"/>
              <w:jc w:val="center"/>
              <w:rPr>
                <w:rFonts w:eastAsia="Times New Roman"/>
                <w:lang w:eastAsia="ru-RU"/>
              </w:rPr>
            </w:pPr>
            <w:r w:rsidRPr="00CC791F">
              <w:t>Объем, мм</w:t>
            </w:r>
            <w:r w:rsidRPr="00CC791F">
              <w:rPr>
                <w:vertAlign w:val="superscript"/>
              </w:rPr>
              <w:t>3</w:t>
            </w:r>
          </w:p>
        </w:tc>
      </w:tr>
      <w:tr w:rsidR="000F6DAB" w:rsidRPr="00CC791F" w14:paraId="35D23B91" w14:textId="77777777" w:rsidTr="00E06328">
        <w:tc>
          <w:tcPr>
            <w:tcW w:w="2513" w:type="pct"/>
          </w:tcPr>
          <w:p w14:paraId="6606AC00" w14:textId="77777777" w:rsidR="000F6DAB" w:rsidRPr="00CC791F" w:rsidRDefault="000F6DAB" w:rsidP="000F6DAB">
            <w:pPr>
              <w:pStyle w:val="a3"/>
              <w:numPr>
                <w:ilvl w:val="0"/>
                <w:numId w:val="20"/>
              </w:numPr>
              <w:spacing w:after="0" w:line="276" w:lineRule="auto"/>
              <w:ind w:left="346"/>
              <w:rPr>
                <w:rFonts w:eastAsia="Times New Roman"/>
                <w:lang w:eastAsia="ru-RU"/>
              </w:rPr>
            </w:pPr>
            <w:proofErr w:type="spellStart"/>
            <w:r w:rsidRPr="00CC791F">
              <w:rPr>
                <w:rFonts w:eastAsia="Times New Roman"/>
                <w:lang w:eastAsia="ru-RU"/>
              </w:rPr>
              <w:t>Пьезодинамик</w:t>
            </w:r>
            <w:proofErr w:type="spellEnd"/>
            <w:r w:rsidRPr="00CC791F">
              <w:rPr>
                <w:rFonts w:eastAsia="Times New Roman"/>
                <w:lang w:eastAsia="ru-RU"/>
              </w:rPr>
              <w:t xml:space="preserve"> </w:t>
            </w:r>
            <w:r>
              <w:rPr>
                <w:lang w:val="en-US"/>
              </w:rPr>
              <w:t>CVS-1508</w:t>
            </w:r>
          </w:p>
        </w:tc>
        <w:tc>
          <w:tcPr>
            <w:tcW w:w="591" w:type="pct"/>
          </w:tcPr>
          <w:p w14:paraId="29015FBB" w14:textId="77777777" w:rsidR="000F6DAB" w:rsidRPr="00CC791F" w:rsidRDefault="000F6DAB" w:rsidP="00E06328">
            <w:pPr>
              <w:spacing w:after="0" w:line="276" w:lineRule="auto"/>
              <w:jc w:val="center"/>
              <w:rPr>
                <w:rFonts w:eastAsia="Times New Roman"/>
                <w:lang w:eastAsia="ru-RU"/>
              </w:rPr>
            </w:pPr>
            <w:r w:rsidRPr="00CC791F">
              <w:rPr>
                <w:rFonts w:eastAsia="Times New Roman"/>
                <w:lang w:eastAsia="ru-RU"/>
              </w:rPr>
              <w:t>1</w:t>
            </w:r>
          </w:p>
        </w:tc>
        <w:tc>
          <w:tcPr>
            <w:tcW w:w="1120" w:type="pct"/>
            <w:vAlign w:val="center"/>
          </w:tcPr>
          <w:p w14:paraId="34C259B5" w14:textId="77777777" w:rsidR="000F6DAB" w:rsidRPr="004A3232" w:rsidRDefault="000F6DAB" w:rsidP="00E06328">
            <w:pPr>
              <w:tabs>
                <w:tab w:val="left" w:pos="593"/>
                <w:tab w:val="center" w:pos="884"/>
              </w:tabs>
              <w:spacing w:after="0" w:line="276" w:lineRule="auto"/>
              <w:jc w:val="center"/>
              <w:rPr>
                <w:rFonts w:eastAsia="Times New Roman"/>
                <w:lang w:val="en-US" w:eastAsia="ru-RU"/>
              </w:rPr>
            </w:pPr>
            <w:r w:rsidRPr="004A3232">
              <w:rPr>
                <w:rFonts w:eastAsia="Times New Roman"/>
                <w:lang w:eastAsia="ru-RU"/>
              </w:rPr>
              <w:t>176,71</w:t>
            </w:r>
            <w:r>
              <w:rPr>
                <w:rFonts w:eastAsia="Times New Roman"/>
                <w:lang w:val="en-US" w:eastAsia="ru-RU"/>
              </w:rPr>
              <w:t>5</w:t>
            </w:r>
          </w:p>
        </w:tc>
        <w:tc>
          <w:tcPr>
            <w:tcW w:w="776" w:type="pct"/>
            <w:vAlign w:val="center"/>
          </w:tcPr>
          <w:p w14:paraId="1EF84741" w14:textId="77777777" w:rsidR="000F6DAB" w:rsidRPr="00CC791F" w:rsidRDefault="000F6DAB" w:rsidP="00E06328">
            <w:pPr>
              <w:spacing w:after="0" w:line="276" w:lineRule="auto"/>
              <w:jc w:val="center"/>
              <w:rPr>
                <w:rFonts w:eastAsia="Times New Roman"/>
                <w:lang w:eastAsia="ru-RU"/>
              </w:rPr>
            </w:pPr>
            <w:r w:rsidRPr="004A3232">
              <w:rPr>
                <w:color w:val="000000"/>
                <w:lang w:eastAsia="ru-RU"/>
              </w:rPr>
              <w:t>1325,359</w:t>
            </w:r>
          </w:p>
        </w:tc>
      </w:tr>
      <w:tr w:rsidR="000F6DAB" w:rsidRPr="00CC791F" w14:paraId="48F4A5F4" w14:textId="77777777" w:rsidTr="00E06328">
        <w:tc>
          <w:tcPr>
            <w:tcW w:w="2513" w:type="pct"/>
          </w:tcPr>
          <w:p w14:paraId="5D43F0EE" w14:textId="77777777" w:rsidR="000F6DAB" w:rsidRPr="00CC791F" w:rsidRDefault="000F6DAB" w:rsidP="000F6DAB">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Конденсатор керамический серии </w:t>
            </w:r>
            <w:r w:rsidRPr="00CC791F">
              <w:rPr>
                <w:rFonts w:eastAsia="Times New Roman"/>
                <w:lang w:val="en-US" w:eastAsia="ru-RU"/>
              </w:rPr>
              <w:t>GRM</w:t>
            </w:r>
            <w:r w:rsidRPr="00CC791F">
              <w:rPr>
                <w:rFonts w:eastAsia="Times New Roman"/>
                <w:lang w:eastAsia="ru-RU"/>
              </w:rPr>
              <w:t xml:space="preserve"> - </w:t>
            </w:r>
            <w:r w:rsidRPr="00CC791F">
              <w:rPr>
                <w:rFonts w:eastAsia="Times New Roman"/>
                <w:lang w:val="en-US" w:eastAsia="ru-RU"/>
              </w:rPr>
              <w:t>SMD</w:t>
            </w:r>
            <w:r w:rsidRPr="00CC791F">
              <w:rPr>
                <w:rFonts w:eastAsia="Times New Roman"/>
                <w:lang w:eastAsia="ru-RU"/>
              </w:rPr>
              <w:t xml:space="preserve"> 0805</w:t>
            </w:r>
          </w:p>
        </w:tc>
        <w:tc>
          <w:tcPr>
            <w:tcW w:w="591" w:type="pct"/>
          </w:tcPr>
          <w:p w14:paraId="127ED0B3" w14:textId="77777777" w:rsidR="000F6DAB" w:rsidRPr="00CC791F" w:rsidRDefault="000F6DAB" w:rsidP="00E06328">
            <w:pPr>
              <w:spacing w:after="0" w:line="276" w:lineRule="auto"/>
              <w:jc w:val="center"/>
              <w:rPr>
                <w:rFonts w:eastAsia="Times New Roman"/>
                <w:lang w:val="en-US" w:eastAsia="ru-RU"/>
              </w:rPr>
            </w:pPr>
            <w:r w:rsidRPr="00CC791F">
              <w:rPr>
                <w:rFonts w:eastAsia="Times New Roman"/>
                <w:lang w:val="en-US" w:eastAsia="ru-RU"/>
              </w:rPr>
              <w:t>10</w:t>
            </w:r>
          </w:p>
        </w:tc>
        <w:tc>
          <w:tcPr>
            <w:tcW w:w="1120" w:type="pct"/>
            <w:vAlign w:val="center"/>
          </w:tcPr>
          <w:p w14:paraId="26192EA2" w14:textId="77777777" w:rsidR="000F6DAB" w:rsidRPr="00CC791F" w:rsidRDefault="000F6DAB" w:rsidP="00E06328">
            <w:pPr>
              <w:tabs>
                <w:tab w:val="left" w:pos="593"/>
                <w:tab w:val="center" w:pos="884"/>
              </w:tabs>
              <w:spacing w:after="0" w:line="276" w:lineRule="auto"/>
              <w:jc w:val="center"/>
              <w:rPr>
                <w:rFonts w:eastAsia="Times New Roman"/>
                <w:lang w:eastAsia="ru-RU"/>
              </w:rPr>
            </w:pPr>
            <w:r w:rsidRPr="00CC791F">
              <w:rPr>
                <w:rFonts w:eastAsia="Times New Roman"/>
                <w:lang w:eastAsia="ru-RU"/>
              </w:rPr>
              <w:t>2,5</w:t>
            </w:r>
          </w:p>
        </w:tc>
        <w:tc>
          <w:tcPr>
            <w:tcW w:w="776" w:type="pct"/>
            <w:vAlign w:val="center"/>
          </w:tcPr>
          <w:p w14:paraId="2F1EBAE5" w14:textId="77777777" w:rsidR="000F6DAB" w:rsidRPr="00CC791F" w:rsidRDefault="000F6DAB" w:rsidP="00E06328">
            <w:pPr>
              <w:spacing w:after="0" w:line="276" w:lineRule="auto"/>
              <w:jc w:val="center"/>
              <w:rPr>
                <w:rFonts w:eastAsia="Times New Roman"/>
                <w:lang w:eastAsia="ru-RU"/>
              </w:rPr>
            </w:pPr>
            <w:r>
              <w:rPr>
                <w:color w:val="000000"/>
                <w:lang w:eastAsia="ru-RU"/>
              </w:rPr>
              <w:t>3,25</w:t>
            </w:r>
          </w:p>
        </w:tc>
      </w:tr>
      <w:tr w:rsidR="00A63B82" w:rsidRPr="00CC791F" w14:paraId="796EC01D" w14:textId="77777777" w:rsidTr="00E06328">
        <w:tc>
          <w:tcPr>
            <w:tcW w:w="2513" w:type="pct"/>
          </w:tcPr>
          <w:p w14:paraId="6C8F5568"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Конденсатор керамический серии </w:t>
            </w:r>
            <w:r w:rsidRPr="00CC791F">
              <w:rPr>
                <w:rFonts w:eastAsia="Times New Roman"/>
                <w:lang w:val="en-US" w:eastAsia="ru-RU"/>
              </w:rPr>
              <w:t>GRM</w:t>
            </w:r>
            <w:r w:rsidRPr="00CC791F">
              <w:rPr>
                <w:rFonts w:eastAsia="Times New Roman"/>
                <w:lang w:eastAsia="ru-RU"/>
              </w:rPr>
              <w:t xml:space="preserve"> - </w:t>
            </w:r>
            <w:r w:rsidRPr="00CC791F">
              <w:rPr>
                <w:rFonts w:eastAsia="Times New Roman"/>
                <w:lang w:val="en-US" w:eastAsia="ru-RU"/>
              </w:rPr>
              <w:t>SMD</w:t>
            </w:r>
            <w:r w:rsidRPr="00CC791F">
              <w:rPr>
                <w:rFonts w:eastAsia="Times New Roman"/>
                <w:lang w:eastAsia="ru-RU"/>
              </w:rPr>
              <w:t xml:space="preserve"> 1206</w:t>
            </w:r>
          </w:p>
        </w:tc>
        <w:tc>
          <w:tcPr>
            <w:tcW w:w="591" w:type="pct"/>
          </w:tcPr>
          <w:p w14:paraId="51CC79D4" w14:textId="6D8FC581" w:rsidR="00A63B82" w:rsidRPr="00CC791F" w:rsidRDefault="00A63B82" w:rsidP="00A63B82">
            <w:pPr>
              <w:spacing w:after="0" w:line="276" w:lineRule="auto"/>
              <w:jc w:val="center"/>
              <w:rPr>
                <w:rFonts w:eastAsia="Times New Roman"/>
                <w:lang w:val="en-US" w:eastAsia="ru-RU"/>
              </w:rPr>
            </w:pPr>
            <w:r>
              <w:rPr>
                <w:rFonts w:eastAsia="Times New Roman"/>
                <w:lang w:val="en-US" w:eastAsia="ru-RU"/>
              </w:rPr>
              <w:t>1</w:t>
            </w:r>
          </w:p>
        </w:tc>
        <w:tc>
          <w:tcPr>
            <w:tcW w:w="1120" w:type="pct"/>
            <w:vAlign w:val="center"/>
          </w:tcPr>
          <w:p w14:paraId="2C6AAE61" w14:textId="3748D58F"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5,12</w:t>
            </w:r>
          </w:p>
        </w:tc>
        <w:tc>
          <w:tcPr>
            <w:tcW w:w="776" w:type="pct"/>
            <w:vAlign w:val="center"/>
          </w:tcPr>
          <w:p w14:paraId="13B09C74" w14:textId="00358E31" w:rsidR="00A63B82" w:rsidRPr="00CC791F" w:rsidRDefault="00A63B82" w:rsidP="00A63B82">
            <w:pPr>
              <w:spacing w:after="0" w:line="276" w:lineRule="auto"/>
              <w:jc w:val="center"/>
              <w:rPr>
                <w:rFonts w:eastAsia="Times New Roman"/>
                <w:lang w:eastAsia="ru-RU"/>
              </w:rPr>
            </w:pPr>
            <w:r>
              <w:rPr>
                <w:color w:val="000000"/>
                <w:lang w:eastAsia="ru-RU"/>
              </w:rPr>
              <w:t>7,68</w:t>
            </w:r>
          </w:p>
        </w:tc>
      </w:tr>
      <w:tr w:rsidR="00A63B82" w:rsidRPr="00CC791F" w14:paraId="3514A2A1" w14:textId="77777777" w:rsidTr="00E06328">
        <w:tc>
          <w:tcPr>
            <w:tcW w:w="2513" w:type="pct"/>
          </w:tcPr>
          <w:p w14:paraId="28CD1EA9"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Конденсатор электролитический серии </w:t>
            </w:r>
            <w:r w:rsidRPr="00CC791F">
              <w:rPr>
                <w:rFonts w:eastAsia="Times New Roman"/>
                <w:lang w:val="en-US" w:eastAsia="ru-RU"/>
              </w:rPr>
              <w:t>JRB</w:t>
            </w:r>
            <w:r w:rsidRPr="00CC791F">
              <w:rPr>
                <w:rFonts w:eastAsia="Times New Roman"/>
                <w:lang w:eastAsia="ru-RU"/>
              </w:rPr>
              <w:t>, 100мкФ</w:t>
            </w:r>
          </w:p>
        </w:tc>
        <w:tc>
          <w:tcPr>
            <w:tcW w:w="591" w:type="pct"/>
          </w:tcPr>
          <w:p w14:paraId="601DF243"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2</w:t>
            </w:r>
          </w:p>
        </w:tc>
        <w:tc>
          <w:tcPr>
            <w:tcW w:w="1120" w:type="pct"/>
            <w:vAlign w:val="center"/>
          </w:tcPr>
          <w:p w14:paraId="77E3EF5E" w14:textId="77777777" w:rsidR="00A63B82" w:rsidRPr="00CC791F"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78,54</w:t>
            </w:r>
          </w:p>
        </w:tc>
        <w:tc>
          <w:tcPr>
            <w:tcW w:w="776" w:type="pct"/>
            <w:vAlign w:val="center"/>
          </w:tcPr>
          <w:p w14:paraId="7E62F317" w14:textId="77777777" w:rsidR="00A63B82" w:rsidRPr="00CC791F" w:rsidRDefault="00A63B82" w:rsidP="00A63B82">
            <w:pPr>
              <w:spacing w:after="0" w:line="276" w:lineRule="auto"/>
              <w:jc w:val="center"/>
              <w:rPr>
                <w:rFonts w:eastAsia="Times New Roman"/>
                <w:lang w:eastAsia="ru-RU"/>
              </w:rPr>
            </w:pPr>
            <w:r>
              <w:rPr>
                <w:color w:val="000000"/>
                <w:lang w:eastAsia="ru-RU"/>
              </w:rPr>
              <w:t>1570,8</w:t>
            </w:r>
          </w:p>
        </w:tc>
      </w:tr>
      <w:tr w:rsidR="00A63B82" w:rsidRPr="00CC791F" w14:paraId="2467A064" w14:textId="77777777" w:rsidTr="00E06328">
        <w:tc>
          <w:tcPr>
            <w:tcW w:w="2513" w:type="pct"/>
          </w:tcPr>
          <w:p w14:paraId="73AFDC44"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Конденсатор электролитический серии </w:t>
            </w:r>
            <w:r w:rsidRPr="00CC791F">
              <w:rPr>
                <w:rFonts w:eastAsia="Times New Roman"/>
                <w:lang w:val="en-US" w:eastAsia="ru-RU"/>
              </w:rPr>
              <w:t>JRB</w:t>
            </w:r>
            <w:r w:rsidRPr="00CC791F">
              <w:rPr>
                <w:rFonts w:eastAsia="Times New Roman"/>
                <w:lang w:eastAsia="ru-RU"/>
              </w:rPr>
              <w:t>, 10мкФ</w:t>
            </w:r>
          </w:p>
        </w:tc>
        <w:tc>
          <w:tcPr>
            <w:tcW w:w="591" w:type="pct"/>
          </w:tcPr>
          <w:p w14:paraId="3CA21E7B"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2</w:t>
            </w:r>
          </w:p>
        </w:tc>
        <w:tc>
          <w:tcPr>
            <w:tcW w:w="1120" w:type="pct"/>
            <w:vAlign w:val="center"/>
          </w:tcPr>
          <w:p w14:paraId="32781F3D" w14:textId="77777777"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31,172</w:t>
            </w:r>
          </w:p>
        </w:tc>
        <w:tc>
          <w:tcPr>
            <w:tcW w:w="776" w:type="pct"/>
            <w:vAlign w:val="center"/>
          </w:tcPr>
          <w:p w14:paraId="455336BC" w14:textId="77777777" w:rsidR="00A63B82" w:rsidRPr="00CC791F" w:rsidRDefault="00A63B82" w:rsidP="00A63B82">
            <w:pPr>
              <w:spacing w:after="0" w:line="276" w:lineRule="auto"/>
              <w:jc w:val="center"/>
              <w:rPr>
                <w:rFonts w:eastAsia="Times New Roman"/>
                <w:lang w:eastAsia="ru-RU"/>
              </w:rPr>
            </w:pPr>
            <w:r>
              <w:rPr>
                <w:color w:val="000000"/>
                <w:lang w:eastAsia="ru-RU"/>
              </w:rPr>
              <w:t>374,064</w:t>
            </w:r>
          </w:p>
        </w:tc>
      </w:tr>
      <w:tr w:rsidR="00A63B82" w:rsidRPr="00CC791F" w14:paraId="7CA98C15" w14:textId="77777777" w:rsidTr="00E06328">
        <w:tc>
          <w:tcPr>
            <w:tcW w:w="2513" w:type="pct"/>
          </w:tcPr>
          <w:p w14:paraId="3680EADB"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Конденсатор электролитический серии </w:t>
            </w:r>
            <w:r w:rsidRPr="00CC791F">
              <w:rPr>
                <w:rFonts w:eastAsia="Times New Roman"/>
                <w:lang w:val="en-US" w:eastAsia="ru-RU"/>
              </w:rPr>
              <w:t>JRB</w:t>
            </w:r>
            <w:r w:rsidRPr="00CC791F">
              <w:rPr>
                <w:rFonts w:eastAsia="Times New Roman"/>
                <w:lang w:eastAsia="ru-RU"/>
              </w:rPr>
              <w:t>, 1мкФ</w:t>
            </w:r>
          </w:p>
        </w:tc>
        <w:tc>
          <w:tcPr>
            <w:tcW w:w="591" w:type="pct"/>
          </w:tcPr>
          <w:p w14:paraId="0ABE94D3"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5</w:t>
            </w:r>
          </w:p>
        </w:tc>
        <w:tc>
          <w:tcPr>
            <w:tcW w:w="1120" w:type="pct"/>
            <w:vAlign w:val="center"/>
          </w:tcPr>
          <w:p w14:paraId="4C601E25" w14:textId="77777777" w:rsidR="00A63B82" w:rsidRPr="00CC791F"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19,63</w:t>
            </w:r>
            <w:r w:rsidRPr="00CC791F">
              <w:rPr>
                <w:rFonts w:eastAsia="Times New Roman"/>
                <w:lang w:val="en-US" w:eastAsia="ru-RU"/>
              </w:rPr>
              <w:t>5</w:t>
            </w:r>
          </w:p>
        </w:tc>
        <w:tc>
          <w:tcPr>
            <w:tcW w:w="776" w:type="pct"/>
            <w:vAlign w:val="center"/>
          </w:tcPr>
          <w:p w14:paraId="1E7153D3" w14:textId="77777777" w:rsidR="00A63B82" w:rsidRPr="00CC791F" w:rsidRDefault="00A63B82" w:rsidP="00A63B82">
            <w:pPr>
              <w:spacing w:after="0" w:line="276" w:lineRule="auto"/>
              <w:jc w:val="center"/>
              <w:rPr>
                <w:rFonts w:eastAsia="Times New Roman"/>
                <w:lang w:val="en-US" w:eastAsia="ru-RU"/>
              </w:rPr>
            </w:pPr>
            <w:r>
              <w:rPr>
                <w:color w:val="000000"/>
                <w:lang w:eastAsia="ru-RU"/>
              </w:rPr>
              <w:t>215,985</w:t>
            </w:r>
          </w:p>
        </w:tc>
      </w:tr>
      <w:tr w:rsidR="00A63B82" w:rsidRPr="00CC791F" w14:paraId="00FFC418" w14:textId="77777777" w:rsidTr="00E06328">
        <w:tc>
          <w:tcPr>
            <w:tcW w:w="2513" w:type="pct"/>
          </w:tcPr>
          <w:p w14:paraId="0F6FF7F2"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Микросхема </w:t>
            </w:r>
            <w:r w:rsidRPr="00CC791F">
              <w:rPr>
                <w:color w:val="000000"/>
                <w:shd w:val="clear" w:color="auto" w:fill="FFFFFF"/>
              </w:rPr>
              <w:t xml:space="preserve">MIC29302WT, </w:t>
            </w:r>
            <w:r w:rsidRPr="00CC791F">
              <w:t>TO-263-5</w:t>
            </w:r>
          </w:p>
        </w:tc>
        <w:tc>
          <w:tcPr>
            <w:tcW w:w="591" w:type="pct"/>
          </w:tcPr>
          <w:p w14:paraId="5587AB32"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1</w:t>
            </w:r>
          </w:p>
        </w:tc>
        <w:tc>
          <w:tcPr>
            <w:tcW w:w="1120" w:type="pct"/>
            <w:vAlign w:val="center"/>
          </w:tcPr>
          <w:p w14:paraId="50BF846A" w14:textId="77777777" w:rsidR="00A63B82" w:rsidRPr="00CC791F"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val="en-US" w:eastAsia="ru-RU"/>
              </w:rPr>
              <w:t>169,355</w:t>
            </w:r>
          </w:p>
        </w:tc>
        <w:tc>
          <w:tcPr>
            <w:tcW w:w="776" w:type="pct"/>
            <w:vAlign w:val="center"/>
          </w:tcPr>
          <w:p w14:paraId="5E47BBE2" w14:textId="77777777" w:rsidR="00A63B82" w:rsidRPr="00CC791F" w:rsidRDefault="00A63B82" w:rsidP="00A63B82">
            <w:pPr>
              <w:spacing w:after="0" w:line="276" w:lineRule="auto"/>
              <w:jc w:val="center"/>
              <w:rPr>
                <w:rFonts w:eastAsia="Times New Roman"/>
                <w:lang w:val="en-US" w:eastAsia="ru-RU"/>
              </w:rPr>
            </w:pPr>
            <w:r>
              <w:rPr>
                <w:color w:val="000000"/>
                <w:lang w:val="en-US" w:eastAsia="ru-RU"/>
              </w:rPr>
              <w:t>778,524</w:t>
            </w:r>
          </w:p>
        </w:tc>
      </w:tr>
      <w:tr w:rsidR="00A63B82" w:rsidRPr="00CC791F" w14:paraId="0B2FDC0A" w14:textId="77777777" w:rsidTr="00E06328">
        <w:tc>
          <w:tcPr>
            <w:tcW w:w="2513" w:type="pct"/>
          </w:tcPr>
          <w:p w14:paraId="6F126AEA"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Микросхема </w:t>
            </w:r>
            <w:r w:rsidRPr="00CC791F">
              <w:rPr>
                <w:rFonts w:eastAsia="Times New Roman"/>
                <w:lang w:val="en-US" w:eastAsia="ru-RU"/>
              </w:rPr>
              <w:t xml:space="preserve">NCP1117ST50T3G, </w:t>
            </w:r>
            <w:r w:rsidRPr="00CC791F">
              <w:rPr>
                <w:lang w:val="en-US"/>
              </w:rPr>
              <w:t>SOT-223</w:t>
            </w:r>
          </w:p>
        </w:tc>
        <w:tc>
          <w:tcPr>
            <w:tcW w:w="591" w:type="pct"/>
          </w:tcPr>
          <w:p w14:paraId="309C7491"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120" w:type="pct"/>
            <w:vAlign w:val="center"/>
          </w:tcPr>
          <w:p w14:paraId="7D30B0B8" w14:textId="77777777"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48,91</w:t>
            </w:r>
          </w:p>
        </w:tc>
        <w:tc>
          <w:tcPr>
            <w:tcW w:w="776" w:type="pct"/>
            <w:vAlign w:val="center"/>
          </w:tcPr>
          <w:p w14:paraId="4FF87F13" w14:textId="77777777" w:rsidR="00A63B82" w:rsidRPr="00CC791F" w:rsidRDefault="00A63B82" w:rsidP="00A63B82">
            <w:pPr>
              <w:spacing w:after="0" w:line="276" w:lineRule="auto"/>
              <w:jc w:val="center"/>
              <w:rPr>
                <w:rFonts w:eastAsia="Times New Roman"/>
                <w:lang w:eastAsia="ru-RU"/>
              </w:rPr>
            </w:pPr>
            <w:r>
              <w:rPr>
                <w:color w:val="000000"/>
                <w:lang w:eastAsia="ru-RU"/>
              </w:rPr>
              <w:t>88,038</w:t>
            </w:r>
          </w:p>
        </w:tc>
      </w:tr>
      <w:tr w:rsidR="00A63B82" w:rsidRPr="00CC791F" w14:paraId="204E520C" w14:textId="77777777" w:rsidTr="00E06328">
        <w:tc>
          <w:tcPr>
            <w:tcW w:w="2513" w:type="pct"/>
          </w:tcPr>
          <w:p w14:paraId="461920D5"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Микросхема </w:t>
            </w:r>
            <w:r w:rsidRPr="00CC791F">
              <w:rPr>
                <w:color w:val="000000"/>
                <w:shd w:val="clear" w:color="auto" w:fill="FFFFFF"/>
              </w:rPr>
              <w:t xml:space="preserve">MAX232, </w:t>
            </w:r>
            <w:r w:rsidRPr="00CC791F">
              <w:rPr>
                <w:color w:val="000000"/>
                <w:shd w:val="clear" w:color="auto" w:fill="FFFFFF"/>
                <w:lang w:val="en-US"/>
              </w:rPr>
              <w:t>DIP-16</w:t>
            </w:r>
          </w:p>
        </w:tc>
        <w:tc>
          <w:tcPr>
            <w:tcW w:w="591" w:type="pct"/>
          </w:tcPr>
          <w:p w14:paraId="4D0D63DE"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120" w:type="pct"/>
            <w:vAlign w:val="center"/>
          </w:tcPr>
          <w:p w14:paraId="15BD2959" w14:textId="77777777" w:rsidR="00A63B82" w:rsidRPr="00CC791F"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val="en-US" w:eastAsia="ru-RU"/>
              </w:rPr>
              <w:t>170</w:t>
            </w:r>
          </w:p>
        </w:tc>
        <w:tc>
          <w:tcPr>
            <w:tcW w:w="776" w:type="pct"/>
            <w:vAlign w:val="center"/>
          </w:tcPr>
          <w:p w14:paraId="14E7EBD0" w14:textId="77777777" w:rsidR="00A63B82" w:rsidRPr="00CC791F" w:rsidRDefault="00A63B82" w:rsidP="00A63B82">
            <w:pPr>
              <w:spacing w:after="0" w:line="276" w:lineRule="auto"/>
              <w:jc w:val="center"/>
              <w:rPr>
                <w:rFonts w:eastAsia="Times New Roman"/>
                <w:lang w:eastAsia="ru-RU"/>
              </w:rPr>
            </w:pPr>
            <w:r>
              <w:rPr>
                <w:color w:val="000000"/>
                <w:lang w:eastAsia="ru-RU"/>
              </w:rPr>
              <w:t>867</w:t>
            </w:r>
          </w:p>
        </w:tc>
      </w:tr>
      <w:tr w:rsidR="00A63B82" w:rsidRPr="00CC791F" w14:paraId="72D16426" w14:textId="77777777" w:rsidTr="00E06328">
        <w:tc>
          <w:tcPr>
            <w:tcW w:w="2513" w:type="pct"/>
          </w:tcPr>
          <w:p w14:paraId="77AE54C6"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Микросхема</w:t>
            </w:r>
            <w:r w:rsidRPr="00CC791F">
              <w:rPr>
                <w:rFonts w:eastAsia="Times New Roman"/>
                <w:lang w:val="en-US" w:eastAsia="ru-RU"/>
              </w:rPr>
              <w:t xml:space="preserve"> </w:t>
            </w:r>
            <w:r w:rsidRPr="00CC791F">
              <w:rPr>
                <w:color w:val="000000"/>
                <w:shd w:val="clear" w:color="auto" w:fill="FFFFFF"/>
                <w:lang w:val="en-US"/>
              </w:rPr>
              <w:t xml:space="preserve">PCF8574A, </w:t>
            </w:r>
            <w:r w:rsidRPr="00CC791F">
              <w:rPr>
                <w:lang w:val="en-US"/>
              </w:rPr>
              <w:t>DIP-16</w:t>
            </w:r>
          </w:p>
        </w:tc>
        <w:tc>
          <w:tcPr>
            <w:tcW w:w="591" w:type="pct"/>
          </w:tcPr>
          <w:p w14:paraId="75F71588"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3</w:t>
            </w:r>
          </w:p>
        </w:tc>
        <w:tc>
          <w:tcPr>
            <w:tcW w:w="1120" w:type="pct"/>
            <w:vAlign w:val="center"/>
          </w:tcPr>
          <w:p w14:paraId="2301E7F0" w14:textId="77777777"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162,639</w:t>
            </w:r>
          </w:p>
        </w:tc>
        <w:tc>
          <w:tcPr>
            <w:tcW w:w="776" w:type="pct"/>
            <w:vAlign w:val="center"/>
          </w:tcPr>
          <w:p w14:paraId="1B2B9A76" w14:textId="77777777" w:rsidR="00A63B82" w:rsidRPr="00CC791F" w:rsidRDefault="00A63B82" w:rsidP="00A63B82">
            <w:pPr>
              <w:spacing w:after="0" w:line="276" w:lineRule="auto"/>
              <w:jc w:val="center"/>
              <w:rPr>
                <w:rFonts w:eastAsia="Times New Roman"/>
                <w:lang w:eastAsia="ru-RU"/>
              </w:rPr>
            </w:pPr>
            <w:r>
              <w:rPr>
                <w:color w:val="000000"/>
                <w:lang w:eastAsia="ru-RU"/>
              </w:rPr>
              <w:t>826,208</w:t>
            </w:r>
          </w:p>
        </w:tc>
      </w:tr>
      <w:tr w:rsidR="00A63B82" w:rsidRPr="00CC791F" w14:paraId="3E7D2003" w14:textId="77777777" w:rsidTr="00E06328">
        <w:tc>
          <w:tcPr>
            <w:tcW w:w="2513" w:type="pct"/>
          </w:tcPr>
          <w:p w14:paraId="65FC0A5A" w14:textId="0A720B00"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Микросхема </w:t>
            </w:r>
            <w:r w:rsidRPr="00CC791F">
              <w:rPr>
                <w:rFonts w:eastAsia="Times New Roman"/>
                <w:lang w:val="en-US" w:eastAsia="ru-RU"/>
              </w:rPr>
              <w:t>ATmega32</w:t>
            </w:r>
            <w:r>
              <w:rPr>
                <w:rFonts w:eastAsia="Times New Roman"/>
                <w:lang w:val="en-US" w:eastAsia="ru-RU"/>
              </w:rPr>
              <w:t>8P</w:t>
            </w:r>
            <w:r w:rsidRPr="00CC791F">
              <w:rPr>
                <w:rFonts w:eastAsia="Times New Roman"/>
                <w:lang w:val="en-US" w:eastAsia="ru-RU"/>
              </w:rPr>
              <w:t xml:space="preserve">, </w:t>
            </w:r>
            <w:r>
              <w:rPr>
                <w:lang w:val="en-US"/>
              </w:rPr>
              <w:t>DIP-28</w:t>
            </w:r>
          </w:p>
        </w:tc>
        <w:tc>
          <w:tcPr>
            <w:tcW w:w="591" w:type="pct"/>
          </w:tcPr>
          <w:p w14:paraId="112604FA"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120" w:type="pct"/>
            <w:vAlign w:val="center"/>
          </w:tcPr>
          <w:p w14:paraId="7A999BF8" w14:textId="02718C8A" w:rsidR="00A63B82" w:rsidRPr="00677ECD" w:rsidRDefault="00A63B82" w:rsidP="00A63B82">
            <w:pPr>
              <w:tabs>
                <w:tab w:val="left" w:pos="593"/>
                <w:tab w:val="center" w:pos="884"/>
              </w:tabs>
              <w:spacing w:after="0" w:line="276" w:lineRule="auto"/>
              <w:jc w:val="center"/>
              <w:rPr>
                <w:rFonts w:eastAsia="Times New Roman"/>
                <w:lang w:val="en-US" w:eastAsia="ru-RU"/>
              </w:rPr>
            </w:pPr>
            <w:r w:rsidRPr="00677ECD">
              <w:rPr>
                <w:rFonts w:eastAsia="Times New Roman"/>
                <w:lang w:eastAsia="ru-RU"/>
              </w:rPr>
              <w:t>372.93</w:t>
            </w:r>
          </w:p>
        </w:tc>
        <w:tc>
          <w:tcPr>
            <w:tcW w:w="776" w:type="pct"/>
            <w:vAlign w:val="center"/>
          </w:tcPr>
          <w:p w14:paraId="72017F4A" w14:textId="5973F6E2" w:rsidR="00A63B82" w:rsidRPr="00A63B82" w:rsidRDefault="00A63B82" w:rsidP="00A63B82">
            <w:pPr>
              <w:spacing w:after="0" w:line="276" w:lineRule="auto"/>
              <w:jc w:val="center"/>
              <w:rPr>
                <w:rFonts w:eastAsia="Times New Roman"/>
                <w:lang w:val="en-US" w:eastAsia="ru-RU"/>
              </w:rPr>
            </w:pPr>
            <w:r>
              <w:rPr>
                <w:rFonts w:eastAsia="Times New Roman"/>
                <w:lang w:val="en-US" w:eastAsia="ru-RU"/>
              </w:rPr>
              <w:t>1771,42</w:t>
            </w:r>
          </w:p>
        </w:tc>
      </w:tr>
      <w:tr w:rsidR="00A63B82" w:rsidRPr="00CC791F" w14:paraId="5A84C74C" w14:textId="77777777" w:rsidTr="00E06328">
        <w:tc>
          <w:tcPr>
            <w:tcW w:w="2513" w:type="pct"/>
          </w:tcPr>
          <w:p w14:paraId="6141DCBE"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val="en-US" w:eastAsia="ru-RU"/>
              </w:rPr>
              <w:t xml:space="preserve"> </w:t>
            </w:r>
            <w:r w:rsidRPr="00CC791F">
              <w:rPr>
                <w:rFonts w:eastAsia="Times New Roman"/>
                <w:lang w:eastAsia="ru-RU"/>
              </w:rPr>
              <w:t>Микросхема</w:t>
            </w:r>
            <w:r w:rsidRPr="00CC791F">
              <w:rPr>
                <w:rFonts w:eastAsia="Times New Roman"/>
                <w:lang w:val="en-US" w:eastAsia="ru-RU"/>
              </w:rPr>
              <w:t xml:space="preserve"> </w:t>
            </w:r>
            <w:r w:rsidRPr="00CC791F">
              <w:rPr>
                <w:color w:val="000000"/>
                <w:shd w:val="clear" w:color="auto" w:fill="FFFFFF"/>
                <w:lang w:val="en-US"/>
              </w:rPr>
              <w:t>SIM900A, SMD</w:t>
            </w:r>
            <w:r w:rsidRPr="00CC791F">
              <w:rPr>
                <w:lang w:val="en-US"/>
              </w:rPr>
              <w:t>-68</w:t>
            </w:r>
          </w:p>
        </w:tc>
        <w:tc>
          <w:tcPr>
            <w:tcW w:w="591" w:type="pct"/>
          </w:tcPr>
          <w:p w14:paraId="36BE5411"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120" w:type="pct"/>
            <w:vAlign w:val="center"/>
          </w:tcPr>
          <w:p w14:paraId="3EABF15C" w14:textId="77777777"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576</w:t>
            </w:r>
          </w:p>
        </w:tc>
        <w:tc>
          <w:tcPr>
            <w:tcW w:w="776" w:type="pct"/>
            <w:vAlign w:val="center"/>
          </w:tcPr>
          <w:p w14:paraId="65572073" w14:textId="77777777" w:rsidR="00A63B82" w:rsidRPr="00CC791F" w:rsidRDefault="00A63B82" w:rsidP="00A63B82">
            <w:pPr>
              <w:spacing w:after="0" w:line="276" w:lineRule="auto"/>
              <w:jc w:val="center"/>
              <w:rPr>
                <w:rFonts w:eastAsia="Times New Roman"/>
                <w:lang w:eastAsia="ru-RU"/>
              </w:rPr>
            </w:pPr>
            <w:r>
              <w:rPr>
                <w:color w:val="000000"/>
                <w:lang w:eastAsia="ru-RU"/>
              </w:rPr>
              <w:t>1728</w:t>
            </w:r>
          </w:p>
        </w:tc>
      </w:tr>
      <w:tr w:rsidR="00A63B82" w:rsidRPr="00CC791F" w14:paraId="2FA17325" w14:textId="77777777" w:rsidTr="00E06328">
        <w:tc>
          <w:tcPr>
            <w:tcW w:w="2513" w:type="pct"/>
          </w:tcPr>
          <w:p w14:paraId="10932900"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val="en-US" w:eastAsia="ru-RU"/>
              </w:rPr>
              <w:t xml:space="preserve"> </w:t>
            </w:r>
            <w:r w:rsidRPr="00CC791F">
              <w:rPr>
                <w:rFonts w:eastAsia="Times New Roman"/>
                <w:lang w:eastAsia="ru-RU"/>
              </w:rPr>
              <w:t xml:space="preserve">Резистор серии </w:t>
            </w:r>
            <w:r w:rsidRPr="00CC791F">
              <w:rPr>
                <w:rFonts w:eastAsia="Times New Roman"/>
                <w:lang w:val="en-US" w:eastAsia="ru-RU"/>
              </w:rPr>
              <w:t>RC, SMD</w:t>
            </w:r>
            <w:r w:rsidRPr="00CC791F">
              <w:rPr>
                <w:rFonts w:eastAsia="Times New Roman"/>
                <w:lang w:eastAsia="ru-RU"/>
              </w:rPr>
              <w:t xml:space="preserve"> 0805 </w:t>
            </w:r>
          </w:p>
        </w:tc>
        <w:tc>
          <w:tcPr>
            <w:tcW w:w="591" w:type="pct"/>
          </w:tcPr>
          <w:p w14:paraId="7898A942" w14:textId="686DCD15"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1</w:t>
            </w:r>
            <w:r>
              <w:rPr>
                <w:rFonts w:eastAsia="Times New Roman"/>
                <w:lang w:eastAsia="ru-RU"/>
              </w:rPr>
              <w:t>8</w:t>
            </w:r>
          </w:p>
        </w:tc>
        <w:tc>
          <w:tcPr>
            <w:tcW w:w="1120" w:type="pct"/>
            <w:vAlign w:val="center"/>
          </w:tcPr>
          <w:p w14:paraId="13A23507" w14:textId="0C7B4032"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2,5</w:t>
            </w:r>
          </w:p>
        </w:tc>
        <w:tc>
          <w:tcPr>
            <w:tcW w:w="776" w:type="pct"/>
            <w:vAlign w:val="center"/>
          </w:tcPr>
          <w:p w14:paraId="50D8FE52" w14:textId="6F5A87D1" w:rsidR="00A63B82" w:rsidRPr="00CC791F" w:rsidRDefault="00A63B82" w:rsidP="00A63B82">
            <w:pPr>
              <w:spacing w:after="0" w:line="276" w:lineRule="auto"/>
              <w:jc w:val="center"/>
              <w:rPr>
                <w:rFonts w:eastAsia="Times New Roman"/>
                <w:lang w:eastAsia="ru-RU"/>
              </w:rPr>
            </w:pPr>
            <w:r>
              <w:rPr>
                <w:color w:val="000000"/>
                <w:lang w:eastAsia="ru-RU"/>
              </w:rPr>
              <w:t>1,25</w:t>
            </w:r>
          </w:p>
        </w:tc>
      </w:tr>
      <w:tr w:rsidR="00A63B82" w:rsidRPr="00CC791F" w14:paraId="16862C2D" w14:textId="77777777" w:rsidTr="00E06328">
        <w:tc>
          <w:tcPr>
            <w:tcW w:w="2513" w:type="pct"/>
          </w:tcPr>
          <w:p w14:paraId="5FCB26BC"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 Диод универсальный </w:t>
            </w:r>
            <w:r w:rsidRPr="00CC791F">
              <w:rPr>
                <w:rFonts w:eastAsia="Times New Roman"/>
                <w:lang w:val="en-US" w:eastAsia="ru-RU"/>
              </w:rPr>
              <w:t>M7</w:t>
            </w:r>
            <w:r w:rsidRPr="00CC791F">
              <w:rPr>
                <w:rFonts w:eastAsia="Times New Roman"/>
                <w:lang w:eastAsia="ru-RU"/>
              </w:rPr>
              <w:t xml:space="preserve">, </w:t>
            </w:r>
            <w:r w:rsidRPr="00CC791F">
              <w:rPr>
                <w:rFonts w:eastAsia="Times New Roman"/>
                <w:lang w:val="en-US" w:eastAsia="ru-RU"/>
              </w:rPr>
              <w:t>SMA</w:t>
            </w:r>
          </w:p>
        </w:tc>
        <w:tc>
          <w:tcPr>
            <w:tcW w:w="591" w:type="pct"/>
          </w:tcPr>
          <w:p w14:paraId="0F99E167"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2</w:t>
            </w:r>
          </w:p>
        </w:tc>
        <w:tc>
          <w:tcPr>
            <w:tcW w:w="1120" w:type="pct"/>
            <w:vAlign w:val="center"/>
          </w:tcPr>
          <w:p w14:paraId="1D68DD80" w14:textId="77777777"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45,5</w:t>
            </w:r>
          </w:p>
        </w:tc>
        <w:tc>
          <w:tcPr>
            <w:tcW w:w="776" w:type="pct"/>
            <w:vAlign w:val="center"/>
          </w:tcPr>
          <w:p w14:paraId="5B062A00" w14:textId="77777777" w:rsidR="00A63B82" w:rsidRPr="00CC791F" w:rsidRDefault="00A63B82" w:rsidP="00A63B82">
            <w:pPr>
              <w:spacing w:after="0" w:line="276" w:lineRule="auto"/>
              <w:jc w:val="center"/>
              <w:rPr>
                <w:rFonts w:eastAsia="Times New Roman"/>
                <w:lang w:eastAsia="ru-RU"/>
              </w:rPr>
            </w:pPr>
            <w:r>
              <w:rPr>
                <w:color w:val="000000"/>
                <w:lang w:eastAsia="ru-RU"/>
              </w:rPr>
              <w:t>72,8</w:t>
            </w:r>
          </w:p>
        </w:tc>
      </w:tr>
      <w:tr w:rsidR="00A63B82" w:rsidRPr="00CC791F" w14:paraId="5E2C98A6" w14:textId="77777777" w:rsidTr="00E06328">
        <w:tc>
          <w:tcPr>
            <w:tcW w:w="2513" w:type="pct"/>
          </w:tcPr>
          <w:p w14:paraId="34597C96"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val="en-US" w:eastAsia="ru-RU"/>
              </w:rPr>
              <w:t xml:space="preserve"> </w:t>
            </w:r>
            <w:r w:rsidRPr="00CC791F">
              <w:rPr>
                <w:rFonts w:eastAsia="Times New Roman"/>
                <w:lang w:eastAsia="ru-RU"/>
              </w:rPr>
              <w:t xml:space="preserve">Светодиод </w:t>
            </w:r>
            <w:r w:rsidRPr="00CC791F">
              <w:rPr>
                <w:color w:val="000000"/>
                <w:shd w:val="clear" w:color="auto" w:fill="FFFFFF"/>
                <w:lang w:val="en-US"/>
              </w:rPr>
              <w:t>GNL-301</w:t>
            </w:r>
            <w:r w:rsidRPr="00CC791F">
              <w:rPr>
                <w:color w:val="000000"/>
                <w:shd w:val="clear" w:color="auto" w:fill="FFFFFF"/>
              </w:rPr>
              <w:t>2</w:t>
            </w:r>
            <w:r w:rsidRPr="00CC791F">
              <w:rPr>
                <w:color w:val="000000"/>
                <w:shd w:val="clear" w:color="auto" w:fill="FFFFFF"/>
                <w:lang w:val="en-US"/>
              </w:rPr>
              <w:t>HD</w:t>
            </w:r>
          </w:p>
        </w:tc>
        <w:tc>
          <w:tcPr>
            <w:tcW w:w="591" w:type="pct"/>
          </w:tcPr>
          <w:p w14:paraId="680D4FD8"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1</w:t>
            </w:r>
          </w:p>
        </w:tc>
        <w:tc>
          <w:tcPr>
            <w:tcW w:w="1120" w:type="pct"/>
            <w:vAlign w:val="center"/>
          </w:tcPr>
          <w:p w14:paraId="61BD0B00" w14:textId="77777777" w:rsidR="00A63B82" w:rsidRPr="00CC791F"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11,94</w:t>
            </w:r>
            <w:r w:rsidRPr="00CC791F">
              <w:rPr>
                <w:rFonts w:eastAsia="Times New Roman"/>
                <w:lang w:val="en-US" w:eastAsia="ru-RU"/>
              </w:rPr>
              <w:t>6</w:t>
            </w:r>
          </w:p>
        </w:tc>
        <w:tc>
          <w:tcPr>
            <w:tcW w:w="776" w:type="pct"/>
            <w:vAlign w:val="center"/>
          </w:tcPr>
          <w:p w14:paraId="2C5BF0AB" w14:textId="77777777" w:rsidR="00A63B82" w:rsidRPr="00CC791F" w:rsidRDefault="00A63B82" w:rsidP="00A63B82">
            <w:pPr>
              <w:spacing w:after="0" w:line="276" w:lineRule="auto"/>
              <w:jc w:val="center"/>
              <w:rPr>
                <w:rFonts w:eastAsia="Times New Roman"/>
                <w:lang w:eastAsia="ru-RU"/>
              </w:rPr>
            </w:pPr>
            <w:r>
              <w:rPr>
                <w:color w:val="000000"/>
                <w:lang w:eastAsia="ru-RU"/>
              </w:rPr>
              <w:t>75,259</w:t>
            </w:r>
          </w:p>
        </w:tc>
      </w:tr>
      <w:tr w:rsidR="00A63B82" w:rsidRPr="00CC791F" w14:paraId="5D006A24" w14:textId="77777777" w:rsidTr="00E06328">
        <w:tc>
          <w:tcPr>
            <w:tcW w:w="2513" w:type="pct"/>
          </w:tcPr>
          <w:p w14:paraId="6FE911E9" w14:textId="7859111A"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 Светодиод </w:t>
            </w:r>
            <w:r w:rsidRPr="00492572">
              <w:rPr>
                <w:color w:val="000000"/>
                <w:shd w:val="clear" w:color="auto" w:fill="FFFFFF"/>
                <w:lang w:val="en-US"/>
              </w:rPr>
              <w:t>GNL-3012YD</w:t>
            </w:r>
          </w:p>
        </w:tc>
        <w:tc>
          <w:tcPr>
            <w:tcW w:w="591" w:type="pct"/>
          </w:tcPr>
          <w:p w14:paraId="5B611047"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1</w:t>
            </w:r>
          </w:p>
        </w:tc>
        <w:tc>
          <w:tcPr>
            <w:tcW w:w="1120" w:type="pct"/>
            <w:vAlign w:val="center"/>
          </w:tcPr>
          <w:p w14:paraId="35BA5EB7" w14:textId="77777777"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11,94</w:t>
            </w:r>
            <w:r w:rsidRPr="00CC791F">
              <w:rPr>
                <w:rFonts w:eastAsia="Times New Roman"/>
                <w:lang w:val="en-US" w:eastAsia="ru-RU"/>
              </w:rPr>
              <w:t>6</w:t>
            </w:r>
          </w:p>
        </w:tc>
        <w:tc>
          <w:tcPr>
            <w:tcW w:w="776" w:type="pct"/>
            <w:vAlign w:val="center"/>
          </w:tcPr>
          <w:p w14:paraId="49D07409" w14:textId="77777777" w:rsidR="00A63B82" w:rsidRPr="00CC791F" w:rsidRDefault="00A63B82" w:rsidP="00A63B82">
            <w:pPr>
              <w:spacing w:after="0" w:line="276" w:lineRule="auto"/>
              <w:jc w:val="center"/>
              <w:rPr>
                <w:rFonts w:eastAsia="Times New Roman"/>
                <w:lang w:eastAsia="ru-RU"/>
              </w:rPr>
            </w:pPr>
            <w:r>
              <w:rPr>
                <w:color w:val="000000"/>
                <w:lang w:eastAsia="ru-RU"/>
              </w:rPr>
              <w:t>75,259</w:t>
            </w:r>
          </w:p>
        </w:tc>
      </w:tr>
      <w:tr w:rsidR="00A63B82" w:rsidRPr="00CC791F" w14:paraId="3F024FDE" w14:textId="77777777" w:rsidTr="00E06328">
        <w:tc>
          <w:tcPr>
            <w:tcW w:w="2513" w:type="pct"/>
          </w:tcPr>
          <w:p w14:paraId="618CDAC3" w14:textId="60F06D3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 Светодиод </w:t>
            </w:r>
            <w:r w:rsidRPr="00492572">
              <w:rPr>
                <w:color w:val="000000"/>
                <w:shd w:val="clear" w:color="auto" w:fill="FFFFFF"/>
                <w:lang w:val="en-US"/>
              </w:rPr>
              <w:t>GNL-3012GD</w:t>
            </w:r>
          </w:p>
        </w:tc>
        <w:tc>
          <w:tcPr>
            <w:tcW w:w="591" w:type="pct"/>
          </w:tcPr>
          <w:p w14:paraId="73B16126" w14:textId="2976AD95"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1</w:t>
            </w:r>
          </w:p>
        </w:tc>
        <w:tc>
          <w:tcPr>
            <w:tcW w:w="1120" w:type="pct"/>
            <w:vAlign w:val="center"/>
          </w:tcPr>
          <w:p w14:paraId="76E8E7BC" w14:textId="48EDF523"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11,94</w:t>
            </w:r>
            <w:r w:rsidRPr="00CC791F">
              <w:rPr>
                <w:rFonts w:eastAsia="Times New Roman"/>
                <w:lang w:val="en-US" w:eastAsia="ru-RU"/>
              </w:rPr>
              <w:t>6</w:t>
            </w:r>
          </w:p>
        </w:tc>
        <w:tc>
          <w:tcPr>
            <w:tcW w:w="776" w:type="pct"/>
            <w:vAlign w:val="center"/>
          </w:tcPr>
          <w:p w14:paraId="600F1E17" w14:textId="6BE2088B" w:rsidR="00A63B82" w:rsidRDefault="00A63B82" w:rsidP="00A63B82">
            <w:pPr>
              <w:spacing w:after="0" w:line="276" w:lineRule="auto"/>
              <w:jc w:val="center"/>
              <w:rPr>
                <w:color w:val="000000"/>
                <w:lang w:eastAsia="ru-RU"/>
              </w:rPr>
            </w:pPr>
            <w:r>
              <w:rPr>
                <w:color w:val="000000"/>
                <w:lang w:eastAsia="ru-RU"/>
              </w:rPr>
              <w:t>75,259</w:t>
            </w:r>
          </w:p>
        </w:tc>
      </w:tr>
    </w:tbl>
    <w:p w14:paraId="115E2BD7" w14:textId="64C47FA4" w:rsidR="00424EFA" w:rsidRDefault="00424EFA" w:rsidP="00424EFA">
      <w:pPr>
        <w:spacing w:after="0"/>
      </w:pPr>
      <w:r>
        <w:lastRenderedPageBreak/>
        <w:t>Продолжение таблицы 6.1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10"/>
        <w:gridCol w:w="1131"/>
        <w:gridCol w:w="2144"/>
        <w:gridCol w:w="1485"/>
      </w:tblGrid>
      <w:tr w:rsidR="006E33F5" w:rsidRPr="00CC791F" w14:paraId="2A6AD928" w14:textId="77777777" w:rsidTr="00E06328">
        <w:tc>
          <w:tcPr>
            <w:tcW w:w="2513" w:type="pct"/>
          </w:tcPr>
          <w:p w14:paraId="31867C50" w14:textId="4F5FDDC2" w:rsidR="006E33F5" w:rsidRPr="00CC791F" w:rsidRDefault="006E33F5" w:rsidP="00A63B82">
            <w:pPr>
              <w:pStyle w:val="a3"/>
              <w:numPr>
                <w:ilvl w:val="0"/>
                <w:numId w:val="20"/>
              </w:numPr>
              <w:spacing w:after="0" w:line="276" w:lineRule="auto"/>
              <w:ind w:left="346"/>
              <w:rPr>
                <w:rFonts w:eastAsia="Times New Roman"/>
                <w:lang w:eastAsia="ru-RU"/>
              </w:rPr>
            </w:pPr>
            <w:r>
              <w:rPr>
                <w:rFonts w:eastAsia="Times New Roman"/>
                <w:lang w:val="en-US" w:eastAsia="ru-RU"/>
              </w:rPr>
              <w:t xml:space="preserve"> </w:t>
            </w:r>
            <w:r>
              <w:t xml:space="preserve">Дисплей </w:t>
            </w:r>
            <w:r w:rsidRPr="00461214">
              <w:t>LCD-20X4B</w:t>
            </w:r>
          </w:p>
        </w:tc>
        <w:tc>
          <w:tcPr>
            <w:tcW w:w="591" w:type="pct"/>
          </w:tcPr>
          <w:p w14:paraId="0F5BD3C5" w14:textId="40490C8A" w:rsidR="006E33F5" w:rsidRDefault="006E33F5" w:rsidP="00A63B82">
            <w:pPr>
              <w:spacing w:after="0" w:line="276" w:lineRule="auto"/>
              <w:jc w:val="center"/>
              <w:rPr>
                <w:rFonts w:eastAsia="Times New Roman"/>
                <w:lang w:val="en-US" w:eastAsia="ru-RU"/>
              </w:rPr>
            </w:pPr>
            <w:r>
              <w:rPr>
                <w:rFonts w:eastAsia="Times New Roman"/>
                <w:lang w:val="en-US" w:eastAsia="ru-RU"/>
              </w:rPr>
              <w:t>1</w:t>
            </w:r>
          </w:p>
        </w:tc>
        <w:tc>
          <w:tcPr>
            <w:tcW w:w="1120" w:type="pct"/>
            <w:vAlign w:val="center"/>
          </w:tcPr>
          <w:p w14:paraId="50D7E3B7" w14:textId="5334A9A6" w:rsidR="006E33F5" w:rsidRPr="00CC791F" w:rsidRDefault="006E33F5" w:rsidP="00A63B82">
            <w:pPr>
              <w:tabs>
                <w:tab w:val="left" w:pos="593"/>
                <w:tab w:val="center" w:pos="884"/>
              </w:tabs>
              <w:spacing w:after="0" w:line="276" w:lineRule="auto"/>
              <w:jc w:val="center"/>
              <w:rPr>
                <w:rFonts w:eastAsia="Times New Roman"/>
                <w:lang w:eastAsia="ru-RU"/>
              </w:rPr>
            </w:pPr>
            <w:r>
              <w:rPr>
                <w:color w:val="000000"/>
              </w:rPr>
              <w:t>5880</w:t>
            </w:r>
          </w:p>
        </w:tc>
        <w:tc>
          <w:tcPr>
            <w:tcW w:w="776" w:type="pct"/>
            <w:vAlign w:val="center"/>
          </w:tcPr>
          <w:p w14:paraId="0547B156" w14:textId="62951111" w:rsidR="006E33F5" w:rsidRDefault="006E33F5" w:rsidP="00A63B82">
            <w:pPr>
              <w:spacing w:after="0" w:line="276" w:lineRule="auto"/>
              <w:jc w:val="center"/>
              <w:rPr>
                <w:color w:val="000000"/>
                <w:lang w:eastAsia="ru-RU"/>
              </w:rPr>
            </w:pPr>
            <w:r>
              <w:t>82320</w:t>
            </w:r>
          </w:p>
        </w:tc>
      </w:tr>
      <w:tr w:rsidR="00A63B82" w:rsidRPr="00CC791F" w14:paraId="4B69F60E" w14:textId="77777777" w:rsidTr="00E06328">
        <w:tc>
          <w:tcPr>
            <w:tcW w:w="2513" w:type="pct"/>
          </w:tcPr>
          <w:p w14:paraId="73F4BDFE"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 Транзистор </w:t>
            </w:r>
            <w:r w:rsidRPr="00CC791F">
              <w:rPr>
                <w:color w:val="000000"/>
                <w:shd w:val="clear" w:color="auto" w:fill="FFFFFF"/>
                <w:lang w:val="en-US"/>
              </w:rPr>
              <w:t>BC547A</w:t>
            </w:r>
            <w:r w:rsidRPr="00CC791F">
              <w:rPr>
                <w:color w:val="000000"/>
                <w:shd w:val="clear" w:color="auto" w:fill="FFFFFF"/>
              </w:rPr>
              <w:t xml:space="preserve">, </w:t>
            </w:r>
            <w:r w:rsidRPr="00CC791F">
              <w:rPr>
                <w:color w:val="000000"/>
                <w:shd w:val="clear" w:color="auto" w:fill="FFFFFF"/>
                <w:lang w:val="en-US"/>
              </w:rPr>
              <w:t>TO-92</w:t>
            </w:r>
          </w:p>
        </w:tc>
        <w:tc>
          <w:tcPr>
            <w:tcW w:w="591" w:type="pct"/>
          </w:tcPr>
          <w:p w14:paraId="0F29AE17" w14:textId="37DF1C69" w:rsidR="00A63B82" w:rsidRPr="00CC791F" w:rsidRDefault="00A63B82" w:rsidP="00A63B82">
            <w:pPr>
              <w:spacing w:after="0" w:line="276" w:lineRule="auto"/>
              <w:jc w:val="center"/>
              <w:rPr>
                <w:rFonts w:eastAsia="Times New Roman"/>
                <w:lang w:val="en-US" w:eastAsia="ru-RU"/>
              </w:rPr>
            </w:pPr>
            <w:r>
              <w:rPr>
                <w:rFonts w:eastAsia="Times New Roman"/>
                <w:lang w:val="en-US" w:eastAsia="ru-RU"/>
              </w:rPr>
              <w:t>4</w:t>
            </w:r>
          </w:p>
        </w:tc>
        <w:tc>
          <w:tcPr>
            <w:tcW w:w="1120" w:type="pct"/>
            <w:vAlign w:val="center"/>
          </w:tcPr>
          <w:p w14:paraId="4D0862B9" w14:textId="794F69A0"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16,619</w:t>
            </w:r>
          </w:p>
        </w:tc>
        <w:tc>
          <w:tcPr>
            <w:tcW w:w="776" w:type="pct"/>
            <w:vAlign w:val="center"/>
          </w:tcPr>
          <w:p w14:paraId="55C04027" w14:textId="769408FF" w:rsidR="00A63B82" w:rsidRPr="00CC791F" w:rsidRDefault="00A63B82" w:rsidP="00A63B82">
            <w:pPr>
              <w:spacing w:after="0" w:line="276" w:lineRule="auto"/>
              <w:jc w:val="center"/>
              <w:rPr>
                <w:rFonts w:eastAsia="Times New Roman"/>
                <w:lang w:val="en-US" w:eastAsia="ru-RU"/>
              </w:rPr>
            </w:pPr>
            <w:r>
              <w:rPr>
                <w:color w:val="000000"/>
                <w:lang w:eastAsia="ru-RU"/>
              </w:rPr>
              <w:t>76,448</w:t>
            </w:r>
          </w:p>
        </w:tc>
      </w:tr>
      <w:tr w:rsidR="00A63B82" w:rsidRPr="00CC791F" w14:paraId="411895CE" w14:textId="77777777" w:rsidTr="00E06328">
        <w:tc>
          <w:tcPr>
            <w:tcW w:w="2513" w:type="pct"/>
          </w:tcPr>
          <w:p w14:paraId="3B11416A" w14:textId="404B6CD9" w:rsidR="00A63B82" w:rsidRPr="004A3232" w:rsidRDefault="00A63B82" w:rsidP="00A63B82">
            <w:pPr>
              <w:pStyle w:val="a3"/>
              <w:numPr>
                <w:ilvl w:val="0"/>
                <w:numId w:val="20"/>
              </w:numPr>
              <w:spacing w:after="0" w:line="276" w:lineRule="auto"/>
              <w:ind w:left="346"/>
              <w:rPr>
                <w:rFonts w:eastAsia="Times New Roman"/>
                <w:lang w:eastAsia="ru-RU"/>
              </w:rPr>
            </w:pPr>
            <w:r w:rsidRPr="004A3232">
              <w:rPr>
                <w:rFonts w:eastAsia="Times New Roman"/>
                <w:lang w:val="en-US" w:eastAsia="ru-RU"/>
              </w:rPr>
              <w:t xml:space="preserve"> </w:t>
            </w:r>
            <w:r w:rsidRPr="004A3232">
              <w:rPr>
                <w:rFonts w:eastAsia="Times New Roman"/>
                <w:lang w:eastAsia="ru-RU"/>
              </w:rPr>
              <w:t>Разъ</w:t>
            </w:r>
            <w:r w:rsidR="003D2564">
              <w:rPr>
                <w:rFonts w:eastAsia="Times New Roman"/>
                <w:lang w:eastAsia="ru-RU"/>
              </w:rPr>
              <w:t>е</w:t>
            </w:r>
            <w:r w:rsidRPr="004A3232">
              <w:rPr>
                <w:rFonts w:eastAsia="Times New Roman"/>
                <w:lang w:eastAsia="ru-RU"/>
              </w:rPr>
              <w:t xml:space="preserve">м </w:t>
            </w:r>
            <w:r w:rsidRPr="004A3232">
              <w:rPr>
                <w:lang w:val="en-US"/>
              </w:rPr>
              <w:t>DCJ</w:t>
            </w:r>
            <w:r w:rsidRPr="004A3232">
              <w:t>200-10</w:t>
            </w:r>
          </w:p>
        </w:tc>
        <w:tc>
          <w:tcPr>
            <w:tcW w:w="591" w:type="pct"/>
          </w:tcPr>
          <w:p w14:paraId="2007608B" w14:textId="77777777" w:rsidR="00A63B82" w:rsidRPr="004A3232" w:rsidRDefault="00A63B82" w:rsidP="00A63B82">
            <w:pPr>
              <w:spacing w:after="0" w:line="276" w:lineRule="auto"/>
              <w:jc w:val="center"/>
              <w:rPr>
                <w:rFonts w:eastAsia="Times New Roman"/>
                <w:lang w:val="en-US" w:eastAsia="ru-RU"/>
              </w:rPr>
            </w:pPr>
            <w:r w:rsidRPr="004A3232">
              <w:rPr>
                <w:rFonts w:eastAsia="Times New Roman"/>
                <w:lang w:val="en-US" w:eastAsia="ru-RU"/>
              </w:rPr>
              <w:t>1</w:t>
            </w:r>
          </w:p>
        </w:tc>
        <w:tc>
          <w:tcPr>
            <w:tcW w:w="1120" w:type="pct"/>
            <w:vAlign w:val="center"/>
          </w:tcPr>
          <w:p w14:paraId="560F7096" w14:textId="77777777" w:rsidR="00A63B82" w:rsidRPr="004A3232" w:rsidRDefault="00A63B82" w:rsidP="00A63B82">
            <w:pPr>
              <w:tabs>
                <w:tab w:val="left" w:pos="593"/>
                <w:tab w:val="center" w:pos="884"/>
              </w:tabs>
              <w:spacing w:after="0" w:line="276" w:lineRule="auto"/>
              <w:jc w:val="center"/>
              <w:rPr>
                <w:rFonts w:eastAsia="Times New Roman"/>
                <w:lang w:eastAsia="ru-RU"/>
              </w:rPr>
            </w:pPr>
            <w:r w:rsidRPr="004A3232">
              <w:rPr>
                <w:rFonts w:eastAsia="Times New Roman"/>
                <w:lang w:eastAsia="ru-RU"/>
              </w:rPr>
              <w:t>128,7</w:t>
            </w:r>
          </w:p>
        </w:tc>
        <w:tc>
          <w:tcPr>
            <w:tcW w:w="776" w:type="pct"/>
            <w:vAlign w:val="center"/>
          </w:tcPr>
          <w:p w14:paraId="295F1E42" w14:textId="77777777" w:rsidR="00A63B82" w:rsidRPr="004A3232" w:rsidRDefault="00A63B82" w:rsidP="00A63B82">
            <w:pPr>
              <w:spacing w:after="0" w:line="276" w:lineRule="auto"/>
              <w:jc w:val="center"/>
              <w:rPr>
                <w:rFonts w:eastAsia="Times New Roman"/>
                <w:lang w:eastAsia="ru-RU"/>
              </w:rPr>
            </w:pPr>
            <w:r w:rsidRPr="004A3232">
              <w:rPr>
                <w:lang w:eastAsia="ru-RU"/>
              </w:rPr>
              <w:t>1415,7</w:t>
            </w:r>
          </w:p>
        </w:tc>
      </w:tr>
      <w:tr w:rsidR="00A63B82" w:rsidRPr="00CC791F" w14:paraId="3FD439FD" w14:textId="77777777" w:rsidTr="00E06328">
        <w:tc>
          <w:tcPr>
            <w:tcW w:w="2513" w:type="pct"/>
          </w:tcPr>
          <w:p w14:paraId="6737D2C8" w14:textId="739AF4E3" w:rsidR="00A63B82" w:rsidRPr="008B056E" w:rsidRDefault="00A63B82" w:rsidP="00A63B82">
            <w:pPr>
              <w:pStyle w:val="a3"/>
              <w:numPr>
                <w:ilvl w:val="0"/>
                <w:numId w:val="20"/>
              </w:numPr>
              <w:spacing w:after="0" w:line="276" w:lineRule="auto"/>
              <w:ind w:left="346"/>
              <w:rPr>
                <w:rFonts w:eastAsia="Times New Roman"/>
                <w:lang w:eastAsia="ru-RU"/>
              </w:rPr>
            </w:pPr>
            <w:r w:rsidRPr="008B056E">
              <w:rPr>
                <w:rFonts w:eastAsia="Times New Roman"/>
                <w:lang w:val="en-US" w:eastAsia="ru-RU"/>
              </w:rPr>
              <w:t xml:space="preserve"> </w:t>
            </w:r>
            <w:r w:rsidRPr="008B056E">
              <w:rPr>
                <w:rFonts w:eastAsia="Times New Roman"/>
                <w:lang w:eastAsia="ru-RU"/>
              </w:rPr>
              <w:t>Разъ</w:t>
            </w:r>
            <w:r w:rsidR="003D2564">
              <w:rPr>
                <w:rFonts w:eastAsia="Times New Roman"/>
                <w:lang w:eastAsia="ru-RU"/>
              </w:rPr>
              <w:t>е</w:t>
            </w:r>
            <w:r w:rsidRPr="008B056E">
              <w:rPr>
                <w:rFonts w:eastAsia="Times New Roman"/>
                <w:lang w:eastAsia="ru-RU"/>
              </w:rPr>
              <w:t>м</w:t>
            </w:r>
            <w:r w:rsidRPr="008B056E">
              <w:rPr>
                <w:rFonts w:eastAsia="Times New Roman"/>
                <w:lang w:val="en-US" w:eastAsia="ru-RU"/>
              </w:rPr>
              <w:t xml:space="preserve"> </w:t>
            </w:r>
            <w:r w:rsidRPr="008B056E">
              <w:t>TSW-107-05-G-D</w:t>
            </w:r>
          </w:p>
        </w:tc>
        <w:tc>
          <w:tcPr>
            <w:tcW w:w="591" w:type="pct"/>
          </w:tcPr>
          <w:p w14:paraId="639E1F6A" w14:textId="77777777" w:rsidR="00A63B82" w:rsidRPr="008B056E" w:rsidRDefault="00A63B82" w:rsidP="00A63B82">
            <w:pPr>
              <w:spacing w:after="0" w:line="276" w:lineRule="auto"/>
              <w:jc w:val="center"/>
              <w:rPr>
                <w:rFonts w:eastAsia="Times New Roman"/>
                <w:lang w:val="en-US" w:eastAsia="ru-RU"/>
              </w:rPr>
            </w:pPr>
            <w:r w:rsidRPr="008B056E">
              <w:rPr>
                <w:rFonts w:eastAsia="Times New Roman"/>
                <w:lang w:val="en-US" w:eastAsia="ru-RU"/>
              </w:rPr>
              <w:t>1</w:t>
            </w:r>
          </w:p>
        </w:tc>
        <w:tc>
          <w:tcPr>
            <w:tcW w:w="1120" w:type="pct"/>
            <w:vAlign w:val="center"/>
          </w:tcPr>
          <w:p w14:paraId="442820C4" w14:textId="77777777" w:rsidR="00A63B82" w:rsidRPr="008B056E" w:rsidRDefault="00A63B82" w:rsidP="00A63B82">
            <w:pPr>
              <w:tabs>
                <w:tab w:val="left" w:pos="593"/>
                <w:tab w:val="center" w:pos="884"/>
              </w:tabs>
              <w:spacing w:after="0" w:line="276" w:lineRule="auto"/>
              <w:jc w:val="center"/>
              <w:rPr>
                <w:rFonts w:eastAsia="Times New Roman"/>
                <w:lang w:eastAsia="ru-RU"/>
              </w:rPr>
            </w:pPr>
            <w:r w:rsidRPr="00E84725">
              <w:rPr>
                <w:rFonts w:eastAsia="Times New Roman"/>
                <w:lang w:eastAsia="ru-RU"/>
              </w:rPr>
              <w:t>90,702</w:t>
            </w:r>
          </w:p>
        </w:tc>
        <w:tc>
          <w:tcPr>
            <w:tcW w:w="776" w:type="pct"/>
            <w:vAlign w:val="center"/>
          </w:tcPr>
          <w:p w14:paraId="527DD153" w14:textId="77777777" w:rsidR="00A63B82" w:rsidRPr="00E84725" w:rsidRDefault="00A63B82" w:rsidP="00A63B82">
            <w:pPr>
              <w:spacing w:after="0" w:line="276" w:lineRule="auto"/>
              <w:jc w:val="center"/>
              <w:rPr>
                <w:rFonts w:eastAsia="Times New Roman"/>
                <w:lang w:val="en-US" w:eastAsia="ru-RU"/>
              </w:rPr>
            </w:pPr>
            <w:r w:rsidRPr="00E84725">
              <w:rPr>
                <w:lang w:eastAsia="ru-RU"/>
              </w:rPr>
              <w:t>472,5</w:t>
            </w:r>
            <w:r>
              <w:rPr>
                <w:lang w:val="en-US" w:eastAsia="ru-RU"/>
              </w:rPr>
              <w:t>6</w:t>
            </w:r>
          </w:p>
        </w:tc>
      </w:tr>
      <w:tr w:rsidR="00A63B82" w:rsidRPr="00CC791F" w14:paraId="7BD3DA68" w14:textId="77777777" w:rsidTr="00E06328">
        <w:tc>
          <w:tcPr>
            <w:tcW w:w="2513" w:type="pct"/>
          </w:tcPr>
          <w:p w14:paraId="4BC17AC6" w14:textId="2C13A048" w:rsidR="00A63B82" w:rsidRPr="008B056E" w:rsidRDefault="00A63B82" w:rsidP="00A63B82">
            <w:pPr>
              <w:pStyle w:val="a3"/>
              <w:numPr>
                <w:ilvl w:val="0"/>
                <w:numId w:val="20"/>
              </w:numPr>
              <w:spacing w:after="0" w:line="276" w:lineRule="auto"/>
              <w:ind w:left="346"/>
              <w:rPr>
                <w:rFonts w:eastAsia="Times New Roman"/>
                <w:lang w:val="en-US" w:eastAsia="ru-RU"/>
              </w:rPr>
            </w:pPr>
            <w:r w:rsidRPr="008B056E">
              <w:rPr>
                <w:rFonts w:eastAsia="Times New Roman"/>
                <w:lang w:val="en-US" w:eastAsia="ru-RU"/>
              </w:rPr>
              <w:t xml:space="preserve"> </w:t>
            </w:r>
            <w:r w:rsidRPr="008B056E">
              <w:rPr>
                <w:rFonts w:eastAsia="Times New Roman"/>
                <w:lang w:eastAsia="ru-RU"/>
              </w:rPr>
              <w:t>Разъ</w:t>
            </w:r>
            <w:r w:rsidR="003D2564">
              <w:rPr>
                <w:rFonts w:eastAsia="Times New Roman"/>
                <w:lang w:eastAsia="ru-RU"/>
              </w:rPr>
              <w:t>е</w:t>
            </w:r>
            <w:r w:rsidRPr="008B056E">
              <w:rPr>
                <w:rFonts w:eastAsia="Times New Roman"/>
                <w:lang w:eastAsia="ru-RU"/>
              </w:rPr>
              <w:t>м</w:t>
            </w:r>
            <w:r w:rsidRPr="008B056E">
              <w:rPr>
                <w:rFonts w:eastAsia="Times New Roman"/>
                <w:lang w:val="en-US" w:eastAsia="ru-RU"/>
              </w:rPr>
              <w:t xml:space="preserve"> </w:t>
            </w:r>
            <w:r w:rsidRPr="008B056E">
              <w:t>TSW-107-05-G-S</w:t>
            </w:r>
          </w:p>
        </w:tc>
        <w:tc>
          <w:tcPr>
            <w:tcW w:w="591" w:type="pct"/>
          </w:tcPr>
          <w:p w14:paraId="588FCBEE" w14:textId="77777777" w:rsidR="00A63B82" w:rsidRPr="008B056E" w:rsidRDefault="00A63B82" w:rsidP="00A63B82">
            <w:pPr>
              <w:spacing w:after="0" w:line="276" w:lineRule="auto"/>
              <w:jc w:val="center"/>
              <w:rPr>
                <w:rFonts w:eastAsia="Times New Roman"/>
                <w:lang w:val="en-US" w:eastAsia="ru-RU"/>
              </w:rPr>
            </w:pPr>
            <w:r w:rsidRPr="008B056E">
              <w:rPr>
                <w:rFonts w:eastAsia="Times New Roman"/>
                <w:lang w:val="en-US" w:eastAsia="ru-RU"/>
              </w:rPr>
              <w:t>1</w:t>
            </w:r>
          </w:p>
        </w:tc>
        <w:tc>
          <w:tcPr>
            <w:tcW w:w="1120" w:type="pct"/>
            <w:vAlign w:val="center"/>
          </w:tcPr>
          <w:p w14:paraId="1F8F46AD" w14:textId="77777777" w:rsidR="00A63B82" w:rsidRPr="008B056E" w:rsidRDefault="00A63B82" w:rsidP="00A63B82">
            <w:pPr>
              <w:tabs>
                <w:tab w:val="left" w:pos="593"/>
                <w:tab w:val="center" w:pos="884"/>
              </w:tabs>
              <w:spacing w:after="0" w:line="276" w:lineRule="auto"/>
              <w:jc w:val="center"/>
              <w:rPr>
                <w:rFonts w:eastAsia="Times New Roman"/>
                <w:lang w:eastAsia="ru-RU"/>
              </w:rPr>
            </w:pPr>
            <w:r w:rsidRPr="00751B5F">
              <w:rPr>
                <w:rFonts w:eastAsia="Times New Roman"/>
                <w:lang w:eastAsia="ru-RU"/>
              </w:rPr>
              <w:t>45,541</w:t>
            </w:r>
          </w:p>
        </w:tc>
        <w:tc>
          <w:tcPr>
            <w:tcW w:w="776" w:type="pct"/>
            <w:vAlign w:val="center"/>
          </w:tcPr>
          <w:p w14:paraId="56970CD3" w14:textId="77777777" w:rsidR="00A63B82" w:rsidRPr="00971A17" w:rsidRDefault="00A63B82" w:rsidP="00A63B82">
            <w:pPr>
              <w:spacing w:after="0" w:line="276" w:lineRule="auto"/>
              <w:jc w:val="center"/>
              <w:rPr>
                <w:rFonts w:eastAsia="Times New Roman"/>
                <w:lang w:val="en-US" w:eastAsia="ru-RU"/>
              </w:rPr>
            </w:pPr>
            <w:r w:rsidRPr="00971A17">
              <w:rPr>
                <w:lang w:eastAsia="ru-RU"/>
              </w:rPr>
              <w:t>237,2</w:t>
            </w:r>
            <w:r>
              <w:rPr>
                <w:lang w:val="en-US" w:eastAsia="ru-RU"/>
              </w:rPr>
              <w:t>7</w:t>
            </w:r>
          </w:p>
        </w:tc>
      </w:tr>
      <w:tr w:rsidR="00A63B82" w:rsidRPr="00CC791F" w14:paraId="57032B77" w14:textId="77777777" w:rsidTr="00E06328">
        <w:tc>
          <w:tcPr>
            <w:tcW w:w="2513" w:type="pct"/>
          </w:tcPr>
          <w:p w14:paraId="096ECD3B" w14:textId="6B4D98C9" w:rsidR="00A63B82" w:rsidRPr="00657678" w:rsidRDefault="00A63B82" w:rsidP="00A63B82">
            <w:pPr>
              <w:pStyle w:val="a3"/>
              <w:numPr>
                <w:ilvl w:val="0"/>
                <w:numId w:val="20"/>
              </w:numPr>
              <w:spacing w:after="0" w:line="276" w:lineRule="auto"/>
              <w:ind w:left="346"/>
              <w:rPr>
                <w:rFonts w:eastAsia="Times New Roman"/>
                <w:lang w:val="en-US" w:eastAsia="ru-RU"/>
              </w:rPr>
            </w:pPr>
            <w:r w:rsidRPr="00657678">
              <w:rPr>
                <w:rFonts w:eastAsia="Times New Roman"/>
                <w:lang w:val="en-US" w:eastAsia="ru-RU"/>
              </w:rPr>
              <w:t xml:space="preserve"> </w:t>
            </w:r>
            <w:r w:rsidRPr="00657678">
              <w:rPr>
                <w:rFonts w:eastAsia="Times New Roman"/>
                <w:lang w:eastAsia="ru-RU"/>
              </w:rPr>
              <w:t>Разъ</w:t>
            </w:r>
            <w:r w:rsidR="003D2564">
              <w:rPr>
                <w:rFonts w:eastAsia="Times New Roman"/>
                <w:lang w:eastAsia="ru-RU"/>
              </w:rPr>
              <w:t>е</w:t>
            </w:r>
            <w:r w:rsidRPr="00657678">
              <w:rPr>
                <w:rFonts w:eastAsia="Times New Roman"/>
                <w:lang w:eastAsia="ru-RU"/>
              </w:rPr>
              <w:t>м</w:t>
            </w:r>
            <w:r w:rsidRPr="00657678">
              <w:rPr>
                <w:rFonts w:eastAsia="Times New Roman"/>
                <w:lang w:val="en-US" w:eastAsia="ru-RU"/>
              </w:rPr>
              <w:t xml:space="preserve"> </w:t>
            </w:r>
            <w:r w:rsidRPr="00657678">
              <w:t>HDR</w:t>
            </w:r>
            <w:r w:rsidRPr="00657678">
              <w:rPr>
                <w:lang w:val="en-US"/>
              </w:rPr>
              <w:t>-</w:t>
            </w:r>
            <w:r w:rsidRPr="00657678">
              <w:t>10</w:t>
            </w:r>
          </w:p>
        </w:tc>
        <w:tc>
          <w:tcPr>
            <w:tcW w:w="591" w:type="pct"/>
          </w:tcPr>
          <w:p w14:paraId="7AC4173D" w14:textId="77777777" w:rsidR="00A63B82" w:rsidRPr="00657678" w:rsidRDefault="00A63B82" w:rsidP="00A63B82">
            <w:pPr>
              <w:spacing w:after="0" w:line="276" w:lineRule="auto"/>
              <w:jc w:val="center"/>
              <w:rPr>
                <w:rFonts w:eastAsia="Times New Roman"/>
                <w:lang w:val="en-US" w:eastAsia="ru-RU"/>
              </w:rPr>
            </w:pPr>
            <w:r w:rsidRPr="00657678">
              <w:rPr>
                <w:rFonts w:eastAsia="Times New Roman"/>
                <w:lang w:val="en-US" w:eastAsia="ru-RU"/>
              </w:rPr>
              <w:t>1</w:t>
            </w:r>
          </w:p>
        </w:tc>
        <w:tc>
          <w:tcPr>
            <w:tcW w:w="1120" w:type="pct"/>
            <w:vAlign w:val="center"/>
          </w:tcPr>
          <w:p w14:paraId="4FBC71F3" w14:textId="77777777" w:rsidR="00A63B82" w:rsidRPr="00657678" w:rsidRDefault="00A63B82" w:rsidP="00A63B82">
            <w:pPr>
              <w:tabs>
                <w:tab w:val="left" w:pos="593"/>
                <w:tab w:val="center" w:pos="884"/>
              </w:tabs>
              <w:spacing w:after="0" w:line="276" w:lineRule="auto"/>
              <w:jc w:val="center"/>
              <w:rPr>
                <w:rFonts w:eastAsia="Times New Roman"/>
                <w:lang w:val="en-US" w:eastAsia="ru-RU"/>
              </w:rPr>
            </w:pPr>
            <w:r w:rsidRPr="00657678">
              <w:rPr>
                <w:rFonts w:eastAsia="Times New Roman"/>
                <w:lang w:eastAsia="ru-RU"/>
              </w:rPr>
              <w:t>321,5</w:t>
            </w:r>
            <w:r w:rsidRPr="00657678">
              <w:rPr>
                <w:rFonts w:eastAsia="Times New Roman"/>
                <w:lang w:val="en-US" w:eastAsia="ru-RU"/>
              </w:rPr>
              <w:t>69</w:t>
            </w:r>
          </w:p>
        </w:tc>
        <w:tc>
          <w:tcPr>
            <w:tcW w:w="776" w:type="pct"/>
            <w:vAlign w:val="center"/>
          </w:tcPr>
          <w:p w14:paraId="0B6C5B9C" w14:textId="77777777" w:rsidR="00A63B82" w:rsidRPr="00657678" w:rsidRDefault="00A63B82" w:rsidP="00A63B82">
            <w:pPr>
              <w:spacing w:after="0" w:line="276" w:lineRule="auto"/>
              <w:jc w:val="center"/>
              <w:rPr>
                <w:rFonts w:eastAsia="Times New Roman"/>
                <w:lang w:eastAsia="ru-RU"/>
              </w:rPr>
            </w:pPr>
            <w:r w:rsidRPr="00657678">
              <w:rPr>
                <w:lang w:eastAsia="ru-RU"/>
              </w:rPr>
              <w:t>3267,141</w:t>
            </w:r>
          </w:p>
        </w:tc>
      </w:tr>
      <w:tr w:rsidR="00A63B82" w:rsidRPr="00CC791F" w14:paraId="423A0603" w14:textId="77777777" w:rsidTr="00E06328">
        <w:tc>
          <w:tcPr>
            <w:tcW w:w="2513" w:type="pct"/>
          </w:tcPr>
          <w:p w14:paraId="74D65C0F" w14:textId="4C9B8FA3" w:rsidR="00A63B82" w:rsidRPr="00CC0376" w:rsidRDefault="00A63B82" w:rsidP="00A63B82">
            <w:pPr>
              <w:pStyle w:val="a3"/>
              <w:numPr>
                <w:ilvl w:val="0"/>
                <w:numId w:val="20"/>
              </w:numPr>
              <w:spacing w:after="0" w:line="276" w:lineRule="auto"/>
              <w:ind w:left="346"/>
              <w:rPr>
                <w:rFonts w:eastAsia="Times New Roman"/>
                <w:lang w:val="en-US" w:eastAsia="ru-RU"/>
              </w:rPr>
            </w:pPr>
            <w:r w:rsidRPr="00CC0376">
              <w:rPr>
                <w:rFonts w:eastAsia="Times New Roman"/>
                <w:lang w:eastAsia="ru-RU"/>
              </w:rPr>
              <w:t xml:space="preserve"> Разъ</w:t>
            </w:r>
            <w:r w:rsidR="003D2564">
              <w:rPr>
                <w:rFonts w:eastAsia="Times New Roman"/>
                <w:lang w:eastAsia="ru-RU"/>
              </w:rPr>
              <w:t>е</w:t>
            </w:r>
            <w:r w:rsidRPr="00CC0376">
              <w:rPr>
                <w:rFonts w:eastAsia="Times New Roman"/>
                <w:lang w:eastAsia="ru-RU"/>
              </w:rPr>
              <w:t xml:space="preserve">м </w:t>
            </w:r>
            <w:r w:rsidRPr="00CC0376">
              <w:rPr>
                <w:lang w:val="en-US"/>
              </w:rPr>
              <w:t>BH600</w:t>
            </w:r>
          </w:p>
        </w:tc>
        <w:tc>
          <w:tcPr>
            <w:tcW w:w="591" w:type="pct"/>
          </w:tcPr>
          <w:p w14:paraId="5E968FB4" w14:textId="77777777" w:rsidR="00A63B82" w:rsidRPr="00CC0376" w:rsidRDefault="00A63B82" w:rsidP="00A63B82">
            <w:pPr>
              <w:spacing w:after="0" w:line="276" w:lineRule="auto"/>
              <w:jc w:val="center"/>
              <w:rPr>
                <w:rFonts w:eastAsia="Times New Roman"/>
                <w:lang w:val="en-US" w:eastAsia="ru-RU"/>
              </w:rPr>
            </w:pPr>
            <w:r w:rsidRPr="00CC0376">
              <w:rPr>
                <w:rFonts w:eastAsia="Times New Roman"/>
                <w:lang w:val="en-US" w:eastAsia="ru-RU"/>
              </w:rPr>
              <w:t>1</w:t>
            </w:r>
          </w:p>
        </w:tc>
        <w:tc>
          <w:tcPr>
            <w:tcW w:w="1120" w:type="pct"/>
            <w:vAlign w:val="center"/>
          </w:tcPr>
          <w:p w14:paraId="5113C7BA" w14:textId="77777777" w:rsidR="00A63B82" w:rsidRPr="00CC0376" w:rsidRDefault="00A63B82" w:rsidP="00A63B82">
            <w:pPr>
              <w:tabs>
                <w:tab w:val="left" w:pos="593"/>
                <w:tab w:val="center" w:pos="884"/>
              </w:tabs>
              <w:spacing w:after="0" w:line="276" w:lineRule="auto"/>
              <w:jc w:val="center"/>
              <w:rPr>
                <w:rFonts w:eastAsia="Times New Roman"/>
                <w:lang w:val="en-US" w:eastAsia="ru-RU"/>
              </w:rPr>
            </w:pPr>
            <w:r w:rsidRPr="00CC0376">
              <w:rPr>
                <w:rFonts w:eastAsia="Times New Roman"/>
                <w:lang w:eastAsia="ru-RU"/>
              </w:rPr>
              <w:t>466,65</w:t>
            </w:r>
            <w:r w:rsidRPr="00CC0376">
              <w:rPr>
                <w:rFonts w:eastAsia="Times New Roman"/>
                <w:lang w:val="en-US" w:eastAsia="ru-RU"/>
              </w:rPr>
              <w:t>9</w:t>
            </w:r>
          </w:p>
        </w:tc>
        <w:tc>
          <w:tcPr>
            <w:tcW w:w="776" w:type="pct"/>
            <w:vAlign w:val="center"/>
          </w:tcPr>
          <w:p w14:paraId="7EE21484" w14:textId="77777777" w:rsidR="00A63B82" w:rsidRPr="00CC0376" w:rsidRDefault="00A63B82" w:rsidP="00A63B82">
            <w:pPr>
              <w:spacing w:after="0" w:line="276" w:lineRule="auto"/>
              <w:jc w:val="center"/>
              <w:rPr>
                <w:rFonts w:eastAsia="Times New Roman"/>
                <w:lang w:eastAsia="ru-RU"/>
              </w:rPr>
            </w:pPr>
            <w:r w:rsidRPr="00CC0376">
              <w:rPr>
                <w:lang w:eastAsia="ru-RU"/>
              </w:rPr>
              <w:t>3910,598</w:t>
            </w:r>
          </w:p>
        </w:tc>
      </w:tr>
      <w:tr w:rsidR="00A63B82" w:rsidRPr="00CC791F" w14:paraId="0F15FF14" w14:textId="77777777" w:rsidTr="00E06328">
        <w:tc>
          <w:tcPr>
            <w:tcW w:w="2513" w:type="pct"/>
          </w:tcPr>
          <w:p w14:paraId="470576E2" w14:textId="2E392F83" w:rsidR="00A63B82" w:rsidRPr="00CC0376" w:rsidRDefault="00A63B82" w:rsidP="00A63B82">
            <w:pPr>
              <w:pStyle w:val="a3"/>
              <w:numPr>
                <w:ilvl w:val="0"/>
                <w:numId w:val="20"/>
              </w:numPr>
              <w:spacing w:after="0" w:line="276" w:lineRule="auto"/>
              <w:ind w:left="346"/>
              <w:rPr>
                <w:rFonts w:eastAsia="Times New Roman"/>
                <w:lang w:val="en-US" w:eastAsia="ru-RU"/>
              </w:rPr>
            </w:pPr>
            <w:r w:rsidRPr="00CC0376">
              <w:rPr>
                <w:rFonts w:eastAsia="Times New Roman"/>
                <w:lang w:val="en-US" w:eastAsia="ru-RU"/>
              </w:rPr>
              <w:t xml:space="preserve"> </w:t>
            </w:r>
            <w:r w:rsidRPr="00CC0376">
              <w:rPr>
                <w:rFonts w:eastAsia="Times New Roman"/>
                <w:lang w:eastAsia="ru-RU"/>
              </w:rPr>
              <w:t>Разъ</w:t>
            </w:r>
            <w:r w:rsidR="003D2564">
              <w:rPr>
                <w:rFonts w:eastAsia="Times New Roman"/>
                <w:lang w:eastAsia="ru-RU"/>
              </w:rPr>
              <w:t>е</w:t>
            </w:r>
            <w:r w:rsidRPr="00CC0376">
              <w:rPr>
                <w:rFonts w:eastAsia="Times New Roman"/>
                <w:lang w:eastAsia="ru-RU"/>
              </w:rPr>
              <w:t xml:space="preserve">м </w:t>
            </w:r>
            <w:r w:rsidRPr="00CC0376">
              <w:rPr>
                <w:shd w:val="clear" w:color="auto" w:fill="FFFFFF"/>
              </w:rPr>
              <w:t>SIM7200</w:t>
            </w:r>
          </w:p>
        </w:tc>
        <w:tc>
          <w:tcPr>
            <w:tcW w:w="591" w:type="pct"/>
          </w:tcPr>
          <w:p w14:paraId="37AE951E" w14:textId="77777777" w:rsidR="00A63B82" w:rsidRPr="00CC0376" w:rsidRDefault="00A63B82" w:rsidP="00A63B82">
            <w:pPr>
              <w:spacing w:after="0" w:line="276" w:lineRule="auto"/>
              <w:jc w:val="center"/>
              <w:rPr>
                <w:rFonts w:eastAsia="Times New Roman"/>
                <w:lang w:val="en-US" w:eastAsia="ru-RU"/>
              </w:rPr>
            </w:pPr>
            <w:r w:rsidRPr="00CC0376">
              <w:rPr>
                <w:rFonts w:eastAsia="Times New Roman"/>
                <w:lang w:val="en-US" w:eastAsia="ru-RU"/>
              </w:rPr>
              <w:t>1</w:t>
            </w:r>
          </w:p>
        </w:tc>
        <w:tc>
          <w:tcPr>
            <w:tcW w:w="1120" w:type="pct"/>
            <w:vAlign w:val="center"/>
          </w:tcPr>
          <w:p w14:paraId="3F9B71A5" w14:textId="77777777" w:rsidR="00A63B82" w:rsidRPr="00CC0376" w:rsidRDefault="00A63B82" w:rsidP="00A63B82">
            <w:pPr>
              <w:tabs>
                <w:tab w:val="left" w:pos="593"/>
                <w:tab w:val="center" w:pos="884"/>
              </w:tabs>
              <w:spacing w:after="0" w:line="276" w:lineRule="auto"/>
              <w:jc w:val="center"/>
              <w:rPr>
                <w:rFonts w:eastAsia="Times New Roman"/>
                <w:lang w:val="en-US" w:eastAsia="ru-RU"/>
              </w:rPr>
            </w:pPr>
            <w:r w:rsidRPr="00CC0376">
              <w:rPr>
                <w:rFonts w:eastAsia="Times New Roman"/>
                <w:lang w:val="en-US" w:eastAsia="ru-RU"/>
              </w:rPr>
              <w:t>276</w:t>
            </w:r>
          </w:p>
        </w:tc>
        <w:tc>
          <w:tcPr>
            <w:tcW w:w="776" w:type="pct"/>
            <w:vAlign w:val="center"/>
          </w:tcPr>
          <w:p w14:paraId="4963A74D" w14:textId="77777777" w:rsidR="00A63B82" w:rsidRPr="00CC0376" w:rsidRDefault="00A63B82" w:rsidP="00A63B82">
            <w:pPr>
              <w:spacing w:after="0" w:line="276" w:lineRule="auto"/>
              <w:jc w:val="center"/>
              <w:rPr>
                <w:rFonts w:eastAsia="Times New Roman"/>
                <w:lang w:val="en-US" w:eastAsia="ru-RU"/>
              </w:rPr>
            </w:pPr>
            <w:r w:rsidRPr="00CC0376">
              <w:rPr>
                <w:lang w:eastAsia="ru-RU"/>
              </w:rPr>
              <w:t>483</w:t>
            </w:r>
          </w:p>
        </w:tc>
      </w:tr>
      <w:tr w:rsidR="00A63B82" w:rsidRPr="00CC791F" w14:paraId="05258938" w14:textId="77777777" w:rsidTr="00E06328">
        <w:tc>
          <w:tcPr>
            <w:tcW w:w="2513" w:type="pct"/>
          </w:tcPr>
          <w:p w14:paraId="59E76E64" w14:textId="5943E079" w:rsidR="00A63B82" w:rsidRPr="006E6884" w:rsidRDefault="00A63B82" w:rsidP="00A63B82">
            <w:pPr>
              <w:pStyle w:val="a3"/>
              <w:numPr>
                <w:ilvl w:val="0"/>
                <w:numId w:val="20"/>
              </w:numPr>
              <w:spacing w:after="0" w:line="276" w:lineRule="auto"/>
              <w:ind w:left="346"/>
              <w:rPr>
                <w:rFonts w:eastAsia="Times New Roman"/>
                <w:lang w:val="en-US" w:eastAsia="ru-RU"/>
              </w:rPr>
            </w:pPr>
            <w:r w:rsidRPr="006E6884">
              <w:rPr>
                <w:rFonts w:eastAsia="Times New Roman"/>
                <w:lang w:val="en-US" w:eastAsia="ru-RU"/>
              </w:rPr>
              <w:t xml:space="preserve"> </w:t>
            </w:r>
            <w:r w:rsidRPr="006E6884">
              <w:rPr>
                <w:rFonts w:eastAsia="Times New Roman"/>
                <w:lang w:eastAsia="ru-RU"/>
              </w:rPr>
              <w:t>Разъ</w:t>
            </w:r>
            <w:r w:rsidR="003D2564">
              <w:rPr>
                <w:rFonts w:eastAsia="Times New Roman"/>
                <w:lang w:eastAsia="ru-RU"/>
              </w:rPr>
              <w:t>е</w:t>
            </w:r>
            <w:r w:rsidRPr="006E6884">
              <w:rPr>
                <w:rFonts w:eastAsia="Times New Roman"/>
                <w:lang w:eastAsia="ru-RU"/>
              </w:rPr>
              <w:t xml:space="preserve">м </w:t>
            </w:r>
            <w:r w:rsidRPr="006E6884">
              <w:t>901-9894-RFX</w:t>
            </w:r>
          </w:p>
        </w:tc>
        <w:tc>
          <w:tcPr>
            <w:tcW w:w="591" w:type="pct"/>
          </w:tcPr>
          <w:p w14:paraId="1E82E126" w14:textId="77777777" w:rsidR="00A63B82" w:rsidRPr="006E6884" w:rsidRDefault="00A63B82" w:rsidP="00A63B82">
            <w:pPr>
              <w:spacing w:after="0" w:line="276" w:lineRule="auto"/>
              <w:jc w:val="center"/>
              <w:rPr>
                <w:rFonts w:eastAsia="Times New Roman"/>
                <w:lang w:eastAsia="ru-RU"/>
              </w:rPr>
            </w:pPr>
            <w:r w:rsidRPr="006E6884">
              <w:rPr>
                <w:rFonts w:eastAsia="Times New Roman"/>
                <w:lang w:eastAsia="ru-RU"/>
              </w:rPr>
              <w:t>1</w:t>
            </w:r>
          </w:p>
        </w:tc>
        <w:tc>
          <w:tcPr>
            <w:tcW w:w="1120" w:type="pct"/>
            <w:vAlign w:val="center"/>
          </w:tcPr>
          <w:p w14:paraId="1E043B16" w14:textId="77777777" w:rsidR="00A63B82" w:rsidRPr="006E6884" w:rsidRDefault="00A63B82" w:rsidP="00A63B82">
            <w:pPr>
              <w:tabs>
                <w:tab w:val="left" w:pos="593"/>
                <w:tab w:val="center" w:pos="884"/>
              </w:tabs>
              <w:spacing w:after="0" w:line="276" w:lineRule="auto"/>
              <w:jc w:val="center"/>
              <w:rPr>
                <w:rFonts w:eastAsia="Times New Roman"/>
                <w:lang w:val="en-US" w:eastAsia="ru-RU"/>
              </w:rPr>
            </w:pPr>
            <w:r w:rsidRPr="006E6884">
              <w:rPr>
                <w:rFonts w:eastAsia="Times New Roman"/>
                <w:lang w:val="en-US" w:eastAsia="ru-RU"/>
              </w:rPr>
              <w:t>64</w:t>
            </w:r>
          </w:p>
        </w:tc>
        <w:tc>
          <w:tcPr>
            <w:tcW w:w="776" w:type="pct"/>
            <w:vAlign w:val="center"/>
          </w:tcPr>
          <w:p w14:paraId="235B6B06" w14:textId="77777777" w:rsidR="00A63B82" w:rsidRPr="006E6884" w:rsidRDefault="00A63B82" w:rsidP="00A63B82">
            <w:pPr>
              <w:spacing w:after="0" w:line="276" w:lineRule="auto"/>
              <w:jc w:val="center"/>
              <w:rPr>
                <w:rFonts w:eastAsia="Times New Roman"/>
                <w:lang w:eastAsia="ru-RU"/>
              </w:rPr>
            </w:pPr>
            <w:r w:rsidRPr="006E6884">
              <w:rPr>
                <w:lang w:eastAsia="ru-RU"/>
              </w:rPr>
              <w:t>883,2</w:t>
            </w:r>
          </w:p>
        </w:tc>
      </w:tr>
      <w:tr w:rsidR="00A63B82" w:rsidRPr="00CC791F" w14:paraId="501FCADC" w14:textId="77777777" w:rsidTr="00E06328">
        <w:tc>
          <w:tcPr>
            <w:tcW w:w="2513" w:type="pct"/>
          </w:tcPr>
          <w:p w14:paraId="0C0DDA20" w14:textId="61061688" w:rsidR="00A63B82" w:rsidRPr="006E6884" w:rsidRDefault="00A63B82" w:rsidP="00A63B82">
            <w:pPr>
              <w:pStyle w:val="a3"/>
              <w:numPr>
                <w:ilvl w:val="0"/>
                <w:numId w:val="20"/>
              </w:numPr>
              <w:spacing w:after="0" w:line="276" w:lineRule="auto"/>
              <w:ind w:left="346"/>
              <w:rPr>
                <w:rFonts w:eastAsia="Times New Roman"/>
                <w:lang w:eastAsia="ru-RU"/>
              </w:rPr>
            </w:pPr>
            <w:r w:rsidRPr="006E6884">
              <w:rPr>
                <w:rFonts w:eastAsia="Times New Roman"/>
                <w:lang w:eastAsia="ru-RU"/>
              </w:rPr>
              <w:t xml:space="preserve"> Разъ</w:t>
            </w:r>
            <w:r w:rsidR="003D2564">
              <w:rPr>
                <w:rFonts w:eastAsia="Times New Roman"/>
                <w:lang w:eastAsia="ru-RU"/>
              </w:rPr>
              <w:t>е</w:t>
            </w:r>
            <w:r w:rsidRPr="006E6884">
              <w:rPr>
                <w:rFonts w:eastAsia="Times New Roman"/>
                <w:lang w:eastAsia="ru-RU"/>
              </w:rPr>
              <w:t xml:space="preserve">м </w:t>
            </w:r>
            <w:r w:rsidRPr="006E6884">
              <w:rPr>
                <w:shd w:val="clear" w:color="auto" w:fill="FFFFFF"/>
              </w:rPr>
              <w:t>TSW-108-08-T-T-LA</w:t>
            </w:r>
          </w:p>
        </w:tc>
        <w:tc>
          <w:tcPr>
            <w:tcW w:w="591" w:type="pct"/>
          </w:tcPr>
          <w:p w14:paraId="0A75BA9F" w14:textId="77777777" w:rsidR="00A63B82" w:rsidRPr="006E6884" w:rsidRDefault="00A63B82" w:rsidP="00A63B82">
            <w:pPr>
              <w:spacing w:after="0" w:line="276" w:lineRule="auto"/>
              <w:jc w:val="center"/>
              <w:rPr>
                <w:rFonts w:eastAsia="Times New Roman"/>
                <w:lang w:eastAsia="ru-RU"/>
              </w:rPr>
            </w:pPr>
            <w:r w:rsidRPr="006E6884">
              <w:rPr>
                <w:rFonts w:eastAsia="Times New Roman"/>
                <w:lang w:eastAsia="ru-RU"/>
              </w:rPr>
              <w:t>1</w:t>
            </w:r>
          </w:p>
        </w:tc>
        <w:tc>
          <w:tcPr>
            <w:tcW w:w="1120" w:type="pct"/>
            <w:vAlign w:val="center"/>
          </w:tcPr>
          <w:p w14:paraId="618513B1" w14:textId="77777777" w:rsidR="00A63B82" w:rsidRPr="006E6884" w:rsidRDefault="00A63B82" w:rsidP="00A63B82">
            <w:pPr>
              <w:tabs>
                <w:tab w:val="left" w:pos="593"/>
                <w:tab w:val="center" w:pos="884"/>
              </w:tabs>
              <w:spacing w:after="0" w:line="276" w:lineRule="auto"/>
              <w:jc w:val="center"/>
              <w:rPr>
                <w:rFonts w:eastAsia="Times New Roman"/>
                <w:lang w:eastAsia="ru-RU"/>
              </w:rPr>
            </w:pPr>
            <w:r w:rsidRPr="006E6884">
              <w:rPr>
                <w:rFonts w:eastAsia="Times New Roman"/>
                <w:lang w:eastAsia="ru-RU"/>
              </w:rPr>
              <w:t>334,264</w:t>
            </w:r>
          </w:p>
        </w:tc>
        <w:tc>
          <w:tcPr>
            <w:tcW w:w="776" w:type="pct"/>
            <w:vAlign w:val="center"/>
          </w:tcPr>
          <w:p w14:paraId="49515467" w14:textId="77777777" w:rsidR="00A63B82" w:rsidRPr="006E6884" w:rsidRDefault="00A63B82" w:rsidP="00A63B82">
            <w:pPr>
              <w:spacing w:after="0" w:line="276" w:lineRule="auto"/>
              <w:jc w:val="center"/>
              <w:rPr>
                <w:rFonts w:eastAsia="Times New Roman"/>
                <w:lang w:val="en-US" w:eastAsia="ru-RU"/>
              </w:rPr>
            </w:pPr>
            <w:r w:rsidRPr="006E6884">
              <w:rPr>
                <w:lang w:eastAsia="ru-RU"/>
              </w:rPr>
              <w:t>3048,48</w:t>
            </w:r>
            <w:r w:rsidRPr="006E6884">
              <w:rPr>
                <w:lang w:val="en-US" w:eastAsia="ru-RU"/>
              </w:rPr>
              <w:t>8</w:t>
            </w:r>
          </w:p>
        </w:tc>
      </w:tr>
      <w:tr w:rsidR="00A63B82" w:rsidRPr="00CC791F" w14:paraId="0BE37FFF" w14:textId="77777777" w:rsidTr="00E06328">
        <w:tc>
          <w:tcPr>
            <w:tcW w:w="2513" w:type="pct"/>
          </w:tcPr>
          <w:p w14:paraId="6EB632C9" w14:textId="77777777" w:rsidR="00A63B82" w:rsidRPr="00CC791F" w:rsidRDefault="00A63B82" w:rsidP="00A63B82">
            <w:pPr>
              <w:pStyle w:val="a3"/>
              <w:numPr>
                <w:ilvl w:val="0"/>
                <w:numId w:val="20"/>
              </w:numPr>
              <w:spacing w:after="0" w:line="276" w:lineRule="auto"/>
              <w:ind w:left="346"/>
              <w:rPr>
                <w:rFonts w:eastAsia="Times New Roman"/>
                <w:lang w:val="en-US" w:eastAsia="ru-RU"/>
              </w:rPr>
            </w:pPr>
            <w:r w:rsidRPr="00CC791F">
              <w:rPr>
                <w:rFonts w:eastAsia="Times New Roman"/>
                <w:lang w:eastAsia="ru-RU"/>
              </w:rPr>
              <w:t xml:space="preserve"> Кварцевый резонатор</w:t>
            </w:r>
            <w:r w:rsidRPr="00CC791F">
              <w:rPr>
                <w:rFonts w:eastAsia="Times New Roman"/>
                <w:lang w:val="en-US" w:eastAsia="ru-RU"/>
              </w:rPr>
              <w:t xml:space="preserve"> HC</w:t>
            </w:r>
            <w:r w:rsidRPr="00CC791F">
              <w:rPr>
                <w:rFonts w:eastAsia="Times New Roman"/>
                <w:lang w:eastAsia="ru-RU"/>
              </w:rPr>
              <w:t>-49</w:t>
            </w:r>
            <w:r w:rsidRPr="00CC791F">
              <w:rPr>
                <w:rFonts w:eastAsia="Times New Roman"/>
                <w:lang w:val="en-US" w:eastAsia="ru-RU"/>
              </w:rPr>
              <w:t>S</w:t>
            </w:r>
          </w:p>
        </w:tc>
        <w:tc>
          <w:tcPr>
            <w:tcW w:w="591" w:type="pct"/>
          </w:tcPr>
          <w:p w14:paraId="5EC73331"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120" w:type="pct"/>
            <w:vAlign w:val="center"/>
          </w:tcPr>
          <w:p w14:paraId="1B03C77A" w14:textId="77777777"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51,15</w:t>
            </w:r>
          </w:p>
        </w:tc>
        <w:tc>
          <w:tcPr>
            <w:tcW w:w="776" w:type="pct"/>
            <w:vAlign w:val="center"/>
          </w:tcPr>
          <w:p w14:paraId="7B0863A4" w14:textId="77777777" w:rsidR="00A63B82" w:rsidRPr="00CC791F" w:rsidRDefault="00A63B82" w:rsidP="00A63B82">
            <w:pPr>
              <w:spacing w:after="0" w:line="276" w:lineRule="auto"/>
              <w:jc w:val="center"/>
              <w:rPr>
                <w:rFonts w:eastAsia="Times New Roman"/>
                <w:lang w:eastAsia="ru-RU"/>
              </w:rPr>
            </w:pPr>
            <w:r>
              <w:rPr>
                <w:color w:val="000000"/>
                <w:lang w:eastAsia="ru-RU"/>
              </w:rPr>
              <w:t>214,83</w:t>
            </w:r>
          </w:p>
        </w:tc>
      </w:tr>
    </w:tbl>
    <w:p w14:paraId="537237A0" w14:textId="77777777" w:rsidR="007D763C" w:rsidRDefault="007D763C" w:rsidP="007D763C">
      <w:pPr>
        <w:pStyle w:val="aa"/>
        <w:ind w:firstLine="0"/>
      </w:pPr>
    </w:p>
    <w:p w14:paraId="5FCCDC60" w14:textId="52A5324E" w:rsidR="007D763C" w:rsidRDefault="007D763C" w:rsidP="007D763C">
      <w:pPr>
        <w:spacing w:line="276" w:lineRule="auto"/>
        <w:ind w:firstLine="709"/>
        <w:jc w:val="both"/>
        <w:rPr>
          <w:rFonts w:eastAsia="Times New Roman"/>
        </w:rPr>
      </w:pPr>
      <w:r w:rsidRPr="00CC791F">
        <w:rPr>
          <w:rFonts w:eastAsia="Times New Roman"/>
        </w:rPr>
        <w:t xml:space="preserve">Суммарная установочная площадь всех элементов </w:t>
      </w: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S</m:t>
            </m:r>
          </m:e>
          <m:sub>
            <m:r>
              <w:rPr>
                <w:rFonts w:ascii="Cambria Math" w:eastAsia="Times New Roman" w:hAnsi="Cambria Math"/>
                <w:vertAlign w:val="superscript"/>
                <w:lang w:eastAsia="ru-RU"/>
              </w:rPr>
              <m:t>уст</m:t>
            </m:r>
          </m:sub>
        </m:sSub>
        <m:r>
          <w:rPr>
            <w:rFonts w:ascii="Cambria Math" w:eastAsia="Times New Roman" w:hAnsi="Cambria Math"/>
            <w:vertAlign w:val="superscript"/>
            <w:lang w:eastAsia="ru-RU"/>
          </w:rPr>
          <m:t xml:space="preserve"> </m:t>
        </m:r>
      </m:oMath>
      <w:r w:rsidRPr="00CC791F">
        <w:rPr>
          <w:rFonts w:eastAsia="Times New Roman"/>
        </w:rPr>
        <w:t>, мм</w:t>
      </w:r>
      <w:r w:rsidRPr="00CC791F">
        <w:rPr>
          <w:rFonts w:eastAsia="Times New Roman"/>
          <w:vertAlign w:val="superscript"/>
        </w:rPr>
        <w:t>2</w:t>
      </w:r>
      <w:r w:rsidRPr="00CC791F">
        <w:rPr>
          <w:rFonts w:eastAsia="Times New Roman"/>
        </w:rPr>
        <w:t>, вычисляется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D763C" w:rsidRPr="00CC791F" w14:paraId="58DD99EF" w14:textId="77777777" w:rsidTr="00E06328">
        <w:tc>
          <w:tcPr>
            <w:tcW w:w="4551" w:type="pct"/>
            <w:vAlign w:val="center"/>
          </w:tcPr>
          <w:p w14:paraId="40F23EAE" w14:textId="4052E515" w:rsidR="007D763C" w:rsidRPr="00EB5869" w:rsidRDefault="00AA09A2" w:rsidP="00E06328">
            <w:pPr>
              <w:spacing w:line="276" w:lineRule="auto"/>
              <w:jc w:val="center"/>
              <w:rPr>
                <w:rFonts w:eastAsia="Times New Roman"/>
              </w:rPr>
            </w:pPr>
            <m:oMathPara>
              <m:oMathParaPr>
                <m:jc m:val="center"/>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eastAsia="ru-RU"/>
                      </w:rPr>
                      <m:t>S</m:t>
                    </m:r>
                  </m:e>
                  <m:sub>
                    <m:r>
                      <w:rPr>
                        <w:rFonts w:ascii="Cambria Math" w:eastAsia="Times New Roman" w:hAnsi="Cambria Math"/>
                        <w:vertAlign w:val="superscript"/>
                        <w:lang w:eastAsia="ru-RU"/>
                      </w:rPr>
                      <m:t>уст</m:t>
                    </m:r>
                  </m:sub>
                </m:sSub>
                <m:r>
                  <w:rPr>
                    <w:rFonts w:ascii="Cambria Math" w:eastAsia="Times New Roman" w:hAnsi="Cambria Math"/>
                    <w:vertAlign w:val="superscript"/>
                    <w:lang w:eastAsia="ru-RU"/>
                  </w:rPr>
                  <m:t>=</m:t>
                </m:r>
                <m:nary>
                  <m:naryPr>
                    <m:chr m:val="∑"/>
                    <m:limLoc m:val="undOvr"/>
                    <m:ctrlPr>
                      <w:rPr>
                        <w:rFonts w:ascii="Cambria Math" w:eastAsia="Times New Roman" w:hAnsi="Cambria Math"/>
                        <w:i/>
                        <w:vertAlign w:val="superscript"/>
                        <w:lang w:eastAsia="ru-RU"/>
                      </w:rPr>
                    </m:ctrlPr>
                  </m:naryPr>
                  <m:sub>
                    <m:r>
                      <w:rPr>
                        <w:rFonts w:ascii="Cambria Math" w:eastAsia="Times New Roman" w:hAnsi="Cambria Math"/>
                        <w:vertAlign w:val="superscript"/>
                        <w:lang w:eastAsia="ru-RU"/>
                      </w:rPr>
                      <m:t>i=1</m:t>
                    </m:r>
                  </m:sub>
                  <m:sup>
                    <m:r>
                      <w:rPr>
                        <w:rFonts w:ascii="Cambria Math" w:eastAsia="Times New Roman" w:hAnsi="Cambria Math"/>
                        <w:vertAlign w:val="superscript"/>
                        <w:lang w:eastAsia="ru-RU"/>
                      </w:rPr>
                      <m:t>n</m:t>
                    </m:r>
                  </m:sup>
                  <m:e>
                    <m:d>
                      <m:dPr>
                        <m:ctrlPr>
                          <w:rPr>
                            <w:rFonts w:ascii="Cambria Math" w:eastAsia="Times New Roman" w:hAnsi="Cambria Math"/>
                            <w:i/>
                            <w:vertAlign w:val="superscript"/>
                            <w:lang w:eastAsia="ru-RU"/>
                          </w:rPr>
                        </m:ctrlPr>
                      </m:dPr>
                      <m:e>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eastAsia="ru-RU"/>
                              </w:rPr>
                              <m:t>S</m:t>
                            </m:r>
                          </m:e>
                          <m:sub>
                            <m:r>
                              <w:rPr>
                                <w:rFonts w:ascii="Cambria Math" w:eastAsia="Times New Roman" w:hAnsi="Cambria Math"/>
                                <w:vertAlign w:val="superscript"/>
                                <w:lang w:eastAsia="ru-RU"/>
                              </w:rPr>
                              <m:t>i</m:t>
                            </m:r>
                          </m:sub>
                        </m:sSub>
                        <m:r>
                          <w:rPr>
                            <w:rFonts w:ascii="Cambria Math" w:eastAsia="Times New Roman" w:hAnsi="Cambria Math"/>
                            <w:vertAlign w:val="superscript"/>
                            <w:lang w:eastAsia="ru-RU"/>
                          </w:rPr>
                          <m:t>∙n</m:t>
                        </m:r>
                      </m:e>
                    </m:d>
                  </m:e>
                </m:nary>
                <m:r>
                  <w:rPr>
                    <w:rFonts w:ascii="Cambria Math" w:eastAsia="Times New Roman" w:hAnsi="Cambria Math"/>
                    <w:vertAlign w:val="superscript"/>
                    <w:lang w:eastAsia="ru-RU"/>
                  </w:rPr>
                  <m:t xml:space="preserve">=10251,57 </m:t>
                </m:r>
                <m:sSup>
                  <m:sSupPr>
                    <m:ctrlPr>
                      <w:rPr>
                        <w:rFonts w:ascii="Cambria Math" w:eastAsia="Times New Roman" w:hAnsi="Cambria Math"/>
                        <w:i/>
                        <w:vertAlign w:val="superscript"/>
                        <w:lang w:eastAsia="ru-RU"/>
                      </w:rPr>
                    </m:ctrlPr>
                  </m:sSupPr>
                  <m:e>
                    <m:r>
                      <w:rPr>
                        <w:rFonts w:ascii="Cambria Math" w:eastAsia="Times New Roman" w:hAnsi="Cambria Math"/>
                        <w:vertAlign w:val="superscript"/>
                        <w:lang w:eastAsia="ru-RU"/>
                      </w:rPr>
                      <m:t>мм</m:t>
                    </m:r>
                  </m:e>
                  <m:sup>
                    <m:r>
                      <w:rPr>
                        <w:rFonts w:ascii="Cambria Math" w:eastAsia="Times New Roman" w:hAnsi="Cambria Math"/>
                        <w:vertAlign w:val="superscript"/>
                        <w:lang w:eastAsia="ru-RU"/>
                      </w:rPr>
                      <m:t>2</m:t>
                    </m:r>
                  </m:sup>
                </m:sSup>
              </m:oMath>
            </m:oMathPara>
          </w:p>
        </w:tc>
        <w:tc>
          <w:tcPr>
            <w:tcW w:w="449" w:type="pct"/>
            <w:vAlign w:val="center"/>
          </w:tcPr>
          <w:p w14:paraId="285B7D2B" w14:textId="77777777" w:rsidR="007D763C" w:rsidRPr="00EB5869" w:rsidRDefault="007D763C" w:rsidP="00E06328">
            <w:pPr>
              <w:spacing w:line="276" w:lineRule="auto"/>
              <w:jc w:val="right"/>
              <w:rPr>
                <w:rFonts w:eastAsia="Times New Roman"/>
                <w:i/>
              </w:rPr>
            </w:pPr>
            <w:r w:rsidRPr="00EB5869">
              <w:rPr>
                <w:rFonts w:eastAsia="Times New Roman"/>
                <w:lang w:eastAsia="ru-RU"/>
              </w:rPr>
              <w:t>(</w:t>
            </w:r>
            <w:r>
              <w:rPr>
                <w:rFonts w:eastAsia="Times New Roman"/>
                <w:lang w:eastAsia="ru-RU"/>
              </w:rPr>
              <w:t>6</w:t>
            </w:r>
            <w:r w:rsidRPr="00EB5869">
              <w:rPr>
                <w:rFonts w:eastAsia="Times New Roman"/>
                <w:lang w:eastAsia="ru-RU"/>
              </w:rPr>
              <w:t>.1)</w:t>
            </w:r>
          </w:p>
        </w:tc>
      </w:tr>
    </w:tbl>
    <w:p w14:paraId="26631F36" w14:textId="77777777" w:rsidR="007D763C" w:rsidRPr="0092444B" w:rsidRDefault="007D763C" w:rsidP="007D763C">
      <w:pPr>
        <w:spacing w:before="240" w:after="0" w:line="276" w:lineRule="auto"/>
        <w:jc w:val="both"/>
        <w:rPr>
          <w:rFonts w:eastAsia="Times New Roman"/>
        </w:rPr>
      </w:pPr>
      <w:r w:rsidRPr="0092444B">
        <w:rPr>
          <w:rFonts w:eastAsia="Times New Roman"/>
        </w:rPr>
        <w:t>где</w:t>
      </w:r>
      <w:r>
        <w:rPr>
          <w:rFonts w:eastAsia="Times New Roman"/>
        </w:rPr>
        <w:tab/>
      </w:r>
      <m:oMath>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eastAsia="ru-RU"/>
              </w:rPr>
              <m:t>S</m:t>
            </m:r>
          </m:e>
          <m:sub>
            <m:r>
              <w:rPr>
                <w:rFonts w:ascii="Cambria Math" w:eastAsia="Times New Roman" w:hAnsi="Cambria Math"/>
                <w:vertAlign w:val="superscript"/>
                <w:lang w:eastAsia="ru-RU"/>
              </w:rPr>
              <m:t>i</m:t>
            </m:r>
          </m:sub>
        </m:sSub>
      </m:oMath>
      <w:r w:rsidRPr="00EB5869">
        <w:rPr>
          <w:rFonts w:eastAsia="Times New Roman"/>
          <w:lang w:eastAsia="ru-RU"/>
        </w:rPr>
        <w:t xml:space="preserve"> </w:t>
      </w:r>
      <w:r w:rsidRPr="0092444B">
        <w:rPr>
          <w:rFonts w:eastAsia="Times New Roman"/>
        </w:rPr>
        <w:t xml:space="preserve">– значение установочной площади </w:t>
      </w:r>
      <w:proofErr w:type="spellStart"/>
      <w:r w:rsidRPr="0092444B">
        <w:rPr>
          <w:rFonts w:eastAsia="Times New Roman"/>
          <w:lang w:val="en-US"/>
        </w:rPr>
        <w:t>i</w:t>
      </w:r>
      <w:proofErr w:type="spellEnd"/>
      <w:r w:rsidRPr="0092444B">
        <w:rPr>
          <w:rFonts w:eastAsia="Times New Roman"/>
        </w:rPr>
        <w:t xml:space="preserve">-го элемента; </w:t>
      </w:r>
    </w:p>
    <w:p w14:paraId="43B115E3" w14:textId="77A1906F" w:rsidR="007D763C" w:rsidRDefault="007D763C" w:rsidP="007D763C">
      <w:pPr>
        <w:spacing w:after="0" w:line="276" w:lineRule="auto"/>
        <w:ind w:firstLine="709"/>
        <w:jc w:val="both"/>
        <w:rPr>
          <w:rFonts w:eastAsia="Times New Roman"/>
        </w:rPr>
      </w:pPr>
      <m:oMath>
        <m:r>
          <w:rPr>
            <w:rFonts w:ascii="Cambria Math" w:eastAsia="Times New Roman" w:hAnsi="Cambria Math"/>
            <w:vertAlign w:val="superscript"/>
            <w:lang w:eastAsia="ru-RU"/>
          </w:rPr>
          <m:t>n</m:t>
        </m:r>
      </m:oMath>
      <w:r w:rsidRPr="0092444B">
        <w:rPr>
          <w:rFonts w:eastAsia="Times New Roman"/>
        </w:rPr>
        <w:t xml:space="preserve"> – количество элементов.</w:t>
      </w:r>
    </w:p>
    <w:p w14:paraId="7CF05B42" w14:textId="77777777" w:rsidR="007D763C" w:rsidRPr="0092444B" w:rsidRDefault="007D763C" w:rsidP="007D763C">
      <w:pPr>
        <w:spacing w:after="0" w:line="276" w:lineRule="auto"/>
        <w:ind w:firstLine="709"/>
        <w:jc w:val="both"/>
        <w:rPr>
          <w:rFonts w:eastAsia="Times New Roman"/>
        </w:rPr>
      </w:pPr>
      <w:r>
        <w:rPr>
          <w:rFonts w:eastAsia="Times New Roman"/>
        </w:rPr>
        <w:t>Для получения суммарной установочной площади платы, значения установочной площади и объема ИЭТ, в мм, подставляются из вышеуказанной таблицы. Таблица формируется на основании справочных данных.</w:t>
      </w:r>
    </w:p>
    <w:p w14:paraId="2BE9DE93" w14:textId="77777777" w:rsidR="007D763C" w:rsidRPr="001C38CC" w:rsidRDefault="007D763C" w:rsidP="007D763C">
      <w:pPr>
        <w:spacing w:line="276" w:lineRule="auto"/>
        <w:ind w:firstLine="709"/>
        <w:jc w:val="both"/>
        <w:rPr>
          <w:rFonts w:eastAsia="Times New Roman"/>
        </w:rPr>
      </w:pPr>
      <w:r>
        <w:rPr>
          <w:rFonts w:eastAsia="Times New Roman"/>
        </w:rPr>
        <w:t>Площадь печатной платы</w:t>
      </w:r>
      <w:r w:rsidRPr="0092444B">
        <w:rPr>
          <w:rFonts w:eastAsia="Times New Roman"/>
        </w:rPr>
        <w:t xml:space="preserve"> </w:t>
      </w: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S</m:t>
            </m:r>
          </m:e>
          <m:sub>
            <m:r>
              <w:rPr>
                <w:rFonts w:ascii="Cambria Math" w:eastAsia="Times New Roman" w:hAnsi="Cambria Math"/>
                <w:vertAlign w:val="superscript"/>
                <w:lang w:eastAsia="ru-RU"/>
              </w:rPr>
              <m:t>ПП</m:t>
            </m:r>
          </m:sub>
        </m:sSub>
      </m:oMath>
      <w:r w:rsidRPr="0092444B">
        <w:rPr>
          <w:rFonts w:eastAsia="Times New Roman"/>
        </w:rPr>
        <w:t>, мм</w:t>
      </w:r>
      <w:r w:rsidRPr="0092444B">
        <w:rPr>
          <w:rFonts w:eastAsia="Times New Roman"/>
          <w:vertAlign w:val="superscript"/>
        </w:rPr>
        <w:t>2</w:t>
      </w:r>
      <w:r w:rsidRPr="0092444B">
        <w:rPr>
          <w:rFonts w:eastAsia="Times New Roman"/>
        </w:rPr>
        <w:t>, вычисляется по формуле</w:t>
      </w:r>
      <w:r>
        <w:rPr>
          <w:rFonts w:eastAsia="Times New Roman"/>
        </w:rPr>
        <w:t>:</w:t>
      </w:r>
      <w:r w:rsidRPr="0092444B">
        <w:rPr>
          <w:rFonts w:eastAsia="Times New Roman"/>
        </w:rPr>
        <w:t xml:space="preserve"> </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D763C" w:rsidRPr="00CC791F" w14:paraId="7A1852F2" w14:textId="77777777" w:rsidTr="00E06328">
        <w:tc>
          <w:tcPr>
            <w:tcW w:w="4551" w:type="pct"/>
            <w:vAlign w:val="center"/>
          </w:tcPr>
          <w:p w14:paraId="09486AAA" w14:textId="370B2391" w:rsidR="007D763C" w:rsidRPr="00EB5869" w:rsidRDefault="00AA09A2" w:rsidP="00E06328">
            <w:pPr>
              <w:spacing w:line="276" w:lineRule="auto"/>
              <w:jc w:val="center"/>
              <w:rPr>
                <w:rFonts w:eastAsia="Times New Roman"/>
              </w:rPr>
            </w:pPr>
            <m:oMathPara>
              <m:oMathParaPr>
                <m:jc m:val="center"/>
              </m:oMathParaPr>
              <m:oMath>
                <m:sSub>
                  <m:sSubPr>
                    <m:ctrlPr>
                      <w:rPr>
                        <w:rFonts w:ascii="Cambria Math" w:eastAsia="Times New Roman" w:hAnsi="Cambria Math"/>
                        <w:i/>
                        <w:szCs w:val="24"/>
                        <w:vertAlign w:val="superscript"/>
                        <w:lang w:val="en-US" w:eastAsia="ru-RU"/>
                      </w:rPr>
                    </m:ctrlPr>
                  </m:sSubPr>
                  <m:e>
                    <m:r>
                      <w:rPr>
                        <w:rFonts w:ascii="Cambria Math" w:eastAsia="Times New Roman" w:hAnsi="Cambria Math"/>
                        <w:szCs w:val="24"/>
                        <w:vertAlign w:val="superscript"/>
                        <w:lang w:eastAsia="ru-RU"/>
                      </w:rPr>
                      <m:t>S</m:t>
                    </m:r>
                  </m:e>
                  <m:sub>
                    <m:r>
                      <w:rPr>
                        <w:rFonts w:ascii="Cambria Math" w:eastAsia="Times New Roman" w:hAnsi="Cambria Math"/>
                        <w:szCs w:val="24"/>
                        <w:vertAlign w:val="superscript"/>
                        <w:lang w:eastAsia="ru-RU"/>
                      </w:rPr>
                      <m:t>ПП</m:t>
                    </m:r>
                  </m:sub>
                </m:sSub>
                <m:r>
                  <w:rPr>
                    <w:rFonts w:ascii="Cambria Math" w:eastAsia="Times New Roman" w:hAnsi="Cambria Math"/>
                    <w:szCs w:val="24"/>
                    <w:vertAlign w:val="superscript"/>
                    <w:lang w:eastAsia="ru-RU"/>
                  </w:rPr>
                  <m:t>=</m:t>
                </m:r>
                <m:f>
                  <m:fPr>
                    <m:ctrlPr>
                      <w:rPr>
                        <w:rFonts w:ascii="Cambria Math" w:eastAsia="Times New Roman" w:hAnsi="Cambria Math"/>
                        <w:i/>
                        <w:szCs w:val="24"/>
                        <w:vertAlign w:val="superscript"/>
                        <w:lang w:eastAsia="ru-RU"/>
                      </w:rPr>
                    </m:ctrlPr>
                  </m:fPr>
                  <m:num>
                    <m:sSub>
                      <m:sSubPr>
                        <m:ctrlPr>
                          <w:rPr>
                            <w:rFonts w:ascii="Cambria Math" w:eastAsia="Times New Roman" w:hAnsi="Cambria Math"/>
                            <w:i/>
                            <w:szCs w:val="24"/>
                            <w:vertAlign w:val="superscript"/>
                            <w:lang w:eastAsia="ru-RU"/>
                          </w:rPr>
                        </m:ctrlPr>
                      </m:sSubPr>
                      <m:e>
                        <m:r>
                          <w:rPr>
                            <w:rFonts w:ascii="Cambria Math" w:eastAsia="Times New Roman" w:hAnsi="Cambria Math"/>
                            <w:szCs w:val="24"/>
                            <w:vertAlign w:val="superscript"/>
                            <w:lang w:eastAsia="ru-RU"/>
                          </w:rPr>
                          <m:t>S</m:t>
                        </m:r>
                      </m:e>
                      <m:sub>
                        <m:r>
                          <w:rPr>
                            <w:rFonts w:ascii="Cambria Math" w:eastAsia="Times New Roman" w:hAnsi="Cambria Math"/>
                            <w:szCs w:val="24"/>
                            <w:vertAlign w:val="superscript"/>
                            <w:lang w:eastAsia="ru-RU"/>
                          </w:rPr>
                          <m:t>уст</m:t>
                        </m:r>
                      </m:sub>
                    </m:sSub>
                  </m:num>
                  <m:den>
                    <m:r>
                      <w:rPr>
                        <w:rFonts w:ascii="Cambria Math" w:eastAsia="Times New Roman" w:hAnsi="Cambria Math"/>
                        <w:szCs w:val="24"/>
                        <w:vertAlign w:val="superscript"/>
                        <w:lang w:eastAsia="ru-RU"/>
                      </w:rPr>
                      <m:t>m∙</m:t>
                    </m:r>
                    <m:sSub>
                      <m:sSubPr>
                        <m:ctrlPr>
                          <w:rPr>
                            <w:rFonts w:ascii="Cambria Math" w:eastAsia="Times New Roman" w:hAnsi="Cambria Math"/>
                            <w:i/>
                            <w:szCs w:val="24"/>
                            <w:vertAlign w:val="superscript"/>
                            <w:lang w:val="en-US" w:eastAsia="ru-RU"/>
                          </w:rPr>
                        </m:ctrlPr>
                      </m:sSubPr>
                      <m:e>
                        <m:r>
                          <w:rPr>
                            <w:rFonts w:ascii="Cambria Math" w:eastAsia="Times New Roman" w:hAnsi="Cambria Math"/>
                            <w:szCs w:val="24"/>
                            <w:vertAlign w:val="superscript"/>
                            <w:lang w:eastAsia="ru-RU"/>
                          </w:rPr>
                          <m:t>k</m:t>
                        </m:r>
                      </m:e>
                      <m:sub>
                        <m:r>
                          <w:rPr>
                            <w:rFonts w:ascii="Cambria Math" w:eastAsia="Times New Roman" w:hAnsi="Cambria Math"/>
                            <w:szCs w:val="24"/>
                            <w:vertAlign w:val="superscript"/>
                            <w:lang w:eastAsia="ru-RU"/>
                          </w:rPr>
                          <m:t>з</m:t>
                        </m:r>
                      </m:sub>
                    </m:sSub>
                  </m:den>
                </m:f>
                <m:r>
                  <w:rPr>
                    <w:rFonts w:ascii="Cambria Math" w:eastAsia="Times New Roman" w:hAnsi="Cambria Math"/>
                    <w:szCs w:val="24"/>
                    <w:vertAlign w:val="superscript"/>
                    <w:lang w:eastAsia="ru-RU"/>
                  </w:rPr>
                  <m:t>=</m:t>
                </m:r>
                <m:f>
                  <m:fPr>
                    <m:ctrlPr>
                      <w:rPr>
                        <w:rFonts w:ascii="Cambria Math" w:eastAsia="Times New Roman" w:hAnsi="Cambria Math"/>
                        <w:i/>
                        <w:szCs w:val="24"/>
                        <w:vertAlign w:val="superscript"/>
                        <w:lang w:eastAsia="ru-RU"/>
                      </w:rPr>
                    </m:ctrlPr>
                  </m:fPr>
                  <m:num>
                    <m:r>
                      <w:rPr>
                        <w:rFonts w:ascii="Cambria Math" w:eastAsia="Times New Roman" w:hAnsi="Cambria Math"/>
                        <w:vertAlign w:val="superscript"/>
                        <w:lang w:eastAsia="ru-RU"/>
                      </w:rPr>
                      <m:t xml:space="preserve">10251,57 </m:t>
                    </m:r>
                  </m:num>
                  <m:den>
                    <m:r>
                      <w:rPr>
                        <w:rFonts w:ascii="Cambria Math" w:eastAsia="Times New Roman" w:hAnsi="Cambria Math"/>
                        <w:szCs w:val="24"/>
                        <w:vertAlign w:val="superscript"/>
                        <w:lang w:eastAsia="ru-RU"/>
                      </w:rPr>
                      <m:t>1∙0,5</m:t>
                    </m:r>
                  </m:den>
                </m:f>
                <m:r>
                  <w:rPr>
                    <w:rFonts w:ascii="Cambria Math" w:eastAsia="Times New Roman" w:hAnsi="Cambria Math"/>
                    <w:szCs w:val="24"/>
                    <w:vertAlign w:val="superscript"/>
                    <w:lang w:eastAsia="ru-RU"/>
                  </w:rPr>
                  <m:t xml:space="preserve"> =20503,13 </m:t>
                </m:r>
                <m:sSup>
                  <m:sSupPr>
                    <m:ctrlPr>
                      <w:rPr>
                        <w:rFonts w:ascii="Cambria Math" w:eastAsia="Times New Roman" w:hAnsi="Cambria Math"/>
                        <w:i/>
                        <w:szCs w:val="32"/>
                        <w:vertAlign w:val="superscript"/>
                        <w:lang w:eastAsia="ru-RU"/>
                      </w:rPr>
                    </m:ctrlPr>
                  </m:sSupPr>
                  <m:e>
                    <m:r>
                      <w:rPr>
                        <w:rFonts w:ascii="Cambria Math" w:eastAsia="Times New Roman" w:hAnsi="Cambria Math"/>
                        <w:szCs w:val="32"/>
                        <w:vertAlign w:val="superscript"/>
                        <w:lang w:eastAsia="ru-RU"/>
                      </w:rPr>
                      <m:t>мм</m:t>
                    </m:r>
                  </m:e>
                  <m:sup>
                    <m:r>
                      <w:rPr>
                        <w:rFonts w:ascii="Cambria Math" w:eastAsia="Times New Roman" w:hAnsi="Cambria Math"/>
                        <w:szCs w:val="32"/>
                        <w:vertAlign w:val="superscript"/>
                        <w:lang w:eastAsia="ru-RU"/>
                      </w:rPr>
                      <m:t>2</m:t>
                    </m:r>
                  </m:sup>
                </m:sSup>
              </m:oMath>
            </m:oMathPara>
          </w:p>
        </w:tc>
        <w:tc>
          <w:tcPr>
            <w:tcW w:w="449" w:type="pct"/>
            <w:vAlign w:val="center"/>
          </w:tcPr>
          <w:p w14:paraId="3A30B83A" w14:textId="77777777" w:rsidR="007D763C" w:rsidRPr="00EB5869" w:rsidRDefault="007D763C"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.2)</w:t>
            </w:r>
          </w:p>
        </w:tc>
      </w:tr>
    </w:tbl>
    <w:p w14:paraId="4B096462" w14:textId="608599F2" w:rsidR="007D763C" w:rsidRPr="00525A30" w:rsidRDefault="007D763C" w:rsidP="007D763C">
      <w:pPr>
        <w:spacing w:before="240" w:after="0" w:line="276" w:lineRule="auto"/>
        <w:jc w:val="both"/>
        <w:rPr>
          <w:rFonts w:eastAsia="Times New Roman"/>
        </w:rPr>
      </w:pPr>
      <w:r>
        <w:rPr>
          <w:rFonts w:eastAsia="Times New Roman"/>
        </w:rPr>
        <w:t>г</w:t>
      </w:r>
      <w:r w:rsidRPr="00525A30">
        <w:rPr>
          <w:rFonts w:eastAsia="Times New Roman"/>
        </w:rPr>
        <w:t>де</w:t>
      </w:r>
      <w:r>
        <w:rPr>
          <w:rFonts w:eastAsia="Times New Roman"/>
        </w:rPr>
        <w:tab/>
      </w: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eastAsia="ru-RU"/>
              </w:rPr>
              <m:t xml:space="preserve"> </m:t>
            </m:r>
            <m:r>
              <w:rPr>
                <w:rFonts w:ascii="Cambria Math" w:eastAsia="Times New Roman" w:hAnsi="Cambria Math"/>
                <w:vertAlign w:val="superscript"/>
                <w:lang w:val="en-US" w:eastAsia="ru-RU"/>
              </w:rPr>
              <m:t>k</m:t>
            </m:r>
          </m:e>
          <m:sub>
            <m:r>
              <w:rPr>
                <w:rFonts w:ascii="Cambria Math" w:eastAsia="Times New Roman" w:hAnsi="Cambria Math"/>
                <w:vertAlign w:val="superscript"/>
                <w:lang w:eastAsia="ru-RU"/>
              </w:rPr>
              <m:t>з</m:t>
            </m:r>
          </m:sub>
        </m:sSub>
        <m:r>
          <w:rPr>
            <w:rFonts w:ascii="Cambria Math" w:eastAsia="Times New Roman" w:hAnsi="Cambria Math"/>
            <w:vertAlign w:val="superscript"/>
            <w:lang w:eastAsia="ru-RU"/>
          </w:rPr>
          <m:t xml:space="preserve"> </m:t>
        </m:r>
      </m:oMath>
      <w:r w:rsidRPr="00525A30">
        <w:rPr>
          <w:rFonts w:eastAsia="Times New Roman"/>
        </w:rPr>
        <w:t xml:space="preserve">– коэффициент </w:t>
      </w:r>
      <w:r>
        <w:rPr>
          <w:rFonts w:eastAsia="Times New Roman"/>
        </w:rPr>
        <w:t>заполнения платы</w:t>
      </w:r>
      <w:r w:rsidRPr="00525A30">
        <w:rPr>
          <w:rFonts w:eastAsia="Times New Roman"/>
        </w:rPr>
        <w:t xml:space="preserve">; </w:t>
      </w:r>
    </w:p>
    <w:p w14:paraId="425CF08C" w14:textId="77777777" w:rsidR="007D763C" w:rsidRPr="00525A30" w:rsidRDefault="007D763C" w:rsidP="007D763C">
      <w:pPr>
        <w:spacing w:after="0" w:line="276" w:lineRule="auto"/>
        <w:ind w:firstLine="709"/>
        <w:jc w:val="both"/>
        <w:rPr>
          <w:rFonts w:eastAsia="Times New Roman"/>
        </w:rPr>
      </w:pPr>
      <m:oMath>
        <m:r>
          <w:rPr>
            <w:rFonts w:ascii="Cambria Math" w:eastAsia="Times New Roman" w:hAnsi="Cambria Math"/>
            <w:vertAlign w:val="superscript"/>
            <w:lang w:val="en-US" w:eastAsia="ru-RU"/>
          </w:rPr>
          <m:t>m</m:t>
        </m:r>
      </m:oMath>
      <w:r w:rsidRPr="00525A30">
        <w:rPr>
          <w:rFonts w:eastAsia="Times New Roman"/>
        </w:rPr>
        <w:t xml:space="preserve"> – количество сторон монтажа.</w:t>
      </w:r>
    </w:p>
    <w:p w14:paraId="5CABB697" w14:textId="59A4E626" w:rsidR="0078421F" w:rsidRDefault="0078421F" w:rsidP="0078421F">
      <w:pPr>
        <w:spacing w:after="0" w:line="276" w:lineRule="auto"/>
        <w:ind w:firstLine="709"/>
        <w:jc w:val="both"/>
        <w:rPr>
          <w:rFonts w:eastAsia="Times New Roman"/>
          <w:szCs w:val="32"/>
          <w:lang w:eastAsia="ru-RU"/>
        </w:rPr>
      </w:pPr>
      <w:r w:rsidRPr="00525A30">
        <w:rPr>
          <w:rFonts w:eastAsia="Times New Roman"/>
        </w:rPr>
        <w:t>Исходя из полученной площа</w:t>
      </w:r>
      <w:r>
        <w:rPr>
          <w:rFonts w:eastAsia="Times New Roman"/>
        </w:rPr>
        <w:t>ди и с уч</w:t>
      </w:r>
      <w:r w:rsidR="003D2564">
        <w:rPr>
          <w:rFonts w:eastAsia="Times New Roman"/>
        </w:rPr>
        <w:t>е</w:t>
      </w:r>
      <w:r>
        <w:rPr>
          <w:rFonts w:eastAsia="Times New Roman"/>
        </w:rPr>
        <w:t>том креп</w:t>
      </w:r>
      <w:r w:rsidR="003D2564">
        <w:rPr>
          <w:rFonts w:eastAsia="Times New Roman"/>
        </w:rPr>
        <w:t>е</w:t>
      </w:r>
      <w:r>
        <w:rPr>
          <w:rFonts w:eastAsia="Times New Roman"/>
        </w:rPr>
        <w:t>жных отверстий для платы, а также с уч</w:t>
      </w:r>
      <w:r w:rsidR="003D2564">
        <w:rPr>
          <w:rFonts w:eastAsia="Times New Roman"/>
        </w:rPr>
        <w:t>е</w:t>
      </w:r>
      <w:r>
        <w:rPr>
          <w:rFonts w:eastAsia="Times New Roman"/>
        </w:rPr>
        <w:t xml:space="preserve">том отступа от края плата выбираем размеры платы </w:t>
      </w:r>
      <w:r w:rsidR="00641A25" w:rsidRPr="001C38CC">
        <w:rPr>
          <w:rFonts w:eastAsia="Times New Roman"/>
        </w:rPr>
        <w:t>120</w:t>
      </w:r>
      <w:r w:rsidRPr="001C38CC">
        <w:rPr>
          <w:rFonts w:eastAsia="Times New Roman"/>
        </w:rPr>
        <w:t xml:space="preserve"> х </w:t>
      </w:r>
      <w:r w:rsidR="00A65A0D">
        <w:rPr>
          <w:rFonts w:eastAsia="Times New Roman"/>
        </w:rPr>
        <w:t>180</w:t>
      </w:r>
      <w:r w:rsidRPr="001C38CC">
        <w:rPr>
          <w:rFonts w:eastAsia="Times New Roman"/>
        </w:rPr>
        <w:t xml:space="preserve"> мм</w:t>
      </w:r>
      <w:r w:rsidRPr="00525A30">
        <w:rPr>
          <w:rFonts w:eastAsia="Times New Roman"/>
        </w:rPr>
        <w:t>.</w:t>
      </w:r>
      <w:r>
        <w:rPr>
          <w:rFonts w:eastAsia="Times New Roman"/>
        </w:rPr>
        <w:t xml:space="preserve"> Площадь такой печатной платы равна </w:t>
      </w:r>
      <m:oMath>
        <m:r>
          <w:rPr>
            <w:rFonts w:ascii="Cambria Math" w:eastAsia="Times New Roman" w:hAnsi="Cambria Math"/>
            <w:szCs w:val="24"/>
            <w:vertAlign w:val="superscript"/>
            <w:lang w:eastAsia="ru-RU"/>
          </w:rPr>
          <m:t xml:space="preserve">21600 </m:t>
        </m:r>
        <m:sSup>
          <m:sSupPr>
            <m:ctrlPr>
              <w:rPr>
                <w:rFonts w:ascii="Cambria Math" w:eastAsia="Times New Roman" w:hAnsi="Cambria Math"/>
                <w:i/>
                <w:szCs w:val="32"/>
                <w:vertAlign w:val="superscript"/>
                <w:lang w:eastAsia="ru-RU"/>
              </w:rPr>
            </m:ctrlPr>
          </m:sSupPr>
          <m:e>
            <m:r>
              <w:rPr>
                <w:rFonts w:ascii="Cambria Math" w:eastAsia="Times New Roman" w:hAnsi="Cambria Math"/>
                <w:szCs w:val="32"/>
                <w:vertAlign w:val="superscript"/>
                <w:lang w:eastAsia="ru-RU"/>
              </w:rPr>
              <m:t>мм</m:t>
            </m:r>
          </m:e>
          <m:sup>
            <m:r>
              <w:rPr>
                <w:rFonts w:ascii="Cambria Math" w:eastAsia="Times New Roman" w:hAnsi="Cambria Math"/>
                <w:szCs w:val="32"/>
                <w:vertAlign w:val="superscript"/>
                <w:lang w:eastAsia="ru-RU"/>
              </w:rPr>
              <m:t>2</m:t>
            </m:r>
          </m:sup>
        </m:sSup>
      </m:oMath>
      <w:r>
        <w:rPr>
          <w:rFonts w:eastAsia="Times New Roman"/>
          <w:szCs w:val="32"/>
          <w:lang w:eastAsia="ru-RU"/>
        </w:rPr>
        <w:t>, что полностью удовлетворяет запросам по размеру монтажной зоны. Окончательные габариты получим в результате размещения элементов и трассировки печатной платы</w:t>
      </w:r>
      <w:r w:rsidRPr="00FC7096">
        <w:rPr>
          <w:rFonts w:eastAsia="Times New Roman"/>
          <w:szCs w:val="32"/>
          <w:lang w:eastAsia="ru-RU"/>
        </w:rPr>
        <w:t>.</w:t>
      </w:r>
    </w:p>
    <w:p w14:paraId="160DE796" w14:textId="77777777" w:rsidR="0078421F" w:rsidRDefault="0078421F" w:rsidP="0078421F">
      <w:pPr>
        <w:spacing w:line="276" w:lineRule="auto"/>
        <w:ind w:firstLine="709"/>
        <w:jc w:val="both"/>
        <w:rPr>
          <w:rFonts w:eastAsia="Times New Roman"/>
        </w:rPr>
      </w:pPr>
      <w:r>
        <w:rPr>
          <w:rFonts w:eastAsia="Times New Roman"/>
        </w:rPr>
        <w:t>По таблиц</w:t>
      </w:r>
      <w:r>
        <w:rPr>
          <w:rFonts w:eastAsia="Times New Roman"/>
          <w:lang w:val="en-US"/>
        </w:rPr>
        <w:t>e</w:t>
      </w:r>
      <w:r>
        <w:rPr>
          <w:rFonts w:eastAsia="Times New Roman"/>
        </w:rPr>
        <w:t xml:space="preserve"> вычисляем суммарный установочный объем всех элементов системы управления климатом </w:t>
      </w:r>
      <w:proofErr w:type="spellStart"/>
      <w:r>
        <w:t>V</w:t>
      </w:r>
      <w:r w:rsidRPr="00941D19">
        <w:rPr>
          <w:vertAlign w:val="subscript"/>
        </w:rPr>
        <w:t>уст</w:t>
      </w:r>
      <w:proofErr w:type="spellEnd"/>
      <w:r w:rsidRPr="00941D19">
        <w:t xml:space="preserve">, </w:t>
      </w:r>
      <w:r>
        <w:t>мм</w:t>
      </w:r>
      <w:r w:rsidRPr="00941D19">
        <w:rPr>
          <w:vertAlign w:val="superscript"/>
        </w:rPr>
        <w:t>3</w:t>
      </w:r>
      <w:r w:rsidRPr="00525A30">
        <w:rPr>
          <w:rFonts w:eastAsia="Times New Roman"/>
        </w:rPr>
        <w:t>, вычисляется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8421F" w:rsidRPr="00CC791F" w14:paraId="6BE80CD5" w14:textId="77777777" w:rsidTr="00E06328">
        <w:tc>
          <w:tcPr>
            <w:tcW w:w="4551" w:type="pct"/>
            <w:vAlign w:val="center"/>
          </w:tcPr>
          <w:p w14:paraId="465514B8" w14:textId="43454DA0" w:rsidR="0078421F" w:rsidRPr="00EB5869" w:rsidRDefault="00AA09A2" w:rsidP="00E06328">
            <w:pPr>
              <w:spacing w:line="276" w:lineRule="auto"/>
              <w:jc w:val="center"/>
              <w:rPr>
                <w:rFonts w:eastAsia="Times New Roman"/>
              </w:rPr>
            </w:pPr>
            <m:oMathPara>
              <m:oMathParaPr>
                <m:jc m:val="center"/>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eastAsia="ru-RU"/>
                      </w:rPr>
                      <m:t>V</m:t>
                    </m:r>
                  </m:e>
                  <m:sub>
                    <m:r>
                      <w:rPr>
                        <w:rFonts w:ascii="Cambria Math" w:eastAsia="Times New Roman" w:hAnsi="Cambria Math"/>
                        <w:vertAlign w:val="superscript"/>
                        <w:lang w:eastAsia="ru-RU"/>
                      </w:rPr>
                      <m:t>уст</m:t>
                    </m:r>
                  </m:sub>
                </m:sSub>
                <m:r>
                  <w:rPr>
                    <w:rFonts w:ascii="Cambria Math" w:eastAsia="Times New Roman" w:hAnsi="Cambria Math"/>
                    <w:vertAlign w:val="superscript"/>
                    <w:lang w:eastAsia="ru-RU"/>
                  </w:rPr>
                  <m:t>=</m:t>
                </m:r>
                <m:nary>
                  <m:naryPr>
                    <m:chr m:val="∑"/>
                    <m:limLoc m:val="undOvr"/>
                    <m:ctrlPr>
                      <w:rPr>
                        <w:rFonts w:ascii="Cambria Math" w:eastAsia="Times New Roman" w:hAnsi="Cambria Math"/>
                        <w:i/>
                        <w:vertAlign w:val="superscript"/>
                        <w:lang w:eastAsia="ru-RU"/>
                      </w:rPr>
                    </m:ctrlPr>
                  </m:naryPr>
                  <m:sub>
                    <m:r>
                      <w:rPr>
                        <w:rFonts w:ascii="Cambria Math" w:eastAsia="Times New Roman" w:hAnsi="Cambria Math"/>
                        <w:vertAlign w:val="superscript"/>
                        <w:lang w:eastAsia="ru-RU"/>
                      </w:rPr>
                      <m:t>i=1</m:t>
                    </m:r>
                  </m:sub>
                  <m:sup>
                    <m:r>
                      <w:rPr>
                        <w:rFonts w:ascii="Cambria Math" w:eastAsia="Times New Roman" w:hAnsi="Cambria Math"/>
                        <w:vertAlign w:val="superscript"/>
                        <w:lang w:eastAsia="ru-RU"/>
                      </w:rPr>
                      <m:t>n</m:t>
                    </m:r>
                  </m:sup>
                  <m:e>
                    <m:d>
                      <m:dPr>
                        <m:ctrlPr>
                          <w:rPr>
                            <w:rFonts w:ascii="Cambria Math" w:eastAsia="Times New Roman" w:hAnsi="Cambria Math"/>
                            <w:i/>
                            <w:vertAlign w:val="superscript"/>
                            <w:lang w:eastAsia="ru-RU"/>
                          </w:rPr>
                        </m:ctrlPr>
                      </m:dPr>
                      <m:e>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eastAsia="ru-RU"/>
                              </w:rPr>
                              <m:t>V</m:t>
                            </m:r>
                          </m:e>
                          <m:sub>
                            <m:r>
                              <w:rPr>
                                <w:rFonts w:ascii="Cambria Math" w:eastAsia="Times New Roman" w:hAnsi="Cambria Math"/>
                                <w:vertAlign w:val="superscript"/>
                                <w:lang w:eastAsia="ru-RU"/>
                              </w:rPr>
                              <m:t>i</m:t>
                            </m:r>
                          </m:sub>
                        </m:sSub>
                        <m:r>
                          <w:rPr>
                            <w:rFonts w:ascii="Cambria Math" w:eastAsia="Times New Roman" w:hAnsi="Cambria Math"/>
                            <w:vertAlign w:val="superscript"/>
                            <w:lang w:eastAsia="ru-RU"/>
                          </w:rPr>
                          <m:t>∙n</m:t>
                        </m:r>
                      </m:e>
                    </m:d>
                  </m:e>
                </m:nary>
                <m:r>
                  <w:rPr>
                    <w:rFonts w:ascii="Cambria Math" w:eastAsia="Times New Roman" w:hAnsi="Cambria Math"/>
                    <w:vertAlign w:val="superscript"/>
                    <w:lang w:eastAsia="ru-RU"/>
                  </w:rPr>
                  <m:t>=</m:t>
                </m:r>
                <m:r>
                  <w:rPr>
                    <w:rFonts w:ascii="Cambria Math" w:eastAsia="Times New Roman" w:hAnsi="Cambria Math"/>
                    <w:szCs w:val="24"/>
                    <w:vertAlign w:val="superscript"/>
                    <w:lang w:eastAsia="ru-RU"/>
                  </w:rPr>
                  <m:t>111006</m:t>
                </m:r>
                <m:r>
                  <w:rPr>
                    <w:rFonts w:ascii="Cambria Math" w:eastAsia="Times New Roman" w:hAnsi="Cambria Math"/>
                    <w:szCs w:val="24"/>
                    <w:vertAlign w:val="superscript"/>
                    <w:lang w:val="en-US" w:eastAsia="ru-RU"/>
                  </w:rPr>
                  <m:t>,93</m:t>
                </m:r>
                <m:r>
                  <w:rPr>
                    <w:rFonts w:ascii="Cambria Math" w:eastAsia="Times New Roman" w:hAnsi="Cambria Math"/>
                    <w:szCs w:val="24"/>
                    <w:vertAlign w:val="superscript"/>
                    <w:lang w:eastAsia="ru-RU"/>
                  </w:rPr>
                  <m:t xml:space="preserve"> </m:t>
                </m:r>
                <m:sSup>
                  <m:sSupPr>
                    <m:ctrlPr>
                      <w:rPr>
                        <w:rFonts w:ascii="Cambria Math" w:hAnsi="Cambria Math"/>
                      </w:rPr>
                    </m:ctrlPr>
                  </m:sSupPr>
                  <m:e>
                    <m:r>
                      <m:rPr>
                        <m:sty m:val="p"/>
                      </m:rPr>
                      <w:rPr>
                        <w:rFonts w:ascii="Cambria Math" w:hAnsi="Cambria Math"/>
                      </w:rPr>
                      <m:t>мм</m:t>
                    </m:r>
                  </m:e>
                  <m:sup>
                    <m:r>
                      <w:rPr>
                        <w:rFonts w:ascii="Cambria Math" w:hAnsi="Cambria Math"/>
                      </w:rPr>
                      <m:t>3</m:t>
                    </m:r>
                  </m:sup>
                </m:sSup>
              </m:oMath>
            </m:oMathPara>
          </w:p>
        </w:tc>
        <w:tc>
          <w:tcPr>
            <w:tcW w:w="449" w:type="pct"/>
            <w:vAlign w:val="center"/>
          </w:tcPr>
          <w:p w14:paraId="4908A67E" w14:textId="77777777" w:rsidR="0078421F" w:rsidRPr="00EB5869" w:rsidRDefault="0078421F"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w:t>
            </w:r>
            <w:r>
              <w:rPr>
                <w:rFonts w:eastAsia="Times New Roman"/>
                <w:szCs w:val="24"/>
                <w:lang w:eastAsia="ru-RU"/>
              </w:rPr>
              <w:t>3</w:t>
            </w:r>
            <w:r w:rsidRPr="00E77ED1">
              <w:rPr>
                <w:rFonts w:eastAsia="Times New Roman"/>
                <w:szCs w:val="24"/>
                <w:lang w:eastAsia="ru-RU"/>
              </w:rPr>
              <w:t>)</w:t>
            </w:r>
          </w:p>
        </w:tc>
      </w:tr>
    </w:tbl>
    <w:p w14:paraId="48955BE5" w14:textId="77777777" w:rsidR="0078421F" w:rsidRPr="00D64275" w:rsidRDefault="0078421F" w:rsidP="0078421F">
      <w:pPr>
        <w:pStyle w:val="aa"/>
        <w:spacing w:before="240"/>
        <w:rPr>
          <w:lang w:val="ru-RU"/>
        </w:rPr>
      </w:pPr>
      <w:r>
        <w:rPr>
          <w:lang w:val="ru-RU"/>
        </w:rPr>
        <w:t>г</w:t>
      </w:r>
      <w:r w:rsidRPr="00D64275">
        <w:rPr>
          <w:lang w:val="ru-RU"/>
        </w:rPr>
        <w:t xml:space="preserve">де </w:t>
      </w:r>
      <m:oMath>
        <m:sSub>
          <m:sSubPr>
            <m:ctrlPr>
              <w:rPr>
                <w:rFonts w:ascii="Cambria Math" w:hAnsi="Cambria Math"/>
                <w:i/>
                <w:vertAlign w:val="superscript"/>
                <w:lang w:eastAsia="ru-RU"/>
              </w:rPr>
            </m:ctrlPr>
          </m:sSubPr>
          <m:e>
            <m:r>
              <w:rPr>
                <w:rFonts w:ascii="Cambria Math" w:hAnsi="Cambria Math"/>
                <w:vertAlign w:val="superscript"/>
                <w:lang w:eastAsia="ru-RU"/>
              </w:rPr>
              <m:t>V</m:t>
            </m:r>
          </m:e>
          <m:sub>
            <m:r>
              <w:rPr>
                <w:rFonts w:ascii="Cambria Math" w:hAnsi="Cambria Math"/>
                <w:vertAlign w:val="superscript"/>
                <w:lang w:eastAsia="ru-RU"/>
              </w:rPr>
              <m:t>i</m:t>
            </m:r>
          </m:sub>
        </m:sSub>
      </m:oMath>
      <w:r w:rsidRPr="00D64275">
        <w:rPr>
          <w:lang w:val="ru-RU"/>
        </w:rPr>
        <w:t xml:space="preserve"> − значение установочного объема </w:t>
      </w:r>
      <w:proofErr w:type="spellStart"/>
      <w:r w:rsidRPr="00525A30">
        <w:t>i</w:t>
      </w:r>
      <w:proofErr w:type="spellEnd"/>
      <w:r w:rsidRPr="00D64275">
        <w:rPr>
          <w:lang w:val="ru-RU"/>
        </w:rPr>
        <w:t xml:space="preserve">-го элемента. </w:t>
      </w:r>
    </w:p>
    <w:p w14:paraId="5269A60F" w14:textId="77777777" w:rsidR="0078421F" w:rsidRPr="00525A30" w:rsidRDefault="0078421F" w:rsidP="0078421F">
      <w:pPr>
        <w:spacing w:line="276" w:lineRule="auto"/>
        <w:ind w:firstLine="709"/>
        <w:jc w:val="both"/>
        <w:rPr>
          <w:rFonts w:eastAsia="Times New Roman"/>
        </w:rPr>
      </w:pPr>
      <w:r w:rsidRPr="00525A30">
        <w:rPr>
          <w:rFonts w:eastAsia="Times New Roman"/>
        </w:rPr>
        <w:t xml:space="preserve">Объем </w:t>
      </w:r>
      <w:r>
        <w:rPr>
          <w:rFonts w:eastAsia="Times New Roman"/>
        </w:rPr>
        <w:t>заполнения печатной платы</w:t>
      </w:r>
      <w:r w:rsidRPr="00525A30">
        <w:rPr>
          <w:rFonts w:eastAsia="Times New Roman"/>
        </w:rPr>
        <w:t xml:space="preserve"> </w:t>
      </w: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реал</m:t>
            </m:r>
          </m:sub>
        </m:sSub>
        <m:r>
          <w:rPr>
            <w:rFonts w:ascii="Cambria Math" w:eastAsia="Times New Roman" w:hAnsi="Cambria Math"/>
            <w:vertAlign w:val="superscript"/>
            <w:lang w:eastAsia="ru-RU"/>
          </w:rPr>
          <m:t xml:space="preserve"> </m:t>
        </m:r>
      </m:oMath>
      <w:r w:rsidRPr="00525A30">
        <w:rPr>
          <w:rFonts w:eastAsia="Times New Roman"/>
        </w:rPr>
        <w:t>, мм</w:t>
      </w:r>
      <w:r w:rsidRPr="00525A30">
        <w:rPr>
          <w:rFonts w:eastAsia="Times New Roman"/>
          <w:vertAlign w:val="superscript"/>
        </w:rPr>
        <w:t>3</w:t>
      </w:r>
      <w:r>
        <w:rPr>
          <w:rFonts w:eastAsia="Times New Roman"/>
        </w:rPr>
        <w:t>, определяется</w:t>
      </w:r>
      <w:r w:rsidRPr="00525A30">
        <w:rPr>
          <w:rFonts w:eastAsia="Times New Roman"/>
        </w:rPr>
        <w:t xml:space="preserve">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8421F" w:rsidRPr="00CC791F" w14:paraId="6A78AFD1" w14:textId="77777777" w:rsidTr="00E06328">
        <w:tc>
          <w:tcPr>
            <w:tcW w:w="4551" w:type="pct"/>
            <w:vAlign w:val="center"/>
          </w:tcPr>
          <w:p w14:paraId="288ADB52" w14:textId="6F0CFA86" w:rsidR="0078421F" w:rsidRPr="00EB5869" w:rsidRDefault="00AA09A2" w:rsidP="00E06328">
            <w:pPr>
              <w:spacing w:line="276" w:lineRule="auto"/>
              <w:jc w:val="center"/>
              <w:rPr>
                <w:rFonts w:eastAsia="Times New Roman"/>
              </w:rPr>
            </w:pPr>
            <m:oMathPara>
              <m:oMathParaPr>
                <m:jc m:val="center"/>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реал</m:t>
                    </m:r>
                  </m:sub>
                </m:sSub>
                <m:r>
                  <w:rPr>
                    <w:rFonts w:ascii="Cambria Math" w:eastAsia="Times New Roman" w:hAnsi="Cambria Math"/>
                    <w:vertAlign w:val="superscript"/>
                    <w:lang w:eastAsia="ru-RU"/>
                  </w:rPr>
                  <m:t>=</m:t>
                </m:r>
                <m:f>
                  <m:fPr>
                    <m:ctrlPr>
                      <w:rPr>
                        <w:rFonts w:ascii="Cambria Math" w:eastAsia="Times New Roman" w:hAnsi="Cambria Math"/>
                        <w:i/>
                        <w:vertAlign w:val="superscript"/>
                        <w:lang w:eastAsia="ru-RU"/>
                      </w:rPr>
                    </m:ctrlPr>
                  </m:fPr>
                  <m:num>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уст</m:t>
                        </m:r>
                      </m:sub>
                    </m:sSub>
                  </m:num>
                  <m:den>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k</m:t>
                        </m:r>
                      </m:e>
                      <m:sub>
                        <m:r>
                          <m:rPr>
                            <m:sty m:val="p"/>
                          </m:rPr>
                          <w:rPr>
                            <w:rFonts w:ascii="Cambria Math" w:eastAsia="Times New Roman" w:hAnsi="Cambria Math"/>
                            <w:vertAlign w:val="superscript"/>
                            <w:lang w:eastAsia="ru-RU"/>
                          </w:rPr>
                          <m:t>З</m:t>
                        </m:r>
                      </m:sub>
                    </m:sSub>
                  </m:den>
                </m:f>
                <m:r>
                  <w:rPr>
                    <w:rFonts w:ascii="Cambria Math" w:eastAsia="Times New Roman" w:hAnsi="Cambria Math"/>
                    <w:vertAlign w:val="superscript"/>
                    <w:lang w:eastAsia="ru-RU"/>
                  </w:rPr>
                  <m:t>=</m:t>
                </m:r>
                <m:f>
                  <m:fPr>
                    <m:ctrlPr>
                      <w:rPr>
                        <w:rFonts w:ascii="Cambria Math" w:eastAsia="Times New Roman" w:hAnsi="Cambria Math"/>
                        <w:i/>
                        <w:vertAlign w:val="superscript"/>
                        <w:lang w:eastAsia="ru-RU"/>
                      </w:rPr>
                    </m:ctrlPr>
                  </m:fPr>
                  <m:num>
                    <m:r>
                      <w:rPr>
                        <w:rFonts w:ascii="Cambria Math" w:eastAsia="Times New Roman" w:hAnsi="Cambria Math"/>
                        <w:szCs w:val="24"/>
                        <w:vertAlign w:val="superscript"/>
                        <w:lang w:eastAsia="ru-RU"/>
                      </w:rPr>
                      <m:t>111006</m:t>
                    </m:r>
                    <m:r>
                      <w:rPr>
                        <w:rFonts w:ascii="Cambria Math" w:eastAsia="Times New Roman" w:hAnsi="Cambria Math"/>
                        <w:szCs w:val="24"/>
                        <w:vertAlign w:val="superscript"/>
                        <w:lang w:val="en-US" w:eastAsia="ru-RU"/>
                      </w:rPr>
                      <m:t>,93</m:t>
                    </m:r>
                    <m:r>
                      <w:rPr>
                        <w:rFonts w:ascii="Cambria Math" w:eastAsia="Times New Roman" w:hAnsi="Cambria Math"/>
                        <w:szCs w:val="24"/>
                        <w:vertAlign w:val="superscript"/>
                        <w:lang w:eastAsia="ru-RU"/>
                      </w:rPr>
                      <m:t xml:space="preserve"> </m:t>
                    </m:r>
                  </m:num>
                  <m:den>
                    <m:r>
                      <w:rPr>
                        <w:rFonts w:ascii="Cambria Math" w:eastAsia="Times New Roman" w:hAnsi="Cambria Math"/>
                        <w:vertAlign w:val="superscript"/>
                        <w:lang w:val="en-US" w:eastAsia="ru-RU"/>
                      </w:rPr>
                      <m:t>0,5</m:t>
                    </m:r>
                  </m:den>
                </m:f>
                <m:r>
                  <w:rPr>
                    <w:rFonts w:ascii="Cambria Math" w:eastAsia="Times New Roman" w:hAnsi="Cambria Math"/>
                    <w:szCs w:val="24"/>
                    <w:vertAlign w:val="superscript"/>
                    <w:lang w:eastAsia="ru-RU"/>
                  </w:rPr>
                  <m:t>=222013,87</m:t>
                </m:r>
                <m:r>
                  <w:rPr>
                    <w:rFonts w:ascii="Cambria Math" w:eastAsia="Times New Roman" w:hAnsi="Cambria Math"/>
                    <w:vertAlign w:val="superscript"/>
                    <w:lang w:eastAsia="ru-RU"/>
                  </w:rPr>
                  <m:t xml:space="preserve"> </m:t>
                </m:r>
                <m:sSup>
                  <m:sSupPr>
                    <m:ctrlPr>
                      <w:rPr>
                        <w:rFonts w:ascii="Cambria Math" w:hAnsi="Cambria Math"/>
                      </w:rPr>
                    </m:ctrlPr>
                  </m:sSupPr>
                  <m:e>
                    <m:r>
                      <m:rPr>
                        <m:sty m:val="p"/>
                      </m:rPr>
                      <w:rPr>
                        <w:rFonts w:ascii="Cambria Math" w:hAnsi="Cambria Math"/>
                      </w:rPr>
                      <m:t>мм</m:t>
                    </m:r>
                  </m:e>
                  <m:sup>
                    <m:r>
                      <w:rPr>
                        <w:rFonts w:ascii="Cambria Math" w:hAnsi="Cambria Math"/>
                      </w:rPr>
                      <m:t>3</m:t>
                    </m:r>
                  </m:sup>
                </m:sSup>
              </m:oMath>
            </m:oMathPara>
          </w:p>
        </w:tc>
        <w:tc>
          <w:tcPr>
            <w:tcW w:w="449" w:type="pct"/>
            <w:vAlign w:val="center"/>
          </w:tcPr>
          <w:p w14:paraId="720CA73C" w14:textId="77777777" w:rsidR="0078421F" w:rsidRPr="00EB5869" w:rsidRDefault="0078421F"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w:t>
            </w:r>
            <w:r>
              <w:rPr>
                <w:rFonts w:eastAsia="Times New Roman"/>
                <w:szCs w:val="24"/>
                <w:lang w:eastAsia="ru-RU"/>
              </w:rPr>
              <w:t>4</w:t>
            </w:r>
            <w:r w:rsidRPr="00E77ED1">
              <w:rPr>
                <w:rFonts w:eastAsia="Times New Roman"/>
                <w:szCs w:val="24"/>
                <w:lang w:eastAsia="ru-RU"/>
              </w:rPr>
              <w:t>)</w:t>
            </w:r>
          </w:p>
        </w:tc>
      </w:tr>
    </w:tbl>
    <w:p w14:paraId="26F9CDD6" w14:textId="43B2B6EB" w:rsidR="0078421F" w:rsidRPr="00D64275" w:rsidRDefault="0078421F" w:rsidP="0078421F">
      <w:pPr>
        <w:pStyle w:val="aa"/>
        <w:spacing w:before="240" w:after="240"/>
        <w:rPr>
          <w:lang w:val="ru-RU"/>
        </w:rPr>
      </w:pPr>
      <w:r>
        <w:rPr>
          <w:lang w:val="ru-RU"/>
        </w:rPr>
        <w:t>г</w:t>
      </w:r>
      <w:r w:rsidRPr="00D64275">
        <w:rPr>
          <w:lang w:val="ru-RU"/>
        </w:rPr>
        <w:t xml:space="preserve">де </w:t>
      </w:r>
      <m:oMath>
        <m:sSub>
          <m:sSubPr>
            <m:ctrlPr>
              <w:rPr>
                <w:rFonts w:ascii="Cambria Math" w:hAnsi="Cambria Math"/>
                <w:i/>
                <w:vertAlign w:val="superscript"/>
                <w:lang w:eastAsia="ru-RU"/>
              </w:rPr>
            </m:ctrlPr>
          </m:sSubPr>
          <m:e>
            <m:r>
              <w:rPr>
                <w:rFonts w:ascii="Cambria Math" w:hAnsi="Cambria Math"/>
                <w:vertAlign w:val="superscript"/>
                <w:lang w:eastAsia="ru-RU"/>
              </w:rPr>
              <m:t>k</m:t>
            </m:r>
          </m:e>
          <m:sub>
            <m:r>
              <m:rPr>
                <m:sty m:val="p"/>
              </m:rPr>
              <w:rPr>
                <w:rFonts w:ascii="Cambria Math" w:hAnsi="Cambria Math"/>
                <w:vertAlign w:val="superscript"/>
                <w:lang w:val="ru-RU" w:eastAsia="ru-RU"/>
              </w:rPr>
              <m:t>З</m:t>
            </m:r>
          </m:sub>
        </m:sSub>
      </m:oMath>
      <w:r w:rsidRPr="00D64275">
        <w:rPr>
          <w:vertAlign w:val="subscript"/>
          <w:lang w:val="ru-RU"/>
        </w:rPr>
        <w:t xml:space="preserve">  </w:t>
      </w:r>
      <w:r w:rsidRPr="00D64275">
        <w:rPr>
          <w:lang w:val="ru-RU"/>
        </w:rPr>
        <w:t>– коэффициент заполнения по объему.</w:t>
      </w:r>
    </w:p>
    <w:p w14:paraId="3A202625" w14:textId="7056CC3C" w:rsidR="0078421F" w:rsidRDefault="0078421F" w:rsidP="0078421F">
      <w:pPr>
        <w:pStyle w:val="22"/>
        <w:rPr>
          <w:rFonts w:eastAsia="Times New Roman"/>
        </w:rPr>
      </w:pPr>
      <w:bookmarkStart w:id="13" w:name="_Toc72453303"/>
      <w:r>
        <w:t xml:space="preserve">6.2 </w:t>
      </w:r>
      <w:r w:rsidRPr="0078421F">
        <w:t>Компоновочный расч</w:t>
      </w:r>
      <w:r w:rsidR="003D2564">
        <w:t>е</w:t>
      </w:r>
      <w:r w:rsidRPr="0078421F">
        <w:t>т устройства</w:t>
      </w:r>
      <w:bookmarkEnd w:id="13"/>
    </w:p>
    <w:p w14:paraId="1F5EF3D1" w14:textId="1D309638" w:rsidR="0078421F" w:rsidRDefault="0078421F" w:rsidP="0078421F">
      <w:pPr>
        <w:pStyle w:val="a3"/>
        <w:spacing w:line="276" w:lineRule="auto"/>
        <w:ind w:left="0" w:firstLine="709"/>
        <w:jc w:val="both"/>
      </w:pPr>
      <w:r>
        <w:t xml:space="preserve">В основном корпус содержит модуль управления и </w:t>
      </w:r>
      <w:r w:rsidRPr="009636C8">
        <w:t xml:space="preserve">модули, перечисленные </w:t>
      </w:r>
      <w:r>
        <w:t>в таблице. Поэтому компоновочный расчет устройства мы используем расчет из раздела 6.1 и добавим еще объемы заполнения модулей из таблицы 6</w:t>
      </w:r>
      <w:r w:rsidRPr="006E5E84">
        <w:t>.2</w:t>
      </w:r>
      <w:r>
        <w:t>.</w:t>
      </w:r>
    </w:p>
    <w:p w14:paraId="49C40CB3" w14:textId="50E07389" w:rsidR="0078421F" w:rsidRPr="00216476" w:rsidRDefault="0078421F" w:rsidP="0078421F">
      <w:pPr>
        <w:spacing w:after="0" w:line="276" w:lineRule="auto"/>
        <w:ind w:left="1701" w:hanging="1701"/>
        <w:rPr>
          <w:rFonts w:eastAsia="Times New Roman"/>
        </w:rPr>
      </w:pPr>
      <w:r w:rsidRPr="009636C8">
        <w:rPr>
          <w:rFonts w:eastAsia="Times New Roman"/>
        </w:rPr>
        <w:t xml:space="preserve">Таблица </w:t>
      </w:r>
      <w:r w:rsidRPr="00BD2515">
        <w:rPr>
          <w:rFonts w:eastAsia="Times New Roman"/>
        </w:rPr>
        <w:t>6</w:t>
      </w:r>
      <w:r w:rsidRPr="009636C8">
        <w:rPr>
          <w:rFonts w:eastAsia="Times New Roman"/>
        </w:rPr>
        <w:t>.2 – Установочные объ</w:t>
      </w:r>
      <w:r w:rsidR="003D2564">
        <w:rPr>
          <w:rFonts w:eastAsia="Times New Roman"/>
        </w:rPr>
        <w:t>е</w:t>
      </w:r>
      <w:r w:rsidRPr="009636C8">
        <w:rPr>
          <w:rFonts w:eastAsia="Times New Roman"/>
        </w:rPr>
        <w:t xml:space="preserve">мы остальных модулей </w:t>
      </w:r>
      <w:r w:rsidR="007138B0">
        <w:rPr>
          <w:rFonts w:eastAsia="Times New Roman"/>
        </w:rPr>
        <w:t>системы обеспечения безопасности котельной жилого дома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32"/>
        <w:gridCol w:w="1687"/>
        <w:gridCol w:w="3551"/>
      </w:tblGrid>
      <w:tr w:rsidR="0078421F" w:rsidRPr="0092444B" w14:paraId="5F351423" w14:textId="77777777" w:rsidTr="00E06328">
        <w:tc>
          <w:tcPr>
            <w:tcW w:w="2263" w:type="pct"/>
          </w:tcPr>
          <w:p w14:paraId="0128032D" w14:textId="77777777" w:rsidR="0078421F" w:rsidRPr="0092444B" w:rsidRDefault="0078421F" w:rsidP="00E06328">
            <w:pPr>
              <w:spacing w:after="0" w:line="276" w:lineRule="auto"/>
              <w:jc w:val="center"/>
              <w:rPr>
                <w:rFonts w:eastAsia="Times New Roman"/>
                <w:lang w:eastAsia="ru-RU"/>
              </w:rPr>
            </w:pPr>
            <w:r>
              <w:rPr>
                <w:rFonts w:eastAsia="Times New Roman"/>
                <w:lang w:eastAsia="ru-RU"/>
              </w:rPr>
              <w:t>Модуль</w:t>
            </w:r>
          </w:p>
        </w:tc>
        <w:tc>
          <w:tcPr>
            <w:tcW w:w="881" w:type="pct"/>
          </w:tcPr>
          <w:p w14:paraId="770E8825" w14:textId="77777777" w:rsidR="0078421F" w:rsidRPr="0092444B" w:rsidRDefault="0078421F" w:rsidP="00E06328">
            <w:pPr>
              <w:spacing w:after="0" w:line="276" w:lineRule="auto"/>
              <w:jc w:val="center"/>
              <w:rPr>
                <w:rFonts w:eastAsia="Times New Roman"/>
                <w:lang w:eastAsia="ru-RU"/>
              </w:rPr>
            </w:pPr>
            <w:r w:rsidRPr="0092444B">
              <w:rPr>
                <w:rFonts w:eastAsia="Times New Roman"/>
                <w:lang w:eastAsia="ru-RU"/>
              </w:rPr>
              <w:t>Кол-во, шт.</w:t>
            </w:r>
          </w:p>
        </w:tc>
        <w:tc>
          <w:tcPr>
            <w:tcW w:w="1855" w:type="pct"/>
          </w:tcPr>
          <w:p w14:paraId="0389F97E" w14:textId="6DC5CF17" w:rsidR="0078421F" w:rsidRPr="0092444B" w:rsidRDefault="0078421F" w:rsidP="00E06328">
            <w:pPr>
              <w:spacing w:after="0" w:line="276" w:lineRule="auto"/>
              <w:jc w:val="center"/>
              <w:rPr>
                <w:rFonts w:eastAsia="Times New Roman"/>
                <w:lang w:eastAsia="ru-RU"/>
              </w:rPr>
            </w:pPr>
            <w:r>
              <w:t>Установочный объ</w:t>
            </w:r>
            <w:r w:rsidR="003D2564">
              <w:t>е</w:t>
            </w:r>
            <w:r>
              <w:t>м</w:t>
            </w:r>
            <w:r w:rsidRPr="0092444B">
              <w:t>, мм</w:t>
            </w:r>
            <w:r>
              <w:rPr>
                <w:vertAlign w:val="superscript"/>
              </w:rPr>
              <w:t>3</w:t>
            </w:r>
          </w:p>
        </w:tc>
      </w:tr>
      <w:tr w:rsidR="0078421F" w:rsidRPr="00D81966" w14:paraId="67CEAE79" w14:textId="77777777" w:rsidTr="00E06328">
        <w:trPr>
          <w:trHeight w:val="182"/>
        </w:trPr>
        <w:tc>
          <w:tcPr>
            <w:tcW w:w="2263" w:type="pct"/>
          </w:tcPr>
          <w:p w14:paraId="0137FD5F" w14:textId="77777777" w:rsidR="0078421F" w:rsidRPr="00054125" w:rsidRDefault="0078421F" w:rsidP="0078421F">
            <w:pPr>
              <w:pStyle w:val="a3"/>
              <w:numPr>
                <w:ilvl w:val="0"/>
                <w:numId w:val="21"/>
              </w:numPr>
              <w:spacing w:after="0" w:line="276" w:lineRule="auto"/>
              <w:ind w:left="205" w:hanging="284"/>
              <w:rPr>
                <w:rFonts w:eastAsia="Times New Roman"/>
                <w:lang w:eastAsia="ru-RU"/>
              </w:rPr>
            </w:pPr>
            <w:r w:rsidRPr="00054125">
              <w:rPr>
                <w:rFonts w:eastAsia="Times New Roman"/>
                <w:lang w:eastAsia="ru-RU"/>
              </w:rPr>
              <w:t>Клавиатура</w:t>
            </w:r>
            <w:r w:rsidRPr="00054125">
              <w:rPr>
                <w:rFonts w:eastAsia="Times New Roman"/>
                <w:lang w:val="en-US" w:eastAsia="ru-RU"/>
              </w:rPr>
              <w:t xml:space="preserve"> </w:t>
            </w:r>
            <w:r w:rsidRPr="00054125">
              <w:t>AK-304-N-BBW</w:t>
            </w:r>
          </w:p>
        </w:tc>
        <w:tc>
          <w:tcPr>
            <w:tcW w:w="881" w:type="pct"/>
          </w:tcPr>
          <w:p w14:paraId="5BFFE918" w14:textId="77777777" w:rsidR="0078421F" w:rsidRDefault="0078421F" w:rsidP="00E06328">
            <w:pPr>
              <w:spacing w:after="0" w:line="276" w:lineRule="auto"/>
              <w:jc w:val="center"/>
              <w:rPr>
                <w:rFonts w:eastAsia="Times New Roman"/>
                <w:lang w:val="en-US" w:eastAsia="ru-RU"/>
              </w:rPr>
            </w:pPr>
            <w:r>
              <w:rPr>
                <w:rFonts w:eastAsia="Times New Roman"/>
                <w:lang w:val="en-US" w:eastAsia="ru-RU"/>
              </w:rPr>
              <w:t>1</w:t>
            </w:r>
          </w:p>
        </w:tc>
        <w:tc>
          <w:tcPr>
            <w:tcW w:w="1855" w:type="pct"/>
          </w:tcPr>
          <w:p w14:paraId="039E37C8" w14:textId="77777777" w:rsidR="0078421F" w:rsidRPr="00B619C2" w:rsidRDefault="0078421F" w:rsidP="00E06328">
            <w:pPr>
              <w:tabs>
                <w:tab w:val="left" w:pos="593"/>
                <w:tab w:val="center" w:pos="884"/>
              </w:tabs>
              <w:spacing w:after="0" w:line="276" w:lineRule="auto"/>
              <w:jc w:val="center"/>
              <w:rPr>
                <w:rFonts w:eastAsia="Times New Roman"/>
                <w:lang w:val="en-US" w:eastAsia="ru-RU"/>
              </w:rPr>
            </w:pPr>
            <w:r w:rsidRPr="00733CC2">
              <w:rPr>
                <w:rFonts w:eastAsia="Times New Roman"/>
                <w:lang w:val="en-US" w:eastAsia="ru-RU"/>
              </w:rPr>
              <w:t>25785,6</w:t>
            </w:r>
          </w:p>
        </w:tc>
      </w:tr>
    </w:tbl>
    <w:p w14:paraId="43DF01AA" w14:textId="0A1C284B" w:rsidR="0078421F" w:rsidRPr="001C38CC" w:rsidRDefault="0078421F" w:rsidP="0078421F">
      <w:pPr>
        <w:spacing w:before="240" w:line="276" w:lineRule="auto"/>
        <w:ind w:firstLine="709"/>
        <w:jc w:val="both"/>
        <w:rPr>
          <w:rFonts w:eastAsia="Times New Roman"/>
        </w:rPr>
      </w:pPr>
      <w:r>
        <w:rPr>
          <w:rFonts w:eastAsia="Times New Roman"/>
        </w:rPr>
        <w:t xml:space="preserve">По таблице </w:t>
      </w:r>
      <w:r w:rsidRPr="00BD2515">
        <w:rPr>
          <w:rFonts w:eastAsia="Times New Roman"/>
        </w:rPr>
        <w:t>6</w:t>
      </w:r>
      <w:r>
        <w:rPr>
          <w:rFonts w:eastAsia="Times New Roman"/>
        </w:rPr>
        <w:t>.2 и результатам расч</w:t>
      </w:r>
      <w:r w:rsidR="003D2564">
        <w:rPr>
          <w:rFonts w:eastAsia="Times New Roman"/>
        </w:rPr>
        <w:t>е</w:t>
      </w:r>
      <w:r>
        <w:rPr>
          <w:rFonts w:eastAsia="Times New Roman"/>
        </w:rPr>
        <w:t xml:space="preserve">тов из раздела </w:t>
      </w:r>
      <w:r w:rsidRPr="00BD2515">
        <w:rPr>
          <w:rFonts w:eastAsia="Times New Roman"/>
        </w:rPr>
        <w:t>6</w:t>
      </w:r>
      <w:r>
        <w:rPr>
          <w:rFonts w:eastAsia="Times New Roman"/>
        </w:rPr>
        <w:t xml:space="preserve">.1 вычисляем суммарный установочный объем всех </w:t>
      </w:r>
      <w:r w:rsidR="001579B3">
        <w:rPr>
          <w:rFonts w:eastAsia="Times New Roman"/>
        </w:rPr>
        <w:t>модулей</w:t>
      </w:r>
      <w:r>
        <w:rPr>
          <w:rFonts w:eastAsia="Times New Roman"/>
        </w:rPr>
        <w:t xml:space="preserve"> управления</w:t>
      </w:r>
      <w:r w:rsidRPr="003429DC">
        <w:rPr>
          <w:rFonts w:eastAsia="Microsoft Sans Serif"/>
        </w:rPr>
        <w:t xml:space="preserve"> </w:t>
      </w:r>
      <w:proofErr w:type="spellStart"/>
      <w:r>
        <w:t>V</w:t>
      </w:r>
      <w:r w:rsidRPr="00941D19">
        <w:rPr>
          <w:vertAlign w:val="subscript"/>
        </w:rPr>
        <w:t>уст</w:t>
      </w:r>
      <w:proofErr w:type="spellEnd"/>
      <w:r w:rsidRPr="00941D19">
        <w:t xml:space="preserve">, </w:t>
      </w:r>
      <w:r>
        <w:t>мм</w:t>
      </w:r>
      <w:r w:rsidRPr="00941D19">
        <w:rPr>
          <w:vertAlign w:val="superscript"/>
        </w:rPr>
        <w:t>3</w:t>
      </w:r>
      <w:r w:rsidRPr="00525A30">
        <w:rPr>
          <w:rFonts w:eastAsia="Times New Roman"/>
        </w:rPr>
        <w:t>, вычисляется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8421F" w:rsidRPr="00CC791F" w14:paraId="089419B9" w14:textId="77777777" w:rsidTr="00E06328">
        <w:tc>
          <w:tcPr>
            <w:tcW w:w="4551" w:type="pct"/>
            <w:vAlign w:val="center"/>
          </w:tcPr>
          <w:p w14:paraId="5D4FAE0C" w14:textId="0A617DF3" w:rsidR="0078421F" w:rsidRPr="008F7606" w:rsidRDefault="00AA09A2" w:rsidP="00E06328">
            <w:pPr>
              <w:spacing w:line="276" w:lineRule="auto"/>
              <w:jc w:val="center"/>
              <w:rPr>
                <w:rFonts w:eastAsia="Times New Roman"/>
              </w:rPr>
            </w:pPr>
            <m:oMathPara>
              <m:oMathParaPr>
                <m:jc m:val="left"/>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корп</m:t>
                    </m:r>
                  </m:sub>
                </m:sSub>
                <m:r>
                  <w:rPr>
                    <w:rFonts w:ascii="Cambria Math" w:eastAsia="Times New Roman" w:hAnsi="Cambria Math"/>
                    <w:vertAlign w:val="superscript"/>
                    <w:lang w:eastAsia="ru-RU"/>
                  </w:rPr>
                  <m:t>=</m:t>
                </m:r>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реал</m:t>
                    </m:r>
                  </m:sub>
                </m:sSub>
                <m:r>
                  <w:rPr>
                    <w:rFonts w:ascii="Cambria Math" w:eastAsia="Times New Roman" w:hAnsi="Cambria Math"/>
                    <w:vertAlign w:val="superscript"/>
                    <w:lang w:eastAsia="ru-RU"/>
                  </w:rPr>
                  <m:t>+</m:t>
                </m:r>
                <m:nary>
                  <m:naryPr>
                    <m:chr m:val="∑"/>
                    <m:limLoc m:val="undOvr"/>
                    <m:ctrlPr>
                      <w:rPr>
                        <w:rFonts w:ascii="Cambria Math" w:eastAsia="Times New Roman" w:hAnsi="Cambria Math"/>
                        <w:i/>
                        <w:vertAlign w:val="superscript"/>
                        <w:lang w:eastAsia="ru-RU"/>
                      </w:rPr>
                    </m:ctrlPr>
                  </m:naryPr>
                  <m:sub>
                    <m:r>
                      <w:rPr>
                        <w:rFonts w:ascii="Cambria Math" w:eastAsia="Times New Roman" w:hAnsi="Cambria Math"/>
                        <w:vertAlign w:val="superscript"/>
                        <w:lang w:eastAsia="ru-RU"/>
                      </w:rPr>
                      <m:t>i=1</m:t>
                    </m:r>
                  </m:sub>
                  <m:sup>
                    <m:r>
                      <w:rPr>
                        <w:rFonts w:ascii="Cambria Math" w:eastAsia="Times New Roman" w:hAnsi="Cambria Math"/>
                        <w:vertAlign w:val="superscript"/>
                        <w:lang w:val="en-US" w:eastAsia="ru-RU"/>
                      </w:rPr>
                      <m:t>n</m:t>
                    </m:r>
                  </m:sup>
                  <m:e>
                    <m:d>
                      <m:dPr>
                        <m:ctrlPr>
                          <w:rPr>
                            <w:rFonts w:ascii="Cambria Math" w:eastAsia="Times New Roman" w:hAnsi="Cambria Math"/>
                            <w:i/>
                            <w:vertAlign w:val="superscript"/>
                            <w:lang w:eastAsia="ru-RU"/>
                          </w:rPr>
                        </m:ctrlPr>
                      </m:dPr>
                      <m:e>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eastAsia="ru-RU"/>
                              </w:rPr>
                              <m:t>V</m:t>
                            </m:r>
                          </m:e>
                          <m:sub>
                            <m:r>
                              <w:rPr>
                                <w:rFonts w:ascii="Cambria Math" w:eastAsia="Times New Roman" w:hAnsi="Cambria Math"/>
                                <w:vertAlign w:val="superscript"/>
                                <w:lang w:eastAsia="ru-RU"/>
                              </w:rPr>
                              <m:t>мi</m:t>
                            </m:r>
                          </m:sub>
                        </m:sSub>
                        <m:r>
                          <w:rPr>
                            <w:rFonts w:ascii="Cambria Math" w:eastAsia="Times New Roman" w:hAnsi="Cambria Math"/>
                            <w:vertAlign w:val="superscript"/>
                            <w:lang w:eastAsia="ru-RU"/>
                          </w:rPr>
                          <m:t>∙n</m:t>
                        </m:r>
                      </m:e>
                    </m:d>
                  </m:e>
                </m:nary>
                <m:r>
                  <w:rPr>
                    <w:rFonts w:ascii="Cambria Math" w:eastAsia="Times New Roman" w:hAnsi="Cambria Math"/>
                    <w:vertAlign w:val="superscript"/>
                    <w:lang w:eastAsia="ru-RU"/>
                  </w:rPr>
                  <m:t>=</m:t>
                </m:r>
                <m:r>
                  <w:rPr>
                    <w:rFonts w:ascii="Cambria Math" w:eastAsia="Times New Roman" w:hAnsi="Cambria Math"/>
                    <w:szCs w:val="24"/>
                    <w:vertAlign w:val="superscript"/>
                    <w:lang w:eastAsia="ru-RU"/>
                  </w:rPr>
                  <m:t>222013,87</m:t>
                </m:r>
                <m:r>
                  <w:rPr>
                    <w:rFonts w:ascii="Cambria Math" w:eastAsia="Times New Roman" w:hAnsi="Cambria Math"/>
                    <w:vertAlign w:val="superscript"/>
                    <w:lang w:eastAsia="ru-RU"/>
                  </w:rPr>
                  <m:t>+</m:t>
                </m:r>
                <m:r>
                  <m:rPr>
                    <m:sty m:val="p"/>
                  </m:rPr>
                  <w:rPr>
                    <w:rFonts w:ascii="Cambria Math" w:eastAsia="Times New Roman" w:hAnsi="Cambria Math"/>
                    <w:lang w:val="en-US" w:eastAsia="ru-RU"/>
                  </w:rPr>
                  <m:t>25785,6</m:t>
                </m:r>
                <m:r>
                  <w:rPr>
                    <w:rFonts w:ascii="Cambria Math" w:eastAsia="Times New Roman" w:hAnsi="Cambria Math"/>
                    <w:vertAlign w:val="superscript"/>
                    <w:lang w:eastAsia="ru-RU"/>
                  </w:rPr>
                  <m:t xml:space="preserve">=247799,47 </m:t>
                </m:r>
                <m:sSup>
                  <m:sSupPr>
                    <m:ctrlPr>
                      <w:rPr>
                        <w:rFonts w:ascii="Cambria Math" w:hAnsi="Cambria Math"/>
                      </w:rPr>
                    </m:ctrlPr>
                  </m:sSupPr>
                  <m:e>
                    <m:r>
                      <m:rPr>
                        <m:sty m:val="p"/>
                      </m:rPr>
                      <w:rPr>
                        <w:rFonts w:ascii="Cambria Math" w:hAnsi="Cambria Math"/>
                      </w:rPr>
                      <m:t>мм</m:t>
                    </m:r>
                  </m:e>
                  <m:sup>
                    <m:r>
                      <w:rPr>
                        <w:rFonts w:ascii="Cambria Math" w:hAnsi="Cambria Math"/>
                      </w:rPr>
                      <m:t>3</m:t>
                    </m:r>
                  </m:sup>
                </m:sSup>
              </m:oMath>
            </m:oMathPara>
          </w:p>
        </w:tc>
        <w:tc>
          <w:tcPr>
            <w:tcW w:w="449" w:type="pct"/>
            <w:vAlign w:val="center"/>
          </w:tcPr>
          <w:p w14:paraId="54D4F3A6" w14:textId="77777777" w:rsidR="0078421F" w:rsidRPr="00EB5869" w:rsidRDefault="0078421F"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w:t>
            </w:r>
            <w:r>
              <w:rPr>
                <w:rFonts w:eastAsia="Times New Roman"/>
                <w:szCs w:val="24"/>
                <w:lang w:eastAsia="ru-RU"/>
              </w:rPr>
              <w:t>5</w:t>
            </w:r>
            <w:r w:rsidRPr="00E77ED1">
              <w:rPr>
                <w:rFonts w:eastAsia="Times New Roman"/>
                <w:szCs w:val="24"/>
                <w:lang w:eastAsia="ru-RU"/>
              </w:rPr>
              <w:t>)</w:t>
            </w:r>
          </w:p>
        </w:tc>
      </w:tr>
    </w:tbl>
    <w:p w14:paraId="093BEBD5" w14:textId="6C7C7E5F" w:rsidR="0078421F" w:rsidRPr="001C38CC" w:rsidRDefault="0078421F" w:rsidP="008D431E">
      <w:pPr>
        <w:pStyle w:val="aa"/>
        <w:rPr>
          <w:lang w:val="ru-RU"/>
        </w:rPr>
      </w:pPr>
      <w:r w:rsidRPr="001C38CC">
        <w:rPr>
          <w:lang w:val="ru-RU"/>
        </w:rPr>
        <w:t>где</w:t>
      </w:r>
      <w:r>
        <w:rPr>
          <w:lang w:val="ru-RU"/>
        </w:rPr>
        <w:t xml:space="preserve"> </w:t>
      </w:r>
      <w:r w:rsidRPr="001C38CC">
        <w:rPr>
          <w:lang w:val="ru-RU"/>
        </w:rPr>
        <w:t xml:space="preserve"> </w:t>
      </w:r>
      <m:oMath>
        <m:sSub>
          <m:sSubPr>
            <m:ctrlPr>
              <w:rPr>
                <w:rFonts w:ascii="Cambria Math" w:hAnsi="Cambria Math"/>
                <w:i/>
                <w:vertAlign w:val="superscript"/>
                <w:lang w:eastAsia="ru-RU"/>
              </w:rPr>
            </m:ctrlPr>
          </m:sSubPr>
          <m:e>
            <m:r>
              <w:rPr>
                <w:rFonts w:ascii="Cambria Math" w:hAnsi="Cambria Math"/>
                <w:vertAlign w:val="superscript"/>
                <w:lang w:eastAsia="ru-RU"/>
              </w:rPr>
              <m:t>V</m:t>
            </m:r>
          </m:e>
          <m:sub>
            <m:r>
              <w:rPr>
                <w:rFonts w:ascii="Cambria Math" w:hAnsi="Cambria Math"/>
                <w:vertAlign w:val="superscript"/>
                <w:lang w:val="ru-RU" w:eastAsia="ru-RU"/>
              </w:rPr>
              <m:t>м</m:t>
            </m:r>
            <m:r>
              <w:rPr>
                <w:rFonts w:ascii="Cambria Math" w:hAnsi="Cambria Math"/>
                <w:vertAlign w:val="superscript"/>
                <w:lang w:eastAsia="ru-RU"/>
              </w:rPr>
              <m:t>i</m:t>
            </m:r>
          </m:sub>
        </m:sSub>
      </m:oMath>
      <w:r w:rsidRPr="001C38CC">
        <w:rPr>
          <w:lang w:val="ru-RU" w:eastAsia="ru-RU"/>
        </w:rPr>
        <w:t xml:space="preserve"> – площадь каждого модуля в отдельности.</w:t>
      </w:r>
    </w:p>
    <w:p w14:paraId="5AD311EF" w14:textId="1015DA4A" w:rsidR="0078421F" w:rsidRPr="0007342F" w:rsidRDefault="0078421F" w:rsidP="00CD21A0">
      <w:pPr>
        <w:pStyle w:val="aa"/>
        <w:spacing w:before="240"/>
        <w:rPr>
          <w:lang w:val="ru-RU"/>
        </w:rPr>
      </w:pPr>
      <w:r w:rsidRPr="0007342F">
        <w:rPr>
          <w:lang w:val="ru-RU"/>
        </w:rPr>
        <w:t>Исходя из полученного объема и объема изделий электронной техники электронного средства с уч</w:t>
      </w:r>
      <w:r w:rsidR="003D2564">
        <w:rPr>
          <w:lang w:val="ru-RU"/>
        </w:rPr>
        <w:t>е</w:t>
      </w:r>
      <w:r w:rsidRPr="0007342F">
        <w:rPr>
          <w:lang w:val="ru-RU"/>
        </w:rPr>
        <w:t>том элементов коммутации определяется размер корпуса 1</w:t>
      </w:r>
      <w:r w:rsidR="00EA08F7" w:rsidRPr="0007342F">
        <w:rPr>
          <w:lang w:val="ru-RU"/>
        </w:rPr>
        <w:t>40</w:t>
      </w:r>
      <w:r w:rsidRPr="0007342F">
        <w:rPr>
          <w:lang w:val="ru-RU"/>
        </w:rPr>
        <w:t xml:space="preserve"> </w:t>
      </w:r>
      <w:r w:rsidRPr="0007342F">
        <w:rPr>
          <w:sz w:val="24"/>
          <w:szCs w:val="24"/>
          <w:lang w:val="ru-RU"/>
        </w:rPr>
        <w:t>х</w:t>
      </w:r>
      <w:r w:rsidRPr="0007342F">
        <w:rPr>
          <w:lang w:val="ru-RU"/>
        </w:rPr>
        <w:t xml:space="preserve"> </w:t>
      </w:r>
      <w:r w:rsidR="008E4C69" w:rsidRPr="008E4C69">
        <w:rPr>
          <w:lang w:val="ru-RU"/>
        </w:rPr>
        <w:t>200</w:t>
      </w:r>
      <w:r w:rsidRPr="0007342F">
        <w:rPr>
          <w:lang w:val="ru-RU"/>
        </w:rPr>
        <w:t xml:space="preserve"> </w:t>
      </w:r>
      <w:r w:rsidRPr="0007342F">
        <w:rPr>
          <w:sz w:val="24"/>
          <w:szCs w:val="24"/>
          <w:lang w:val="ru-RU"/>
        </w:rPr>
        <w:t>х</w:t>
      </w:r>
      <w:r w:rsidRPr="0007342F">
        <w:rPr>
          <w:lang w:val="ru-RU"/>
        </w:rPr>
        <w:t xml:space="preserve"> </w:t>
      </w:r>
      <w:r w:rsidR="008E4C69" w:rsidRPr="008E4C69">
        <w:rPr>
          <w:lang w:val="ru-RU"/>
        </w:rPr>
        <w:t xml:space="preserve">10 </w:t>
      </w:r>
      <w:r w:rsidRPr="0007342F">
        <w:rPr>
          <w:lang w:val="ru-RU"/>
        </w:rPr>
        <w:t>мм.</w:t>
      </w:r>
    </w:p>
    <w:p w14:paraId="6E63E992" w14:textId="37DF3D6D" w:rsidR="0078421F" w:rsidRDefault="0078421F" w:rsidP="0078421F">
      <w:pPr>
        <w:shd w:val="clear" w:color="auto" w:fill="FFFFFF"/>
        <w:spacing w:after="0" w:line="276" w:lineRule="auto"/>
        <w:ind w:firstLine="700"/>
        <w:jc w:val="both"/>
        <w:rPr>
          <w:rFonts w:eastAsia="Times New Roman"/>
        </w:rPr>
      </w:pPr>
      <w:r>
        <w:rPr>
          <w:rFonts w:eastAsia="Times New Roman"/>
        </w:rPr>
        <w:t>Окончательный вывод о размерах корпуса электронного средства делается с учетом элементов коммутации, если они присутствуют в корпусе.</w:t>
      </w:r>
    </w:p>
    <w:p w14:paraId="72F35B35" w14:textId="66534A62" w:rsidR="00374906" w:rsidRPr="00941D19" w:rsidRDefault="00374906" w:rsidP="00374906">
      <w:pPr>
        <w:pStyle w:val="22"/>
        <w:rPr>
          <w:rFonts w:eastAsia="Times New Roman"/>
        </w:rPr>
      </w:pPr>
      <w:bookmarkStart w:id="14" w:name="_Toc72453304"/>
      <w:r>
        <w:lastRenderedPageBreak/>
        <w:t xml:space="preserve">6.3 </w:t>
      </w:r>
      <w:r w:rsidRPr="00EC6F69">
        <w:t>Расч</w:t>
      </w:r>
      <w:r w:rsidR="003D2564">
        <w:t>е</w:t>
      </w:r>
      <w:r w:rsidRPr="00EC6F69">
        <w:t>т конструктивно-технологических параметров печатной платы. Выбор и обоснование метода изготовления печатной платы</w:t>
      </w:r>
      <w:bookmarkEnd w:id="14"/>
    </w:p>
    <w:p w14:paraId="02205473" w14:textId="77777777" w:rsidR="00374906" w:rsidRPr="003429DC" w:rsidRDefault="00374906" w:rsidP="00374906">
      <w:pPr>
        <w:pStyle w:val="a3"/>
        <w:spacing w:after="0" w:line="276" w:lineRule="auto"/>
        <w:ind w:left="0" w:firstLine="708"/>
        <w:jc w:val="both"/>
      </w:pPr>
      <w:r w:rsidRPr="003429DC">
        <w:t>Будет использоваться печатная плата 2-ой гру</w:t>
      </w:r>
      <w:r>
        <w:t>ппы жесткости по ГОСТ 23752-79. В нашем случае печатная плата</w:t>
      </w:r>
      <w:r w:rsidRPr="003429DC">
        <w:t xml:space="preserve"> должна удовлетворять условиям эксплуатации по ГОСТ 1</w:t>
      </w:r>
      <w:r>
        <w:t>5</w:t>
      </w:r>
      <w:r w:rsidRPr="003429DC">
        <w:t>150-69 УХЛ 4.2.</w:t>
      </w:r>
    </w:p>
    <w:p w14:paraId="2D548024" w14:textId="45ED1106" w:rsidR="00374906" w:rsidRPr="003429DC" w:rsidRDefault="00374906" w:rsidP="00374906">
      <w:pPr>
        <w:pStyle w:val="a3"/>
        <w:spacing w:after="0" w:line="276" w:lineRule="auto"/>
        <w:ind w:left="0" w:firstLine="708"/>
        <w:jc w:val="both"/>
      </w:pPr>
      <w:r w:rsidRPr="003429DC">
        <w:t>Печатные платы 2-ой группы жесткости имеют диапазон рабочих температур от -40 до +85</w:t>
      </w:r>
      <w:r>
        <w:rPr>
          <w:vertAlign w:val="superscript"/>
        </w:rPr>
        <w:t>0</w:t>
      </w:r>
      <w:r>
        <w:t>С</w:t>
      </w:r>
      <w:r w:rsidRPr="003429DC">
        <w:t xml:space="preserve"> и обеспечивают надежную работу при относительной влажности до 9</w:t>
      </w:r>
      <w:r>
        <w:t>8</w:t>
      </w:r>
      <w:r w:rsidRPr="003429DC">
        <w:t>%</w:t>
      </w:r>
      <w:r>
        <w:t xml:space="preserve"> при температуре </w:t>
      </w:r>
      <w:r w:rsidRPr="003429DC">
        <w:t>+</w:t>
      </w:r>
      <w:r>
        <w:t>3</w:t>
      </w:r>
      <w:r w:rsidRPr="003429DC">
        <w:t>5</w:t>
      </w:r>
      <w:r>
        <w:rPr>
          <w:vertAlign w:val="superscript"/>
        </w:rPr>
        <w:t>0</w:t>
      </w:r>
      <w:r>
        <w:t>С</w:t>
      </w:r>
      <w:r w:rsidRPr="003429DC">
        <w:t xml:space="preserve">. </w:t>
      </w:r>
      <w:r w:rsidRPr="009636C8">
        <w:t xml:space="preserve">Помимо этого, характеризуются </w:t>
      </w:r>
      <w:r w:rsidRPr="003429DC">
        <w:t>стойкостью к повышенному давлению</w:t>
      </w:r>
      <w:r w:rsidR="00BB5933" w:rsidRPr="00117739">
        <w:t xml:space="preserve"> [13]</w:t>
      </w:r>
      <w:r w:rsidRPr="003429DC">
        <w:t>.</w:t>
      </w:r>
    </w:p>
    <w:p w14:paraId="1DC4C00C" w14:textId="0A20D040" w:rsidR="00374906" w:rsidRDefault="00374906" w:rsidP="00374906">
      <w:pPr>
        <w:pStyle w:val="a3"/>
        <w:spacing w:after="0" w:line="276" w:lineRule="auto"/>
        <w:ind w:left="0" w:firstLine="708"/>
        <w:jc w:val="both"/>
      </w:pPr>
      <w:r w:rsidRPr="003429DC">
        <w:t>Класс точности определяет наименьшее минимальное значение основных размеров конструктивных элементов</w:t>
      </w:r>
      <w:r>
        <w:t>.</w:t>
      </w:r>
      <w:r w:rsidRPr="003429DC">
        <w:t xml:space="preserve"> ГОСТ 23751-86 определяет 5 классов точности</w:t>
      </w:r>
      <w:r w:rsidRPr="004F129E">
        <w:t xml:space="preserve">. </w:t>
      </w:r>
      <w:r>
        <w:t>Параметры классов точности представлены в т</w:t>
      </w:r>
      <w:r w:rsidRPr="003429DC">
        <w:t>аблиц</w:t>
      </w:r>
      <w:r>
        <w:t>е</w:t>
      </w:r>
      <w:r w:rsidRPr="003429DC">
        <w:t xml:space="preserve"> </w:t>
      </w:r>
      <w:r>
        <w:t>6</w:t>
      </w:r>
      <w:r w:rsidRPr="003429DC">
        <w:t>.3</w:t>
      </w:r>
      <w:r>
        <w:t>.</w:t>
      </w:r>
    </w:p>
    <w:p w14:paraId="1E8843A2" w14:textId="13615FD4" w:rsidR="00374906" w:rsidRPr="00675777" w:rsidRDefault="00374906" w:rsidP="00374906">
      <w:pPr>
        <w:spacing w:before="240" w:after="0" w:line="276" w:lineRule="auto"/>
        <w:jc w:val="both"/>
        <w:rPr>
          <w:szCs w:val="24"/>
        </w:rPr>
      </w:pPr>
      <w:r>
        <w:rPr>
          <w:szCs w:val="24"/>
        </w:rPr>
        <w:t>Таблица 6</w:t>
      </w:r>
      <w:r w:rsidRPr="006E5E84">
        <w:rPr>
          <w:szCs w:val="24"/>
        </w:rPr>
        <w:t>.3</w:t>
      </w:r>
      <w:r w:rsidRPr="00675777">
        <w:rPr>
          <w:szCs w:val="24"/>
        </w:rPr>
        <w:t xml:space="preserve"> – Классы точности печатных плат [</w:t>
      </w:r>
      <w:r w:rsidR="00BB5933" w:rsidRPr="00BB5933">
        <w:rPr>
          <w:szCs w:val="24"/>
        </w:rPr>
        <w:t>14</w:t>
      </w:r>
      <w:r w:rsidRPr="00675777">
        <w:rPr>
          <w:szCs w:val="24"/>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25"/>
        <w:gridCol w:w="1149"/>
        <w:gridCol w:w="1150"/>
        <w:gridCol w:w="1148"/>
        <w:gridCol w:w="1150"/>
        <w:gridCol w:w="1148"/>
      </w:tblGrid>
      <w:tr w:rsidR="00374906" w:rsidRPr="00675777" w14:paraId="1F163085" w14:textId="77777777" w:rsidTr="00374906">
        <w:tc>
          <w:tcPr>
            <w:tcW w:w="1998" w:type="pct"/>
            <w:vMerge w:val="restart"/>
            <w:vAlign w:val="center"/>
          </w:tcPr>
          <w:p w14:paraId="6C975D3D" w14:textId="77777777" w:rsidR="00374906" w:rsidRPr="00675777" w:rsidRDefault="00374906" w:rsidP="00E06328">
            <w:pPr>
              <w:spacing w:after="0" w:line="276" w:lineRule="auto"/>
              <w:jc w:val="center"/>
            </w:pPr>
            <w:r w:rsidRPr="00675777">
              <w:t>Параметр</w:t>
            </w:r>
          </w:p>
        </w:tc>
        <w:tc>
          <w:tcPr>
            <w:tcW w:w="3002" w:type="pct"/>
            <w:gridSpan w:val="5"/>
            <w:vAlign w:val="center"/>
          </w:tcPr>
          <w:p w14:paraId="05E0E0A1" w14:textId="77777777" w:rsidR="00374906" w:rsidRPr="00675777" w:rsidRDefault="00374906" w:rsidP="00E06328">
            <w:pPr>
              <w:spacing w:after="0" w:line="276" w:lineRule="auto"/>
              <w:jc w:val="center"/>
            </w:pPr>
            <w:r w:rsidRPr="00675777">
              <w:t>Класс точности</w:t>
            </w:r>
          </w:p>
        </w:tc>
      </w:tr>
      <w:tr w:rsidR="00374906" w:rsidRPr="00675777" w14:paraId="4E7A9747" w14:textId="77777777" w:rsidTr="00374906">
        <w:tc>
          <w:tcPr>
            <w:tcW w:w="1998" w:type="pct"/>
            <w:vMerge/>
          </w:tcPr>
          <w:p w14:paraId="3150225A" w14:textId="77777777" w:rsidR="00374906" w:rsidRPr="00675777" w:rsidRDefault="00374906" w:rsidP="00E06328">
            <w:pPr>
              <w:spacing w:after="0" w:line="276" w:lineRule="auto"/>
            </w:pPr>
          </w:p>
        </w:tc>
        <w:tc>
          <w:tcPr>
            <w:tcW w:w="600" w:type="pct"/>
            <w:vAlign w:val="center"/>
          </w:tcPr>
          <w:p w14:paraId="6A42ADD6" w14:textId="77777777" w:rsidR="00374906" w:rsidRPr="00675777" w:rsidRDefault="00374906" w:rsidP="00E06328">
            <w:pPr>
              <w:spacing w:after="0" w:line="276" w:lineRule="auto"/>
              <w:jc w:val="center"/>
            </w:pPr>
            <w:r w:rsidRPr="00675777">
              <w:t>1</w:t>
            </w:r>
          </w:p>
        </w:tc>
        <w:tc>
          <w:tcPr>
            <w:tcW w:w="601" w:type="pct"/>
            <w:vAlign w:val="center"/>
          </w:tcPr>
          <w:p w14:paraId="1B13CE1A" w14:textId="77777777" w:rsidR="00374906" w:rsidRPr="00675777" w:rsidRDefault="00374906" w:rsidP="00E06328">
            <w:pPr>
              <w:spacing w:after="0" w:line="276" w:lineRule="auto"/>
              <w:jc w:val="center"/>
            </w:pPr>
            <w:r w:rsidRPr="00675777">
              <w:t>2</w:t>
            </w:r>
          </w:p>
        </w:tc>
        <w:tc>
          <w:tcPr>
            <w:tcW w:w="600" w:type="pct"/>
            <w:vAlign w:val="center"/>
          </w:tcPr>
          <w:p w14:paraId="61D66960" w14:textId="77777777" w:rsidR="00374906" w:rsidRPr="00675777" w:rsidRDefault="00374906" w:rsidP="00E06328">
            <w:pPr>
              <w:spacing w:after="0" w:line="276" w:lineRule="auto"/>
              <w:jc w:val="center"/>
            </w:pPr>
            <w:r w:rsidRPr="00675777">
              <w:t>3</w:t>
            </w:r>
          </w:p>
        </w:tc>
        <w:tc>
          <w:tcPr>
            <w:tcW w:w="601" w:type="pct"/>
            <w:vAlign w:val="center"/>
          </w:tcPr>
          <w:p w14:paraId="79956EF9" w14:textId="77777777" w:rsidR="00374906" w:rsidRPr="00675777" w:rsidRDefault="00374906" w:rsidP="00E06328">
            <w:pPr>
              <w:spacing w:after="0" w:line="276" w:lineRule="auto"/>
              <w:jc w:val="center"/>
            </w:pPr>
            <w:r w:rsidRPr="00675777">
              <w:t>4</w:t>
            </w:r>
          </w:p>
        </w:tc>
        <w:tc>
          <w:tcPr>
            <w:tcW w:w="601" w:type="pct"/>
            <w:vAlign w:val="center"/>
          </w:tcPr>
          <w:p w14:paraId="74CF4442" w14:textId="77777777" w:rsidR="00374906" w:rsidRPr="00675777" w:rsidRDefault="00374906" w:rsidP="00E06328">
            <w:pPr>
              <w:spacing w:after="0" w:line="276" w:lineRule="auto"/>
              <w:jc w:val="center"/>
            </w:pPr>
            <w:r w:rsidRPr="00675777">
              <w:t>5</w:t>
            </w:r>
          </w:p>
        </w:tc>
      </w:tr>
      <w:tr w:rsidR="00374906" w:rsidRPr="00675777" w14:paraId="0DBFF88F" w14:textId="77777777" w:rsidTr="00374906">
        <w:tc>
          <w:tcPr>
            <w:tcW w:w="1998" w:type="pct"/>
            <w:vAlign w:val="center"/>
          </w:tcPr>
          <w:p w14:paraId="500A7002" w14:textId="77777777" w:rsidR="00374906" w:rsidRPr="00675777" w:rsidRDefault="00374906" w:rsidP="00E06328">
            <w:pPr>
              <w:spacing w:after="0" w:line="276" w:lineRule="auto"/>
            </w:pPr>
            <w:r w:rsidRPr="00675777">
              <w:t xml:space="preserve">Мин. ширина проводника, </w:t>
            </w:r>
            <w:r w:rsidRPr="00675777">
              <w:rPr>
                <w:lang w:val="en-US"/>
              </w:rPr>
              <w:t>t</w:t>
            </w:r>
            <w:r w:rsidRPr="00675777">
              <w:t>, мм</w:t>
            </w:r>
          </w:p>
        </w:tc>
        <w:tc>
          <w:tcPr>
            <w:tcW w:w="600" w:type="pct"/>
            <w:vAlign w:val="center"/>
          </w:tcPr>
          <w:p w14:paraId="3B77E82D" w14:textId="77777777" w:rsidR="00374906" w:rsidRPr="00675777" w:rsidRDefault="00374906" w:rsidP="00E06328">
            <w:pPr>
              <w:spacing w:after="0" w:line="276" w:lineRule="auto"/>
              <w:jc w:val="center"/>
              <w:rPr>
                <w:lang w:val="en-US"/>
              </w:rPr>
            </w:pPr>
            <w:r w:rsidRPr="00675777">
              <w:t>0</w:t>
            </w:r>
            <w:r w:rsidRPr="00675777">
              <w:rPr>
                <w:lang w:val="en-US"/>
              </w:rPr>
              <w:t>,</w:t>
            </w:r>
            <w:r w:rsidRPr="00675777">
              <w:t>7</w:t>
            </w:r>
            <w:r w:rsidRPr="00675777">
              <w:rPr>
                <w:lang w:val="en-US"/>
              </w:rPr>
              <w:t>5</w:t>
            </w:r>
          </w:p>
        </w:tc>
        <w:tc>
          <w:tcPr>
            <w:tcW w:w="601" w:type="pct"/>
            <w:vAlign w:val="center"/>
          </w:tcPr>
          <w:p w14:paraId="0212CBF6" w14:textId="77777777" w:rsidR="00374906" w:rsidRPr="00675777" w:rsidRDefault="00374906" w:rsidP="00E06328">
            <w:pPr>
              <w:spacing w:after="0" w:line="276" w:lineRule="auto"/>
              <w:jc w:val="center"/>
              <w:rPr>
                <w:lang w:val="en-US"/>
              </w:rPr>
            </w:pPr>
            <w:r w:rsidRPr="00675777">
              <w:t>0</w:t>
            </w:r>
            <w:r w:rsidRPr="00675777">
              <w:rPr>
                <w:lang w:val="en-US"/>
              </w:rPr>
              <w:t>,45</w:t>
            </w:r>
          </w:p>
        </w:tc>
        <w:tc>
          <w:tcPr>
            <w:tcW w:w="600" w:type="pct"/>
            <w:vAlign w:val="center"/>
          </w:tcPr>
          <w:p w14:paraId="26274607" w14:textId="77777777" w:rsidR="00374906" w:rsidRPr="00675777" w:rsidRDefault="00374906" w:rsidP="00E06328">
            <w:pPr>
              <w:spacing w:after="0" w:line="276" w:lineRule="auto"/>
              <w:jc w:val="center"/>
              <w:rPr>
                <w:lang w:val="en-US"/>
              </w:rPr>
            </w:pPr>
            <w:r w:rsidRPr="00675777">
              <w:rPr>
                <w:lang w:val="en-US"/>
              </w:rPr>
              <w:t>0,25</w:t>
            </w:r>
          </w:p>
        </w:tc>
        <w:tc>
          <w:tcPr>
            <w:tcW w:w="601" w:type="pct"/>
            <w:vAlign w:val="center"/>
          </w:tcPr>
          <w:p w14:paraId="4BB65416" w14:textId="77777777" w:rsidR="00374906" w:rsidRPr="00675777" w:rsidRDefault="00374906" w:rsidP="00E06328">
            <w:pPr>
              <w:spacing w:after="0" w:line="276" w:lineRule="auto"/>
              <w:jc w:val="center"/>
              <w:rPr>
                <w:lang w:val="en-US"/>
              </w:rPr>
            </w:pPr>
            <w:r w:rsidRPr="00675777">
              <w:rPr>
                <w:lang w:val="en-US"/>
              </w:rPr>
              <w:t>0,15</w:t>
            </w:r>
          </w:p>
        </w:tc>
        <w:tc>
          <w:tcPr>
            <w:tcW w:w="601" w:type="pct"/>
            <w:vAlign w:val="center"/>
          </w:tcPr>
          <w:p w14:paraId="2CC49CCC" w14:textId="77777777" w:rsidR="00374906" w:rsidRPr="00675777" w:rsidRDefault="00374906" w:rsidP="00E06328">
            <w:pPr>
              <w:spacing w:after="0" w:line="276" w:lineRule="auto"/>
              <w:jc w:val="center"/>
              <w:rPr>
                <w:lang w:val="en-US"/>
              </w:rPr>
            </w:pPr>
            <w:r w:rsidRPr="00675777">
              <w:rPr>
                <w:lang w:val="en-US"/>
              </w:rPr>
              <w:t>0,10</w:t>
            </w:r>
          </w:p>
        </w:tc>
      </w:tr>
      <w:tr w:rsidR="00374906" w:rsidRPr="00675777" w14:paraId="4BEE1A8F" w14:textId="77777777" w:rsidTr="00374906">
        <w:tc>
          <w:tcPr>
            <w:tcW w:w="1998" w:type="pct"/>
            <w:vAlign w:val="center"/>
          </w:tcPr>
          <w:p w14:paraId="18AF2D24" w14:textId="77777777" w:rsidR="00374906" w:rsidRPr="00675777" w:rsidRDefault="00374906" w:rsidP="00E06328">
            <w:pPr>
              <w:spacing w:after="0" w:line="276" w:lineRule="auto"/>
            </w:pPr>
            <w:r w:rsidRPr="00675777">
              <w:t xml:space="preserve">Мин. расстояние между центрами проводников, </w:t>
            </w:r>
            <w:r w:rsidRPr="00675777">
              <w:rPr>
                <w:lang w:val="en-US"/>
              </w:rPr>
              <w:t>S</w:t>
            </w:r>
            <w:r w:rsidRPr="00675777">
              <w:t>, мм</w:t>
            </w:r>
          </w:p>
        </w:tc>
        <w:tc>
          <w:tcPr>
            <w:tcW w:w="600" w:type="pct"/>
            <w:vAlign w:val="center"/>
          </w:tcPr>
          <w:p w14:paraId="1363717B" w14:textId="77777777" w:rsidR="00374906" w:rsidRPr="00675777" w:rsidRDefault="00374906" w:rsidP="00E06328">
            <w:pPr>
              <w:spacing w:after="0" w:line="276" w:lineRule="auto"/>
              <w:jc w:val="center"/>
              <w:rPr>
                <w:lang w:val="en-US"/>
              </w:rPr>
            </w:pPr>
            <w:r w:rsidRPr="00675777">
              <w:rPr>
                <w:lang w:val="en-US"/>
              </w:rPr>
              <w:t>0,</w:t>
            </w:r>
            <w:r w:rsidRPr="00675777">
              <w:t>7</w:t>
            </w:r>
            <w:r w:rsidRPr="00675777">
              <w:rPr>
                <w:lang w:val="en-US"/>
              </w:rPr>
              <w:t>5</w:t>
            </w:r>
          </w:p>
        </w:tc>
        <w:tc>
          <w:tcPr>
            <w:tcW w:w="601" w:type="pct"/>
            <w:vAlign w:val="center"/>
          </w:tcPr>
          <w:p w14:paraId="69054663" w14:textId="77777777" w:rsidR="00374906" w:rsidRPr="00675777" w:rsidRDefault="00374906" w:rsidP="00E06328">
            <w:pPr>
              <w:spacing w:after="0" w:line="276" w:lineRule="auto"/>
              <w:jc w:val="center"/>
              <w:rPr>
                <w:lang w:val="en-US"/>
              </w:rPr>
            </w:pPr>
            <w:r w:rsidRPr="00675777">
              <w:rPr>
                <w:lang w:val="en-US"/>
              </w:rPr>
              <w:t>0,45</w:t>
            </w:r>
          </w:p>
        </w:tc>
        <w:tc>
          <w:tcPr>
            <w:tcW w:w="600" w:type="pct"/>
            <w:vAlign w:val="center"/>
          </w:tcPr>
          <w:p w14:paraId="0A6A217B" w14:textId="77777777" w:rsidR="00374906" w:rsidRPr="00675777" w:rsidRDefault="00374906" w:rsidP="00E06328">
            <w:pPr>
              <w:spacing w:after="0" w:line="276" w:lineRule="auto"/>
              <w:jc w:val="center"/>
              <w:rPr>
                <w:lang w:val="en-US"/>
              </w:rPr>
            </w:pPr>
            <w:r w:rsidRPr="00675777">
              <w:rPr>
                <w:lang w:val="en-US"/>
              </w:rPr>
              <w:t>0,25</w:t>
            </w:r>
          </w:p>
        </w:tc>
        <w:tc>
          <w:tcPr>
            <w:tcW w:w="601" w:type="pct"/>
            <w:vAlign w:val="center"/>
          </w:tcPr>
          <w:p w14:paraId="2493132C" w14:textId="77777777" w:rsidR="00374906" w:rsidRPr="00675777" w:rsidRDefault="00374906" w:rsidP="00E06328">
            <w:pPr>
              <w:spacing w:after="0" w:line="276" w:lineRule="auto"/>
              <w:jc w:val="center"/>
              <w:rPr>
                <w:lang w:val="en-US"/>
              </w:rPr>
            </w:pPr>
            <w:r w:rsidRPr="00675777">
              <w:rPr>
                <w:lang w:val="en-US"/>
              </w:rPr>
              <w:t>0,15</w:t>
            </w:r>
          </w:p>
        </w:tc>
        <w:tc>
          <w:tcPr>
            <w:tcW w:w="601" w:type="pct"/>
            <w:vAlign w:val="center"/>
          </w:tcPr>
          <w:p w14:paraId="39534E42" w14:textId="77777777" w:rsidR="00374906" w:rsidRPr="00675777" w:rsidRDefault="00374906" w:rsidP="00E06328">
            <w:pPr>
              <w:spacing w:after="0" w:line="276" w:lineRule="auto"/>
              <w:jc w:val="center"/>
              <w:rPr>
                <w:lang w:val="en-US"/>
              </w:rPr>
            </w:pPr>
            <w:r w:rsidRPr="00675777">
              <w:rPr>
                <w:lang w:val="en-US"/>
              </w:rPr>
              <w:t>0,10</w:t>
            </w:r>
          </w:p>
        </w:tc>
      </w:tr>
      <w:tr w:rsidR="00374906" w:rsidRPr="00675777" w14:paraId="519817B4" w14:textId="77777777" w:rsidTr="00374906">
        <w:tc>
          <w:tcPr>
            <w:tcW w:w="1998" w:type="pct"/>
            <w:vAlign w:val="center"/>
          </w:tcPr>
          <w:p w14:paraId="087DBEF6" w14:textId="77777777" w:rsidR="00374906" w:rsidRPr="00675777" w:rsidRDefault="00374906" w:rsidP="00E06328">
            <w:pPr>
              <w:spacing w:after="0" w:line="276" w:lineRule="auto"/>
            </w:pPr>
            <w:r w:rsidRPr="00675777">
              <w:t>Мин. ширина гарантийного пояска, В, мм</w:t>
            </w:r>
          </w:p>
        </w:tc>
        <w:tc>
          <w:tcPr>
            <w:tcW w:w="600" w:type="pct"/>
            <w:vAlign w:val="center"/>
          </w:tcPr>
          <w:p w14:paraId="5B13A321" w14:textId="77777777" w:rsidR="00374906" w:rsidRPr="00675777" w:rsidRDefault="00374906" w:rsidP="00E06328">
            <w:pPr>
              <w:spacing w:after="0" w:line="276" w:lineRule="auto"/>
              <w:jc w:val="center"/>
              <w:rPr>
                <w:lang w:val="en-US"/>
              </w:rPr>
            </w:pPr>
            <w:r w:rsidRPr="00675777">
              <w:rPr>
                <w:lang w:val="en-US"/>
              </w:rPr>
              <w:t>0,</w:t>
            </w:r>
            <w:r w:rsidRPr="00675777">
              <w:t>3</w:t>
            </w:r>
            <w:r w:rsidRPr="00675777">
              <w:rPr>
                <w:lang w:val="en-US"/>
              </w:rPr>
              <w:t>0</w:t>
            </w:r>
          </w:p>
        </w:tc>
        <w:tc>
          <w:tcPr>
            <w:tcW w:w="601" w:type="pct"/>
            <w:vAlign w:val="center"/>
          </w:tcPr>
          <w:p w14:paraId="1B6618EF" w14:textId="77777777" w:rsidR="00374906" w:rsidRPr="00675777" w:rsidRDefault="00374906" w:rsidP="00E06328">
            <w:pPr>
              <w:spacing w:after="0" w:line="276" w:lineRule="auto"/>
              <w:jc w:val="center"/>
              <w:rPr>
                <w:lang w:val="en-US"/>
              </w:rPr>
            </w:pPr>
            <w:r w:rsidRPr="00675777">
              <w:rPr>
                <w:lang w:val="en-US"/>
              </w:rPr>
              <w:t>0,20</w:t>
            </w:r>
          </w:p>
        </w:tc>
        <w:tc>
          <w:tcPr>
            <w:tcW w:w="600" w:type="pct"/>
            <w:vAlign w:val="center"/>
          </w:tcPr>
          <w:p w14:paraId="36D74A8A" w14:textId="77777777" w:rsidR="00374906" w:rsidRPr="00675777" w:rsidRDefault="00374906" w:rsidP="00E06328">
            <w:pPr>
              <w:spacing w:after="0" w:line="276" w:lineRule="auto"/>
              <w:jc w:val="center"/>
              <w:rPr>
                <w:lang w:val="en-US"/>
              </w:rPr>
            </w:pPr>
            <w:r w:rsidRPr="00675777">
              <w:rPr>
                <w:lang w:val="en-US"/>
              </w:rPr>
              <w:t>0,1</w:t>
            </w:r>
          </w:p>
        </w:tc>
        <w:tc>
          <w:tcPr>
            <w:tcW w:w="601" w:type="pct"/>
            <w:vAlign w:val="center"/>
          </w:tcPr>
          <w:p w14:paraId="7C534F12" w14:textId="77777777" w:rsidR="00374906" w:rsidRPr="00675777" w:rsidRDefault="00374906" w:rsidP="00E06328">
            <w:pPr>
              <w:spacing w:after="0" w:line="276" w:lineRule="auto"/>
              <w:jc w:val="center"/>
              <w:rPr>
                <w:lang w:val="en-US"/>
              </w:rPr>
            </w:pPr>
            <w:r w:rsidRPr="00675777">
              <w:rPr>
                <w:lang w:val="en-US"/>
              </w:rPr>
              <w:t>0,05</w:t>
            </w:r>
          </w:p>
        </w:tc>
        <w:tc>
          <w:tcPr>
            <w:tcW w:w="601" w:type="pct"/>
            <w:vAlign w:val="center"/>
          </w:tcPr>
          <w:p w14:paraId="230D558F" w14:textId="77777777" w:rsidR="00374906" w:rsidRPr="00675777" w:rsidRDefault="00374906" w:rsidP="00E06328">
            <w:pPr>
              <w:spacing w:after="0" w:line="276" w:lineRule="auto"/>
              <w:jc w:val="center"/>
              <w:rPr>
                <w:lang w:val="en-US"/>
              </w:rPr>
            </w:pPr>
            <w:r w:rsidRPr="00675777">
              <w:rPr>
                <w:lang w:val="en-US"/>
              </w:rPr>
              <w:t>0,025</w:t>
            </w:r>
          </w:p>
        </w:tc>
      </w:tr>
      <w:tr w:rsidR="00374906" w:rsidRPr="00675777" w14:paraId="53552345" w14:textId="77777777" w:rsidTr="00374906">
        <w:tc>
          <w:tcPr>
            <w:tcW w:w="1998" w:type="pct"/>
            <w:vAlign w:val="center"/>
          </w:tcPr>
          <w:p w14:paraId="52D23C8A" w14:textId="77777777" w:rsidR="00374906" w:rsidRPr="00675777" w:rsidRDefault="00374906" w:rsidP="00E06328">
            <w:pPr>
              <w:spacing w:after="0" w:line="276" w:lineRule="auto"/>
            </w:pPr>
            <w:r w:rsidRPr="00675777">
              <w:t>Отношение диаметра мин. отверстия к толщине ПП (γ)</w:t>
            </w:r>
          </w:p>
        </w:tc>
        <w:tc>
          <w:tcPr>
            <w:tcW w:w="600" w:type="pct"/>
            <w:vAlign w:val="center"/>
          </w:tcPr>
          <w:p w14:paraId="66696667" w14:textId="77777777" w:rsidR="00374906" w:rsidRPr="00675777" w:rsidRDefault="00374906" w:rsidP="00E06328">
            <w:pPr>
              <w:spacing w:after="0" w:line="276" w:lineRule="auto"/>
              <w:jc w:val="center"/>
            </w:pPr>
            <w:r w:rsidRPr="00675777">
              <w:rPr>
                <w:lang w:val="en-US"/>
              </w:rPr>
              <w:t>1:2,5</w:t>
            </w:r>
          </w:p>
        </w:tc>
        <w:tc>
          <w:tcPr>
            <w:tcW w:w="601" w:type="pct"/>
            <w:vAlign w:val="center"/>
          </w:tcPr>
          <w:p w14:paraId="748A6950" w14:textId="77777777" w:rsidR="00374906" w:rsidRPr="00675777" w:rsidRDefault="00374906" w:rsidP="00E06328">
            <w:pPr>
              <w:spacing w:after="0" w:line="276" w:lineRule="auto"/>
              <w:jc w:val="center"/>
              <w:rPr>
                <w:lang w:val="en-US"/>
              </w:rPr>
            </w:pPr>
            <w:r w:rsidRPr="00675777">
              <w:rPr>
                <w:lang w:val="en-US"/>
              </w:rPr>
              <w:t>1:2,5</w:t>
            </w:r>
          </w:p>
        </w:tc>
        <w:tc>
          <w:tcPr>
            <w:tcW w:w="600" w:type="pct"/>
            <w:vAlign w:val="center"/>
          </w:tcPr>
          <w:p w14:paraId="7CF7117A" w14:textId="77777777" w:rsidR="00374906" w:rsidRPr="00675777" w:rsidRDefault="00374906" w:rsidP="00E06328">
            <w:pPr>
              <w:spacing w:after="0" w:line="276" w:lineRule="auto"/>
              <w:jc w:val="center"/>
              <w:rPr>
                <w:lang w:val="en-US"/>
              </w:rPr>
            </w:pPr>
            <w:r w:rsidRPr="00675777">
              <w:rPr>
                <w:lang w:val="en-US"/>
              </w:rPr>
              <w:t>1:3</w:t>
            </w:r>
          </w:p>
        </w:tc>
        <w:tc>
          <w:tcPr>
            <w:tcW w:w="601" w:type="pct"/>
            <w:vAlign w:val="center"/>
          </w:tcPr>
          <w:p w14:paraId="2D66796C" w14:textId="77777777" w:rsidR="00374906" w:rsidRPr="00675777" w:rsidRDefault="00374906" w:rsidP="00E06328">
            <w:pPr>
              <w:spacing w:after="0" w:line="276" w:lineRule="auto"/>
              <w:jc w:val="center"/>
              <w:rPr>
                <w:lang w:val="en-US"/>
              </w:rPr>
            </w:pPr>
            <w:r w:rsidRPr="00675777">
              <w:rPr>
                <w:lang w:val="en-US"/>
              </w:rPr>
              <w:t>1:4</w:t>
            </w:r>
          </w:p>
        </w:tc>
        <w:tc>
          <w:tcPr>
            <w:tcW w:w="601" w:type="pct"/>
            <w:vAlign w:val="center"/>
          </w:tcPr>
          <w:p w14:paraId="4F4CE0B3" w14:textId="77777777" w:rsidR="00374906" w:rsidRPr="00675777" w:rsidRDefault="00374906" w:rsidP="00E06328">
            <w:pPr>
              <w:spacing w:after="0" w:line="276" w:lineRule="auto"/>
              <w:jc w:val="center"/>
              <w:rPr>
                <w:lang w:val="en-US"/>
              </w:rPr>
            </w:pPr>
            <w:r w:rsidRPr="00675777">
              <w:rPr>
                <w:lang w:val="en-US"/>
              </w:rPr>
              <w:t>1:5</w:t>
            </w:r>
          </w:p>
        </w:tc>
      </w:tr>
    </w:tbl>
    <w:p w14:paraId="045DDDAD" w14:textId="22E67FFC" w:rsidR="00374906" w:rsidRPr="008D431E" w:rsidRDefault="00374906" w:rsidP="008D431E">
      <w:pPr>
        <w:widowControl w:val="0"/>
        <w:shd w:val="clear" w:color="auto" w:fill="FFFFFF"/>
        <w:autoSpaceDE w:val="0"/>
        <w:autoSpaceDN w:val="0"/>
        <w:adjustRightInd w:val="0"/>
        <w:spacing w:before="240" w:line="276" w:lineRule="auto"/>
        <w:ind w:firstLine="708"/>
        <w:jc w:val="both"/>
      </w:pPr>
      <w:r w:rsidRPr="000665E3">
        <w:t xml:space="preserve">Исходя из технологических возможностей производства выбирается комбинированный позитивный метод изготовления печатной платы. </w:t>
      </w:r>
      <w:r w:rsidRPr="003429DC">
        <w:t xml:space="preserve">Разработка печатной платы </w:t>
      </w:r>
      <w:r w:rsidRPr="009636C8">
        <w:t xml:space="preserve">ведется по </w:t>
      </w:r>
      <w:r>
        <w:t>3</w:t>
      </w:r>
      <w:r w:rsidRPr="009636C8">
        <w:t>-му классу точности</w:t>
      </w:r>
      <w:r>
        <w:t>, так как используется двусторонняя печатная плата с односторонним монтажом</w:t>
      </w:r>
      <w:r w:rsidRPr="009636C8">
        <w:t xml:space="preserve">. Допуски </w:t>
      </w:r>
      <w:r w:rsidRPr="003429DC">
        <w:t xml:space="preserve">на расположение отверстий и контактных площадок для </w:t>
      </w:r>
      <w:r>
        <w:t>3</w:t>
      </w:r>
      <w:r w:rsidRPr="003429DC">
        <w:t>-го класса точно</w:t>
      </w:r>
      <w:r>
        <w:t>сти ПП приведены в таблице 6</w:t>
      </w:r>
      <w:r w:rsidRPr="006E5E84">
        <w:t>.4</w:t>
      </w:r>
      <w:r w:rsidRPr="003429DC">
        <w:t>.</w:t>
      </w:r>
    </w:p>
    <w:p w14:paraId="21E6CC01" w14:textId="79424A18" w:rsidR="00374906" w:rsidRDefault="00374906" w:rsidP="00374906">
      <w:pPr>
        <w:widowControl w:val="0"/>
        <w:shd w:val="clear" w:color="auto" w:fill="FFFFFF"/>
        <w:autoSpaceDE w:val="0"/>
        <w:autoSpaceDN w:val="0"/>
        <w:adjustRightInd w:val="0"/>
        <w:spacing w:after="0" w:line="276" w:lineRule="auto"/>
        <w:ind w:left="1701" w:hanging="1701"/>
        <w:rPr>
          <w:szCs w:val="24"/>
        </w:rPr>
      </w:pPr>
      <w:r w:rsidRPr="009636C8">
        <w:rPr>
          <w:szCs w:val="24"/>
        </w:rPr>
        <w:t xml:space="preserve">Таблица </w:t>
      </w:r>
      <w:r>
        <w:rPr>
          <w:szCs w:val="24"/>
        </w:rPr>
        <w:t>6</w:t>
      </w:r>
      <w:r w:rsidRPr="009636C8">
        <w:rPr>
          <w:szCs w:val="24"/>
        </w:rPr>
        <w:t xml:space="preserve">.4 – Допуски на расположение </w:t>
      </w:r>
      <w:r w:rsidRPr="00675777">
        <w:rPr>
          <w:szCs w:val="24"/>
        </w:rPr>
        <w:t>отверстий и контактных площадок для</w:t>
      </w:r>
      <w:r>
        <w:rPr>
          <w:szCs w:val="24"/>
        </w:rPr>
        <w:t xml:space="preserve"> </w:t>
      </w:r>
      <w:r w:rsidR="00D6324F">
        <w:rPr>
          <w:szCs w:val="24"/>
        </w:rPr>
        <w:t>3</w:t>
      </w:r>
      <w:r w:rsidRPr="00675777">
        <w:rPr>
          <w:szCs w:val="24"/>
        </w:rPr>
        <w:t>-го класса точности ПП [</w:t>
      </w:r>
      <w:r w:rsidR="00BB5933" w:rsidRPr="00BB5933">
        <w:rPr>
          <w:szCs w:val="24"/>
        </w:rPr>
        <w:t>14</w:t>
      </w:r>
      <w:r w:rsidRPr="00675777">
        <w:rPr>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8"/>
        <w:gridCol w:w="2482"/>
      </w:tblGrid>
      <w:tr w:rsidR="00374906" w:rsidRPr="003429DC" w14:paraId="67FDAE93" w14:textId="77777777" w:rsidTr="00E06328">
        <w:tc>
          <w:tcPr>
            <w:tcW w:w="3703" w:type="pct"/>
            <w:vAlign w:val="center"/>
          </w:tcPr>
          <w:p w14:paraId="79128E3C" w14:textId="77777777" w:rsidR="00374906" w:rsidRPr="008F1695" w:rsidRDefault="00374906" w:rsidP="00E06328">
            <w:pPr>
              <w:widowControl w:val="0"/>
              <w:autoSpaceDE w:val="0"/>
              <w:autoSpaceDN w:val="0"/>
              <w:adjustRightInd w:val="0"/>
              <w:spacing w:after="0" w:line="276" w:lineRule="auto"/>
              <w:jc w:val="center"/>
            </w:pPr>
            <w:r w:rsidRPr="008F1695">
              <w:t>Параметры, мм</w:t>
            </w:r>
          </w:p>
        </w:tc>
        <w:tc>
          <w:tcPr>
            <w:tcW w:w="1297" w:type="pct"/>
            <w:vAlign w:val="center"/>
          </w:tcPr>
          <w:p w14:paraId="57E7859D" w14:textId="77777777" w:rsidR="00374906" w:rsidRPr="008F1695" w:rsidRDefault="00374906" w:rsidP="00E06328">
            <w:pPr>
              <w:widowControl w:val="0"/>
              <w:autoSpaceDE w:val="0"/>
              <w:autoSpaceDN w:val="0"/>
              <w:adjustRightInd w:val="0"/>
              <w:spacing w:after="0" w:line="276" w:lineRule="auto"/>
              <w:jc w:val="center"/>
            </w:pPr>
            <w:r w:rsidRPr="008F1695">
              <w:t>Значение допуска</w:t>
            </w:r>
          </w:p>
        </w:tc>
      </w:tr>
      <w:tr w:rsidR="00374906" w:rsidRPr="003429DC" w14:paraId="1B9AEC0E" w14:textId="77777777" w:rsidTr="00E06328">
        <w:tc>
          <w:tcPr>
            <w:tcW w:w="3703" w:type="pct"/>
            <w:vAlign w:val="center"/>
          </w:tcPr>
          <w:p w14:paraId="0A1F35BE" w14:textId="77777777" w:rsidR="00374906" w:rsidRPr="008F1695" w:rsidRDefault="00374906" w:rsidP="00E06328">
            <w:pPr>
              <w:widowControl w:val="0"/>
              <w:autoSpaceDE w:val="0"/>
              <w:autoSpaceDN w:val="0"/>
              <w:adjustRightInd w:val="0"/>
              <w:spacing w:after="0" w:line="276" w:lineRule="auto"/>
              <w:jc w:val="center"/>
            </w:pPr>
            <w:r w:rsidRPr="008F1695">
              <w:t>1</w:t>
            </w:r>
          </w:p>
        </w:tc>
        <w:tc>
          <w:tcPr>
            <w:tcW w:w="1297" w:type="pct"/>
            <w:vAlign w:val="center"/>
          </w:tcPr>
          <w:p w14:paraId="6A5D628F" w14:textId="77777777" w:rsidR="00374906" w:rsidRPr="008F1695" w:rsidRDefault="00374906" w:rsidP="00E06328">
            <w:pPr>
              <w:widowControl w:val="0"/>
              <w:autoSpaceDE w:val="0"/>
              <w:autoSpaceDN w:val="0"/>
              <w:adjustRightInd w:val="0"/>
              <w:spacing w:after="0" w:line="276" w:lineRule="auto"/>
              <w:jc w:val="center"/>
            </w:pPr>
            <w:r w:rsidRPr="008F1695">
              <w:t>2</w:t>
            </w:r>
          </w:p>
        </w:tc>
      </w:tr>
      <w:tr w:rsidR="00374906" w:rsidRPr="003429DC" w14:paraId="35EE6053" w14:textId="77777777" w:rsidTr="00E06328">
        <w:tc>
          <w:tcPr>
            <w:tcW w:w="3703" w:type="pct"/>
            <w:vAlign w:val="center"/>
          </w:tcPr>
          <w:p w14:paraId="215EA257" w14:textId="77777777" w:rsidR="00374906" w:rsidRPr="008F1695" w:rsidRDefault="00374906" w:rsidP="00E06328">
            <w:pPr>
              <w:widowControl w:val="0"/>
              <w:autoSpaceDE w:val="0"/>
              <w:autoSpaceDN w:val="0"/>
              <w:adjustRightInd w:val="0"/>
              <w:spacing w:after="0" w:line="276" w:lineRule="auto"/>
            </w:pPr>
            <w:r w:rsidRPr="008F1695">
              <w:t>Допуск на отверстие ∆</w:t>
            </w:r>
            <w:r w:rsidRPr="008F1695">
              <w:rPr>
                <w:lang w:val="en-US"/>
              </w:rPr>
              <w:t>d</w:t>
            </w:r>
            <w:r w:rsidRPr="008F1695">
              <w:t xml:space="preserve"> без металлизации, </w:t>
            </w:r>
            <w:r w:rsidRPr="008F1695">
              <w:rPr>
                <w:lang w:val="en-US"/>
              </w:rPr>
              <w:t>d</w:t>
            </w:r>
            <w:r>
              <w:t xml:space="preserve"> ≤ </w:t>
            </w:r>
            <w:r w:rsidRPr="008F1695">
              <w:t>1 мм</w:t>
            </w:r>
          </w:p>
        </w:tc>
        <w:tc>
          <w:tcPr>
            <w:tcW w:w="1297" w:type="pct"/>
            <w:vAlign w:val="center"/>
          </w:tcPr>
          <w:p w14:paraId="4686A17F" w14:textId="77777777" w:rsidR="00374906" w:rsidRPr="008F1695" w:rsidRDefault="00374906" w:rsidP="00E06328">
            <w:pPr>
              <w:widowControl w:val="0"/>
              <w:autoSpaceDE w:val="0"/>
              <w:autoSpaceDN w:val="0"/>
              <w:adjustRightInd w:val="0"/>
              <w:spacing w:after="0" w:line="276" w:lineRule="auto"/>
              <w:jc w:val="center"/>
            </w:pPr>
            <w:r w:rsidRPr="008F1695">
              <w:t>±0,05</w:t>
            </w:r>
          </w:p>
        </w:tc>
      </w:tr>
      <w:tr w:rsidR="00374906" w:rsidRPr="003429DC" w14:paraId="59740A22" w14:textId="77777777" w:rsidTr="00E06328">
        <w:tc>
          <w:tcPr>
            <w:tcW w:w="3703" w:type="pct"/>
            <w:tcBorders>
              <w:top w:val="single" w:sz="4" w:space="0" w:color="auto"/>
              <w:left w:val="single" w:sz="4" w:space="0" w:color="auto"/>
              <w:bottom w:val="single" w:sz="4" w:space="0" w:color="auto"/>
              <w:right w:val="single" w:sz="4" w:space="0" w:color="auto"/>
            </w:tcBorders>
            <w:vAlign w:val="center"/>
          </w:tcPr>
          <w:p w14:paraId="14F22C2B" w14:textId="77777777" w:rsidR="00374906" w:rsidRPr="00084023" w:rsidRDefault="00374906" w:rsidP="00E06328">
            <w:pPr>
              <w:widowControl w:val="0"/>
              <w:autoSpaceDE w:val="0"/>
              <w:autoSpaceDN w:val="0"/>
              <w:adjustRightInd w:val="0"/>
              <w:spacing w:after="0" w:line="276" w:lineRule="auto"/>
            </w:pPr>
            <w:r w:rsidRPr="00084023">
              <w:t xml:space="preserve">То же, </w:t>
            </w:r>
            <w:proofErr w:type="gramStart"/>
            <w:r w:rsidRPr="00084023">
              <w:t>d</w:t>
            </w:r>
            <w:r>
              <w:t xml:space="preserve"> </w:t>
            </w:r>
            <w:r w:rsidRPr="00084023">
              <w:t>&gt;</w:t>
            </w:r>
            <w:proofErr w:type="gramEnd"/>
            <w:r>
              <w:t xml:space="preserve"> </w:t>
            </w:r>
            <w:r w:rsidRPr="00084023">
              <w:t>1</w:t>
            </w:r>
          </w:p>
        </w:tc>
        <w:tc>
          <w:tcPr>
            <w:tcW w:w="1297" w:type="pct"/>
            <w:tcBorders>
              <w:top w:val="single" w:sz="4" w:space="0" w:color="auto"/>
              <w:left w:val="single" w:sz="4" w:space="0" w:color="auto"/>
              <w:bottom w:val="single" w:sz="4" w:space="0" w:color="auto"/>
              <w:right w:val="single" w:sz="4" w:space="0" w:color="auto"/>
            </w:tcBorders>
            <w:vAlign w:val="center"/>
          </w:tcPr>
          <w:p w14:paraId="29952332" w14:textId="77777777" w:rsidR="00374906" w:rsidRPr="00084023" w:rsidRDefault="00374906" w:rsidP="00E06328">
            <w:pPr>
              <w:widowControl w:val="0"/>
              <w:autoSpaceDE w:val="0"/>
              <w:autoSpaceDN w:val="0"/>
              <w:adjustRightInd w:val="0"/>
              <w:spacing w:after="0" w:line="276" w:lineRule="auto"/>
              <w:jc w:val="center"/>
            </w:pPr>
            <w:r w:rsidRPr="00084023">
              <w:t>±0,1</w:t>
            </w:r>
          </w:p>
        </w:tc>
      </w:tr>
    </w:tbl>
    <w:p w14:paraId="51D09095" w14:textId="494790ED" w:rsidR="00934E5B" w:rsidRDefault="00934E5B"/>
    <w:p w14:paraId="598FA40B" w14:textId="77ECAAD9" w:rsidR="00934E5B" w:rsidRDefault="00934E5B" w:rsidP="00934E5B">
      <w:pPr>
        <w:spacing w:after="0"/>
      </w:pPr>
      <w:r>
        <w:lastRenderedPageBreak/>
        <w:t>Продолжение таблицы 6.4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8"/>
        <w:gridCol w:w="2482"/>
      </w:tblGrid>
      <w:tr w:rsidR="00374906" w:rsidRPr="003429DC" w14:paraId="23E7469B" w14:textId="77777777" w:rsidTr="00E06328">
        <w:tc>
          <w:tcPr>
            <w:tcW w:w="3703" w:type="pct"/>
            <w:tcBorders>
              <w:top w:val="single" w:sz="4" w:space="0" w:color="auto"/>
              <w:left w:val="single" w:sz="4" w:space="0" w:color="auto"/>
              <w:bottom w:val="single" w:sz="4" w:space="0" w:color="auto"/>
              <w:right w:val="single" w:sz="4" w:space="0" w:color="auto"/>
            </w:tcBorders>
            <w:vAlign w:val="center"/>
          </w:tcPr>
          <w:p w14:paraId="53B59371" w14:textId="77777777" w:rsidR="00374906" w:rsidRPr="00084023" w:rsidRDefault="00374906" w:rsidP="00E06328">
            <w:pPr>
              <w:widowControl w:val="0"/>
              <w:autoSpaceDE w:val="0"/>
              <w:autoSpaceDN w:val="0"/>
              <w:adjustRightInd w:val="0"/>
              <w:spacing w:after="0" w:line="276" w:lineRule="auto"/>
            </w:pPr>
            <w:r w:rsidRPr="00084023">
              <w:t xml:space="preserve">Допуск на отверстие ∆d с металлизацией и оплавлением, d </w:t>
            </w:r>
            <w:r>
              <w:t xml:space="preserve">≤ </w:t>
            </w:r>
            <w:r w:rsidRPr="00084023">
              <w:t>1 мм</w:t>
            </w:r>
          </w:p>
        </w:tc>
        <w:tc>
          <w:tcPr>
            <w:tcW w:w="1297" w:type="pct"/>
            <w:tcBorders>
              <w:top w:val="single" w:sz="4" w:space="0" w:color="auto"/>
              <w:left w:val="single" w:sz="4" w:space="0" w:color="auto"/>
              <w:bottom w:val="single" w:sz="4" w:space="0" w:color="auto"/>
              <w:right w:val="single" w:sz="4" w:space="0" w:color="auto"/>
            </w:tcBorders>
            <w:vAlign w:val="center"/>
          </w:tcPr>
          <w:p w14:paraId="77E62EC3" w14:textId="77777777" w:rsidR="00374906" w:rsidRPr="00084023" w:rsidRDefault="00374906" w:rsidP="00E06328">
            <w:pPr>
              <w:widowControl w:val="0"/>
              <w:autoSpaceDE w:val="0"/>
              <w:autoSpaceDN w:val="0"/>
              <w:adjustRightInd w:val="0"/>
              <w:spacing w:after="0" w:line="276" w:lineRule="auto"/>
              <w:jc w:val="center"/>
            </w:pPr>
            <w:r w:rsidRPr="00084023">
              <w:t>+0,00</w:t>
            </w:r>
          </w:p>
          <w:p w14:paraId="549CF170" w14:textId="77777777" w:rsidR="00374906" w:rsidRPr="00084023" w:rsidRDefault="00374906" w:rsidP="00E06328">
            <w:pPr>
              <w:widowControl w:val="0"/>
              <w:autoSpaceDE w:val="0"/>
              <w:autoSpaceDN w:val="0"/>
              <w:adjustRightInd w:val="0"/>
              <w:spacing w:after="0" w:line="276" w:lineRule="auto"/>
              <w:jc w:val="center"/>
            </w:pPr>
            <w:r w:rsidRPr="00084023">
              <w:t>-0,13</w:t>
            </w:r>
          </w:p>
        </w:tc>
      </w:tr>
      <w:tr w:rsidR="00374906" w:rsidRPr="003429DC" w14:paraId="4A176A82" w14:textId="77777777" w:rsidTr="00E06328">
        <w:tc>
          <w:tcPr>
            <w:tcW w:w="3703" w:type="pct"/>
            <w:tcBorders>
              <w:top w:val="single" w:sz="4" w:space="0" w:color="auto"/>
              <w:left w:val="single" w:sz="4" w:space="0" w:color="auto"/>
              <w:bottom w:val="single" w:sz="4" w:space="0" w:color="auto"/>
              <w:right w:val="single" w:sz="4" w:space="0" w:color="auto"/>
            </w:tcBorders>
            <w:vAlign w:val="center"/>
          </w:tcPr>
          <w:p w14:paraId="7A8C77E1" w14:textId="77777777" w:rsidR="00374906" w:rsidRPr="00084023" w:rsidRDefault="00374906" w:rsidP="00E06328">
            <w:pPr>
              <w:widowControl w:val="0"/>
              <w:autoSpaceDE w:val="0"/>
              <w:autoSpaceDN w:val="0"/>
              <w:adjustRightInd w:val="0"/>
              <w:spacing w:after="0" w:line="276" w:lineRule="auto"/>
            </w:pPr>
            <w:r w:rsidRPr="00084023">
              <w:t xml:space="preserve">То же, </w:t>
            </w:r>
            <w:proofErr w:type="gramStart"/>
            <w:r w:rsidRPr="00084023">
              <w:t>d</w:t>
            </w:r>
            <w:r>
              <w:t xml:space="preserve"> </w:t>
            </w:r>
            <w:r w:rsidRPr="00084023">
              <w:t>&gt;</w:t>
            </w:r>
            <w:proofErr w:type="gramEnd"/>
            <w:r>
              <w:t xml:space="preserve"> </w:t>
            </w:r>
            <w:r w:rsidRPr="00084023">
              <w:t>1</w:t>
            </w:r>
          </w:p>
        </w:tc>
        <w:tc>
          <w:tcPr>
            <w:tcW w:w="1297" w:type="pct"/>
            <w:tcBorders>
              <w:top w:val="single" w:sz="4" w:space="0" w:color="auto"/>
              <w:left w:val="single" w:sz="4" w:space="0" w:color="auto"/>
              <w:bottom w:val="single" w:sz="4" w:space="0" w:color="auto"/>
              <w:right w:val="single" w:sz="4" w:space="0" w:color="auto"/>
            </w:tcBorders>
            <w:vAlign w:val="center"/>
          </w:tcPr>
          <w:p w14:paraId="79DFEF31" w14:textId="77777777" w:rsidR="00374906" w:rsidRPr="00084023" w:rsidRDefault="00374906" w:rsidP="00E06328">
            <w:pPr>
              <w:widowControl w:val="0"/>
              <w:autoSpaceDE w:val="0"/>
              <w:autoSpaceDN w:val="0"/>
              <w:adjustRightInd w:val="0"/>
              <w:spacing w:after="0" w:line="276" w:lineRule="auto"/>
              <w:jc w:val="center"/>
            </w:pPr>
            <w:r w:rsidRPr="00084023">
              <w:t>+0,05</w:t>
            </w:r>
          </w:p>
          <w:p w14:paraId="1EE81FC4" w14:textId="77777777" w:rsidR="00374906" w:rsidRPr="00084023" w:rsidRDefault="00374906" w:rsidP="00E06328">
            <w:pPr>
              <w:widowControl w:val="0"/>
              <w:autoSpaceDE w:val="0"/>
              <w:autoSpaceDN w:val="0"/>
              <w:adjustRightInd w:val="0"/>
              <w:spacing w:after="0" w:line="276" w:lineRule="auto"/>
              <w:jc w:val="center"/>
            </w:pPr>
            <w:r w:rsidRPr="00084023">
              <w:t>-0,18</w:t>
            </w:r>
          </w:p>
        </w:tc>
      </w:tr>
      <w:tr w:rsidR="00374906" w:rsidRPr="003429DC" w14:paraId="5EDAF071" w14:textId="77777777" w:rsidTr="00E06328">
        <w:tc>
          <w:tcPr>
            <w:tcW w:w="3703" w:type="pct"/>
            <w:tcBorders>
              <w:top w:val="single" w:sz="4" w:space="0" w:color="auto"/>
              <w:left w:val="single" w:sz="4" w:space="0" w:color="auto"/>
              <w:bottom w:val="single" w:sz="4" w:space="0" w:color="auto"/>
              <w:right w:val="single" w:sz="4" w:space="0" w:color="auto"/>
            </w:tcBorders>
            <w:vAlign w:val="center"/>
          </w:tcPr>
          <w:p w14:paraId="7F5DE1ED" w14:textId="77777777" w:rsidR="00374906" w:rsidRPr="00084023" w:rsidRDefault="00374906" w:rsidP="00E06328">
            <w:pPr>
              <w:widowControl w:val="0"/>
              <w:autoSpaceDE w:val="0"/>
              <w:autoSpaceDN w:val="0"/>
              <w:adjustRightInd w:val="0"/>
              <w:spacing w:after="0" w:line="276" w:lineRule="auto"/>
            </w:pPr>
            <w:r w:rsidRPr="00084023">
              <w:t>Допуск на ширину</w:t>
            </w:r>
            <w:r w:rsidRPr="00463CB4">
              <w:t xml:space="preserve"> </w:t>
            </w:r>
            <w:r>
              <w:t>печатного</w:t>
            </w:r>
            <w:r w:rsidRPr="00084023">
              <w:t xml:space="preserve"> проводника</w:t>
            </w:r>
            <w:r>
              <w:t>, контактной площадки, концевого печатного контакта, экрана</w:t>
            </w:r>
            <w:r w:rsidRPr="00084023">
              <w:t xml:space="preserve"> ∆b без покрытия</w:t>
            </w:r>
          </w:p>
        </w:tc>
        <w:tc>
          <w:tcPr>
            <w:tcW w:w="1297" w:type="pct"/>
            <w:tcBorders>
              <w:top w:val="single" w:sz="4" w:space="0" w:color="auto"/>
              <w:left w:val="single" w:sz="4" w:space="0" w:color="auto"/>
              <w:bottom w:val="single" w:sz="4" w:space="0" w:color="auto"/>
              <w:right w:val="single" w:sz="4" w:space="0" w:color="auto"/>
            </w:tcBorders>
            <w:vAlign w:val="center"/>
          </w:tcPr>
          <w:p w14:paraId="4FB14618" w14:textId="77777777" w:rsidR="00374906" w:rsidRPr="00043FC0" w:rsidRDefault="00374906" w:rsidP="00E06328">
            <w:pPr>
              <w:widowControl w:val="0"/>
              <w:autoSpaceDE w:val="0"/>
              <w:autoSpaceDN w:val="0"/>
              <w:adjustRightInd w:val="0"/>
              <w:spacing w:after="0" w:line="276" w:lineRule="auto"/>
              <w:jc w:val="center"/>
            </w:pPr>
            <w:r w:rsidRPr="00084023">
              <w:t>±0,0</w:t>
            </w:r>
            <w:r>
              <w:t>5</w:t>
            </w:r>
          </w:p>
        </w:tc>
      </w:tr>
      <w:tr w:rsidR="00374906" w:rsidRPr="003429DC" w14:paraId="34F2C161" w14:textId="77777777" w:rsidTr="00E06328">
        <w:tc>
          <w:tcPr>
            <w:tcW w:w="3703" w:type="pct"/>
            <w:tcBorders>
              <w:top w:val="single" w:sz="4" w:space="0" w:color="auto"/>
              <w:left w:val="single" w:sz="4" w:space="0" w:color="auto"/>
              <w:bottom w:val="single" w:sz="4" w:space="0" w:color="auto"/>
              <w:right w:val="single" w:sz="4" w:space="0" w:color="auto"/>
            </w:tcBorders>
            <w:vAlign w:val="center"/>
          </w:tcPr>
          <w:p w14:paraId="10470435" w14:textId="77777777" w:rsidR="00374906" w:rsidRPr="00084023" w:rsidRDefault="00374906" w:rsidP="00E06328">
            <w:pPr>
              <w:widowControl w:val="0"/>
              <w:autoSpaceDE w:val="0"/>
              <w:autoSpaceDN w:val="0"/>
              <w:adjustRightInd w:val="0"/>
              <w:spacing w:after="0" w:line="276" w:lineRule="auto"/>
            </w:pPr>
            <w:r w:rsidRPr="00084023">
              <w:t>То же, с покрытием</w:t>
            </w:r>
          </w:p>
        </w:tc>
        <w:tc>
          <w:tcPr>
            <w:tcW w:w="1297" w:type="pct"/>
            <w:tcBorders>
              <w:top w:val="single" w:sz="4" w:space="0" w:color="auto"/>
              <w:left w:val="single" w:sz="4" w:space="0" w:color="auto"/>
              <w:bottom w:val="single" w:sz="4" w:space="0" w:color="auto"/>
              <w:right w:val="single" w:sz="4" w:space="0" w:color="auto"/>
            </w:tcBorders>
            <w:vAlign w:val="center"/>
          </w:tcPr>
          <w:p w14:paraId="0F7920FA" w14:textId="77777777" w:rsidR="00374906" w:rsidRPr="00043FC0" w:rsidRDefault="00374906" w:rsidP="00E06328">
            <w:pPr>
              <w:widowControl w:val="0"/>
              <w:autoSpaceDE w:val="0"/>
              <w:autoSpaceDN w:val="0"/>
              <w:adjustRightInd w:val="0"/>
              <w:spacing w:after="0" w:line="276" w:lineRule="auto"/>
              <w:jc w:val="center"/>
            </w:pPr>
            <w:r w:rsidRPr="00084023">
              <w:t>±0,</w:t>
            </w:r>
            <w:r>
              <w:t>1</w:t>
            </w:r>
          </w:p>
        </w:tc>
      </w:tr>
      <w:tr w:rsidR="00374906" w:rsidRPr="003429DC" w14:paraId="512146F4" w14:textId="77777777" w:rsidTr="00E06328">
        <w:tc>
          <w:tcPr>
            <w:tcW w:w="3703" w:type="pct"/>
            <w:tcBorders>
              <w:top w:val="single" w:sz="4" w:space="0" w:color="auto"/>
              <w:left w:val="single" w:sz="4" w:space="0" w:color="auto"/>
              <w:bottom w:val="single" w:sz="4" w:space="0" w:color="auto"/>
              <w:right w:val="single" w:sz="4" w:space="0" w:color="auto"/>
            </w:tcBorders>
            <w:vAlign w:val="center"/>
          </w:tcPr>
          <w:p w14:paraId="5FF186AB" w14:textId="77777777" w:rsidR="00374906" w:rsidRPr="00084023" w:rsidRDefault="00374906" w:rsidP="00E06328">
            <w:pPr>
              <w:widowControl w:val="0"/>
              <w:autoSpaceDE w:val="0"/>
              <w:autoSpaceDN w:val="0"/>
              <w:adjustRightInd w:val="0"/>
              <w:spacing w:after="0" w:line="276" w:lineRule="auto"/>
            </w:pPr>
            <w:r w:rsidRPr="00084023">
              <w:t>Допуск на расположение</w:t>
            </w:r>
            <w:r w:rsidRPr="00463CB4">
              <w:t xml:space="preserve"> </w:t>
            </w:r>
            <w:r>
              <w:t>осей</w:t>
            </w:r>
            <w:r w:rsidRPr="00084023">
              <w:t xml:space="preserve"> отверстий </w:t>
            </w:r>
            <w:proofErr w:type="spellStart"/>
            <w:r w:rsidRPr="00084023">
              <w:t>δd</w:t>
            </w:r>
            <w:proofErr w:type="spellEnd"/>
            <w:r>
              <w:t>(</w:t>
            </w:r>
            <w:r>
              <w:rPr>
                <w:lang w:val="en-US"/>
              </w:rPr>
              <w:t>T</w:t>
            </w:r>
            <w:r w:rsidRPr="00A766F2">
              <w:rPr>
                <w:vertAlign w:val="subscript"/>
                <w:lang w:val="en-US"/>
              </w:rPr>
              <w:t>d</w:t>
            </w:r>
            <w:r>
              <w:t>)</w:t>
            </w:r>
            <w:r w:rsidRPr="00084023">
              <w:t>, при размере платы</w:t>
            </w:r>
            <w:r w:rsidRPr="00463CB4">
              <w:t xml:space="preserve"> </w:t>
            </w:r>
            <w:r>
              <w:t>по большей стороне</w:t>
            </w:r>
            <w:r w:rsidRPr="00084023">
              <w:t xml:space="preserve"> менее 180</w:t>
            </w:r>
          </w:p>
        </w:tc>
        <w:tc>
          <w:tcPr>
            <w:tcW w:w="1297" w:type="pct"/>
            <w:tcBorders>
              <w:top w:val="single" w:sz="4" w:space="0" w:color="auto"/>
              <w:left w:val="single" w:sz="4" w:space="0" w:color="auto"/>
              <w:bottom w:val="single" w:sz="4" w:space="0" w:color="auto"/>
              <w:right w:val="single" w:sz="4" w:space="0" w:color="auto"/>
            </w:tcBorders>
            <w:vAlign w:val="center"/>
          </w:tcPr>
          <w:p w14:paraId="4FC8458E" w14:textId="77777777" w:rsidR="00374906" w:rsidRPr="00061065" w:rsidRDefault="00374906" w:rsidP="00E06328">
            <w:pPr>
              <w:widowControl w:val="0"/>
              <w:autoSpaceDE w:val="0"/>
              <w:autoSpaceDN w:val="0"/>
              <w:adjustRightInd w:val="0"/>
              <w:spacing w:after="0" w:line="276" w:lineRule="auto"/>
              <w:jc w:val="center"/>
            </w:pPr>
            <w:r w:rsidRPr="00084023">
              <w:t>0,0</w:t>
            </w:r>
            <w:r>
              <w:t>8</w:t>
            </w:r>
          </w:p>
        </w:tc>
      </w:tr>
      <w:tr w:rsidR="00374906" w:rsidRPr="003429DC" w14:paraId="0EBD374A" w14:textId="77777777" w:rsidTr="00E06328">
        <w:tc>
          <w:tcPr>
            <w:tcW w:w="3703" w:type="pct"/>
            <w:tcBorders>
              <w:top w:val="single" w:sz="4" w:space="0" w:color="auto"/>
              <w:left w:val="single" w:sz="4" w:space="0" w:color="auto"/>
              <w:bottom w:val="single" w:sz="4" w:space="0" w:color="auto"/>
              <w:right w:val="single" w:sz="4" w:space="0" w:color="auto"/>
            </w:tcBorders>
            <w:vAlign w:val="center"/>
          </w:tcPr>
          <w:p w14:paraId="04ABEDD7" w14:textId="77777777" w:rsidR="00374906" w:rsidRPr="00084023" w:rsidRDefault="00374906" w:rsidP="00E06328">
            <w:pPr>
              <w:widowControl w:val="0"/>
              <w:autoSpaceDE w:val="0"/>
              <w:autoSpaceDN w:val="0"/>
              <w:adjustRightInd w:val="0"/>
              <w:spacing w:after="0" w:line="276" w:lineRule="auto"/>
            </w:pPr>
            <w:r w:rsidRPr="00084023">
              <w:t>Допуск на расположение</w:t>
            </w:r>
            <w:r w:rsidRPr="00E95EA0">
              <w:t xml:space="preserve"> </w:t>
            </w:r>
            <w:r>
              <w:t>центров</w:t>
            </w:r>
            <w:r w:rsidRPr="00084023">
              <w:t xml:space="preserve"> контактных площадок </w:t>
            </w:r>
            <w:proofErr w:type="spellStart"/>
            <w:r w:rsidRPr="00084023">
              <w:t>δp</w:t>
            </w:r>
            <w:proofErr w:type="spellEnd"/>
            <w:r>
              <w:t>(</w:t>
            </w:r>
            <w:r>
              <w:rPr>
                <w:lang w:val="en-US"/>
              </w:rPr>
              <w:t>T</w:t>
            </w:r>
            <w:r>
              <w:rPr>
                <w:vertAlign w:val="subscript"/>
                <w:lang w:val="en-US"/>
              </w:rPr>
              <w:t>D</w:t>
            </w:r>
            <w:r>
              <w:t>)</w:t>
            </w:r>
            <w:r w:rsidRPr="00084023">
              <w:t xml:space="preserve">, при размере платы </w:t>
            </w:r>
            <w:r>
              <w:t>большей стороне</w:t>
            </w:r>
            <w:r w:rsidRPr="00084023">
              <w:t xml:space="preserve"> менее 180</w:t>
            </w:r>
          </w:p>
        </w:tc>
        <w:tc>
          <w:tcPr>
            <w:tcW w:w="1297" w:type="pct"/>
            <w:tcBorders>
              <w:top w:val="single" w:sz="4" w:space="0" w:color="auto"/>
              <w:left w:val="single" w:sz="4" w:space="0" w:color="auto"/>
              <w:bottom w:val="single" w:sz="4" w:space="0" w:color="auto"/>
              <w:right w:val="single" w:sz="4" w:space="0" w:color="auto"/>
            </w:tcBorders>
            <w:vAlign w:val="center"/>
          </w:tcPr>
          <w:p w14:paraId="52CFF37F" w14:textId="77777777" w:rsidR="00374906" w:rsidRPr="00061065" w:rsidRDefault="00374906" w:rsidP="00E06328">
            <w:pPr>
              <w:widowControl w:val="0"/>
              <w:autoSpaceDE w:val="0"/>
              <w:autoSpaceDN w:val="0"/>
              <w:adjustRightInd w:val="0"/>
              <w:spacing w:after="0" w:line="276" w:lineRule="auto"/>
              <w:jc w:val="center"/>
            </w:pPr>
            <w:r w:rsidRPr="00084023">
              <w:t>0,1</w:t>
            </w:r>
            <w:r>
              <w:t>5</w:t>
            </w:r>
          </w:p>
        </w:tc>
      </w:tr>
      <w:tr w:rsidR="00374906" w:rsidRPr="003429DC" w14:paraId="5BE02F36" w14:textId="77777777" w:rsidTr="00E06328">
        <w:tc>
          <w:tcPr>
            <w:tcW w:w="3703" w:type="pct"/>
            <w:tcBorders>
              <w:top w:val="single" w:sz="4" w:space="0" w:color="auto"/>
              <w:left w:val="single" w:sz="4" w:space="0" w:color="auto"/>
              <w:bottom w:val="single" w:sz="4" w:space="0" w:color="auto"/>
              <w:right w:val="single" w:sz="4" w:space="0" w:color="auto"/>
            </w:tcBorders>
            <w:vAlign w:val="center"/>
          </w:tcPr>
          <w:p w14:paraId="0BFED7CB" w14:textId="77777777" w:rsidR="00374906" w:rsidRPr="00084023" w:rsidRDefault="00374906" w:rsidP="00E06328">
            <w:pPr>
              <w:widowControl w:val="0"/>
              <w:autoSpaceDE w:val="0"/>
              <w:autoSpaceDN w:val="0"/>
              <w:adjustRightInd w:val="0"/>
              <w:spacing w:after="0" w:line="276" w:lineRule="auto"/>
            </w:pPr>
            <w:r w:rsidRPr="00084023">
              <w:t>Допуск на расположение</w:t>
            </w:r>
            <w:r w:rsidRPr="0024318F">
              <w:t xml:space="preserve"> </w:t>
            </w:r>
            <w:r>
              <w:t>центров (осей)</w:t>
            </w:r>
            <w:r w:rsidRPr="00084023">
              <w:t xml:space="preserve"> проводников </w:t>
            </w:r>
            <w:proofErr w:type="spellStart"/>
            <w:r w:rsidRPr="00084023">
              <w:t>δl</w:t>
            </w:r>
            <w:proofErr w:type="spellEnd"/>
            <w:r w:rsidRPr="00E95EA0">
              <w:t>(</w:t>
            </w:r>
            <w:r>
              <w:rPr>
                <w:lang w:val="en-US"/>
              </w:rPr>
              <w:t>T</w:t>
            </w:r>
            <w:r>
              <w:rPr>
                <w:vertAlign w:val="subscript"/>
                <w:lang w:val="en-US"/>
              </w:rPr>
              <w:t>l</w:t>
            </w:r>
            <w:r w:rsidRPr="00E95EA0">
              <w:t>)</w:t>
            </w:r>
            <w:r>
              <w:t xml:space="preserve"> относительно центра (оси) любого другого элемента поводящего рисунка</w:t>
            </w:r>
            <w:r w:rsidRPr="00084023">
              <w:t xml:space="preserve">, при размере платы </w:t>
            </w:r>
            <w:r>
              <w:t>большей стороне</w:t>
            </w:r>
            <w:r w:rsidRPr="00084023">
              <w:t xml:space="preserve"> менее 180</w:t>
            </w:r>
          </w:p>
        </w:tc>
        <w:tc>
          <w:tcPr>
            <w:tcW w:w="1297" w:type="pct"/>
            <w:tcBorders>
              <w:top w:val="single" w:sz="4" w:space="0" w:color="auto"/>
              <w:left w:val="single" w:sz="4" w:space="0" w:color="auto"/>
              <w:bottom w:val="single" w:sz="4" w:space="0" w:color="auto"/>
              <w:right w:val="single" w:sz="4" w:space="0" w:color="auto"/>
            </w:tcBorders>
            <w:vAlign w:val="center"/>
          </w:tcPr>
          <w:p w14:paraId="4AA94C47" w14:textId="77777777" w:rsidR="00374906" w:rsidRPr="00084023" w:rsidRDefault="00374906" w:rsidP="00E06328">
            <w:pPr>
              <w:widowControl w:val="0"/>
              <w:autoSpaceDE w:val="0"/>
              <w:autoSpaceDN w:val="0"/>
              <w:adjustRightInd w:val="0"/>
              <w:spacing w:after="0" w:line="276" w:lineRule="auto"/>
              <w:jc w:val="center"/>
            </w:pPr>
            <w:r w:rsidRPr="00084023">
              <w:t>0,03</w:t>
            </w:r>
          </w:p>
        </w:tc>
      </w:tr>
      <w:tr w:rsidR="00374906" w:rsidRPr="003429DC" w14:paraId="23F4862A" w14:textId="77777777" w:rsidTr="00E06328">
        <w:tc>
          <w:tcPr>
            <w:tcW w:w="3703" w:type="pct"/>
            <w:tcBorders>
              <w:top w:val="single" w:sz="4" w:space="0" w:color="auto"/>
              <w:left w:val="single" w:sz="4" w:space="0" w:color="auto"/>
              <w:bottom w:val="single" w:sz="4" w:space="0" w:color="auto"/>
              <w:right w:val="single" w:sz="4" w:space="0" w:color="auto"/>
            </w:tcBorders>
            <w:vAlign w:val="center"/>
          </w:tcPr>
          <w:p w14:paraId="42800847" w14:textId="77777777" w:rsidR="00374906" w:rsidRPr="00F241CC" w:rsidRDefault="00374906" w:rsidP="00E06328">
            <w:pPr>
              <w:widowControl w:val="0"/>
              <w:autoSpaceDE w:val="0"/>
              <w:autoSpaceDN w:val="0"/>
              <w:adjustRightInd w:val="0"/>
              <w:spacing w:after="0" w:line="276" w:lineRule="auto"/>
            </w:pPr>
            <w:r>
              <w:t>Минимальное значение гарантийного пояска</w:t>
            </w:r>
            <w:r w:rsidRPr="00084023">
              <w:t>, b</w:t>
            </w:r>
          </w:p>
        </w:tc>
        <w:tc>
          <w:tcPr>
            <w:tcW w:w="1297" w:type="pct"/>
            <w:tcBorders>
              <w:top w:val="single" w:sz="4" w:space="0" w:color="auto"/>
              <w:left w:val="single" w:sz="4" w:space="0" w:color="auto"/>
              <w:bottom w:val="single" w:sz="4" w:space="0" w:color="auto"/>
              <w:right w:val="single" w:sz="4" w:space="0" w:color="auto"/>
            </w:tcBorders>
            <w:vAlign w:val="center"/>
          </w:tcPr>
          <w:p w14:paraId="44CA6795" w14:textId="77777777" w:rsidR="00374906" w:rsidRPr="00061065" w:rsidRDefault="00374906" w:rsidP="00E06328">
            <w:pPr>
              <w:widowControl w:val="0"/>
              <w:autoSpaceDE w:val="0"/>
              <w:autoSpaceDN w:val="0"/>
              <w:adjustRightInd w:val="0"/>
              <w:spacing w:after="0" w:line="276" w:lineRule="auto"/>
              <w:jc w:val="center"/>
            </w:pPr>
            <w:r w:rsidRPr="00084023">
              <w:t>0,</w:t>
            </w:r>
            <w:r>
              <w:t>1</w:t>
            </w:r>
          </w:p>
        </w:tc>
      </w:tr>
    </w:tbl>
    <w:p w14:paraId="064825E4" w14:textId="77777777" w:rsidR="00374906" w:rsidRPr="004341B2" w:rsidRDefault="00374906" w:rsidP="00374906">
      <w:pPr>
        <w:spacing w:before="240" w:after="0" w:line="276" w:lineRule="auto"/>
        <w:ind w:firstLine="708"/>
        <w:jc w:val="both"/>
      </w:pPr>
      <w:r w:rsidRPr="003429DC">
        <w:t>Диаметры контактных площадок</w:t>
      </w:r>
      <w:r>
        <w:t xml:space="preserve"> и монтажных отверстий выбираются в соответствии с </w:t>
      </w:r>
      <w:r w:rsidRPr="003429DC">
        <w:t>ГОСТ 10317-7</w:t>
      </w:r>
      <w:r>
        <w:t>9.</w:t>
      </w:r>
    </w:p>
    <w:p w14:paraId="18E23EF9" w14:textId="77777777" w:rsidR="00374906" w:rsidRPr="000665E3" w:rsidRDefault="00374906" w:rsidP="00374906">
      <w:pPr>
        <w:widowControl w:val="0"/>
        <w:tabs>
          <w:tab w:val="num" w:pos="1395"/>
        </w:tabs>
        <w:spacing w:after="0" w:line="276" w:lineRule="auto"/>
        <w:ind w:firstLine="709"/>
        <w:jc w:val="both"/>
      </w:pPr>
      <w:r w:rsidRPr="000665E3">
        <w:rPr>
          <w:szCs w:val="24"/>
        </w:rPr>
        <w:t>Расчет конструктивно-технологических параметров печатной платы:</w:t>
      </w:r>
    </w:p>
    <w:p w14:paraId="3D4D3AF4" w14:textId="36F91F37" w:rsidR="00374906" w:rsidRPr="00374906" w:rsidRDefault="00374906" w:rsidP="00374906">
      <w:pPr>
        <w:widowControl w:val="0"/>
        <w:tabs>
          <w:tab w:val="num" w:pos="709"/>
        </w:tabs>
        <w:spacing w:line="276" w:lineRule="auto"/>
        <w:ind w:firstLine="709"/>
        <w:jc w:val="both"/>
      </w:pPr>
      <w:r w:rsidRPr="000665E3">
        <w:t>1.</w:t>
      </w:r>
      <w:r w:rsidRPr="000D3244">
        <w:rPr>
          <w:color w:val="000000"/>
        </w:rPr>
        <w:t xml:space="preserve"> </w:t>
      </w:r>
      <w:r>
        <w:rPr>
          <w:color w:val="000000"/>
        </w:rPr>
        <w:t>При выборе толщины печатной платы следует учитывать, что с увеличением ее толщины и уменьшением диаметра отверстий усложняется технология нанесения металлизации, поэтому рекомендуется выбирать толщину ПП согласно пропорции</w:t>
      </w:r>
      <w:r w:rsidRPr="00C62D3F">
        <w:rPr>
          <w:color w:val="000000"/>
        </w:rPr>
        <w:t xml:space="preserve"> </w:t>
      </w:r>
      <w:r w:rsidRPr="00675777">
        <w:t>γ</w:t>
      </w:r>
      <w:r w:rsidRPr="00C62D3F">
        <w:t xml:space="preserve"> </w:t>
      </w:r>
      <w:r>
        <w:t>представленной в таблице 6.3</w:t>
      </w:r>
      <w:r w:rsidRPr="000665E3">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374906" w14:paraId="270BAE9D" w14:textId="77777777" w:rsidTr="00374906">
        <w:trPr>
          <w:trHeight w:val="613"/>
        </w:trPr>
        <w:tc>
          <w:tcPr>
            <w:tcW w:w="8601" w:type="dxa"/>
            <w:vAlign w:val="center"/>
          </w:tcPr>
          <w:p w14:paraId="56DB6BEB" w14:textId="77777777" w:rsidR="00374906" w:rsidRPr="00B07BFB" w:rsidRDefault="00AA09A2" w:rsidP="00E06328">
            <w:pPr>
              <w:widowControl w:val="0"/>
              <w:tabs>
                <w:tab w:val="num" w:pos="1395"/>
              </w:tabs>
              <w:spacing w:line="276" w:lineRule="auto"/>
              <w:ind w:firstLine="709"/>
              <w:jc w:val="center"/>
              <w:rPr>
                <w:rFonts w:eastAsiaTheme="minorEastAsia"/>
              </w:rPr>
            </w:pPr>
            <m:oMathPara>
              <m:oMath>
                <m:f>
                  <m:fPr>
                    <m:ctrlPr>
                      <w:rPr>
                        <w:rFonts w:ascii="Cambria Math" w:hAnsi="Cambria Math"/>
                      </w:rPr>
                    </m:ctrlPr>
                  </m:fPr>
                  <m:num>
                    <m:sSub>
                      <m:sSubPr>
                        <m:ctrlPr>
                          <w:rPr>
                            <w:rFonts w:ascii="Cambria Math" w:hAnsi="Cambria Math"/>
                          </w:rPr>
                        </m:ctrlPr>
                      </m:sSubPr>
                      <m:e>
                        <m:r>
                          <w:rPr>
                            <w:rFonts w:ascii="Cambria Math" w:hAnsi="Cambria Math"/>
                            <w:lang w:val="en-US"/>
                          </w:rPr>
                          <m:t>d</m:t>
                        </m:r>
                      </m:e>
                      <m:sub>
                        <m:r>
                          <m:rPr>
                            <m:sty m:val="p"/>
                          </m:rPr>
                          <w:rPr>
                            <w:rFonts w:ascii="Cambria Math" w:hAnsi="Cambria Math"/>
                          </w:rPr>
                          <m:t>0</m:t>
                        </m:r>
                      </m:sub>
                    </m:sSub>
                  </m:num>
                  <m:den>
                    <m:sSub>
                      <m:sSubPr>
                        <m:ctrlPr>
                          <w:rPr>
                            <w:rFonts w:ascii="Cambria Math" w:hAnsi="Cambria Math"/>
                          </w:rPr>
                        </m:ctrlPr>
                      </m:sSubPr>
                      <m:e>
                        <m:r>
                          <m:rPr>
                            <m:sty m:val="p"/>
                          </m:rPr>
                          <w:rPr>
                            <w:rFonts w:ascii="Cambria Math" w:hAnsi="Cambria Math"/>
                          </w:rPr>
                          <m:t>Н</m:t>
                        </m:r>
                      </m:e>
                      <m:sub>
                        <m:r>
                          <w:rPr>
                            <w:rFonts w:ascii="Cambria Math" w:hAnsi="Cambria Math"/>
                          </w:rPr>
                          <m:t>п</m:t>
                        </m:r>
                      </m:sub>
                    </m:sSub>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oMath>
            </m:oMathPara>
          </w:p>
        </w:tc>
        <w:tc>
          <w:tcPr>
            <w:tcW w:w="753" w:type="dxa"/>
            <w:vAlign w:val="center"/>
          </w:tcPr>
          <w:p w14:paraId="3AC808F0" w14:textId="77777777" w:rsidR="00374906" w:rsidRDefault="00374906" w:rsidP="00E06328">
            <w:pPr>
              <w:widowControl w:val="0"/>
              <w:tabs>
                <w:tab w:val="num" w:pos="1395"/>
              </w:tabs>
              <w:spacing w:line="276" w:lineRule="auto"/>
              <w:jc w:val="center"/>
              <w:rPr>
                <w:color w:val="FF0000"/>
              </w:rPr>
            </w:pPr>
            <w:r w:rsidRPr="00607F80">
              <w:t>(</w:t>
            </w:r>
            <w:r>
              <w:t>6.6</w:t>
            </w:r>
            <w:r w:rsidRPr="00607F80">
              <w:t>)</w:t>
            </w:r>
          </w:p>
        </w:tc>
      </w:tr>
    </w:tbl>
    <w:p w14:paraId="1A6B21E4" w14:textId="77777777" w:rsidR="00374906" w:rsidRPr="000665E3" w:rsidRDefault="00374906" w:rsidP="00374906">
      <w:pPr>
        <w:widowControl w:val="0"/>
        <w:tabs>
          <w:tab w:val="num" w:pos="1395"/>
        </w:tabs>
        <w:spacing w:before="240" w:after="0" w:line="276" w:lineRule="auto"/>
        <w:ind w:firstLine="709"/>
        <w:jc w:val="both"/>
        <w:rPr>
          <w:rFonts w:eastAsiaTheme="minorEastAsia"/>
        </w:rPr>
      </w:pPr>
      <w:r>
        <w:rPr>
          <w:rFonts w:eastAsiaTheme="minorEastAsia"/>
        </w:rPr>
        <w:t>г</w:t>
      </w:r>
      <w:r w:rsidRPr="000665E3">
        <w:rPr>
          <w:rFonts w:eastAsiaTheme="minorEastAsia"/>
        </w:rPr>
        <w:t>де</w:t>
      </w:r>
      <w:r>
        <w:rPr>
          <w:rFonts w:eastAsiaTheme="minorEastAsia"/>
        </w:rPr>
        <w:tab/>
      </w:r>
      <w:r w:rsidRPr="000665E3">
        <w:rPr>
          <w:rFonts w:eastAsiaTheme="minorEastAsia"/>
        </w:rPr>
        <w:t>Н</w:t>
      </w:r>
      <w:r w:rsidRPr="00F90A32">
        <w:rPr>
          <w:rFonts w:eastAsiaTheme="minorEastAsia"/>
          <w:vertAlign w:val="subscript"/>
        </w:rPr>
        <w:t>п</w:t>
      </w:r>
      <w:r w:rsidRPr="000665E3">
        <w:rPr>
          <w:rFonts w:eastAsiaTheme="minorEastAsia"/>
        </w:rPr>
        <w:t xml:space="preserve"> – толщина печатной платы;</w:t>
      </w:r>
    </w:p>
    <w:p w14:paraId="1AFFF814" w14:textId="662E060A" w:rsidR="00374906" w:rsidRDefault="00374906" w:rsidP="00374906">
      <w:pPr>
        <w:widowControl w:val="0"/>
        <w:tabs>
          <w:tab w:val="num" w:pos="1395"/>
        </w:tabs>
        <w:spacing w:after="0" w:line="276" w:lineRule="auto"/>
        <w:ind w:firstLine="709"/>
        <w:jc w:val="both"/>
        <w:rPr>
          <w:rFonts w:eastAsiaTheme="minorEastAsia"/>
        </w:rPr>
      </w:pPr>
      <w:r>
        <w:rPr>
          <w:rFonts w:eastAsiaTheme="minorEastAsia"/>
        </w:rPr>
        <w:tab/>
      </w:r>
      <m:oMath>
        <m:sSub>
          <m:sSubPr>
            <m:ctrlPr>
              <w:rPr>
                <w:rFonts w:ascii="Cambria Math" w:hAnsi="Cambria Math"/>
              </w:rPr>
            </m:ctrlPr>
          </m:sSubPr>
          <m:e>
            <m:r>
              <w:rPr>
                <w:rFonts w:ascii="Cambria Math" w:hAnsi="Cambria Math"/>
                <w:lang w:val="en-US"/>
              </w:rPr>
              <m:t>d</m:t>
            </m:r>
          </m:e>
          <m:sub>
            <m:r>
              <m:rPr>
                <m:sty m:val="p"/>
              </m:rPr>
              <w:rPr>
                <w:rFonts w:ascii="Cambria Math" w:hAnsi="Cambria Math"/>
              </w:rPr>
              <m:t>0</m:t>
            </m:r>
          </m:sub>
        </m:sSub>
      </m:oMath>
      <w:r w:rsidRPr="000665E3">
        <w:rPr>
          <w:rFonts w:eastAsiaTheme="minorEastAsia"/>
        </w:rPr>
        <w:t xml:space="preserve"> – минимальный диаметр </w:t>
      </w:r>
      <w:r>
        <w:rPr>
          <w:rFonts w:eastAsiaTheme="minorEastAsia"/>
        </w:rPr>
        <w:t xml:space="preserve">металлизированных </w:t>
      </w:r>
      <w:r w:rsidRPr="000665E3">
        <w:rPr>
          <w:rFonts w:eastAsiaTheme="minorEastAsia"/>
        </w:rPr>
        <w:t>отверстий.</w:t>
      </w:r>
    </w:p>
    <w:p w14:paraId="63550C5A" w14:textId="77777777" w:rsidR="00374906" w:rsidRPr="000665E3" w:rsidRDefault="00374906" w:rsidP="00374906">
      <w:pPr>
        <w:widowControl w:val="0"/>
        <w:tabs>
          <w:tab w:val="num" w:pos="1395"/>
        </w:tabs>
        <w:spacing w:after="0" w:line="276" w:lineRule="auto"/>
        <w:ind w:firstLine="709"/>
        <w:jc w:val="both"/>
        <w:rPr>
          <w:rFonts w:eastAsiaTheme="minorEastAsia"/>
        </w:rPr>
      </w:pPr>
      <w:r w:rsidRPr="000665E3">
        <w:rPr>
          <w:rFonts w:eastAsiaTheme="minorEastAsia"/>
        </w:rPr>
        <w:t xml:space="preserve">Следовательно, толщина печатной платы </w:t>
      </w:r>
      <w:r>
        <w:rPr>
          <w:rFonts w:eastAsiaTheme="minorEastAsia"/>
        </w:rPr>
        <w:t>1,5</w:t>
      </w:r>
      <w:r w:rsidRPr="003E332A">
        <w:rPr>
          <w:rFonts w:eastAsiaTheme="minorEastAsia"/>
        </w:rPr>
        <w:t xml:space="preserve"> мм</w:t>
      </w:r>
      <w:r w:rsidRPr="000665E3">
        <w:rPr>
          <w:rFonts w:eastAsiaTheme="minorEastAsia"/>
        </w:rPr>
        <w:t>.</w:t>
      </w:r>
    </w:p>
    <w:p w14:paraId="50C7D48D" w14:textId="0149EE7C" w:rsidR="00374906" w:rsidRPr="00374906" w:rsidRDefault="00374906" w:rsidP="00374906">
      <w:pPr>
        <w:widowControl w:val="0"/>
        <w:tabs>
          <w:tab w:val="num" w:pos="709"/>
        </w:tabs>
        <w:spacing w:after="0" w:line="276" w:lineRule="auto"/>
        <w:ind w:firstLine="709"/>
        <w:jc w:val="both"/>
        <w:rPr>
          <w:rFonts w:eastAsiaTheme="minorEastAsia"/>
        </w:rPr>
      </w:pPr>
      <w:r w:rsidRPr="000665E3">
        <w:rPr>
          <w:rFonts w:eastAsiaTheme="minorEastAsia"/>
        </w:rPr>
        <w:t>2. Определяем минимальную ширину печатного проводника по постоянному току для цепей питания и заземления</w:t>
      </w:r>
      <w:r>
        <w:rPr>
          <w:rFonts w:eastAsiaTheme="minor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7"/>
        <w:gridCol w:w="753"/>
      </w:tblGrid>
      <w:tr w:rsidR="00374906" w14:paraId="17A62CCD" w14:textId="77777777" w:rsidTr="00E06328">
        <w:trPr>
          <w:trHeight w:val="569"/>
        </w:trPr>
        <w:tc>
          <w:tcPr>
            <w:tcW w:w="9067" w:type="dxa"/>
            <w:vAlign w:val="center"/>
          </w:tcPr>
          <w:p w14:paraId="045C8DC1" w14:textId="77777777" w:rsidR="00374906" w:rsidRDefault="00AA09A2" w:rsidP="00374906">
            <w:pPr>
              <w:widowControl w:val="0"/>
              <w:tabs>
                <w:tab w:val="num" w:pos="1395"/>
              </w:tabs>
              <w:spacing w:before="240" w:line="276"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1min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доп</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ф</m:t>
                        </m:r>
                      </m:sub>
                    </m:sSub>
                  </m:den>
                </m:f>
              </m:oMath>
            </m:oMathPara>
          </w:p>
        </w:tc>
        <w:tc>
          <w:tcPr>
            <w:tcW w:w="277" w:type="dxa"/>
            <w:vAlign w:val="center"/>
          </w:tcPr>
          <w:p w14:paraId="6DB6C4BB" w14:textId="77777777" w:rsidR="00374906" w:rsidRPr="007C6F11" w:rsidRDefault="00374906" w:rsidP="00E06328">
            <w:pPr>
              <w:widowControl w:val="0"/>
              <w:tabs>
                <w:tab w:val="num" w:pos="1395"/>
              </w:tabs>
              <w:spacing w:line="276" w:lineRule="auto"/>
              <w:jc w:val="center"/>
              <w:rPr>
                <w:rFonts w:eastAsiaTheme="minorEastAsia"/>
              </w:rPr>
            </w:pPr>
            <w:r>
              <w:rPr>
                <w:rFonts w:eastAsiaTheme="minorEastAsia"/>
              </w:rPr>
              <w:t>(6.7)</w:t>
            </w:r>
          </w:p>
        </w:tc>
      </w:tr>
    </w:tbl>
    <w:p w14:paraId="0EAAA73F" w14:textId="77777777" w:rsidR="00374906" w:rsidRPr="000665E3" w:rsidRDefault="00374906" w:rsidP="00374906">
      <w:pPr>
        <w:widowControl w:val="0"/>
        <w:tabs>
          <w:tab w:val="num" w:pos="1395"/>
        </w:tabs>
        <w:spacing w:after="0" w:line="276" w:lineRule="auto"/>
        <w:ind w:firstLine="709"/>
        <w:jc w:val="both"/>
        <w:rPr>
          <w:rFonts w:eastAsiaTheme="minorEastAsia"/>
        </w:rPr>
      </w:pPr>
    </w:p>
    <w:p w14:paraId="47665EED" w14:textId="77777777" w:rsidR="00F22002" w:rsidRPr="000665E3" w:rsidRDefault="00F22002" w:rsidP="00F22002">
      <w:pPr>
        <w:widowControl w:val="0"/>
        <w:tabs>
          <w:tab w:val="num" w:pos="1395"/>
        </w:tabs>
        <w:spacing w:after="0" w:line="276" w:lineRule="auto"/>
        <w:ind w:firstLine="709"/>
        <w:jc w:val="both"/>
        <w:rPr>
          <w:rFonts w:eastAsiaTheme="minorEastAsia"/>
        </w:rPr>
      </w:pPr>
      <w:r w:rsidRPr="000665E3">
        <w:rPr>
          <w:rFonts w:eastAsiaTheme="minorEastAsia"/>
        </w:rPr>
        <w:lastRenderedPageBreak/>
        <w:t xml:space="preserve">где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oMath>
      <w:r w:rsidRPr="000665E3">
        <w:rPr>
          <w:rFonts w:eastAsiaTheme="minorEastAsia"/>
        </w:rPr>
        <w:t xml:space="preserve"> – максимальный постоянный ток, протекающий в проводниках</w:t>
      </w:r>
      <w:r>
        <w:rPr>
          <w:rFonts w:eastAsiaTheme="minorEastAsia"/>
        </w:rPr>
        <w:t>, А</w:t>
      </w:r>
      <w:r w:rsidRPr="000665E3">
        <w:rPr>
          <w:rFonts w:eastAsiaTheme="minorEastAsia"/>
        </w:rPr>
        <w:t>;</w:t>
      </w:r>
    </w:p>
    <w:p w14:paraId="3D549219" w14:textId="77777777" w:rsidR="00F22002" w:rsidRPr="000665E3" w:rsidRDefault="00AA09A2" w:rsidP="00F22002">
      <w:pPr>
        <w:widowControl w:val="0"/>
        <w:tabs>
          <w:tab w:val="num" w:pos="1395"/>
        </w:tabs>
        <w:spacing w:after="0" w:line="276" w:lineRule="auto"/>
        <w:ind w:firstLine="709"/>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доп</m:t>
            </m:r>
          </m:sub>
        </m:sSub>
      </m:oMath>
      <w:r w:rsidR="00F22002">
        <w:rPr>
          <w:rFonts w:eastAsiaTheme="minorEastAsia"/>
        </w:rPr>
        <w:t xml:space="preserve"> </w:t>
      </w:r>
      <w:r w:rsidR="00F22002" w:rsidRPr="000665E3">
        <w:rPr>
          <w:rFonts w:eastAsiaTheme="minorEastAsia"/>
        </w:rPr>
        <w:t>–</w:t>
      </w:r>
      <w:r w:rsidR="00F22002">
        <w:rPr>
          <w:rFonts w:eastAsiaTheme="minorEastAsia"/>
        </w:rPr>
        <w:t xml:space="preserve"> </w:t>
      </w:r>
      <w:r w:rsidR="00F22002" w:rsidRPr="000665E3">
        <w:rPr>
          <w:rFonts w:eastAsiaTheme="minorEastAsia"/>
        </w:rPr>
        <w:t>допустимая плотность тока, выбирается в зависимости от метода изготовления печатной платы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доп</m:t>
            </m:r>
          </m:sub>
        </m:sSub>
        <m:r>
          <m:rPr>
            <m:sty m:val="p"/>
          </m:rPr>
          <w:rPr>
            <w:rFonts w:ascii="Cambria Math" w:eastAsiaTheme="minorEastAsia" w:hAnsi="Cambria Math"/>
          </w:rPr>
          <m:t xml:space="preserve">=48 </m:t>
        </m:r>
        <m:f>
          <m:fPr>
            <m:type m:val="lin"/>
            <m:ctrlPr>
              <w:rPr>
                <w:rFonts w:ascii="Cambria Math" w:eastAsiaTheme="minorEastAsia" w:hAnsi="Cambria Math"/>
              </w:rPr>
            </m:ctrlPr>
          </m:fPr>
          <m:num>
            <m:r>
              <m:rPr>
                <m:sty m:val="p"/>
              </m:rPr>
              <w:rPr>
                <w:rFonts w:ascii="Cambria Math" w:eastAsiaTheme="minorEastAsia" w:hAnsi="Cambria Math"/>
              </w:rPr>
              <m:t>А</m:t>
            </m:r>
          </m:num>
          <m:den>
            <m:sSup>
              <m:sSupPr>
                <m:ctrlPr>
                  <w:rPr>
                    <w:rFonts w:ascii="Cambria Math" w:eastAsiaTheme="minorEastAsia" w:hAnsi="Cambria Math"/>
                  </w:rPr>
                </m:ctrlPr>
              </m:sSupPr>
              <m:e>
                <m:r>
                  <m:rPr>
                    <m:sty m:val="p"/>
                  </m:rPr>
                  <w:rPr>
                    <w:rFonts w:ascii="Cambria Math" w:eastAsiaTheme="minorEastAsia" w:hAnsi="Cambria Math"/>
                  </w:rPr>
                  <m:t>мм</m:t>
                </m:r>
              </m:e>
              <m:sup>
                <m:r>
                  <m:rPr>
                    <m:sty m:val="p"/>
                  </m:rPr>
                  <w:rPr>
                    <w:rFonts w:ascii="Cambria Math" w:eastAsiaTheme="minorEastAsia" w:hAnsi="Cambria Math"/>
                  </w:rPr>
                  <m:t xml:space="preserve">2 </m:t>
                </m:r>
              </m:sup>
            </m:sSup>
          </m:den>
        </m:f>
      </m:oMath>
      <w:r w:rsidR="00F22002" w:rsidRPr="000665E3">
        <w:rPr>
          <w:rFonts w:eastAsiaTheme="minorEastAsia"/>
        </w:rPr>
        <w:t xml:space="preserve"> для комбинированного позитивного метода);</w:t>
      </w:r>
    </w:p>
    <w:p w14:paraId="7075A76A" w14:textId="1A4EC0F5" w:rsidR="00F22002" w:rsidRDefault="00AA09A2" w:rsidP="00F22002">
      <w:pPr>
        <w:widowControl w:val="0"/>
        <w:tabs>
          <w:tab w:val="num" w:pos="1395"/>
        </w:tabs>
        <w:spacing w:line="276" w:lineRule="auto"/>
        <w:ind w:firstLine="709"/>
        <w:jc w:val="both"/>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rPr>
              <m:t>h</m:t>
            </m:r>
          </m:e>
          <m:sub>
            <m:r>
              <w:rPr>
                <w:rFonts w:ascii="Cambria Math" w:eastAsiaTheme="minorEastAsia" w:hAnsi="Cambria Math"/>
              </w:rPr>
              <m:t>ф</m:t>
            </m:r>
          </m:sub>
        </m:sSub>
        <m:r>
          <w:rPr>
            <w:rFonts w:ascii="Cambria Math" w:eastAsiaTheme="minorEastAsia" w:hAnsi="Cambria Math"/>
          </w:rPr>
          <m:t xml:space="preserve"> </m:t>
        </m:r>
      </m:oMath>
      <w:r w:rsidR="00F22002" w:rsidRPr="000665E3">
        <w:rPr>
          <w:rFonts w:eastAsiaTheme="minorEastAsia"/>
        </w:rPr>
        <w:t>- толщина проводника</w:t>
      </w:r>
      <w:r w:rsidR="00F22002">
        <w:rPr>
          <w:rFonts w:eastAsiaTheme="minorEastAsia"/>
        </w:rPr>
        <w:t xml:space="preserve"> (фольги)</w:t>
      </w:r>
      <w:r w:rsidR="00F22002" w:rsidRPr="000665E3">
        <w:rPr>
          <w:rFonts w:eastAsiaTheme="minorEastAsia"/>
        </w:rPr>
        <w:t>, мм.</w:t>
      </w:r>
    </w:p>
    <w:p w14:paraId="5A4D4441" w14:textId="64A0C780" w:rsidR="00F22002" w:rsidRPr="00F22002" w:rsidRDefault="00AA09A2" w:rsidP="00F22002">
      <w:pPr>
        <w:widowControl w:val="0"/>
        <w:tabs>
          <w:tab w:val="num" w:pos="1395"/>
        </w:tabs>
        <w:spacing w:after="0" w:line="276" w:lineRule="auto"/>
        <w:ind w:firstLine="709"/>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1min</m:t>
              </m:r>
            </m:sub>
          </m:sSub>
          <m:r>
            <w:rPr>
              <w:rFonts w:ascii="Cambria Math" w:eastAsiaTheme="minorEastAsia" w:hAnsi="Cambria Math"/>
            </w:rPr>
            <m:t>=</m:t>
          </m:r>
          <m:f>
            <m:fPr>
              <m:ctrlPr>
                <w:rPr>
                  <w:rFonts w:ascii="Cambria Math" w:eastAsiaTheme="minorEastAsia" w:hAnsi="Cambria Math"/>
                  <w:i/>
                </w:rPr>
              </m:ctrlPr>
            </m:fPr>
            <m:num>
              <m:r>
                <w:rPr>
                  <w:rFonts w:ascii="Cambria Math" w:eastAsia="Times New Roman" w:hAnsi="Cambria Math"/>
                  <w:lang w:eastAsia="ru-RU"/>
                </w:rPr>
                <m:t>0,4872</m:t>
              </m:r>
            </m:num>
            <m:den>
              <m:r>
                <w:rPr>
                  <w:rFonts w:ascii="Cambria Math" w:eastAsiaTheme="minorEastAsia" w:hAnsi="Cambria Math"/>
                </w:rPr>
                <m:t>48*0,0</m:t>
              </m:r>
              <m:r>
                <w:rPr>
                  <w:rFonts w:ascii="Cambria Math" w:eastAsiaTheme="minorEastAsia" w:hAnsi="Cambria Math"/>
                  <w:lang w:val="en-US"/>
                </w:rPr>
                <m:t>35</m:t>
              </m:r>
            </m:den>
          </m:f>
          <m:r>
            <w:rPr>
              <w:rFonts w:ascii="Cambria Math" w:eastAsiaTheme="minorEastAsia" w:hAnsi="Cambria Math"/>
            </w:rPr>
            <m:t>=0,29 мм</m:t>
          </m:r>
        </m:oMath>
      </m:oMathPara>
    </w:p>
    <w:p w14:paraId="481DFC93" w14:textId="77777777" w:rsidR="00F22002" w:rsidRPr="00185055" w:rsidRDefault="00F22002" w:rsidP="00F22002">
      <w:pPr>
        <w:pStyle w:val="a3"/>
        <w:widowControl w:val="0"/>
        <w:numPr>
          <w:ilvl w:val="0"/>
          <w:numId w:val="21"/>
        </w:numPr>
        <w:tabs>
          <w:tab w:val="num" w:pos="993"/>
        </w:tabs>
        <w:spacing w:before="240" w:line="276" w:lineRule="auto"/>
        <w:ind w:left="0" w:firstLine="709"/>
        <w:jc w:val="both"/>
        <w:rPr>
          <w:rFonts w:eastAsiaTheme="minorEastAsia"/>
        </w:rPr>
      </w:pPr>
      <w:r w:rsidRPr="0066331B">
        <w:rPr>
          <w:rFonts w:eastAsiaTheme="minorEastAsia"/>
        </w:rPr>
        <w:t xml:space="preserve">Определяем номинальное значение диаметров монтажных отверстий по формуле </w:t>
      </w:r>
      <w:r>
        <w:rPr>
          <w:rFonts w:eastAsiaTheme="minorEastAsia"/>
        </w:rPr>
        <w:t>6</w:t>
      </w:r>
      <w:r w:rsidRPr="0066331B">
        <w:rPr>
          <w:rFonts w:eastAsiaTheme="minorEastAsia"/>
        </w:rPr>
        <w:t>.</w:t>
      </w:r>
      <w:r>
        <w:rPr>
          <w:rFonts w:eastAsiaTheme="minorEastAsia"/>
        </w:rPr>
        <w:t>8</w:t>
      </w:r>
      <w:r w:rsidRPr="0066331B">
        <w:rPr>
          <w:rFonts w:eastAsiaTheme="minorEastAsia"/>
        </w:rPr>
        <w:t>:</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9"/>
        <w:gridCol w:w="771"/>
      </w:tblGrid>
      <w:tr w:rsidR="00F22002" w14:paraId="449C5883" w14:textId="77777777" w:rsidTr="00E06328">
        <w:tc>
          <w:tcPr>
            <w:tcW w:w="4597" w:type="pct"/>
            <w:vAlign w:val="center"/>
          </w:tcPr>
          <w:p w14:paraId="416F799B" w14:textId="77777777" w:rsidR="00F22002" w:rsidRPr="00666DDE" w:rsidRDefault="00F22002" w:rsidP="00E06328">
            <w:pPr>
              <w:widowControl w:val="0"/>
              <w:tabs>
                <w:tab w:val="num" w:pos="1395"/>
              </w:tabs>
              <w:spacing w:line="276" w:lineRule="auto"/>
              <w:ind w:firstLine="709"/>
              <w:jc w:val="center"/>
              <w:rPr>
                <w:rFonts w:eastAsiaTheme="minorEastAsia"/>
              </w:rPr>
            </w:pPr>
            <m:oMathPara>
              <m:oMath>
                <m:r>
                  <w:rPr>
                    <w:rFonts w:ascii="Cambria Math"/>
                    <w:lang w:val="en-US"/>
                  </w:rPr>
                  <m:t>d=</m:t>
                </m:r>
                <m:sSub>
                  <m:sSubPr>
                    <m:ctrlPr>
                      <w:rPr>
                        <w:rFonts w:ascii="Cambria Math" w:hAnsi="Cambria Math"/>
                        <w:i/>
                        <w:lang w:val="en-US"/>
                      </w:rPr>
                    </m:ctrlPr>
                  </m:sSubPr>
                  <m:e>
                    <m:r>
                      <w:rPr>
                        <w:rFonts w:ascii="Cambria Math"/>
                        <w:lang w:val="en-US"/>
                      </w:rPr>
                      <m:t>d</m:t>
                    </m:r>
                  </m:e>
                  <m:sub>
                    <m:r>
                      <w:rPr>
                        <w:rFonts w:ascii="Cambria Math"/>
                        <w:lang w:val="en-US"/>
                      </w:rPr>
                      <m:t>Э</m:t>
                    </m:r>
                  </m:sub>
                </m:sSub>
                <m:r>
                  <w:rPr>
                    <w:rFonts w:asci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lang w:val="en-US"/>
                          </w:rPr>
                          <m:t>d</m:t>
                        </m:r>
                      </m:e>
                      <m:sub>
                        <m:r>
                          <w:rPr>
                            <w:rFonts w:ascii="Cambria Math"/>
                            <w:lang w:val="en-US"/>
                          </w:rPr>
                          <m:t>Н</m:t>
                        </m:r>
                        <m:r>
                          <w:rPr>
                            <w:rFonts w:ascii="Cambria Math"/>
                            <w:lang w:val="en-US"/>
                          </w:rPr>
                          <m:t>.</m:t>
                        </m:r>
                        <m:r>
                          <w:rPr>
                            <w:rFonts w:ascii="Cambria Math"/>
                            <w:lang w:val="en-US"/>
                          </w:rPr>
                          <m:t>О</m:t>
                        </m:r>
                        <m:r>
                          <w:rPr>
                            <w:rFonts w:ascii="Cambria Math"/>
                            <w:lang w:val="en-US"/>
                          </w:rPr>
                          <m:t>.</m:t>
                        </m:r>
                      </m:sub>
                    </m:sSub>
                  </m:e>
                </m:d>
                <m:r>
                  <w:rPr>
                    <w:rFonts w:ascii="Cambria Math"/>
                    <w:lang w:val="en-US"/>
                  </w:rPr>
                  <m:t>+r</m:t>
                </m:r>
              </m:oMath>
            </m:oMathPara>
          </w:p>
        </w:tc>
        <w:tc>
          <w:tcPr>
            <w:tcW w:w="403" w:type="pct"/>
            <w:vAlign w:val="center"/>
          </w:tcPr>
          <w:p w14:paraId="6C98FFDB" w14:textId="77777777" w:rsidR="00F22002" w:rsidRDefault="00F22002" w:rsidP="00E06328">
            <w:pPr>
              <w:widowControl w:val="0"/>
              <w:tabs>
                <w:tab w:val="num" w:pos="1395"/>
              </w:tabs>
              <w:spacing w:line="276" w:lineRule="auto"/>
              <w:jc w:val="center"/>
            </w:pPr>
            <w:r>
              <w:t>(6.8)</w:t>
            </w:r>
          </w:p>
        </w:tc>
      </w:tr>
    </w:tbl>
    <w:p w14:paraId="3CFC7F6B" w14:textId="77777777" w:rsidR="00F22002" w:rsidRPr="000665E3" w:rsidRDefault="00F22002" w:rsidP="00F22002">
      <w:pPr>
        <w:widowControl w:val="0"/>
        <w:tabs>
          <w:tab w:val="num" w:pos="1395"/>
        </w:tabs>
        <w:spacing w:before="240" w:after="0" w:line="276" w:lineRule="auto"/>
        <w:ind w:firstLine="709"/>
        <w:jc w:val="both"/>
        <w:rPr>
          <w:rFonts w:eastAsiaTheme="minorEastAsia"/>
        </w:rPr>
      </w:pPr>
      <w:r>
        <w:rPr>
          <w:rFonts w:eastAsiaTheme="minorEastAsia"/>
        </w:rPr>
        <w:t>г</w:t>
      </w:r>
      <w:r w:rsidRPr="000665E3">
        <w:rPr>
          <w:rFonts w:eastAsiaTheme="minorEastAsia"/>
        </w:rPr>
        <w:t>де</w:t>
      </w:r>
      <w:r w:rsidRPr="00017D06">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lang w:val="en-US"/>
              </w:rPr>
              <m:t>d</m:t>
            </m:r>
          </m:e>
          <m:sub>
            <m:r>
              <m:rPr>
                <m:sty m:val="p"/>
              </m:rPr>
              <w:rPr>
                <w:rFonts w:ascii="Cambria Math" w:eastAsiaTheme="minorEastAsia" w:hAnsi="Cambria Math"/>
              </w:rPr>
              <m:t>э</m:t>
            </m:r>
          </m:sub>
        </m:sSub>
      </m:oMath>
      <w:r>
        <w:rPr>
          <w:rFonts w:eastAsiaTheme="minorEastAsia"/>
        </w:rPr>
        <w:t xml:space="preserve"> </w:t>
      </w:r>
      <w:r w:rsidRPr="000665E3">
        <w:rPr>
          <w:rFonts w:eastAsiaTheme="minorEastAsia"/>
        </w:rPr>
        <w:t xml:space="preserve">– </w:t>
      </w:r>
      <w:r>
        <w:rPr>
          <w:rFonts w:eastAsiaTheme="minorEastAsia"/>
          <w:bCs/>
          <w:color w:val="000000" w:themeColor="text1"/>
          <w:kern w:val="24"/>
          <w:lang w:eastAsia="ru-RU"/>
        </w:rPr>
        <w:t>максимальное значение диаметра вывода навесного ИЭТ, устанавливаемого на печатную плату. Для прямоугольного вывода за диаметр берется диагональ его сечения;</w:t>
      </w:r>
    </w:p>
    <w:p w14:paraId="3DB0FFF1" w14:textId="77777777" w:rsidR="00F22002" w:rsidRPr="000665E3" w:rsidRDefault="00F22002" w:rsidP="00F22002">
      <w:pPr>
        <w:widowControl w:val="0"/>
        <w:tabs>
          <w:tab w:val="num" w:pos="709"/>
        </w:tabs>
        <w:spacing w:after="0" w:line="276" w:lineRule="auto"/>
        <w:jc w:val="both"/>
        <w:rPr>
          <w:rFonts w:eastAsiaTheme="minorEastAsia"/>
        </w:rPr>
      </w:pPr>
      <w:r>
        <w:rPr>
          <w:rFonts w:eastAsiaTheme="minorEastAsia"/>
        </w:rPr>
        <w:tab/>
      </w:r>
      <m:oMath>
        <m:sSub>
          <m:sSubPr>
            <m:ctrlPr>
              <w:rPr>
                <w:rFonts w:ascii="Cambria Math" w:eastAsiaTheme="minorEastAsia" w:hAnsi="Cambria Math"/>
              </w:rPr>
            </m:ctrlPr>
          </m:sSubPr>
          <m:e>
            <m:r>
              <w:rPr>
                <w:rFonts w:ascii="Cambria Math" w:eastAsiaTheme="minorEastAsia" w:hAnsi="Cambria Math"/>
                <w:lang w:val="en-US"/>
              </w:rPr>
              <m:t>d</m:t>
            </m:r>
          </m:e>
          <m:sub>
            <m:r>
              <m:rPr>
                <m:sty m:val="p"/>
              </m:rPr>
              <w:rPr>
                <w:rFonts w:ascii="Cambria Math" w:eastAsiaTheme="minorEastAsia" w:hAnsi="Cambria Math"/>
              </w:rPr>
              <m:t>Н.О.</m:t>
            </m:r>
          </m:sub>
        </m:sSub>
      </m:oMath>
      <w:r w:rsidRPr="00637C3C">
        <w:rPr>
          <w:rFonts w:eastAsiaTheme="minorEastAsia"/>
        </w:rPr>
        <w:t xml:space="preserve"> </w:t>
      </w:r>
      <w:r w:rsidRPr="000665E3">
        <w:rPr>
          <w:rFonts w:eastAsiaTheme="minorEastAsia"/>
        </w:rPr>
        <w:t>–</w:t>
      </w:r>
      <w:r>
        <w:rPr>
          <w:rFonts w:eastAsiaTheme="minorEastAsia"/>
        </w:rPr>
        <w:t xml:space="preserve"> </w:t>
      </w:r>
      <w:r w:rsidRPr="000665E3">
        <w:rPr>
          <w:rFonts w:eastAsiaTheme="minorEastAsia"/>
        </w:rPr>
        <w:t>нижнее предельное отклонение от номинального диаметра монтажного отверстия (определяется классом точности печатной платы и диаметром отверстия), мм;</w:t>
      </w:r>
    </w:p>
    <w:p w14:paraId="4A5792BF" w14:textId="439C39E2" w:rsidR="00F22002" w:rsidRDefault="00F22002" w:rsidP="00F22002">
      <w:pPr>
        <w:spacing w:after="0" w:line="276" w:lineRule="auto"/>
        <w:ind w:firstLine="709"/>
        <w:jc w:val="both"/>
        <w:textAlignment w:val="baseline"/>
        <w:rPr>
          <w:rFonts w:eastAsiaTheme="minorEastAsia"/>
        </w:rPr>
      </w:pPr>
      <w:r>
        <w:rPr>
          <w:rFonts w:eastAsiaTheme="minorEastAsia"/>
          <w:lang w:val="en-US"/>
        </w:rPr>
        <w:t>r</w:t>
      </w:r>
      <w:r w:rsidRPr="00666DDE">
        <w:rPr>
          <w:rFonts w:eastAsiaTheme="minorEastAsia"/>
        </w:rPr>
        <w:t xml:space="preserve"> </w:t>
      </w:r>
      <w:r w:rsidRPr="000665E3">
        <w:rPr>
          <w:rFonts w:eastAsiaTheme="minorEastAsia"/>
        </w:rPr>
        <w:t xml:space="preserve">– разница между минимальным диаметром отверстия и максимальным диаметром вывода </w:t>
      </w:r>
      <w:r>
        <w:rPr>
          <w:rFonts w:eastAsiaTheme="minorEastAsia"/>
          <w:bCs/>
          <w:color w:val="000000" w:themeColor="text1"/>
          <w:kern w:val="24"/>
          <w:lang w:eastAsia="ru-RU"/>
        </w:rPr>
        <w:t>ИЭТ, е</w:t>
      </w:r>
      <w:r w:rsidR="003D2564">
        <w:rPr>
          <w:rFonts w:eastAsiaTheme="minorEastAsia"/>
          <w:bCs/>
          <w:color w:val="000000" w:themeColor="text1"/>
          <w:kern w:val="24"/>
          <w:lang w:eastAsia="ru-RU"/>
        </w:rPr>
        <w:t>е</w:t>
      </w:r>
      <w:r>
        <w:rPr>
          <w:rFonts w:eastAsiaTheme="minorEastAsia"/>
        </w:rPr>
        <w:t xml:space="preserve"> выбирают</w:t>
      </w:r>
      <w:r w:rsidRPr="000665E3">
        <w:rPr>
          <w:rFonts w:eastAsiaTheme="minorEastAsia"/>
        </w:rPr>
        <w:t xml:space="preserve"> в пределах 0,1…0,4 мм</w:t>
      </w:r>
      <w:r>
        <w:rPr>
          <w:rFonts w:eastAsiaTheme="minorEastAsia"/>
        </w:rPr>
        <w:t xml:space="preserve">. Примем </w:t>
      </w:r>
      <w:r>
        <w:rPr>
          <w:rFonts w:eastAsiaTheme="minorEastAsia"/>
          <w:lang w:val="en-US"/>
        </w:rPr>
        <w:t>r</w:t>
      </w:r>
      <w:r w:rsidRPr="001B58B1">
        <w:rPr>
          <w:rFonts w:eastAsiaTheme="minorEastAsia"/>
        </w:rPr>
        <w:t xml:space="preserve"> = 0,1 </w:t>
      </w:r>
      <w:r>
        <w:rPr>
          <w:rFonts w:eastAsiaTheme="minorEastAsia"/>
        </w:rPr>
        <w:t>мм.</w:t>
      </w:r>
    </w:p>
    <w:p w14:paraId="6FAFC981" w14:textId="08DA0A99" w:rsidR="00F22002" w:rsidRPr="00BB5933" w:rsidRDefault="00F22002" w:rsidP="00F22002">
      <w:pPr>
        <w:widowControl w:val="0"/>
        <w:tabs>
          <w:tab w:val="num" w:pos="1395"/>
        </w:tabs>
        <w:spacing w:after="0" w:line="276" w:lineRule="auto"/>
        <w:ind w:firstLine="709"/>
        <w:jc w:val="both"/>
      </w:pPr>
      <w:r w:rsidRPr="000665E3">
        <w:t>Диаметры монтажных и переходных отверстий металлизированных и не металлизированных должны соответствовать ГОСТ</w:t>
      </w:r>
      <w:r>
        <w:t xml:space="preserve"> </w:t>
      </w:r>
      <w:r w:rsidRPr="000665E3">
        <w:t>10317</w:t>
      </w:r>
      <w:r w:rsidRPr="000665E3">
        <w:noBreakHyphen/>
        <w:t>79. Предпочтительные размеры монтажных отверстий выбирают из ряда</w:t>
      </w:r>
      <w:r>
        <w:t xml:space="preserve"> </w:t>
      </w:r>
      <w:r w:rsidRPr="000665E3">
        <w:t>0,</w:t>
      </w:r>
      <w:r>
        <w:t>4</w:t>
      </w:r>
      <w:r w:rsidRPr="000665E3">
        <w:t>; 0,</w:t>
      </w:r>
      <w:r>
        <w:t>5</w:t>
      </w:r>
      <w:r w:rsidRPr="000665E3">
        <w:t>; 0,6; 0,7; 0,8; 0,9; 1,0; 1,1; 1,2; 1,3; 1,4; 1,5; 1,6; 1,7; 1,8; 2,0</w:t>
      </w:r>
      <w:r>
        <w:t xml:space="preserve"> </w:t>
      </w:r>
      <w:r w:rsidRPr="000665E3">
        <w:t>мм</w:t>
      </w:r>
      <w:r w:rsidR="00BB5933" w:rsidRPr="00BB5933">
        <w:t xml:space="preserve"> [15].</w:t>
      </w:r>
    </w:p>
    <w:p w14:paraId="45D2562B" w14:textId="77777777" w:rsidR="00F22002" w:rsidRDefault="00F22002" w:rsidP="00F22002">
      <w:pPr>
        <w:widowControl w:val="0"/>
        <w:tabs>
          <w:tab w:val="num" w:pos="1395"/>
        </w:tabs>
        <w:spacing w:after="0" w:line="276" w:lineRule="auto"/>
        <w:ind w:firstLine="709"/>
        <w:jc w:val="both"/>
        <w:rPr>
          <w:rFonts w:eastAsiaTheme="minorEastAsia"/>
        </w:rPr>
      </w:pPr>
      <w:r w:rsidRPr="000665E3">
        <w:rPr>
          <w:rFonts w:eastAsiaTheme="minorEastAsia"/>
        </w:rPr>
        <w:t xml:space="preserve">Подставим данные о диаметрах выводов элементов в формулу </w:t>
      </w:r>
      <w:r>
        <w:rPr>
          <w:rFonts w:eastAsiaTheme="minorEastAsia"/>
        </w:rPr>
        <w:t>6</w:t>
      </w:r>
      <w:r w:rsidRPr="000665E3">
        <w:rPr>
          <w:rFonts w:eastAsiaTheme="minorEastAsia"/>
        </w:rPr>
        <w:t>.</w:t>
      </w:r>
      <w:r>
        <w:rPr>
          <w:rFonts w:eastAsiaTheme="minorEastAsia"/>
        </w:rPr>
        <w:t>8</w:t>
      </w:r>
      <w:r w:rsidRPr="000665E3">
        <w:rPr>
          <w:rFonts w:eastAsiaTheme="minorEastAsia"/>
        </w:rPr>
        <w:t>:</w:t>
      </w:r>
    </w:p>
    <w:p w14:paraId="3DF3DF51" w14:textId="77777777" w:rsidR="00F22002" w:rsidRPr="00F22002" w:rsidRDefault="00F22002" w:rsidP="00870F7F">
      <w:pPr>
        <w:widowControl w:val="0"/>
        <w:tabs>
          <w:tab w:val="num" w:pos="1395"/>
        </w:tabs>
        <w:spacing w:before="240" w:after="0" w:line="276" w:lineRule="auto"/>
        <w:ind w:firstLine="709"/>
        <w:jc w:val="both"/>
        <w:rPr>
          <w:rFonts w:eastAsiaTheme="minorEastAsia"/>
        </w:rPr>
      </w:pPr>
      <w:r w:rsidRPr="00F22002">
        <w:t>CVS-1508</w:t>
      </w:r>
      <w:r w:rsidRPr="00F22002">
        <w:rPr>
          <w:rFonts w:eastAsiaTheme="minorEastAsia"/>
        </w:rPr>
        <w:t>:</w:t>
      </w:r>
    </w:p>
    <w:p w14:paraId="4FCAFB52" w14:textId="77777777" w:rsidR="00F22002" w:rsidRPr="000665E3" w:rsidRDefault="00AA09A2" w:rsidP="00870F7F">
      <w:pPr>
        <w:widowControl w:val="0"/>
        <w:tabs>
          <w:tab w:val="num" w:pos="1395"/>
        </w:tabs>
        <w:spacing w:after="0" w:line="276" w:lineRule="auto"/>
        <w:ind w:firstLine="709"/>
        <w:jc w:val="center"/>
        <w:rPr>
          <w:rFonts w:eastAsiaTheme="minorEastAsia"/>
        </w:rPr>
      </w:pPr>
      <m:oMath>
        <m:sSub>
          <m:sSubPr>
            <m:ctrlPr>
              <w:rPr>
                <w:rFonts w:ascii="Cambria Math" w:eastAsiaTheme="minorEastAsia" w:hAnsi="Cambria Math"/>
              </w:rPr>
            </m:ctrlPr>
          </m:sSubPr>
          <m:e>
            <m:r>
              <w:rPr>
                <w:rFonts w:ascii="Cambria Math" w:eastAsiaTheme="minorEastAsia" w:hAnsi="Cambria Math"/>
              </w:rPr>
              <m:t>d</m:t>
            </m:r>
          </m:e>
          <m:sub>
            <m:r>
              <m:rPr>
                <m:sty m:val="p"/>
              </m:rPr>
              <w:rPr>
                <w:rFonts w:ascii="Cambria Math" w:eastAsiaTheme="minorEastAsia" w:hAnsi="Cambria Math"/>
              </w:rPr>
              <m:t>1</m:t>
            </m:r>
          </m:sub>
        </m:sSub>
        <m:r>
          <m:rPr>
            <m:sty m:val="p"/>
          </m:rPr>
          <w:rPr>
            <w:rFonts w:ascii="Cambria Math" w:eastAsiaTheme="minorEastAsia" w:hAnsi="Cambria Math"/>
          </w:rPr>
          <m:t>=0</m:t>
        </m:r>
        <m:r>
          <w:rPr>
            <w:rFonts w:ascii="Cambria Math" w:eastAsiaTheme="minorEastAsia" w:hAnsi="Cambria Math"/>
          </w:rPr>
          <m:t>,8</m:t>
        </m:r>
        <m:r>
          <m:rPr>
            <m:sty m:val="p"/>
          </m:rPr>
          <w:rPr>
            <w:rFonts w:ascii="Cambria Math" w:eastAsiaTheme="minorEastAsia" w:hAnsi="Cambria Math"/>
          </w:rPr>
          <m:t>+0,05+0,1=0</m:t>
        </m:r>
        <m:r>
          <w:rPr>
            <w:rFonts w:ascii="Cambria Math" w:eastAsiaTheme="minorEastAsia" w:hAnsi="Cambria Math"/>
          </w:rPr>
          <m:t>,95 ~ 1</m:t>
        </m:r>
      </m:oMath>
      <w:r w:rsidR="00F22002" w:rsidRPr="000665E3">
        <w:rPr>
          <w:rFonts w:eastAsiaTheme="minorEastAsia"/>
        </w:rPr>
        <w:t xml:space="preserve"> мм</w:t>
      </w:r>
    </w:p>
    <w:p w14:paraId="39184AE9" w14:textId="732893FA" w:rsidR="00F22002" w:rsidRPr="00F22002" w:rsidRDefault="00F22002" w:rsidP="00870F7F">
      <w:pPr>
        <w:widowControl w:val="0"/>
        <w:tabs>
          <w:tab w:val="num" w:pos="1395"/>
        </w:tabs>
        <w:spacing w:before="240" w:line="276" w:lineRule="auto"/>
        <w:ind w:firstLine="709"/>
        <w:jc w:val="both"/>
        <w:rPr>
          <w:rFonts w:eastAsiaTheme="minorEastAsia"/>
        </w:rPr>
      </w:pPr>
      <w:r w:rsidRPr="00F22002">
        <w:rPr>
          <w:rFonts w:eastAsiaTheme="minorEastAsia"/>
        </w:rPr>
        <w:t xml:space="preserve">JRB 100 </w:t>
      </w:r>
      <w:r w:rsidR="00870F7F" w:rsidRPr="001E418A">
        <w:rPr>
          <w:rFonts w:eastAsiaTheme="minorEastAsia"/>
        </w:rPr>
        <w:t>мкФ</w:t>
      </w:r>
      <w:r w:rsidRPr="00F22002">
        <w:rPr>
          <w:rFonts w:eastAsiaTheme="minorEastAsia"/>
        </w:rPr>
        <w:t>:</w:t>
      </w:r>
    </w:p>
    <w:p w14:paraId="73FEA97A" w14:textId="77777777" w:rsidR="00F22002" w:rsidRDefault="00AA09A2" w:rsidP="00870F7F">
      <w:pPr>
        <w:widowControl w:val="0"/>
        <w:tabs>
          <w:tab w:val="num" w:pos="1395"/>
        </w:tabs>
        <w:spacing w:after="0" w:line="276" w:lineRule="auto"/>
        <w:ind w:firstLine="709"/>
        <w:jc w:val="center"/>
        <w:rPr>
          <w:rFonts w:eastAsiaTheme="minorEastAsia"/>
        </w:rPr>
      </w:pPr>
      <m:oMath>
        <m:sSub>
          <m:sSubPr>
            <m:ctrlPr>
              <w:rPr>
                <w:rFonts w:ascii="Cambria Math" w:eastAsiaTheme="minorEastAsia" w:hAnsi="Cambria Math"/>
              </w:rPr>
            </m:ctrlPr>
          </m:sSubPr>
          <m:e>
            <m:r>
              <w:rPr>
                <w:rFonts w:ascii="Cambria Math" w:eastAsiaTheme="minorEastAsia" w:hAnsi="Cambria Math"/>
              </w:rPr>
              <m:t>d</m:t>
            </m:r>
          </m:e>
          <m:sub>
            <m:r>
              <m:rPr>
                <m:sty m:val="p"/>
              </m:rPr>
              <w:rPr>
                <w:rFonts w:ascii="Cambria Math" w:eastAsiaTheme="minorEastAsia" w:hAnsi="Cambria Math"/>
              </w:rPr>
              <m:t>2</m:t>
            </m:r>
          </m:sub>
        </m:sSub>
        <m:r>
          <m:rPr>
            <m:sty m:val="p"/>
          </m:rPr>
          <w:rPr>
            <w:rFonts w:ascii="Cambria Math" w:eastAsiaTheme="minorEastAsia" w:hAnsi="Cambria Math"/>
          </w:rPr>
          <m:t>=0</m:t>
        </m:r>
        <m:r>
          <w:rPr>
            <w:rFonts w:ascii="Cambria Math" w:eastAsiaTheme="minorEastAsia" w:hAnsi="Cambria Math"/>
          </w:rPr>
          <m:t>,6</m:t>
        </m:r>
        <m:r>
          <m:rPr>
            <m:sty m:val="p"/>
          </m:rPr>
          <w:rPr>
            <w:rFonts w:ascii="Cambria Math" w:eastAsiaTheme="minorEastAsia" w:hAnsi="Cambria Math"/>
          </w:rPr>
          <m:t>+0,05+0,1=0</m:t>
        </m:r>
        <m:r>
          <w:rPr>
            <w:rFonts w:ascii="Cambria Math" w:eastAsiaTheme="minorEastAsia" w:hAnsi="Cambria Math"/>
          </w:rPr>
          <m:t>,75 ~</m:t>
        </m:r>
        <m:r>
          <m:rPr>
            <m:sty m:val="p"/>
          </m:rPr>
          <w:rPr>
            <w:rFonts w:ascii="Cambria Math" w:eastAsiaTheme="minorEastAsia" w:hAnsi="Cambria Math"/>
          </w:rPr>
          <m:t xml:space="preserve"> 0</m:t>
        </m:r>
        <m:r>
          <w:rPr>
            <w:rFonts w:ascii="Cambria Math" w:eastAsiaTheme="minorEastAsia" w:hAnsi="Cambria Math"/>
          </w:rPr>
          <m:t>,8</m:t>
        </m:r>
      </m:oMath>
      <w:r w:rsidR="00F22002" w:rsidRPr="00F22002">
        <w:rPr>
          <w:rFonts w:eastAsiaTheme="minorEastAsia"/>
        </w:rPr>
        <w:t xml:space="preserve"> </w:t>
      </w:r>
      <w:r w:rsidR="00F22002" w:rsidRPr="000665E3">
        <w:rPr>
          <w:rFonts w:eastAsiaTheme="minorEastAsia"/>
        </w:rPr>
        <w:t>мм</w:t>
      </w:r>
    </w:p>
    <w:p w14:paraId="0BB8AF8D" w14:textId="14A13A42" w:rsidR="00F22002" w:rsidRPr="000665E3" w:rsidRDefault="00F22002" w:rsidP="00870F7F">
      <w:pPr>
        <w:widowControl w:val="0"/>
        <w:tabs>
          <w:tab w:val="num" w:pos="1395"/>
        </w:tabs>
        <w:spacing w:before="240" w:line="276" w:lineRule="auto"/>
        <w:ind w:firstLine="709"/>
        <w:jc w:val="both"/>
        <w:rPr>
          <w:rFonts w:eastAsiaTheme="minorEastAsia"/>
        </w:rPr>
      </w:pPr>
      <w:r w:rsidRPr="00F22002">
        <w:rPr>
          <w:rFonts w:eastAsiaTheme="minorEastAsia"/>
        </w:rPr>
        <w:t xml:space="preserve">JRB 1, 10 </w:t>
      </w:r>
      <w:r w:rsidR="00870F7F" w:rsidRPr="001E418A">
        <w:rPr>
          <w:rFonts w:eastAsiaTheme="minorEastAsia"/>
        </w:rPr>
        <w:t>мкФ</w:t>
      </w:r>
      <w:r w:rsidRPr="00F22002">
        <w:rPr>
          <w:rFonts w:eastAsiaTheme="minorEastAsia"/>
        </w:rPr>
        <w:t>:</w:t>
      </w:r>
    </w:p>
    <w:p w14:paraId="47335C02" w14:textId="77777777" w:rsidR="00F22002" w:rsidRDefault="00AA09A2" w:rsidP="00870F7F">
      <w:pPr>
        <w:widowControl w:val="0"/>
        <w:tabs>
          <w:tab w:val="num" w:pos="1395"/>
        </w:tabs>
        <w:spacing w:after="0" w:line="276" w:lineRule="auto"/>
        <w:ind w:firstLine="709"/>
        <w:jc w:val="center"/>
        <w:rPr>
          <w:rFonts w:eastAsiaTheme="minorEastAsia"/>
        </w:rPr>
      </w:pPr>
      <m:oMath>
        <m:sSub>
          <m:sSubPr>
            <m:ctrlPr>
              <w:rPr>
                <w:rFonts w:ascii="Cambria Math" w:eastAsiaTheme="minorEastAsia" w:hAnsi="Cambria Math"/>
              </w:rPr>
            </m:ctrlPr>
          </m:sSubPr>
          <m:e>
            <m:r>
              <w:rPr>
                <w:rFonts w:ascii="Cambria Math" w:eastAsiaTheme="minorEastAsia" w:hAnsi="Cambria Math"/>
              </w:rPr>
              <m:t>d</m:t>
            </m:r>
          </m:e>
          <m:sub>
            <m:r>
              <m:rPr>
                <m:sty m:val="p"/>
              </m:rPr>
              <w:rPr>
                <w:rFonts w:ascii="Cambria Math" w:eastAsiaTheme="minorEastAsia" w:hAnsi="Cambria Math"/>
              </w:rPr>
              <m:t>3</m:t>
            </m:r>
          </m:sub>
        </m:sSub>
        <m:r>
          <m:rPr>
            <m:sty m:val="p"/>
          </m:rPr>
          <w:rPr>
            <w:rFonts w:ascii="Cambria Math" w:eastAsiaTheme="minorEastAsia" w:hAnsi="Cambria Math"/>
          </w:rPr>
          <m:t>=0,5+0,05+0,1=0,65 ~</m:t>
        </m:r>
      </m:oMath>
      <w:r w:rsidR="00F22002" w:rsidRPr="000665E3">
        <w:rPr>
          <w:rFonts w:eastAsiaTheme="minorEastAsia"/>
        </w:rPr>
        <w:t xml:space="preserve"> </w:t>
      </w:r>
      <w:r w:rsidR="00F22002" w:rsidRPr="00F22002">
        <w:rPr>
          <w:rFonts w:eastAsiaTheme="minorEastAsia"/>
        </w:rPr>
        <w:t xml:space="preserve">0,7 </w:t>
      </w:r>
      <w:r w:rsidR="00F22002" w:rsidRPr="000665E3">
        <w:rPr>
          <w:rFonts w:eastAsiaTheme="minorEastAsia"/>
        </w:rPr>
        <w:t>мм</w:t>
      </w:r>
    </w:p>
    <w:p w14:paraId="3D38408F" w14:textId="77777777" w:rsidR="00870F7F" w:rsidRDefault="00870F7F" w:rsidP="00870F7F">
      <w:pPr>
        <w:spacing w:before="240" w:line="276" w:lineRule="auto"/>
        <w:ind w:firstLine="709"/>
        <w:jc w:val="both"/>
        <w:rPr>
          <w:rFonts w:eastAsia="Times New Roman"/>
          <w:color w:val="000000"/>
        </w:rPr>
      </w:pPr>
    </w:p>
    <w:p w14:paraId="185DA3E0" w14:textId="24DFEA9D" w:rsidR="00F22002" w:rsidRPr="008B5403" w:rsidRDefault="00F22002" w:rsidP="0038685D">
      <w:pPr>
        <w:spacing w:line="276" w:lineRule="auto"/>
        <w:ind w:firstLine="709"/>
        <w:jc w:val="both"/>
        <w:rPr>
          <w:rFonts w:eastAsia="Times New Roman"/>
          <w:color w:val="000000"/>
          <w:lang w:val="en-US"/>
        </w:rPr>
      </w:pPr>
      <w:r w:rsidRPr="008B5403">
        <w:rPr>
          <w:rFonts w:eastAsia="Times New Roman"/>
          <w:color w:val="000000"/>
        </w:rPr>
        <w:lastRenderedPageBreak/>
        <w:t>MAX232</w:t>
      </w:r>
      <w:r>
        <w:rPr>
          <w:rFonts w:eastAsia="Times New Roman"/>
          <w:color w:val="000000"/>
          <w:lang w:val="en-US"/>
        </w:rPr>
        <w:t>:</w:t>
      </w:r>
    </w:p>
    <w:p w14:paraId="5B649879" w14:textId="102184ED" w:rsidR="00F22002" w:rsidRPr="00870F7F" w:rsidRDefault="00AA09A2" w:rsidP="00F22002">
      <w:pPr>
        <w:spacing w:after="0" w:line="276" w:lineRule="auto"/>
        <w:ind w:left="709"/>
        <w:jc w:val="both"/>
        <w:rPr>
          <w:rFonts w:eastAsiaTheme="minorEastAsia"/>
          <w:i/>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4</m:t>
              </m:r>
            </m:sub>
          </m:sSub>
          <m:r>
            <m:rPr>
              <m:sty m:val="p"/>
            </m:rPr>
            <w:rPr>
              <w:rFonts w:ascii="Cambria Math" w:eastAsiaTheme="minorEastAsia" w:hAnsi="Cambria Math"/>
            </w:rPr>
            <m:t>=</m:t>
          </m:r>
          <m:r>
            <m:rPr>
              <m:sty m:val="p"/>
            </m:rPr>
            <w:rPr>
              <w:rFonts w:ascii="Cambria Math" w:hAnsi="Cambria Math"/>
            </w:rPr>
            <m:t>0,559</m:t>
          </m:r>
          <m:r>
            <w:rPr>
              <w:rFonts w:ascii="Cambria Math" w:eastAsiaTheme="minorEastAsia" w:hAnsi="Cambria Math"/>
            </w:rPr>
            <m:t>+0,05+0,1=0,709 ~ 0,8 мм</m:t>
          </m:r>
        </m:oMath>
      </m:oMathPara>
    </w:p>
    <w:p w14:paraId="06E36B9B" w14:textId="77777777" w:rsidR="00F22002" w:rsidRPr="00016585" w:rsidRDefault="00F22002" w:rsidP="00870F7F">
      <w:pPr>
        <w:spacing w:before="240" w:line="276" w:lineRule="auto"/>
        <w:ind w:firstLine="709"/>
        <w:jc w:val="both"/>
        <w:rPr>
          <w:rFonts w:eastAsia="Times New Roman"/>
          <w:color w:val="000000"/>
          <w:lang w:val="en-US"/>
        </w:rPr>
      </w:pPr>
      <w:r w:rsidRPr="00016585">
        <w:rPr>
          <w:rFonts w:eastAsia="Times New Roman"/>
          <w:color w:val="000000"/>
        </w:rPr>
        <w:t>PCF8574A</w:t>
      </w:r>
      <w:r>
        <w:rPr>
          <w:rFonts w:eastAsia="Times New Roman"/>
          <w:color w:val="000000"/>
          <w:lang w:val="en-US"/>
        </w:rPr>
        <w:t>:</w:t>
      </w:r>
    </w:p>
    <w:p w14:paraId="5DA3D4E0" w14:textId="77777777" w:rsidR="00F22002" w:rsidRPr="00870F7F" w:rsidRDefault="00AA09A2" w:rsidP="00F22002">
      <w:pPr>
        <w:spacing w:after="0" w:line="276" w:lineRule="auto"/>
        <w:ind w:left="709"/>
        <w:jc w:val="both"/>
        <w:rPr>
          <w:bCs/>
          <w:i/>
          <w:lang w:val="en-U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5</m:t>
              </m:r>
            </m:sub>
          </m:sSub>
          <m:r>
            <m:rPr>
              <m:sty m:val="p"/>
            </m:rPr>
            <w:rPr>
              <w:rFonts w:ascii="Cambria Math" w:eastAsiaTheme="minorEastAsia" w:hAnsi="Cambria Math"/>
            </w:rPr>
            <m:t>=</m:t>
          </m:r>
          <m:r>
            <m:rPr>
              <m:sty m:val="p"/>
            </m:rPr>
            <w:rPr>
              <w:rFonts w:ascii="Cambria Math" w:hAnsi="Cambria Math"/>
            </w:rPr>
            <m:t>0,586</m:t>
          </m:r>
          <m:r>
            <w:rPr>
              <w:rFonts w:ascii="Cambria Math" w:eastAsiaTheme="minorEastAsia" w:hAnsi="Cambria Math"/>
            </w:rPr>
            <m:t>+0,05+0,1=0,736 ~ 0,8 мм</m:t>
          </m:r>
        </m:oMath>
      </m:oMathPara>
    </w:p>
    <w:p w14:paraId="712A7EB9" w14:textId="77777777" w:rsidR="00F22002" w:rsidRDefault="00F22002" w:rsidP="00870F7F">
      <w:pPr>
        <w:spacing w:before="240" w:after="0" w:line="276" w:lineRule="auto"/>
        <w:ind w:firstLine="709"/>
        <w:jc w:val="both"/>
        <w:rPr>
          <w:bCs/>
          <w:lang w:val="en-US"/>
        </w:rPr>
      </w:pPr>
      <w:r w:rsidRPr="00014711">
        <w:rPr>
          <w:bCs/>
        </w:rPr>
        <w:t>BC547A</w:t>
      </w:r>
      <w:r>
        <w:rPr>
          <w:bCs/>
          <w:lang w:val="en-US"/>
        </w:rPr>
        <w:t>:</w:t>
      </w:r>
    </w:p>
    <w:p w14:paraId="064C67E3" w14:textId="77777777" w:rsidR="00F22002" w:rsidRPr="00870F7F" w:rsidRDefault="00AA09A2" w:rsidP="00F22002">
      <w:pPr>
        <w:spacing w:after="0" w:line="276" w:lineRule="auto"/>
        <w:ind w:left="709"/>
        <w:jc w:val="both"/>
        <w:rPr>
          <w:bCs/>
          <w:i/>
          <w:lang w:val="en-U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6</m:t>
              </m:r>
            </m:sub>
          </m:sSub>
          <m:r>
            <m:rPr>
              <m:sty m:val="p"/>
            </m:rPr>
            <w:rPr>
              <w:rFonts w:ascii="Cambria Math" w:eastAsiaTheme="minorEastAsia" w:hAnsi="Cambria Math"/>
            </w:rPr>
            <m:t>=</m:t>
          </m:r>
          <m:r>
            <m:rPr>
              <m:sty m:val="p"/>
            </m:rPr>
            <w:rPr>
              <w:rFonts w:ascii="Cambria Math" w:hAnsi="Cambria Math"/>
            </w:rPr>
            <m:t>0,55</m:t>
          </m:r>
          <m:r>
            <w:rPr>
              <w:rFonts w:ascii="Cambria Math" w:eastAsiaTheme="minorEastAsia" w:hAnsi="Cambria Math"/>
            </w:rPr>
            <m:t>+0,05+0,1=0,7 мм</m:t>
          </m:r>
        </m:oMath>
      </m:oMathPara>
    </w:p>
    <w:p w14:paraId="3C3A1980" w14:textId="38CEF5AE" w:rsidR="00F22002" w:rsidRDefault="00F22002" w:rsidP="00870F7F">
      <w:pPr>
        <w:spacing w:before="240" w:line="276" w:lineRule="auto"/>
        <w:ind w:left="709"/>
        <w:jc w:val="both"/>
        <w:rPr>
          <w:bCs/>
          <w:lang w:val="en-US"/>
        </w:rPr>
      </w:pPr>
      <w:r w:rsidRPr="007E0022">
        <w:t>TSW</w:t>
      </w:r>
      <w:r>
        <w:rPr>
          <w:bCs/>
          <w:lang w:val="en-US"/>
        </w:rPr>
        <w:t xml:space="preserve"> </w:t>
      </w:r>
      <w:r w:rsidR="00870F7F">
        <w:rPr>
          <w:bCs/>
        </w:rPr>
        <w:t>коннекторы</w:t>
      </w:r>
      <w:r>
        <w:rPr>
          <w:bCs/>
          <w:lang w:val="en-US"/>
        </w:rPr>
        <w:t xml:space="preserve">: </w:t>
      </w:r>
    </w:p>
    <w:p w14:paraId="1BF11985" w14:textId="77777777" w:rsidR="00F22002" w:rsidRPr="00870F7F" w:rsidRDefault="00AA09A2" w:rsidP="00F22002">
      <w:pPr>
        <w:spacing w:after="0" w:line="276" w:lineRule="auto"/>
        <w:ind w:left="709"/>
        <w:jc w:val="both"/>
        <w:rPr>
          <w:rFonts w:eastAsiaTheme="minorEastAsia"/>
          <w:i/>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7</m:t>
              </m:r>
            </m:sub>
          </m:sSub>
          <m:r>
            <m:rPr>
              <m:sty m:val="p"/>
            </m:rPr>
            <w:rPr>
              <w:rFonts w:ascii="Cambria Math" w:eastAsiaTheme="minorEastAsia" w:hAnsi="Cambria Math"/>
            </w:rPr>
            <m:t>=</m:t>
          </m:r>
          <m:r>
            <m:rPr>
              <m:sty m:val="p"/>
            </m:rPr>
            <w:rPr>
              <w:rFonts w:ascii="Cambria Math" w:hAnsi="Cambria Math"/>
            </w:rPr>
            <m:t>0,905</m:t>
          </m:r>
          <m:r>
            <w:rPr>
              <w:rFonts w:ascii="Cambria Math" w:eastAsiaTheme="minorEastAsia" w:hAnsi="Cambria Math"/>
            </w:rPr>
            <m:t>+0,05+0,1=1,055 ~ 1,1 мм</m:t>
          </m:r>
        </m:oMath>
      </m:oMathPara>
    </w:p>
    <w:p w14:paraId="0B6CCAE0" w14:textId="77777777" w:rsidR="00F22002" w:rsidRDefault="00F22002" w:rsidP="00870F7F">
      <w:pPr>
        <w:spacing w:before="240" w:line="276" w:lineRule="auto"/>
        <w:ind w:left="709"/>
        <w:jc w:val="both"/>
        <w:rPr>
          <w:rFonts w:eastAsiaTheme="minorEastAsia"/>
          <w:iCs/>
          <w:lang w:val="en-US"/>
        </w:rPr>
      </w:pPr>
      <w:r w:rsidRPr="00CB48D4">
        <w:t>HDR</w:t>
      </w:r>
      <w:r>
        <w:rPr>
          <w:lang w:val="en-US"/>
        </w:rPr>
        <w:t>-</w:t>
      </w:r>
      <w:r w:rsidRPr="00CB48D4">
        <w:t>10</w:t>
      </w:r>
      <w:r>
        <w:rPr>
          <w:rFonts w:eastAsiaTheme="minorEastAsia"/>
          <w:iCs/>
          <w:lang w:val="en-US"/>
        </w:rPr>
        <w:t xml:space="preserve">: </w:t>
      </w:r>
    </w:p>
    <w:p w14:paraId="67AFB8C2" w14:textId="77777777" w:rsidR="00F22002" w:rsidRPr="00870F7F" w:rsidRDefault="00AA09A2" w:rsidP="00F22002">
      <w:pPr>
        <w:spacing w:after="0" w:line="276" w:lineRule="auto"/>
        <w:ind w:left="709"/>
        <w:jc w:val="both"/>
        <w:rPr>
          <w:rFonts w:eastAsiaTheme="minorEastAsia"/>
          <w:iCs/>
          <w:lang w:val="en-U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8</m:t>
              </m:r>
            </m:sub>
          </m:sSub>
          <m:r>
            <m:rPr>
              <m:sty m:val="p"/>
            </m:rPr>
            <w:rPr>
              <w:rFonts w:ascii="Cambria Math" w:eastAsiaTheme="minorEastAsia" w:hAnsi="Cambria Math"/>
            </w:rPr>
            <m:t>=</m:t>
          </m:r>
          <m:r>
            <m:rPr>
              <m:sty m:val="p"/>
            </m:rPr>
            <w:rPr>
              <w:rFonts w:ascii="Cambria Math" w:eastAsiaTheme="minorEastAsia" w:hAnsi="Cambria Math"/>
              <w:lang w:val="en-US"/>
            </w:rPr>
            <m:t>0,898</m:t>
          </m:r>
          <m:r>
            <w:rPr>
              <w:rFonts w:ascii="Cambria Math" w:eastAsiaTheme="minorEastAsia" w:hAnsi="Cambria Math"/>
            </w:rPr>
            <m:t xml:space="preserve">+0,05+0,1=1,048 </m:t>
          </m:r>
          <m:r>
            <w:rPr>
              <w:rFonts w:ascii="Cambria Math" w:eastAsiaTheme="minorEastAsia" w:hAnsi="Cambria Math"/>
              <w:lang w:val="en-US"/>
            </w:rPr>
            <m:t xml:space="preserve">~ </m:t>
          </m:r>
          <m:r>
            <w:rPr>
              <w:rFonts w:ascii="Cambria Math" w:eastAsiaTheme="minorEastAsia" w:hAnsi="Cambria Math"/>
            </w:rPr>
            <m:t>1,1 мм</m:t>
          </m:r>
        </m:oMath>
      </m:oMathPara>
    </w:p>
    <w:p w14:paraId="5B4FCBF5" w14:textId="77777777" w:rsidR="00F22002" w:rsidRDefault="00F22002" w:rsidP="00D6324F">
      <w:pPr>
        <w:spacing w:before="240" w:line="276" w:lineRule="auto"/>
        <w:ind w:left="709"/>
        <w:jc w:val="both"/>
        <w:rPr>
          <w:bCs/>
          <w:iCs/>
        </w:rPr>
      </w:pPr>
      <w:r>
        <w:rPr>
          <w:bCs/>
          <w:iCs/>
        </w:rPr>
        <w:t>РПК01</w:t>
      </w:r>
      <w:r w:rsidRPr="00646D4C">
        <w:rPr>
          <w:bCs/>
          <w:iCs/>
        </w:rPr>
        <w:t>:</w:t>
      </w:r>
    </w:p>
    <w:p w14:paraId="1F505BE9" w14:textId="77777777" w:rsidR="00F22002" w:rsidRDefault="00AA09A2" w:rsidP="00870F7F">
      <w:pPr>
        <w:spacing w:after="0" w:line="276" w:lineRule="auto"/>
        <w:ind w:left="709"/>
        <w:jc w:val="center"/>
        <w:rPr>
          <w:rFonts w:eastAsiaTheme="minorEastAsia"/>
        </w:rPr>
      </w:p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9</m:t>
            </m:r>
          </m:sub>
        </m:sSub>
        <m:r>
          <m:rPr>
            <m:sty m:val="p"/>
          </m:rPr>
          <w:rPr>
            <w:rFonts w:ascii="Cambria Math" w:eastAsiaTheme="minorEastAsia" w:hAnsi="Cambria Math"/>
          </w:rPr>
          <m:t>=0,6</m:t>
        </m:r>
        <m:r>
          <w:rPr>
            <w:rFonts w:ascii="Cambria Math" w:eastAsiaTheme="minorEastAsia" w:hAnsi="Cambria Math"/>
          </w:rPr>
          <m:t>+0,05+0,1=</m:t>
        </m:r>
        <m:r>
          <m:rPr>
            <m:sty m:val="p"/>
          </m:rPr>
          <w:rPr>
            <w:rFonts w:ascii="Cambria Math" w:eastAsiaTheme="minorEastAsia" w:hAnsi="Cambria Math"/>
          </w:rPr>
          <m:t>0</m:t>
        </m:r>
        <m:r>
          <w:rPr>
            <w:rFonts w:ascii="Cambria Math" w:eastAsiaTheme="minorEastAsia" w:hAnsi="Cambria Math"/>
          </w:rPr>
          <m:t>,75 ~</m:t>
        </m:r>
        <m:r>
          <m:rPr>
            <m:sty m:val="p"/>
          </m:rPr>
          <w:rPr>
            <w:rFonts w:ascii="Cambria Math" w:eastAsiaTheme="minorEastAsia" w:hAnsi="Cambria Math"/>
          </w:rPr>
          <m:t xml:space="preserve"> 0</m:t>
        </m:r>
        <m:r>
          <w:rPr>
            <w:rFonts w:ascii="Cambria Math" w:eastAsiaTheme="minorEastAsia" w:hAnsi="Cambria Math"/>
          </w:rPr>
          <m:t>,8</m:t>
        </m:r>
      </m:oMath>
      <w:r w:rsidR="00F22002" w:rsidRPr="00646D4C">
        <w:rPr>
          <w:rFonts w:eastAsiaTheme="minorEastAsia"/>
        </w:rPr>
        <w:t xml:space="preserve"> </w:t>
      </w:r>
      <w:r w:rsidR="00F22002" w:rsidRPr="000665E3">
        <w:rPr>
          <w:rFonts w:eastAsiaTheme="minorEastAsia"/>
        </w:rPr>
        <w:t>мм</w:t>
      </w:r>
    </w:p>
    <w:p w14:paraId="68E2AE51" w14:textId="77777777" w:rsidR="00F22002" w:rsidRDefault="00F22002" w:rsidP="00D6324F">
      <w:pPr>
        <w:spacing w:before="240" w:line="276" w:lineRule="auto"/>
        <w:ind w:firstLine="709"/>
        <w:jc w:val="both"/>
        <w:rPr>
          <w:bCs/>
        </w:rPr>
      </w:pPr>
      <w:r>
        <w:rPr>
          <w:bCs/>
        </w:rPr>
        <w:t>Светодиоды</w:t>
      </w:r>
      <w:r w:rsidRPr="00E17BB1">
        <w:rPr>
          <w:bCs/>
        </w:rPr>
        <w:t>:</w:t>
      </w:r>
    </w:p>
    <w:p w14:paraId="5B464DDD" w14:textId="76744AF7" w:rsidR="00F22002" w:rsidRPr="00F2175B" w:rsidRDefault="00AA09A2" w:rsidP="00870F7F">
      <w:pPr>
        <w:widowControl w:val="0"/>
        <w:tabs>
          <w:tab w:val="num" w:pos="1395"/>
        </w:tabs>
        <w:spacing w:after="0" w:line="276" w:lineRule="auto"/>
        <w:ind w:firstLine="709"/>
        <w:jc w:val="center"/>
        <w:rPr>
          <w:rFonts w:eastAsiaTheme="minorEastAsia"/>
        </w:rPr>
      </w:pPr>
      <m:oMathPara>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10</m:t>
              </m:r>
            </m:sub>
          </m:sSub>
          <m:r>
            <m:rPr>
              <m:sty m:val="p"/>
            </m:rPr>
            <w:rPr>
              <w:rFonts w:ascii="Cambria Math" w:eastAsiaTheme="minorEastAsia" w:hAnsi="Cambria Math"/>
            </w:rPr>
            <m:t>=0,5+0,05+0,1=0,65 ~ 0,7 мм</m:t>
          </m:r>
        </m:oMath>
      </m:oMathPara>
    </w:p>
    <w:p w14:paraId="3325FB77" w14:textId="77777777" w:rsidR="00F22002" w:rsidRDefault="00F22002" w:rsidP="00D6324F">
      <w:pPr>
        <w:spacing w:before="240" w:line="276" w:lineRule="auto"/>
        <w:ind w:left="709"/>
        <w:jc w:val="both"/>
        <w:rPr>
          <w:bCs/>
        </w:rPr>
      </w:pPr>
      <w:r>
        <w:rPr>
          <w:bCs/>
        </w:rPr>
        <w:t xml:space="preserve">Антенна </w:t>
      </w:r>
      <w:r w:rsidRPr="00E17BB1">
        <w:rPr>
          <w:bCs/>
        </w:rPr>
        <w:t>C901-9894-RFX:</w:t>
      </w:r>
    </w:p>
    <w:p w14:paraId="532CD873" w14:textId="2ACB3AD4" w:rsidR="00F22002" w:rsidRPr="00F2175B" w:rsidRDefault="00AA09A2" w:rsidP="00D6324F">
      <w:pPr>
        <w:widowControl w:val="0"/>
        <w:tabs>
          <w:tab w:val="num" w:pos="1395"/>
        </w:tabs>
        <w:spacing w:after="0" w:line="276" w:lineRule="auto"/>
        <w:ind w:firstLine="709"/>
        <w:jc w:val="center"/>
        <w:rPr>
          <w:rFonts w:eastAsiaTheme="minorEastAsia"/>
        </w:rPr>
      </w:pPr>
      <m:oMathPara>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10</m:t>
              </m:r>
            </m:sub>
          </m:sSub>
          <m:r>
            <m:rPr>
              <m:sty m:val="p"/>
            </m:rPr>
            <w:rPr>
              <w:rFonts w:ascii="Cambria Math" w:eastAsiaTheme="minorEastAsia" w:hAnsi="Cambria Math"/>
            </w:rPr>
            <m:t>=1,27+0,1+0,1=1,47 ~ 1,5 мм</m:t>
          </m:r>
        </m:oMath>
      </m:oMathPara>
    </w:p>
    <w:p w14:paraId="7A7893E8" w14:textId="77777777" w:rsidR="00F22002" w:rsidRPr="00D6324F" w:rsidRDefault="00AA09A2" w:rsidP="00F22002">
      <w:pPr>
        <w:spacing w:after="0" w:line="276" w:lineRule="auto"/>
        <w:ind w:left="709"/>
        <w:jc w:val="both"/>
        <w:rPr>
          <w:bC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11</m:t>
              </m:r>
            </m:sub>
          </m:sSub>
          <m:r>
            <m:rPr>
              <m:sty m:val="p"/>
            </m:rPr>
            <w:rPr>
              <w:rFonts w:ascii="Cambria Math" w:eastAsiaTheme="minorEastAsia" w:hAnsi="Cambria Math"/>
            </w:rPr>
            <m:t>=1,442+0,1+0,1=1,642 ~ 1,7 мм</m:t>
          </m:r>
        </m:oMath>
      </m:oMathPara>
    </w:p>
    <w:p w14:paraId="7ECF2D34" w14:textId="77777777" w:rsidR="00F22002" w:rsidRDefault="00F22002" w:rsidP="00D6324F">
      <w:pPr>
        <w:spacing w:before="240" w:line="276" w:lineRule="auto"/>
        <w:ind w:left="709"/>
        <w:jc w:val="both"/>
        <w:rPr>
          <w:bCs/>
          <w:lang w:val="en-US"/>
        </w:rPr>
      </w:pPr>
      <w:r>
        <w:rPr>
          <w:bCs/>
          <w:lang w:val="en-US"/>
        </w:rPr>
        <w:t>BH600:</w:t>
      </w:r>
    </w:p>
    <w:p w14:paraId="6D0622E4" w14:textId="77777777" w:rsidR="00F22002" w:rsidRPr="00D6324F" w:rsidRDefault="00AA09A2" w:rsidP="00F22002">
      <w:pPr>
        <w:spacing w:after="0" w:line="276" w:lineRule="auto"/>
        <w:ind w:left="709"/>
        <w:jc w:val="both"/>
        <w:rPr>
          <w:bC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12</m:t>
              </m:r>
            </m:sub>
          </m:sSub>
          <m:r>
            <m:rPr>
              <m:sty m:val="p"/>
            </m:rPr>
            <w:rPr>
              <w:rFonts w:ascii="Cambria Math" w:eastAsiaTheme="minorEastAsia" w:hAnsi="Cambria Math"/>
            </w:rPr>
            <m:t>=1,5</m:t>
          </m:r>
          <m:r>
            <w:rPr>
              <w:rFonts w:ascii="Cambria Math" w:eastAsiaTheme="minorEastAsia" w:hAnsi="Cambria Math"/>
            </w:rPr>
            <m:t>2</m:t>
          </m:r>
          <m:r>
            <m:rPr>
              <m:sty m:val="p"/>
            </m:rPr>
            <w:rPr>
              <w:rFonts w:ascii="Cambria Math" w:eastAsiaTheme="minorEastAsia" w:hAnsi="Cambria Math"/>
            </w:rPr>
            <m:t>+0,1+0,1=1,7</m:t>
          </m:r>
          <m:r>
            <w:rPr>
              <w:rFonts w:ascii="Cambria Math" w:eastAsiaTheme="minorEastAsia" w:hAnsi="Cambria Math"/>
            </w:rPr>
            <m:t>2</m:t>
          </m:r>
          <m:r>
            <m:rPr>
              <m:sty m:val="p"/>
            </m:rPr>
            <w:rPr>
              <w:rFonts w:ascii="Cambria Math" w:eastAsiaTheme="minorEastAsia" w:hAnsi="Cambria Math"/>
            </w:rPr>
            <m:t xml:space="preserve"> ~ 1,8 мм</m:t>
          </m:r>
        </m:oMath>
      </m:oMathPara>
    </w:p>
    <w:p w14:paraId="1F758089" w14:textId="77777777" w:rsidR="00F22002" w:rsidRPr="00D6324F" w:rsidRDefault="00AA09A2" w:rsidP="00F22002">
      <w:pPr>
        <w:spacing w:after="0" w:line="276" w:lineRule="auto"/>
        <w:ind w:left="709"/>
        <w:jc w:val="both"/>
        <w:rPr>
          <w:bC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13</m:t>
              </m:r>
            </m:sub>
          </m:sSub>
          <m:r>
            <m:rPr>
              <m:sty m:val="p"/>
            </m:rPr>
            <w:rPr>
              <w:rFonts w:ascii="Cambria Math" w:eastAsiaTheme="minorEastAsia" w:hAnsi="Cambria Math"/>
            </w:rPr>
            <m:t>=0,978+0,05+0,1=1,128 ~ 1,2 мм</m:t>
          </m:r>
        </m:oMath>
      </m:oMathPara>
    </w:p>
    <w:p w14:paraId="79D0DD69" w14:textId="77777777" w:rsidR="00F22002" w:rsidRDefault="00F22002" w:rsidP="00D6324F">
      <w:pPr>
        <w:spacing w:before="240" w:line="276" w:lineRule="auto"/>
        <w:ind w:left="709"/>
        <w:jc w:val="both"/>
        <w:rPr>
          <w:bCs/>
          <w:lang w:val="en-US"/>
        </w:rPr>
      </w:pPr>
      <w:r>
        <w:rPr>
          <w:bCs/>
          <w:lang w:val="en-US"/>
        </w:rPr>
        <w:t>USB:</w:t>
      </w:r>
    </w:p>
    <w:p w14:paraId="5CCAF696" w14:textId="77777777" w:rsidR="00F22002" w:rsidRPr="00D6324F" w:rsidRDefault="00AA09A2" w:rsidP="00F22002">
      <w:pPr>
        <w:spacing w:after="0" w:line="276" w:lineRule="auto"/>
        <w:ind w:left="709"/>
        <w:jc w:val="both"/>
        <w:rPr>
          <w:bCs/>
          <w:i/>
          <w:lang w:val="en-U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14</m:t>
              </m:r>
            </m:sub>
          </m:sSub>
          <m:r>
            <m:rPr>
              <m:sty m:val="p"/>
            </m:rPr>
            <w:rPr>
              <w:rFonts w:ascii="Cambria Math" w:eastAsiaTheme="minorEastAsia" w:hAnsi="Cambria Math"/>
            </w:rPr>
            <m:t>=1,2+0,1+0,1=1</m:t>
          </m:r>
          <m:r>
            <w:rPr>
              <w:rFonts w:ascii="Cambria Math" w:eastAsiaTheme="minorEastAsia" w:hAnsi="Cambria Math"/>
            </w:rPr>
            <m:t>,4 мм</m:t>
          </m:r>
        </m:oMath>
      </m:oMathPara>
    </w:p>
    <w:p w14:paraId="4807BBB5" w14:textId="77777777" w:rsidR="00F22002" w:rsidRPr="00AC4A5C" w:rsidRDefault="00F22002" w:rsidP="00F22002">
      <w:pPr>
        <w:pStyle w:val="a3"/>
        <w:numPr>
          <w:ilvl w:val="0"/>
          <w:numId w:val="21"/>
        </w:numPr>
        <w:tabs>
          <w:tab w:val="left" w:pos="993"/>
        </w:tabs>
        <w:spacing w:before="240" w:after="0" w:line="276" w:lineRule="auto"/>
        <w:ind w:left="0" w:firstLine="709"/>
        <w:jc w:val="both"/>
      </w:pPr>
      <w:r w:rsidRPr="008F62BB">
        <w:t>Расс</w:t>
      </w:r>
      <w:r>
        <w:t>читаем</w:t>
      </w:r>
      <w:r w:rsidRPr="008F62BB">
        <w:t xml:space="preserve"> д</w:t>
      </w:r>
      <w:r w:rsidRPr="003429DC">
        <w:t>иаметр</w:t>
      </w:r>
      <w:r>
        <w:t>ы</w:t>
      </w:r>
      <w:r w:rsidRPr="003429DC">
        <w:t xml:space="preserve"> контактных площадок </w:t>
      </w:r>
    </w:p>
    <w:p w14:paraId="30F932CC" w14:textId="02A821E4" w:rsidR="00F22002" w:rsidRPr="00EB5F7D" w:rsidRDefault="00F22002" w:rsidP="00F22002">
      <w:pPr>
        <w:spacing w:line="276" w:lineRule="auto"/>
        <w:ind w:firstLine="709"/>
        <w:textAlignment w:val="baseline"/>
        <w:rPr>
          <w:rFonts w:eastAsiaTheme="minorEastAsia"/>
          <w:color w:val="000000" w:themeColor="text1"/>
          <w:kern w:val="24"/>
        </w:rPr>
      </w:pPr>
      <w:r w:rsidRPr="00EB5F7D">
        <w:rPr>
          <w:rFonts w:eastAsiaTheme="minorEastAsia"/>
          <w:color w:val="000000" w:themeColor="text1"/>
          <w:kern w:val="24"/>
        </w:rPr>
        <w:t xml:space="preserve">Наименьшее номинальное значение диаметра контактной площадки </w:t>
      </w:r>
      <w:proofErr w:type="spellStart"/>
      <w:r w:rsidRPr="00EB5F7D">
        <w:rPr>
          <w:rFonts w:eastAsiaTheme="minorEastAsia"/>
          <w:color w:val="000000" w:themeColor="text1"/>
          <w:kern w:val="24"/>
          <w:lang w:val="en-US"/>
        </w:rPr>
        <w:t>D</w:t>
      </w:r>
      <w:r>
        <w:rPr>
          <w:rFonts w:eastAsiaTheme="minorEastAsia"/>
          <w:color w:val="000000" w:themeColor="text1"/>
          <w:kern w:val="24"/>
          <w:vertAlign w:val="subscript"/>
          <w:lang w:val="en-US"/>
        </w:rPr>
        <w:t>min</w:t>
      </w:r>
      <w:proofErr w:type="spellEnd"/>
      <w:r w:rsidRPr="00EB5F7D">
        <w:rPr>
          <w:rFonts w:eastAsiaTheme="minorEastAsia"/>
          <w:color w:val="000000" w:themeColor="text1"/>
          <w:kern w:val="24"/>
        </w:rPr>
        <w:t>, мм под выбранное отверстие рассчитывается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9"/>
        <w:gridCol w:w="821"/>
      </w:tblGrid>
      <w:tr w:rsidR="00F22002" w:rsidRPr="00EB5F7D" w14:paraId="57A177E7" w14:textId="77777777" w:rsidTr="00E06328">
        <w:trPr>
          <w:trHeight w:val="773"/>
        </w:trPr>
        <w:tc>
          <w:tcPr>
            <w:tcW w:w="4571" w:type="pct"/>
            <w:vAlign w:val="center"/>
          </w:tcPr>
          <w:p w14:paraId="631E7A5F" w14:textId="77777777" w:rsidR="00F22002" w:rsidRPr="00B03A24" w:rsidRDefault="00AA09A2" w:rsidP="00E06328">
            <w:pPr>
              <w:spacing w:line="276" w:lineRule="auto"/>
              <w:jc w:val="center"/>
              <w:rPr>
                <w:i/>
              </w:rPr>
            </w:pPr>
            <m:oMathPara>
              <m:oMath>
                <m:sSub>
                  <m:sSubPr>
                    <m:ctrlPr>
                      <w:rPr>
                        <w:rFonts w:ascii="Cambria Math" w:hAnsi="Cambria Math"/>
                        <w:i/>
                      </w:rPr>
                    </m:ctrlPr>
                  </m:sSubPr>
                  <m:e>
                    <m:r>
                      <w:rPr>
                        <w:rFonts w:ascii="Cambria Math" w:hAnsi="Cambria Math"/>
                      </w:rPr>
                      <m:t>D</m:t>
                    </m:r>
                  </m:e>
                  <m:sub>
                    <m:r>
                      <w:rPr>
                        <w:rFonts w:ascii="Cambria Math" w:hAnsi="Cambria Math"/>
                        <w:lang w:val="en-US"/>
                      </w:rPr>
                      <m:t>min</m:t>
                    </m:r>
                  </m:sub>
                </m:sSub>
                <m:r>
                  <w:rPr>
                    <w:rFonts w:ascii="Cambria Math" w:hAnsi="Cambria Math"/>
                  </w:rPr>
                  <m:t>=(d+ ∆</m:t>
                </m:r>
                <m:sSub>
                  <m:sSubPr>
                    <m:ctrlPr>
                      <w:rPr>
                        <w:rFonts w:ascii="Cambria Math" w:hAnsi="Cambria Math"/>
                        <w:i/>
                      </w:rPr>
                    </m:ctrlPr>
                  </m:sSubPr>
                  <m:e>
                    <m:r>
                      <w:rPr>
                        <w:rFonts w:ascii="Cambria Math" w:hAnsi="Cambria Math"/>
                      </w:rPr>
                      <m:t>d</m:t>
                    </m:r>
                  </m:e>
                  <m:sub>
                    <m:r>
                      <w:rPr>
                        <w:rFonts w:ascii="Cambria Math" w:hAnsi="Cambria Math"/>
                      </w:rPr>
                      <m:t>во</m:t>
                    </m:r>
                  </m:sub>
                </m:sSub>
                <m:r>
                  <w:rPr>
                    <w:rFonts w:ascii="Cambria Math" w:hAnsi="Cambria Math"/>
                  </w:rPr>
                  <m:t>)+2*b+∆</m:t>
                </m:r>
                <m:sSub>
                  <m:sSubPr>
                    <m:ctrlPr>
                      <w:rPr>
                        <w:rFonts w:ascii="Cambria Math" w:hAnsi="Cambria Math"/>
                        <w:i/>
                      </w:rPr>
                    </m:ctrlPr>
                  </m:sSubPr>
                  <m:e>
                    <m:r>
                      <w:rPr>
                        <w:rFonts w:ascii="Cambria Math" w:hAnsi="Cambria Math"/>
                      </w:rPr>
                      <m:t>t</m:t>
                    </m:r>
                  </m:e>
                  <m:sub>
                    <m:r>
                      <w:rPr>
                        <w:rFonts w:ascii="Cambria Math" w:hAnsi="Cambria Math"/>
                      </w:rPr>
                      <m:t>во</m:t>
                    </m:r>
                  </m:sub>
                </m:s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тр</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T</m:t>
                        </m:r>
                      </m:e>
                      <m:sub>
                        <m:r>
                          <w:rPr>
                            <w:rFonts w:ascii="Cambria Math" w:hAnsi="Cambria Math"/>
                          </w:rPr>
                          <m:t>d</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D</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но</m:t>
                            </m:r>
                          </m:sub>
                        </m:sSub>
                      </m:e>
                      <m:sup>
                        <m:r>
                          <w:rPr>
                            <w:rFonts w:ascii="Cambria Math" w:hAnsi="Cambria Math"/>
                          </w:rPr>
                          <m:t>2</m:t>
                        </m:r>
                      </m:sup>
                    </m:sSup>
                  </m:e>
                </m:rad>
              </m:oMath>
            </m:oMathPara>
          </w:p>
        </w:tc>
        <w:tc>
          <w:tcPr>
            <w:tcW w:w="429" w:type="pct"/>
            <w:vAlign w:val="center"/>
          </w:tcPr>
          <w:p w14:paraId="23498C8B" w14:textId="77777777" w:rsidR="00F22002" w:rsidRPr="00EB5F7D" w:rsidRDefault="00F22002" w:rsidP="00E06328">
            <w:pPr>
              <w:pStyle w:val="5"/>
              <w:spacing w:line="276" w:lineRule="auto"/>
              <w:ind w:firstLine="0"/>
              <w:jc w:val="center"/>
              <w:rPr>
                <w:szCs w:val="28"/>
              </w:rPr>
            </w:pPr>
            <w:r w:rsidRPr="00EB5F7D">
              <w:rPr>
                <w:szCs w:val="28"/>
              </w:rPr>
              <w:t>(6.</w:t>
            </w:r>
            <w:r>
              <w:rPr>
                <w:szCs w:val="28"/>
              </w:rPr>
              <w:t>9</w:t>
            </w:r>
            <w:r w:rsidRPr="00EB5F7D">
              <w:rPr>
                <w:szCs w:val="28"/>
              </w:rPr>
              <w:t>)</w:t>
            </w:r>
          </w:p>
        </w:tc>
      </w:tr>
    </w:tbl>
    <w:p w14:paraId="268688EB" w14:textId="77777777" w:rsidR="00F22002" w:rsidRPr="00F22002" w:rsidRDefault="00F22002" w:rsidP="00F22002">
      <w:pPr>
        <w:spacing w:after="0" w:line="276" w:lineRule="auto"/>
        <w:ind w:left="709"/>
        <w:jc w:val="both"/>
        <w:rPr>
          <w:rFonts w:eastAsiaTheme="minorEastAsia"/>
          <w:bCs/>
          <w:iCs/>
        </w:rPr>
      </w:pPr>
      <w:r w:rsidRPr="00F22002">
        <w:rPr>
          <w:rFonts w:eastAsiaTheme="minorEastAsia"/>
          <w:bCs/>
          <w:iCs/>
        </w:rPr>
        <w:lastRenderedPageBreak/>
        <w:t>где d – номинальное значение монтажного отверстия;</w:t>
      </w:r>
    </w:p>
    <w:p w14:paraId="123F56D2" w14:textId="77777777" w:rsidR="00F22002" w:rsidRPr="00F22002" w:rsidRDefault="00F22002" w:rsidP="00F22002">
      <w:pPr>
        <w:spacing w:after="0" w:line="276" w:lineRule="auto"/>
        <w:ind w:left="709"/>
        <w:jc w:val="both"/>
        <w:rPr>
          <w:rFonts w:eastAsiaTheme="minorEastAsia"/>
          <w:bCs/>
          <w:iCs/>
        </w:rPr>
      </w:pPr>
      <w:r w:rsidRPr="00F22002">
        <w:rPr>
          <w:rFonts w:eastAsiaTheme="minorEastAsia"/>
          <w:bCs/>
          <w:iCs/>
        </w:rPr>
        <w:t>b – размер гарантийного пояска;</w:t>
      </w:r>
    </w:p>
    <w:p w14:paraId="22F279A7" w14:textId="77777777" w:rsidR="00F22002" w:rsidRPr="00F22002" w:rsidRDefault="00F22002" w:rsidP="00F22002">
      <w:pPr>
        <w:spacing w:after="0" w:line="276" w:lineRule="auto"/>
        <w:ind w:left="709"/>
        <w:jc w:val="both"/>
        <w:rPr>
          <w:rFonts w:eastAsiaTheme="minorEastAsia"/>
          <w:bCs/>
          <w:iCs/>
        </w:rPr>
      </w:pPr>
      <w:proofErr w:type="spellStart"/>
      <w:r w:rsidRPr="00F22002">
        <w:rPr>
          <w:rFonts w:eastAsiaTheme="minorEastAsia"/>
          <w:bCs/>
          <w:iCs/>
        </w:rPr>
        <w:t>Δd</w:t>
      </w:r>
      <w:r w:rsidRPr="00F22002">
        <w:rPr>
          <w:rFonts w:eastAsiaTheme="minorEastAsia"/>
          <w:bCs/>
          <w:iCs/>
          <w:vertAlign w:val="subscript"/>
        </w:rPr>
        <w:t>во</w:t>
      </w:r>
      <w:proofErr w:type="spellEnd"/>
      <w:r w:rsidRPr="00F22002">
        <w:rPr>
          <w:rFonts w:eastAsiaTheme="minorEastAsia"/>
          <w:bCs/>
          <w:iCs/>
        </w:rPr>
        <w:t xml:space="preserve"> – верхнее предельное отклонение диаметра отверстия;</w:t>
      </w:r>
    </w:p>
    <w:p w14:paraId="4B31BA75" w14:textId="77777777" w:rsidR="00F22002" w:rsidRPr="00F22002" w:rsidRDefault="00F22002" w:rsidP="00F22002">
      <w:pPr>
        <w:spacing w:after="0" w:line="276" w:lineRule="auto"/>
        <w:ind w:left="709"/>
        <w:jc w:val="both"/>
        <w:rPr>
          <w:rFonts w:eastAsiaTheme="minorEastAsia"/>
          <w:bCs/>
          <w:iCs/>
        </w:rPr>
      </w:pPr>
      <w:proofErr w:type="spellStart"/>
      <w:r w:rsidRPr="00F22002">
        <w:rPr>
          <w:rFonts w:eastAsiaTheme="minorEastAsia"/>
          <w:bCs/>
          <w:iCs/>
        </w:rPr>
        <w:t>Δd</w:t>
      </w:r>
      <w:r w:rsidRPr="00F22002">
        <w:rPr>
          <w:rFonts w:eastAsiaTheme="minorEastAsia"/>
          <w:bCs/>
          <w:iCs/>
          <w:vertAlign w:val="subscript"/>
        </w:rPr>
        <w:t>тр</w:t>
      </w:r>
      <w:proofErr w:type="spellEnd"/>
      <w:r w:rsidRPr="00F22002">
        <w:rPr>
          <w:rFonts w:eastAsiaTheme="minorEastAsia"/>
          <w:bCs/>
          <w:iCs/>
        </w:rPr>
        <w:t xml:space="preserve"> – величина </w:t>
      </w:r>
      <w:proofErr w:type="spellStart"/>
      <w:r w:rsidRPr="00F22002">
        <w:rPr>
          <w:rFonts w:eastAsiaTheme="minorEastAsia"/>
          <w:bCs/>
          <w:iCs/>
        </w:rPr>
        <w:t>подтравливания</w:t>
      </w:r>
      <w:proofErr w:type="spellEnd"/>
      <w:r w:rsidRPr="00F22002">
        <w:rPr>
          <w:rFonts w:eastAsiaTheme="minorEastAsia"/>
          <w:bCs/>
          <w:iCs/>
        </w:rPr>
        <w:t xml:space="preserve"> диэлектрика, которая для МПП принимается равной 0,03 мм, для ОПП, ДПП, ГПК – нулю;</w:t>
      </w:r>
    </w:p>
    <w:p w14:paraId="4DCAFC96" w14:textId="77777777" w:rsidR="00F22002" w:rsidRPr="00F22002" w:rsidRDefault="00F22002" w:rsidP="00F22002">
      <w:pPr>
        <w:spacing w:after="0" w:line="276" w:lineRule="auto"/>
        <w:ind w:left="709"/>
        <w:jc w:val="both"/>
        <w:rPr>
          <w:rFonts w:eastAsiaTheme="minorEastAsia"/>
          <w:bCs/>
          <w:iCs/>
        </w:rPr>
      </w:pPr>
      <w:proofErr w:type="spellStart"/>
      <w:r w:rsidRPr="00F22002">
        <w:rPr>
          <w:rFonts w:eastAsiaTheme="minorEastAsia"/>
          <w:bCs/>
          <w:iCs/>
        </w:rPr>
        <w:t>Т</w:t>
      </w:r>
      <w:r w:rsidRPr="00F22002">
        <w:rPr>
          <w:rFonts w:eastAsiaTheme="minorEastAsia"/>
          <w:bCs/>
          <w:iCs/>
          <w:vertAlign w:val="subscript"/>
        </w:rPr>
        <w:t>d</w:t>
      </w:r>
      <w:proofErr w:type="spellEnd"/>
      <w:r w:rsidRPr="00F22002">
        <w:rPr>
          <w:rFonts w:eastAsiaTheme="minorEastAsia"/>
          <w:bCs/>
          <w:iCs/>
        </w:rPr>
        <w:t xml:space="preserve"> – позиционный допуск расположения оси отверстия;</w:t>
      </w:r>
    </w:p>
    <w:p w14:paraId="7F48D769" w14:textId="77777777" w:rsidR="00F22002" w:rsidRPr="00F22002" w:rsidRDefault="00F22002" w:rsidP="00F22002">
      <w:pPr>
        <w:spacing w:after="0" w:line="276" w:lineRule="auto"/>
        <w:ind w:left="709"/>
        <w:jc w:val="both"/>
        <w:rPr>
          <w:rFonts w:eastAsiaTheme="minorEastAsia"/>
          <w:bCs/>
          <w:iCs/>
        </w:rPr>
      </w:pPr>
      <w:r w:rsidRPr="00F22002">
        <w:rPr>
          <w:rFonts w:eastAsiaTheme="minorEastAsia"/>
          <w:bCs/>
          <w:iCs/>
        </w:rPr>
        <w:t>T</w:t>
      </w:r>
      <w:r w:rsidRPr="00F22002">
        <w:rPr>
          <w:rFonts w:eastAsiaTheme="minorEastAsia"/>
          <w:bCs/>
          <w:iCs/>
          <w:vertAlign w:val="subscript"/>
        </w:rPr>
        <w:t>D</w:t>
      </w:r>
      <w:r w:rsidRPr="00F22002">
        <w:rPr>
          <w:rFonts w:eastAsiaTheme="minorEastAsia"/>
          <w:bCs/>
          <w:iCs/>
        </w:rPr>
        <w:t xml:space="preserve"> – позиционный допуск расположения центра контактной площадки;</w:t>
      </w:r>
    </w:p>
    <w:p w14:paraId="287CDDF1" w14:textId="77777777" w:rsidR="00F22002" w:rsidRPr="00F22002" w:rsidRDefault="00F22002" w:rsidP="00F22002">
      <w:pPr>
        <w:spacing w:after="0" w:line="276" w:lineRule="auto"/>
        <w:ind w:left="709"/>
        <w:jc w:val="both"/>
        <w:rPr>
          <w:rFonts w:eastAsiaTheme="minorEastAsia"/>
          <w:bCs/>
          <w:iCs/>
        </w:rPr>
      </w:pPr>
      <w:proofErr w:type="spellStart"/>
      <w:r w:rsidRPr="00F22002">
        <w:rPr>
          <w:rFonts w:eastAsiaTheme="minorEastAsia"/>
          <w:bCs/>
          <w:iCs/>
        </w:rPr>
        <w:t>Δt</w:t>
      </w:r>
      <w:r w:rsidRPr="00F22002">
        <w:rPr>
          <w:rFonts w:eastAsiaTheme="minorEastAsia"/>
          <w:bCs/>
          <w:iCs/>
          <w:vertAlign w:val="subscript"/>
        </w:rPr>
        <w:t>во</w:t>
      </w:r>
      <w:proofErr w:type="spellEnd"/>
      <w:r w:rsidRPr="00F22002">
        <w:rPr>
          <w:rFonts w:eastAsiaTheme="minorEastAsia"/>
          <w:bCs/>
          <w:iCs/>
        </w:rPr>
        <w:t xml:space="preserve"> – верхнее предельное отклонение диаметра контактной площадки;</w:t>
      </w:r>
    </w:p>
    <w:p w14:paraId="70F52042" w14:textId="137162A4" w:rsidR="00F22002" w:rsidRDefault="00F22002" w:rsidP="0038685D">
      <w:pPr>
        <w:spacing w:line="276" w:lineRule="auto"/>
        <w:ind w:left="709"/>
        <w:jc w:val="both"/>
        <w:rPr>
          <w:rFonts w:eastAsiaTheme="minorEastAsia"/>
          <w:bCs/>
          <w:iCs/>
        </w:rPr>
      </w:pPr>
      <w:proofErr w:type="spellStart"/>
      <w:r w:rsidRPr="00F22002">
        <w:rPr>
          <w:rFonts w:eastAsiaTheme="minorEastAsia"/>
          <w:bCs/>
          <w:iCs/>
        </w:rPr>
        <w:t>Δt</w:t>
      </w:r>
      <w:r w:rsidRPr="00F22002">
        <w:rPr>
          <w:rFonts w:eastAsiaTheme="minorEastAsia"/>
          <w:bCs/>
          <w:iCs/>
          <w:vertAlign w:val="subscript"/>
        </w:rPr>
        <w:t>но</w:t>
      </w:r>
      <w:proofErr w:type="spellEnd"/>
      <w:r w:rsidRPr="00F22002">
        <w:rPr>
          <w:rFonts w:eastAsiaTheme="minorEastAsia"/>
          <w:bCs/>
          <w:iCs/>
        </w:rPr>
        <w:t xml:space="preserve"> – нижнее предельное отклонение диаметра контактной площадки.</w:t>
      </w:r>
    </w:p>
    <w:p w14:paraId="18979B58" w14:textId="77777777" w:rsidR="00F22002" w:rsidRPr="00CD41BB" w:rsidRDefault="00F22002" w:rsidP="00F22002">
      <w:pPr>
        <w:pStyle w:val="5"/>
      </w:pPr>
      <w:r w:rsidRPr="00CD41BB">
        <w:t>D</w:t>
      </w:r>
      <w:r w:rsidRPr="00CD41BB">
        <w:rPr>
          <w:rFonts w:eastAsiaTheme="minorEastAsia"/>
          <w:color w:val="000000" w:themeColor="text1"/>
          <w:kern w:val="24"/>
          <w:vertAlign w:val="subscript"/>
        </w:rPr>
        <w:t>min</w:t>
      </w:r>
      <w:r w:rsidRPr="00CD41BB">
        <w:rPr>
          <w:vertAlign w:val="subscript"/>
        </w:rPr>
        <w:t>1</w:t>
      </w:r>
      <w:r w:rsidRPr="00CD41BB">
        <w:t xml:space="preserve"> (0,7) = 1,18 мм;</w:t>
      </w:r>
    </w:p>
    <w:p w14:paraId="0B2F4C86" w14:textId="77777777" w:rsidR="00F22002" w:rsidRPr="00CD41BB" w:rsidRDefault="00F22002" w:rsidP="00F22002">
      <w:pPr>
        <w:pStyle w:val="5"/>
      </w:pPr>
      <w:r w:rsidRPr="00CD41BB">
        <w:t>D</w:t>
      </w:r>
      <w:r w:rsidRPr="00CD41BB">
        <w:rPr>
          <w:rFonts w:eastAsiaTheme="minorEastAsia"/>
          <w:color w:val="000000" w:themeColor="text1"/>
          <w:kern w:val="24"/>
          <w:vertAlign w:val="subscript"/>
        </w:rPr>
        <w:t>min</w:t>
      </w:r>
      <w:r w:rsidRPr="00CD41BB">
        <w:rPr>
          <w:vertAlign w:val="subscript"/>
        </w:rPr>
        <w:t>2</w:t>
      </w:r>
      <w:r w:rsidRPr="00CD41BB">
        <w:t xml:space="preserve"> (0,8) = 1,28 мм;</w:t>
      </w:r>
    </w:p>
    <w:p w14:paraId="30976415" w14:textId="77777777" w:rsidR="00F22002" w:rsidRPr="00CD41BB" w:rsidRDefault="00F22002" w:rsidP="00F22002">
      <w:pPr>
        <w:pStyle w:val="5"/>
      </w:pPr>
      <w:r w:rsidRPr="00CD41BB">
        <w:t>D</w:t>
      </w:r>
      <w:r w:rsidRPr="00CD41BB">
        <w:rPr>
          <w:rFonts w:eastAsiaTheme="minorEastAsia"/>
          <w:color w:val="000000" w:themeColor="text1"/>
          <w:kern w:val="24"/>
          <w:vertAlign w:val="subscript"/>
        </w:rPr>
        <w:t>min</w:t>
      </w:r>
      <w:r w:rsidRPr="00CD41BB">
        <w:rPr>
          <w:vertAlign w:val="subscript"/>
        </w:rPr>
        <w:t>3</w:t>
      </w:r>
      <w:r w:rsidRPr="00CD41BB">
        <w:t xml:space="preserve"> (1,0) = 1,48 мм;</w:t>
      </w:r>
    </w:p>
    <w:p w14:paraId="3AE74455" w14:textId="77777777" w:rsidR="00F22002" w:rsidRPr="00CD41BB" w:rsidRDefault="00F22002" w:rsidP="00F22002">
      <w:pPr>
        <w:pStyle w:val="5"/>
        <w:rPr>
          <w:strike/>
        </w:rPr>
      </w:pPr>
      <w:r w:rsidRPr="00CD41BB">
        <w:t>D</w:t>
      </w:r>
      <w:r w:rsidRPr="00CD41BB">
        <w:rPr>
          <w:rFonts w:eastAsiaTheme="minorEastAsia"/>
          <w:color w:val="000000" w:themeColor="text1"/>
          <w:kern w:val="24"/>
          <w:vertAlign w:val="subscript"/>
        </w:rPr>
        <w:t>min</w:t>
      </w:r>
      <w:r w:rsidRPr="00CD41BB">
        <w:rPr>
          <w:vertAlign w:val="subscript"/>
        </w:rPr>
        <w:t>4</w:t>
      </w:r>
      <w:r w:rsidRPr="00CD41BB">
        <w:t xml:space="preserve"> (1,1) = 1,63 мм;</w:t>
      </w:r>
    </w:p>
    <w:p w14:paraId="55354E63" w14:textId="77777777" w:rsidR="00F22002" w:rsidRPr="00CD41BB" w:rsidRDefault="00F22002" w:rsidP="00F22002">
      <w:pPr>
        <w:pStyle w:val="5"/>
        <w:rPr>
          <w:strike/>
        </w:rPr>
      </w:pPr>
      <w:r w:rsidRPr="00CD41BB">
        <w:t>D</w:t>
      </w:r>
      <w:r w:rsidRPr="00CD41BB">
        <w:rPr>
          <w:rFonts w:eastAsiaTheme="minorEastAsia"/>
          <w:color w:val="000000" w:themeColor="text1"/>
          <w:kern w:val="24"/>
          <w:vertAlign w:val="subscript"/>
        </w:rPr>
        <w:t>min5</w:t>
      </w:r>
      <w:r w:rsidRPr="00CD41BB">
        <w:t xml:space="preserve"> (1,2) = 1,73 мм;</w:t>
      </w:r>
    </w:p>
    <w:p w14:paraId="790D202D" w14:textId="77777777" w:rsidR="00F22002" w:rsidRPr="00CD41BB" w:rsidRDefault="00F22002" w:rsidP="00F22002">
      <w:pPr>
        <w:pStyle w:val="5"/>
      </w:pPr>
      <w:r w:rsidRPr="00CD41BB">
        <w:t>D</w:t>
      </w:r>
      <w:r w:rsidRPr="00CD41BB">
        <w:rPr>
          <w:rFonts w:eastAsiaTheme="minorEastAsia"/>
          <w:color w:val="000000" w:themeColor="text1"/>
          <w:kern w:val="24"/>
          <w:vertAlign w:val="subscript"/>
        </w:rPr>
        <w:t>min</w:t>
      </w:r>
      <w:r w:rsidRPr="00CD41BB">
        <w:rPr>
          <w:vertAlign w:val="subscript"/>
        </w:rPr>
        <w:t>6</w:t>
      </w:r>
      <w:r w:rsidRPr="00CD41BB">
        <w:t xml:space="preserve"> (1,5) = 2,03 мм;</w:t>
      </w:r>
    </w:p>
    <w:p w14:paraId="079853FD" w14:textId="77777777" w:rsidR="00F22002" w:rsidRPr="00422451" w:rsidRDefault="00F22002" w:rsidP="00F22002">
      <w:pPr>
        <w:pStyle w:val="5"/>
        <w:rPr>
          <w:strike/>
        </w:rPr>
      </w:pPr>
      <w:r w:rsidRPr="00BE2F42">
        <w:t>D</w:t>
      </w:r>
      <w:r w:rsidRPr="00BE2F42">
        <w:rPr>
          <w:rFonts w:eastAsiaTheme="minorEastAsia"/>
          <w:color w:val="000000" w:themeColor="text1"/>
          <w:kern w:val="24"/>
          <w:vertAlign w:val="subscript"/>
        </w:rPr>
        <w:t>min</w:t>
      </w:r>
      <w:r w:rsidRPr="00BE2F42">
        <w:rPr>
          <w:vertAlign w:val="subscript"/>
        </w:rPr>
        <w:t>7</w:t>
      </w:r>
      <w:r w:rsidRPr="00EB5F7D">
        <w:t xml:space="preserve"> </w:t>
      </w:r>
      <w:r w:rsidRPr="00BE2F42">
        <w:t xml:space="preserve">(1,7) </w:t>
      </w:r>
      <w:r w:rsidRPr="00EB5F7D">
        <w:t>=</w:t>
      </w:r>
      <w:r w:rsidRPr="00BE2F42">
        <w:t xml:space="preserve"> 2</w:t>
      </w:r>
      <w:r w:rsidRPr="00EB5F7D">
        <w:t>,</w:t>
      </w:r>
      <w:r w:rsidRPr="00D732ED">
        <w:t>2</w:t>
      </w:r>
      <w:r w:rsidRPr="00BE2F42">
        <w:t>3</w:t>
      </w:r>
      <w:r w:rsidRPr="00EB5F7D">
        <w:t xml:space="preserve"> мм</w:t>
      </w:r>
      <w:r w:rsidRPr="00BE2F42">
        <w:t>;</w:t>
      </w:r>
    </w:p>
    <w:p w14:paraId="20941DA9" w14:textId="66FF12BE" w:rsidR="00F22002" w:rsidRPr="00F22002" w:rsidRDefault="00F22002" w:rsidP="00F22002">
      <w:pPr>
        <w:pStyle w:val="a3"/>
        <w:widowControl w:val="0"/>
        <w:shd w:val="clear" w:color="auto" w:fill="FFFFFF"/>
        <w:autoSpaceDE w:val="0"/>
        <w:autoSpaceDN w:val="0"/>
        <w:adjustRightInd w:val="0"/>
        <w:spacing w:before="240" w:line="276" w:lineRule="auto"/>
        <w:ind w:left="0" w:firstLine="708"/>
        <w:jc w:val="both"/>
      </w:pPr>
      <w:r w:rsidRPr="003429DC">
        <w:t>Максимальный диаметр контактной площадки: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F22002" w14:paraId="6F7F057E" w14:textId="77777777" w:rsidTr="00E06328">
        <w:trPr>
          <w:trHeight w:val="569"/>
        </w:trPr>
        <w:tc>
          <w:tcPr>
            <w:tcW w:w="9067" w:type="dxa"/>
            <w:vAlign w:val="center"/>
          </w:tcPr>
          <w:p w14:paraId="6D429B42" w14:textId="77777777" w:rsidR="00F22002" w:rsidRPr="005A3FFC" w:rsidRDefault="00AA09A2" w:rsidP="00E06328">
            <w:pPr>
              <w:widowControl w:val="0"/>
              <w:shd w:val="clear" w:color="auto" w:fill="FFFFFF"/>
              <w:autoSpaceDE w:val="0"/>
              <w:autoSpaceDN w:val="0"/>
              <w:adjustRightInd w:val="0"/>
              <w:spacing w:line="276" w:lineRule="auto"/>
              <w:ind w:firstLine="708"/>
              <w:jc w:val="both"/>
              <w:rPr>
                <w:i/>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m:t>
                    </m:r>
                    <m:r>
                      <w:rPr>
                        <w:rFonts w:ascii="Cambria Math" w:eastAsiaTheme="minorEastAsia" w:hAnsi="Cambria Math"/>
                        <w:lang w:val="en-US"/>
                      </w:rPr>
                      <m:t>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r>
                  <w:rPr>
                    <w:rFonts w:ascii="Cambria Math" w:eastAsiaTheme="minorEastAsia" w:hAnsi="Cambria Math"/>
                  </w:rPr>
                  <m:t>+(0,02..0,06)</m:t>
                </m:r>
              </m:oMath>
            </m:oMathPara>
          </w:p>
        </w:tc>
        <w:tc>
          <w:tcPr>
            <w:tcW w:w="277" w:type="dxa"/>
            <w:vAlign w:val="center"/>
          </w:tcPr>
          <w:p w14:paraId="2F4B1C07" w14:textId="77777777" w:rsidR="00F22002" w:rsidRPr="007C6F11" w:rsidRDefault="00F22002" w:rsidP="00E06328">
            <w:pPr>
              <w:widowControl w:val="0"/>
              <w:tabs>
                <w:tab w:val="num" w:pos="1395"/>
              </w:tabs>
              <w:spacing w:line="276" w:lineRule="auto"/>
              <w:jc w:val="center"/>
              <w:rPr>
                <w:rFonts w:eastAsiaTheme="minorEastAsia"/>
              </w:rPr>
            </w:pPr>
            <w:r>
              <w:rPr>
                <w:rFonts w:eastAsiaTheme="minorEastAsia"/>
              </w:rPr>
              <w:t>(6.10)</w:t>
            </w:r>
          </w:p>
        </w:tc>
      </w:tr>
    </w:tbl>
    <w:p w14:paraId="3AFB30C7" w14:textId="77777777" w:rsidR="00F22002" w:rsidRDefault="00F22002" w:rsidP="00F22002">
      <w:pPr>
        <w:pStyle w:val="5"/>
        <w:spacing w:before="240"/>
      </w:pPr>
      <w:r w:rsidRPr="00EB5F7D">
        <w:t>D</w:t>
      </w:r>
      <w:r>
        <w:rPr>
          <w:rFonts w:eastAsiaTheme="minorEastAsia"/>
          <w:color w:val="000000" w:themeColor="text1"/>
          <w:kern w:val="24"/>
          <w:vertAlign w:val="subscript"/>
        </w:rPr>
        <w:t>max</w:t>
      </w:r>
      <w:r>
        <w:rPr>
          <w:vertAlign w:val="subscript"/>
        </w:rPr>
        <w:t xml:space="preserve">1 </w:t>
      </w:r>
      <w:r>
        <w:t>= 1,24 мм;</w:t>
      </w:r>
    </w:p>
    <w:p w14:paraId="518B0474" w14:textId="77777777" w:rsidR="00F22002" w:rsidRDefault="00F22002" w:rsidP="00F22002">
      <w:pPr>
        <w:pStyle w:val="5"/>
      </w:pPr>
      <w:r w:rsidRPr="00EB5F7D">
        <w:t>D</w:t>
      </w:r>
      <w:r>
        <w:rPr>
          <w:rFonts w:eastAsiaTheme="minorEastAsia"/>
          <w:color w:val="000000" w:themeColor="text1"/>
          <w:kern w:val="24"/>
          <w:vertAlign w:val="subscript"/>
        </w:rPr>
        <w:t>max</w:t>
      </w:r>
      <w:r>
        <w:rPr>
          <w:vertAlign w:val="subscript"/>
        </w:rPr>
        <w:t>2</w:t>
      </w:r>
      <w:r w:rsidRPr="00554F00">
        <w:rPr>
          <w:vertAlign w:val="subscript"/>
        </w:rPr>
        <w:t xml:space="preserve"> </w:t>
      </w:r>
      <w:r w:rsidRPr="00554F00">
        <w:t>= 1,</w:t>
      </w:r>
      <w:r>
        <w:t>34</w:t>
      </w:r>
      <w:r w:rsidRPr="00554F00">
        <w:t xml:space="preserve"> </w:t>
      </w:r>
      <w:r>
        <w:t>мм</w:t>
      </w:r>
      <w:r w:rsidRPr="00554F00">
        <w:t>;</w:t>
      </w:r>
    </w:p>
    <w:p w14:paraId="5D36BEE4" w14:textId="77777777" w:rsidR="00F22002" w:rsidRDefault="00F22002" w:rsidP="00F22002">
      <w:pPr>
        <w:pStyle w:val="5"/>
      </w:pPr>
      <w:r w:rsidRPr="00EB5F7D">
        <w:t>D</w:t>
      </w:r>
      <w:r>
        <w:rPr>
          <w:rFonts w:eastAsiaTheme="minorEastAsia"/>
          <w:color w:val="000000" w:themeColor="text1"/>
          <w:kern w:val="24"/>
          <w:vertAlign w:val="subscript"/>
        </w:rPr>
        <w:t>max</w:t>
      </w:r>
      <w:r>
        <w:rPr>
          <w:vertAlign w:val="subscript"/>
        </w:rPr>
        <w:t>3</w:t>
      </w:r>
      <w:r w:rsidRPr="00554F00">
        <w:rPr>
          <w:vertAlign w:val="subscript"/>
        </w:rPr>
        <w:t xml:space="preserve"> </w:t>
      </w:r>
      <w:r w:rsidRPr="00554F00">
        <w:t>= 1,</w:t>
      </w:r>
      <w:r>
        <w:t>54</w:t>
      </w:r>
      <w:r w:rsidRPr="00554F00">
        <w:t xml:space="preserve"> </w:t>
      </w:r>
      <w:r>
        <w:t>мм</w:t>
      </w:r>
      <w:r w:rsidRPr="00554F00">
        <w:t>;</w:t>
      </w:r>
    </w:p>
    <w:p w14:paraId="1846081F" w14:textId="77777777" w:rsidR="00F22002" w:rsidRPr="00422451" w:rsidRDefault="00F22002" w:rsidP="00F22002">
      <w:pPr>
        <w:pStyle w:val="5"/>
        <w:rPr>
          <w:strike/>
        </w:rPr>
      </w:pPr>
      <w:r w:rsidRPr="00EB5F7D">
        <w:t>D</w:t>
      </w:r>
      <w:r>
        <w:rPr>
          <w:rFonts w:eastAsiaTheme="minorEastAsia"/>
          <w:color w:val="000000" w:themeColor="text1"/>
          <w:kern w:val="24"/>
          <w:vertAlign w:val="subscript"/>
        </w:rPr>
        <w:t>max</w:t>
      </w:r>
      <w:r>
        <w:rPr>
          <w:vertAlign w:val="subscript"/>
        </w:rPr>
        <w:t>4</w:t>
      </w:r>
      <w:r w:rsidRPr="00554F00">
        <w:rPr>
          <w:vertAlign w:val="subscript"/>
        </w:rPr>
        <w:t xml:space="preserve"> </w:t>
      </w:r>
      <w:r w:rsidRPr="00554F00">
        <w:t>= 1,</w:t>
      </w:r>
      <w:r>
        <w:t>69</w:t>
      </w:r>
      <w:r w:rsidRPr="00554F00">
        <w:t xml:space="preserve"> </w:t>
      </w:r>
      <w:r>
        <w:t>мм</w:t>
      </w:r>
      <w:r w:rsidRPr="00554F00">
        <w:t>;</w:t>
      </w:r>
    </w:p>
    <w:p w14:paraId="51B25830" w14:textId="77777777" w:rsidR="00F22002" w:rsidRDefault="00F22002" w:rsidP="00F22002">
      <w:pPr>
        <w:pStyle w:val="5"/>
      </w:pPr>
      <w:r w:rsidRPr="00EB5F7D">
        <w:t>D</w:t>
      </w:r>
      <w:r>
        <w:rPr>
          <w:rFonts w:eastAsiaTheme="minorEastAsia"/>
          <w:color w:val="000000" w:themeColor="text1"/>
          <w:kern w:val="24"/>
          <w:vertAlign w:val="subscript"/>
        </w:rPr>
        <w:t>max</w:t>
      </w:r>
      <w:r>
        <w:rPr>
          <w:vertAlign w:val="subscript"/>
        </w:rPr>
        <w:t>5</w:t>
      </w:r>
      <w:r w:rsidRPr="00554F00">
        <w:rPr>
          <w:vertAlign w:val="subscript"/>
        </w:rPr>
        <w:t xml:space="preserve"> </w:t>
      </w:r>
      <w:r w:rsidRPr="00554F00">
        <w:t xml:space="preserve">= </w:t>
      </w:r>
      <w:r>
        <w:t>1</w:t>
      </w:r>
      <w:r w:rsidRPr="00554F00">
        <w:t>,</w:t>
      </w:r>
      <w:r>
        <w:t>79</w:t>
      </w:r>
      <w:r w:rsidRPr="00554F00">
        <w:t xml:space="preserve"> </w:t>
      </w:r>
      <w:r>
        <w:t>мм</w:t>
      </w:r>
      <w:r w:rsidRPr="00554F00">
        <w:t>;</w:t>
      </w:r>
    </w:p>
    <w:p w14:paraId="41EE1BDA" w14:textId="77777777" w:rsidR="00F22002" w:rsidRDefault="00F22002" w:rsidP="00F22002">
      <w:pPr>
        <w:pStyle w:val="5"/>
      </w:pPr>
      <w:r w:rsidRPr="00EB5F7D">
        <w:t>D</w:t>
      </w:r>
      <w:r>
        <w:rPr>
          <w:rFonts w:eastAsiaTheme="minorEastAsia"/>
          <w:color w:val="000000" w:themeColor="text1"/>
          <w:kern w:val="24"/>
          <w:vertAlign w:val="subscript"/>
        </w:rPr>
        <w:t>max</w:t>
      </w:r>
      <w:r>
        <w:rPr>
          <w:vertAlign w:val="subscript"/>
        </w:rPr>
        <w:t>6</w:t>
      </w:r>
      <w:r w:rsidRPr="00554F00">
        <w:rPr>
          <w:vertAlign w:val="subscript"/>
        </w:rPr>
        <w:t xml:space="preserve"> </w:t>
      </w:r>
      <w:r w:rsidRPr="00554F00">
        <w:t xml:space="preserve">= </w:t>
      </w:r>
      <w:r>
        <w:t>2</w:t>
      </w:r>
      <w:r w:rsidRPr="00554F00">
        <w:t>,</w:t>
      </w:r>
      <w:r>
        <w:t>09</w:t>
      </w:r>
      <w:r w:rsidRPr="00554F00">
        <w:t xml:space="preserve"> </w:t>
      </w:r>
      <w:r>
        <w:t>мм</w:t>
      </w:r>
      <w:r w:rsidRPr="00554F00">
        <w:t>;</w:t>
      </w:r>
    </w:p>
    <w:p w14:paraId="66AF620B" w14:textId="77777777" w:rsidR="00F22002" w:rsidRDefault="00F22002" w:rsidP="00F22002">
      <w:pPr>
        <w:pStyle w:val="5"/>
      </w:pPr>
      <w:r w:rsidRPr="00EB5F7D">
        <w:t>D</w:t>
      </w:r>
      <w:r>
        <w:rPr>
          <w:rFonts w:eastAsiaTheme="minorEastAsia"/>
          <w:color w:val="000000" w:themeColor="text1"/>
          <w:kern w:val="24"/>
          <w:vertAlign w:val="subscript"/>
        </w:rPr>
        <w:t>max</w:t>
      </w:r>
      <w:r>
        <w:rPr>
          <w:vertAlign w:val="subscript"/>
        </w:rPr>
        <w:t>7</w:t>
      </w:r>
      <w:r w:rsidRPr="00554F00">
        <w:rPr>
          <w:vertAlign w:val="subscript"/>
        </w:rPr>
        <w:t xml:space="preserve"> </w:t>
      </w:r>
      <w:r w:rsidRPr="00554F00">
        <w:t xml:space="preserve">= </w:t>
      </w:r>
      <w:r>
        <w:t>2</w:t>
      </w:r>
      <w:r w:rsidRPr="00554F00">
        <w:t>,</w:t>
      </w:r>
      <w:r>
        <w:t>29</w:t>
      </w:r>
      <w:r w:rsidRPr="00554F00">
        <w:t xml:space="preserve"> </w:t>
      </w:r>
      <w:r>
        <w:t>мм</w:t>
      </w:r>
      <w:r w:rsidRPr="00554F00">
        <w:t>;</w:t>
      </w:r>
    </w:p>
    <w:p w14:paraId="4FC96DA3" w14:textId="296D50DD" w:rsidR="00F22002" w:rsidRPr="003429DC" w:rsidRDefault="00F22002" w:rsidP="00F22002">
      <w:pPr>
        <w:pStyle w:val="a3"/>
        <w:numPr>
          <w:ilvl w:val="0"/>
          <w:numId w:val="21"/>
        </w:numPr>
        <w:tabs>
          <w:tab w:val="left" w:pos="993"/>
        </w:tabs>
        <w:spacing w:before="240" w:after="0" w:line="276" w:lineRule="auto"/>
        <w:ind w:left="0" w:firstLine="709"/>
        <w:jc w:val="both"/>
      </w:pPr>
      <w:r>
        <w:t>Определяем ш</w:t>
      </w:r>
      <w:r w:rsidRPr="003429DC">
        <w:t>ирин</w:t>
      </w:r>
      <w:r>
        <w:t>у</w:t>
      </w:r>
      <w:r w:rsidRPr="003429DC">
        <w:t xml:space="preserve"> проводников. Минимальная ширина проводников для ДПП, изготовляемых комбинированным позитивным методом при фотохимическом способе получения рисунка</w:t>
      </w:r>
      <w: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F22002" w14:paraId="41E3A244" w14:textId="77777777" w:rsidTr="00E06328">
        <w:trPr>
          <w:trHeight w:val="569"/>
        </w:trPr>
        <w:tc>
          <w:tcPr>
            <w:tcW w:w="9067" w:type="dxa"/>
            <w:vAlign w:val="center"/>
          </w:tcPr>
          <w:p w14:paraId="2E2B350A" w14:textId="77777777" w:rsidR="00F22002" w:rsidRPr="00F22002" w:rsidRDefault="00AA09A2" w:rsidP="00F22002">
            <w:pPr>
              <w:pStyle w:val="a3"/>
              <w:widowControl w:val="0"/>
              <w:tabs>
                <w:tab w:val="num" w:pos="1395"/>
              </w:tabs>
              <w:spacing w:before="240" w:line="276" w:lineRule="auto"/>
              <w:jc w:val="cente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1min</m:t>
                    </m:r>
                  </m:sub>
                </m:sSub>
                <m:r>
                  <w:rPr>
                    <w:rFonts w:ascii="Cambria Math" w:eastAsiaTheme="minorEastAsia" w:hAnsi="Cambria Math"/>
                  </w:rPr>
                  <m:t>+1,5*</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rPr>
                      <m:t>ф</m:t>
                    </m:r>
                  </m:sub>
                </m:sSub>
                <m:r>
                  <w:rPr>
                    <w:rFonts w:ascii="Cambria Math" w:eastAsiaTheme="minorEastAsia" w:hAnsi="Cambria Math"/>
                    <w:lang w:val="en-US"/>
                  </w:rPr>
                  <m:t>+0,03</m:t>
                </m:r>
              </m:oMath>
            </m:oMathPara>
          </w:p>
        </w:tc>
        <w:tc>
          <w:tcPr>
            <w:tcW w:w="277" w:type="dxa"/>
            <w:vAlign w:val="center"/>
          </w:tcPr>
          <w:p w14:paraId="4A9E9C6B" w14:textId="77777777" w:rsidR="00F22002" w:rsidRPr="007C6F11" w:rsidRDefault="00F22002" w:rsidP="00F22002">
            <w:pPr>
              <w:widowControl w:val="0"/>
              <w:tabs>
                <w:tab w:val="num" w:pos="1395"/>
              </w:tabs>
              <w:spacing w:before="240" w:line="276" w:lineRule="auto"/>
              <w:jc w:val="center"/>
              <w:rPr>
                <w:rFonts w:eastAsiaTheme="minorEastAsia"/>
              </w:rPr>
            </w:pPr>
            <w:r>
              <w:rPr>
                <w:rFonts w:eastAsiaTheme="minorEastAsia"/>
              </w:rPr>
              <w:t>(6.1</w:t>
            </w:r>
            <w:r>
              <w:rPr>
                <w:rFonts w:eastAsiaTheme="minorEastAsia"/>
                <w:lang w:val="en-US"/>
              </w:rPr>
              <w:t>1</w:t>
            </w:r>
            <w:r>
              <w:rPr>
                <w:rFonts w:eastAsiaTheme="minorEastAsia"/>
              </w:rPr>
              <w:t>)</w:t>
            </w:r>
          </w:p>
        </w:tc>
      </w:tr>
    </w:tbl>
    <w:p w14:paraId="076FED3D" w14:textId="77556EED" w:rsidR="00F22002" w:rsidRPr="001E418A" w:rsidRDefault="00F22002" w:rsidP="0038685D">
      <w:pPr>
        <w:pStyle w:val="aa"/>
        <w:rPr>
          <w:lang w:val="ru-RU"/>
        </w:rPr>
      </w:pPr>
      <w:r w:rsidRPr="0038685D">
        <w:rPr>
          <w:lang w:val="ru-RU"/>
        </w:rPr>
        <w:t xml:space="preserve">где </w:t>
      </w:r>
      <w:r w:rsidRPr="003429DC">
        <w:t>b</w:t>
      </w:r>
      <w:r w:rsidRPr="0038685D">
        <w:rPr>
          <w:vertAlign w:val="subscript"/>
          <w:lang w:val="ru-RU"/>
        </w:rPr>
        <w:t>1</w:t>
      </w:r>
      <w:r w:rsidRPr="003429DC">
        <w:rPr>
          <w:vertAlign w:val="subscript"/>
        </w:rPr>
        <w:t>min</w:t>
      </w:r>
      <w:r w:rsidRPr="0038685D">
        <w:rPr>
          <w:lang w:val="ru-RU"/>
        </w:rPr>
        <w:t xml:space="preserve"> – минимальная эффективная ширина проводника. </w:t>
      </w:r>
      <w:r w:rsidRPr="001E418A">
        <w:rPr>
          <w:lang w:val="ru-RU"/>
        </w:rPr>
        <w:t xml:space="preserve">Для </w:t>
      </w:r>
      <w:r>
        <w:rPr>
          <w:lang w:val="ru-RU"/>
        </w:rPr>
        <w:t>3</w:t>
      </w:r>
      <w:r w:rsidRPr="001E418A">
        <w:rPr>
          <w:lang w:val="ru-RU"/>
        </w:rPr>
        <w:t xml:space="preserve">-го класса </w:t>
      </w:r>
      <w:r w:rsidRPr="003429DC">
        <w:t>b</w:t>
      </w:r>
      <w:r w:rsidRPr="001E418A">
        <w:rPr>
          <w:vertAlign w:val="subscript"/>
          <w:lang w:val="ru-RU"/>
        </w:rPr>
        <w:t>1</w:t>
      </w:r>
      <w:r w:rsidRPr="003429DC">
        <w:rPr>
          <w:vertAlign w:val="subscript"/>
        </w:rPr>
        <w:t>min</w:t>
      </w:r>
      <w:r w:rsidRPr="001E418A">
        <w:rPr>
          <w:lang w:val="ru-RU"/>
        </w:rPr>
        <w:t xml:space="preserve"> = 0,1</w:t>
      </w:r>
      <w:r>
        <w:rPr>
          <w:lang w:val="ru-RU"/>
        </w:rPr>
        <w:t>8 мм</w:t>
      </w:r>
      <w:r w:rsidRPr="001E418A">
        <w:rPr>
          <w:lang w:val="ru-RU"/>
        </w:rPr>
        <w:t>;</w:t>
      </w:r>
    </w:p>
    <w:p w14:paraId="6BECFA13" w14:textId="4C113DFD" w:rsidR="00F22002" w:rsidRPr="000665E3" w:rsidRDefault="00F22002" w:rsidP="0038685D">
      <w:pPr>
        <w:pStyle w:val="aa"/>
        <w:spacing w:after="240"/>
      </w:pPr>
      <w:proofErr w:type="spellStart"/>
      <w:r>
        <w:t>h</w:t>
      </w:r>
      <w:r>
        <w:rPr>
          <w:vertAlign w:val="subscript"/>
        </w:rPr>
        <w:t>ф</w:t>
      </w:r>
      <w:proofErr w:type="spellEnd"/>
      <w:r>
        <w:t xml:space="preserve"> = 0,035</w:t>
      </w:r>
      <w:r w:rsidRPr="000665E3">
        <w:t xml:space="preserve"> </w:t>
      </w:r>
      <w:r w:rsidR="00F22746" w:rsidRPr="00F546C9">
        <w:t>–</w:t>
      </w:r>
      <w:r w:rsidRPr="000665E3">
        <w:t xml:space="preserve"> </w:t>
      </w:r>
      <w:proofErr w:type="spellStart"/>
      <w:r w:rsidRPr="000665E3">
        <w:t>толщина</w:t>
      </w:r>
      <w:proofErr w:type="spellEnd"/>
      <w:r w:rsidRPr="000665E3">
        <w:t xml:space="preserve"> </w:t>
      </w:r>
      <w:proofErr w:type="spellStart"/>
      <w:r w:rsidRPr="000665E3">
        <w:t>фольги</w:t>
      </w:r>
      <w:proofErr w:type="spellEnd"/>
      <w:r w:rsidRPr="000665E3">
        <w:t xml:space="preserve">, </w:t>
      </w:r>
      <w:proofErr w:type="spellStart"/>
      <w:r w:rsidRPr="000665E3">
        <w:t>мм</w:t>
      </w:r>
      <w:proofErr w:type="spellEnd"/>
      <w:r w:rsidRPr="000665E3">
        <w:t>;</w:t>
      </w:r>
    </w:p>
    <w:p w14:paraId="7FE1E83E" w14:textId="379C3957" w:rsidR="00F22002" w:rsidRPr="0038685D" w:rsidRDefault="00AA09A2" w:rsidP="0038685D">
      <w:pPr>
        <w:widowControl w:val="0"/>
        <w:shd w:val="clear" w:color="auto" w:fill="FFFFFF"/>
        <w:autoSpaceDE w:val="0"/>
        <w:autoSpaceDN w:val="0"/>
        <w:adjustRightInd w:val="0"/>
        <w:spacing w:after="0" w:line="276" w:lineRule="auto"/>
        <w:ind w:firstLine="567"/>
        <w:jc w:val="both"/>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min</m:t>
              </m:r>
            </m:sub>
          </m:sSub>
          <m:r>
            <w:rPr>
              <w:rFonts w:ascii="Cambria Math" w:eastAsiaTheme="minorEastAsia" w:hAnsi="Cambria Math"/>
            </w:rPr>
            <m:t>=0,18+1,5*0,035</m:t>
          </m:r>
          <m:r>
            <w:rPr>
              <w:rFonts w:ascii="Cambria Math" w:eastAsiaTheme="minorEastAsia" w:hAnsi="Cambria Math"/>
              <w:lang w:val="en-US"/>
            </w:rPr>
            <m:t>+0,03=0,2625 мм</m:t>
          </m:r>
        </m:oMath>
      </m:oMathPara>
    </w:p>
    <w:p w14:paraId="64DD980D" w14:textId="525229E8" w:rsidR="00F22002" w:rsidRDefault="00F22002" w:rsidP="00F22002">
      <w:pPr>
        <w:widowControl w:val="0"/>
        <w:shd w:val="clear" w:color="auto" w:fill="FFFFFF"/>
        <w:autoSpaceDE w:val="0"/>
        <w:autoSpaceDN w:val="0"/>
        <w:adjustRightInd w:val="0"/>
        <w:spacing w:line="276" w:lineRule="auto"/>
        <w:ind w:firstLine="708"/>
        <w:jc w:val="both"/>
      </w:pPr>
      <w:r w:rsidRPr="003429DC">
        <w:lastRenderedPageBreak/>
        <w:t>Максимальная ширина проводника: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61"/>
        <w:gridCol w:w="893"/>
      </w:tblGrid>
      <w:tr w:rsidR="00F22002" w14:paraId="3A18BC61" w14:textId="77777777" w:rsidTr="00F22002">
        <w:trPr>
          <w:trHeight w:val="569"/>
        </w:trPr>
        <w:tc>
          <w:tcPr>
            <w:tcW w:w="8461" w:type="dxa"/>
            <w:vAlign w:val="center"/>
          </w:tcPr>
          <w:p w14:paraId="241F0DDB" w14:textId="77777777" w:rsidR="00F22002" w:rsidRPr="005A3FFC" w:rsidRDefault="00AA09A2" w:rsidP="00E06328">
            <w:pPr>
              <w:widowControl w:val="0"/>
              <w:shd w:val="clear" w:color="auto" w:fill="FFFFFF"/>
              <w:autoSpaceDE w:val="0"/>
              <w:autoSpaceDN w:val="0"/>
              <w:adjustRightInd w:val="0"/>
              <w:spacing w:line="276" w:lineRule="auto"/>
              <w:ind w:firstLine="708"/>
              <w:jc w:val="both"/>
              <w:rPr>
                <w:i/>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r>
                      <w:rPr>
                        <w:rFonts w:ascii="Cambria Math" w:eastAsiaTheme="minorEastAsia" w:hAnsi="Cambria Math"/>
                        <w:lang w:val="en-US"/>
                      </w:rPr>
                      <m:t>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min</m:t>
                    </m:r>
                  </m:sub>
                </m:sSub>
                <m:r>
                  <w:rPr>
                    <w:rFonts w:ascii="Cambria Math" w:eastAsiaTheme="minorEastAsia" w:hAnsi="Cambria Math"/>
                  </w:rPr>
                  <m:t>+(0,02..0,06)</m:t>
                </m:r>
              </m:oMath>
            </m:oMathPara>
          </w:p>
        </w:tc>
        <w:tc>
          <w:tcPr>
            <w:tcW w:w="893" w:type="dxa"/>
            <w:vAlign w:val="center"/>
          </w:tcPr>
          <w:p w14:paraId="566349F2" w14:textId="77777777" w:rsidR="00F22002" w:rsidRPr="007C6F11" w:rsidRDefault="00F22002" w:rsidP="00E06328">
            <w:pPr>
              <w:widowControl w:val="0"/>
              <w:tabs>
                <w:tab w:val="num" w:pos="1395"/>
              </w:tabs>
              <w:spacing w:line="276" w:lineRule="auto"/>
              <w:jc w:val="center"/>
              <w:rPr>
                <w:rFonts w:eastAsiaTheme="minorEastAsia"/>
              </w:rPr>
            </w:pPr>
            <w:r>
              <w:rPr>
                <w:rFonts w:eastAsiaTheme="minorEastAsia"/>
              </w:rPr>
              <w:t>(6.12)</w:t>
            </w:r>
          </w:p>
        </w:tc>
      </w:tr>
    </w:tbl>
    <w:p w14:paraId="24F429CA" w14:textId="77777777" w:rsidR="00F22002" w:rsidRDefault="00AA09A2" w:rsidP="00F22002">
      <w:pPr>
        <w:widowControl w:val="0"/>
        <w:shd w:val="clear" w:color="auto" w:fill="FFFFFF"/>
        <w:autoSpaceDE w:val="0"/>
        <w:autoSpaceDN w:val="0"/>
        <w:adjustRightInd w:val="0"/>
        <w:spacing w:after="0" w:line="276" w:lineRule="auto"/>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r>
                <w:rPr>
                  <w:rFonts w:ascii="Cambria Math" w:eastAsiaTheme="minorEastAsia" w:hAnsi="Cambria Math"/>
                  <w:lang w:val="en-US"/>
                </w:rPr>
                <m:t>ax</m:t>
              </m:r>
            </m:sub>
          </m:sSub>
          <m:r>
            <w:rPr>
              <w:rFonts w:ascii="Cambria Math" w:eastAsiaTheme="minorEastAsia" w:hAnsi="Cambria Math"/>
            </w:rPr>
            <m:t>=</m:t>
          </m:r>
          <m:r>
            <w:rPr>
              <w:rFonts w:ascii="Cambria Math" w:eastAsiaTheme="minorEastAsia" w:hAnsi="Cambria Math"/>
              <w:lang w:val="en-US"/>
            </w:rPr>
            <m:t>0,18+0,06=0,3225 мм</m:t>
          </m:r>
        </m:oMath>
      </m:oMathPara>
    </w:p>
    <w:p w14:paraId="1780FF20" w14:textId="77777777" w:rsidR="00F22002" w:rsidRPr="003429DC" w:rsidRDefault="00F22002" w:rsidP="00F22002">
      <w:pPr>
        <w:widowControl w:val="0"/>
        <w:shd w:val="clear" w:color="auto" w:fill="FFFFFF"/>
        <w:autoSpaceDE w:val="0"/>
        <w:autoSpaceDN w:val="0"/>
        <w:adjustRightInd w:val="0"/>
        <w:spacing w:before="240" w:after="0" w:line="276" w:lineRule="auto"/>
        <w:ind w:firstLine="708"/>
        <w:jc w:val="both"/>
      </w:pPr>
      <w:r w:rsidRPr="003429DC">
        <w:t xml:space="preserve">После проведения вышеизложенных расчетов можно сделать вывод о том, что параметры печатного монтажа отвечают требованиям, предъявляемым к платам </w:t>
      </w:r>
      <w:r>
        <w:t>3</w:t>
      </w:r>
      <w:r w:rsidRPr="003429DC">
        <w:t>-го класса точности.</w:t>
      </w:r>
    </w:p>
    <w:p w14:paraId="704DB1ED" w14:textId="53692134" w:rsidR="00F22002" w:rsidRDefault="00F22002" w:rsidP="00F22002">
      <w:pPr>
        <w:pStyle w:val="22"/>
      </w:pPr>
      <w:bookmarkStart w:id="15" w:name="_Toc72453305"/>
      <w:r>
        <w:t xml:space="preserve">6.4 </w:t>
      </w:r>
      <w:r w:rsidRPr="00F529E0">
        <w:t>Оценка</w:t>
      </w:r>
      <w:r w:rsidRPr="00852CE2">
        <w:t xml:space="preserve"> теплового режима и выбор способа охлаждения</w:t>
      </w:r>
      <w:bookmarkEnd w:id="15"/>
    </w:p>
    <w:p w14:paraId="713AC6D8" w14:textId="197ECD4E" w:rsidR="00F22002" w:rsidRPr="001E418A" w:rsidRDefault="00F22002" w:rsidP="00F22002">
      <w:pPr>
        <w:spacing w:line="276" w:lineRule="auto"/>
        <w:ind w:firstLine="709"/>
        <w:jc w:val="both"/>
      </w:pPr>
      <w:r w:rsidRPr="003429DC">
        <w:t>Проводим расчет теплового режима устройства контроля параметров качества электрической энергии:</w:t>
      </w:r>
    </w:p>
    <w:p w14:paraId="3B25BD07" w14:textId="642FAC97" w:rsidR="00F22002" w:rsidRPr="003429DC" w:rsidRDefault="00F22002" w:rsidP="00F22002">
      <w:pPr>
        <w:spacing w:line="276" w:lineRule="auto"/>
        <w:ind w:firstLine="709"/>
        <w:jc w:val="both"/>
      </w:pPr>
      <w:r>
        <w:t>6</w:t>
      </w:r>
      <w:r w:rsidRPr="003429DC">
        <w:t>.4.1 Определяем площадь поверхности корпуса:</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2002" w14:paraId="1CA0A020" w14:textId="77777777" w:rsidTr="00E06328">
        <w:trPr>
          <w:trHeight w:val="569"/>
        </w:trPr>
        <w:tc>
          <w:tcPr>
            <w:tcW w:w="4473" w:type="pct"/>
            <w:vAlign w:val="center"/>
          </w:tcPr>
          <w:p w14:paraId="31D17B4D" w14:textId="77777777" w:rsidR="00F22002" w:rsidRDefault="00AA09A2"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S</m:t>
                    </m:r>
                  </m:e>
                  <m:sub>
                    <m:r>
                      <w:rPr>
                        <w:rFonts w:ascii="Cambria Math"/>
                      </w:rPr>
                      <m:t>К</m:t>
                    </m:r>
                  </m:sub>
                </m:sSub>
                <m:r>
                  <w:rPr>
                    <w:rFonts w:ascii="Cambria Math"/>
                  </w:rPr>
                  <m:t>=2</m:t>
                </m:r>
                <m:r>
                  <w:rPr>
                    <w:rFonts w:ascii="Cambria Math" w:hAnsi="Cambria Math" w:cs="Cambria Math"/>
                  </w:rPr>
                  <m:t>⋅</m:t>
                </m:r>
                <m:r>
                  <w:rPr>
                    <w:rFonts w:ascii="Cambria Math"/>
                  </w:rPr>
                  <m:t>[</m:t>
                </m:r>
                <m:sSub>
                  <m:sSubPr>
                    <m:ctrlPr>
                      <w:rPr>
                        <w:rFonts w:ascii="Cambria Math" w:hAnsi="Cambria Math"/>
                        <w:i/>
                      </w:rPr>
                    </m:ctrlPr>
                  </m:sSubPr>
                  <m:e>
                    <m:r>
                      <w:rPr>
                        <w:rFonts w:ascii="Cambria Math"/>
                      </w:rPr>
                      <m:t>L</m:t>
                    </m:r>
                  </m:e>
                  <m:sub>
                    <m:r>
                      <w:rPr>
                        <w:rFonts w:ascii="Cambria Math"/>
                      </w:rPr>
                      <m:t>1</m:t>
                    </m:r>
                  </m:sub>
                </m:sSub>
                <m:r>
                  <w:rPr>
                    <w:rFonts w:ascii="Cambria Math" w:hAnsi="Cambria Math" w:cs="Cambria Math"/>
                  </w:rPr>
                  <m:t>⋅</m:t>
                </m:r>
                <m:sSub>
                  <m:sSubPr>
                    <m:ctrlPr>
                      <w:rPr>
                        <w:rFonts w:ascii="Cambria Math" w:hAnsi="Cambria Math"/>
                        <w:i/>
                      </w:rPr>
                    </m:ctrlPr>
                  </m:sSubPr>
                  <m:e>
                    <m:r>
                      <w:rPr>
                        <w:rFonts w:ascii="Cambria Math"/>
                      </w:rPr>
                      <m:t>L</m:t>
                    </m:r>
                  </m:e>
                  <m:sub>
                    <m:r>
                      <w:rPr>
                        <w:rFonts w:ascii="Cambria Math"/>
                      </w:rPr>
                      <m:t>2</m:t>
                    </m:r>
                  </m:sub>
                </m:sSub>
                <m:r>
                  <w:rPr>
                    <w:rFonts w:ascii="Cambria Math"/>
                  </w:rPr>
                  <m:t>+</m:t>
                </m:r>
                <m:sSub>
                  <m:sSubPr>
                    <m:ctrlPr>
                      <w:rPr>
                        <w:rFonts w:ascii="Cambria Math" w:hAnsi="Cambria Math"/>
                        <w:i/>
                      </w:rPr>
                    </m:ctrlPr>
                  </m:sSubPr>
                  <m:e>
                    <m:r>
                      <w:rPr>
                        <w:rFonts w:ascii="Cambria Math"/>
                      </w:rPr>
                      <m:t>L</m:t>
                    </m:r>
                  </m:e>
                  <m:sub>
                    <m:r>
                      <w:rPr>
                        <w:rFonts w:ascii="Cambria Math"/>
                      </w:rPr>
                      <m:t>З</m:t>
                    </m:r>
                  </m:sub>
                </m:sSub>
                <m:r>
                  <w:rPr>
                    <w:rFonts w:ascii="Cambria Math" w:hAnsi="Cambria Math" w:cs="Cambria Math"/>
                  </w:rPr>
                  <m:t>⋅</m:t>
                </m:r>
                <m:r>
                  <w:rPr>
                    <w:rFonts w:ascii="Cambria Math"/>
                  </w:rPr>
                  <m:t>(</m:t>
                </m:r>
                <m:sSub>
                  <m:sSubPr>
                    <m:ctrlPr>
                      <w:rPr>
                        <w:rFonts w:ascii="Cambria Math" w:hAnsi="Cambria Math"/>
                        <w:i/>
                      </w:rPr>
                    </m:ctrlPr>
                  </m:sSubPr>
                  <m:e>
                    <m:r>
                      <w:rPr>
                        <w:rFonts w:ascii="Cambria Math"/>
                      </w:rPr>
                      <m:t>L</m:t>
                    </m:r>
                  </m:e>
                  <m:sub>
                    <m:r>
                      <w:rPr>
                        <w:rFonts w:ascii="Cambria Math"/>
                      </w:rPr>
                      <m:t>1</m:t>
                    </m:r>
                  </m:sub>
                </m:sSub>
                <m:r>
                  <w:rPr>
                    <w:rFonts w:ascii="Cambria Math"/>
                  </w:rPr>
                  <m:t>+</m:t>
                </m:r>
                <m:sSub>
                  <m:sSubPr>
                    <m:ctrlPr>
                      <w:rPr>
                        <w:rFonts w:ascii="Cambria Math" w:hAnsi="Cambria Math"/>
                        <w:i/>
                      </w:rPr>
                    </m:ctrlPr>
                  </m:sSubPr>
                  <m:e>
                    <m:r>
                      <w:rPr>
                        <w:rFonts w:ascii="Cambria Math"/>
                      </w:rPr>
                      <m:t>L</m:t>
                    </m:r>
                  </m:e>
                  <m:sub>
                    <m:r>
                      <w:rPr>
                        <w:rFonts w:ascii="Cambria Math"/>
                      </w:rPr>
                      <m:t>2</m:t>
                    </m:r>
                  </m:sub>
                </m:sSub>
                <m:r>
                  <w:rPr>
                    <w:rFonts w:ascii="Cambria Math"/>
                  </w:rPr>
                  <m:t>)]</m:t>
                </m:r>
              </m:oMath>
            </m:oMathPara>
          </w:p>
        </w:tc>
        <w:tc>
          <w:tcPr>
            <w:tcW w:w="527" w:type="pct"/>
            <w:vAlign w:val="center"/>
          </w:tcPr>
          <w:p w14:paraId="4C7416EF" w14:textId="77777777" w:rsidR="00F22002" w:rsidRDefault="00F22002" w:rsidP="00E06328">
            <w:pPr>
              <w:pStyle w:val="a3"/>
              <w:spacing w:line="276" w:lineRule="auto"/>
              <w:ind w:left="0"/>
              <w:jc w:val="center"/>
              <w:rPr>
                <w:position w:val="-12"/>
              </w:rPr>
            </w:pPr>
            <w:r w:rsidRPr="003429DC">
              <w:t>(</w:t>
            </w:r>
            <w:r>
              <w:t>6</w:t>
            </w:r>
            <w:r w:rsidRPr="003429DC">
              <w:t>.1</w:t>
            </w:r>
            <w:r>
              <w:t>5</w:t>
            </w:r>
            <w:r w:rsidRPr="003429DC">
              <w:t>)</w:t>
            </w:r>
          </w:p>
        </w:tc>
      </w:tr>
    </w:tbl>
    <w:p w14:paraId="6D379FCD" w14:textId="3373824E" w:rsidR="00F22002" w:rsidRPr="003429DC" w:rsidRDefault="00F22002" w:rsidP="00F22002">
      <w:pPr>
        <w:pStyle w:val="a3"/>
        <w:spacing w:before="240" w:line="276" w:lineRule="auto"/>
        <w:ind w:left="0"/>
        <w:jc w:val="both"/>
      </w:pPr>
      <w:r w:rsidRPr="003429DC">
        <w:t xml:space="preserve">где </w:t>
      </w:r>
      <m:oMath>
        <m:sSub>
          <m:sSubPr>
            <m:ctrlPr>
              <w:rPr>
                <w:rFonts w:ascii="Cambria Math" w:hAnsi="Cambria Math"/>
                <w:i/>
              </w:rPr>
            </m:ctrlPr>
          </m:sSubPr>
          <m:e>
            <m:r>
              <w:rPr>
                <w:rFonts w:ascii="Cambria Math"/>
              </w:rPr>
              <m:t>L</m:t>
            </m:r>
          </m:e>
          <m:sub>
            <m:r>
              <w:rPr>
                <w:rFonts w:ascii="Cambria Math"/>
              </w:rPr>
              <m:t>1</m:t>
            </m:r>
          </m:sub>
        </m:sSub>
        <m:r>
          <w:rPr>
            <w:rFonts w:ascii="Cambria Math"/>
          </w:rPr>
          <m:t xml:space="preserve">,  </m:t>
        </m:r>
        <m:sSub>
          <m:sSubPr>
            <m:ctrlPr>
              <w:rPr>
                <w:rFonts w:ascii="Cambria Math" w:hAnsi="Cambria Math"/>
                <w:i/>
              </w:rPr>
            </m:ctrlPr>
          </m:sSubPr>
          <m:e>
            <m:r>
              <w:rPr>
                <w:rFonts w:ascii="Cambria Math"/>
              </w:rPr>
              <m:t>L</m:t>
            </m:r>
          </m:e>
          <m:sub>
            <m:r>
              <w:rPr>
                <w:rFonts w:ascii="Cambria Math"/>
              </w:rPr>
              <m:t>2</m:t>
            </m:r>
          </m:sub>
        </m:sSub>
        <m:r>
          <w:rPr>
            <w:rFonts w:ascii="Cambria Math"/>
          </w:rPr>
          <m:t xml:space="preserve">,  </m:t>
        </m:r>
        <m:sSub>
          <m:sSubPr>
            <m:ctrlPr>
              <w:rPr>
                <w:rFonts w:ascii="Cambria Math" w:hAnsi="Cambria Math"/>
                <w:i/>
              </w:rPr>
            </m:ctrlPr>
          </m:sSubPr>
          <m:e>
            <m:r>
              <w:rPr>
                <w:rFonts w:ascii="Cambria Math"/>
              </w:rPr>
              <m:t>L</m:t>
            </m:r>
          </m:e>
          <m:sub>
            <m:r>
              <w:rPr>
                <w:rFonts w:ascii="Cambria Math"/>
              </w:rPr>
              <m:t>З</m:t>
            </m:r>
          </m:sub>
        </m:sSub>
      </m:oMath>
      <w:r w:rsidRPr="003429DC">
        <w:t xml:space="preserve"> - габаритные размеры блока (</w:t>
      </w:r>
      <w:r w:rsidRPr="003429DC">
        <w:rPr>
          <w:lang w:val="en-US"/>
        </w:rPr>
        <w:t>L</w:t>
      </w:r>
      <w:r w:rsidRPr="003429DC">
        <w:rPr>
          <w:vertAlign w:val="subscript"/>
        </w:rPr>
        <w:t>1</w:t>
      </w:r>
      <w:r w:rsidRPr="00E26FF0">
        <w:t xml:space="preserve"> </w:t>
      </w:r>
      <w:r w:rsidRPr="003429DC">
        <w:t>=</w:t>
      </w:r>
      <w:r>
        <w:t xml:space="preserve"> 0,</w:t>
      </w:r>
      <w:r w:rsidR="00D60529">
        <w:t>20</w:t>
      </w:r>
      <w:r w:rsidR="00823952" w:rsidRPr="00823952">
        <w:t>0</w:t>
      </w:r>
      <w:r w:rsidRPr="003429DC">
        <w:t xml:space="preserve"> м, </w:t>
      </w:r>
      <w:r w:rsidRPr="003429DC">
        <w:rPr>
          <w:lang w:val="en-US"/>
        </w:rPr>
        <w:t>L</w:t>
      </w:r>
      <w:r w:rsidRPr="003429DC">
        <w:rPr>
          <w:vertAlign w:val="subscript"/>
        </w:rPr>
        <w:t>2</w:t>
      </w:r>
      <w:r w:rsidRPr="00E26FF0">
        <w:t xml:space="preserve"> </w:t>
      </w:r>
      <w:r w:rsidRPr="003429DC">
        <w:t>=</w:t>
      </w:r>
      <w:r>
        <w:t xml:space="preserve"> 0,</w:t>
      </w:r>
      <w:r w:rsidR="00823952" w:rsidRPr="00823952">
        <w:t>1</w:t>
      </w:r>
      <w:r w:rsidR="00D60529">
        <w:t>4</w:t>
      </w:r>
      <w:r w:rsidR="00823952" w:rsidRPr="00A91ADF">
        <w:t>0</w:t>
      </w:r>
      <w:r w:rsidRPr="003429DC">
        <w:t xml:space="preserve"> м</w:t>
      </w:r>
      <w:r>
        <w:t>,</w:t>
      </w:r>
      <w:r w:rsidRPr="003429DC">
        <w:t xml:space="preserve"> </w:t>
      </w:r>
      <w:r w:rsidRPr="003429DC">
        <w:rPr>
          <w:lang w:val="en-US"/>
        </w:rPr>
        <w:t>L</w:t>
      </w:r>
      <w:r w:rsidRPr="003429DC">
        <w:rPr>
          <w:vertAlign w:val="subscript"/>
        </w:rPr>
        <w:t>3</w:t>
      </w:r>
      <w:r w:rsidRPr="00E26FF0">
        <w:t xml:space="preserve"> </w:t>
      </w:r>
      <w:r w:rsidRPr="003429DC">
        <w:t>=</w:t>
      </w:r>
      <w:r>
        <w:t xml:space="preserve"> 0,0</w:t>
      </w:r>
      <w:r w:rsidR="00D60529">
        <w:t>1</w:t>
      </w:r>
      <w:r>
        <w:t>0</w:t>
      </w:r>
      <w:r w:rsidRPr="003429DC">
        <w:t xml:space="preserve"> м).</w:t>
      </w:r>
    </w:p>
    <w:p w14:paraId="69FCE6DE" w14:textId="7DAB99D5" w:rsidR="00F22002" w:rsidRPr="00F22002" w:rsidRDefault="00AA09A2" w:rsidP="00F22002">
      <w:pPr>
        <w:pStyle w:val="a3"/>
        <w:spacing w:after="0" w:line="276" w:lineRule="auto"/>
        <w:ind w:left="0"/>
        <w:jc w:val="both"/>
        <w:rPr>
          <w:i/>
        </w:rPr>
      </w:pPr>
      <m:oMathPara>
        <m:oMath>
          <m:sSub>
            <m:sSubPr>
              <m:ctrlPr>
                <w:rPr>
                  <w:rFonts w:ascii="Cambria Math" w:hAnsi="Cambria Math"/>
                  <w:i/>
                </w:rPr>
              </m:ctrlPr>
            </m:sSubPr>
            <m:e>
              <m:r>
                <w:rPr>
                  <w:rFonts w:ascii="Cambria Math" w:hAnsi="Cambria Math"/>
                  <w:lang w:val="en-US"/>
                </w:rPr>
                <m:t>S</m:t>
              </m:r>
            </m:e>
            <m:sub>
              <m:r>
                <w:rPr>
                  <w:rFonts w:ascii="Cambria Math" w:hAnsi="Cambria Math"/>
                </w:rPr>
                <m:t>k</m:t>
              </m:r>
            </m:sub>
          </m:sSub>
          <m:r>
            <w:rPr>
              <w:rFonts w:ascii="Cambria Math" w:hAnsi="Cambria Math"/>
            </w:rPr>
            <m:t>=2∙</m:t>
          </m:r>
          <m:d>
            <m:dPr>
              <m:begChr m:val="["/>
              <m:endChr m:val="]"/>
              <m:ctrlPr>
                <w:rPr>
                  <w:rFonts w:ascii="Cambria Math" w:hAnsi="Cambria Math"/>
                  <w:i/>
                </w:rPr>
              </m:ctrlPr>
            </m:dPr>
            <m:e>
              <m:r>
                <w:rPr>
                  <w:rFonts w:ascii="Cambria Math" w:hAnsi="Cambria Math"/>
                </w:rPr>
                <m:t>0,200∙0,140+0,040∙</m:t>
              </m:r>
              <m:d>
                <m:dPr>
                  <m:ctrlPr>
                    <w:rPr>
                      <w:rFonts w:ascii="Cambria Math" w:hAnsi="Cambria Math"/>
                      <w:i/>
                    </w:rPr>
                  </m:ctrlPr>
                </m:dPr>
                <m:e>
                  <m:r>
                    <w:rPr>
                      <w:rFonts w:ascii="Cambria Math" w:hAnsi="Cambria Math"/>
                    </w:rPr>
                    <m:t>0,200+0,14</m:t>
                  </m:r>
                </m:e>
              </m:d>
            </m:e>
          </m:d>
          <m:r>
            <w:rPr>
              <w:rFonts w:ascii="Cambria Math" w:hAnsi="Cambria Math"/>
            </w:rPr>
            <m:t xml:space="preserve">=0,063 </m:t>
          </m:r>
          <m:sSup>
            <m:sSupPr>
              <m:ctrlPr>
                <w:rPr>
                  <w:rFonts w:ascii="Cambria Math" w:hAnsi="Cambria Math"/>
                  <w:i/>
                </w:rPr>
              </m:ctrlPr>
            </m:sSupPr>
            <m:e>
              <m:r>
                <w:rPr>
                  <w:rFonts w:ascii="Cambria Math" w:hAnsi="Cambria Math"/>
                </w:rPr>
                <m:t>м</m:t>
              </m:r>
            </m:e>
            <m:sup>
              <m:r>
                <w:rPr>
                  <w:rFonts w:ascii="Cambria Math" w:hAnsi="Cambria Math"/>
                </w:rPr>
                <m:t>2</m:t>
              </m:r>
            </m:sup>
          </m:sSup>
        </m:oMath>
      </m:oMathPara>
    </w:p>
    <w:p w14:paraId="5E0E8269" w14:textId="0986A06A" w:rsidR="00F22002" w:rsidRDefault="00F22002" w:rsidP="00F22002">
      <w:pPr>
        <w:spacing w:before="240" w:line="276" w:lineRule="auto"/>
        <w:ind w:firstLine="708"/>
        <w:jc w:val="both"/>
      </w:pPr>
      <w:r>
        <w:t>6</w:t>
      </w:r>
      <w:r w:rsidRPr="003429DC">
        <w:t>.4.2 Определяем поверхность нагретой зоны:</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2002" w14:paraId="0F43F728" w14:textId="77777777" w:rsidTr="00E06328">
        <w:trPr>
          <w:trHeight w:val="569"/>
        </w:trPr>
        <w:tc>
          <w:tcPr>
            <w:tcW w:w="4473" w:type="pct"/>
            <w:vAlign w:val="center"/>
          </w:tcPr>
          <w:p w14:paraId="6DADF153" w14:textId="77777777" w:rsidR="00F22002" w:rsidRDefault="00AA09A2"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S</m:t>
                    </m:r>
                  </m:e>
                  <m:sub>
                    <m:r>
                      <w:rPr>
                        <w:rFonts w:ascii="Cambria Math"/>
                      </w:rPr>
                      <m:t>З</m:t>
                    </m:r>
                  </m:sub>
                </m:sSub>
                <m:r>
                  <w:rPr>
                    <w:rFonts w:ascii="Cambria Math"/>
                  </w:rPr>
                  <m:t>=2</m:t>
                </m:r>
                <m:r>
                  <w:rPr>
                    <w:rFonts w:ascii="Cambria Math" w:hAnsi="Cambria Math" w:cs="Cambria Math"/>
                  </w:rPr>
                  <m:t>⋅</m:t>
                </m:r>
                <m:r>
                  <w:rPr>
                    <w:rFonts w:ascii="Cambria Math"/>
                  </w:rPr>
                  <m:t>[</m:t>
                </m:r>
                <m:sSub>
                  <m:sSubPr>
                    <m:ctrlPr>
                      <w:rPr>
                        <w:rFonts w:ascii="Cambria Math" w:hAnsi="Cambria Math"/>
                        <w:i/>
                      </w:rPr>
                    </m:ctrlPr>
                  </m:sSubPr>
                  <m:e>
                    <m:r>
                      <w:rPr>
                        <w:rFonts w:ascii="Cambria Math"/>
                      </w:rPr>
                      <m:t>L</m:t>
                    </m:r>
                  </m:e>
                  <m:sub>
                    <m:r>
                      <w:rPr>
                        <w:rFonts w:ascii="Cambria Math"/>
                      </w:rPr>
                      <m:t>1</m:t>
                    </m:r>
                  </m:sub>
                </m:sSub>
                <m:r>
                  <w:rPr>
                    <w:rFonts w:ascii="Cambria Math" w:hAnsi="Cambria Math" w:cs="Cambria Math"/>
                  </w:rPr>
                  <m:t>⋅</m:t>
                </m:r>
                <m:sSub>
                  <m:sSubPr>
                    <m:ctrlPr>
                      <w:rPr>
                        <w:rFonts w:ascii="Cambria Math" w:hAnsi="Cambria Math"/>
                        <w:i/>
                      </w:rPr>
                    </m:ctrlPr>
                  </m:sSubPr>
                  <m:e>
                    <m:r>
                      <w:rPr>
                        <w:rFonts w:ascii="Cambria Math"/>
                      </w:rPr>
                      <m:t>L</m:t>
                    </m:r>
                  </m:e>
                  <m:sub>
                    <m:r>
                      <w:rPr>
                        <w:rFonts w:ascii="Cambria Math"/>
                      </w:rPr>
                      <m:t>2</m:t>
                    </m:r>
                  </m:sub>
                </m:sSub>
                <m:r>
                  <w:rPr>
                    <w:rFonts w:ascii="Cambria Math"/>
                  </w:rPr>
                  <m:t>+</m:t>
                </m:r>
                <m:sSub>
                  <m:sSubPr>
                    <m:ctrlPr>
                      <w:rPr>
                        <w:rFonts w:ascii="Cambria Math" w:hAnsi="Cambria Math"/>
                        <w:i/>
                      </w:rPr>
                    </m:ctrlPr>
                  </m:sSubPr>
                  <m:e>
                    <m:r>
                      <w:rPr>
                        <w:rFonts w:ascii="Cambria Math"/>
                      </w:rPr>
                      <m:t>K</m:t>
                    </m:r>
                  </m:e>
                  <m:sub>
                    <m:r>
                      <w:rPr>
                        <w:rFonts w:ascii="Cambria Math"/>
                      </w:rPr>
                      <m:t>З</m:t>
                    </m:r>
                  </m:sub>
                </m:sSub>
                <m:r>
                  <w:rPr>
                    <w:rFonts w:ascii="Cambria Math" w:hAnsi="Cambria Math" w:cs="Cambria Math"/>
                  </w:rPr>
                  <m:t>⋅</m:t>
                </m:r>
                <m:sSub>
                  <m:sSubPr>
                    <m:ctrlPr>
                      <w:rPr>
                        <w:rFonts w:ascii="Cambria Math" w:hAnsi="Cambria Math"/>
                        <w:i/>
                      </w:rPr>
                    </m:ctrlPr>
                  </m:sSubPr>
                  <m:e>
                    <m:r>
                      <w:rPr>
                        <w:rFonts w:ascii="Cambria Math"/>
                      </w:rPr>
                      <m:t>L</m:t>
                    </m:r>
                  </m:e>
                  <m:sub>
                    <m:r>
                      <w:rPr>
                        <w:rFonts w:ascii="Cambria Math"/>
                      </w:rPr>
                      <m:t>3</m:t>
                    </m:r>
                  </m:sub>
                </m:sSub>
                <m:r>
                  <w:rPr>
                    <w:rFonts w:ascii="Cambria Math" w:hAnsi="Cambria Math" w:cs="Cambria Math"/>
                  </w:rPr>
                  <m:t>⋅</m:t>
                </m:r>
                <m:r>
                  <w:rPr>
                    <w:rFonts w:ascii="Cambria Math"/>
                  </w:rPr>
                  <m:t>(</m:t>
                </m:r>
                <m:sSub>
                  <m:sSubPr>
                    <m:ctrlPr>
                      <w:rPr>
                        <w:rFonts w:ascii="Cambria Math" w:hAnsi="Cambria Math"/>
                        <w:i/>
                      </w:rPr>
                    </m:ctrlPr>
                  </m:sSubPr>
                  <m:e>
                    <m:r>
                      <w:rPr>
                        <w:rFonts w:ascii="Cambria Math"/>
                      </w:rPr>
                      <m:t>L</m:t>
                    </m:r>
                  </m:e>
                  <m:sub>
                    <m:r>
                      <w:rPr>
                        <w:rFonts w:ascii="Cambria Math"/>
                      </w:rPr>
                      <m:t>1</m:t>
                    </m:r>
                  </m:sub>
                </m:sSub>
                <m:r>
                  <w:rPr>
                    <w:rFonts w:ascii="Cambria Math"/>
                  </w:rPr>
                  <m:t>+</m:t>
                </m:r>
                <m:sSub>
                  <m:sSubPr>
                    <m:ctrlPr>
                      <w:rPr>
                        <w:rFonts w:ascii="Cambria Math" w:hAnsi="Cambria Math"/>
                        <w:i/>
                      </w:rPr>
                    </m:ctrlPr>
                  </m:sSubPr>
                  <m:e>
                    <m:r>
                      <w:rPr>
                        <w:rFonts w:ascii="Cambria Math"/>
                      </w:rPr>
                      <m:t>L</m:t>
                    </m:r>
                  </m:e>
                  <m:sub>
                    <m:r>
                      <w:rPr>
                        <w:rFonts w:ascii="Cambria Math"/>
                      </w:rPr>
                      <m:t>2</m:t>
                    </m:r>
                  </m:sub>
                </m:sSub>
                <m:r>
                  <w:rPr>
                    <w:rFonts w:ascii="Cambria Math"/>
                  </w:rPr>
                  <m:t>)]</m:t>
                </m:r>
              </m:oMath>
            </m:oMathPara>
          </w:p>
        </w:tc>
        <w:tc>
          <w:tcPr>
            <w:tcW w:w="527" w:type="pct"/>
            <w:vAlign w:val="center"/>
          </w:tcPr>
          <w:p w14:paraId="450FEEAB" w14:textId="77777777" w:rsidR="00F22002" w:rsidRDefault="00F22002" w:rsidP="00E06328">
            <w:pPr>
              <w:pStyle w:val="a3"/>
              <w:spacing w:line="276" w:lineRule="auto"/>
              <w:ind w:left="0"/>
              <w:jc w:val="center"/>
              <w:rPr>
                <w:position w:val="-12"/>
              </w:rPr>
            </w:pPr>
            <w:r w:rsidRPr="003429DC">
              <w:t>(</w:t>
            </w:r>
            <w:r>
              <w:t>6</w:t>
            </w:r>
            <w:r w:rsidRPr="003429DC">
              <w:t>.1</w:t>
            </w:r>
            <w:r>
              <w:t>6</w:t>
            </w:r>
            <w:r w:rsidRPr="003429DC">
              <w:t>)</w:t>
            </w:r>
          </w:p>
        </w:tc>
      </w:tr>
    </w:tbl>
    <w:p w14:paraId="42592EDF" w14:textId="20DC6EF4" w:rsidR="00F22002" w:rsidRPr="001E418A" w:rsidRDefault="00F22002" w:rsidP="00A91ADF">
      <w:pPr>
        <w:pStyle w:val="aa"/>
        <w:rPr>
          <w:lang w:val="ru-RU"/>
        </w:rPr>
      </w:pPr>
      <w:r w:rsidRPr="001E418A">
        <w:rPr>
          <w:lang w:val="ru-RU"/>
        </w:rPr>
        <w:t xml:space="preserve">где </w:t>
      </w:r>
      <m:oMath>
        <m:sSub>
          <m:sSubPr>
            <m:ctrlPr>
              <w:rPr>
                <w:rFonts w:ascii="Cambria Math" w:hAnsi="Cambria Math"/>
                <w:i/>
              </w:rPr>
            </m:ctrlPr>
          </m:sSubPr>
          <m:e>
            <m:r>
              <w:rPr>
                <w:rFonts w:ascii="Cambria Math"/>
              </w:rPr>
              <m:t>L</m:t>
            </m:r>
          </m:e>
          <m:sub>
            <m:r>
              <w:rPr>
                <w:rFonts w:ascii="Cambria Math"/>
                <w:lang w:val="ru-RU"/>
              </w:rPr>
              <m:t>1</m:t>
            </m:r>
          </m:sub>
        </m:sSub>
        <m:r>
          <w:rPr>
            <w:rFonts w:ascii="Cambria Math"/>
            <w:lang w:val="ru-RU"/>
          </w:rPr>
          <m:t>,</m:t>
        </m:r>
        <m:sSub>
          <m:sSubPr>
            <m:ctrlPr>
              <w:rPr>
                <w:rFonts w:ascii="Cambria Math" w:hAnsi="Cambria Math"/>
                <w:i/>
              </w:rPr>
            </m:ctrlPr>
          </m:sSubPr>
          <m:e>
            <m:r>
              <w:rPr>
                <w:rFonts w:ascii="Cambria Math"/>
              </w:rPr>
              <m:t>L</m:t>
            </m:r>
          </m:e>
          <m:sub>
            <m:r>
              <w:rPr>
                <w:rFonts w:ascii="Cambria Math"/>
                <w:lang w:val="ru-RU"/>
              </w:rPr>
              <m:t>2</m:t>
            </m:r>
          </m:sub>
        </m:sSub>
        <m:r>
          <w:rPr>
            <w:rFonts w:ascii="Cambria Math"/>
            <w:lang w:val="ru-RU"/>
          </w:rPr>
          <m:t>,</m:t>
        </m:r>
        <m:sSub>
          <m:sSubPr>
            <m:ctrlPr>
              <w:rPr>
                <w:rFonts w:ascii="Cambria Math" w:hAnsi="Cambria Math"/>
                <w:i/>
              </w:rPr>
            </m:ctrlPr>
          </m:sSubPr>
          <m:e>
            <m:r>
              <w:rPr>
                <w:rFonts w:ascii="Cambria Math"/>
              </w:rPr>
              <m:t>L</m:t>
            </m:r>
          </m:e>
          <m:sub>
            <m:r>
              <w:rPr>
                <w:rFonts w:ascii="Cambria Math"/>
                <w:lang w:val="ru-RU"/>
              </w:rPr>
              <m:t>3</m:t>
            </m:r>
          </m:sub>
        </m:sSub>
      </m:oMath>
      <w:r w:rsidRPr="001E418A">
        <w:rPr>
          <w:lang w:val="ru-RU"/>
        </w:rPr>
        <w:t xml:space="preserve"> –</w:t>
      </w:r>
      <w:r>
        <w:rPr>
          <w:lang w:val="ru-RU"/>
        </w:rPr>
        <w:t xml:space="preserve"> </w:t>
      </w:r>
      <w:r w:rsidRPr="001E418A">
        <w:rPr>
          <w:lang w:val="ru-RU"/>
        </w:rPr>
        <w:t>размеры нагретой зоны;</w:t>
      </w:r>
    </w:p>
    <w:p w14:paraId="1906DAC5" w14:textId="6BF7D8CC" w:rsidR="00F22002" w:rsidRPr="00F23BC4" w:rsidRDefault="00F22002" w:rsidP="00A91ADF">
      <w:pPr>
        <w:pStyle w:val="aa"/>
        <w:spacing w:after="240"/>
        <w:rPr>
          <w:lang w:val="ru-RU"/>
        </w:rPr>
      </w:pPr>
      <w:r w:rsidRPr="001E418A">
        <w:rPr>
          <w:lang w:val="ru-RU"/>
        </w:rPr>
        <w:t xml:space="preserve">      </w:t>
      </w:r>
      <m:oMath>
        <m:sSub>
          <m:sSubPr>
            <m:ctrlPr>
              <w:rPr>
                <w:rFonts w:ascii="Cambria Math" w:hAnsi="Cambria Math"/>
                <w:i/>
              </w:rPr>
            </m:ctrlPr>
          </m:sSubPr>
          <m:e>
            <m:r>
              <w:rPr>
                <w:rFonts w:ascii="Cambria Math"/>
              </w:rPr>
              <m:t>K</m:t>
            </m:r>
          </m:e>
          <m:sub>
            <m:r>
              <w:rPr>
                <w:rFonts w:ascii="Cambria Math"/>
                <w:lang w:val="ru-RU"/>
              </w:rPr>
              <m:t>З</m:t>
            </m:r>
          </m:sub>
        </m:sSub>
      </m:oMath>
      <w:r w:rsidRPr="001E418A">
        <w:rPr>
          <w:lang w:val="ru-RU"/>
        </w:rPr>
        <w:t xml:space="preserve"> – коэффициент заполнения (</w:t>
      </w:r>
      <m:oMath>
        <m:sSub>
          <m:sSubPr>
            <m:ctrlPr>
              <w:rPr>
                <w:rFonts w:ascii="Cambria Math" w:hAnsi="Cambria Math"/>
                <w:i/>
              </w:rPr>
            </m:ctrlPr>
          </m:sSubPr>
          <m:e>
            <m:r>
              <w:rPr>
                <w:rFonts w:ascii="Cambria Math"/>
              </w:rPr>
              <m:t>K</m:t>
            </m:r>
          </m:e>
          <m:sub>
            <m:r>
              <w:rPr>
                <w:rFonts w:ascii="Cambria Math"/>
                <w:lang w:val="ru-RU"/>
              </w:rPr>
              <m:t>З</m:t>
            </m:r>
          </m:sub>
        </m:sSub>
        <m:r>
          <w:rPr>
            <w:rFonts w:ascii="Cambria Math"/>
            <w:lang w:val="ru-RU"/>
          </w:rPr>
          <m:t>=0,5</m:t>
        </m:r>
      </m:oMath>
      <w:r w:rsidRPr="001E418A">
        <w:rPr>
          <w:lang w:val="ru-RU"/>
        </w:rPr>
        <w:t>).</w:t>
      </w:r>
    </w:p>
    <w:p w14:paraId="18765EF3" w14:textId="384B5FBD" w:rsidR="00F22002" w:rsidRPr="00F23BC4" w:rsidRDefault="00AA09A2" w:rsidP="00F23BC4">
      <w:pPr>
        <w:pStyle w:val="a3"/>
        <w:spacing w:after="0" w:line="276" w:lineRule="auto"/>
        <w:ind w:left="0"/>
        <w:jc w:val="both"/>
        <w:rPr>
          <w:i/>
        </w:rPr>
      </w:pPr>
      <m:oMathPara>
        <m:oMath>
          <m:sSub>
            <m:sSubPr>
              <m:ctrlPr>
                <w:rPr>
                  <w:rFonts w:ascii="Cambria Math" w:hAnsi="Cambria Math"/>
                  <w:i/>
                </w:rPr>
              </m:ctrlPr>
            </m:sSubPr>
            <m:e>
              <m:r>
                <w:rPr>
                  <w:rFonts w:ascii="Cambria Math" w:hAnsi="Cambria Math"/>
                  <w:lang w:val="en-US"/>
                </w:rPr>
                <m:t>S</m:t>
              </m:r>
            </m:e>
            <m:sub>
              <m:r>
                <w:rPr>
                  <w:rFonts w:ascii="Cambria Math" w:hAnsi="Cambria Math"/>
                </w:rPr>
                <m:t>З</m:t>
              </m:r>
            </m:sub>
          </m:sSub>
          <m:r>
            <w:rPr>
              <w:rFonts w:ascii="Cambria Math" w:hAnsi="Cambria Math"/>
            </w:rPr>
            <m:t>=2∙</m:t>
          </m:r>
          <m:d>
            <m:dPr>
              <m:begChr m:val="["/>
              <m:endChr m:val="]"/>
              <m:ctrlPr>
                <w:rPr>
                  <w:rFonts w:ascii="Cambria Math" w:hAnsi="Cambria Math"/>
                  <w:i/>
                </w:rPr>
              </m:ctrlPr>
            </m:dPr>
            <m:e>
              <m:r>
                <w:rPr>
                  <w:rFonts w:ascii="Cambria Math" w:hAnsi="Cambria Math"/>
                </w:rPr>
                <m:t>0,14∙0,1+0,5∙0,04∙</m:t>
              </m:r>
              <m:d>
                <m:dPr>
                  <m:ctrlPr>
                    <w:rPr>
                      <w:rFonts w:ascii="Cambria Math" w:hAnsi="Cambria Math"/>
                      <w:i/>
                    </w:rPr>
                  </m:ctrlPr>
                </m:dPr>
                <m:e>
                  <m:r>
                    <w:rPr>
                      <w:rFonts w:ascii="Cambria Math" w:hAnsi="Cambria Math"/>
                    </w:rPr>
                    <m:t>0,1+0,14</m:t>
                  </m:r>
                </m:e>
              </m:d>
            </m:e>
          </m:d>
          <m:r>
            <w:rPr>
              <w:rFonts w:ascii="Cambria Math" w:hAnsi="Cambria Math"/>
            </w:rPr>
            <m:t xml:space="preserve">=0,059 </m:t>
          </m:r>
          <m:sSup>
            <m:sSupPr>
              <m:ctrlPr>
                <w:rPr>
                  <w:rFonts w:ascii="Cambria Math" w:hAnsi="Cambria Math"/>
                  <w:i/>
                </w:rPr>
              </m:ctrlPr>
            </m:sSupPr>
            <m:e>
              <m:r>
                <w:rPr>
                  <w:rFonts w:ascii="Cambria Math" w:hAnsi="Cambria Math"/>
                </w:rPr>
                <m:t>м</m:t>
              </m:r>
            </m:e>
            <m:sup>
              <m:r>
                <w:rPr>
                  <w:rFonts w:ascii="Cambria Math" w:hAnsi="Cambria Math"/>
                </w:rPr>
                <m:t>2</m:t>
              </m:r>
            </m:sup>
          </m:sSup>
        </m:oMath>
      </m:oMathPara>
    </w:p>
    <w:p w14:paraId="7FDBDDD6" w14:textId="62EE1C19" w:rsidR="00F22002" w:rsidRDefault="00F22002" w:rsidP="00F23BC4">
      <w:pPr>
        <w:spacing w:before="240" w:line="276" w:lineRule="auto"/>
        <w:ind w:firstLine="709"/>
        <w:jc w:val="both"/>
      </w:pPr>
      <w:r>
        <w:t>6</w:t>
      </w:r>
      <w:r w:rsidRPr="003429DC">
        <w:t>.4.3 Определяем удельную мощность, рассеиваемую с поверхности нагретой зоны:</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2002" w14:paraId="6DAB424E" w14:textId="77777777" w:rsidTr="00E06328">
        <w:trPr>
          <w:trHeight w:val="569"/>
        </w:trPr>
        <w:tc>
          <w:tcPr>
            <w:tcW w:w="4473" w:type="pct"/>
            <w:vAlign w:val="center"/>
          </w:tcPr>
          <w:p w14:paraId="30DA4810" w14:textId="77777777" w:rsidR="00F22002" w:rsidRDefault="00AA09A2"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З</m:t>
                    </m:r>
                  </m:sub>
                </m:sSub>
                <m:r>
                  <w:rPr>
                    <w:rFonts w:ascii="Cambria Math"/>
                  </w:rPr>
                  <m:t>=</m:t>
                </m:r>
                <m:f>
                  <m:fPr>
                    <m:ctrlPr>
                      <w:rPr>
                        <w:rFonts w:ascii="Cambria Math" w:hAnsi="Cambria Math"/>
                        <w:i/>
                      </w:rPr>
                    </m:ctrlPr>
                  </m:fPr>
                  <m:num>
                    <m:r>
                      <w:rPr>
                        <w:rFonts w:ascii="Cambria Math"/>
                      </w:rPr>
                      <m:t>P</m:t>
                    </m:r>
                  </m:num>
                  <m:den>
                    <m:sSub>
                      <m:sSubPr>
                        <m:ctrlPr>
                          <w:rPr>
                            <w:rFonts w:ascii="Cambria Math" w:hAnsi="Cambria Math"/>
                            <w:i/>
                          </w:rPr>
                        </m:ctrlPr>
                      </m:sSubPr>
                      <m:e>
                        <m:r>
                          <w:rPr>
                            <w:rFonts w:ascii="Cambria Math"/>
                          </w:rPr>
                          <m:t>S</m:t>
                        </m:r>
                      </m:e>
                      <m:sub>
                        <m:r>
                          <w:rPr>
                            <w:rFonts w:ascii="Cambria Math"/>
                          </w:rPr>
                          <m:t>З</m:t>
                        </m:r>
                      </m:sub>
                    </m:sSub>
                  </m:den>
                </m:f>
              </m:oMath>
            </m:oMathPara>
          </w:p>
        </w:tc>
        <w:tc>
          <w:tcPr>
            <w:tcW w:w="527" w:type="pct"/>
            <w:vAlign w:val="center"/>
          </w:tcPr>
          <w:p w14:paraId="410B6840" w14:textId="77777777" w:rsidR="00F22002" w:rsidRDefault="00F22002" w:rsidP="00E06328">
            <w:pPr>
              <w:pStyle w:val="a3"/>
              <w:spacing w:line="276" w:lineRule="auto"/>
              <w:ind w:left="0"/>
              <w:jc w:val="center"/>
              <w:rPr>
                <w:position w:val="-12"/>
              </w:rPr>
            </w:pPr>
            <w:r w:rsidRPr="003429DC">
              <w:t>(</w:t>
            </w:r>
            <w:r>
              <w:t>6</w:t>
            </w:r>
            <w:r w:rsidRPr="003429DC">
              <w:t>.1</w:t>
            </w:r>
            <w:r>
              <w:t>7</w:t>
            </w:r>
            <w:r w:rsidRPr="003429DC">
              <w:t>)</w:t>
            </w:r>
          </w:p>
        </w:tc>
      </w:tr>
    </w:tbl>
    <w:p w14:paraId="259962E3" w14:textId="36AB411F" w:rsidR="00F23BC4" w:rsidRPr="00CD41BB" w:rsidRDefault="00F23BC4" w:rsidP="00F23BC4">
      <w:pPr>
        <w:pStyle w:val="aa"/>
        <w:spacing w:before="240" w:after="240"/>
        <w:rPr>
          <w:lang w:val="ru-RU"/>
        </w:rPr>
      </w:pPr>
      <w:r>
        <w:rPr>
          <w:lang w:val="ru-RU"/>
        </w:rPr>
        <w:t>г</w:t>
      </w:r>
      <w:r w:rsidRPr="00CD41BB">
        <w:rPr>
          <w:lang w:val="ru-RU"/>
        </w:rPr>
        <w:t>де Р</w:t>
      </w:r>
      <w:r w:rsidRPr="00CD41BB">
        <w:rPr>
          <w:i/>
          <w:lang w:val="ru-RU"/>
        </w:rPr>
        <w:t xml:space="preserve"> </w:t>
      </w:r>
      <w:r w:rsidRPr="00CD41BB">
        <w:rPr>
          <w:lang w:val="ru-RU"/>
        </w:rPr>
        <w:t>- мощность источников тепла, рассеиваемая в аппарате.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1701DF36" w14:textId="77777777" w:rsidTr="00E06328">
        <w:trPr>
          <w:trHeight w:val="569"/>
        </w:trPr>
        <w:tc>
          <w:tcPr>
            <w:tcW w:w="4473" w:type="pct"/>
            <w:vAlign w:val="center"/>
          </w:tcPr>
          <w:p w14:paraId="087356AA" w14:textId="77777777" w:rsidR="00F23BC4" w:rsidRDefault="00F23BC4" w:rsidP="00E06328">
            <w:pPr>
              <w:pStyle w:val="a3"/>
              <w:spacing w:line="276" w:lineRule="auto"/>
              <w:ind w:left="0"/>
              <w:jc w:val="center"/>
              <w:rPr>
                <w:position w:val="-12"/>
              </w:rPr>
            </w:pPr>
            <m:oMathPara>
              <m:oMath>
                <m:r>
                  <w:rPr>
                    <w:rFonts w:ascii="Cambria Math"/>
                  </w:rPr>
                  <m:t>P=</m:t>
                </m:r>
                <m:sSub>
                  <m:sSubPr>
                    <m:ctrlPr>
                      <w:rPr>
                        <w:rFonts w:ascii="Cambria Math" w:hAnsi="Cambria Math"/>
                        <w:i/>
                      </w:rPr>
                    </m:ctrlPr>
                  </m:sSubPr>
                  <m:e>
                    <m:r>
                      <w:rPr>
                        <w:rFonts w:ascii="Cambria Math"/>
                      </w:rPr>
                      <m:t>K</m:t>
                    </m:r>
                  </m:e>
                  <m:sub>
                    <m:r>
                      <w:rPr>
                        <w:rFonts w:ascii="Cambria Math"/>
                      </w:rPr>
                      <m:t>нагруз</m:t>
                    </m:r>
                    <m:r>
                      <w:rPr>
                        <w:rFonts w:ascii="Cambria Math"/>
                      </w:rPr>
                      <m:t>.</m:t>
                    </m:r>
                  </m:sub>
                </m:sSub>
                <m:r>
                  <w:rPr>
                    <w:rFonts w:ascii="Cambria Math" w:hAnsi="Cambria Math" w:cs="Cambria Math"/>
                  </w:rPr>
                  <m:t>⋅</m:t>
                </m:r>
                <m:sSub>
                  <m:sSubPr>
                    <m:ctrlPr>
                      <w:rPr>
                        <w:rFonts w:ascii="Cambria Math" w:hAnsi="Cambria Math"/>
                        <w:i/>
                      </w:rPr>
                    </m:ctrlPr>
                  </m:sSubPr>
                  <m:e>
                    <m:r>
                      <w:rPr>
                        <w:rFonts w:ascii="Cambria Math"/>
                      </w:rPr>
                      <m:t>P</m:t>
                    </m:r>
                  </m:e>
                  <m:sub>
                    <m:r>
                      <w:rPr>
                        <w:rFonts w:ascii="Cambria Math"/>
                      </w:rPr>
                      <m:t>потр</m:t>
                    </m:r>
                    <m:r>
                      <w:rPr>
                        <w:rFonts w:ascii="Cambria Math"/>
                      </w:rPr>
                      <m:t>.</m:t>
                    </m:r>
                  </m:sub>
                </m:sSub>
              </m:oMath>
            </m:oMathPara>
          </w:p>
        </w:tc>
        <w:tc>
          <w:tcPr>
            <w:tcW w:w="527" w:type="pct"/>
            <w:vAlign w:val="center"/>
          </w:tcPr>
          <w:p w14:paraId="4BD07413" w14:textId="77777777" w:rsidR="00F23BC4" w:rsidRDefault="00F23BC4" w:rsidP="00E06328">
            <w:pPr>
              <w:pStyle w:val="a3"/>
              <w:spacing w:line="276" w:lineRule="auto"/>
              <w:ind w:left="0"/>
              <w:jc w:val="center"/>
              <w:rPr>
                <w:position w:val="-12"/>
              </w:rPr>
            </w:pPr>
            <w:r w:rsidRPr="003429DC">
              <w:t>(</w:t>
            </w:r>
            <w:r>
              <w:t>6</w:t>
            </w:r>
            <w:r w:rsidRPr="003429DC">
              <w:t>.1</w:t>
            </w:r>
            <w:r>
              <w:t>8</w:t>
            </w:r>
            <w:r w:rsidRPr="003429DC">
              <w:t>)</w:t>
            </w:r>
          </w:p>
        </w:tc>
      </w:tr>
    </w:tbl>
    <w:p w14:paraId="5CA72BB2" w14:textId="77777777" w:rsidR="00F23BC4" w:rsidRPr="00F23BC4" w:rsidRDefault="00F23BC4" w:rsidP="00F23BC4">
      <w:pPr>
        <w:pStyle w:val="aa"/>
        <w:spacing w:before="240"/>
        <w:rPr>
          <w:lang w:val="ru-RU"/>
        </w:rPr>
      </w:pPr>
      <w:r>
        <w:rPr>
          <w:lang w:val="ru-RU"/>
        </w:rPr>
        <w:t>г</w:t>
      </w:r>
      <w:r w:rsidRPr="00F23BC4">
        <w:rPr>
          <w:lang w:val="ru-RU"/>
        </w:rPr>
        <w:t xml:space="preserve">де </w:t>
      </w:r>
      <m:oMath>
        <m:sSub>
          <m:sSubPr>
            <m:ctrlPr>
              <w:rPr>
                <w:rFonts w:ascii="Cambria Math" w:hAnsi="Cambria Math"/>
                <w:i/>
              </w:rPr>
            </m:ctrlPr>
          </m:sSubPr>
          <m:e>
            <m:r>
              <w:rPr>
                <w:rFonts w:ascii="Cambria Math"/>
              </w:rPr>
              <m:t>P</m:t>
            </m:r>
          </m:e>
          <m:sub>
            <m:r>
              <w:rPr>
                <w:rFonts w:ascii="Cambria Math"/>
                <w:lang w:val="ru-RU"/>
              </w:rPr>
              <m:t>потр</m:t>
            </m:r>
            <m:r>
              <w:rPr>
                <w:rFonts w:ascii="Cambria Math"/>
                <w:lang w:val="ru-RU"/>
              </w:rPr>
              <m:t>.</m:t>
            </m:r>
          </m:sub>
        </m:sSub>
      </m:oMath>
      <w:r w:rsidRPr="00F23BC4">
        <w:rPr>
          <w:lang w:val="ru-RU"/>
        </w:rPr>
        <w:t xml:space="preserve"> – мощность, потребляемая устройством;</w:t>
      </w:r>
    </w:p>
    <w:p w14:paraId="24B762B5" w14:textId="5355835D" w:rsidR="00F23BC4" w:rsidRDefault="00F23BC4" w:rsidP="00F23BC4">
      <w:pPr>
        <w:pStyle w:val="aa"/>
        <w:spacing w:after="240"/>
      </w:pPr>
      <w:r w:rsidRPr="00F23BC4">
        <w:rPr>
          <w:position w:val="-14"/>
          <w:lang w:val="ru-RU"/>
        </w:rPr>
        <w:t xml:space="preserve">      </w:t>
      </w:r>
      <m:oMath>
        <m:sSub>
          <m:sSubPr>
            <m:ctrlPr>
              <w:rPr>
                <w:rFonts w:ascii="Cambria Math" w:hAnsi="Cambria Math"/>
                <w:i/>
              </w:rPr>
            </m:ctrlPr>
          </m:sSubPr>
          <m:e>
            <m:r>
              <w:rPr>
                <w:rFonts w:ascii="Cambria Math"/>
              </w:rPr>
              <m:t>K</m:t>
            </m:r>
          </m:e>
          <m:sub>
            <m:r>
              <w:rPr>
                <w:rFonts w:ascii="Cambria Math"/>
              </w:rPr>
              <m:t>нагруз</m:t>
            </m:r>
            <m:r>
              <w:rPr>
                <w:rFonts w:ascii="Cambria Math"/>
              </w:rPr>
              <m:t>.</m:t>
            </m:r>
          </m:sub>
        </m:sSub>
      </m:oMath>
      <w:r w:rsidRPr="003429DC">
        <w:t xml:space="preserve"> – коэффициент нагрузки (0,4…0,8).</w:t>
      </w:r>
    </w:p>
    <w:p w14:paraId="37634009" w14:textId="191B9CA7" w:rsidR="00F23BC4" w:rsidRPr="00F23BC4" w:rsidRDefault="00AA09A2" w:rsidP="00F23BC4">
      <w:pPr>
        <w:spacing w:after="0" w:line="276" w:lineRule="auto"/>
        <w:jc w:val="both"/>
        <w:rPr>
          <w:i/>
          <w:lang w:val="en-US"/>
        </w:rPr>
      </w:pPr>
      <m:oMathPara>
        <m:oMath>
          <m:sSub>
            <m:sSubPr>
              <m:ctrlPr>
                <w:rPr>
                  <w:rFonts w:ascii="Cambria Math" w:hAnsi="Cambria Math"/>
                  <w:i/>
                </w:rPr>
              </m:ctrlPr>
            </m:sSubPr>
            <m:e>
              <m:r>
                <w:rPr>
                  <w:rFonts w:ascii="Cambria Math"/>
                </w:rPr>
                <m:t>P</m:t>
              </m:r>
            </m:e>
            <m:sub>
              <m:r>
                <w:rPr>
                  <w:rFonts w:ascii="Cambria Math"/>
                </w:rPr>
                <m:t>потр</m:t>
              </m:r>
              <m:r>
                <w:rPr>
                  <w:rFonts w:ascii="Cambria Math"/>
                </w:rPr>
                <m:t>.</m:t>
              </m:r>
            </m:sub>
          </m:sSub>
          <m:r>
            <w:rPr>
              <w:rFonts w:ascii="Cambria Math"/>
            </w:rPr>
            <m:t>=</m:t>
          </m:r>
          <m:r>
            <w:rPr>
              <w:rFonts w:ascii="Cambria Math"/>
              <w:lang w:val="en-US"/>
            </w:rPr>
            <m:t>U</m:t>
          </m:r>
          <m:r>
            <w:rPr>
              <w:rFonts w:ascii="Cambria Math" w:hAnsi="Cambria Math" w:cs="Cambria Math"/>
            </w:rPr>
            <m:t>⋅I=12*1,5=18 Вт</m:t>
          </m:r>
        </m:oMath>
      </m:oMathPara>
    </w:p>
    <w:p w14:paraId="0F857900" w14:textId="30D92DD1" w:rsidR="00F23BC4" w:rsidRPr="00F23BC4" w:rsidRDefault="00F23BC4" w:rsidP="00F23BC4">
      <w:pPr>
        <w:spacing w:after="0" w:line="276" w:lineRule="auto"/>
        <w:ind w:firstLine="851"/>
        <w:jc w:val="center"/>
        <w:rPr>
          <w:i/>
          <w:position w:val="-10"/>
          <w:lang w:val="en-US"/>
        </w:rPr>
      </w:pPr>
      <m:oMathPara>
        <m:oMath>
          <m:r>
            <w:rPr>
              <w:rFonts w:ascii="Cambria Math"/>
            </w:rPr>
            <m:t>P=0,5</m:t>
          </m:r>
          <m:r>
            <w:rPr>
              <w:rFonts w:ascii="Cambria Math"/>
            </w:rPr>
            <m:t>*</m:t>
          </m:r>
          <m:r>
            <w:rPr>
              <w:rFonts w:ascii="Cambria Math"/>
            </w:rPr>
            <m:t xml:space="preserve">18=9 </m:t>
          </m:r>
          <m:r>
            <m:rPr>
              <m:sty m:val="p"/>
            </m:rPr>
            <w:rPr>
              <w:rFonts w:ascii="Cambria Math"/>
            </w:rPr>
            <m:t>Вт</m:t>
          </m:r>
        </m:oMath>
      </m:oMathPara>
    </w:p>
    <w:p w14:paraId="0E7FAEC6" w14:textId="3BF9354C" w:rsidR="00F23BC4" w:rsidRPr="00C37006" w:rsidRDefault="00AA09A2" w:rsidP="00F23BC4">
      <w:pPr>
        <w:spacing w:after="0" w:line="276" w:lineRule="auto"/>
        <w:ind w:firstLine="851"/>
        <w:jc w:val="center"/>
        <w:rPr>
          <w:rFonts w:eastAsiaTheme="minorEastAsia"/>
          <w:i/>
        </w:rPr>
      </w:pPr>
      <m:oMathPara>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9</m:t>
              </m:r>
            </m:num>
            <m:den>
              <m:r>
                <w:rPr>
                  <w:rFonts w:ascii="Cambria Math" w:hAnsi="Cambria Math"/>
                </w:rPr>
                <m:t>0,059</m:t>
              </m:r>
            </m:den>
          </m:f>
          <m:r>
            <w:rPr>
              <w:rFonts w:ascii="Cambria Math" w:hAnsi="Cambria Math"/>
            </w:rPr>
            <m:t>=151</m:t>
          </m:r>
          <m:r>
            <w:rPr>
              <w:rFonts w:ascii="Cambria Math" w:hAnsi="Cambria Math"/>
              <w:lang w:val="en-US"/>
            </w:rPr>
            <m:t>,52</m:t>
          </m:r>
          <m:r>
            <w:rPr>
              <w:rFonts w:ascii="Cambria Math" w:hAnsi="Cambria Math"/>
            </w:rPr>
            <m:t xml:space="preserve"> Вт/</m:t>
          </m:r>
          <m:sSup>
            <m:sSupPr>
              <m:ctrlPr>
                <w:rPr>
                  <w:rFonts w:ascii="Cambria Math" w:hAnsi="Cambria Math"/>
                  <w:i/>
                </w:rPr>
              </m:ctrlPr>
            </m:sSupPr>
            <m:e>
              <m:r>
                <w:rPr>
                  <w:rFonts w:ascii="Cambria Math" w:hAnsi="Cambria Math"/>
                </w:rPr>
                <m:t>м</m:t>
              </m:r>
            </m:e>
            <m:sup>
              <m:r>
                <w:rPr>
                  <w:rFonts w:ascii="Cambria Math" w:hAnsi="Cambria Math"/>
                </w:rPr>
                <m:t>2</m:t>
              </m:r>
            </m:sup>
          </m:sSup>
        </m:oMath>
      </m:oMathPara>
    </w:p>
    <w:p w14:paraId="3F8B6975" w14:textId="4E56FDCC" w:rsidR="00F23BC4" w:rsidRDefault="00F23BC4" w:rsidP="00F23BC4">
      <w:pPr>
        <w:spacing w:after="0" w:line="276" w:lineRule="auto"/>
        <w:ind w:firstLine="709"/>
        <w:jc w:val="both"/>
      </w:pPr>
      <w:r>
        <w:t>6</w:t>
      </w:r>
      <w:r w:rsidRPr="003429DC">
        <w:t>.4.4 Определяем удельную мощность, рассеиваемую поверхностью корпуса:</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67CFB28B" w14:textId="77777777" w:rsidTr="00E06328">
        <w:trPr>
          <w:trHeight w:val="569"/>
        </w:trPr>
        <w:tc>
          <w:tcPr>
            <w:tcW w:w="4473" w:type="pct"/>
            <w:vAlign w:val="center"/>
          </w:tcPr>
          <w:p w14:paraId="62597A91" w14:textId="77777777" w:rsidR="00F23BC4" w:rsidRDefault="00AA09A2"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К</m:t>
                    </m:r>
                  </m:sub>
                </m:sSub>
                <m:r>
                  <w:rPr>
                    <w:rFonts w:ascii="Cambria Math"/>
                  </w:rPr>
                  <m:t>=</m:t>
                </m:r>
                <m:f>
                  <m:fPr>
                    <m:ctrlPr>
                      <w:rPr>
                        <w:rFonts w:ascii="Cambria Math" w:hAnsi="Cambria Math"/>
                        <w:i/>
                      </w:rPr>
                    </m:ctrlPr>
                  </m:fPr>
                  <m:num>
                    <m:r>
                      <w:rPr>
                        <w:rFonts w:ascii="Cambria Math"/>
                      </w:rPr>
                      <m:t>P</m:t>
                    </m:r>
                  </m:num>
                  <m:den>
                    <m:sSub>
                      <m:sSubPr>
                        <m:ctrlPr>
                          <w:rPr>
                            <w:rFonts w:ascii="Cambria Math" w:hAnsi="Cambria Math"/>
                            <w:i/>
                          </w:rPr>
                        </m:ctrlPr>
                      </m:sSubPr>
                      <m:e>
                        <m:r>
                          <w:rPr>
                            <w:rFonts w:ascii="Cambria Math"/>
                          </w:rPr>
                          <m:t>S</m:t>
                        </m:r>
                      </m:e>
                      <m:sub>
                        <m:r>
                          <w:rPr>
                            <w:rFonts w:ascii="Cambria Math"/>
                          </w:rPr>
                          <m:t>К</m:t>
                        </m:r>
                      </m:sub>
                    </m:sSub>
                  </m:den>
                </m:f>
              </m:oMath>
            </m:oMathPara>
          </w:p>
        </w:tc>
        <w:tc>
          <w:tcPr>
            <w:tcW w:w="527" w:type="pct"/>
            <w:vAlign w:val="center"/>
          </w:tcPr>
          <w:p w14:paraId="1DBFF2BB" w14:textId="77777777" w:rsidR="00F23BC4" w:rsidRDefault="00F23BC4" w:rsidP="00E06328">
            <w:pPr>
              <w:pStyle w:val="a3"/>
              <w:spacing w:line="276" w:lineRule="auto"/>
              <w:ind w:left="0"/>
              <w:jc w:val="center"/>
              <w:rPr>
                <w:position w:val="-12"/>
              </w:rPr>
            </w:pPr>
            <w:r w:rsidRPr="003429DC">
              <w:t>(</w:t>
            </w:r>
            <w:r>
              <w:t>6</w:t>
            </w:r>
            <w:r w:rsidRPr="003429DC">
              <w:t>.1</w:t>
            </w:r>
            <w:r>
              <w:t>9</w:t>
            </w:r>
            <w:r w:rsidRPr="003429DC">
              <w:t>)</w:t>
            </w:r>
          </w:p>
        </w:tc>
      </w:tr>
    </w:tbl>
    <w:p w14:paraId="1F66ED3B" w14:textId="64DF21C5" w:rsidR="00F23BC4" w:rsidRPr="003429DC" w:rsidRDefault="00AA09A2" w:rsidP="00F23BC4">
      <w:pPr>
        <w:spacing w:after="0" w:line="276" w:lineRule="auto"/>
        <w:ind w:firstLine="851"/>
        <w:jc w:val="center"/>
        <w:rPr>
          <w:i/>
        </w:rPr>
      </w:pPr>
      <m:oMathPara>
        <m:oMath>
          <m:sSub>
            <m:sSubPr>
              <m:ctrlPr>
                <w:rPr>
                  <w:rFonts w:ascii="Cambria Math" w:hAnsi="Cambria Math"/>
                  <w:i/>
                </w:rPr>
              </m:ctrlPr>
            </m:sSubPr>
            <m:e>
              <m:r>
                <w:rPr>
                  <w:rFonts w:ascii="Cambria Math"/>
                </w:rPr>
                <m:t>q</m:t>
              </m:r>
            </m:e>
            <m:sub>
              <m:r>
                <w:rPr>
                  <w:rFonts w:ascii="Cambria Math"/>
                </w:rPr>
                <m:t>К</m:t>
              </m:r>
            </m:sub>
          </m:sSub>
          <m:r>
            <w:rPr>
              <w:rFonts w:ascii="Cambria Math" w:hAnsi="Cambria Math"/>
            </w:rPr>
            <m:t>=</m:t>
          </m:r>
          <m:f>
            <m:fPr>
              <m:ctrlPr>
                <w:rPr>
                  <w:rFonts w:ascii="Cambria Math" w:hAnsi="Cambria Math"/>
                  <w:i/>
                </w:rPr>
              </m:ctrlPr>
            </m:fPr>
            <m:num>
              <m:r>
                <w:rPr>
                  <w:rFonts w:ascii="Cambria Math" w:hAnsi="Cambria Math"/>
                </w:rPr>
                <m:t>9</m:t>
              </m:r>
            </m:num>
            <m:den>
              <m:r>
                <w:rPr>
                  <w:rFonts w:ascii="Cambria Math" w:hAnsi="Cambria Math"/>
                </w:rPr>
                <m:t>0,063</m:t>
              </m:r>
            </m:den>
          </m:f>
          <m:r>
            <w:rPr>
              <w:rFonts w:ascii="Cambria Math" w:hAnsi="Cambria Math"/>
            </w:rPr>
            <m:t>=143,31 Вт/</m:t>
          </m:r>
          <m:sSup>
            <m:sSupPr>
              <m:ctrlPr>
                <w:rPr>
                  <w:rFonts w:ascii="Cambria Math" w:hAnsi="Cambria Math"/>
                  <w:i/>
                </w:rPr>
              </m:ctrlPr>
            </m:sSupPr>
            <m:e>
              <m:r>
                <w:rPr>
                  <w:rFonts w:ascii="Cambria Math" w:hAnsi="Cambria Math"/>
                </w:rPr>
                <m:t>м</m:t>
              </m:r>
            </m:e>
            <m:sup>
              <m:r>
                <w:rPr>
                  <w:rFonts w:ascii="Cambria Math" w:hAnsi="Cambria Math"/>
                </w:rPr>
                <m:t>2</m:t>
              </m:r>
            </m:sup>
          </m:sSup>
        </m:oMath>
      </m:oMathPara>
    </w:p>
    <w:p w14:paraId="1E0A6060" w14:textId="257BC755" w:rsidR="00F23BC4" w:rsidRDefault="00F23BC4" w:rsidP="00066AE7">
      <w:pPr>
        <w:spacing w:before="240" w:line="276" w:lineRule="auto"/>
        <w:ind w:firstLine="709"/>
        <w:jc w:val="both"/>
      </w:pPr>
      <w:r>
        <w:t>6</w:t>
      </w:r>
      <w:r w:rsidRPr="003429DC">
        <w:t>.4.5 Определяем коэффициент, являющийся функцией удельной мощности корпуса:</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105F7E0F" w14:textId="77777777" w:rsidTr="00E06328">
        <w:trPr>
          <w:trHeight w:val="569"/>
        </w:trPr>
        <w:tc>
          <w:tcPr>
            <w:tcW w:w="4473" w:type="pct"/>
            <w:vAlign w:val="center"/>
          </w:tcPr>
          <w:p w14:paraId="0F201586" w14:textId="77777777" w:rsidR="00F23BC4" w:rsidRDefault="00AA09A2"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1</m:t>
                    </m:r>
                  </m:sub>
                </m:sSub>
                <m:r>
                  <w:rPr>
                    <w:rFonts w:ascii="Cambria Math"/>
                  </w:rPr>
                  <m:t>=0,1472</m:t>
                </m:r>
                <m:r>
                  <w:rPr>
                    <w:rFonts w:ascii="Cambria Math" w:hAnsi="Cambria Math" w:cs="Cambria Math"/>
                  </w:rPr>
                  <m:t>⋅</m:t>
                </m:r>
                <m:sSub>
                  <m:sSubPr>
                    <m:ctrlPr>
                      <w:rPr>
                        <w:rFonts w:ascii="Cambria Math" w:hAnsi="Cambria Math"/>
                        <w:i/>
                      </w:rPr>
                    </m:ctrlPr>
                  </m:sSubPr>
                  <m:e>
                    <m:r>
                      <w:rPr>
                        <w:rFonts w:ascii="Cambria Math"/>
                      </w:rPr>
                      <m:t>q</m:t>
                    </m:r>
                  </m:e>
                  <m:sub>
                    <m:r>
                      <w:rPr>
                        <w:rFonts w:ascii="Cambria Math"/>
                      </w:rPr>
                      <m:t>K</m:t>
                    </m:r>
                  </m:sub>
                </m:sSub>
                <m:r>
                  <w:rPr>
                    <w:rFonts w:ascii="Cambria Math"/>
                  </w:rPr>
                  <m:t>-</m:t>
                </m:r>
                <m:r>
                  <w:rPr>
                    <w:rFonts w:ascii="Cambria Math"/>
                  </w:rPr>
                  <m:t>0,2962</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3</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K</m:t>
                    </m:r>
                  </m:sub>
                  <m:sup>
                    <m:r>
                      <w:rPr>
                        <w:rFonts w:ascii="Cambria Math"/>
                      </w:rPr>
                      <m:t>2</m:t>
                    </m:r>
                  </m:sup>
                </m:sSubSup>
                <m:r>
                  <w:rPr>
                    <w:rFonts w:ascii="Cambria Math"/>
                  </w:rPr>
                  <m:t>+0,3127</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6</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K</m:t>
                    </m:r>
                  </m:sub>
                  <m:sup>
                    <m:r>
                      <w:rPr>
                        <w:rFonts w:ascii="Cambria Math"/>
                      </w:rPr>
                      <m:t>3</m:t>
                    </m:r>
                  </m:sup>
                </m:sSubSup>
              </m:oMath>
            </m:oMathPara>
          </w:p>
        </w:tc>
        <w:tc>
          <w:tcPr>
            <w:tcW w:w="527" w:type="pct"/>
            <w:vAlign w:val="center"/>
          </w:tcPr>
          <w:p w14:paraId="5CE67691" w14:textId="77777777" w:rsidR="00F23BC4" w:rsidRDefault="00F23BC4" w:rsidP="00E06328">
            <w:pPr>
              <w:pStyle w:val="a3"/>
              <w:spacing w:line="276" w:lineRule="auto"/>
              <w:ind w:left="0"/>
              <w:jc w:val="center"/>
              <w:rPr>
                <w:position w:val="-12"/>
              </w:rPr>
            </w:pPr>
            <w:r w:rsidRPr="003429DC">
              <w:t>(</w:t>
            </w:r>
            <w:r>
              <w:t>6</w:t>
            </w:r>
            <w:r w:rsidRPr="003429DC">
              <w:t>.</w:t>
            </w:r>
            <w:r>
              <w:t>20</w:t>
            </w:r>
            <w:r w:rsidRPr="003429DC">
              <w:t>)</w:t>
            </w:r>
          </w:p>
        </w:tc>
      </w:tr>
    </w:tbl>
    <w:p w14:paraId="03289DAE" w14:textId="139DED0D" w:rsidR="00F23BC4" w:rsidRPr="00066AE7" w:rsidRDefault="00AA09A2" w:rsidP="00F23BC4">
      <w:pPr>
        <w:spacing w:line="276" w:lineRule="auto"/>
        <w:ind w:firstLine="851"/>
        <w:jc w:val="center"/>
        <w:rPr>
          <w:rFonts w:eastAsiaTheme="minorEastAsia"/>
          <w:i/>
          <w:lang w:val="en-US"/>
        </w:rPr>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=0,1472∙143,31-0,2963∙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143,31</m:t>
              </m:r>
            </m:e>
            <m:sup>
              <m:r>
                <w:rPr>
                  <w:rFonts w:ascii="Cambria Math" w:hAnsi="Cambria Math"/>
                </w:rPr>
                <m:t>2</m:t>
              </m:r>
            </m:sup>
          </m:sSup>
          <m:r>
            <w:rPr>
              <w:rFonts w:ascii="Cambria Math" w:hAnsi="Cambria Math"/>
            </w:rPr>
            <m:t>+0,3127∙</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143,31</m:t>
              </m:r>
            </m:e>
            <m:sup>
              <m:r>
                <w:rPr>
                  <w:rFonts w:ascii="Cambria Math" w:hAnsi="Cambria Math"/>
                </w:rPr>
                <m:t>3</m:t>
              </m:r>
            </m:sup>
          </m:sSup>
          <m:r>
            <w:rPr>
              <w:rFonts w:ascii="Cambria Math" w:hAnsi="Cambria Math"/>
            </w:rPr>
            <m:t>=15,93</m:t>
          </m:r>
        </m:oMath>
      </m:oMathPara>
    </w:p>
    <w:p w14:paraId="3267D9E7" w14:textId="77777777" w:rsidR="00F23BC4" w:rsidRDefault="00F23BC4" w:rsidP="00F23BC4">
      <w:pPr>
        <w:spacing w:line="276" w:lineRule="auto"/>
        <w:ind w:firstLine="709"/>
        <w:jc w:val="both"/>
      </w:pPr>
      <w:r>
        <w:t>6</w:t>
      </w:r>
      <w:r w:rsidRPr="003429DC">
        <w:t>.4.6 Определяем коэффициент, являющийся функцией удельной мощности нагретой зоны:</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4940D673" w14:textId="77777777" w:rsidTr="00E06328">
        <w:trPr>
          <w:trHeight w:val="569"/>
        </w:trPr>
        <w:tc>
          <w:tcPr>
            <w:tcW w:w="4473" w:type="pct"/>
            <w:vAlign w:val="center"/>
          </w:tcPr>
          <w:p w14:paraId="00D41589" w14:textId="77777777" w:rsidR="00F23BC4" w:rsidRDefault="00AA09A2"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2</m:t>
                    </m:r>
                  </m:sub>
                </m:sSub>
                <m:r>
                  <w:rPr>
                    <w:rFonts w:ascii="Cambria Math"/>
                  </w:rPr>
                  <m:t>=0,1390</m:t>
                </m:r>
                <m:r>
                  <w:rPr>
                    <w:rFonts w:ascii="Cambria Math" w:hAnsi="Cambria Math" w:cs="Cambria Math"/>
                  </w:rPr>
                  <m:t>⋅</m:t>
                </m:r>
                <m:sSub>
                  <m:sSubPr>
                    <m:ctrlPr>
                      <w:rPr>
                        <w:rFonts w:ascii="Cambria Math" w:hAnsi="Cambria Math"/>
                        <w:i/>
                      </w:rPr>
                    </m:ctrlPr>
                  </m:sSubPr>
                  <m:e>
                    <m:r>
                      <w:rPr>
                        <w:rFonts w:ascii="Cambria Math"/>
                      </w:rPr>
                      <m:t>q</m:t>
                    </m:r>
                  </m:e>
                  <m:sub>
                    <m:r>
                      <w:rPr>
                        <w:rFonts w:ascii="Cambria Math"/>
                      </w:rPr>
                      <m:t>З</m:t>
                    </m:r>
                  </m:sub>
                </m:sSub>
                <m:r>
                  <w:rPr>
                    <w:rFonts w:ascii="Cambria Math"/>
                  </w:rPr>
                  <m:t>-</m:t>
                </m:r>
                <m:r>
                  <w:rPr>
                    <w:rFonts w:ascii="Cambria Math"/>
                  </w:rPr>
                  <m:t>0,1223</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3</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З</m:t>
                    </m:r>
                  </m:sub>
                  <m:sup>
                    <m:r>
                      <w:rPr>
                        <w:rFonts w:ascii="Cambria Math"/>
                      </w:rPr>
                      <m:t>2</m:t>
                    </m:r>
                  </m:sup>
                </m:sSubSup>
                <m:r>
                  <w:rPr>
                    <w:rFonts w:ascii="Cambria Math"/>
                  </w:rPr>
                  <m:t>+0,0698</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6</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З</m:t>
                    </m:r>
                  </m:sub>
                  <m:sup>
                    <m:r>
                      <w:rPr>
                        <w:rFonts w:ascii="Cambria Math"/>
                      </w:rPr>
                      <m:t>3</m:t>
                    </m:r>
                  </m:sup>
                </m:sSubSup>
              </m:oMath>
            </m:oMathPara>
          </w:p>
        </w:tc>
        <w:tc>
          <w:tcPr>
            <w:tcW w:w="527" w:type="pct"/>
            <w:vAlign w:val="center"/>
          </w:tcPr>
          <w:p w14:paraId="634AD7AC" w14:textId="77777777" w:rsidR="00F23BC4" w:rsidRDefault="00F23BC4" w:rsidP="00E06328">
            <w:pPr>
              <w:pStyle w:val="a3"/>
              <w:spacing w:line="276" w:lineRule="auto"/>
              <w:ind w:left="0"/>
              <w:jc w:val="center"/>
              <w:rPr>
                <w:position w:val="-12"/>
              </w:rPr>
            </w:pPr>
            <w:r w:rsidRPr="003429DC">
              <w:t>(</w:t>
            </w:r>
            <w:r>
              <w:t>6</w:t>
            </w:r>
            <w:r w:rsidRPr="003429DC">
              <w:t>.</w:t>
            </w:r>
            <w:r>
              <w:t>21</w:t>
            </w:r>
            <w:r w:rsidRPr="003429DC">
              <w:t>)</w:t>
            </w:r>
          </w:p>
        </w:tc>
      </w:tr>
    </w:tbl>
    <w:p w14:paraId="2D20DFD0" w14:textId="7D4ED354" w:rsidR="00F23BC4" w:rsidRPr="007337BA" w:rsidRDefault="00AA09A2" w:rsidP="00F23BC4">
      <w:pPr>
        <w:spacing w:line="276"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=0,1390∙151,52-0,1223∙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151,52</m:t>
              </m:r>
            </m:e>
            <m:sup>
              <m:r>
                <w:rPr>
                  <w:rFonts w:ascii="Cambria Math" w:hAnsi="Cambria Math"/>
                </w:rPr>
                <m:t>2</m:t>
              </m:r>
            </m:sup>
          </m:sSup>
          <m:r>
            <w:rPr>
              <w:rFonts w:ascii="Cambria Math" w:hAnsi="Cambria Math"/>
            </w:rPr>
            <m:t>+0,0698∙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151,52</m:t>
              </m:r>
            </m:e>
            <m:sup>
              <m:r>
                <w:rPr>
                  <w:rFonts w:ascii="Cambria Math" w:hAnsi="Cambria Math"/>
                </w:rPr>
                <m:t>3</m:t>
              </m:r>
            </m:sup>
          </m:sSup>
          <m:r>
            <w:rPr>
              <w:rFonts w:ascii="Cambria Math" w:hAnsi="Cambria Math"/>
            </w:rPr>
            <m:t>=18,49</m:t>
          </m:r>
        </m:oMath>
      </m:oMathPara>
    </w:p>
    <w:p w14:paraId="346CD664" w14:textId="77777777" w:rsidR="00F23BC4" w:rsidRDefault="00F23BC4" w:rsidP="00F23BC4">
      <w:pPr>
        <w:spacing w:after="0" w:line="276" w:lineRule="auto"/>
        <w:ind w:firstLine="709"/>
        <w:jc w:val="both"/>
      </w:pPr>
      <w:r>
        <w:t>6</w:t>
      </w:r>
      <w:r w:rsidRPr="003429DC">
        <w:t>.4.7 Находим коэффициент, зависящий от давления окружающей среды:</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38A7823C" w14:textId="77777777" w:rsidTr="00E06328">
        <w:trPr>
          <w:trHeight w:val="569"/>
        </w:trPr>
        <w:tc>
          <w:tcPr>
            <w:tcW w:w="4473" w:type="pct"/>
            <w:vAlign w:val="center"/>
          </w:tcPr>
          <w:p w14:paraId="085AAB51" w14:textId="77777777" w:rsidR="00F23BC4" w:rsidRDefault="00AA09A2"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K</m:t>
                    </m:r>
                  </m:e>
                  <m:sub>
                    <m:r>
                      <w:rPr>
                        <w:rFonts w:ascii="Cambria Math"/>
                      </w:rPr>
                      <m:t>H1</m:t>
                    </m:r>
                  </m:sub>
                </m:sSub>
                <m:r>
                  <w:rPr>
                    <w:rFonts w:ascii="Cambria Math"/>
                  </w:rPr>
                  <m:t>=0,82+</m:t>
                </m:r>
                <m:f>
                  <m:fPr>
                    <m:ctrlPr>
                      <w:rPr>
                        <w:rFonts w:ascii="Cambria Math" w:hAnsi="Cambria Math"/>
                        <w:i/>
                      </w:rPr>
                    </m:ctrlPr>
                  </m:fPr>
                  <m:num>
                    <m:r>
                      <w:rPr>
                        <w:rFonts w:ascii="Cambria Math"/>
                      </w:rPr>
                      <m:t>1</m:t>
                    </m:r>
                  </m:num>
                  <m:den>
                    <m:r>
                      <w:rPr>
                        <w:rFonts w:ascii="Cambria Math"/>
                      </w:rPr>
                      <m:t>0,925+4,6</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sSub>
                      <m:sSubPr>
                        <m:ctrlPr>
                          <w:rPr>
                            <w:rFonts w:ascii="Cambria Math" w:hAnsi="Cambria Math"/>
                            <w:i/>
                          </w:rPr>
                        </m:ctrlPr>
                      </m:sSubPr>
                      <m:e>
                        <m:r>
                          <w:rPr>
                            <w:rFonts w:ascii="Cambria Math"/>
                          </w:rPr>
                          <m:t>H</m:t>
                        </m:r>
                      </m:e>
                      <m:sub>
                        <m:r>
                          <w:rPr>
                            <w:rFonts w:ascii="Cambria Math"/>
                          </w:rPr>
                          <m:t>1</m:t>
                        </m:r>
                      </m:sub>
                    </m:sSub>
                  </m:den>
                </m:f>
              </m:oMath>
            </m:oMathPara>
          </w:p>
        </w:tc>
        <w:tc>
          <w:tcPr>
            <w:tcW w:w="527" w:type="pct"/>
            <w:vAlign w:val="center"/>
          </w:tcPr>
          <w:p w14:paraId="196AFE39" w14:textId="77777777" w:rsidR="00F23BC4" w:rsidRDefault="00F23BC4" w:rsidP="00E06328">
            <w:pPr>
              <w:pStyle w:val="a3"/>
              <w:spacing w:line="276" w:lineRule="auto"/>
              <w:ind w:left="0"/>
              <w:jc w:val="center"/>
              <w:rPr>
                <w:position w:val="-12"/>
              </w:rPr>
            </w:pPr>
            <w:r w:rsidRPr="003429DC">
              <w:t>(</w:t>
            </w:r>
            <w:r>
              <w:t>6</w:t>
            </w:r>
            <w:r w:rsidRPr="003429DC">
              <w:t>.</w:t>
            </w:r>
            <w:r>
              <w:t>22</w:t>
            </w:r>
            <w:r w:rsidRPr="003429DC">
              <w:t>)</w:t>
            </w:r>
          </w:p>
        </w:tc>
      </w:tr>
    </w:tbl>
    <w:p w14:paraId="603B5F3A" w14:textId="77777777" w:rsidR="00F23BC4" w:rsidRPr="00CD41BB" w:rsidRDefault="00F23BC4" w:rsidP="00F23BC4">
      <w:pPr>
        <w:pStyle w:val="aa"/>
        <w:spacing w:before="240" w:after="240"/>
        <w:rPr>
          <w:lang w:val="ru-RU"/>
        </w:rPr>
      </w:pPr>
      <w:r w:rsidRPr="00CD41BB">
        <w:rPr>
          <w:lang w:val="ru-RU"/>
        </w:rPr>
        <w:t xml:space="preserve">где </w:t>
      </w:r>
      <m:oMath>
        <m:sSub>
          <m:sSubPr>
            <m:ctrlPr>
              <w:rPr>
                <w:rFonts w:ascii="Cambria Math" w:hAnsi="Cambria Math"/>
                <w:i/>
              </w:rPr>
            </m:ctrlPr>
          </m:sSubPr>
          <m:e>
            <m:r>
              <w:rPr>
                <w:rFonts w:ascii="Cambria Math"/>
              </w:rPr>
              <m:t>H</m:t>
            </m:r>
          </m:e>
          <m:sub>
            <m:r>
              <w:rPr>
                <w:rFonts w:ascii="Cambria Math"/>
                <w:lang w:val="ru-RU"/>
              </w:rPr>
              <m:t>1</m:t>
            </m:r>
          </m:sub>
        </m:sSub>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5</m:t>
            </m:r>
          </m:sup>
        </m:sSup>
        <m:r>
          <w:rPr>
            <w:rFonts w:ascii="Cambria Math"/>
            <w:lang w:val="ru-RU"/>
          </w:rPr>
          <m:t>Па</m:t>
        </m:r>
      </m:oMath>
      <w:r w:rsidRPr="00CD41BB">
        <w:rPr>
          <w:lang w:val="ru-RU"/>
        </w:rPr>
        <w:t xml:space="preserve"> – давление окружающей среды.</w:t>
      </w:r>
    </w:p>
    <w:p w14:paraId="61A56C9F" w14:textId="77777777" w:rsidR="00F23BC4" w:rsidRPr="00AC41AB" w:rsidRDefault="00AA09A2" w:rsidP="00F23BC4">
      <w:pPr>
        <w:spacing w:after="0" w:line="276" w:lineRule="auto"/>
        <w:ind w:firstLine="851"/>
        <w:jc w:val="center"/>
        <w:rPr>
          <w:rFonts w:eastAsiaTheme="minorEastAsia"/>
          <w:i/>
        </w:rPr>
      </w:pPr>
      <m:oMathPara>
        <m:oMath>
          <m:sSub>
            <m:sSubPr>
              <m:ctrlPr>
                <w:rPr>
                  <w:rFonts w:ascii="Cambria Math" w:hAnsi="Cambria Math"/>
                  <w:i/>
                </w:rPr>
              </m:ctrlPr>
            </m:sSubPr>
            <m:e>
              <m:r>
                <w:rPr>
                  <w:rFonts w:ascii="Cambria Math"/>
                </w:rPr>
                <m:t>K</m:t>
              </m:r>
            </m:e>
            <m:sub>
              <m:r>
                <w:rPr>
                  <w:rFonts w:ascii="Cambria Math"/>
                </w:rPr>
                <m:t>H1</m:t>
              </m:r>
            </m:sub>
          </m:sSub>
          <m:r>
            <w:rPr>
              <w:rFonts w:ascii="Cambria Math"/>
            </w:rPr>
            <m:t>=0,82+</m:t>
          </m:r>
          <m:f>
            <m:fPr>
              <m:ctrlPr>
                <w:rPr>
                  <w:rFonts w:ascii="Cambria Math" w:hAnsi="Cambria Math"/>
                  <w:i/>
                </w:rPr>
              </m:ctrlPr>
            </m:fPr>
            <m:num>
              <m:r>
                <w:rPr>
                  <w:rFonts w:ascii="Cambria Math"/>
                </w:rPr>
                <m:t>1</m:t>
              </m:r>
            </m:num>
            <m:den>
              <m:r>
                <w:rPr>
                  <w:rFonts w:ascii="Cambria Math"/>
                </w:rPr>
                <m:t>0,925+4,6</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5</m:t>
                  </m:r>
                </m:sup>
              </m:sSup>
            </m:den>
          </m:f>
          <m:r>
            <w:rPr>
              <w:rFonts w:ascii="Cambria Math"/>
            </w:rPr>
            <m:t>=1.001</m:t>
          </m:r>
        </m:oMath>
      </m:oMathPara>
    </w:p>
    <w:p w14:paraId="3E24582D" w14:textId="6C7B46B2" w:rsidR="00F23BC4" w:rsidRDefault="00F23BC4" w:rsidP="00F23BC4">
      <w:pPr>
        <w:spacing w:line="276" w:lineRule="auto"/>
        <w:ind w:firstLine="709"/>
        <w:jc w:val="both"/>
      </w:pPr>
      <w:r>
        <w:t>6</w:t>
      </w:r>
      <w:r w:rsidRPr="003429DC">
        <w:t>.4.8 Определяем коэффициент, зависящий от давления внутри корпуса:</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4297C9D7" w14:textId="77777777" w:rsidTr="00E06328">
        <w:trPr>
          <w:trHeight w:val="569"/>
        </w:trPr>
        <w:tc>
          <w:tcPr>
            <w:tcW w:w="4473" w:type="pct"/>
            <w:vAlign w:val="center"/>
          </w:tcPr>
          <w:p w14:paraId="13578DF1" w14:textId="65D27D6C" w:rsidR="00F23BC4" w:rsidRDefault="00AA09A2"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K</m:t>
                    </m:r>
                  </m:e>
                  <m:sub>
                    <m:r>
                      <w:rPr>
                        <w:rFonts w:ascii="Cambria Math"/>
                      </w:rPr>
                      <m:t>H2</m:t>
                    </m:r>
                  </m:sub>
                </m:sSub>
                <m:r>
                  <w:rPr>
                    <w:rFonts w:ascii="Cambria Math"/>
                  </w:rPr>
                  <m:t>=0,82+</m:t>
                </m:r>
                <m:f>
                  <m:fPr>
                    <m:ctrlPr>
                      <w:rPr>
                        <w:rFonts w:ascii="Cambria Math" w:hAnsi="Cambria Math"/>
                        <w:i/>
                      </w:rPr>
                    </m:ctrlPr>
                  </m:fPr>
                  <m:num>
                    <m:r>
                      <w:rPr>
                        <w:rFonts w:ascii="Cambria Math"/>
                      </w:rPr>
                      <m:t>1</m:t>
                    </m:r>
                  </m:num>
                  <m:den>
                    <m:r>
                      <w:rPr>
                        <w:rFonts w:ascii="Cambria Math"/>
                      </w:rPr>
                      <m:t>1,25+5,8</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sSub>
                      <m:sSubPr>
                        <m:ctrlPr>
                          <w:rPr>
                            <w:rFonts w:ascii="Cambria Math" w:hAnsi="Cambria Math"/>
                            <w:i/>
                          </w:rPr>
                        </m:ctrlPr>
                      </m:sSubPr>
                      <m:e>
                        <m:r>
                          <w:rPr>
                            <w:rFonts w:ascii="Cambria Math"/>
                          </w:rPr>
                          <m:t>H</m:t>
                        </m:r>
                      </m:e>
                      <m:sub>
                        <m:r>
                          <w:rPr>
                            <w:rFonts w:ascii="Cambria Math"/>
                          </w:rPr>
                          <m:t>2</m:t>
                        </m:r>
                      </m:sub>
                    </m:sSub>
                  </m:den>
                </m:f>
              </m:oMath>
            </m:oMathPara>
          </w:p>
        </w:tc>
        <w:tc>
          <w:tcPr>
            <w:tcW w:w="527" w:type="pct"/>
            <w:vAlign w:val="center"/>
          </w:tcPr>
          <w:p w14:paraId="20ED16FE" w14:textId="77777777" w:rsidR="00F23BC4" w:rsidRDefault="00F23BC4" w:rsidP="00E06328">
            <w:pPr>
              <w:pStyle w:val="a3"/>
              <w:spacing w:line="276" w:lineRule="auto"/>
              <w:ind w:left="0"/>
              <w:jc w:val="center"/>
              <w:rPr>
                <w:position w:val="-12"/>
              </w:rPr>
            </w:pPr>
            <w:r w:rsidRPr="003429DC">
              <w:t>(</w:t>
            </w:r>
            <w:r>
              <w:t>6</w:t>
            </w:r>
            <w:r w:rsidRPr="003429DC">
              <w:t>.</w:t>
            </w:r>
            <w:r>
              <w:t>23</w:t>
            </w:r>
            <w:r w:rsidRPr="003429DC">
              <w:t>)</w:t>
            </w:r>
          </w:p>
        </w:tc>
      </w:tr>
    </w:tbl>
    <w:p w14:paraId="47F3DA40" w14:textId="221DCE2D" w:rsidR="00F23BC4" w:rsidRPr="003429DC" w:rsidRDefault="00F23BC4" w:rsidP="00F23BC4">
      <w:pPr>
        <w:spacing w:before="240" w:line="276" w:lineRule="auto"/>
        <w:ind w:firstLine="709"/>
        <w:jc w:val="both"/>
      </w:pPr>
      <w:r w:rsidRPr="003429DC">
        <w:t xml:space="preserve">где </w:t>
      </w:r>
      <m:oMath>
        <m:sSub>
          <m:sSubPr>
            <m:ctrlPr>
              <w:rPr>
                <w:rFonts w:ascii="Cambria Math" w:hAnsi="Cambria Math"/>
                <w:i/>
              </w:rPr>
            </m:ctrlPr>
          </m:sSubPr>
          <m:e>
            <m:r>
              <w:rPr>
                <w:rFonts w:ascii="Cambria Math"/>
              </w:rPr>
              <m:t>H</m:t>
            </m:r>
          </m:e>
          <m:sub>
            <m:r>
              <w:rPr>
                <w:rFonts w:ascii="Cambria Math"/>
              </w:rPr>
              <m:t>2</m:t>
            </m:r>
          </m:sub>
        </m:sSub>
        <m:r>
          <w:rPr>
            <w:rFonts w:ascii="Cambria Math"/>
          </w:rPr>
          <m:t>=1</m:t>
        </m:r>
        <m:sSup>
          <m:sSupPr>
            <m:ctrlPr>
              <w:rPr>
                <w:rFonts w:ascii="Cambria Math" w:hAnsi="Cambria Math"/>
                <w:i/>
              </w:rPr>
            </m:ctrlPr>
          </m:sSupPr>
          <m:e>
            <m:r>
              <w:rPr>
                <w:rFonts w:ascii="Cambria Math"/>
              </w:rPr>
              <m:t>0</m:t>
            </m:r>
          </m:e>
          <m:sup>
            <m:r>
              <w:rPr>
                <w:rFonts w:ascii="Cambria Math"/>
              </w:rPr>
              <m:t>5</m:t>
            </m:r>
          </m:sup>
        </m:sSup>
        <m:r>
          <w:rPr>
            <w:rFonts w:ascii="Cambria Math"/>
          </w:rPr>
          <m:t>Па</m:t>
        </m:r>
      </m:oMath>
      <w:r w:rsidRPr="003429DC">
        <w:t xml:space="preserve"> – давление внутри корпуса.</w:t>
      </w:r>
    </w:p>
    <w:p w14:paraId="7108984C" w14:textId="57227D29" w:rsidR="00F23BC4" w:rsidRPr="003E6125" w:rsidRDefault="00AA09A2" w:rsidP="00F23BC4">
      <w:pPr>
        <w:spacing w:after="0" w:line="276" w:lineRule="auto"/>
        <w:jc w:val="center"/>
        <w:rPr>
          <w:rFonts w:eastAsiaTheme="minorEastAsia"/>
        </w:rPr>
      </w:pPr>
      <m:oMathPara>
        <m:oMath>
          <m:sSub>
            <m:sSubPr>
              <m:ctrlPr>
                <w:rPr>
                  <w:rFonts w:ascii="Cambria Math" w:hAnsi="Cambria Math"/>
                  <w:i/>
                </w:rPr>
              </m:ctrlPr>
            </m:sSubPr>
            <m:e>
              <m:r>
                <w:rPr>
                  <w:rFonts w:ascii="Cambria Math"/>
                </w:rPr>
                <m:t>K</m:t>
              </m:r>
            </m:e>
            <m:sub>
              <m:r>
                <w:rPr>
                  <w:rFonts w:ascii="Cambria Math"/>
                </w:rPr>
                <m:t>H2</m:t>
              </m:r>
            </m:sub>
          </m:sSub>
          <m:r>
            <w:rPr>
              <w:rFonts w:ascii="Cambria Math"/>
            </w:rPr>
            <m:t>=0,82+</m:t>
          </m:r>
          <m:f>
            <m:fPr>
              <m:ctrlPr>
                <w:rPr>
                  <w:rFonts w:ascii="Cambria Math" w:hAnsi="Cambria Math"/>
                  <w:i/>
                </w:rPr>
              </m:ctrlPr>
            </m:fPr>
            <m:num>
              <m:r>
                <w:rPr>
                  <w:rFonts w:ascii="Cambria Math"/>
                </w:rPr>
                <m:t>1</m:t>
              </m:r>
            </m:num>
            <m:den>
              <m:r>
                <w:rPr>
                  <w:rFonts w:ascii="Cambria Math"/>
                </w:rPr>
                <m:t>1,25+5,8</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5</m:t>
                  </m:r>
                </m:sup>
              </m:sSup>
            </m:den>
          </m:f>
          <m:r>
            <w:rPr>
              <w:rFonts w:ascii="Cambria Math"/>
            </w:rPr>
            <m:t>=0,942</m:t>
          </m:r>
        </m:oMath>
      </m:oMathPara>
    </w:p>
    <w:p w14:paraId="6F9762D4" w14:textId="3F378308" w:rsidR="00F23BC4" w:rsidRDefault="00F23BC4" w:rsidP="00F23BC4">
      <w:pPr>
        <w:spacing w:before="240" w:line="276" w:lineRule="auto"/>
        <w:ind w:firstLine="709"/>
        <w:jc w:val="both"/>
      </w:pPr>
      <w:r>
        <w:t>6</w:t>
      </w:r>
      <w:r w:rsidRPr="003429DC">
        <w:t>.4.9 Определяем перегрев корпуса:</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0DB976C1" w14:textId="77777777" w:rsidTr="00E06328">
        <w:trPr>
          <w:trHeight w:val="569"/>
        </w:trPr>
        <w:tc>
          <w:tcPr>
            <w:tcW w:w="4473" w:type="pct"/>
            <w:vAlign w:val="center"/>
          </w:tcPr>
          <w:p w14:paraId="1DB75375" w14:textId="77777777" w:rsidR="00F23BC4" w:rsidRDefault="00AA09A2"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K</m:t>
                    </m:r>
                  </m:sub>
                </m:sSub>
                <m:r>
                  <w:rPr>
                    <w:rFonts w:ascii="Cambria Math"/>
                  </w:rPr>
                  <m:t>=</m:t>
                </m:r>
                <m:sSub>
                  <m:sSubPr>
                    <m:ctrlPr>
                      <w:rPr>
                        <w:rFonts w:ascii="Cambria Math" w:hAnsi="Cambria Math"/>
                        <w:i/>
                      </w:rPr>
                    </m:ctrlPr>
                  </m:sSubPr>
                  <m:e>
                    <m:r>
                      <w:rPr>
                        <w:rFonts w:ascii="Cambria Math"/>
                      </w:rPr>
                      <m:t>Q</m:t>
                    </m:r>
                  </m:e>
                  <m:sub>
                    <m:r>
                      <w:rPr>
                        <w:rFonts w:ascii="Cambria Math"/>
                      </w:rPr>
                      <m:t>1</m:t>
                    </m:r>
                  </m:sub>
                </m:sSub>
                <m:r>
                  <w:rPr>
                    <w:rFonts w:ascii="Cambria Math" w:hAnsi="Cambria Math" w:cs="Cambria Math"/>
                  </w:rPr>
                  <m:t>⋅</m:t>
                </m:r>
                <m:sSub>
                  <m:sSubPr>
                    <m:ctrlPr>
                      <w:rPr>
                        <w:rFonts w:ascii="Cambria Math" w:hAnsi="Cambria Math"/>
                        <w:i/>
                      </w:rPr>
                    </m:ctrlPr>
                  </m:sSubPr>
                  <m:e>
                    <m:r>
                      <w:rPr>
                        <w:rFonts w:ascii="Cambria Math"/>
                      </w:rPr>
                      <m:t>K</m:t>
                    </m:r>
                  </m:e>
                  <m:sub>
                    <m:r>
                      <w:rPr>
                        <w:rFonts w:ascii="Cambria Math"/>
                      </w:rPr>
                      <m:t>H1</m:t>
                    </m:r>
                  </m:sub>
                </m:sSub>
              </m:oMath>
            </m:oMathPara>
          </w:p>
        </w:tc>
        <w:tc>
          <w:tcPr>
            <w:tcW w:w="527" w:type="pct"/>
            <w:vAlign w:val="center"/>
          </w:tcPr>
          <w:p w14:paraId="1D096D79" w14:textId="77777777" w:rsidR="00F23BC4" w:rsidRDefault="00F23BC4" w:rsidP="00E06328">
            <w:pPr>
              <w:pStyle w:val="a3"/>
              <w:spacing w:line="276" w:lineRule="auto"/>
              <w:ind w:left="0"/>
              <w:jc w:val="center"/>
              <w:rPr>
                <w:position w:val="-12"/>
              </w:rPr>
            </w:pPr>
            <w:r w:rsidRPr="003429DC">
              <w:t>(</w:t>
            </w:r>
            <w:r>
              <w:t>6</w:t>
            </w:r>
            <w:r w:rsidRPr="003429DC">
              <w:t>.</w:t>
            </w:r>
            <w:r>
              <w:t>24</w:t>
            </w:r>
            <w:r w:rsidRPr="003429DC">
              <w:t>)</w:t>
            </w:r>
          </w:p>
        </w:tc>
      </w:tr>
    </w:tbl>
    <w:p w14:paraId="634D1EE3" w14:textId="135D2779" w:rsidR="00F23BC4" w:rsidRPr="003F681F" w:rsidRDefault="00AA09A2" w:rsidP="00F23BC4">
      <w:pPr>
        <w:tabs>
          <w:tab w:val="left" w:pos="709"/>
        </w:tabs>
        <w:spacing w:after="0" w:line="276"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=15,93∙1,001=15,95</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oMath>
      </m:oMathPara>
    </w:p>
    <w:p w14:paraId="032BACAD" w14:textId="078FE621" w:rsidR="00F22002" w:rsidRDefault="00F22002" w:rsidP="00F22002">
      <w:pPr>
        <w:pStyle w:val="aa"/>
        <w:rPr>
          <w:lang w:eastAsia="ru-RU"/>
        </w:rPr>
      </w:pPr>
    </w:p>
    <w:p w14:paraId="09AA5D0E" w14:textId="631E5DE9" w:rsidR="00F23BC4" w:rsidRDefault="00F23BC4" w:rsidP="00F23BC4">
      <w:pPr>
        <w:spacing w:line="276" w:lineRule="auto"/>
        <w:ind w:firstLine="709"/>
        <w:jc w:val="both"/>
      </w:pPr>
      <w:r>
        <w:t>6</w:t>
      </w:r>
      <w:r w:rsidRPr="003429DC">
        <w:t>.4.10 Определяем перегрев нагретой зоны:</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0A4B5D90" w14:textId="77777777" w:rsidTr="00E06328">
        <w:trPr>
          <w:trHeight w:val="569"/>
        </w:trPr>
        <w:tc>
          <w:tcPr>
            <w:tcW w:w="4473" w:type="pct"/>
            <w:vAlign w:val="center"/>
          </w:tcPr>
          <w:p w14:paraId="67C093C3" w14:textId="35C2A10F" w:rsidR="00F23BC4" w:rsidRDefault="00AA09A2" w:rsidP="00E06328">
            <w:pPr>
              <w:pStyle w:val="a3"/>
              <w:spacing w:line="276" w:lineRule="auto"/>
              <w:ind w:left="0"/>
              <w:jc w:val="center"/>
              <w:rPr>
                <w:position w:val="-12"/>
              </w:rPr>
            </w:pPr>
            <m:oMathPara>
              <m:oMath>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З</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hAnsi="Cambria Math"/>
                      </w:rPr>
                      <m:t>К</m:t>
                    </m:r>
                  </m:sub>
                </m:sSub>
                <m:r>
                  <w:rPr>
                    <w:rFonts w:ascii="Cambria Math" w:eastAsia="Microsoft Sans Serif"/>
                  </w:rPr>
                  <m:t>+</m:t>
                </m:r>
                <m:d>
                  <m:dPr>
                    <m:ctrlPr>
                      <w:rPr>
                        <w:rFonts w:ascii="Cambria Math" w:eastAsia="Microsoft Sans Serif" w:hAnsi="Cambria Math"/>
                        <w:i/>
                      </w:rPr>
                    </m:ctrlPr>
                  </m:dPr>
                  <m:e>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2</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1</m:t>
                        </m:r>
                      </m:sub>
                    </m:sSub>
                  </m:e>
                </m:d>
                <m:r>
                  <w:rPr>
                    <w:rFonts w:ascii="Cambria Math" w:eastAsia="Microsoft Sans Serif" w:hAnsi="Cambria Math" w:cs="Cambria Math"/>
                  </w:rPr>
                  <m:t>⋅</m:t>
                </m:r>
                <m:sSub>
                  <m:sSubPr>
                    <m:ctrlPr>
                      <w:rPr>
                        <w:rFonts w:ascii="Cambria Math" w:eastAsia="Microsoft Sans Serif" w:hAnsi="Cambria Math"/>
                        <w:i/>
                      </w:rPr>
                    </m:ctrlPr>
                  </m:sSubPr>
                  <m:e>
                    <m:r>
                      <w:rPr>
                        <w:rFonts w:ascii="Cambria Math" w:eastAsia="Microsoft Sans Serif"/>
                      </w:rPr>
                      <m:t>K</m:t>
                    </m:r>
                  </m:e>
                  <m:sub>
                    <m:r>
                      <w:rPr>
                        <w:rFonts w:ascii="Cambria Math" w:eastAsia="Microsoft Sans Serif"/>
                      </w:rPr>
                      <m:t>H2</m:t>
                    </m:r>
                  </m:sub>
                </m:sSub>
              </m:oMath>
            </m:oMathPara>
          </w:p>
        </w:tc>
        <w:tc>
          <w:tcPr>
            <w:tcW w:w="527" w:type="pct"/>
            <w:vAlign w:val="center"/>
          </w:tcPr>
          <w:p w14:paraId="61F18A16" w14:textId="77777777" w:rsidR="00F23BC4" w:rsidRDefault="00F23BC4" w:rsidP="00E06328">
            <w:pPr>
              <w:pStyle w:val="a3"/>
              <w:spacing w:line="276" w:lineRule="auto"/>
              <w:ind w:left="0"/>
              <w:jc w:val="center"/>
              <w:rPr>
                <w:position w:val="-12"/>
              </w:rPr>
            </w:pPr>
            <w:r w:rsidRPr="003429DC">
              <w:t>(</w:t>
            </w:r>
            <w:r>
              <w:t>6</w:t>
            </w:r>
            <w:r w:rsidRPr="003429DC">
              <w:t>.</w:t>
            </w:r>
            <w:r>
              <w:t>25</w:t>
            </w:r>
            <w:r w:rsidRPr="003429DC">
              <w:t>)</w:t>
            </w:r>
          </w:p>
        </w:tc>
      </w:tr>
    </w:tbl>
    <w:p w14:paraId="2BA72868" w14:textId="15ADA6D5" w:rsidR="00F23BC4" w:rsidRPr="003F681F" w:rsidRDefault="00AA09A2" w:rsidP="00F23BC4">
      <w:pPr>
        <w:spacing w:after="0" w:line="276" w:lineRule="auto"/>
        <w:jc w:val="center"/>
        <w:rPr>
          <w:rFonts w:eastAsiaTheme="minorEastAsia"/>
          <w:i/>
        </w:rPr>
      </w:pPr>
      <m:oMathPara>
        <m:oMath>
          <m:sSub>
            <m:sSubPr>
              <m:ctrlPr>
                <w:rPr>
                  <w:rFonts w:ascii="Cambria Math" w:hAnsi="Cambria Math"/>
                  <w:i/>
                </w:rPr>
              </m:ctrlPr>
            </m:sSubPr>
            <m:e>
              <m:r>
                <w:rPr>
                  <w:rFonts w:ascii="Cambria Math" w:hAnsi="Cambria Math"/>
                </w:rPr>
                <m:t>Q</m:t>
              </m:r>
            </m:e>
            <m:sub>
              <m:r>
                <w:rPr>
                  <w:rFonts w:ascii="Cambria Math" w:hAnsi="Cambria Math"/>
                </w:rPr>
                <m:t>З</m:t>
              </m:r>
            </m:sub>
          </m:sSub>
          <m:r>
            <w:rPr>
              <w:rFonts w:ascii="Cambria Math" w:hAnsi="Cambria Math"/>
            </w:rPr>
            <m:t>=15,95</m:t>
          </m:r>
          <m:r>
            <w:rPr>
              <w:rFonts w:ascii="Cambria Math" w:hAnsi="Cambria Math"/>
              <w:lang w:val="en-US"/>
            </w:rPr>
            <m:t>+(</m:t>
          </m:r>
          <m:r>
            <w:rPr>
              <w:rFonts w:ascii="Cambria Math" w:hAnsi="Cambria Math"/>
            </w:rPr>
            <m:t>18,49</m:t>
          </m:r>
          <m:r>
            <w:rPr>
              <w:rFonts w:ascii="Cambria Math" w:hAnsi="Cambria Math"/>
              <w:lang w:val="en-US"/>
            </w:rPr>
            <m:t>-</m:t>
          </m:r>
          <m:r>
            <w:rPr>
              <w:rFonts w:ascii="Cambria Math" w:hAnsi="Cambria Math"/>
            </w:rPr>
            <m:t>15,93</m:t>
          </m:r>
          <m:r>
            <w:rPr>
              <w:rFonts w:ascii="Cambria Math" w:hAnsi="Cambria Math"/>
              <w:lang w:val="en-US"/>
            </w:rPr>
            <m:t>)∙</m:t>
          </m:r>
          <m:r>
            <w:rPr>
              <w:rFonts w:ascii="Cambria Math"/>
            </w:rPr>
            <m:t>0,942</m:t>
          </m:r>
          <m:r>
            <w:rPr>
              <w:rFonts w:ascii="Cambria Math" w:hAnsi="Cambria Math"/>
            </w:rPr>
            <m:t>=18,36</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oMath>
      </m:oMathPara>
    </w:p>
    <w:p w14:paraId="1FBCA5BD" w14:textId="22306D95" w:rsidR="00F23BC4" w:rsidRPr="003429DC" w:rsidRDefault="00F23BC4" w:rsidP="00F23BC4">
      <w:pPr>
        <w:spacing w:before="240" w:line="276" w:lineRule="auto"/>
        <w:ind w:firstLine="709"/>
        <w:jc w:val="both"/>
      </w:pPr>
      <w:r>
        <w:t>6</w:t>
      </w:r>
      <w:r w:rsidRPr="003429DC">
        <w:t>.4.11 Определяем температуру корпуса:</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68B8820A" w14:textId="77777777" w:rsidTr="00E06328">
        <w:trPr>
          <w:trHeight w:val="569"/>
        </w:trPr>
        <w:tc>
          <w:tcPr>
            <w:tcW w:w="4473" w:type="pct"/>
            <w:vAlign w:val="center"/>
          </w:tcPr>
          <w:p w14:paraId="232F1423" w14:textId="77777777" w:rsidR="00F23BC4" w:rsidRDefault="00AA09A2"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T</m:t>
                    </m:r>
                  </m:e>
                  <m:sub>
                    <m:r>
                      <w:rPr>
                        <w:rFonts w:ascii="Cambria Math"/>
                      </w:rPr>
                      <m:t>K</m:t>
                    </m:r>
                  </m:sub>
                </m:sSub>
                <m:r>
                  <w:rPr>
                    <w:rFonts w:ascii="Cambria Math"/>
                  </w:rPr>
                  <m:t>=</m:t>
                </m:r>
                <m:sSub>
                  <m:sSubPr>
                    <m:ctrlPr>
                      <w:rPr>
                        <w:rFonts w:ascii="Cambria Math" w:hAnsi="Cambria Math"/>
                        <w:i/>
                      </w:rPr>
                    </m:ctrlPr>
                  </m:sSubPr>
                  <m:e>
                    <m:r>
                      <w:rPr>
                        <w:rFonts w:ascii="Cambria Math"/>
                      </w:rPr>
                      <m:t>Q</m:t>
                    </m:r>
                  </m:e>
                  <m:sub>
                    <m:r>
                      <w:rPr>
                        <w:rFonts w:ascii="Cambria Math"/>
                      </w:rPr>
                      <m:t>K</m:t>
                    </m:r>
                  </m:sub>
                </m:sSub>
                <m:r>
                  <w:rPr>
                    <w:rFonts w:ascii="Cambria Math"/>
                  </w:rPr>
                  <m:t>+</m:t>
                </m:r>
                <m:sSub>
                  <m:sSubPr>
                    <m:ctrlPr>
                      <w:rPr>
                        <w:rFonts w:ascii="Cambria Math" w:hAnsi="Cambria Math"/>
                        <w:i/>
                      </w:rPr>
                    </m:ctrlPr>
                  </m:sSubPr>
                  <m:e>
                    <m:r>
                      <w:rPr>
                        <w:rFonts w:ascii="Cambria Math"/>
                      </w:rPr>
                      <m:t>T</m:t>
                    </m:r>
                  </m:e>
                  <m:sub>
                    <m:r>
                      <w:rPr>
                        <w:rFonts w:ascii="Cambria Math"/>
                      </w:rPr>
                      <m:t>C</m:t>
                    </m:r>
                  </m:sub>
                </m:sSub>
              </m:oMath>
            </m:oMathPara>
          </w:p>
        </w:tc>
        <w:tc>
          <w:tcPr>
            <w:tcW w:w="527" w:type="pct"/>
            <w:vAlign w:val="center"/>
          </w:tcPr>
          <w:p w14:paraId="60243956" w14:textId="77777777" w:rsidR="00F23BC4" w:rsidRDefault="00F23BC4" w:rsidP="00E06328">
            <w:pPr>
              <w:pStyle w:val="a3"/>
              <w:spacing w:line="276" w:lineRule="auto"/>
              <w:ind w:left="0"/>
              <w:jc w:val="center"/>
              <w:rPr>
                <w:position w:val="-12"/>
              </w:rPr>
            </w:pPr>
            <w:r w:rsidRPr="003429DC">
              <w:t>(</w:t>
            </w:r>
            <w:r>
              <w:t>6</w:t>
            </w:r>
            <w:r w:rsidRPr="003429DC">
              <w:t>.</w:t>
            </w:r>
            <w:r>
              <w:t>26</w:t>
            </w:r>
            <w:r w:rsidRPr="003429DC">
              <w:t>)</w:t>
            </w:r>
          </w:p>
        </w:tc>
      </w:tr>
    </w:tbl>
    <w:p w14:paraId="0220BB14" w14:textId="77777777" w:rsidR="00F23BC4" w:rsidRPr="00CD41BB" w:rsidRDefault="00F23BC4" w:rsidP="00F23BC4">
      <w:pPr>
        <w:pStyle w:val="aa"/>
        <w:rPr>
          <w:lang w:val="ru-RU"/>
        </w:rPr>
      </w:pPr>
      <w:r w:rsidRPr="00CD41BB">
        <w:rPr>
          <w:lang w:val="ru-RU"/>
        </w:rPr>
        <w:t xml:space="preserve">где </w:t>
      </w:r>
      <m:oMath>
        <m:sSub>
          <m:sSubPr>
            <m:ctrlPr>
              <w:rPr>
                <w:rFonts w:ascii="Cambria Math" w:hAnsi="Cambria Math"/>
                <w:i/>
              </w:rPr>
            </m:ctrlPr>
          </m:sSubPr>
          <m:e>
            <m:r>
              <w:rPr>
                <w:rFonts w:ascii="Cambria Math"/>
              </w:rPr>
              <m:t>T</m:t>
            </m:r>
          </m:e>
          <m:sub>
            <m:r>
              <w:rPr>
                <w:rFonts w:ascii="Cambria Math"/>
              </w:rPr>
              <m:t>C</m:t>
            </m:r>
          </m:sub>
        </m:sSub>
        <m:r>
          <w:rPr>
            <w:rFonts w:ascii="Cambria Math"/>
            <w:lang w:val="ru-RU"/>
          </w:rPr>
          <m:t>=40</m:t>
        </m:r>
        <m:sPre>
          <m:sPrePr>
            <m:ctrlPr>
              <w:rPr>
                <w:rFonts w:ascii="Cambria Math" w:hAnsi="Cambria Math"/>
                <w:i/>
              </w:rPr>
            </m:ctrlPr>
          </m:sPrePr>
          <m:sub>
            <m:r>
              <w:rPr>
                <w:rFonts w:ascii="Cambria Math" w:hAnsi="Cambria Math"/>
                <w:lang w:val="ru-RU"/>
              </w:rPr>
              <m:t xml:space="preserve"> </m:t>
            </m:r>
          </m:sub>
          <m:sup>
            <m:r>
              <w:rPr>
                <w:rFonts w:ascii="Cambria Math" w:hAnsi="Cambria Math"/>
              </w:rPr>
              <m:t>o</m:t>
            </m:r>
          </m:sup>
          <m:e>
            <m:r>
              <w:rPr>
                <w:rFonts w:ascii="Cambria Math" w:hAnsi="Cambria Math"/>
              </w:rPr>
              <m:t>C</m:t>
            </m:r>
          </m:e>
        </m:sPre>
      </m:oMath>
      <w:r w:rsidRPr="00437B75">
        <w:rPr>
          <w:lang w:val="ru-RU"/>
        </w:rPr>
        <w:t xml:space="preserve"> </w:t>
      </w:r>
      <w:r w:rsidRPr="00CD41BB">
        <w:rPr>
          <w:lang w:val="ru-RU"/>
        </w:rPr>
        <w:t>- верхнее значение температуры окружающей среды</w:t>
      </w:r>
    </w:p>
    <w:p w14:paraId="1DC31671" w14:textId="6CCC897E" w:rsidR="00F23BC4" w:rsidRPr="00F23BC4" w:rsidRDefault="00AA09A2" w:rsidP="00F23BC4">
      <w:pPr>
        <w:spacing w:before="240" w:after="0" w:line="276" w:lineRule="auto"/>
        <w:jc w:val="center"/>
        <w:rPr>
          <w:rFonts w:eastAsiaTheme="minorEastAsia"/>
          <w:i/>
        </w:rPr>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=15,95+40=55,95</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oMath>
      </m:oMathPara>
    </w:p>
    <w:p w14:paraId="0C072679" w14:textId="09D632AC" w:rsidR="00F23BC4" w:rsidRPr="00F23BC4" w:rsidRDefault="00F23BC4" w:rsidP="00F23BC4">
      <w:pPr>
        <w:spacing w:before="240" w:line="276" w:lineRule="auto"/>
        <w:ind w:firstLine="709"/>
        <w:jc w:val="both"/>
      </w:pPr>
      <w:r>
        <w:t>6</w:t>
      </w:r>
      <w:r w:rsidRPr="003429DC">
        <w:t>.4.12 Определяем температуру нагретой зоны:</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5218E25D" w14:textId="77777777" w:rsidTr="00E06328">
        <w:trPr>
          <w:trHeight w:val="569"/>
        </w:trPr>
        <w:tc>
          <w:tcPr>
            <w:tcW w:w="4473" w:type="pct"/>
            <w:vAlign w:val="center"/>
          </w:tcPr>
          <w:p w14:paraId="095B9580" w14:textId="77777777" w:rsidR="00F23BC4" w:rsidRDefault="00AA09A2" w:rsidP="00E06328">
            <w:pPr>
              <w:pStyle w:val="a3"/>
              <w:spacing w:line="276" w:lineRule="auto"/>
              <w:ind w:left="0"/>
              <w:jc w:val="center"/>
              <w:rPr>
                <w:position w:val="-12"/>
              </w:rPr>
            </w:pPr>
            <m:oMathPara>
              <m:oMath>
                <m:sSub>
                  <m:sSubPr>
                    <m:ctrlPr>
                      <w:rPr>
                        <w:rFonts w:ascii="Cambria Math" w:eastAsia="Microsoft Sans Serif" w:hAnsi="Cambria Math"/>
                        <w:i/>
                      </w:rPr>
                    </m:ctrlPr>
                  </m:sSubPr>
                  <m:e>
                    <m:r>
                      <w:rPr>
                        <w:rFonts w:ascii="Cambria Math" w:eastAsia="Microsoft Sans Serif"/>
                      </w:rPr>
                      <m:t>T</m:t>
                    </m:r>
                  </m:e>
                  <m:sub>
                    <m:r>
                      <w:rPr>
                        <w:rFonts w:ascii="Cambria Math" w:eastAsia="Microsoft Sans Serif"/>
                      </w:rPr>
                      <m:t>З</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З</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T</m:t>
                    </m:r>
                  </m:e>
                  <m:sub>
                    <m:r>
                      <w:rPr>
                        <w:rFonts w:ascii="Cambria Math" w:eastAsia="Microsoft Sans Serif"/>
                      </w:rPr>
                      <m:t>C</m:t>
                    </m:r>
                  </m:sub>
                </m:sSub>
              </m:oMath>
            </m:oMathPara>
          </w:p>
        </w:tc>
        <w:tc>
          <w:tcPr>
            <w:tcW w:w="527" w:type="pct"/>
            <w:vAlign w:val="center"/>
          </w:tcPr>
          <w:p w14:paraId="1983030E" w14:textId="77777777" w:rsidR="00F23BC4" w:rsidRDefault="00F23BC4" w:rsidP="00E06328">
            <w:pPr>
              <w:pStyle w:val="a3"/>
              <w:spacing w:line="276" w:lineRule="auto"/>
              <w:ind w:left="0"/>
              <w:jc w:val="center"/>
              <w:rPr>
                <w:position w:val="-12"/>
              </w:rPr>
            </w:pPr>
            <w:r w:rsidRPr="003429DC">
              <w:t>(</w:t>
            </w:r>
            <w:r>
              <w:t>6</w:t>
            </w:r>
            <w:r w:rsidRPr="003429DC">
              <w:t>.</w:t>
            </w:r>
            <w:r>
              <w:t>2</w:t>
            </w:r>
            <w:r>
              <w:rPr>
                <w:lang w:val="en-US"/>
              </w:rPr>
              <w:t>7</w:t>
            </w:r>
            <w:r w:rsidRPr="003429DC">
              <w:t>)</w:t>
            </w:r>
          </w:p>
        </w:tc>
      </w:tr>
    </w:tbl>
    <w:p w14:paraId="32CB0058" w14:textId="21A6BD20" w:rsidR="00F23BC4" w:rsidRPr="00F23BC4" w:rsidRDefault="00AA09A2" w:rsidP="00F23BC4">
      <w:pPr>
        <w:spacing w:after="0" w:line="276" w:lineRule="auto"/>
        <w:jc w:val="center"/>
        <w:rPr>
          <w:i/>
        </w:rPr>
      </w:pPr>
      <m:oMathPara>
        <m:oMath>
          <m:sSub>
            <m:sSubPr>
              <m:ctrlPr>
                <w:rPr>
                  <w:rFonts w:ascii="Cambria Math" w:eastAsia="Microsoft Sans Serif" w:hAnsi="Cambria Math"/>
                  <w:i/>
                </w:rPr>
              </m:ctrlPr>
            </m:sSubPr>
            <m:e>
              <m:r>
                <w:rPr>
                  <w:rFonts w:ascii="Cambria Math" w:eastAsia="Microsoft Sans Serif"/>
                </w:rPr>
                <m:t>T</m:t>
              </m:r>
            </m:e>
            <m:sub>
              <m:r>
                <w:rPr>
                  <w:rFonts w:ascii="Cambria Math" w:eastAsia="Microsoft Sans Serif"/>
                </w:rPr>
                <m:t>З</m:t>
              </m:r>
            </m:sub>
          </m:sSub>
          <m:r>
            <w:rPr>
              <w:rFonts w:ascii="Cambria Math" w:hAnsi="Cambria Math"/>
            </w:rPr>
            <m:t>=18,36+40=58,36</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oMath>
      </m:oMathPara>
    </w:p>
    <w:p w14:paraId="1B228215" w14:textId="24F8BD05" w:rsidR="00F23BC4" w:rsidRPr="001F1B02" w:rsidRDefault="00F23BC4" w:rsidP="00F23BC4">
      <w:pPr>
        <w:spacing w:before="240" w:after="0" w:line="276" w:lineRule="auto"/>
        <w:ind w:firstLine="709"/>
        <w:jc w:val="both"/>
      </w:pPr>
      <w:r w:rsidRPr="001F1B02">
        <w:t>Полученные результаты свидетельствуют об удачно проведенном тепловом расчете, так как расчетные числовые значения температур меньше предельно допустимых значений, обеспечивающих безотказную работу в течение заданного отрезка времени непрерывной работы.</w:t>
      </w:r>
    </w:p>
    <w:p w14:paraId="15E51727" w14:textId="670B51FC" w:rsidR="00F23BC4" w:rsidRPr="001F1B02" w:rsidRDefault="00F23BC4" w:rsidP="00F23BC4">
      <w:pPr>
        <w:spacing w:after="0" w:line="276" w:lineRule="auto"/>
        <w:ind w:firstLine="709"/>
        <w:jc w:val="both"/>
      </w:pPr>
      <w:r w:rsidRPr="001F1B02">
        <w:t>При выборе типа корпуса в первую очеред</w:t>
      </w:r>
      <w:r w:rsidR="008D431E">
        <w:t>ь</w:t>
      </w:r>
      <w:r w:rsidRPr="001F1B02">
        <w:t xml:space="preserve"> нужно было опираться на габаритные размеры печатные платы, чтобы в дальнейшем удобно и беспроблемно закрепить печатную плату. Так же нужно было учитывать габаритные размеры антенны, дисплея, клавиатуры и разъемов. На основе данных факторов и происходил выбор тип корпуса.</w:t>
      </w:r>
    </w:p>
    <w:p w14:paraId="10B5FD80" w14:textId="5B567F23" w:rsidR="00F23BC4" w:rsidRDefault="00F23BC4" w:rsidP="00F23BC4">
      <w:pPr>
        <w:spacing w:after="0" w:line="276" w:lineRule="auto"/>
        <w:ind w:firstLine="709"/>
        <w:jc w:val="both"/>
      </w:pPr>
      <w:r w:rsidRPr="001F1B02">
        <w:t>На основании расч</w:t>
      </w:r>
      <w:r w:rsidR="003D2564">
        <w:t>е</w:t>
      </w:r>
      <w:r w:rsidRPr="001F1B02">
        <w:t>тов и условий эксплуатации был выбран негерметичный корпус.</w:t>
      </w:r>
    </w:p>
    <w:p w14:paraId="1E851A94" w14:textId="76FF6514" w:rsidR="00F23BC4" w:rsidRDefault="00F23BC4" w:rsidP="00F23BC4">
      <w:pPr>
        <w:pStyle w:val="22"/>
      </w:pPr>
      <w:bookmarkStart w:id="16" w:name="_Toc72453306"/>
      <w:r>
        <w:lastRenderedPageBreak/>
        <w:t xml:space="preserve">6.5 </w:t>
      </w:r>
      <w:r w:rsidRPr="00552026">
        <w:t>Расч</w:t>
      </w:r>
      <w:r w:rsidR="003D2564">
        <w:t>е</w:t>
      </w:r>
      <w:r w:rsidRPr="00552026">
        <w:t>т механической прочности и системы виброударной защиты</w:t>
      </w:r>
      <w:bookmarkEnd w:id="16"/>
    </w:p>
    <w:p w14:paraId="5B4DBEB6" w14:textId="77777777" w:rsidR="00F23BC4" w:rsidRPr="003429DC" w:rsidRDefault="00F23BC4" w:rsidP="00F23BC4">
      <w:pPr>
        <w:spacing w:after="0"/>
        <w:ind w:firstLine="709"/>
        <w:jc w:val="both"/>
      </w:pPr>
      <w:r w:rsidRPr="003429DC">
        <w:t xml:space="preserve">Для того чтобы проверить насколько хорошо защищено проектируемое устройство от механических воздействий, необходимо провести расчеты собственных частот вибраций, а затем подобрать соответствующие </w:t>
      </w:r>
      <w:proofErr w:type="spellStart"/>
      <w:r w:rsidRPr="003429DC">
        <w:t>виброизоляторы</w:t>
      </w:r>
      <w:proofErr w:type="spellEnd"/>
      <w:r w:rsidRPr="003429DC">
        <w:t xml:space="preserve">. </w:t>
      </w:r>
    </w:p>
    <w:p w14:paraId="0226CCFE" w14:textId="197090E2" w:rsidR="00F23BC4" w:rsidRPr="003429DC" w:rsidRDefault="00F23BC4" w:rsidP="00F23BC4">
      <w:pPr>
        <w:spacing w:after="0"/>
        <w:ind w:firstLine="720"/>
        <w:jc w:val="both"/>
      </w:pPr>
      <w:r w:rsidRPr="003429DC">
        <w:t xml:space="preserve">Так как </w:t>
      </w:r>
      <w:r w:rsidR="008D431E">
        <w:t>систему обеспечения безопасности котельной жилого дома</w:t>
      </w:r>
      <w:r w:rsidRPr="003429DC">
        <w:t xml:space="preserve"> предполагается использовать без </w:t>
      </w:r>
      <w:proofErr w:type="spellStart"/>
      <w:r w:rsidRPr="003429DC">
        <w:t>виброизоляторов</w:t>
      </w:r>
      <w:proofErr w:type="spellEnd"/>
      <w:r w:rsidRPr="003429DC">
        <w:t>, то в этом случае печатная плата является единственной колебательной системой.</w:t>
      </w:r>
    </w:p>
    <w:p w14:paraId="2592F016" w14:textId="77777777" w:rsidR="00F23BC4" w:rsidRPr="003429DC" w:rsidRDefault="00F23BC4" w:rsidP="00F23BC4">
      <w:pPr>
        <w:spacing w:after="0"/>
        <w:ind w:firstLine="720"/>
        <w:jc w:val="both"/>
      </w:pPr>
      <w:r w:rsidRPr="003429DC">
        <w:t>Жесткость плат зависит от материала, формы, геометрических размеров и способа закрепления.</w:t>
      </w:r>
    </w:p>
    <w:p w14:paraId="11113E3C" w14:textId="2C468DE6" w:rsidR="00F23BC4" w:rsidRPr="003429DC" w:rsidRDefault="00F23BC4" w:rsidP="00F23BC4">
      <w:pPr>
        <w:spacing w:after="0"/>
        <w:ind w:firstLine="720"/>
        <w:jc w:val="both"/>
        <w:rPr>
          <w:i/>
        </w:rPr>
      </w:pPr>
      <w:r w:rsidRPr="003429DC">
        <w:t xml:space="preserve">Печатная плата разрабатываемого прибора изготовлена из стеклотекстолита марки СФ2-35-1,5. Она имеют прямоугольную форму следующих размеров: </w:t>
      </w:r>
      <w:proofErr w:type="spellStart"/>
      <w:r w:rsidRPr="003429DC">
        <w:t>a×b×h</w:t>
      </w:r>
      <w:proofErr w:type="spellEnd"/>
      <w:r w:rsidRPr="003429DC">
        <w:t xml:space="preserve"> = </w:t>
      </w:r>
      <w:r w:rsidR="003F6EE1" w:rsidRPr="003F6EE1">
        <w:t>180</w:t>
      </w:r>
      <w:r w:rsidRPr="00CD6865">
        <w:t xml:space="preserve"> мм×</w:t>
      </w:r>
      <w:r w:rsidR="006538F2" w:rsidRPr="00CD6865">
        <w:t xml:space="preserve">120 </w:t>
      </w:r>
      <w:r w:rsidRPr="00CD6865">
        <w:t>мм×1,5мм</w:t>
      </w:r>
      <w:r w:rsidRPr="008D431E">
        <w:rPr>
          <w:color w:val="FF0000"/>
        </w:rPr>
        <w:t>.</w:t>
      </w:r>
    </w:p>
    <w:p w14:paraId="5D8D3DCA" w14:textId="77777777" w:rsidR="00F23BC4" w:rsidRPr="003429DC" w:rsidRDefault="00F23BC4" w:rsidP="00F23BC4">
      <w:pPr>
        <w:spacing w:after="0"/>
        <w:ind w:firstLine="720"/>
        <w:jc w:val="both"/>
      </w:pPr>
      <w:r w:rsidRPr="003429DC">
        <w:t>Расчет собственной частоты колебания плат позволяет подобрать основные параметры их конструкции, исключающие возможности появления резонанса. При расчете платы ее представляют в виде тонкой пластины, так как отношение толщины платы к наименьшему из двух размеров меньше, чем 1:10.</w:t>
      </w:r>
    </w:p>
    <w:p w14:paraId="0E885EDB" w14:textId="77777777" w:rsidR="00F23BC4" w:rsidRPr="003429DC" w:rsidRDefault="00F23BC4" w:rsidP="00F23BC4">
      <w:pPr>
        <w:shd w:val="clear" w:color="auto" w:fill="FFFFFF"/>
        <w:spacing w:after="0"/>
        <w:ind w:firstLine="720"/>
        <w:jc w:val="both"/>
      </w:pPr>
      <w:r w:rsidRPr="003429DC">
        <w:t>При расчете платы-пластины принимают следующие упрощения:</w:t>
      </w:r>
    </w:p>
    <w:p w14:paraId="20AB9D53" w14:textId="77777777" w:rsidR="00F23BC4" w:rsidRPr="003429DC" w:rsidRDefault="00F23BC4" w:rsidP="00F23BC4">
      <w:pPr>
        <w:numPr>
          <w:ilvl w:val="0"/>
          <w:numId w:val="24"/>
        </w:numPr>
        <w:shd w:val="clear" w:color="auto" w:fill="FFFFFF"/>
        <w:tabs>
          <w:tab w:val="left" w:pos="355"/>
        </w:tabs>
        <w:spacing w:after="0" w:line="276" w:lineRule="auto"/>
        <w:ind w:firstLine="720"/>
        <w:jc w:val="both"/>
      </w:pPr>
      <w:r w:rsidRPr="003429DC">
        <w:t>толщина платы постоянна;</w:t>
      </w:r>
    </w:p>
    <w:p w14:paraId="72BF419B" w14:textId="77777777" w:rsidR="00F23BC4" w:rsidRPr="003429DC" w:rsidRDefault="00F23BC4" w:rsidP="00F23BC4">
      <w:pPr>
        <w:numPr>
          <w:ilvl w:val="0"/>
          <w:numId w:val="24"/>
        </w:numPr>
        <w:shd w:val="clear" w:color="auto" w:fill="FFFFFF"/>
        <w:tabs>
          <w:tab w:val="left" w:pos="355"/>
        </w:tabs>
        <w:spacing w:after="0" w:line="276" w:lineRule="auto"/>
        <w:ind w:firstLine="720"/>
        <w:jc w:val="both"/>
      </w:pPr>
      <w:r w:rsidRPr="003429DC">
        <w:t>ЭРЭ на плате располагаются равномерно на ее поверхности;</w:t>
      </w:r>
    </w:p>
    <w:p w14:paraId="2E44C9F3" w14:textId="77777777" w:rsidR="00F23BC4" w:rsidRPr="003429DC" w:rsidRDefault="00F23BC4" w:rsidP="00F23BC4">
      <w:pPr>
        <w:numPr>
          <w:ilvl w:val="0"/>
          <w:numId w:val="24"/>
        </w:numPr>
        <w:shd w:val="clear" w:color="auto" w:fill="FFFFFF"/>
        <w:tabs>
          <w:tab w:val="left" w:pos="355"/>
        </w:tabs>
        <w:spacing w:after="0" w:line="276" w:lineRule="auto"/>
        <w:ind w:firstLine="720"/>
        <w:jc w:val="both"/>
      </w:pPr>
      <w:r w:rsidRPr="003429DC">
        <w:t>изгибные деформации при колебаниях малы, по сравнению с толщиной, упругие деформации подчиняются закону Гука;</w:t>
      </w:r>
    </w:p>
    <w:p w14:paraId="200445D2" w14:textId="77777777" w:rsidR="00F23BC4" w:rsidRPr="003429DC" w:rsidRDefault="00F23BC4" w:rsidP="00F23BC4">
      <w:pPr>
        <w:numPr>
          <w:ilvl w:val="0"/>
          <w:numId w:val="24"/>
        </w:numPr>
        <w:shd w:val="clear" w:color="auto" w:fill="FFFFFF"/>
        <w:tabs>
          <w:tab w:val="left" w:pos="355"/>
        </w:tabs>
        <w:spacing w:after="0" w:line="276" w:lineRule="auto"/>
        <w:ind w:firstLine="720"/>
        <w:jc w:val="both"/>
      </w:pPr>
      <w:r w:rsidRPr="003429DC">
        <w:t>материал пластины идеально упругий, однородный и изотропный;</w:t>
      </w:r>
    </w:p>
    <w:p w14:paraId="5EF75B42" w14:textId="77777777" w:rsidR="00F23BC4" w:rsidRPr="003429DC" w:rsidRDefault="00F23BC4" w:rsidP="00F23BC4">
      <w:pPr>
        <w:numPr>
          <w:ilvl w:val="0"/>
          <w:numId w:val="24"/>
        </w:numPr>
        <w:shd w:val="clear" w:color="auto" w:fill="FFFFFF"/>
        <w:autoSpaceDE w:val="0"/>
        <w:autoSpaceDN w:val="0"/>
        <w:spacing w:after="0" w:line="276" w:lineRule="auto"/>
        <w:ind w:firstLine="720"/>
        <w:jc w:val="both"/>
      </w:pPr>
      <w:r w:rsidRPr="003429DC">
        <w:t>“нейтральный” слой при поперечных колебаниях не подвержен деформациям растяжения (сжатия).</w:t>
      </w:r>
    </w:p>
    <w:p w14:paraId="5274E83D" w14:textId="43E7C3A1" w:rsidR="00F23BC4" w:rsidRDefault="00F23BC4" w:rsidP="00F23BC4">
      <w:pPr>
        <w:shd w:val="clear" w:color="auto" w:fill="FFFFFF"/>
        <w:autoSpaceDE w:val="0"/>
        <w:autoSpaceDN w:val="0"/>
        <w:adjustRightInd w:val="0"/>
        <w:ind w:right="-1" w:firstLine="720"/>
        <w:jc w:val="both"/>
      </w:pPr>
      <w:r w:rsidRPr="003429DC">
        <w:t>Для данного способа закрепления платы, поправочный коэффициент, учитывающий способ закрепления равен:</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109DA2CC" w14:textId="77777777" w:rsidTr="00E06328">
        <w:trPr>
          <w:trHeight w:val="569"/>
        </w:trPr>
        <w:tc>
          <w:tcPr>
            <w:tcW w:w="4473" w:type="pct"/>
            <w:vAlign w:val="center"/>
          </w:tcPr>
          <w:p w14:paraId="5AF2B373" w14:textId="71B0154E" w:rsidR="00D51278" w:rsidRDefault="00AA09A2"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K</m:t>
                    </m:r>
                  </m:e>
                  <m:sub>
                    <m:r>
                      <w:rPr>
                        <w:rFonts w:ascii="Cambria Math"/>
                      </w:rPr>
                      <m:t>α</m:t>
                    </m:r>
                  </m:sub>
                </m:sSub>
                <m:r>
                  <w:rPr>
                    <w:rFonts w:ascii="Cambria Math"/>
                  </w:rPr>
                  <m:t>=22,37</m:t>
                </m:r>
                <m:r>
                  <w:rPr>
                    <w:rFonts w:ascii="Cambria Math" w:hAnsi="Cambria Math"/>
                  </w:rPr>
                  <m:t>∙</m:t>
                </m:r>
                <m:rad>
                  <m:radPr>
                    <m:degHide m:val="1"/>
                    <m:ctrlPr>
                      <w:rPr>
                        <w:rFonts w:ascii="Cambria Math" w:hAnsi="Cambria Math"/>
                        <w:i/>
                      </w:rPr>
                    </m:ctrlPr>
                  </m:radPr>
                  <m:deg/>
                  <m:e>
                    <m:r>
                      <w:rPr>
                        <w:rFonts w:ascii="Cambria Math"/>
                      </w:rPr>
                      <m:t>1+0,61(</m:t>
                    </m:r>
                    <m:f>
                      <m:fPr>
                        <m:ctrlPr>
                          <w:rPr>
                            <w:rFonts w:ascii="Cambria Math" w:hAnsi="Cambria Math"/>
                            <w:i/>
                          </w:rPr>
                        </m:ctrlPr>
                      </m:fPr>
                      <m:num>
                        <m:r>
                          <w:rPr>
                            <w:rFonts w:ascii="Cambria Math"/>
                          </w:rPr>
                          <m:t>a</m:t>
                        </m:r>
                      </m:num>
                      <m:den>
                        <m:r>
                          <w:rPr>
                            <w:rFonts w:ascii="Cambria Math"/>
                          </w:rPr>
                          <m:t>b</m:t>
                        </m:r>
                      </m:den>
                    </m:f>
                    <m:sSup>
                      <m:sSupPr>
                        <m:ctrlPr>
                          <w:rPr>
                            <w:rFonts w:ascii="Cambria Math" w:hAnsi="Cambria Math"/>
                            <w:i/>
                          </w:rPr>
                        </m:ctrlPr>
                      </m:sSupPr>
                      <m:e>
                        <m:r>
                          <w:rPr>
                            <w:rFonts w:ascii="Cambria Math"/>
                          </w:rPr>
                          <m:t>)</m:t>
                        </m:r>
                      </m:e>
                      <m:sup>
                        <m:r>
                          <w:rPr>
                            <w:rFonts w:ascii="Cambria Math"/>
                          </w:rPr>
                          <m:t>2</m:t>
                        </m:r>
                      </m:sup>
                    </m:sSup>
                    <m:r>
                      <w:rPr>
                        <w:rFonts w:ascii="Cambria Math"/>
                      </w:rPr>
                      <m:t>+(</m:t>
                    </m:r>
                    <m:f>
                      <m:fPr>
                        <m:ctrlPr>
                          <w:rPr>
                            <w:rFonts w:ascii="Cambria Math" w:hAnsi="Cambria Math"/>
                            <w:i/>
                          </w:rPr>
                        </m:ctrlPr>
                      </m:fPr>
                      <m:num>
                        <m:r>
                          <w:rPr>
                            <w:rFonts w:ascii="Cambria Math"/>
                          </w:rPr>
                          <m:t>a</m:t>
                        </m:r>
                      </m:num>
                      <m:den>
                        <m:r>
                          <w:rPr>
                            <w:rFonts w:ascii="Cambria Math"/>
                          </w:rPr>
                          <m:t>b</m:t>
                        </m:r>
                      </m:den>
                    </m:f>
                    <m:sSup>
                      <m:sSupPr>
                        <m:ctrlPr>
                          <w:rPr>
                            <w:rFonts w:ascii="Cambria Math" w:hAnsi="Cambria Math"/>
                            <w:i/>
                          </w:rPr>
                        </m:ctrlPr>
                      </m:sSupPr>
                      <m:e>
                        <m:r>
                          <w:rPr>
                            <w:rFonts w:ascii="Cambria Math"/>
                          </w:rPr>
                          <m:t>)</m:t>
                        </m:r>
                      </m:e>
                      <m:sup>
                        <m:r>
                          <w:rPr>
                            <w:rFonts w:ascii="Cambria Math"/>
                          </w:rPr>
                          <m:t>4</m:t>
                        </m:r>
                      </m:sup>
                    </m:sSup>
                  </m:e>
                </m:rad>
              </m:oMath>
            </m:oMathPara>
          </w:p>
        </w:tc>
        <w:tc>
          <w:tcPr>
            <w:tcW w:w="527" w:type="pct"/>
            <w:vAlign w:val="center"/>
          </w:tcPr>
          <w:p w14:paraId="2BDB216A" w14:textId="06BF3DB7" w:rsidR="00D51278" w:rsidRDefault="00D51278" w:rsidP="00E06328">
            <w:pPr>
              <w:pStyle w:val="a3"/>
              <w:spacing w:line="276" w:lineRule="auto"/>
              <w:ind w:left="0"/>
              <w:jc w:val="center"/>
              <w:rPr>
                <w:position w:val="-12"/>
              </w:rPr>
            </w:pPr>
            <w:r w:rsidRPr="003429DC">
              <w:t>(</w:t>
            </w:r>
            <w:r>
              <w:t>6</w:t>
            </w:r>
            <w:r w:rsidRPr="003429DC">
              <w:t>.</w:t>
            </w:r>
            <w:r>
              <w:t>28</w:t>
            </w:r>
            <w:r w:rsidRPr="003429DC">
              <w:t>)</w:t>
            </w:r>
          </w:p>
        </w:tc>
      </w:tr>
    </w:tbl>
    <w:p w14:paraId="4DB4F811" w14:textId="77777777" w:rsidR="00F23BC4" w:rsidRPr="00D51278" w:rsidRDefault="00F23BC4" w:rsidP="00F23BC4">
      <w:pPr>
        <w:pStyle w:val="aa"/>
        <w:rPr>
          <w:lang w:val="ru-RU"/>
        </w:rPr>
      </w:pPr>
      <w:proofErr w:type="gramStart"/>
      <w:r w:rsidRPr="00D51278">
        <w:rPr>
          <w:lang w:val="ru-RU"/>
        </w:rPr>
        <w:t>где</w:t>
      </w:r>
      <w:proofErr w:type="gramEnd"/>
      <w:r w:rsidRPr="00D51278">
        <w:rPr>
          <w:lang w:val="ru-RU"/>
        </w:rPr>
        <w:t xml:space="preserve"> </w:t>
      </w:r>
      <w:r w:rsidRPr="00D51278">
        <w:rPr>
          <w:i/>
          <w:iCs/>
          <w:lang w:val="ru-RU"/>
        </w:rPr>
        <w:t>а</w:t>
      </w:r>
      <w:r w:rsidRPr="00D51278">
        <w:rPr>
          <w:lang w:val="ru-RU"/>
        </w:rPr>
        <w:t xml:space="preserve"> - длина большей стороны, </w:t>
      </w:r>
    </w:p>
    <w:p w14:paraId="329D9073" w14:textId="77777777" w:rsidR="00F23BC4" w:rsidRPr="003429DC" w:rsidRDefault="00F23BC4" w:rsidP="00F23BC4">
      <w:pPr>
        <w:pStyle w:val="aa"/>
        <w:spacing w:after="240"/>
      </w:pPr>
      <w:r w:rsidRPr="00D51278">
        <w:rPr>
          <w:lang w:val="ru-RU"/>
        </w:rPr>
        <w:t xml:space="preserve">      </w:t>
      </w:r>
      <w:r w:rsidRPr="003429DC">
        <w:rPr>
          <w:i/>
        </w:rPr>
        <w:t xml:space="preserve">b </w:t>
      </w:r>
      <w:r w:rsidRPr="003429DC">
        <w:t xml:space="preserve">- </w:t>
      </w:r>
      <w:proofErr w:type="spellStart"/>
      <w:r w:rsidRPr="003429DC">
        <w:t>длина</w:t>
      </w:r>
      <w:proofErr w:type="spellEnd"/>
      <w:r w:rsidRPr="003429DC">
        <w:t xml:space="preserve"> </w:t>
      </w:r>
      <w:proofErr w:type="spellStart"/>
      <w:r w:rsidRPr="003429DC">
        <w:t>меньшей</w:t>
      </w:r>
      <w:proofErr w:type="spellEnd"/>
      <w:r w:rsidRPr="003429DC">
        <w:t xml:space="preserve"> </w:t>
      </w:r>
      <w:proofErr w:type="spellStart"/>
      <w:r w:rsidRPr="003429DC">
        <w:t>стороны</w:t>
      </w:r>
      <w:proofErr w:type="spellEnd"/>
      <w:r w:rsidRPr="003429DC">
        <w:t>.</w:t>
      </w:r>
    </w:p>
    <w:p w14:paraId="61BB514F" w14:textId="077300FA" w:rsidR="00F23BC4" w:rsidRPr="003429DC" w:rsidRDefault="00AA09A2" w:rsidP="00F23BC4">
      <w:pPr>
        <w:spacing w:after="0"/>
        <w:ind w:firstLine="993"/>
        <w:jc w:val="both"/>
      </w:pPr>
      <m:oMathPara>
        <m:oMath>
          <m:sSub>
            <m:sSubPr>
              <m:ctrlPr>
                <w:rPr>
                  <w:rFonts w:ascii="Cambria Math" w:hAnsi="Cambria Math"/>
                  <w:i/>
                </w:rPr>
              </m:ctrlPr>
            </m:sSubPr>
            <m:e>
              <m:r>
                <w:rPr>
                  <w:rFonts w:ascii="Cambria Math" w:hAnsi="Cambria Math"/>
                  <w:lang w:val="en-US"/>
                </w:rPr>
                <m:t>K</m:t>
              </m:r>
            </m:e>
            <m:sub>
              <m:r>
                <w:rPr>
                  <w:rFonts w:ascii="Cambria Math" w:hAnsi="Cambria Math"/>
                </w:rPr>
                <m:t>a</m:t>
              </m:r>
            </m:sub>
          </m:sSub>
          <m:r>
            <w:rPr>
              <w:rFonts w:ascii="Cambria Math" w:hAnsi="Cambria Math"/>
            </w:rPr>
            <m:t>=22,37∙</m:t>
          </m:r>
          <m:rad>
            <m:radPr>
              <m:degHide m:val="1"/>
              <m:ctrlPr>
                <w:rPr>
                  <w:rFonts w:ascii="Cambria Math" w:hAnsi="Cambria Math"/>
                  <w:i/>
                </w:rPr>
              </m:ctrlPr>
            </m:radPr>
            <m:deg/>
            <m:e>
              <m:r>
                <w:rPr>
                  <w:rFonts w:ascii="Cambria Math" w:hAnsi="Cambria Math"/>
                </w:rPr>
                <m:t>1+0,61∙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120</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120</m:t>
                          </m:r>
                        </m:den>
                      </m:f>
                    </m:e>
                  </m:d>
                </m:e>
                <m:sup>
                  <m:r>
                    <w:rPr>
                      <w:rFonts w:ascii="Cambria Math" w:hAnsi="Cambria Math"/>
                    </w:rPr>
                    <m:t>4</m:t>
                  </m:r>
                </m:sup>
              </m:sSup>
            </m:e>
          </m:rad>
          <m:r>
            <w:rPr>
              <w:rFonts w:ascii="Cambria Math" w:hAnsi="Cambria Math"/>
            </w:rPr>
            <m:t>=60,99</m:t>
          </m:r>
        </m:oMath>
      </m:oMathPara>
    </w:p>
    <w:p w14:paraId="6A2B331E" w14:textId="1F96D0B8" w:rsidR="00F23BC4" w:rsidRDefault="00F23BC4" w:rsidP="00F23BC4">
      <w:pPr>
        <w:spacing w:before="240" w:after="0"/>
        <w:ind w:firstLine="720"/>
        <w:jc w:val="both"/>
      </w:pPr>
      <w:r w:rsidRPr="003429DC">
        <w:t>Цилиндрическая жесткость платы равна:</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69FF7D82" w14:textId="77777777" w:rsidTr="00E06328">
        <w:trPr>
          <w:trHeight w:val="569"/>
        </w:trPr>
        <w:tc>
          <w:tcPr>
            <w:tcW w:w="4473" w:type="pct"/>
            <w:vAlign w:val="center"/>
          </w:tcPr>
          <w:p w14:paraId="2BA1A8FB" w14:textId="17D09AD3" w:rsidR="00D51278" w:rsidRPr="00D51278" w:rsidRDefault="00D51278" w:rsidP="00D51278">
            <w:pPr>
              <w:spacing w:before="240"/>
              <w:ind w:firstLine="567"/>
              <w:jc w:val="center"/>
              <w:rPr>
                <w:rFonts w:eastAsiaTheme="minorEastAsia"/>
                <w:i/>
              </w:rPr>
            </w:pPr>
            <m:oMathPara>
              <m:oMath>
                <m:r>
                  <w:rPr>
                    <w:rFonts w:ascii="Cambria Math" w:hAnsi="Cambria Math"/>
                  </w:rPr>
                  <w:lastRenderedPageBreak/>
                  <m:t>D=</m:t>
                </m:r>
                <m:f>
                  <m:fPr>
                    <m:ctrlPr>
                      <w:rPr>
                        <w:rFonts w:ascii="Cambria Math" w:eastAsiaTheme="minorEastAsia" w:hAnsi="Cambria Math"/>
                        <w:i/>
                      </w:rPr>
                    </m:ctrlPr>
                  </m:fPr>
                  <m:num>
                    <m:r>
                      <w:rPr>
                        <w:rFonts w:ascii="Cambria Math" w:eastAsiaTheme="minorEastAsia" w:hAnsi="Cambria Math"/>
                      </w:rPr>
                      <m:t>E*</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3</m:t>
                        </m:r>
                      </m:sup>
                    </m:sSup>
                  </m:num>
                  <m:den>
                    <m:r>
                      <w:rPr>
                        <w:rFonts w:ascii="Cambria Math" w:eastAsiaTheme="minorEastAsia" w:hAnsi="Cambria Math"/>
                      </w:rPr>
                      <m:t>12*</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1-γ</m:t>
                            </m:r>
                          </m:e>
                        </m:d>
                      </m:e>
                      <m:sup>
                        <m:r>
                          <w:rPr>
                            <w:rFonts w:ascii="Cambria Math" w:eastAsiaTheme="minorEastAsia" w:hAnsi="Cambria Math"/>
                          </w:rPr>
                          <m:t>2</m:t>
                        </m:r>
                      </m:sup>
                    </m:sSup>
                  </m:den>
                </m:f>
              </m:oMath>
            </m:oMathPara>
          </w:p>
        </w:tc>
        <w:tc>
          <w:tcPr>
            <w:tcW w:w="527" w:type="pct"/>
            <w:vAlign w:val="center"/>
          </w:tcPr>
          <w:p w14:paraId="73DC6AF0" w14:textId="1D36D52D" w:rsidR="00D51278" w:rsidRDefault="00D51278" w:rsidP="00E06328">
            <w:pPr>
              <w:pStyle w:val="a3"/>
              <w:spacing w:line="276" w:lineRule="auto"/>
              <w:ind w:left="0"/>
              <w:jc w:val="center"/>
              <w:rPr>
                <w:position w:val="-12"/>
              </w:rPr>
            </w:pPr>
            <w:r w:rsidRPr="003429DC">
              <w:t>(</w:t>
            </w:r>
            <w:r>
              <w:t>6</w:t>
            </w:r>
            <w:r w:rsidRPr="003429DC">
              <w:t>.</w:t>
            </w:r>
            <w:r>
              <w:t>29</w:t>
            </w:r>
            <w:r w:rsidRPr="003429DC">
              <w:t>)</w:t>
            </w:r>
          </w:p>
        </w:tc>
      </w:tr>
    </w:tbl>
    <w:p w14:paraId="79C5D28C" w14:textId="768FB9EB" w:rsidR="00D51278" w:rsidRPr="00CD41BB" w:rsidRDefault="00D51278" w:rsidP="00D51278">
      <w:pPr>
        <w:pStyle w:val="aa"/>
        <w:spacing w:before="240"/>
        <w:rPr>
          <w:lang w:val="ru-RU"/>
        </w:rPr>
      </w:pPr>
      <w:r w:rsidRPr="00CD41BB">
        <w:rPr>
          <w:lang w:val="ru-RU"/>
        </w:rPr>
        <w:t xml:space="preserve">где   </w:t>
      </w:r>
      <w:r w:rsidRPr="00CD41BB">
        <w:rPr>
          <w:i/>
          <w:lang w:val="ru-RU"/>
        </w:rPr>
        <w:t>Е</w:t>
      </w:r>
      <w:r w:rsidRPr="00CD41BB">
        <w:rPr>
          <w:lang w:val="ru-RU"/>
        </w:rPr>
        <w:t xml:space="preserve"> - модуль упругости материала платы Е =3,02</w:t>
      </w:r>
      <w:r w:rsidRPr="003429DC">
        <w:sym w:font="Symbol" w:char="F0D7"/>
      </w:r>
      <w:r w:rsidRPr="00CD41BB">
        <w:rPr>
          <w:lang w:val="ru-RU"/>
        </w:rPr>
        <w:t>10</w:t>
      </w:r>
      <w:r w:rsidRPr="00CD41BB">
        <w:rPr>
          <w:vertAlign w:val="superscript"/>
          <w:lang w:val="ru-RU"/>
        </w:rPr>
        <w:t>10</w:t>
      </w:r>
      <w:r w:rsidRPr="00CD41BB">
        <w:rPr>
          <w:lang w:val="ru-RU"/>
        </w:rPr>
        <w:t xml:space="preserve"> </w:t>
      </w:r>
      <w:r w:rsidRPr="00CD41BB">
        <w:rPr>
          <w:i/>
          <w:lang w:val="ru-RU"/>
        </w:rPr>
        <w:t>Н/м</w:t>
      </w:r>
      <w:r w:rsidRPr="00CD41BB">
        <w:rPr>
          <w:vertAlign w:val="superscript"/>
          <w:lang w:val="ru-RU"/>
        </w:rPr>
        <w:t>2</w:t>
      </w:r>
      <w:r w:rsidRPr="00CD41BB">
        <w:rPr>
          <w:lang w:val="ru-RU"/>
        </w:rPr>
        <w:t xml:space="preserve">;  </w:t>
      </w:r>
    </w:p>
    <w:p w14:paraId="352B3028" w14:textId="77777777" w:rsidR="00D51278" w:rsidRPr="00CD41BB" w:rsidRDefault="00D51278" w:rsidP="00D51278">
      <w:pPr>
        <w:pStyle w:val="aa"/>
        <w:rPr>
          <w:lang w:val="ru-RU"/>
        </w:rPr>
      </w:pPr>
      <w:r w:rsidRPr="00CD41BB">
        <w:rPr>
          <w:i/>
          <w:lang w:val="ru-RU"/>
        </w:rPr>
        <w:t xml:space="preserve">        </w:t>
      </w:r>
      <w:r w:rsidRPr="003429DC">
        <w:rPr>
          <w:i/>
        </w:rPr>
        <w:t>h</w:t>
      </w:r>
      <w:r w:rsidRPr="00CD41BB">
        <w:rPr>
          <w:lang w:val="ru-RU"/>
        </w:rPr>
        <w:t xml:space="preserve"> - толщина печатной платы, </w:t>
      </w:r>
      <w:r w:rsidRPr="003429DC">
        <w:t>h</w:t>
      </w:r>
      <w:r w:rsidRPr="00CD41BB">
        <w:rPr>
          <w:i/>
          <w:lang w:val="ru-RU"/>
        </w:rPr>
        <w:t xml:space="preserve"> </w:t>
      </w:r>
      <w:r w:rsidRPr="00CD41BB">
        <w:rPr>
          <w:lang w:val="ru-RU"/>
        </w:rPr>
        <w:t>= 1,5</w:t>
      </w:r>
      <w:r w:rsidRPr="003429DC">
        <w:sym w:font="Symbol" w:char="F0D7"/>
      </w:r>
      <w:r w:rsidRPr="00CD41BB">
        <w:rPr>
          <w:lang w:val="ru-RU"/>
        </w:rPr>
        <w:t>10</w:t>
      </w:r>
      <w:r w:rsidRPr="00CD41BB">
        <w:rPr>
          <w:vertAlign w:val="superscript"/>
          <w:lang w:val="ru-RU"/>
        </w:rPr>
        <w:t>-</w:t>
      </w:r>
      <w:smartTag w:uri="urn:schemas-microsoft-com:office:smarttags" w:element="metricconverter">
        <w:smartTagPr>
          <w:attr w:name="ProductID" w:val="4 м"/>
        </w:smartTagPr>
        <w:r w:rsidRPr="00CD41BB">
          <w:rPr>
            <w:vertAlign w:val="superscript"/>
            <w:lang w:val="ru-RU"/>
          </w:rPr>
          <w:t>3</w:t>
        </w:r>
        <w:r w:rsidRPr="00CD41BB">
          <w:rPr>
            <w:lang w:val="ru-RU"/>
          </w:rPr>
          <w:t xml:space="preserve"> </w:t>
        </w:r>
        <w:r w:rsidRPr="00CD41BB">
          <w:rPr>
            <w:i/>
            <w:lang w:val="ru-RU"/>
          </w:rPr>
          <w:t>м</w:t>
        </w:r>
      </w:smartTag>
      <w:r w:rsidRPr="00CD41BB">
        <w:rPr>
          <w:lang w:val="ru-RU"/>
        </w:rPr>
        <w:t xml:space="preserve">; </w:t>
      </w:r>
    </w:p>
    <w:p w14:paraId="54E34C91" w14:textId="77777777" w:rsidR="00D51278" w:rsidRPr="00CD41BB" w:rsidRDefault="00D51278" w:rsidP="00D51278">
      <w:pPr>
        <w:pStyle w:val="aa"/>
        <w:spacing w:after="240"/>
        <w:rPr>
          <w:lang w:val="ru-RU"/>
        </w:rPr>
      </w:pPr>
      <w:r w:rsidRPr="00CD41BB">
        <w:rPr>
          <w:i/>
          <w:lang w:val="ru-RU"/>
        </w:rPr>
        <w:t xml:space="preserve">        </w:t>
      </w:r>
      <w:r w:rsidRPr="003429DC">
        <w:rPr>
          <w:i/>
        </w:rPr>
        <w:t>γ</w:t>
      </w:r>
      <w:r w:rsidRPr="00CD41BB">
        <w:rPr>
          <w:i/>
          <w:lang w:val="ru-RU"/>
        </w:rPr>
        <w:t xml:space="preserve"> </w:t>
      </w:r>
      <w:r w:rsidRPr="00CD41BB">
        <w:rPr>
          <w:lang w:val="ru-RU"/>
        </w:rPr>
        <w:t xml:space="preserve">- коэффициент Пуассона для материала платы, </w:t>
      </w:r>
      <w:r w:rsidRPr="003429DC">
        <w:rPr>
          <w:i/>
        </w:rPr>
        <w:sym w:font="Symbol" w:char="F06D"/>
      </w:r>
      <w:r w:rsidRPr="00CD41BB">
        <w:rPr>
          <w:lang w:val="ru-RU"/>
        </w:rPr>
        <w:t xml:space="preserve"> = 0,22. </w:t>
      </w:r>
    </w:p>
    <w:p w14:paraId="77FD61C5" w14:textId="786561B3" w:rsidR="00D51278" w:rsidRPr="00D51278" w:rsidRDefault="00D51278" w:rsidP="00D51278">
      <w:pPr>
        <w:spacing w:after="0"/>
        <w:jc w:val="both"/>
        <w:rPr>
          <w:i/>
        </w:rPr>
      </w:pPr>
      <m:oMathPara>
        <m:oMath>
          <m:r>
            <w:rPr>
              <w:rFonts w:ascii="Cambria Math" w:hAnsi="Cambria Math"/>
            </w:rPr>
            <m:t>D=</m:t>
          </m:r>
          <m:f>
            <m:fPr>
              <m:ctrlPr>
                <w:rPr>
                  <w:rFonts w:ascii="Cambria Math" w:hAnsi="Cambria Math"/>
                  <w:i/>
                </w:rPr>
              </m:ctrlPr>
            </m:fPr>
            <m:num>
              <m:r>
                <w:rPr>
                  <w:rFonts w:ascii="Cambria Math" w:hAnsi="Cambria Math"/>
                </w:rPr>
                <m:t>3,02∙</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m:t>
              </m:r>
              <m:sSup>
                <m:sSupPr>
                  <m:ctrlPr>
                    <w:rPr>
                      <w:rFonts w:ascii="Cambria Math" w:hAnsi="Cambria Math"/>
                      <w:i/>
                    </w:rPr>
                  </m:ctrlPr>
                </m:sSupPr>
                <m:e>
                  <m:r>
                    <w:rPr>
                      <w:rFonts w:ascii="Cambria Math" w:hAnsi="Cambria Math"/>
                    </w:rPr>
                    <m:t>(1</m:t>
                  </m:r>
                  <m:r>
                    <w:rPr>
                      <w:rFonts w:ascii="Cambria Math" w:hAnsi="Cambria Math"/>
                      <w:lang w:val="en-US"/>
                    </w:rPr>
                    <m:t>,</m:t>
                  </m:r>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e>
                <m:sup>
                  <m:r>
                    <w:rPr>
                      <w:rFonts w:ascii="Cambria Math" w:hAnsi="Cambria Math"/>
                    </w:rPr>
                    <m:t>3</m:t>
                  </m:r>
                </m:sup>
              </m:sSup>
            </m:num>
            <m:den>
              <m:r>
                <w:rPr>
                  <w:rFonts w:ascii="Cambria Math" w:hAnsi="Cambria Math"/>
                </w:rPr>
                <m:t>12∙</m:t>
              </m:r>
              <m:sSup>
                <m:sSupPr>
                  <m:ctrlPr>
                    <w:rPr>
                      <w:rFonts w:ascii="Cambria Math" w:hAnsi="Cambria Math"/>
                      <w:i/>
                    </w:rPr>
                  </m:ctrlPr>
                </m:sSupPr>
                <m:e>
                  <m:r>
                    <w:rPr>
                      <w:rFonts w:ascii="Cambria Math" w:hAnsi="Cambria Math"/>
                    </w:rPr>
                    <m:t>(1-0,22)</m:t>
                  </m:r>
                </m:e>
                <m:sup>
                  <m:r>
                    <w:rPr>
                      <w:rFonts w:ascii="Cambria Math" w:hAnsi="Cambria Math"/>
                    </w:rPr>
                    <m:t>2</m:t>
                  </m:r>
                </m:sup>
              </m:sSup>
            </m:den>
          </m:f>
          <m:r>
            <w:rPr>
              <w:rFonts w:ascii="Cambria Math" w:hAnsi="Cambria Math"/>
            </w:rPr>
            <m:t>=13,961</m:t>
          </m:r>
        </m:oMath>
      </m:oMathPara>
    </w:p>
    <w:p w14:paraId="4E9CBBBA" w14:textId="340A56E0" w:rsidR="00D51278" w:rsidRDefault="00D51278" w:rsidP="00CD6865">
      <w:pPr>
        <w:spacing w:before="240"/>
        <w:ind w:firstLine="720"/>
        <w:jc w:val="both"/>
      </w:pPr>
      <w:r w:rsidRPr="003429DC">
        <w:t>Распределенная по площади масса платы и ЭРЭ:</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CD6865" w14:paraId="323F7E5C" w14:textId="77777777" w:rsidTr="00E06328">
        <w:trPr>
          <w:trHeight w:val="569"/>
        </w:trPr>
        <w:tc>
          <w:tcPr>
            <w:tcW w:w="4473" w:type="pct"/>
            <w:vAlign w:val="center"/>
          </w:tcPr>
          <w:p w14:paraId="02B51F98" w14:textId="4AE143E6" w:rsidR="00CD6865" w:rsidRPr="00CD6865" w:rsidRDefault="00AA09A2" w:rsidP="00CD6865">
            <w:pPr>
              <w:tabs>
                <w:tab w:val="left" w:pos="426"/>
                <w:tab w:val="left" w:pos="1985"/>
                <w:tab w:val="left" w:pos="5954"/>
                <w:tab w:val="left" w:pos="6804"/>
                <w:tab w:val="left" w:pos="6946"/>
                <w:tab w:val="left" w:pos="7371"/>
                <w:tab w:val="left" w:pos="7655"/>
                <w:tab w:val="left" w:pos="8789"/>
                <w:tab w:val="left" w:pos="9214"/>
              </w:tabs>
              <w:rPr>
                <w:i/>
              </w:rPr>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=ρ*h+</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э</m:t>
                        </m:r>
                      </m:sub>
                    </m:sSub>
                  </m:num>
                  <m:den>
                    <m:r>
                      <w:rPr>
                        <w:rFonts w:ascii="Cambria Math" w:hAnsi="Cambria Math"/>
                        <w:lang w:val="en-US"/>
                      </w:rPr>
                      <m:t>a*b</m:t>
                    </m:r>
                  </m:den>
                </m:f>
              </m:oMath>
            </m:oMathPara>
          </w:p>
        </w:tc>
        <w:tc>
          <w:tcPr>
            <w:tcW w:w="527" w:type="pct"/>
            <w:vAlign w:val="center"/>
          </w:tcPr>
          <w:p w14:paraId="7989B05B" w14:textId="66420E4F" w:rsidR="00CD6865" w:rsidRDefault="00CD6865" w:rsidP="00E06328">
            <w:pPr>
              <w:pStyle w:val="a3"/>
              <w:spacing w:line="276" w:lineRule="auto"/>
              <w:ind w:left="0"/>
              <w:jc w:val="center"/>
              <w:rPr>
                <w:position w:val="-12"/>
              </w:rPr>
            </w:pPr>
            <w:r w:rsidRPr="003429DC">
              <w:t>(</w:t>
            </w:r>
            <w:r>
              <w:t>6</w:t>
            </w:r>
            <w:r w:rsidRPr="003429DC">
              <w:t>.</w:t>
            </w:r>
            <w:r>
              <w:rPr>
                <w:lang w:val="en-US"/>
              </w:rPr>
              <w:t>3</w:t>
            </w:r>
            <w:r w:rsidR="009C47C9">
              <w:rPr>
                <w:lang w:val="en-US"/>
              </w:rPr>
              <w:t>1</w:t>
            </w:r>
            <w:r w:rsidRPr="003429DC">
              <w:t>)</w:t>
            </w:r>
          </w:p>
        </w:tc>
      </w:tr>
    </w:tbl>
    <w:p w14:paraId="2809D020" w14:textId="77777777" w:rsidR="00D51278" w:rsidRPr="00CD41BB" w:rsidRDefault="00D51278" w:rsidP="00CD6865">
      <w:pPr>
        <w:pStyle w:val="aa"/>
        <w:spacing w:before="240"/>
        <w:rPr>
          <w:lang w:val="ru-RU"/>
        </w:rPr>
      </w:pPr>
      <w:r w:rsidRPr="00CD41BB">
        <w:rPr>
          <w:lang w:val="ru-RU"/>
        </w:rPr>
        <w:t xml:space="preserve">где </w:t>
      </w:r>
      <w:r w:rsidRPr="003429DC">
        <w:rPr>
          <w:i/>
        </w:rPr>
        <w:t>ρ</w:t>
      </w:r>
      <w:r w:rsidRPr="00CD41BB">
        <w:rPr>
          <w:i/>
          <w:lang w:val="ru-RU"/>
        </w:rPr>
        <w:t xml:space="preserve"> </w:t>
      </w:r>
      <w:r w:rsidRPr="00CD41BB">
        <w:rPr>
          <w:lang w:val="ru-RU"/>
        </w:rPr>
        <w:t xml:space="preserve">- удельная плотность материала платы, </w:t>
      </w:r>
      <w:r w:rsidRPr="003429DC">
        <w:rPr>
          <w:i/>
        </w:rPr>
        <w:sym w:font="Symbol" w:char="F072"/>
      </w:r>
      <w:r w:rsidRPr="00CD41BB">
        <w:rPr>
          <w:lang w:val="ru-RU"/>
        </w:rPr>
        <w:t xml:space="preserve"> = 2,05</w:t>
      </w:r>
      <w:r w:rsidRPr="003429DC">
        <w:sym w:font="Symbol" w:char="F0D7"/>
      </w:r>
      <w:r w:rsidRPr="00CD41BB">
        <w:rPr>
          <w:lang w:val="ru-RU"/>
        </w:rPr>
        <w:t>10</w:t>
      </w:r>
      <w:r w:rsidRPr="00CD41BB">
        <w:rPr>
          <w:vertAlign w:val="superscript"/>
          <w:lang w:val="ru-RU"/>
        </w:rPr>
        <w:t>3</w:t>
      </w:r>
      <w:r w:rsidRPr="00CD41BB">
        <w:rPr>
          <w:lang w:val="ru-RU"/>
        </w:rPr>
        <w:t xml:space="preserve"> </w:t>
      </w:r>
      <w:r w:rsidRPr="00CD41BB">
        <w:rPr>
          <w:i/>
          <w:lang w:val="ru-RU"/>
        </w:rPr>
        <w:t>кг/м</w:t>
      </w:r>
      <w:r w:rsidRPr="00CD41BB">
        <w:rPr>
          <w:vertAlign w:val="superscript"/>
          <w:lang w:val="ru-RU"/>
        </w:rPr>
        <w:t>3</w:t>
      </w:r>
      <w:r w:rsidRPr="00CD41BB">
        <w:rPr>
          <w:lang w:val="ru-RU"/>
        </w:rPr>
        <w:t>;</w:t>
      </w:r>
    </w:p>
    <w:p w14:paraId="68C93BC3" w14:textId="00963863" w:rsidR="00D51278" w:rsidRPr="00CD41BB" w:rsidRDefault="00D51278" w:rsidP="00D51278">
      <w:pPr>
        <w:pStyle w:val="aa"/>
        <w:spacing w:after="240"/>
        <w:rPr>
          <w:lang w:val="ru-RU"/>
        </w:rPr>
      </w:pPr>
      <w:r w:rsidRPr="00CD41BB">
        <w:rPr>
          <w:i/>
          <w:lang w:val="ru-RU"/>
        </w:rPr>
        <w:t xml:space="preserve">      </w:t>
      </w:r>
      <w:r w:rsidRPr="003429DC">
        <w:rPr>
          <w:i/>
        </w:rPr>
        <w:t>m</w:t>
      </w:r>
      <w:r w:rsidRPr="00CD41BB">
        <w:rPr>
          <w:i/>
          <w:vertAlign w:val="subscript"/>
          <w:lang w:val="ru-RU"/>
        </w:rPr>
        <w:t xml:space="preserve">Э </w:t>
      </w:r>
      <w:r w:rsidRPr="00CD41BB">
        <w:rPr>
          <w:lang w:val="ru-RU"/>
        </w:rPr>
        <w:t xml:space="preserve">- масса элементов, </w:t>
      </w:r>
      <w:r w:rsidRPr="003429DC">
        <w:rPr>
          <w:i/>
        </w:rPr>
        <w:t>m</w:t>
      </w:r>
      <w:r w:rsidRPr="00CD41BB">
        <w:rPr>
          <w:i/>
          <w:vertAlign w:val="subscript"/>
          <w:lang w:val="ru-RU"/>
        </w:rPr>
        <w:t xml:space="preserve">Э </w:t>
      </w:r>
      <w:r w:rsidRPr="00CD41BB">
        <w:rPr>
          <w:lang w:val="ru-RU"/>
        </w:rPr>
        <w:t>= 0,0</w:t>
      </w:r>
      <w:r w:rsidR="00CD6865" w:rsidRPr="00CD6865">
        <w:rPr>
          <w:lang w:val="ru-RU"/>
        </w:rPr>
        <w:t>55</w:t>
      </w:r>
      <w:r w:rsidRPr="00CD41BB">
        <w:rPr>
          <w:lang w:val="ru-RU"/>
        </w:rPr>
        <w:t xml:space="preserve"> </w:t>
      </w:r>
      <w:r w:rsidRPr="00CD41BB">
        <w:rPr>
          <w:i/>
          <w:lang w:val="ru-RU"/>
        </w:rPr>
        <w:t>кг</w:t>
      </w:r>
      <w:r w:rsidRPr="00CD41BB">
        <w:rPr>
          <w:lang w:val="ru-RU"/>
        </w:rPr>
        <w:t>.</w:t>
      </w:r>
    </w:p>
    <w:p w14:paraId="0B068428" w14:textId="216C6217" w:rsidR="00D51278" w:rsidRPr="003429DC" w:rsidRDefault="00AA09A2" w:rsidP="00D51278">
      <w:pPr>
        <w:spacing w:after="0"/>
        <w:ind w:firstLine="993"/>
        <w:jc w:val="both"/>
        <w:rPr>
          <w:i/>
        </w:rPr>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=2,05∙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∙1,5∙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0,055</m:t>
              </m:r>
            </m:num>
            <m:den>
              <m:r>
                <w:rPr>
                  <w:rFonts w:ascii="Cambria Math" w:hAnsi="Cambria Math"/>
                </w:rPr>
                <m:t>0,18∙0,12</m:t>
              </m:r>
            </m:den>
          </m:f>
          <m:r>
            <w:rPr>
              <w:rFonts w:ascii="Cambria Math" w:hAnsi="Cambria Math"/>
            </w:rPr>
            <m:t>=3,075</m:t>
          </m:r>
          <m:f>
            <m:fPr>
              <m:ctrlPr>
                <w:rPr>
                  <w:rFonts w:ascii="Cambria Math" w:hAnsi="Cambria Math"/>
                  <w:i/>
                </w:rPr>
              </m:ctrlPr>
            </m:fPr>
            <m:num>
              <m:r>
                <w:rPr>
                  <w:rFonts w:ascii="Cambria Math" w:hAnsi="Cambria Math"/>
                </w:rPr>
                <m:t>кг</m:t>
              </m:r>
            </m:num>
            <m:den>
              <m:sSup>
                <m:sSupPr>
                  <m:ctrlPr>
                    <w:rPr>
                      <w:rFonts w:ascii="Cambria Math" w:hAnsi="Cambria Math"/>
                      <w:i/>
                    </w:rPr>
                  </m:ctrlPr>
                </m:sSupPr>
                <m:e>
                  <m:r>
                    <w:rPr>
                      <w:rFonts w:ascii="Cambria Math" w:hAnsi="Cambria Math"/>
                    </w:rPr>
                    <m:t>м</m:t>
                  </m:r>
                </m:e>
                <m:sup>
                  <m:r>
                    <w:rPr>
                      <w:rFonts w:ascii="Cambria Math" w:hAnsi="Cambria Math"/>
                    </w:rPr>
                    <m:t>2</m:t>
                  </m:r>
                </m:sup>
              </m:sSup>
            </m:den>
          </m:f>
        </m:oMath>
      </m:oMathPara>
    </w:p>
    <w:p w14:paraId="45338E53" w14:textId="4A9B6651" w:rsidR="00D51278" w:rsidRDefault="00D51278" w:rsidP="00CD6865">
      <w:pPr>
        <w:pStyle w:val="aa"/>
        <w:spacing w:before="240" w:after="240"/>
        <w:rPr>
          <w:lang w:val="ru-RU"/>
        </w:rPr>
      </w:pPr>
      <w:r w:rsidRPr="00CD41BB">
        <w:rPr>
          <w:lang w:val="ru-RU"/>
        </w:rPr>
        <w:t>Определим частоту собственных колебаний плат:</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CD6865" w14:paraId="130E5C19" w14:textId="77777777" w:rsidTr="00E06328">
        <w:trPr>
          <w:trHeight w:val="569"/>
        </w:trPr>
        <w:tc>
          <w:tcPr>
            <w:tcW w:w="4473" w:type="pct"/>
            <w:vAlign w:val="center"/>
          </w:tcPr>
          <w:p w14:paraId="14263D8E" w14:textId="24217302" w:rsidR="00CD6865" w:rsidRPr="00CD6865" w:rsidRDefault="00AA09A2" w:rsidP="00CD6865">
            <w:pPr>
              <w:rPr>
                <w:rFonts w:eastAsiaTheme="minorEastAsia"/>
                <w:i/>
              </w:rP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a</m:t>
                        </m:r>
                      </m:sub>
                    </m:sSub>
                  </m:num>
                  <m:den>
                    <m:r>
                      <w:rPr>
                        <w:rFonts w:ascii="Cambria Math" w:hAnsi="Cambria Math"/>
                      </w:rPr>
                      <m:t>2π*</m:t>
                    </m:r>
                    <m:sSup>
                      <m:sSupPr>
                        <m:ctrlPr>
                          <w:rPr>
                            <w:rFonts w:ascii="Cambria Math" w:hAnsi="Cambria Math"/>
                            <w:i/>
                          </w:rPr>
                        </m:ctrlPr>
                      </m:sSupPr>
                      <m:e>
                        <m:r>
                          <w:rPr>
                            <w:rFonts w:ascii="Cambria Math" w:hAnsi="Cambria Math"/>
                          </w:rPr>
                          <m:t>a</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D</m:t>
                        </m:r>
                      </m:num>
                      <m:den>
                        <m:sSup>
                          <m:sSupPr>
                            <m:ctrlPr>
                              <w:rPr>
                                <w:rFonts w:ascii="Cambria Math" w:hAnsi="Cambria Math"/>
                                <w:i/>
                              </w:rPr>
                            </m:ctrlPr>
                          </m:sSupPr>
                          <m:e>
                            <m:r>
                              <w:rPr>
                                <w:rFonts w:ascii="Cambria Math" w:hAnsi="Cambria Math"/>
                              </w:rPr>
                              <m:t>m</m:t>
                            </m:r>
                          </m:e>
                          <m:sup>
                            <m:r>
                              <w:rPr>
                                <w:rFonts w:ascii="Cambria Math" w:hAnsi="Cambria Math"/>
                              </w:rPr>
                              <m:t>''</m:t>
                            </m:r>
                          </m:sup>
                        </m:sSup>
                      </m:den>
                    </m:f>
                  </m:e>
                </m:rad>
                <m:r>
                  <w:rPr>
                    <w:rFonts w:ascii="Cambria Math" w:hAnsi="Cambria Math"/>
                  </w:rPr>
                  <m:t>,</m:t>
                </m:r>
              </m:oMath>
            </m:oMathPara>
          </w:p>
        </w:tc>
        <w:tc>
          <w:tcPr>
            <w:tcW w:w="527" w:type="pct"/>
            <w:vAlign w:val="center"/>
          </w:tcPr>
          <w:p w14:paraId="1A142CFB" w14:textId="22A7F18A" w:rsidR="00CD6865" w:rsidRDefault="00CD6865" w:rsidP="00E06328">
            <w:pPr>
              <w:pStyle w:val="a3"/>
              <w:spacing w:line="276" w:lineRule="auto"/>
              <w:ind w:left="0"/>
              <w:jc w:val="center"/>
              <w:rPr>
                <w:position w:val="-12"/>
              </w:rPr>
            </w:pPr>
            <w:r w:rsidRPr="003429DC">
              <w:t>(</w:t>
            </w:r>
            <w:r>
              <w:t>6</w:t>
            </w:r>
            <w:r w:rsidRPr="003429DC">
              <w:t>.</w:t>
            </w:r>
            <w:r>
              <w:rPr>
                <w:lang w:val="en-US"/>
              </w:rPr>
              <w:t>3</w:t>
            </w:r>
            <w:r w:rsidR="009C47C9">
              <w:rPr>
                <w:lang w:val="en-US"/>
              </w:rPr>
              <w:t>2</w:t>
            </w:r>
            <w:r w:rsidRPr="003429DC">
              <w:t>)</w:t>
            </w:r>
          </w:p>
        </w:tc>
      </w:tr>
    </w:tbl>
    <w:p w14:paraId="0E0CC7FB" w14:textId="3E8069B8" w:rsidR="00D51278" w:rsidRPr="003429DC" w:rsidRDefault="00AA09A2" w:rsidP="00D51278">
      <w:pPr>
        <w:spacing w:before="240" w:after="240"/>
        <w:rPr>
          <w:i/>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60,997</m:t>
              </m:r>
            </m:num>
            <m:den>
              <m:r>
                <w:rPr>
                  <w:rFonts w:ascii="Cambria Math" w:hAnsi="Cambria Math"/>
                  <w:lang w:val="en-US"/>
                </w:rPr>
                <m:t>2π</m:t>
              </m:r>
              <m:r>
                <w:rPr>
                  <w:rFonts w:ascii="Cambria Math" w:hAnsi="Cambria Math"/>
                </w:rPr>
                <m:t>∙</m:t>
              </m:r>
              <m:sSup>
                <m:sSupPr>
                  <m:ctrlPr>
                    <w:rPr>
                      <w:rFonts w:ascii="Cambria Math" w:hAnsi="Cambria Math"/>
                      <w:i/>
                    </w:rPr>
                  </m:ctrlPr>
                </m:sSupPr>
                <m:e>
                  <m:r>
                    <w:rPr>
                      <w:rFonts w:ascii="Cambria Math" w:hAnsi="Cambria Math"/>
                    </w:rPr>
                    <m:t>0,95</m:t>
                  </m:r>
                </m:e>
                <m:sup>
                  <m:r>
                    <w:rPr>
                      <w:rFonts w:ascii="Cambria Math" w:hAnsi="Cambria Math"/>
                    </w:rPr>
                    <m:t>2</m:t>
                  </m:r>
                </m:sup>
              </m:sSup>
            </m:den>
          </m:f>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13,96</m:t>
                  </m:r>
                </m:num>
                <m:den>
                  <m:r>
                    <w:rPr>
                      <w:rFonts w:ascii="Cambria Math" w:hAnsi="Cambria Math"/>
                      <w:lang w:val="en-US"/>
                    </w:rPr>
                    <m:t>3,075</m:t>
                  </m:r>
                </m:den>
              </m:f>
            </m:e>
          </m:rad>
          <m:r>
            <w:rPr>
              <w:rFonts w:ascii="Cambria Math" w:hAnsi="Cambria Math"/>
              <w:lang w:val="en-US"/>
            </w:rPr>
            <m:t xml:space="preserve">=22,92 </m:t>
          </m:r>
          <m:r>
            <w:rPr>
              <w:rFonts w:ascii="Cambria Math" w:hAnsi="Cambria Math"/>
            </w:rPr>
            <m:t>Гц</m:t>
          </m:r>
        </m:oMath>
      </m:oMathPara>
    </w:p>
    <w:p w14:paraId="5651AB13" w14:textId="38D200FA" w:rsidR="00D51278" w:rsidRDefault="00D51278" w:rsidP="00D51278">
      <w:pPr>
        <w:ind w:firstLine="720"/>
        <w:jc w:val="both"/>
      </w:pPr>
      <w:r>
        <w:t>Как упругая пластина печатная плата</w:t>
      </w:r>
      <w:r w:rsidRPr="003429DC">
        <w:t xml:space="preserve"> может подвергнуться усталостному разрушению при действии циклических нагрузок, в особенности при резонансе. В результате нарушаются контактные соединения в разъемах, разрушаются пленочные проводники, места пайки и т.д. Подобные отказы в работе </w:t>
      </w:r>
      <w:r>
        <w:t>радиоэлектронных средств</w:t>
      </w:r>
      <w:r w:rsidRPr="003429DC">
        <w:t xml:space="preserve"> в какой-то мере можно избежать, выполнив условие (7.28) и обеспечив тем самым достаточную усталостную долговечность платы в вибрационном поле</w:t>
      </w:r>
      <w:r>
        <w:t>.</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9C47C9" w14:paraId="4031B4BC" w14:textId="77777777" w:rsidTr="00E06328">
        <w:trPr>
          <w:trHeight w:val="569"/>
        </w:trPr>
        <w:tc>
          <w:tcPr>
            <w:tcW w:w="4473" w:type="pct"/>
            <w:vAlign w:val="center"/>
          </w:tcPr>
          <w:p w14:paraId="7A904813" w14:textId="2ACE5A1A" w:rsidR="009C47C9" w:rsidRPr="009C47C9" w:rsidRDefault="00AA09A2" w:rsidP="00E06328">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rad>
                  <m:radPr>
                    <m:ctrlPr>
                      <w:rPr>
                        <w:rFonts w:ascii="Cambria Math" w:hAnsi="Cambria Math"/>
                        <w:i/>
                      </w:rPr>
                    </m:ctrlPr>
                  </m:radPr>
                  <m:deg>
                    <m:r>
                      <w:rPr>
                        <w:rFonts w:ascii="Cambria Math" w:hAnsi="Cambria Math"/>
                      </w:rPr>
                      <m:t>3</m:t>
                    </m:r>
                  </m:deg>
                  <m:e>
                    <m:sSup>
                      <m:sSupPr>
                        <m:ctrlPr>
                          <w:rPr>
                            <w:rFonts w:ascii="Cambria Math" w:hAnsi="Cambria Math"/>
                            <w:i/>
                            <w:lang w:val="en-US"/>
                          </w:rPr>
                        </m:ctrlPr>
                      </m:sSupPr>
                      <m:e>
                        <m:d>
                          <m:dPr>
                            <m:ctrlPr>
                              <w:rPr>
                                <w:rFonts w:ascii="Cambria Math" w:hAnsi="Cambria Math"/>
                                <w:i/>
                              </w:rPr>
                            </m:ctrlPr>
                          </m:dPr>
                          <m:e>
                            <m:f>
                              <m:fPr>
                                <m:ctrlPr>
                                  <w:rPr>
                                    <w:rFonts w:ascii="Cambria Math" w:hAnsi="Cambria Math"/>
                                    <w:i/>
                                  </w:rPr>
                                </m:ctrlPr>
                              </m:fPr>
                              <m:num>
                                <m:r>
                                  <w:rPr>
                                    <w:rFonts w:ascii="Cambria Math" w:hAnsi="Cambria Math"/>
                                  </w:rPr>
                                  <m:t>β*g*</m:t>
                                </m:r>
                                <m:sSub>
                                  <m:sSubPr>
                                    <m:ctrlPr>
                                      <w:rPr>
                                        <w:rFonts w:ascii="Cambria Math" w:hAnsi="Cambria Math"/>
                                        <w:i/>
                                      </w:rPr>
                                    </m:ctrlPr>
                                  </m:sSubPr>
                                  <m:e>
                                    <m:r>
                                      <w:rPr>
                                        <w:rFonts w:ascii="Cambria Math" w:hAnsi="Cambria Math"/>
                                      </w:rPr>
                                      <m:t>n</m:t>
                                    </m:r>
                                  </m:e>
                                  <m:sub>
                                    <m:r>
                                      <w:rPr>
                                        <w:rFonts w:ascii="Cambria Math" w:hAnsi="Cambria Math"/>
                                      </w:rPr>
                                      <m:t>bmax</m:t>
                                    </m:r>
                                  </m:sub>
                                </m:sSub>
                              </m:num>
                              <m:den>
                                <m:r>
                                  <w:rPr>
                                    <w:rFonts w:ascii="Cambria Math" w:hAnsi="Cambria Math"/>
                                  </w:rPr>
                                  <m:t>0,003*b</m:t>
                                </m:r>
                              </m:den>
                            </m:f>
                          </m:e>
                        </m:d>
                      </m:e>
                      <m:sup>
                        <m:r>
                          <w:rPr>
                            <w:rFonts w:ascii="Cambria Math" w:hAnsi="Cambria Math"/>
                            <w:lang w:val="en-US"/>
                          </w:rPr>
                          <m:t>2</m:t>
                        </m:r>
                      </m:sup>
                    </m:sSup>
                  </m:e>
                </m:rad>
              </m:oMath>
            </m:oMathPara>
          </w:p>
        </w:tc>
        <w:tc>
          <w:tcPr>
            <w:tcW w:w="527" w:type="pct"/>
            <w:vAlign w:val="center"/>
          </w:tcPr>
          <w:p w14:paraId="0C29F1E6" w14:textId="71CBEAC8" w:rsidR="009C47C9" w:rsidRDefault="009C47C9" w:rsidP="00E06328">
            <w:pPr>
              <w:pStyle w:val="a3"/>
              <w:spacing w:line="276" w:lineRule="auto"/>
              <w:ind w:left="0"/>
              <w:jc w:val="center"/>
              <w:rPr>
                <w:position w:val="-12"/>
              </w:rPr>
            </w:pPr>
            <w:r w:rsidRPr="003429DC">
              <w:t>(</w:t>
            </w:r>
            <w:r>
              <w:t>6</w:t>
            </w:r>
            <w:r w:rsidRPr="003429DC">
              <w:t>.</w:t>
            </w:r>
            <w:r>
              <w:rPr>
                <w:lang w:val="en-US"/>
              </w:rPr>
              <w:t>33</w:t>
            </w:r>
            <w:r w:rsidRPr="003429DC">
              <w:t>)</w:t>
            </w:r>
          </w:p>
        </w:tc>
      </w:tr>
    </w:tbl>
    <w:p w14:paraId="48292193" w14:textId="77777777" w:rsidR="00D51278" w:rsidRPr="00CD41BB" w:rsidRDefault="00D51278" w:rsidP="009C47C9">
      <w:pPr>
        <w:pStyle w:val="aa"/>
        <w:spacing w:before="240"/>
        <w:rPr>
          <w:lang w:val="ru-RU"/>
        </w:rPr>
      </w:pPr>
      <w:proofErr w:type="gramStart"/>
      <w:r w:rsidRPr="00CD41BB">
        <w:rPr>
          <w:lang w:val="ru-RU"/>
        </w:rPr>
        <w:t xml:space="preserve">где  </w:t>
      </w:r>
      <w:r w:rsidRPr="003429DC">
        <w:rPr>
          <w:i/>
        </w:rPr>
        <w:t>f</w:t>
      </w:r>
      <w:proofErr w:type="gramEnd"/>
      <w:r w:rsidRPr="00CD41BB">
        <w:rPr>
          <w:i/>
          <w:vertAlign w:val="subscript"/>
          <w:lang w:val="ru-RU"/>
        </w:rPr>
        <w:t>0</w:t>
      </w:r>
      <w:r w:rsidRPr="00CD41BB">
        <w:rPr>
          <w:i/>
          <w:lang w:val="ru-RU"/>
        </w:rPr>
        <w:t xml:space="preserve"> </w:t>
      </w:r>
      <w:r w:rsidRPr="00CD41BB">
        <w:rPr>
          <w:lang w:val="ru-RU"/>
        </w:rPr>
        <w:t>-   минимальная частота собственных колебаний платы;</w:t>
      </w:r>
    </w:p>
    <w:p w14:paraId="5EFD9397" w14:textId="0E72E0AE" w:rsidR="00D51278" w:rsidRPr="00D51278" w:rsidRDefault="00D51278" w:rsidP="00D51278">
      <w:pPr>
        <w:pStyle w:val="aa"/>
        <w:rPr>
          <w:lang w:val="ru-RU"/>
        </w:rPr>
      </w:pPr>
      <w:r>
        <w:rPr>
          <w:i/>
          <w:lang w:val="ru-RU"/>
        </w:rPr>
        <w:lastRenderedPageBreak/>
        <w:t xml:space="preserve">       </w:t>
      </w:r>
      <w:proofErr w:type="spellStart"/>
      <w:r w:rsidRPr="003429DC">
        <w:rPr>
          <w:i/>
        </w:rPr>
        <w:t>n</w:t>
      </w:r>
      <w:r w:rsidRPr="003429DC">
        <w:rPr>
          <w:i/>
          <w:vertAlign w:val="subscript"/>
        </w:rPr>
        <w:t>bmax</w:t>
      </w:r>
      <w:proofErr w:type="spellEnd"/>
      <w:r w:rsidRPr="00D51278">
        <w:rPr>
          <w:i/>
          <w:vertAlign w:val="subscript"/>
          <w:lang w:val="ru-RU"/>
        </w:rPr>
        <w:t xml:space="preserve"> </w:t>
      </w:r>
      <w:r w:rsidRPr="00D51278">
        <w:rPr>
          <w:lang w:val="ru-RU"/>
        </w:rPr>
        <w:t xml:space="preserve">- максимальные вибрационные перегрузки, </w:t>
      </w:r>
      <w:r w:rsidRPr="003429DC">
        <w:rPr>
          <w:i/>
        </w:rPr>
        <w:t>g</w:t>
      </w:r>
      <w:r w:rsidRPr="00D51278">
        <w:rPr>
          <w:lang w:val="ru-RU"/>
        </w:rPr>
        <w:t>;</w:t>
      </w:r>
    </w:p>
    <w:p w14:paraId="4113E72A" w14:textId="77777777" w:rsidR="00D51278" w:rsidRPr="00CD41BB" w:rsidRDefault="00D51278" w:rsidP="00D51278">
      <w:pPr>
        <w:pStyle w:val="aa"/>
        <w:rPr>
          <w:lang w:val="ru-RU"/>
        </w:rPr>
      </w:pPr>
      <w:r w:rsidRPr="00D51278">
        <w:rPr>
          <w:i/>
          <w:lang w:val="ru-RU"/>
        </w:rPr>
        <w:t xml:space="preserve">       </w:t>
      </w:r>
      <w:r w:rsidRPr="003429DC">
        <w:rPr>
          <w:i/>
        </w:rPr>
        <w:t>g</w:t>
      </w:r>
      <w:r w:rsidRPr="00CD41BB">
        <w:rPr>
          <w:lang w:val="ru-RU"/>
        </w:rPr>
        <w:t xml:space="preserve"> - ускорение свободного падения, то принимаем</w:t>
      </w:r>
      <w:r w:rsidRPr="00CD41BB">
        <w:rPr>
          <w:i/>
          <w:lang w:val="ru-RU"/>
        </w:rPr>
        <w:t xml:space="preserve"> </w:t>
      </w:r>
      <w:r w:rsidRPr="003429DC">
        <w:rPr>
          <w:i/>
        </w:rPr>
        <w:t>g</w:t>
      </w:r>
      <w:r w:rsidRPr="00CD41BB">
        <w:rPr>
          <w:i/>
          <w:lang w:val="ru-RU"/>
        </w:rPr>
        <w:t xml:space="preserve"> </w:t>
      </w:r>
      <w:r w:rsidRPr="00CD41BB">
        <w:rPr>
          <w:lang w:val="ru-RU"/>
        </w:rPr>
        <w:t xml:space="preserve">= 9,81 </w:t>
      </w:r>
      <w:r w:rsidRPr="00CD41BB">
        <w:rPr>
          <w:i/>
          <w:lang w:val="ru-RU"/>
        </w:rPr>
        <w:t>м/с</w:t>
      </w:r>
      <w:r w:rsidRPr="00CD41BB">
        <w:rPr>
          <w:i/>
          <w:vertAlign w:val="superscript"/>
          <w:lang w:val="ru-RU"/>
        </w:rPr>
        <w:t>2</w:t>
      </w:r>
      <w:r w:rsidRPr="00CD41BB">
        <w:rPr>
          <w:lang w:val="ru-RU"/>
        </w:rPr>
        <w:t>;</w:t>
      </w:r>
    </w:p>
    <w:p w14:paraId="339811E5" w14:textId="6590E3F0" w:rsidR="00D51278" w:rsidRPr="00D51278" w:rsidRDefault="00D51278" w:rsidP="00D51278">
      <w:pPr>
        <w:pStyle w:val="aa"/>
        <w:spacing w:after="240"/>
        <w:rPr>
          <w:lang w:val="ru-RU"/>
        </w:rPr>
      </w:pPr>
      <w:r>
        <w:rPr>
          <w:i/>
          <w:lang w:val="ru-RU"/>
        </w:rPr>
        <w:t xml:space="preserve">      </w:t>
      </w:r>
      <w:r w:rsidRPr="003429DC">
        <w:rPr>
          <w:i/>
        </w:rPr>
        <w:sym w:font="Symbol" w:char="F062"/>
      </w:r>
      <w:r w:rsidRPr="00D51278">
        <w:rPr>
          <w:lang w:val="ru-RU"/>
        </w:rPr>
        <w:t xml:space="preserve"> - безразмерная постоянная, выбираемая в зависимости от частоты собственных колебаний и воздействующих ускорений.</w:t>
      </w:r>
    </w:p>
    <w:p w14:paraId="6BF35DA6" w14:textId="391A3C19" w:rsidR="00D51278" w:rsidRPr="003429DC" w:rsidRDefault="00AA09A2" w:rsidP="00D51278">
      <w:pPr>
        <w:spacing w:after="0"/>
        <w:ind w:left="1134"/>
        <w:jc w:val="both"/>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r>
            <w:rPr>
              <w:rFonts w:ascii="Cambria Math" w:hAnsi="Cambria Math"/>
              <w:lang w:val="en-US"/>
            </w:rPr>
            <m:t>=</m:t>
          </m:r>
          <m:rad>
            <m:radPr>
              <m:ctrlPr>
                <w:rPr>
                  <w:rFonts w:ascii="Cambria Math" w:hAnsi="Cambria Math"/>
                  <w:i/>
                  <w:lang w:val="en-US"/>
                </w:rPr>
              </m:ctrlPr>
            </m:radPr>
            <m:deg>
              <m:r>
                <w:rPr>
                  <w:rFonts w:ascii="Cambria Math" w:hAnsi="Cambria Math"/>
                  <w:lang w:val="en-US"/>
                </w:rPr>
                <m:t>3</m:t>
              </m:r>
            </m:deg>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35</m:t>
                          </m:r>
                          <m:r>
                            <w:rPr>
                              <w:rFonts w:ascii="Cambria Math" w:hAnsi="Cambria Math"/>
                            </w:rPr>
                            <m:t>∙9,81∙57</m:t>
                          </m:r>
                        </m:num>
                        <m:den>
                          <m:r>
                            <w:rPr>
                              <w:rFonts w:ascii="Cambria Math" w:hAnsi="Cambria Math"/>
                              <w:lang w:val="en-US"/>
                            </w:rPr>
                            <m:t>0,003</m:t>
                          </m:r>
                          <m:r>
                            <w:rPr>
                              <w:rFonts w:ascii="Cambria Math" w:hAnsi="Cambria Math"/>
                            </w:rPr>
                            <m:t>∙100</m:t>
                          </m:r>
                        </m:den>
                      </m:f>
                    </m:e>
                  </m:d>
                </m:e>
                <m:sup>
                  <m:r>
                    <w:rPr>
                      <w:rFonts w:ascii="Cambria Math" w:hAnsi="Cambria Math"/>
                      <w:lang w:val="en-US"/>
                    </w:rPr>
                    <m:t>2</m:t>
                  </m:r>
                </m:sup>
              </m:sSup>
            </m:e>
          </m:rad>
          <m:r>
            <w:rPr>
              <w:rFonts w:ascii="Cambria Math" w:hAnsi="Cambria Math"/>
              <w:lang w:val="en-US"/>
            </w:rPr>
            <m:t>=1620,54 Гц</m:t>
          </m:r>
        </m:oMath>
      </m:oMathPara>
    </w:p>
    <w:p w14:paraId="647B9907" w14:textId="0569C2F5" w:rsidR="00D51278" w:rsidRPr="003429DC" w:rsidRDefault="00D51278" w:rsidP="00D51278">
      <w:pPr>
        <w:spacing w:before="240" w:after="0"/>
        <w:ind w:firstLine="567"/>
        <w:jc w:val="both"/>
      </w:pPr>
      <w:r w:rsidRPr="003429DC">
        <w:t>Условие (7.</w:t>
      </w:r>
      <w:r w:rsidRPr="00F47B1A">
        <w:t>30</w:t>
      </w:r>
      <w:r w:rsidRPr="003429DC">
        <w:t xml:space="preserve">) выполняется: </w:t>
      </w:r>
      <w:proofErr w:type="spellStart"/>
      <w:r w:rsidRPr="003429DC">
        <w:rPr>
          <w:lang w:val="en-US"/>
        </w:rPr>
        <w:t>f</w:t>
      </w:r>
      <w:r w:rsidRPr="003429DC">
        <w:rPr>
          <w:vertAlign w:val="subscript"/>
          <w:lang w:val="en-US"/>
        </w:rPr>
        <w:t>min</w:t>
      </w:r>
      <w:proofErr w:type="spellEnd"/>
      <w:r w:rsidRPr="003429DC">
        <w:t xml:space="preserve"> = </w:t>
      </w:r>
      <w:r>
        <w:t>1620</w:t>
      </w:r>
      <w:r w:rsidRPr="003429DC">
        <w:t>,</w:t>
      </w:r>
      <w:r>
        <w:t>5</w:t>
      </w:r>
      <w:r w:rsidRPr="003429DC">
        <w:t xml:space="preserve"> </w:t>
      </w:r>
      <w:proofErr w:type="gramStart"/>
      <w:r w:rsidRPr="003429DC">
        <w:rPr>
          <w:i/>
        </w:rPr>
        <w:t>Гц</w:t>
      </w:r>
      <w:r w:rsidRPr="003429DC">
        <w:t xml:space="preserve"> &gt;</w:t>
      </w:r>
      <w:proofErr w:type="gramEnd"/>
      <w:r w:rsidRPr="003429DC">
        <w:t xml:space="preserve"> </w:t>
      </w:r>
      <w:r w:rsidR="009C47C9" w:rsidRPr="009C47C9">
        <w:t>22,95</w:t>
      </w:r>
      <w:r w:rsidRPr="003429DC">
        <w:t xml:space="preserve"> </w:t>
      </w:r>
      <w:r w:rsidRPr="003429DC">
        <w:rPr>
          <w:i/>
        </w:rPr>
        <w:t>Гц</w:t>
      </w:r>
      <w:r w:rsidRPr="003429DC">
        <w:t>. Таким образом, плата будет обладать достаточной усталостной долговечностью при воздействии вибраций.</w:t>
      </w:r>
    </w:p>
    <w:p w14:paraId="4ED2C7AA" w14:textId="3CF37719" w:rsidR="00D51278" w:rsidRDefault="00D51278" w:rsidP="00D51278">
      <w:pPr>
        <w:ind w:firstLine="567"/>
        <w:jc w:val="both"/>
      </w:pPr>
      <w:r w:rsidRPr="003429DC">
        <w:t>Амплитуда изгибных колебаний по формуле</w:t>
      </w:r>
      <w:r>
        <w:t>:</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0A6D6A" w14:paraId="40218809" w14:textId="77777777" w:rsidTr="00E06328">
        <w:trPr>
          <w:trHeight w:val="569"/>
        </w:trPr>
        <w:tc>
          <w:tcPr>
            <w:tcW w:w="4473" w:type="pct"/>
            <w:vAlign w:val="center"/>
          </w:tcPr>
          <w:p w14:paraId="7BFB4ED7" w14:textId="62C2E3BF" w:rsidR="000A6D6A" w:rsidRPr="000A6D6A" w:rsidRDefault="00AA09A2" w:rsidP="000A6D6A">
            <w:pPr>
              <w:ind w:firstLine="567"/>
              <w:jc w:val="both"/>
              <w:rPr>
                <w:i/>
              </w:rPr>
            </w:pPr>
            <m:oMathPara>
              <m:oMath>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0</m:t>
                        </m:r>
                      </m:sub>
                    </m:sSub>
                  </m:num>
                  <m:den>
                    <m:r>
                      <w:rPr>
                        <w:rFonts w:ascii="Cambria Math" w:hAnsi="Cambria Math"/>
                      </w:rPr>
                      <m:t>4*</m:t>
                    </m:r>
                    <m:sSubSup>
                      <m:sSubSupPr>
                        <m:ctrlPr>
                          <w:rPr>
                            <w:rFonts w:ascii="Cambria Math" w:hAnsi="Cambria Math"/>
                            <w:i/>
                          </w:rPr>
                        </m:ctrlPr>
                      </m:sSubSupPr>
                      <m:e>
                        <m:r>
                          <w:rPr>
                            <w:rFonts w:ascii="Cambria Math" w:hAnsi="Cambria Math"/>
                          </w:rPr>
                          <m:t>f</m:t>
                        </m:r>
                      </m:e>
                      <m:sub>
                        <m:r>
                          <w:rPr>
                            <w:rFonts w:ascii="Cambria Math" w:hAnsi="Cambria Math"/>
                          </w:rPr>
                          <m:t>0</m:t>
                        </m:r>
                      </m:sub>
                      <m:sup>
                        <m:r>
                          <w:rPr>
                            <w:rFonts w:ascii="Cambria Math" w:hAnsi="Cambria Math"/>
                          </w:rPr>
                          <m:t>2</m:t>
                        </m:r>
                      </m:sup>
                    </m:sSubSup>
                  </m:den>
                </m:f>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c>
        <w:tc>
          <w:tcPr>
            <w:tcW w:w="527" w:type="pct"/>
            <w:vAlign w:val="center"/>
          </w:tcPr>
          <w:p w14:paraId="730C7641" w14:textId="6C10A338" w:rsidR="000A6D6A" w:rsidRDefault="000A6D6A" w:rsidP="00E06328">
            <w:pPr>
              <w:pStyle w:val="a3"/>
              <w:spacing w:line="276" w:lineRule="auto"/>
              <w:ind w:left="0"/>
              <w:jc w:val="center"/>
              <w:rPr>
                <w:position w:val="-12"/>
              </w:rPr>
            </w:pPr>
            <w:r w:rsidRPr="003429DC">
              <w:t>(</w:t>
            </w:r>
            <w:r>
              <w:t>6</w:t>
            </w:r>
            <w:r w:rsidRPr="003429DC">
              <w:t>.</w:t>
            </w:r>
            <w:r>
              <w:rPr>
                <w:lang w:val="en-US"/>
              </w:rPr>
              <w:t>34</w:t>
            </w:r>
            <w:r w:rsidRPr="003429DC">
              <w:t>)</w:t>
            </w:r>
          </w:p>
        </w:tc>
      </w:tr>
    </w:tbl>
    <w:p w14:paraId="65AFA191" w14:textId="77777777" w:rsidR="00D51278" w:rsidRPr="00CD41BB" w:rsidRDefault="00D51278" w:rsidP="000A6D6A">
      <w:pPr>
        <w:pStyle w:val="aa"/>
        <w:spacing w:before="240"/>
        <w:rPr>
          <w:lang w:val="ru-RU"/>
        </w:rPr>
      </w:pPr>
      <w:r w:rsidRPr="00CD41BB">
        <w:rPr>
          <w:lang w:val="ru-RU"/>
        </w:rPr>
        <w:t xml:space="preserve">где </w:t>
      </w:r>
      <w:proofErr w:type="spellStart"/>
      <w:r w:rsidRPr="003429DC">
        <w:rPr>
          <w:i/>
        </w:rPr>
        <w:t>n</w:t>
      </w:r>
      <w:r w:rsidRPr="003429DC">
        <w:rPr>
          <w:i/>
          <w:vertAlign w:val="subscript"/>
        </w:rPr>
        <w:t>b</w:t>
      </w:r>
      <w:proofErr w:type="spellEnd"/>
      <w:r w:rsidRPr="00CD41BB">
        <w:rPr>
          <w:lang w:val="ru-RU"/>
        </w:rPr>
        <w:t xml:space="preserve"> - максимальные вибрационные перегрузки, выраженные в единицах </w:t>
      </w:r>
      <w:r w:rsidRPr="003429DC">
        <w:rPr>
          <w:i/>
        </w:rPr>
        <w:t>g</w:t>
      </w:r>
      <w:r w:rsidRPr="00CD41BB">
        <w:rPr>
          <w:lang w:val="ru-RU"/>
        </w:rPr>
        <w:t>;</w:t>
      </w:r>
    </w:p>
    <w:p w14:paraId="1DD6375B" w14:textId="77777777" w:rsidR="00D51278" w:rsidRPr="00CD41BB" w:rsidRDefault="00D51278" w:rsidP="00D51278">
      <w:pPr>
        <w:pStyle w:val="aa"/>
        <w:spacing w:after="240"/>
        <w:rPr>
          <w:lang w:val="ru-RU"/>
        </w:rPr>
      </w:pPr>
      <w:r w:rsidRPr="00CD41BB">
        <w:rPr>
          <w:i/>
          <w:lang w:val="ru-RU"/>
        </w:rPr>
        <w:t xml:space="preserve">      </w:t>
      </w:r>
      <w:r w:rsidRPr="003429DC">
        <w:rPr>
          <w:i/>
        </w:rPr>
        <w:t>f</w:t>
      </w:r>
      <w:r w:rsidRPr="00CD41BB">
        <w:rPr>
          <w:i/>
          <w:vertAlign w:val="subscript"/>
          <w:lang w:val="ru-RU"/>
        </w:rPr>
        <w:t>0</w:t>
      </w:r>
      <w:r w:rsidRPr="00CD41BB">
        <w:rPr>
          <w:i/>
          <w:lang w:val="ru-RU"/>
        </w:rPr>
        <w:t xml:space="preserve"> </w:t>
      </w:r>
      <w:r w:rsidRPr="00CD41BB">
        <w:rPr>
          <w:lang w:val="ru-RU"/>
        </w:rPr>
        <w:t>- минимальная частота собственных колебаний платы.</w:t>
      </w:r>
    </w:p>
    <w:p w14:paraId="3E166551" w14:textId="22B2AB72" w:rsidR="00D51278" w:rsidRPr="003429DC" w:rsidRDefault="00AA09A2" w:rsidP="00D51278">
      <w:pPr>
        <w:spacing w:after="0"/>
      </w:pPr>
      <m:oMathPara>
        <m:oMath>
          <m:sSub>
            <m:sSubPr>
              <m:ctrlPr>
                <w:rPr>
                  <w:rFonts w:ascii="Cambria Math" w:hAnsi="Cambria Math"/>
                  <w:i/>
                </w:rPr>
              </m:ctrlPr>
            </m:sSubPr>
            <m:e>
              <m:r>
                <w:rPr>
                  <w:rFonts w:ascii="Cambria Math" w:hAnsi="Cambria Math"/>
                </w:rPr>
                <m:t>А</m:t>
              </m:r>
            </m:e>
            <m:sub>
              <m:r>
                <w:rPr>
                  <w:rFonts w:ascii="Cambria Math" w:hAnsi="Cambria Math"/>
                  <w:lang w:val="en-US"/>
                </w:rPr>
                <m:t>z</m:t>
              </m:r>
            </m:sub>
          </m:sSub>
          <m:r>
            <w:rPr>
              <w:rFonts w:ascii="Cambria Math" w:hAnsi="Cambria Math"/>
            </w:rPr>
            <m:t>=</m:t>
          </m:r>
          <m:f>
            <m:fPr>
              <m:ctrlPr>
                <w:rPr>
                  <w:rFonts w:ascii="Cambria Math" w:hAnsi="Cambria Math"/>
                  <w:i/>
                </w:rPr>
              </m:ctrlPr>
            </m:fPr>
            <m:num>
              <m:r>
                <w:rPr>
                  <w:rFonts w:ascii="Cambria Math" w:hAnsi="Cambria Math"/>
                </w:rPr>
                <m:t>57</m:t>
              </m:r>
            </m:num>
            <m:den>
              <m:r>
                <w:rPr>
                  <w:rFonts w:ascii="Cambria Math" w:hAnsi="Cambria Math"/>
                </w:rPr>
                <m:t>4∙</m:t>
              </m:r>
              <m:sSup>
                <m:sSupPr>
                  <m:ctrlPr>
                    <w:rPr>
                      <w:rFonts w:ascii="Cambria Math" w:hAnsi="Cambria Math"/>
                      <w:i/>
                    </w:rPr>
                  </m:ctrlPr>
                </m:sSupPr>
                <m:e>
                  <m:r>
                    <w:rPr>
                      <w:rFonts w:ascii="Cambria Math" w:hAnsi="Cambria Math"/>
                    </w:rPr>
                    <m:t>1620.5</m:t>
                  </m:r>
                </m:e>
                <m:sup>
                  <m:r>
                    <w:rPr>
                      <w:rFonts w:ascii="Cambria Math" w:hAnsi="Cambria Math"/>
                    </w:rPr>
                    <m:t>2</m:t>
                  </m:r>
                </m:sup>
              </m:sSup>
            </m:den>
          </m:f>
          <m:r>
            <w:rPr>
              <w:rFonts w:ascii="Cambria Math" w:hAnsi="Cambria Math"/>
            </w:rPr>
            <m:t>=5,43∙</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7C39A44C" w14:textId="77777777" w:rsidR="00D51278" w:rsidRPr="003429DC" w:rsidRDefault="00D51278" w:rsidP="00D51278">
      <w:pPr>
        <w:spacing w:before="240" w:after="0"/>
        <w:ind w:firstLine="708"/>
        <w:jc w:val="both"/>
      </w:pPr>
      <w:r w:rsidRPr="003429DC">
        <w:t>Условия (7.</w:t>
      </w:r>
      <w:r w:rsidRPr="00D54DFB">
        <w:t>30</w:t>
      </w:r>
      <w:r w:rsidRPr="003429DC">
        <w:t>) и (7.</w:t>
      </w:r>
      <w:r>
        <w:t>3</w:t>
      </w:r>
      <w:r w:rsidRPr="00D54DFB">
        <w:t>1</w:t>
      </w:r>
      <w:r w:rsidRPr="003429DC">
        <w:t xml:space="preserve">). Следовательно, проектируемая печатная плата будет иметь достаточную усталостную прочность при гармонических вибрациях.  </w:t>
      </w:r>
    </w:p>
    <w:p w14:paraId="3EBB4594" w14:textId="690A1410" w:rsidR="00D51278" w:rsidRPr="00D51278" w:rsidRDefault="00D51278" w:rsidP="00D51278">
      <w:pPr>
        <w:pStyle w:val="22"/>
      </w:pPr>
      <w:bookmarkStart w:id="17" w:name="_Toc72453307"/>
      <w:r>
        <w:t xml:space="preserve">6.6 </w:t>
      </w:r>
      <w:r w:rsidRPr="00EB30DA">
        <w:t>Обеспечение электромагнитной совместимости</w:t>
      </w:r>
      <w:bookmarkEnd w:id="17"/>
    </w:p>
    <w:p w14:paraId="009C0DDC" w14:textId="2BF0D608" w:rsidR="00D51278" w:rsidRPr="00A23C9D" w:rsidRDefault="00D51278" w:rsidP="00A23C9D">
      <w:pPr>
        <w:shd w:val="clear" w:color="auto" w:fill="FFFFFF"/>
        <w:spacing w:line="276" w:lineRule="auto"/>
        <w:ind w:firstLine="720"/>
        <w:jc w:val="both"/>
      </w:pPr>
      <w:r w:rsidRPr="003429DC">
        <w:t>Рассчитаем сопротивление проводника по формуле</w:t>
      </w:r>
      <w:r w:rsidR="00A23C9D" w:rsidRPr="00A23C9D">
        <w:t>:</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1BEC4773" w14:textId="77777777" w:rsidTr="00E06328">
        <w:trPr>
          <w:trHeight w:val="807"/>
        </w:trPr>
        <w:tc>
          <w:tcPr>
            <w:tcW w:w="4473" w:type="pct"/>
            <w:vAlign w:val="center"/>
          </w:tcPr>
          <w:p w14:paraId="23FB1CD4" w14:textId="77777777" w:rsidR="00D51278" w:rsidRPr="00F241CC" w:rsidRDefault="00D51278" w:rsidP="00E06328">
            <w:pPr>
              <w:shd w:val="clear" w:color="auto" w:fill="FFFFFF"/>
              <w:spacing w:line="276" w:lineRule="auto"/>
              <w:ind w:firstLine="720"/>
              <w:jc w:val="both"/>
              <w:rPr>
                <w:i/>
              </w:rPr>
            </w:pPr>
            <m:oMathPara>
              <m:oMath>
                <m:r>
                  <w:rPr>
                    <w:rFonts w:ascii="Cambria Math" w:eastAsia="Times New Roman" w:hAnsi="Cambria Math"/>
                    <w:lang w:val="en-US" w:eastAsia="ru-RU"/>
                  </w:rPr>
                  <m:t>R</m:t>
                </m:r>
                <m:r>
                  <w:rPr>
                    <w:rFonts w:ascii="Cambria Math" w:eastAsia="Times New Roman" w:hAnsi="Cambria Math"/>
                    <w:lang w:eastAsia="ru-RU"/>
                  </w:rPr>
                  <m:t>=</m:t>
                </m:r>
                <m:f>
                  <m:fPr>
                    <m:ctrlPr>
                      <w:rPr>
                        <w:rFonts w:ascii="Cambria Math" w:eastAsia="Times New Roman" w:hAnsi="Cambria Math"/>
                        <w:i/>
                        <w:lang w:eastAsia="ru-RU"/>
                      </w:rPr>
                    </m:ctrlPr>
                  </m:fPr>
                  <m:num>
                    <m:r>
                      <w:rPr>
                        <w:rFonts w:ascii="Cambria Math" w:eastAsia="Times New Roman" w:hAnsi="Cambria Math"/>
                        <w:lang w:eastAsia="ru-RU"/>
                      </w:rPr>
                      <m:t>ρ∙</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num>
                  <m:den>
                    <m:d>
                      <m:dPr>
                        <m:ctrlPr>
                          <w:rPr>
                            <w:rFonts w:ascii="Cambria Math" w:eastAsia="Times New Roman" w:hAnsi="Cambria Math"/>
                            <w:i/>
                            <w:lang w:eastAsia="ru-RU"/>
                          </w:rPr>
                        </m:ctrlPr>
                      </m:dPr>
                      <m:e>
                        <m:r>
                          <w:rPr>
                            <w:rFonts w:ascii="Cambria Math" w:eastAsia="Times New Roman" w:hAnsi="Cambria Math"/>
                            <w:lang w:eastAsia="ru-RU"/>
                          </w:rPr>
                          <m:t>b∙</m:t>
                        </m:r>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e>
                    </m:d>
                  </m:den>
                </m:f>
              </m:oMath>
            </m:oMathPara>
          </w:p>
        </w:tc>
        <w:tc>
          <w:tcPr>
            <w:tcW w:w="527" w:type="pct"/>
            <w:vAlign w:val="center"/>
          </w:tcPr>
          <w:p w14:paraId="738DA47D" w14:textId="77777777" w:rsidR="00D51278" w:rsidRDefault="00D51278" w:rsidP="00E06328">
            <w:pPr>
              <w:pStyle w:val="a3"/>
              <w:spacing w:line="276" w:lineRule="auto"/>
              <w:ind w:left="0"/>
              <w:jc w:val="center"/>
              <w:rPr>
                <w:position w:val="-12"/>
              </w:rPr>
            </w:pPr>
            <w:r w:rsidRPr="003429DC">
              <w:t>(</w:t>
            </w:r>
            <w:r>
              <w:t>6</w:t>
            </w:r>
            <w:r w:rsidRPr="003429DC">
              <w:t>.</w:t>
            </w:r>
            <w:r>
              <w:t>28</w:t>
            </w:r>
            <w:r w:rsidRPr="003429DC">
              <w:t>)</w:t>
            </w:r>
          </w:p>
        </w:tc>
      </w:tr>
    </w:tbl>
    <w:p w14:paraId="3C53A1CE" w14:textId="77777777" w:rsidR="00D51278" w:rsidRPr="001E418A" w:rsidRDefault="00D51278" w:rsidP="00A23C9D">
      <w:pPr>
        <w:pStyle w:val="aa"/>
        <w:spacing w:before="240"/>
        <w:rPr>
          <w:lang w:val="ru-RU"/>
        </w:rPr>
      </w:pPr>
      <w:r w:rsidRPr="001E418A">
        <w:rPr>
          <w:lang w:val="ru-RU"/>
        </w:rPr>
        <w:t>где</w:t>
      </w:r>
      <w:r w:rsidRPr="001E418A">
        <w:rPr>
          <w:lang w:val="ru-RU"/>
        </w:rPr>
        <w:tab/>
      </w:r>
      <m:oMath>
        <m:r>
          <w:rPr>
            <w:rFonts w:ascii="Cambria Math" w:hAnsi="Cambria Math"/>
            <w:lang w:eastAsia="ru-RU"/>
          </w:rPr>
          <m:t>ρ</m:t>
        </m:r>
      </m:oMath>
      <w:r w:rsidRPr="001E418A">
        <w:rPr>
          <w:lang w:val="ru-RU"/>
        </w:rPr>
        <w:t xml:space="preserve"> –</w:t>
      </w:r>
      <w:r w:rsidRPr="009B333E">
        <w:t> </w:t>
      </w:r>
      <w:r w:rsidRPr="001E418A">
        <w:rPr>
          <w:lang w:val="ru-RU"/>
        </w:rPr>
        <w:t xml:space="preserve">удельное объемное электрическое сопротивление проводника, </w:t>
      </w:r>
    </w:p>
    <w:p w14:paraId="6F731F58" w14:textId="77777777" w:rsidR="00D51278" w:rsidRPr="001E418A" w:rsidRDefault="00D51278" w:rsidP="00A23C9D">
      <w:pPr>
        <w:pStyle w:val="aa"/>
        <w:rPr>
          <w:lang w:val="ru-RU"/>
        </w:rPr>
      </w:pPr>
      <w:r w:rsidRPr="003429DC">
        <w:rPr>
          <w:i/>
        </w:rPr>
        <w:sym w:font="Symbol" w:char="F072"/>
      </w:r>
      <w:r w:rsidRPr="001E418A">
        <w:rPr>
          <w:lang w:val="ru-RU"/>
        </w:rPr>
        <w:t xml:space="preserve"> = 0,0175 мкОм/м – для медных проводников, полученных методом химического травления;</w:t>
      </w:r>
    </w:p>
    <w:p w14:paraId="2E86660F" w14:textId="285C8FFD" w:rsidR="00D51278" w:rsidRPr="00A23C9D" w:rsidRDefault="00AA09A2" w:rsidP="00A23C9D">
      <w:pPr>
        <w:pStyle w:val="aa"/>
        <w:rPr>
          <w:lang w:val="ru-RU"/>
        </w:rPr>
      </w:pPr>
      <m:oMath>
        <m:sSub>
          <m:sSubPr>
            <m:ctrlPr>
              <w:rPr>
                <w:rFonts w:ascii="Cambria Math" w:hAnsi="Cambria Math"/>
                <w:i/>
                <w:lang w:eastAsia="ru-RU"/>
              </w:rPr>
            </m:ctrlPr>
          </m:sSubPr>
          <m:e>
            <m:r>
              <w:rPr>
                <w:rFonts w:ascii="Cambria Math" w:hAnsi="Cambria Math"/>
                <w:lang w:eastAsia="ru-RU"/>
              </w:rPr>
              <m:t>l</m:t>
            </m:r>
          </m:e>
          <m:sub>
            <m:r>
              <w:rPr>
                <w:rFonts w:ascii="Cambria Math" w:hAnsi="Cambria Math"/>
                <w:lang w:eastAsia="ru-RU"/>
              </w:rPr>
              <m:t>n</m:t>
            </m:r>
          </m:sub>
        </m:sSub>
        <m:r>
          <w:rPr>
            <w:rFonts w:ascii="Cambria Math" w:hAnsi="Cambria Math"/>
            <w:lang w:val="ru-RU" w:eastAsia="ru-RU"/>
          </w:rPr>
          <m:t>-</m:t>
        </m:r>
      </m:oMath>
      <w:r w:rsidR="00D51278" w:rsidRPr="00A23C9D">
        <w:rPr>
          <w:spacing w:val="-10"/>
          <w:lang w:val="ru-RU"/>
        </w:rPr>
        <w:t xml:space="preserve"> </w:t>
      </w:r>
      <w:r w:rsidR="00D51278" w:rsidRPr="00A23C9D">
        <w:rPr>
          <w:lang w:val="ru-RU"/>
        </w:rPr>
        <w:t>длина проводника, мм;</w:t>
      </w:r>
    </w:p>
    <w:p w14:paraId="75062749" w14:textId="3625E225" w:rsidR="00D51278" w:rsidRPr="00A23C9D" w:rsidRDefault="00D51278" w:rsidP="00A23C9D">
      <w:pPr>
        <w:pStyle w:val="aa"/>
        <w:rPr>
          <w:lang w:val="ru-RU"/>
        </w:rPr>
      </w:pPr>
      <m:oMath>
        <m:r>
          <w:rPr>
            <w:rFonts w:ascii="Cambria Math" w:hAnsi="Cambria Math"/>
            <w:lang w:eastAsia="ru-RU"/>
          </w:rPr>
          <m:t>b</m:t>
        </m:r>
        <m:r>
          <w:rPr>
            <w:rFonts w:ascii="Cambria Math" w:hAnsi="Cambria Math"/>
            <w:lang w:val="ru-RU" w:eastAsia="ru-RU"/>
          </w:rPr>
          <m:t xml:space="preserve"> </m:t>
        </m:r>
      </m:oMath>
      <w:r w:rsidRPr="00A23C9D">
        <w:rPr>
          <w:lang w:val="ru-RU"/>
        </w:rPr>
        <w:t>– ширина проводника, мм;</w:t>
      </w:r>
    </w:p>
    <w:p w14:paraId="04E10821" w14:textId="666173E4" w:rsidR="00D51278" w:rsidRPr="00A23C9D" w:rsidRDefault="00AA09A2" w:rsidP="00A23C9D">
      <w:pPr>
        <w:pStyle w:val="aa"/>
        <w:spacing w:after="240"/>
        <w:rPr>
          <w:lang w:val="ru-RU"/>
        </w:rPr>
      </w:pPr>
      <m:oMath>
        <m:sSub>
          <m:sSubPr>
            <m:ctrlPr>
              <w:rPr>
                <w:rFonts w:ascii="Cambria Math" w:hAnsi="Cambria Math"/>
                <w:i/>
                <w:lang w:eastAsia="ru-RU"/>
              </w:rPr>
            </m:ctrlPr>
          </m:sSubPr>
          <m:e>
            <m:r>
              <w:rPr>
                <w:rFonts w:ascii="Cambria Math" w:hAnsi="Cambria Math"/>
                <w:lang w:eastAsia="ru-RU"/>
              </w:rPr>
              <m:t>t</m:t>
            </m:r>
          </m:e>
          <m:sub>
            <m:r>
              <w:rPr>
                <w:rFonts w:ascii="Cambria Math" w:hAnsi="Cambria Math"/>
                <w:lang w:eastAsia="ru-RU"/>
              </w:rPr>
              <m:t>n</m:t>
            </m:r>
          </m:sub>
        </m:sSub>
        <m:r>
          <w:rPr>
            <w:rFonts w:ascii="Cambria Math" w:hAnsi="Cambria Math"/>
            <w:lang w:val="ru-RU" w:eastAsia="ru-RU"/>
          </w:rPr>
          <m:t xml:space="preserve"> </m:t>
        </m:r>
      </m:oMath>
      <w:r w:rsidR="00D51278" w:rsidRPr="00A23C9D">
        <w:rPr>
          <w:lang w:val="ru-RU"/>
        </w:rPr>
        <w:t>– толщина проводника, мкм.</w:t>
      </w:r>
    </w:p>
    <w:p w14:paraId="48018FC9" w14:textId="77777777" w:rsidR="00D51278" w:rsidRPr="00DD0C30" w:rsidRDefault="00D51278" w:rsidP="00D51278">
      <w:pPr>
        <w:spacing w:after="0" w:line="276" w:lineRule="auto"/>
        <w:jc w:val="both"/>
      </w:pPr>
      <m:oMathPara>
        <m:oMath>
          <m:r>
            <w:rPr>
              <w:rFonts w:ascii="Cambria Math" w:eastAsia="Times New Roman" w:hAnsi="Cambria Math"/>
              <w:lang w:val="en-US" w:eastAsia="ru-RU"/>
            </w:rPr>
            <m:t>R1</m:t>
          </m:r>
          <m:r>
            <w:rPr>
              <w:rFonts w:ascii="Cambria Math" w:eastAsia="Times New Roman" w:hAnsi="Cambria Math"/>
              <w:lang w:eastAsia="ru-RU"/>
            </w:rPr>
            <m:t>=</m:t>
          </m:r>
          <m:f>
            <m:fPr>
              <m:ctrlPr>
                <w:rPr>
                  <w:rFonts w:ascii="Cambria Math" w:eastAsia="Times New Roman" w:hAnsi="Cambria Math"/>
                  <w:i/>
                  <w:lang w:eastAsia="ru-RU"/>
                </w:rPr>
              </m:ctrlPr>
            </m:fPr>
            <m:num>
              <m:r>
                <m:rPr>
                  <m:sty m:val="p"/>
                </m:rPr>
                <w:rPr>
                  <w:rFonts w:ascii="Cambria Math" w:hAnsi="Cambria Math"/>
                </w:rPr>
                <m:t>0,0175</m:t>
              </m:r>
              <m:r>
                <w:rPr>
                  <w:rFonts w:ascii="Cambria Math" w:eastAsia="Times New Roman" w:hAnsi="Cambria Math"/>
                  <w:lang w:eastAsia="ru-RU"/>
                </w:rPr>
                <m:t>∙50</m:t>
              </m:r>
            </m:num>
            <m:den>
              <m:d>
                <m:dPr>
                  <m:ctrlPr>
                    <w:rPr>
                      <w:rFonts w:ascii="Cambria Math" w:eastAsia="Times New Roman" w:hAnsi="Cambria Math"/>
                      <w:i/>
                      <w:lang w:eastAsia="ru-RU"/>
                    </w:rPr>
                  </m:ctrlPr>
                </m:dPr>
                <m:e>
                  <m:r>
                    <w:rPr>
                      <w:rFonts w:ascii="Cambria Math" w:eastAsia="Times New Roman" w:hAnsi="Cambria Math"/>
                      <w:lang w:eastAsia="ru-RU"/>
                    </w:rPr>
                    <m:t>0,29∙35</m:t>
                  </m:r>
                </m:e>
              </m:d>
            </m:den>
          </m:f>
          <m:r>
            <w:rPr>
              <w:rFonts w:ascii="Cambria Math" w:eastAsia="Times New Roman" w:hAnsi="Cambria Math"/>
              <w:lang w:eastAsia="ru-RU"/>
            </w:rPr>
            <m:t>=0,086 Ом</m:t>
          </m:r>
        </m:oMath>
      </m:oMathPara>
    </w:p>
    <w:p w14:paraId="080CAD37" w14:textId="70E829FF" w:rsidR="00D51278" w:rsidRDefault="00D51278" w:rsidP="00A23C9D">
      <w:pPr>
        <w:spacing w:line="276" w:lineRule="auto"/>
        <w:ind w:firstLine="709"/>
        <w:jc w:val="both"/>
      </w:pPr>
      <w:r w:rsidRPr="003429DC">
        <w:lastRenderedPageBreak/>
        <w:t>Рассчитаем допустимый ток в печатном проводнике: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3140CDA8" w14:textId="77777777" w:rsidTr="00E06328">
        <w:trPr>
          <w:trHeight w:val="516"/>
        </w:trPr>
        <w:tc>
          <w:tcPr>
            <w:tcW w:w="4473" w:type="pct"/>
            <w:vAlign w:val="center"/>
          </w:tcPr>
          <w:p w14:paraId="695DC249" w14:textId="77777777" w:rsidR="00D51278" w:rsidRPr="00D91967" w:rsidRDefault="00AA09A2" w:rsidP="00E06328">
            <w:pPr>
              <w:shd w:val="clear" w:color="auto" w:fill="FFFFFF"/>
              <w:spacing w:line="276" w:lineRule="auto"/>
              <w:ind w:firstLine="720"/>
              <w:jc w:val="both"/>
              <w:rPr>
                <w:iCs/>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I</m:t>
                    </m:r>
                  </m:e>
                  <m:sub>
                    <m:r>
                      <w:rPr>
                        <w:rFonts w:ascii="Cambria Math" w:eastAsia="Times New Roman" w:hAnsi="Cambria Math"/>
                        <w:lang w:val="en-US" w:eastAsia="ru-RU"/>
                      </w:rPr>
                      <m:t>max</m:t>
                    </m:r>
                  </m:sub>
                </m:sSub>
                <m:r>
                  <w:rPr>
                    <w:rFonts w:ascii="Cambria Math" w:eastAsia="Times New Roman" w:hAnsi="Cambria Math"/>
                    <w:lang w:eastAsia="ru-RU"/>
                  </w:rPr>
                  <m:t>=</m:t>
                </m:r>
                <m:sSup>
                  <m:sSupPr>
                    <m:ctrlPr>
                      <w:rPr>
                        <w:rFonts w:ascii="Cambria Math" w:eastAsia="Times New Roman" w:hAnsi="Cambria Math"/>
                        <w:i/>
                        <w:lang w:eastAsia="ru-RU"/>
                      </w:rPr>
                    </m:ctrlPr>
                  </m:sSupPr>
                  <m:e>
                    <m:r>
                      <w:rPr>
                        <w:rFonts w:ascii="Cambria Math" w:eastAsia="Times New Roman" w:hAnsi="Cambria Math"/>
                        <w:lang w:eastAsia="ru-RU"/>
                      </w:rPr>
                      <m:t>10</m:t>
                    </m:r>
                  </m:e>
                  <m:sup>
                    <m:r>
                      <w:rPr>
                        <w:rFonts w:ascii="Cambria Math" w:eastAsia="Times New Roman" w:hAnsi="Cambria Math"/>
                        <w:lang w:eastAsia="ru-RU"/>
                      </w:rPr>
                      <m:t>-3</m:t>
                    </m:r>
                  </m:sup>
                </m:sSup>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γ</m:t>
                    </m:r>
                  </m:e>
                  <m:sub>
                    <m:r>
                      <w:rPr>
                        <w:rFonts w:ascii="Cambria Math" w:eastAsia="Times New Roman" w:hAnsi="Cambria Math"/>
                        <w:lang w:eastAsia="ru-RU"/>
                      </w:rPr>
                      <m:t>доп</m:t>
                    </m:r>
                  </m:sub>
                </m:sSub>
                <m:r>
                  <w:rPr>
                    <w:rFonts w:ascii="Cambria Math" w:eastAsia="Times New Roman" w:hAnsi="Cambria Math"/>
                    <w:lang w:eastAsia="ru-RU"/>
                  </w:rPr>
                  <m:t>∙</m:t>
                </m:r>
                <m:r>
                  <w:rPr>
                    <w:rFonts w:ascii="Cambria Math" w:eastAsia="Times New Roman" w:hAnsi="Cambria Math"/>
                    <w:lang w:val="en-US" w:eastAsia="ru-RU"/>
                  </w:rPr>
                  <m:t>b</m:t>
                </m:r>
                <m:r>
                  <w:rPr>
                    <w:rFonts w:ascii="Cambria Math" w:eastAsia="Times New Roman" w:hAnsi="Cambria Math"/>
                    <w:lang w:eastAsia="ru-RU"/>
                  </w:rPr>
                  <m:t>∙</m:t>
                </m:r>
                <m:sSub>
                  <m:sSubPr>
                    <m:ctrlPr>
                      <w:rPr>
                        <w:rFonts w:ascii="Cambria Math" w:eastAsia="Times New Roman" w:hAnsi="Cambria Math"/>
                        <w:i/>
                        <w:lang w:val="en-US" w:eastAsia="ru-RU"/>
                      </w:rPr>
                    </m:ctrlPr>
                  </m:sSubPr>
                  <m:e>
                    <m:r>
                      <w:rPr>
                        <w:rFonts w:ascii="Cambria Math" w:eastAsia="Times New Roman" w:hAnsi="Cambria Math"/>
                        <w:lang w:val="en-US" w:eastAsia="ru-RU"/>
                      </w:rPr>
                      <m:t>t</m:t>
                    </m:r>
                  </m:e>
                  <m:sub>
                    <m:r>
                      <w:rPr>
                        <w:rFonts w:ascii="Cambria Math" w:eastAsia="Times New Roman" w:hAnsi="Cambria Math"/>
                        <w:lang w:val="en-US" w:eastAsia="ru-RU"/>
                      </w:rPr>
                      <m:t>n</m:t>
                    </m:r>
                  </m:sub>
                </m:sSub>
              </m:oMath>
            </m:oMathPara>
          </w:p>
        </w:tc>
        <w:tc>
          <w:tcPr>
            <w:tcW w:w="527" w:type="pct"/>
            <w:vAlign w:val="center"/>
          </w:tcPr>
          <w:p w14:paraId="4CF36A46" w14:textId="77777777" w:rsidR="00D51278" w:rsidRDefault="00D51278" w:rsidP="00E06328">
            <w:pPr>
              <w:pStyle w:val="a3"/>
              <w:spacing w:line="276" w:lineRule="auto"/>
              <w:ind w:left="0"/>
              <w:jc w:val="center"/>
              <w:rPr>
                <w:position w:val="-12"/>
              </w:rPr>
            </w:pPr>
            <w:r w:rsidRPr="003429DC">
              <w:t>(</w:t>
            </w:r>
            <w:r>
              <w:t>6</w:t>
            </w:r>
            <w:r w:rsidRPr="003429DC">
              <w:t>.</w:t>
            </w:r>
            <w:r>
              <w:t>29</w:t>
            </w:r>
            <w:r w:rsidRPr="003429DC">
              <w:t>)</w:t>
            </w:r>
          </w:p>
        </w:tc>
      </w:tr>
    </w:tbl>
    <w:p w14:paraId="46D9D285" w14:textId="606755E9" w:rsidR="00D51278" w:rsidRPr="00A23C9D" w:rsidRDefault="00D51278" w:rsidP="00A23C9D">
      <w:pPr>
        <w:shd w:val="clear" w:color="auto" w:fill="FFFFFF"/>
        <w:spacing w:before="240" w:line="276" w:lineRule="auto"/>
        <w:ind w:firstLine="709"/>
        <w:jc w:val="both"/>
        <w:rPr>
          <w:rFonts w:eastAsia="Times New Roman"/>
        </w:rPr>
      </w:pPr>
      <w:r>
        <w:rPr>
          <w:rFonts w:eastAsia="Times New Roman"/>
        </w:rPr>
        <w:t>г</w:t>
      </w:r>
      <w:r w:rsidRPr="009B333E">
        <w:rPr>
          <w:rFonts w:eastAsia="Times New Roman"/>
        </w:rPr>
        <w:t>де</w:t>
      </w:r>
      <w:r>
        <w:rPr>
          <w:rFonts w:eastAsia="Times New Roman"/>
        </w:rPr>
        <w:t xml:space="preserve"> </w:t>
      </w:r>
      <m:oMath>
        <m:sSub>
          <m:sSubPr>
            <m:ctrlPr>
              <w:rPr>
                <w:rFonts w:ascii="Cambria Math" w:eastAsia="Times New Roman" w:hAnsi="Cambria Math"/>
                <w:i/>
                <w:lang w:eastAsia="ru-RU"/>
              </w:rPr>
            </m:ctrlPr>
          </m:sSubPr>
          <m:e>
            <m:r>
              <w:rPr>
                <w:rFonts w:ascii="Cambria Math" w:eastAsia="Times New Roman" w:hAnsi="Cambria Math"/>
                <w:lang w:eastAsia="ru-RU"/>
              </w:rPr>
              <m:t>γ</m:t>
            </m:r>
          </m:e>
          <m:sub>
            <m:r>
              <w:rPr>
                <w:rFonts w:ascii="Cambria Math" w:eastAsia="Times New Roman" w:hAnsi="Cambria Math"/>
                <w:lang w:eastAsia="ru-RU"/>
              </w:rPr>
              <m:t>доп</m:t>
            </m:r>
          </m:sub>
        </m:sSub>
      </m:oMath>
      <w:r w:rsidRPr="009B333E">
        <w:rPr>
          <w:rFonts w:eastAsia="Times New Roman"/>
        </w:rPr>
        <w:t xml:space="preserve"> – допустимая плотность тока, которая равна </w:t>
      </w:r>
      <w:r>
        <w:rPr>
          <w:rFonts w:eastAsia="Times New Roman"/>
        </w:rPr>
        <w:t>48</w:t>
      </w:r>
      <w:r w:rsidRPr="009B333E">
        <w:rPr>
          <w:rFonts w:eastAsia="Times New Roman"/>
        </w:rPr>
        <w:t xml:space="preserve"> А/мм</w:t>
      </w:r>
      <w:r w:rsidRPr="009B333E">
        <w:rPr>
          <w:rFonts w:eastAsia="Times New Roman"/>
          <w:vertAlign w:val="superscript"/>
        </w:rPr>
        <w:t>2</w:t>
      </w:r>
      <w:r w:rsidRPr="009B333E">
        <w:rPr>
          <w:rFonts w:eastAsia="Times New Roman"/>
        </w:rPr>
        <w:t xml:space="preserve">. </w:t>
      </w:r>
    </w:p>
    <w:p w14:paraId="71EF4362" w14:textId="7757A6D4" w:rsidR="00D51278" w:rsidRPr="00A23C9D" w:rsidRDefault="00AA09A2" w:rsidP="00D51278">
      <w:pPr>
        <w:spacing w:after="0" w:line="276" w:lineRule="auto"/>
        <w:rPr>
          <w:bCs/>
          <w:i/>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I</m:t>
              </m:r>
            </m:e>
            <m:sub>
              <m:r>
                <w:rPr>
                  <w:rFonts w:ascii="Cambria Math" w:eastAsia="Times New Roman" w:hAnsi="Cambria Math"/>
                  <w:lang w:val="en-US" w:eastAsia="ru-RU"/>
                </w:rPr>
                <m:t>max</m:t>
              </m:r>
            </m:sub>
          </m:sSub>
          <m:r>
            <w:rPr>
              <w:rFonts w:ascii="Cambria Math" w:eastAsia="Times New Roman" w:hAnsi="Cambria Math"/>
              <w:lang w:eastAsia="ru-RU"/>
            </w:rPr>
            <m:t>=</m:t>
          </m:r>
          <m:sSup>
            <m:sSupPr>
              <m:ctrlPr>
                <w:rPr>
                  <w:rFonts w:ascii="Cambria Math" w:eastAsia="Times New Roman" w:hAnsi="Cambria Math"/>
                  <w:i/>
                  <w:lang w:eastAsia="ru-RU"/>
                </w:rPr>
              </m:ctrlPr>
            </m:sSupPr>
            <m:e>
              <m:r>
                <w:rPr>
                  <w:rFonts w:ascii="Cambria Math" w:eastAsia="Times New Roman" w:hAnsi="Cambria Math"/>
                  <w:lang w:eastAsia="ru-RU"/>
                </w:rPr>
                <m:t>10</m:t>
              </m:r>
            </m:e>
            <m:sup>
              <m:r>
                <w:rPr>
                  <w:rFonts w:ascii="Cambria Math" w:eastAsia="Times New Roman" w:hAnsi="Cambria Math"/>
                  <w:lang w:eastAsia="ru-RU"/>
                </w:rPr>
                <m:t>-3</m:t>
              </m:r>
            </m:sup>
          </m:sSup>
          <m:r>
            <w:rPr>
              <w:rFonts w:ascii="Cambria Math" w:eastAsia="Times New Roman" w:hAnsi="Cambria Math"/>
              <w:lang w:eastAsia="ru-RU"/>
            </w:rPr>
            <m:t>*48*0,29*35=0,4872 А</m:t>
          </m:r>
        </m:oMath>
      </m:oMathPara>
    </w:p>
    <w:p w14:paraId="24509823" w14:textId="07D674A9" w:rsidR="00D51278" w:rsidRPr="00A23C9D" w:rsidRDefault="00D51278" w:rsidP="00A23C9D">
      <w:pPr>
        <w:shd w:val="clear" w:color="auto" w:fill="FFFFFF"/>
        <w:spacing w:before="240" w:line="276" w:lineRule="auto"/>
        <w:ind w:firstLine="708"/>
        <w:jc w:val="both"/>
      </w:pPr>
      <w:r w:rsidRPr="003429DC">
        <w:t xml:space="preserve">Далее найдем паразитные емкости и индуктивности печатного монтажа </w:t>
      </w:r>
      <w:r>
        <w:t>в наиболее критических местах печатной платы</w:t>
      </w:r>
      <w:r w:rsidRPr="003429DC">
        <w:t>.</w:t>
      </w:r>
      <w:r>
        <w:t xml:space="preserve"> </w:t>
      </w:r>
      <w:r w:rsidRPr="009B333E">
        <w:rPr>
          <w:rFonts w:eastAsia="Times New Roman"/>
          <w:lang w:eastAsia="ru-RU"/>
        </w:rPr>
        <w:t xml:space="preserve">Для расчета паразитной </w:t>
      </w:r>
      <w:r w:rsidR="003D2564">
        <w:rPr>
          <w:rFonts w:eastAsia="Times New Roman"/>
          <w:lang w:eastAsia="ru-RU"/>
        </w:rPr>
        <w:t>е</w:t>
      </w:r>
      <w:r w:rsidRPr="009B333E">
        <w:rPr>
          <w:rFonts w:eastAsia="Times New Roman"/>
          <w:lang w:eastAsia="ru-RU"/>
        </w:rPr>
        <w:t>мкости выбирается участок, где она наибольшая.</w:t>
      </w:r>
      <w:r>
        <w:rPr>
          <w:rFonts w:eastAsia="Calibri"/>
          <w:lang w:eastAsia="ru-RU"/>
        </w:rPr>
        <w:t xml:space="preserve"> Емкость между двумя </w:t>
      </w:r>
      <w:r w:rsidRPr="009B333E">
        <w:rPr>
          <w:rFonts w:eastAsia="Calibri"/>
          <w:lang w:eastAsia="ru-RU"/>
        </w:rPr>
        <w:t>выбранными проводящими элементами</w:t>
      </w:r>
      <w:r>
        <w:rPr>
          <w:rFonts w:eastAsia="Calibri"/>
          <w:lang w:eastAsia="ru-RU"/>
        </w:rPr>
        <w:t xml:space="preserve"> определяется</w:t>
      </w:r>
      <w:r w:rsidRPr="009B333E">
        <w:rPr>
          <w:rFonts w:eastAsia="Calibri"/>
          <w:lang w:eastAsia="ru-RU"/>
        </w:rPr>
        <w:t xml:space="preserve"> </w:t>
      </w:r>
      <m:oMath>
        <m:r>
          <w:rPr>
            <w:rFonts w:ascii="Cambria Math" w:eastAsia="Times New Roman" w:hAnsi="Cambria Math"/>
            <w:lang w:eastAsia="ru-RU"/>
          </w:rPr>
          <m:t>по</m:t>
        </m:r>
      </m:oMath>
      <w:r w:rsidRPr="009B333E">
        <w:rPr>
          <w:rFonts w:eastAsia="Calibri"/>
          <w:lang w:eastAsia="ru-RU"/>
        </w:rPr>
        <w:t xml:space="preserve">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40651BE3" w14:textId="77777777" w:rsidTr="00E06328">
        <w:trPr>
          <w:trHeight w:val="516"/>
        </w:trPr>
        <w:tc>
          <w:tcPr>
            <w:tcW w:w="4473" w:type="pct"/>
            <w:vAlign w:val="center"/>
          </w:tcPr>
          <w:p w14:paraId="42E93DE6" w14:textId="77777777" w:rsidR="00D51278" w:rsidRPr="00781186" w:rsidRDefault="00D51278" w:rsidP="00E06328">
            <w:pPr>
              <w:shd w:val="clear" w:color="auto" w:fill="FFFFFF"/>
              <w:spacing w:line="276" w:lineRule="auto"/>
              <w:ind w:firstLine="720"/>
              <w:jc w:val="both"/>
              <w:rPr>
                <w:i/>
                <w:iCs/>
                <w:lang w:val="en-US"/>
              </w:rPr>
            </w:pPr>
            <m:oMathPara>
              <m:oMath>
                <m:r>
                  <w:rPr>
                    <w:rFonts w:ascii="Cambria Math" w:eastAsia="Calibri" w:hAnsi="Cambria Math"/>
                    <w:lang w:eastAsia="ru-RU"/>
                  </w:rPr>
                  <m:t>C=</m:t>
                </m:r>
                <m:f>
                  <m:fPr>
                    <m:ctrlPr>
                      <w:rPr>
                        <w:rFonts w:ascii="Cambria Math" w:eastAsia="Times New Roman" w:hAnsi="Cambria Math"/>
                        <w:i/>
                        <w:lang w:eastAsia="ru-RU"/>
                      </w:rPr>
                    </m:ctrlPr>
                  </m:fPr>
                  <m:num>
                    <m:r>
                      <w:rPr>
                        <w:rFonts w:ascii="Cambria Math" w:eastAsia="Times New Roman" w:hAnsi="Cambria Math"/>
                        <w:lang w:eastAsia="ru-RU"/>
                      </w:rPr>
                      <m:t>0,12∙</m:t>
                    </m:r>
                    <m:sSub>
                      <m:sSubPr>
                        <m:ctrlPr>
                          <w:rPr>
                            <w:rFonts w:ascii="Cambria Math" w:eastAsia="Times New Roman" w:hAnsi="Cambria Math"/>
                            <w:i/>
                            <w:lang w:val="en-US" w:eastAsia="ru-RU"/>
                          </w:rPr>
                        </m:ctrlPr>
                      </m:sSubPr>
                      <m:e>
                        <m:r>
                          <w:rPr>
                            <w:rFonts w:ascii="Cambria Math" w:eastAsia="Times New Roman" w:hAnsi="Cambria Math"/>
                            <w:lang w:eastAsia="ru-RU"/>
                          </w:rPr>
                          <m:t>ξ</m:t>
                        </m:r>
                      </m:e>
                      <m:sub>
                        <m:r>
                          <w:rPr>
                            <w:rFonts w:ascii="Cambria Math" w:eastAsia="Times New Roman" w:hAnsi="Cambria Math"/>
                            <w:lang w:eastAsia="ru-RU"/>
                          </w:rPr>
                          <m:t>r</m:t>
                        </m:r>
                      </m:sub>
                    </m:sSub>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num>
                  <m:den>
                    <m:func>
                      <m:funcPr>
                        <m:ctrlPr>
                          <w:rPr>
                            <w:rFonts w:ascii="Cambria Math" w:eastAsia="Times New Roman" w:hAnsi="Cambria Math"/>
                            <w:i/>
                            <w:lang w:eastAsia="ru-RU"/>
                          </w:rPr>
                        </m:ctrlPr>
                      </m:funcPr>
                      <m:fName>
                        <m:sSub>
                          <m:sSubPr>
                            <m:ctrlPr>
                              <w:rPr>
                                <w:rFonts w:ascii="Cambria Math" w:eastAsia="Times New Roman" w:hAnsi="Cambria Math"/>
                                <w:i/>
                                <w:lang w:eastAsia="ru-RU"/>
                              </w:rPr>
                            </m:ctrlPr>
                          </m:sSubPr>
                          <m:e>
                            <m:r>
                              <m:rPr>
                                <m:sty m:val="p"/>
                              </m:rPr>
                              <w:rPr>
                                <w:rFonts w:ascii="Cambria Math" w:eastAsia="Times New Roman" w:hAnsi="Cambria Math"/>
                                <w:lang w:eastAsia="ru-RU"/>
                              </w:rPr>
                              <m:t>log</m:t>
                            </m:r>
                          </m:e>
                          <m:sub>
                            <m:r>
                              <w:rPr>
                                <w:rFonts w:ascii="Cambria Math" w:eastAsia="Times New Roman" w:hAnsi="Cambria Math"/>
                                <w:lang w:eastAsia="ru-RU"/>
                              </w:rPr>
                              <m:t>10</m:t>
                            </m:r>
                          </m:sub>
                        </m:sSub>
                      </m:fName>
                      <m:e>
                        <m:d>
                          <m:dPr>
                            <m:begChr m:val="["/>
                            <m:endChr m:val="]"/>
                            <m:ctrlPr>
                              <w:rPr>
                                <w:rFonts w:ascii="Cambria Math" w:eastAsia="Times New Roman" w:hAnsi="Cambria Math"/>
                                <w:i/>
                                <w:lang w:eastAsia="ru-RU"/>
                              </w:rPr>
                            </m:ctrlPr>
                          </m:dPr>
                          <m:e>
                            <m:f>
                              <m:fPr>
                                <m:ctrlPr>
                                  <w:rPr>
                                    <w:rFonts w:ascii="Cambria Math" w:eastAsia="Times New Roman" w:hAnsi="Cambria Math"/>
                                    <w:i/>
                                    <w:lang w:eastAsia="ru-RU"/>
                                  </w:rPr>
                                </m:ctrlPr>
                              </m:fPr>
                              <m:num>
                                <m:r>
                                  <w:rPr>
                                    <w:rFonts w:ascii="Cambria Math" w:eastAsia="Times New Roman" w:hAnsi="Cambria Math"/>
                                    <w:lang w:eastAsia="ru-RU"/>
                                  </w:rPr>
                                  <m:t>2a</m:t>
                                </m:r>
                              </m:num>
                              <m:den>
                                <m:r>
                                  <w:rPr>
                                    <w:rFonts w:ascii="Cambria Math" w:eastAsia="Times New Roman" w:hAnsi="Cambria Math"/>
                                    <w:lang w:eastAsia="ru-RU"/>
                                  </w:rPr>
                                  <m:t>b+</m:t>
                                </m:r>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den>
                            </m:f>
                          </m:e>
                        </m:d>
                      </m:e>
                    </m:func>
                  </m:den>
                </m:f>
              </m:oMath>
            </m:oMathPara>
          </w:p>
        </w:tc>
        <w:tc>
          <w:tcPr>
            <w:tcW w:w="527" w:type="pct"/>
            <w:vAlign w:val="center"/>
          </w:tcPr>
          <w:p w14:paraId="08F88077" w14:textId="77777777" w:rsidR="00D51278" w:rsidRDefault="00D51278" w:rsidP="00E06328">
            <w:pPr>
              <w:pStyle w:val="a3"/>
              <w:spacing w:line="276" w:lineRule="auto"/>
              <w:ind w:left="0"/>
              <w:jc w:val="both"/>
              <w:rPr>
                <w:position w:val="-12"/>
              </w:rPr>
            </w:pPr>
            <w:r w:rsidRPr="003429DC">
              <w:t>(</w:t>
            </w:r>
            <w:r>
              <w:t>6</w:t>
            </w:r>
            <w:r w:rsidRPr="003429DC">
              <w:t>.</w:t>
            </w:r>
            <w:r>
              <w:t>30</w:t>
            </w:r>
            <w:r w:rsidRPr="003429DC">
              <w:t>)</w:t>
            </w:r>
          </w:p>
        </w:tc>
      </w:tr>
    </w:tbl>
    <w:p w14:paraId="61915FB9" w14:textId="6A32EF35" w:rsidR="00A23C9D" w:rsidRPr="00A23C9D" w:rsidRDefault="00D51278" w:rsidP="00A23C9D">
      <w:pPr>
        <w:pStyle w:val="aa"/>
        <w:spacing w:before="240"/>
        <w:rPr>
          <w:lang w:val="ru-RU"/>
        </w:rPr>
      </w:pPr>
      <w:r w:rsidRPr="00A23C9D">
        <w:rPr>
          <w:lang w:val="ru-RU"/>
        </w:rPr>
        <w:t xml:space="preserve">где  </w:t>
      </w:r>
      <m:oMath>
        <m:r>
          <w:rPr>
            <w:rFonts w:ascii="Cambria Math" w:hAnsi="Cambria Math"/>
            <w:lang w:val="ru-RU"/>
          </w:rPr>
          <m:t xml:space="preserve">   </m:t>
        </m:r>
        <m:sSub>
          <m:sSubPr>
            <m:ctrlPr>
              <w:rPr>
                <w:rFonts w:ascii="Cambria Math" w:hAnsi="Cambria Math"/>
                <w:i/>
                <w:lang w:eastAsia="ru-RU"/>
              </w:rPr>
            </m:ctrlPr>
          </m:sSubPr>
          <m:e>
            <m:r>
              <w:rPr>
                <w:rFonts w:ascii="Cambria Math" w:hAnsi="Cambria Math"/>
                <w:lang w:eastAsia="ru-RU"/>
              </w:rPr>
              <m:t>l</m:t>
            </m:r>
          </m:e>
          <m:sub>
            <m:r>
              <w:rPr>
                <w:rFonts w:ascii="Cambria Math" w:hAnsi="Cambria Math"/>
                <w:lang w:eastAsia="ru-RU"/>
              </w:rPr>
              <m:t>n</m:t>
            </m:r>
          </m:sub>
        </m:sSub>
      </m:oMath>
      <w:r w:rsidRPr="00A23C9D">
        <w:rPr>
          <w:lang w:val="ru-RU"/>
        </w:rPr>
        <w:t xml:space="preserve"> </w:t>
      </w:r>
      <w:r w:rsidRPr="00A23C9D">
        <w:rPr>
          <w:spacing w:val="-10"/>
          <w:lang w:val="ru-RU"/>
        </w:rPr>
        <w:t>–</w:t>
      </w:r>
      <w:r w:rsidRPr="00A23C9D">
        <w:rPr>
          <w:lang w:val="ru-RU"/>
        </w:rPr>
        <w:t xml:space="preserve"> длина участка, на котором проводники параллельны друг другу, мм</w:t>
      </w:r>
      <w:r w:rsidR="00A23C9D" w:rsidRPr="00A23C9D">
        <w:rPr>
          <w:lang w:val="ru-RU"/>
        </w:rPr>
        <w:t>;</w:t>
      </w:r>
    </w:p>
    <w:p w14:paraId="4B0AE7FF" w14:textId="3F0FC6EE" w:rsidR="00D51278" w:rsidRPr="00A23C9D" w:rsidRDefault="00D51278" w:rsidP="00A23C9D">
      <w:pPr>
        <w:pStyle w:val="aa"/>
        <w:rPr>
          <w:lang w:val="ru-RU"/>
        </w:rPr>
      </w:pPr>
      <w:r w:rsidRPr="00A23C9D">
        <w:rPr>
          <w:rFonts w:eastAsia="Microsoft Sans Serif"/>
          <w:i/>
          <w:lang w:val="ru-RU" w:eastAsia="ru-RU"/>
        </w:rPr>
        <w:t>а</w:t>
      </w:r>
      <w:r w:rsidRPr="00A23C9D">
        <w:rPr>
          <w:rFonts w:eastAsia="Microsoft Sans Serif"/>
          <w:lang w:val="ru-RU" w:eastAsia="ru-RU"/>
        </w:rPr>
        <w:t xml:space="preserve"> – толщина диэлектрика, мм</w:t>
      </w:r>
      <w:r>
        <w:rPr>
          <w:rFonts w:eastAsia="Microsoft Sans Serif"/>
          <w:lang w:val="ru-RU" w:eastAsia="ru-RU"/>
        </w:rPr>
        <w:t xml:space="preserve"> (</w:t>
      </w:r>
      <w:r w:rsidRPr="00F639FD">
        <w:rPr>
          <w:rFonts w:eastAsia="Microsoft Sans Serif"/>
          <w:i/>
          <w:iCs/>
          <w:lang w:eastAsia="ru-RU"/>
        </w:rPr>
        <w:t>a</w:t>
      </w:r>
      <w:r w:rsidRPr="00F639FD">
        <w:rPr>
          <w:rFonts w:eastAsia="Microsoft Sans Serif"/>
          <w:lang w:val="ru-RU" w:eastAsia="ru-RU"/>
        </w:rPr>
        <w:t xml:space="preserve"> = 0,5 </w:t>
      </w:r>
      <w:r>
        <w:rPr>
          <w:rFonts w:eastAsia="Microsoft Sans Serif"/>
          <w:lang w:val="ru-RU" w:eastAsia="ru-RU"/>
        </w:rPr>
        <w:t>мм)</w:t>
      </w:r>
      <w:r w:rsidR="00A23C9D" w:rsidRPr="00A23C9D">
        <w:rPr>
          <w:rFonts w:eastAsia="Microsoft Sans Serif"/>
          <w:lang w:val="ru-RU" w:eastAsia="ru-RU"/>
        </w:rPr>
        <w:t>;</w:t>
      </w:r>
    </w:p>
    <w:p w14:paraId="7C73030B" w14:textId="5B4F69E8" w:rsidR="00D51278" w:rsidRPr="00A23C9D" w:rsidRDefault="00D51278" w:rsidP="00A23C9D">
      <w:pPr>
        <w:pStyle w:val="aa"/>
        <w:rPr>
          <w:rFonts w:eastAsia="Microsoft Sans Serif"/>
          <w:lang w:val="ru-RU" w:eastAsia="ru-RU"/>
        </w:rPr>
      </w:pPr>
      <w:r w:rsidRPr="009B333E">
        <w:rPr>
          <w:rFonts w:eastAsia="Microsoft Sans Serif"/>
          <w:i/>
          <w:lang w:eastAsia="ru-RU"/>
        </w:rPr>
        <w:t>b</w:t>
      </w:r>
      <w:r w:rsidRPr="00A23C9D">
        <w:rPr>
          <w:rFonts w:eastAsia="Microsoft Sans Serif"/>
          <w:lang w:val="ru-RU" w:eastAsia="ru-RU"/>
        </w:rPr>
        <w:t xml:space="preserve"> – ширина проводника, мм</w:t>
      </w:r>
      <w:r>
        <w:rPr>
          <w:rFonts w:eastAsia="Microsoft Sans Serif"/>
          <w:lang w:val="ru-RU" w:eastAsia="ru-RU"/>
        </w:rPr>
        <w:t xml:space="preserve"> (</w:t>
      </w:r>
      <w:r w:rsidRPr="00731910">
        <w:rPr>
          <w:rFonts w:eastAsia="Microsoft Sans Serif"/>
          <w:i/>
          <w:iCs/>
          <w:lang w:eastAsia="ru-RU"/>
        </w:rPr>
        <w:t>b</w:t>
      </w:r>
      <w:r w:rsidRPr="00731910">
        <w:rPr>
          <w:rFonts w:eastAsia="Microsoft Sans Serif"/>
          <w:lang w:val="ru-RU" w:eastAsia="ru-RU"/>
        </w:rPr>
        <w:t xml:space="preserve"> = </w:t>
      </w:r>
      <w:r w:rsidRPr="002C3A0E">
        <w:rPr>
          <w:rFonts w:eastAsia="Microsoft Sans Serif"/>
          <w:lang w:val="ru-RU" w:eastAsia="ru-RU"/>
        </w:rPr>
        <w:t>0.2925</w:t>
      </w:r>
      <w:r>
        <w:rPr>
          <w:rFonts w:eastAsia="Microsoft Sans Serif"/>
          <w:lang w:val="ru-RU" w:eastAsia="ru-RU"/>
        </w:rPr>
        <w:t xml:space="preserve"> мм)</w:t>
      </w:r>
      <w:r w:rsidR="00A23C9D" w:rsidRPr="00A23C9D">
        <w:rPr>
          <w:rFonts w:eastAsia="Microsoft Sans Serif"/>
          <w:lang w:val="ru-RU" w:eastAsia="ru-RU"/>
        </w:rPr>
        <w:t>;</w:t>
      </w:r>
    </w:p>
    <w:p w14:paraId="6348B2EE" w14:textId="109ED422" w:rsidR="00D51278" w:rsidRPr="00A23C9D" w:rsidRDefault="00D51278" w:rsidP="00A23C9D">
      <w:pPr>
        <w:pStyle w:val="aa"/>
        <w:rPr>
          <w:rFonts w:eastAsia="Microsoft Sans Serif"/>
          <w:lang w:val="ru-RU" w:eastAsia="ru-RU"/>
        </w:rPr>
      </w:pPr>
      <w:proofErr w:type="spellStart"/>
      <w:r w:rsidRPr="009B333E">
        <w:rPr>
          <w:rFonts w:eastAsia="Microsoft Sans Serif"/>
          <w:i/>
          <w:lang w:eastAsia="ru-RU"/>
        </w:rPr>
        <w:t>t</w:t>
      </w:r>
      <w:r w:rsidRPr="009B333E">
        <w:rPr>
          <w:rFonts w:eastAsia="Microsoft Sans Serif"/>
          <w:i/>
          <w:vertAlign w:val="subscript"/>
          <w:lang w:eastAsia="ru-RU"/>
        </w:rPr>
        <w:t>n</w:t>
      </w:r>
      <w:proofErr w:type="spellEnd"/>
      <w:r w:rsidRPr="00A23C9D">
        <w:rPr>
          <w:rFonts w:eastAsia="Microsoft Sans Serif"/>
          <w:lang w:val="ru-RU" w:eastAsia="ru-RU"/>
        </w:rPr>
        <w:t xml:space="preserve"> – толщина проводника, мм</w:t>
      </w:r>
      <w:r>
        <w:rPr>
          <w:rFonts w:eastAsia="Microsoft Sans Serif"/>
          <w:lang w:val="ru-RU" w:eastAsia="ru-RU"/>
        </w:rPr>
        <w:t xml:space="preserve"> (</w:t>
      </w:r>
      <w:proofErr w:type="spellStart"/>
      <w:r w:rsidRPr="009B333E">
        <w:rPr>
          <w:rFonts w:eastAsia="Microsoft Sans Serif"/>
          <w:i/>
          <w:lang w:eastAsia="ru-RU"/>
        </w:rPr>
        <w:t>t</w:t>
      </w:r>
      <w:r w:rsidRPr="009B333E">
        <w:rPr>
          <w:rFonts w:eastAsia="Microsoft Sans Serif"/>
          <w:i/>
          <w:vertAlign w:val="subscript"/>
          <w:lang w:eastAsia="ru-RU"/>
        </w:rPr>
        <w:t>n</w:t>
      </w:r>
      <w:proofErr w:type="spellEnd"/>
      <w:r>
        <w:rPr>
          <w:rFonts w:eastAsia="Microsoft Sans Serif"/>
          <w:lang w:val="ru-RU" w:eastAsia="ru-RU"/>
        </w:rPr>
        <w:t xml:space="preserve"> = 35 мкм)</w:t>
      </w:r>
      <w:r w:rsidR="00A23C9D" w:rsidRPr="00A23C9D">
        <w:rPr>
          <w:rFonts w:eastAsia="Microsoft Sans Serif"/>
          <w:lang w:val="ru-RU" w:eastAsia="ru-RU"/>
        </w:rPr>
        <w:t>;</w:t>
      </w:r>
    </w:p>
    <w:p w14:paraId="2203D5A4" w14:textId="290F931E" w:rsidR="00D51278" w:rsidRPr="001E418A" w:rsidRDefault="00AA09A2" w:rsidP="00A23C9D">
      <w:pPr>
        <w:pStyle w:val="aa"/>
        <w:spacing w:after="240"/>
        <w:rPr>
          <w:rFonts w:eastAsia="Microsoft Sans Serif"/>
          <w:lang w:val="ru-RU" w:eastAsia="ru-RU"/>
        </w:rPr>
      </w:pPr>
      <m:oMath>
        <m:sSub>
          <m:sSubPr>
            <m:ctrlPr>
              <w:rPr>
                <w:rFonts w:ascii="Cambria Math" w:eastAsia="Microsoft Sans Serif" w:hAnsi="Cambria Math"/>
                <w:i/>
                <w:lang w:eastAsia="ru-RU"/>
              </w:rPr>
            </m:ctrlPr>
          </m:sSubPr>
          <m:e>
            <m:r>
              <w:rPr>
                <w:rFonts w:ascii="Cambria Math" w:eastAsia="Microsoft Sans Serif"/>
                <w:lang w:eastAsia="ru-RU"/>
              </w:rPr>
              <m:t>ξ</m:t>
            </m:r>
          </m:e>
          <m:sub>
            <m:r>
              <w:rPr>
                <w:rFonts w:ascii="Cambria Math" w:eastAsia="Microsoft Sans Serif"/>
                <w:lang w:eastAsia="ru-RU"/>
              </w:rPr>
              <m:t>r</m:t>
            </m:r>
          </m:sub>
        </m:sSub>
      </m:oMath>
      <w:r w:rsidR="00D51278" w:rsidRPr="001E418A">
        <w:rPr>
          <w:rFonts w:eastAsia="Microsoft Sans Serif"/>
          <w:lang w:val="ru-RU" w:eastAsia="ru-RU"/>
        </w:rPr>
        <w:t xml:space="preserve"> – диэлектрическая проницаемость среды между проводниками, расположенных на наружных поверхностях платы, покрытой лаком, определяется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6963458E" w14:textId="77777777" w:rsidTr="00E06328">
        <w:trPr>
          <w:trHeight w:val="516"/>
        </w:trPr>
        <w:tc>
          <w:tcPr>
            <w:tcW w:w="4473" w:type="pct"/>
            <w:vAlign w:val="center"/>
          </w:tcPr>
          <w:p w14:paraId="0827ADC1" w14:textId="77777777" w:rsidR="00D51278" w:rsidRPr="00D91967" w:rsidRDefault="00AA09A2" w:rsidP="00E06328">
            <w:pPr>
              <w:shd w:val="clear" w:color="auto" w:fill="FFFFFF"/>
              <w:spacing w:line="276" w:lineRule="auto"/>
              <w:ind w:firstLine="720"/>
              <w:jc w:val="both"/>
              <w:rPr>
                <w:iCs/>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r</m:t>
                    </m:r>
                  </m:sub>
                </m:sSub>
                <m:r>
                  <w:rPr>
                    <w:rFonts w:ascii="Cambria Math" w:eastAsia="Times New Roman" w:hAnsi="Cambria Math"/>
                    <w:lang w:eastAsia="ru-RU"/>
                  </w:rPr>
                  <m:t>=0,5∙</m:t>
                </m:r>
                <m:d>
                  <m:dPr>
                    <m:ctrlPr>
                      <w:rPr>
                        <w:rFonts w:ascii="Cambria Math" w:eastAsia="Times New Roman" w:hAnsi="Cambria Math"/>
                        <w:i/>
                        <w:lang w:eastAsia="ru-RU"/>
                      </w:rPr>
                    </m:ctrlPr>
                  </m:dPr>
                  <m:e>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П</m:t>
                        </m:r>
                      </m:sub>
                    </m:sSub>
                    <m:r>
                      <w:rPr>
                        <w:rFonts w:ascii="Cambria Math" w:eastAsia="Times New Roman" w:hAnsi="Cambria Math"/>
                        <w:lang w:eastAsia="ru-RU"/>
                      </w:rPr>
                      <m:t>+</m:t>
                    </m:r>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Л</m:t>
                        </m:r>
                      </m:sub>
                    </m:sSub>
                  </m:e>
                </m:d>
              </m:oMath>
            </m:oMathPara>
          </w:p>
        </w:tc>
        <w:tc>
          <w:tcPr>
            <w:tcW w:w="527" w:type="pct"/>
            <w:vAlign w:val="center"/>
          </w:tcPr>
          <w:p w14:paraId="754168ED" w14:textId="77777777" w:rsidR="00D51278" w:rsidRDefault="00D51278" w:rsidP="00E06328">
            <w:pPr>
              <w:pStyle w:val="a3"/>
              <w:spacing w:line="276" w:lineRule="auto"/>
              <w:ind w:left="0"/>
              <w:jc w:val="both"/>
              <w:rPr>
                <w:position w:val="-12"/>
              </w:rPr>
            </w:pPr>
            <w:r w:rsidRPr="003429DC">
              <w:t>(</w:t>
            </w:r>
            <w:r>
              <w:t>6</w:t>
            </w:r>
            <w:r w:rsidRPr="003429DC">
              <w:t>.</w:t>
            </w:r>
            <w:r>
              <w:t>31</w:t>
            </w:r>
            <w:r w:rsidRPr="003429DC">
              <w:t>)</w:t>
            </w:r>
          </w:p>
        </w:tc>
      </w:tr>
    </w:tbl>
    <w:p w14:paraId="0DD4F40C" w14:textId="77777777" w:rsidR="00D51278" w:rsidRPr="001E418A" w:rsidRDefault="00D51278" w:rsidP="00A23C9D">
      <w:pPr>
        <w:pStyle w:val="aa"/>
        <w:rPr>
          <w:lang w:val="ru-RU" w:eastAsia="ru-RU"/>
        </w:rPr>
      </w:pPr>
      <w:r w:rsidRPr="001E418A">
        <w:rPr>
          <w:lang w:val="ru-RU" w:eastAsia="ru-RU"/>
        </w:rPr>
        <w:t xml:space="preserve">где </w:t>
      </w:r>
      <w:r w:rsidRPr="009B333E">
        <w:rPr>
          <w:lang w:eastAsia="ru-RU"/>
        </w:rPr>
        <w:sym w:font="Symbol" w:char="F078"/>
      </w:r>
      <w:r w:rsidRPr="001E418A">
        <w:rPr>
          <w:vertAlign w:val="subscript"/>
          <w:lang w:val="ru-RU" w:eastAsia="ru-RU"/>
        </w:rPr>
        <w:t>п</w:t>
      </w:r>
      <w:r w:rsidRPr="001E418A">
        <w:rPr>
          <w:lang w:val="ru-RU" w:eastAsia="ru-RU"/>
        </w:rPr>
        <w:t xml:space="preserve"> и </w:t>
      </w:r>
      <w:r w:rsidRPr="009B333E">
        <w:rPr>
          <w:lang w:eastAsia="ru-RU"/>
        </w:rPr>
        <w:sym w:font="Symbol" w:char="F078"/>
      </w:r>
      <w:r w:rsidRPr="001E418A">
        <w:rPr>
          <w:vertAlign w:val="subscript"/>
          <w:lang w:val="ru-RU" w:eastAsia="ru-RU"/>
        </w:rPr>
        <w:t>л</w:t>
      </w:r>
      <w:r w:rsidRPr="002524E1">
        <w:rPr>
          <w:lang w:val="ru-RU" w:eastAsia="ru-RU"/>
        </w:rPr>
        <w:t xml:space="preserve"> </w:t>
      </w:r>
      <w:r w:rsidRPr="001E418A">
        <w:rPr>
          <w:lang w:val="ru-RU" w:eastAsia="ru-RU"/>
        </w:rPr>
        <w:t>– диэлектрические проницаемости материала платы и лака</w:t>
      </w:r>
    </w:p>
    <w:p w14:paraId="3DA318BF" w14:textId="77777777" w:rsidR="00D51278" w:rsidRPr="001E418A" w:rsidRDefault="00D51278" w:rsidP="00A23C9D">
      <w:pPr>
        <w:pStyle w:val="aa"/>
        <w:rPr>
          <w:lang w:val="ru-RU" w:eastAsia="ru-RU"/>
        </w:rPr>
      </w:pPr>
      <w:r w:rsidRPr="001E418A">
        <w:rPr>
          <w:lang w:val="ru-RU" w:eastAsia="ru-RU"/>
        </w:rPr>
        <w:t xml:space="preserve">(для стеклотекстолита </w:t>
      </w:r>
      <w:r w:rsidRPr="009B333E">
        <w:rPr>
          <w:lang w:eastAsia="ru-RU"/>
        </w:rPr>
        <w:sym w:font="Symbol" w:char="F078"/>
      </w:r>
      <w:r w:rsidRPr="001E418A">
        <w:rPr>
          <w:vertAlign w:val="subscript"/>
          <w:lang w:val="ru-RU" w:eastAsia="ru-RU"/>
        </w:rPr>
        <w:t>п</w:t>
      </w:r>
      <w:r w:rsidRPr="001E418A">
        <w:rPr>
          <w:lang w:val="ru-RU" w:eastAsia="ru-RU"/>
        </w:rPr>
        <w:t xml:space="preserve"> = 6, для лака </w:t>
      </w:r>
      <w:r w:rsidRPr="009B333E">
        <w:rPr>
          <w:lang w:eastAsia="ru-RU"/>
        </w:rPr>
        <w:sym w:font="Symbol" w:char="F078"/>
      </w:r>
      <w:r w:rsidRPr="001E418A">
        <w:rPr>
          <w:vertAlign w:val="subscript"/>
          <w:lang w:val="ru-RU" w:eastAsia="ru-RU"/>
        </w:rPr>
        <w:t>л</w:t>
      </w:r>
      <w:r w:rsidRPr="001E418A">
        <w:rPr>
          <w:lang w:val="ru-RU" w:eastAsia="ru-RU"/>
        </w:rPr>
        <w:t xml:space="preserve"> = 4).</w:t>
      </w:r>
    </w:p>
    <w:p w14:paraId="34F92D8E" w14:textId="77777777" w:rsidR="00D51278" w:rsidRDefault="00D51278" w:rsidP="00D51278">
      <w:pPr>
        <w:spacing w:after="0" w:line="276" w:lineRule="auto"/>
        <w:jc w:val="both"/>
        <w:rPr>
          <w:rFonts w:eastAsia="Microsoft Sans Serif"/>
          <w:lang w:eastAsia="ru-RU"/>
        </w:rPr>
      </w:pPr>
    </w:p>
    <w:p w14:paraId="56557614" w14:textId="77777777" w:rsidR="00D51278" w:rsidRPr="005F4E0E" w:rsidRDefault="00AA09A2" w:rsidP="00D51278">
      <w:pPr>
        <w:spacing w:after="0" w:line="276" w:lineRule="auto"/>
        <w:jc w:val="both"/>
        <w:rPr>
          <w:rFonts w:eastAsia="Microsoft Sans Serif"/>
          <w:i/>
          <w:lang w:eastAsia="ru-RU"/>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r</m:t>
              </m:r>
            </m:sub>
          </m:sSub>
          <m:r>
            <w:rPr>
              <w:rFonts w:ascii="Cambria Math" w:eastAsia="Times New Roman" w:hAnsi="Cambria Math"/>
              <w:lang w:eastAsia="ru-RU"/>
            </w:rPr>
            <m:t>=0,5∙</m:t>
          </m:r>
          <m:d>
            <m:dPr>
              <m:ctrlPr>
                <w:rPr>
                  <w:rFonts w:ascii="Cambria Math" w:eastAsia="Times New Roman" w:hAnsi="Cambria Math"/>
                  <w:i/>
                  <w:lang w:eastAsia="ru-RU"/>
                </w:rPr>
              </m:ctrlPr>
            </m:dPr>
            <m:e>
              <m:r>
                <w:rPr>
                  <w:rFonts w:ascii="Cambria Math" w:eastAsia="Times New Roman" w:hAnsi="Cambria Math"/>
                  <w:lang w:val="en-US" w:eastAsia="ru-RU"/>
                </w:rPr>
                <m:t>6</m:t>
              </m:r>
              <m:r>
                <w:rPr>
                  <w:rFonts w:ascii="Cambria Math" w:eastAsia="Times New Roman" w:hAnsi="Cambria Math"/>
                  <w:lang w:eastAsia="ru-RU"/>
                </w:rPr>
                <m:t>+</m:t>
              </m:r>
              <m:r>
                <w:rPr>
                  <w:rFonts w:ascii="Cambria Math" w:eastAsia="Times New Roman" w:hAnsi="Cambria Math"/>
                  <w:lang w:val="en-US" w:eastAsia="ru-RU"/>
                </w:rPr>
                <m:t>4</m:t>
              </m:r>
            </m:e>
          </m:d>
          <m:r>
            <w:rPr>
              <w:rFonts w:ascii="Cambria Math" w:eastAsia="Microsoft Sans Serif" w:hAnsi="Cambria Math"/>
              <w:lang w:eastAsia="ru-RU"/>
            </w:rPr>
            <m:t>=5</m:t>
          </m:r>
        </m:oMath>
      </m:oMathPara>
    </w:p>
    <w:p w14:paraId="279FC0C6" w14:textId="77777777" w:rsidR="00D51278" w:rsidRDefault="00D51278" w:rsidP="00D51278">
      <w:pPr>
        <w:spacing w:after="0" w:line="276" w:lineRule="auto"/>
        <w:jc w:val="both"/>
        <w:rPr>
          <w:rFonts w:eastAsia="Microsoft Sans Serif"/>
          <w:lang w:eastAsia="ru-RU"/>
        </w:rPr>
      </w:pPr>
    </w:p>
    <w:p w14:paraId="36B327CC" w14:textId="77777777" w:rsidR="00D51278" w:rsidRPr="00A919D8" w:rsidRDefault="00D51278" w:rsidP="00D51278">
      <w:pPr>
        <w:spacing w:after="0" w:line="276" w:lineRule="auto"/>
        <w:jc w:val="both"/>
        <w:rPr>
          <w:rFonts w:eastAsia="Microsoft Sans Serif"/>
          <w:i/>
          <w:lang w:eastAsia="ru-RU"/>
        </w:rPr>
      </w:pPr>
      <m:oMathPara>
        <m:oMath>
          <m:r>
            <w:rPr>
              <w:rFonts w:ascii="Cambria Math" w:eastAsia="Calibri" w:hAnsi="Cambria Math"/>
              <w:lang w:val="en-US" w:eastAsia="ru-RU"/>
            </w:rPr>
            <m:t>C</m:t>
          </m:r>
          <m:r>
            <w:rPr>
              <w:rFonts w:ascii="Cambria Math" w:eastAsia="Calibri" w:hAnsi="Cambria Math"/>
              <w:lang w:eastAsia="ru-RU"/>
            </w:rPr>
            <m:t>=</m:t>
          </m:r>
          <m:f>
            <m:fPr>
              <m:ctrlPr>
                <w:rPr>
                  <w:rFonts w:ascii="Cambria Math" w:eastAsia="Times New Roman" w:hAnsi="Cambria Math"/>
                  <w:i/>
                  <w:lang w:eastAsia="ru-RU"/>
                </w:rPr>
              </m:ctrlPr>
            </m:fPr>
            <m:num>
              <m:r>
                <w:rPr>
                  <w:rFonts w:ascii="Cambria Math" w:eastAsia="Times New Roman" w:hAnsi="Cambria Math"/>
                  <w:lang w:eastAsia="ru-RU"/>
                </w:rPr>
                <m:t>0,12∙</m:t>
              </m:r>
              <m:r>
                <w:rPr>
                  <w:rFonts w:ascii="Cambria Math" w:eastAsia="Times New Roman" w:hAnsi="Cambria Math"/>
                  <w:lang w:val="en-US" w:eastAsia="ru-RU"/>
                </w:rPr>
                <m:t>5</m:t>
              </m:r>
              <m:r>
                <w:rPr>
                  <w:rFonts w:ascii="Cambria Math" w:eastAsia="Times New Roman" w:hAnsi="Cambria Math"/>
                  <w:lang w:eastAsia="ru-RU"/>
                </w:rPr>
                <m:t>∙50*</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3</m:t>
                  </m:r>
                </m:sup>
              </m:sSup>
            </m:num>
            <m:den>
              <m:func>
                <m:funcPr>
                  <m:ctrlPr>
                    <w:rPr>
                      <w:rFonts w:ascii="Cambria Math" w:eastAsia="Times New Roman" w:hAnsi="Cambria Math"/>
                      <w:i/>
                      <w:lang w:eastAsia="ru-RU"/>
                    </w:rPr>
                  </m:ctrlPr>
                </m:funcPr>
                <m:fName>
                  <m:sSub>
                    <m:sSubPr>
                      <m:ctrlPr>
                        <w:rPr>
                          <w:rFonts w:ascii="Cambria Math" w:eastAsia="Times New Roman" w:hAnsi="Cambria Math"/>
                          <w:i/>
                          <w:lang w:eastAsia="ru-RU"/>
                        </w:rPr>
                      </m:ctrlPr>
                    </m:sSubPr>
                    <m:e>
                      <m:r>
                        <m:rPr>
                          <m:sty m:val="p"/>
                        </m:rPr>
                        <w:rPr>
                          <w:rFonts w:ascii="Cambria Math" w:eastAsia="Times New Roman" w:hAnsi="Cambria Math"/>
                          <w:lang w:eastAsia="ru-RU"/>
                        </w:rPr>
                        <m:t>log</m:t>
                      </m:r>
                    </m:e>
                    <m:sub>
                      <m:r>
                        <w:rPr>
                          <w:rFonts w:ascii="Cambria Math" w:eastAsia="Times New Roman" w:hAnsi="Cambria Math"/>
                          <w:lang w:eastAsia="ru-RU"/>
                        </w:rPr>
                        <m:t>10</m:t>
                      </m:r>
                    </m:sub>
                  </m:sSub>
                </m:fName>
                <m:e>
                  <m:d>
                    <m:dPr>
                      <m:begChr m:val="["/>
                      <m:endChr m:val="]"/>
                      <m:ctrlPr>
                        <w:rPr>
                          <w:rFonts w:ascii="Cambria Math" w:eastAsia="Times New Roman" w:hAnsi="Cambria Math"/>
                          <w:i/>
                          <w:lang w:eastAsia="ru-RU"/>
                        </w:rPr>
                      </m:ctrlPr>
                    </m:dPr>
                    <m:e>
                      <m:f>
                        <m:fPr>
                          <m:ctrlPr>
                            <w:rPr>
                              <w:rFonts w:ascii="Cambria Math" w:eastAsia="Times New Roman" w:hAnsi="Cambria Math"/>
                              <w:i/>
                              <w:lang w:eastAsia="ru-RU"/>
                            </w:rPr>
                          </m:ctrlPr>
                        </m:fPr>
                        <m:num>
                          <m:r>
                            <w:rPr>
                              <w:rFonts w:ascii="Cambria Math" w:eastAsia="Times New Roman" w:hAnsi="Cambria Math"/>
                              <w:lang w:eastAsia="ru-RU"/>
                            </w:rPr>
                            <m:t>2*0,5</m:t>
                          </m:r>
                        </m:num>
                        <m:den>
                          <m:r>
                            <w:rPr>
                              <w:rFonts w:ascii="Cambria Math" w:eastAsia="Times New Roman" w:hAnsi="Cambria Math"/>
                              <w:lang w:eastAsia="ru-RU"/>
                            </w:rPr>
                            <m:t>0.29+</m:t>
                          </m:r>
                          <m:r>
                            <w:rPr>
                              <w:rFonts w:ascii="Cambria Math"/>
                            </w:rPr>
                            <m:t>35</m:t>
                          </m:r>
                        </m:den>
                      </m:f>
                    </m:e>
                  </m:d>
                </m:e>
              </m:func>
            </m:den>
          </m:f>
          <m:r>
            <w:rPr>
              <w:rFonts w:ascii="Cambria Math" w:eastAsia="Times New Roman" w:hAnsi="Cambria Math"/>
              <w:lang w:eastAsia="ru-RU"/>
            </w:rPr>
            <m:t>=19,384 пФ</m:t>
          </m:r>
        </m:oMath>
      </m:oMathPara>
    </w:p>
    <w:p w14:paraId="120A9BF9" w14:textId="77777777" w:rsidR="00D51278" w:rsidRPr="002524E1" w:rsidRDefault="00D51278" w:rsidP="00D51278">
      <w:pPr>
        <w:spacing w:after="0" w:line="276" w:lineRule="auto"/>
        <w:jc w:val="both"/>
        <w:rPr>
          <w:rFonts w:eastAsia="Microsoft Sans Serif"/>
          <w:lang w:eastAsia="ru-RU"/>
        </w:rPr>
      </w:pPr>
    </w:p>
    <w:p w14:paraId="0C512F58" w14:textId="5EB2383F" w:rsidR="00D51278" w:rsidRDefault="00D51278" w:rsidP="00A23C9D">
      <w:pPr>
        <w:spacing w:after="0" w:line="276" w:lineRule="auto"/>
        <w:ind w:firstLine="708"/>
        <w:jc w:val="both"/>
        <w:rPr>
          <w:rFonts w:eastAsia="Times New Roman"/>
          <w:lang w:eastAsia="ru-RU"/>
        </w:rPr>
      </w:pPr>
      <w:r>
        <w:rPr>
          <w:rFonts w:eastAsia="Times New Roman"/>
          <w:lang w:eastAsia="ru-RU"/>
        </w:rPr>
        <w:t>Для расчета</w:t>
      </w:r>
      <w:r w:rsidRPr="009B333E">
        <w:rPr>
          <w:rFonts w:eastAsia="Times New Roman"/>
          <w:lang w:eastAsia="ru-RU"/>
        </w:rPr>
        <w:t xml:space="preserve"> </w:t>
      </w:r>
      <w:proofErr w:type="spellStart"/>
      <w:r w:rsidRPr="009B333E">
        <w:rPr>
          <w:rFonts w:eastAsia="Times New Roman"/>
          <w:lang w:eastAsia="ru-RU"/>
        </w:rPr>
        <w:t>паразитн</w:t>
      </w:r>
      <w:proofErr w:type="spellEnd"/>
      <w:r>
        <w:rPr>
          <w:rFonts w:eastAsia="Times New Roman"/>
          <w:lang w:val="be-BY" w:eastAsia="ru-RU"/>
        </w:rPr>
        <w:t>ой</w:t>
      </w:r>
      <w:r>
        <w:rPr>
          <w:rFonts w:eastAsia="Times New Roman"/>
          <w:lang w:eastAsia="ru-RU"/>
        </w:rPr>
        <w:t xml:space="preserve"> индуктивности проводников печатной платы, рассчитывается с</w:t>
      </w:r>
      <w:r w:rsidRPr="009B333E">
        <w:rPr>
          <w:rFonts w:eastAsia="Times New Roman"/>
          <w:lang w:eastAsia="ru-RU"/>
        </w:rPr>
        <w:t>обственная индуктивность пе</w:t>
      </w:r>
      <w:r>
        <w:rPr>
          <w:rFonts w:eastAsia="Times New Roman"/>
          <w:lang w:eastAsia="ru-RU"/>
        </w:rPr>
        <w:t xml:space="preserve">чатного проводника, </w:t>
      </w:r>
      <w:r w:rsidRPr="009B333E">
        <w:rPr>
          <w:rFonts w:eastAsia="Times New Roman"/>
          <w:lang w:eastAsia="ru-RU"/>
        </w:rPr>
        <w:t>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16F1AAB4" w14:textId="77777777" w:rsidTr="00E06328">
        <w:trPr>
          <w:trHeight w:val="799"/>
        </w:trPr>
        <w:tc>
          <w:tcPr>
            <w:tcW w:w="4473" w:type="pct"/>
            <w:vAlign w:val="center"/>
          </w:tcPr>
          <w:p w14:paraId="219203EF" w14:textId="77777777" w:rsidR="00D51278" w:rsidRPr="00D91967" w:rsidRDefault="00D51278" w:rsidP="00E06328">
            <w:pPr>
              <w:shd w:val="clear" w:color="auto" w:fill="FFFFFF"/>
              <w:spacing w:line="276" w:lineRule="auto"/>
              <w:ind w:firstLine="720"/>
              <w:jc w:val="both"/>
              <w:rPr>
                <w:iCs/>
              </w:rPr>
            </w:pPr>
            <m:oMathPara>
              <m:oMath>
                <m:r>
                  <w:rPr>
                    <w:rFonts w:ascii="Cambria Math" w:eastAsia="Microsoft Sans Serif" w:hAnsi="Cambria Math"/>
                    <w:lang w:eastAsia="ru-RU"/>
                  </w:rPr>
                  <m:t>L=0,0002</m:t>
                </m:r>
                <m:r>
                  <w:rPr>
                    <w:rFonts w:ascii="Cambria Math" w:eastAsia="Microsoft Sans Serif" w:hAnsi="Cambria Math" w:cs="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r>
                  <w:rPr>
                    <w:rFonts w:ascii="Cambria Math" w:eastAsia="Microsoft Sans Serif" w:hAnsi="Cambria Math" w:cs="Cambria Math"/>
                    <w:lang w:eastAsia="ru-RU"/>
                  </w:rPr>
                  <m:t>⋅</m:t>
                </m:r>
                <m:d>
                  <m:dPr>
                    <m:ctrlPr>
                      <w:rPr>
                        <w:rFonts w:ascii="Cambria Math" w:eastAsia="Microsoft Sans Serif" w:hAnsi="Cambria Math"/>
                        <w:i/>
                        <w:lang w:eastAsia="ru-RU"/>
                      </w:rPr>
                    </m:ctrlPr>
                  </m:dPr>
                  <m:e>
                    <m:func>
                      <m:funcPr>
                        <m:ctrlPr>
                          <w:rPr>
                            <w:rFonts w:ascii="Cambria Math" w:eastAsia="Microsoft Sans Serif" w:hAnsi="Cambria Math"/>
                            <w:i/>
                            <w:lang w:eastAsia="ru-RU"/>
                          </w:rPr>
                        </m:ctrlPr>
                      </m:funcPr>
                      <m:fName>
                        <m:r>
                          <w:rPr>
                            <w:rFonts w:ascii="Cambria Math" w:eastAsia="Microsoft Sans Serif" w:hAnsi="Cambria Math"/>
                            <w:lang w:eastAsia="ru-RU"/>
                          </w:rPr>
                          <m:t>lg</m:t>
                        </m:r>
                      </m:fName>
                      <m:e>
                        <m:f>
                          <m:fPr>
                            <m:ctrlPr>
                              <w:rPr>
                                <w:rFonts w:ascii="Cambria Math" w:eastAsia="Microsoft Sans Serif" w:hAnsi="Cambria Math"/>
                                <w:i/>
                                <w:lang w:eastAsia="ru-RU"/>
                              </w:rPr>
                            </m:ctrlPr>
                          </m:fPr>
                          <m:num>
                            <m:r>
                              <w:rPr>
                                <w:rFonts w:ascii="Cambria Math" w:eastAsia="Microsoft Sans Serif" w:hAnsi="Cambria Math"/>
                                <w:lang w:eastAsia="ru-RU"/>
                              </w:rPr>
                              <m:t>2</m:t>
                            </m:r>
                            <m:r>
                              <w:rPr>
                                <w:rFonts w:ascii="Cambria Math" w:eastAsia="Microsoft Sans Serif" w:hAnsi="Cambria Math" w:cs="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num>
                          <m:den>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den>
                        </m:f>
                      </m:e>
                    </m:func>
                    <m:r>
                      <w:rPr>
                        <w:rFonts w:ascii="Cambria Math" w:eastAsia="Microsoft Sans Serif" w:hAnsi="Cambria Math"/>
                        <w:lang w:eastAsia="ru-RU"/>
                      </w:rPr>
                      <m:t>+0,2235</m:t>
                    </m:r>
                    <m:r>
                      <w:rPr>
                        <w:rFonts w:ascii="Cambria Math" w:eastAsia="Microsoft Sans Serif" w:hAnsi="Cambria Math" w:cs="Cambria Math"/>
                        <w:lang w:eastAsia="ru-RU"/>
                      </w:rPr>
                      <m:t>⋅</m:t>
                    </m:r>
                    <m:f>
                      <m:fPr>
                        <m:ctrlPr>
                          <w:rPr>
                            <w:rFonts w:ascii="Cambria Math" w:eastAsia="Microsoft Sans Serif" w:hAnsi="Cambria Math"/>
                            <w:i/>
                            <w:lang w:eastAsia="ru-RU"/>
                          </w:rPr>
                        </m:ctrlPr>
                      </m:fPr>
                      <m:num>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num>
                      <m:den>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den>
                    </m:f>
                    <m:r>
                      <w:rPr>
                        <w:rFonts w:ascii="Cambria Math" w:eastAsia="Microsoft Sans Serif" w:hAnsi="Cambria Math"/>
                        <w:lang w:eastAsia="ru-RU"/>
                      </w:rPr>
                      <m:t>+0,5</m:t>
                    </m:r>
                  </m:e>
                </m:d>
              </m:oMath>
            </m:oMathPara>
          </w:p>
        </w:tc>
        <w:tc>
          <w:tcPr>
            <w:tcW w:w="527" w:type="pct"/>
            <w:vAlign w:val="center"/>
          </w:tcPr>
          <w:p w14:paraId="79ADADCE" w14:textId="77777777" w:rsidR="00D51278" w:rsidRDefault="00D51278" w:rsidP="00E06328">
            <w:pPr>
              <w:pStyle w:val="a3"/>
              <w:spacing w:line="276" w:lineRule="auto"/>
              <w:ind w:left="0"/>
              <w:jc w:val="both"/>
              <w:rPr>
                <w:position w:val="-12"/>
              </w:rPr>
            </w:pPr>
            <w:r w:rsidRPr="003429DC">
              <w:t>(</w:t>
            </w:r>
            <w:r>
              <w:t>6</w:t>
            </w:r>
            <w:r w:rsidRPr="003429DC">
              <w:t>.</w:t>
            </w:r>
            <w:r>
              <w:t>3</w:t>
            </w:r>
            <w:r>
              <w:rPr>
                <w:lang w:val="en-US"/>
              </w:rPr>
              <w:t>2</w:t>
            </w:r>
            <w:r w:rsidRPr="003429DC">
              <w:t>)</w:t>
            </w:r>
          </w:p>
        </w:tc>
      </w:tr>
    </w:tbl>
    <w:p w14:paraId="2300AE0F" w14:textId="77777777" w:rsidR="00D51278" w:rsidRPr="00A23C9D" w:rsidRDefault="00D51278" w:rsidP="00A23C9D">
      <w:pPr>
        <w:pStyle w:val="aa"/>
        <w:spacing w:before="240"/>
        <w:rPr>
          <w:lang w:val="ru-RU" w:eastAsia="ru-RU"/>
        </w:rPr>
      </w:pPr>
      <w:r w:rsidRPr="00A23C9D">
        <w:rPr>
          <w:lang w:val="ru-RU" w:eastAsia="ru-RU"/>
        </w:rPr>
        <w:lastRenderedPageBreak/>
        <w:t xml:space="preserve">где </w:t>
      </w:r>
      <w:r w:rsidRPr="009B333E">
        <w:rPr>
          <w:i/>
          <w:lang w:eastAsia="ru-RU"/>
        </w:rPr>
        <w:t>l</w:t>
      </w:r>
      <w:r w:rsidRPr="009B333E">
        <w:rPr>
          <w:i/>
          <w:vertAlign w:val="subscript"/>
          <w:lang w:eastAsia="ru-RU"/>
        </w:rPr>
        <w:t>n</w:t>
      </w:r>
      <w:r w:rsidRPr="00A23C9D">
        <w:rPr>
          <w:lang w:val="ru-RU" w:eastAsia="ru-RU"/>
        </w:rPr>
        <w:t xml:space="preserve"> – длина участка проводника, мм;</w:t>
      </w:r>
    </w:p>
    <w:p w14:paraId="6C224997" w14:textId="77777777" w:rsidR="00D51278" w:rsidRPr="001E418A" w:rsidRDefault="00D51278" w:rsidP="00A23C9D">
      <w:pPr>
        <w:pStyle w:val="aa"/>
        <w:rPr>
          <w:lang w:val="ru-RU" w:eastAsia="ru-RU"/>
        </w:rPr>
      </w:pPr>
      <w:r w:rsidRPr="009B333E">
        <w:rPr>
          <w:i/>
          <w:lang w:eastAsia="ru-RU"/>
        </w:rPr>
        <w:t>b</w:t>
      </w:r>
      <w:r w:rsidRPr="001E418A">
        <w:rPr>
          <w:lang w:val="ru-RU" w:eastAsia="ru-RU"/>
        </w:rPr>
        <w:t xml:space="preserve"> – ширина проводника, мм;</w:t>
      </w:r>
    </w:p>
    <w:p w14:paraId="6E9D006F" w14:textId="428B461E" w:rsidR="00D51278" w:rsidRPr="001E418A" w:rsidRDefault="00D51278" w:rsidP="00A23C9D">
      <w:pPr>
        <w:pStyle w:val="aa"/>
        <w:spacing w:after="240"/>
        <w:rPr>
          <w:lang w:val="ru-RU" w:eastAsia="ru-RU"/>
        </w:rPr>
      </w:pPr>
      <w:proofErr w:type="spellStart"/>
      <w:r w:rsidRPr="009B333E">
        <w:rPr>
          <w:i/>
          <w:lang w:eastAsia="ru-RU"/>
        </w:rPr>
        <w:t>t</w:t>
      </w:r>
      <w:r w:rsidRPr="009B333E">
        <w:rPr>
          <w:i/>
          <w:vertAlign w:val="subscript"/>
          <w:lang w:eastAsia="ru-RU"/>
        </w:rPr>
        <w:t>n</w:t>
      </w:r>
      <w:proofErr w:type="spellEnd"/>
      <w:r w:rsidRPr="001E418A">
        <w:rPr>
          <w:lang w:val="ru-RU" w:eastAsia="ru-RU"/>
        </w:rPr>
        <w:t xml:space="preserve"> – толщина проводника, мм.</w:t>
      </w:r>
    </w:p>
    <w:p w14:paraId="194D93CC" w14:textId="39581400" w:rsidR="00D51278" w:rsidRPr="00A23C9D" w:rsidRDefault="00D51278" w:rsidP="00A23C9D">
      <w:pPr>
        <w:spacing w:after="0" w:line="276" w:lineRule="auto"/>
        <w:rPr>
          <w:rFonts w:eastAsia="Microsoft Sans Serif"/>
          <w:i/>
          <w:lang w:eastAsia="ru-RU"/>
        </w:rPr>
      </w:pPr>
      <m:oMathPara>
        <m:oMath>
          <m:r>
            <w:rPr>
              <w:rFonts w:ascii="Cambria Math" w:eastAsia="Microsoft Sans Serif" w:hAnsi="Cambria Math"/>
              <w:lang w:eastAsia="ru-RU"/>
            </w:rPr>
            <m:t>L=0,011 мкГн</m:t>
          </m:r>
        </m:oMath>
      </m:oMathPara>
    </w:p>
    <w:p w14:paraId="39B64391" w14:textId="1059B117" w:rsidR="00D51278" w:rsidRDefault="00D51278" w:rsidP="002A3A69">
      <w:pPr>
        <w:spacing w:before="240" w:line="276" w:lineRule="auto"/>
        <w:ind w:firstLine="708"/>
        <w:jc w:val="both"/>
        <w:rPr>
          <w:rFonts w:eastAsia="Microsoft Sans Serif"/>
          <w:lang w:eastAsia="ru-RU"/>
        </w:rPr>
      </w:pPr>
      <w:r w:rsidRPr="009B333E">
        <w:rPr>
          <w:rFonts w:eastAsia="Microsoft Sans Serif"/>
          <w:lang w:eastAsia="ru-RU"/>
        </w:rPr>
        <w:t>Индуктивность двух параллельных печатных проводников, расположенных с одной стороны печатной платы с зазором и с противоположным направлением тока в них рассчитывается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67FAA495" w14:textId="77777777" w:rsidTr="00E06328">
        <w:trPr>
          <w:trHeight w:val="819"/>
        </w:trPr>
        <w:tc>
          <w:tcPr>
            <w:tcW w:w="4473" w:type="pct"/>
            <w:vAlign w:val="center"/>
          </w:tcPr>
          <w:p w14:paraId="204ADBB5" w14:textId="77777777" w:rsidR="00D51278" w:rsidRPr="00226413" w:rsidRDefault="00D51278" w:rsidP="00E06328">
            <w:pPr>
              <w:shd w:val="clear" w:color="auto" w:fill="FFFFFF"/>
              <w:spacing w:line="276" w:lineRule="auto"/>
              <w:ind w:firstLine="720"/>
              <w:jc w:val="center"/>
              <w:rPr>
                <w:i/>
                <w:iCs/>
              </w:rPr>
            </w:pPr>
            <m:oMathPara>
              <m:oMath>
                <m:r>
                  <w:rPr>
                    <w:rFonts w:ascii="Cambria Math" w:eastAsia="Microsoft Sans Serif" w:hAnsi="Cambria Math"/>
                    <w:lang w:eastAsia="ru-RU"/>
                  </w:rPr>
                  <m:t>L=0,0004</m:t>
                </m:r>
                <m:r>
                  <w:rPr>
                    <w:rFonts w:ascii="Cambria Math" w:eastAsia="Microsoft Sans Serif" w:hAnsi="Cambria Math" w:cs="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r>
                  <w:rPr>
                    <w:rFonts w:ascii="Cambria Math" w:eastAsia="Microsoft Sans Serif" w:hAnsi="Cambria Math" w:cs="Cambria Math"/>
                    <w:lang w:eastAsia="ru-RU"/>
                  </w:rPr>
                  <m:t>⋅</m:t>
                </m:r>
                <m:d>
                  <m:dPr>
                    <m:ctrlPr>
                      <w:rPr>
                        <w:rFonts w:ascii="Cambria Math" w:eastAsia="Microsoft Sans Serif" w:hAnsi="Cambria Math"/>
                        <w:i/>
                        <w:lang w:eastAsia="ru-RU"/>
                      </w:rPr>
                    </m:ctrlPr>
                  </m:dPr>
                  <m:e>
                    <m:func>
                      <m:funcPr>
                        <m:ctrlPr>
                          <w:rPr>
                            <w:rFonts w:ascii="Cambria Math" w:eastAsia="Microsoft Sans Serif" w:hAnsi="Cambria Math"/>
                            <w:i/>
                            <w:lang w:eastAsia="ru-RU"/>
                          </w:rPr>
                        </m:ctrlPr>
                      </m:funcPr>
                      <m:fName>
                        <m:r>
                          <w:rPr>
                            <w:rFonts w:ascii="Cambria Math" w:eastAsia="Microsoft Sans Serif" w:hAnsi="Cambria Math"/>
                            <w:lang w:eastAsia="ru-RU"/>
                          </w:rPr>
                          <m:t>ln</m:t>
                        </m:r>
                      </m:fName>
                      <m:e>
                        <m:f>
                          <m:fPr>
                            <m:ctrlPr>
                              <w:rPr>
                                <w:rFonts w:ascii="Cambria Math" w:eastAsia="Microsoft Sans Serif" w:hAnsi="Cambria Math"/>
                                <w:i/>
                                <w:lang w:eastAsia="ru-RU"/>
                              </w:rPr>
                            </m:ctrlPr>
                          </m:fPr>
                          <m:num>
                            <m:r>
                              <w:rPr>
                                <w:rFonts w:ascii="Cambria Math" w:eastAsia="Microsoft Sans Serif" w:hAnsi="Cambria Math"/>
                                <w:lang w:eastAsia="ru-RU"/>
                              </w:rPr>
                              <m:t>a+b</m:t>
                            </m:r>
                          </m:num>
                          <m:den>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den>
                        </m:f>
                      </m:e>
                    </m:func>
                    <m:r>
                      <w:rPr>
                        <w:rFonts w:ascii="Cambria Math" w:eastAsia="Microsoft Sans Serif" w:hAnsi="Cambria Math"/>
                        <w:lang w:eastAsia="ru-RU"/>
                      </w:rPr>
                      <m:t>-</m:t>
                    </m:r>
                    <m:f>
                      <m:fPr>
                        <m:ctrlPr>
                          <w:rPr>
                            <w:rFonts w:ascii="Cambria Math" w:eastAsia="Microsoft Sans Serif" w:hAnsi="Cambria Math"/>
                            <w:i/>
                            <w:lang w:eastAsia="ru-RU"/>
                          </w:rPr>
                        </m:ctrlPr>
                      </m:fPr>
                      <m:num>
                        <m:r>
                          <w:rPr>
                            <w:rFonts w:ascii="Cambria Math" w:eastAsia="Microsoft Sans Serif" w:hAnsi="Cambria Math"/>
                            <w:lang w:eastAsia="ru-RU"/>
                          </w:rPr>
                          <m:t>a-b</m:t>
                        </m:r>
                      </m:num>
                      <m:den>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den>
                    </m:f>
                    <m:r>
                      <w:rPr>
                        <w:rFonts w:ascii="Cambria Math" w:eastAsia="Microsoft Sans Serif" w:hAnsi="Cambria Math"/>
                        <w:lang w:eastAsia="ru-RU"/>
                      </w:rPr>
                      <m:t>+0,2235</m:t>
                    </m:r>
                    <m:r>
                      <w:rPr>
                        <w:rFonts w:ascii="Cambria Math" w:eastAsia="Microsoft Sans Serif" w:hAnsi="Cambria Math" w:cs="Cambria Math"/>
                        <w:lang w:eastAsia="ru-RU"/>
                      </w:rPr>
                      <m:t>⋅</m:t>
                    </m:r>
                    <m:f>
                      <m:fPr>
                        <m:ctrlPr>
                          <w:rPr>
                            <w:rFonts w:ascii="Cambria Math" w:eastAsia="Microsoft Sans Serif" w:hAnsi="Cambria Math"/>
                            <w:i/>
                            <w:lang w:eastAsia="ru-RU"/>
                          </w:rPr>
                        </m:ctrlPr>
                      </m:fPr>
                      <m:num>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num>
                      <m:den>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den>
                    </m:f>
                    <m:r>
                      <w:rPr>
                        <w:rFonts w:ascii="Cambria Math" w:eastAsia="Microsoft Sans Serif" w:hAnsi="Cambria Math"/>
                        <w:lang w:eastAsia="ru-RU"/>
                      </w:rPr>
                      <m:t>+1,5</m:t>
                    </m:r>
                  </m:e>
                </m:d>
              </m:oMath>
            </m:oMathPara>
          </w:p>
        </w:tc>
        <w:tc>
          <w:tcPr>
            <w:tcW w:w="527" w:type="pct"/>
            <w:vAlign w:val="center"/>
          </w:tcPr>
          <w:p w14:paraId="72DB73E9" w14:textId="77777777" w:rsidR="00D51278" w:rsidRDefault="00D51278" w:rsidP="00E06328">
            <w:pPr>
              <w:pStyle w:val="a3"/>
              <w:spacing w:line="276" w:lineRule="auto"/>
              <w:ind w:left="0"/>
              <w:jc w:val="center"/>
              <w:rPr>
                <w:position w:val="-12"/>
              </w:rPr>
            </w:pPr>
            <w:r w:rsidRPr="003429DC">
              <w:t>(</w:t>
            </w:r>
            <w:r>
              <w:t>6</w:t>
            </w:r>
            <w:r w:rsidRPr="003429DC">
              <w:t>.</w:t>
            </w:r>
            <w:r>
              <w:t>3</w:t>
            </w:r>
            <w:r>
              <w:rPr>
                <w:lang w:val="en-US"/>
              </w:rPr>
              <w:t>2</w:t>
            </w:r>
            <w:r w:rsidRPr="003429DC">
              <w:t>)</w:t>
            </w:r>
          </w:p>
        </w:tc>
      </w:tr>
    </w:tbl>
    <w:p w14:paraId="3E34EE59" w14:textId="77777777" w:rsidR="00D51278" w:rsidRPr="001E418A" w:rsidRDefault="00D51278" w:rsidP="002A3A69">
      <w:pPr>
        <w:pStyle w:val="aa"/>
        <w:spacing w:before="240"/>
        <w:rPr>
          <w:lang w:val="ru-RU" w:eastAsia="ru-RU"/>
        </w:rPr>
      </w:pPr>
      <w:r w:rsidRPr="001E418A">
        <w:rPr>
          <w:lang w:val="ru-RU" w:eastAsia="ru-RU"/>
        </w:rPr>
        <w:t xml:space="preserve">где </w:t>
      </w:r>
      <w:r w:rsidRPr="009B333E">
        <w:rPr>
          <w:i/>
          <w:lang w:eastAsia="ru-RU"/>
        </w:rPr>
        <w:t>l</w:t>
      </w:r>
      <w:r w:rsidRPr="009B333E">
        <w:rPr>
          <w:i/>
          <w:vertAlign w:val="subscript"/>
          <w:lang w:eastAsia="ru-RU"/>
        </w:rPr>
        <w:t>n</w:t>
      </w:r>
      <w:r w:rsidRPr="001E418A">
        <w:rPr>
          <w:lang w:val="ru-RU" w:eastAsia="ru-RU"/>
        </w:rPr>
        <w:t xml:space="preserve"> – длина участка, на котором проводники параллельны друг другу, мм;</w:t>
      </w:r>
    </w:p>
    <w:p w14:paraId="0FA89CBC" w14:textId="77777777" w:rsidR="00D51278" w:rsidRPr="001E418A" w:rsidRDefault="00D51278" w:rsidP="002A3A69">
      <w:pPr>
        <w:pStyle w:val="aa"/>
        <w:rPr>
          <w:lang w:val="ru-RU" w:eastAsia="ru-RU"/>
        </w:rPr>
      </w:pPr>
      <w:r w:rsidRPr="009B333E">
        <w:rPr>
          <w:i/>
          <w:lang w:eastAsia="ru-RU"/>
        </w:rPr>
        <w:t>b</w:t>
      </w:r>
      <w:r w:rsidRPr="001E418A">
        <w:rPr>
          <w:lang w:val="ru-RU" w:eastAsia="ru-RU"/>
        </w:rPr>
        <w:t xml:space="preserve"> – ширина проводника, мм;</w:t>
      </w:r>
    </w:p>
    <w:p w14:paraId="529187F3" w14:textId="77777777" w:rsidR="00D51278" w:rsidRPr="001E418A" w:rsidRDefault="00D51278" w:rsidP="002A3A69">
      <w:pPr>
        <w:pStyle w:val="aa"/>
        <w:rPr>
          <w:lang w:val="ru-RU" w:eastAsia="ru-RU"/>
        </w:rPr>
      </w:pPr>
      <w:proofErr w:type="spellStart"/>
      <w:r w:rsidRPr="009B333E">
        <w:rPr>
          <w:i/>
          <w:lang w:eastAsia="ru-RU"/>
        </w:rPr>
        <w:t>t</w:t>
      </w:r>
      <w:r w:rsidRPr="009B333E">
        <w:rPr>
          <w:i/>
          <w:vertAlign w:val="subscript"/>
          <w:lang w:eastAsia="ru-RU"/>
        </w:rPr>
        <w:t>n</w:t>
      </w:r>
      <w:proofErr w:type="spellEnd"/>
      <w:r w:rsidRPr="001E418A">
        <w:rPr>
          <w:lang w:val="ru-RU" w:eastAsia="ru-RU"/>
        </w:rPr>
        <w:t xml:space="preserve"> – толщина проводника, мм;</w:t>
      </w:r>
    </w:p>
    <w:p w14:paraId="4CFF60E9" w14:textId="6191171B" w:rsidR="00D51278" w:rsidRPr="00C40097" w:rsidRDefault="00D51278" w:rsidP="00C40097">
      <w:pPr>
        <w:pStyle w:val="aa"/>
        <w:spacing w:after="240"/>
        <w:rPr>
          <w:lang w:eastAsia="ru-RU"/>
        </w:rPr>
      </w:pPr>
      <w:r w:rsidRPr="009B333E">
        <w:rPr>
          <w:i/>
          <w:lang w:eastAsia="ru-RU"/>
        </w:rPr>
        <w:t>а</w:t>
      </w:r>
      <w:r>
        <w:rPr>
          <w:lang w:eastAsia="ru-RU"/>
        </w:rPr>
        <w:t xml:space="preserve"> – </w:t>
      </w:r>
      <w:proofErr w:type="spellStart"/>
      <w:r>
        <w:rPr>
          <w:lang w:eastAsia="ru-RU"/>
        </w:rPr>
        <w:t>толщина</w:t>
      </w:r>
      <w:proofErr w:type="spellEnd"/>
      <w:r>
        <w:rPr>
          <w:lang w:eastAsia="ru-RU"/>
        </w:rPr>
        <w:t xml:space="preserve"> </w:t>
      </w:r>
      <w:proofErr w:type="spellStart"/>
      <w:r>
        <w:rPr>
          <w:lang w:eastAsia="ru-RU"/>
        </w:rPr>
        <w:t>диэлектрика</w:t>
      </w:r>
      <w:proofErr w:type="spellEnd"/>
      <w:r>
        <w:rPr>
          <w:lang w:eastAsia="ru-RU"/>
        </w:rPr>
        <w:t xml:space="preserve">, </w:t>
      </w:r>
      <w:proofErr w:type="spellStart"/>
      <w:r>
        <w:rPr>
          <w:lang w:eastAsia="ru-RU"/>
        </w:rPr>
        <w:t>мм</w:t>
      </w:r>
      <w:proofErr w:type="spellEnd"/>
      <w:r w:rsidRPr="009B333E">
        <w:rPr>
          <w:lang w:eastAsia="ru-RU"/>
        </w:rPr>
        <w:t>.</w:t>
      </w:r>
    </w:p>
    <w:p w14:paraId="32192D87" w14:textId="5072DCE5" w:rsidR="00D51278" w:rsidRPr="00C40097" w:rsidRDefault="00D51278" w:rsidP="00D51278">
      <w:pPr>
        <w:spacing w:after="0" w:line="276" w:lineRule="auto"/>
        <w:rPr>
          <w:rFonts w:eastAsia="Microsoft Sans Serif"/>
          <w:i/>
          <w:lang w:eastAsia="ru-RU"/>
        </w:rPr>
      </w:pPr>
      <m:oMathPara>
        <m:oMath>
          <m:r>
            <w:rPr>
              <w:rFonts w:ascii="Cambria Math" w:eastAsia="Microsoft Sans Serif" w:hAnsi="Cambria Math"/>
              <w:lang w:eastAsia="ru-RU"/>
            </w:rPr>
            <m:t>L=0,003 мкГн</m:t>
          </m:r>
        </m:oMath>
      </m:oMathPara>
    </w:p>
    <w:p w14:paraId="0AF46F16" w14:textId="651FE9A2" w:rsidR="00D51278" w:rsidRDefault="00D51278" w:rsidP="00C40097">
      <w:pPr>
        <w:spacing w:before="240" w:after="0" w:line="276" w:lineRule="auto"/>
        <w:ind w:firstLine="709"/>
        <w:jc w:val="both"/>
        <w:rPr>
          <w:rFonts w:eastAsia="Times New Roman"/>
          <w:lang w:eastAsia="ru-RU"/>
        </w:rPr>
      </w:pPr>
      <w:r>
        <w:rPr>
          <w:rFonts w:eastAsia="Times New Roman"/>
          <w:lang w:eastAsia="ru-RU"/>
        </w:rPr>
        <w:t>Полученные значения</w:t>
      </w:r>
      <w:r w:rsidRPr="009B333E">
        <w:rPr>
          <w:rFonts w:eastAsia="Times New Roman"/>
          <w:lang w:eastAsia="ru-RU"/>
        </w:rPr>
        <w:t xml:space="preserve"> паразитной емкости и индуктивности малы</w:t>
      </w:r>
      <w:r>
        <w:rPr>
          <w:rFonts w:eastAsia="Times New Roman"/>
          <w:lang w:eastAsia="ru-RU"/>
        </w:rPr>
        <w:t xml:space="preserve"> и </w:t>
      </w:r>
      <w:r w:rsidRPr="009B333E">
        <w:rPr>
          <w:rFonts w:eastAsia="Times New Roman"/>
          <w:lang w:eastAsia="ru-RU"/>
        </w:rPr>
        <w:t>им</w:t>
      </w:r>
      <w:r>
        <w:rPr>
          <w:rFonts w:eastAsia="Times New Roman"/>
          <w:lang w:eastAsia="ru-RU"/>
        </w:rPr>
        <w:t>и</w:t>
      </w:r>
      <w:r w:rsidRPr="009B333E">
        <w:rPr>
          <w:rFonts w:eastAsia="Times New Roman"/>
          <w:lang w:eastAsia="ru-RU"/>
        </w:rPr>
        <w:t xml:space="preserve"> можно пренебречь и дополнительных мер по ее устранению пр</w:t>
      </w:r>
      <w:r>
        <w:rPr>
          <w:rFonts w:eastAsia="Times New Roman"/>
          <w:lang w:eastAsia="ru-RU"/>
        </w:rPr>
        <w:t>едпринимать</w:t>
      </w:r>
      <w:r w:rsidRPr="009B333E">
        <w:rPr>
          <w:rFonts w:eastAsia="Times New Roman"/>
          <w:lang w:eastAsia="ru-RU"/>
        </w:rPr>
        <w:t xml:space="preserve"> не следует.</w:t>
      </w:r>
    </w:p>
    <w:p w14:paraId="1452E3AA" w14:textId="68A20997" w:rsidR="005A419D" w:rsidRDefault="005A419D" w:rsidP="005A419D">
      <w:pPr>
        <w:pStyle w:val="22"/>
        <w:rPr>
          <w:rFonts w:eastAsia="Times New Roman"/>
          <w:lang w:eastAsia="ru-RU"/>
        </w:rPr>
      </w:pPr>
      <w:bookmarkStart w:id="18" w:name="_Toc72453308"/>
      <w:r>
        <w:rPr>
          <w:rFonts w:eastAsia="Times New Roman"/>
          <w:lang w:eastAsia="ru-RU"/>
        </w:rPr>
        <w:t>6.7 Оценка надежности устройства</w:t>
      </w:r>
      <w:bookmarkEnd w:id="18"/>
    </w:p>
    <w:p w14:paraId="2B56D726" w14:textId="08233F70" w:rsidR="00072927" w:rsidRDefault="00072927" w:rsidP="00072927">
      <w:pPr>
        <w:pStyle w:val="aa"/>
        <w:rPr>
          <w:lang w:val="ru-RU" w:eastAsia="ru-RU"/>
        </w:rPr>
      </w:pPr>
      <w:r>
        <w:rPr>
          <w:lang w:val="ru-RU" w:eastAsia="ru-RU"/>
        </w:rPr>
        <w:t>Свойство изделия сохранять во времени в установленных пределах значения параметров, которые отвечают за работоспособность в заданных режимах и условиях применения, определяется как надежность.</w:t>
      </w:r>
    </w:p>
    <w:p w14:paraId="4B454DB4" w14:textId="0D24BD8F" w:rsidR="00072927" w:rsidRDefault="00BF6EA5" w:rsidP="00072927">
      <w:pPr>
        <w:pStyle w:val="aa"/>
        <w:rPr>
          <w:lang w:val="ru-RU" w:eastAsia="ru-RU"/>
        </w:rPr>
      </w:pPr>
      <w:r>
        <w:rPr>
          <w:lang w:val="ru-RU" w:eastAsia="ru-RU"/>
        </w:rPr>
        <w:t>Надежность радиоэлектронных средств напрямую зависит от следующих факторов: качество и количество электрорадиоэлементов, входящих в него</w:t>
      </w:r>
      <w:r w:rsidRPr="00BF6EA5">
        <w:rPr>
          <w:lang w:val="ru-RU" w:eastAsia="ru-RU"/>
        </w:rPr>
        <w:t xml:space="preserve">, </w:t>
      </w:r>
      <w:r>
        <w:rPr>
          <w:lang w:val="ru-RU" w:eastAsia="ru-RU"/>
        </w:rPr>
        <w:t>условия эксплуатации, качества сборки, а также от своевременности обслуживания и ремонта.</w:t>
      </w:r>
    </w:p>
    <w:p w14:paraId="5588CBD9" w14:textId="164B9508" w:rsidR="00BF6EA5" w:rsidRDefault="00BF6EA5" w:rsidP="00072927">
      <w:pPr>
        <w:pStyle w:val="aa"/>
        <w:rPr>
          <w:lang w:val="ru-RU" w:eastAsia="ru-RU"/>
        </w:rPr>
      </w:pPr>
      <w:r>
        <w:rPr>
          <w:lang w:val="ru-RU" w:eastAsia="ru-RU"/>
        </w:rPr>
        <w:t>К качественным характеристикам надежности относятся:</w:t>
      </w:r>
    </w:p>
    <w:p w14:paraId="6CA12294" w14:textId="4D286E54" w:rsidR="00BF6EA5" w:rsidRPr="00A06F57" w:rsidRDefault="00BF6EA5" w:rsidP="00072927">
      <w:pPr>
        <w:pStyle w:val="aa"/>
        <w:rPr>
          <w:lang w:val="ru-RU" w:eastAsia="ru-RU"/>
        </w:rPr>
      </w:pPr>
      <w:r w:rsidRPr="00A06F57">
        <w:rPr>
          <w:lang w:val="ru-RU"/>
        </w:rPr>
        <w:t>–</w:t>
      </w:r>
      <w:r>
        <w:rPr>
          <w:lang w:val="ru-RU"/>
        </w:rPr>
        <w:t xml:space="preserve"> </w:t>
      </w:r>
      <w:r>
        <w:rPr>
          <w:lang w:val="ru-RU" w:eastAsia="ru-RU"/>
        </w:rPr>
        <w:t>Безотказность</w:t>
      </w:r>
      <w:r w:rsidRPr="00A06F57">
        <w:rPr>
          <w:lang w:val="ru-RU" w:eastAsia="ru-RU"/>
        </w:rPr>
        <w:t>;</w:t>
      </w:r>
    </w:p>
    <w:p w14:paraId="231D63CF" w14:textId="3F06E172" w:rsidR="0047416C" w:rsidRDefault="0047416C" w:rsidP="0047416C">
      <w:pPr>
        <w:spacing w:after="0"/>
        <w:ind w:right="-1" w:firstLine="720"/>
        <w:jc w:val="both"/>
      </w:pPr>
      <w:r w:rsidRPr="003429DC">
        <w:t xml:space="preserve">– </w:t>
      </w:r>
      <w:r>
        <w:t>Д</w:t>
      </w:r>
      <w:r w:rsidRPr="003429DC">
        <w:t>олговечность;</w:t>
      </w:r>
    </w:p>
    <w:p w14:paraId="0603A870" w14:textId="72372EF1" w:rsidR="0047416C" w:rsidRPr="0047416C" w:rsidRDefault="0047416C" w:rsidP="0047416C">
      <w:pPr>
        <w:spacing w:after="0"/>
        <w:ind w:right="-1" w:firstLine="720"/>
        <w:jc w:val="both"/>
      </w:pPr>
      <w:r w:rsidRPr="003429DC">
        <w:t xml:space="preserve">– </w:t>
      </w:r>
      <w:r>
        <w:t>С</w:t>
      </w:r>
      <w:r w:rsidRPr="003429DC">
        <w:t>охраняемость</w:t>
      </w:r>
      <w:r w:rsidRPr="0047416C">
        <w:t>;</w:t>
      </w:r>
    </w:p>
    <w:p w14:paraId="1A8CCBBB" w14:textId="02C662CB" w:rsidR="00BF6EA5" w:rsidRPr="0047416C" w:rsidRDefault="00BF6EA5" w:rsidP="00BF6EA5">
      <w:pPr>
        <w:spacing w:after="0"/>
        <w:ind w:right="-1" w:firstLine="720"/>
        <w:jc w:val="both"/>
      </w:pPr>
      <w:r w:rsidRPr="003429DC">
        <w:t xml:space="preserve">– </w:t>
      </w:r>
      <w:r>
        <w:t>Р</w:t>
      </w:r>
      <w:r w:rsidRPr="003429DC">
        <w:t>емонтопригодность</w:t>
      </w:r>
      <w:r w:rsidR="0047416C" w:rsidRPr="0047416C">
        <w:t>.</w:t>
      </w:r>
    </w:p>
    <w:p w14:paraId="60ADF6B0" w14:textId="3373F8EC" w:rsidR="0047416C" w:rsidRDefault="0047416C" w:rsidP="0047416C">
      <w:pPr>
        <w:pStyle w:val="aa"/>
        <w:rPr>
          <w:lang w:val="ru-RU" w:eastAsia="ru-RU"/>
        </w:rPr>
      </w:pPr>
      <w:r>
        <w:rPr>
          <w:lang w:val="ru-RU" w:eastAsia="ru-RU"/>
        </w:rPr>
        <w:t xml:space="preserve">Безотказность – это </w:t>
      </w:r>
      <w:r>
        <w:rPr>
          <w:lang w:val="ru-RU"/>
        </w:rPr>
        <w:t>способность</w:t>
      </w:r>
      <w:r w:rsidRPr="0047416C">
        <w:rPr>
          <w:lang w:val="ru-RU"/>
        </w:rPr>
        <w:t xml:space="preserve"> </w:t>
      </w:r>
      <w:r>
        <w:rPr>
          <w:lang w:val="ru-RU" w:eastAsia="ru-RU"/>
        </w:rPr>
        <w:t>устройства сохранять работоспособность в течение определенного времени.</w:t>
      </w:r>
    </w:p>
    <w:p w14:paraId="42F902AE" w14:textId="774F5403" w:rsidR="0047416C" w:rsidRDefault="0047416C" w:rsidP="0047416C">
      <w:pPr>
        <w:pStyle w:val="aa"/>
        <w:rPr>
          <w:lang w:val="ru-RU"/>
        </w:rPr>
      </w:pPr>
      <w:r>
        <w:rPr>
          <w:lang w:val="ru-RU" w:eastAsia="ru-RU"/>
        </w:rPr>
        <w:lastRenderedPageBreak/>
        <w:t xml:space="preserve">Долговечность – это </w:t>
      </w:r>
      <w:r>
        <w:rPr>
          <w:lang w:val="ru-RU"/>
        </w:rPr>
        <w:t>способность</w:t>
      </w:r>
      <w:r w:rsidRPr="0047416C">
        <w:rPr>
          <w:lang w:val="ru-RU"/>
        </w:rPr>
        <w:t xml:space="preserve"> </w:t>
      </w:r>
      <w:r>
        <w:rPr>
          <w:lang w:val="ru-RU"/>
        </w:rPr>
        <w:t>устройства</w:t>
      </w:r>
      <w:r w:rsidRPr="0047416C">
        <w:rPr>
          <w:lang w:val="ru-RU"/>
        </w:rPr>
        <w:t xml:space="preserve"> сохранять работоспособность до наступления предельного состояния при выполнении установленных требований по техническому обслуживанию и ремонту.</w:t>
      </w:r>
    </w:p>
    <w:p w14:paraId="2DAF8C79" w14:textId="42F199B3" w:rsidR="0047416C" w:rsidRPr="0047416C" w:rsidRDefault="0047416C" w:rsidP="0047416C">
      <w:pPr>
        <w:pStyle w:val="aa"/>
        <w:rPr>
          <w:lang w:val="ru-RU"/>
        </w:rPr>
      </w:pPr>
      <w:r w:rsidRPr="0047416C">
        <w:rPr>
          <w:lang w:val="ru-RU"/>
        </w:rPr>
        <w:t xml:space="preserve">Сохраняемость – </w:t>
      </w:r>
      <w:r>
        <w:rPr>
          <w:lang w:val="ru-RU"/>
        </w:rPr>
        <w:t>это способность</w:t>
      </w:r>
      <w:r w:rsidRPr="0047416C">
        <w:rPr>
          <w:lang w:val="ru-RU"/>
        </w:rPr>
        <w:t xml:space="preserve"> </w:t>
      </w:r>
      <w:r>
        <w:rPr>
          <w:lang w:val="ru-RU"/>
        </w:rPr>
        <w:t>устройства</w:t>
      </w:r>
      <w:r w:rsidRPr="0047416C">
        <w:rPr>
          <w:lang w:val="ru-RU"/>
        </w:rPr>
        <w:t xml:space="preserve"> непрерывно находиться в исправном состоянии при хранении и транспортировании.</w:t>
      </w:r>
    </w:p>
    <w:p w14:paraId="0E2D1281" w14:textId="36602995" w:rsidR="0047416C" w:rsidRPr="003429DC" w:rsidRDefault="0047416C" w:rsidP="0047416C">
      <w:pPr>
        <w:spacing w:after="0"/>
        <w:ind w:right="-1" w:firstLine="720"/>
        <w:jc w:val="both"/>
      </w:pPr>
      <w:r w:rsidRPr="003429DC">
        <w:t>Ремонтопригодность</w:t>
      </w:r>
      <w:r w:rsidRPr="003429DC">
        <w:rPr>
          <w:smallCaps/>
          <w:noProof/>
        </w:rPr>
        <w:t xml:space="preserve"> </w:t>
      </w:r>
      <w:r w:rsidRPr="003429DC">
        <w:rPr>
          <w:noProof/>
        </w:rPr>
        <w:t>–</w:t>
      </w:r>
      <w:r w:rsidRPr="003429DC">
        <w:t xml:space="preserve"> </w:t>
      </w:r>
      <w:r>
        <w:t>это способность</w:t>
      </w:r>
      <w:r w:rsidRPr="0047416C">
        <w:t xml:space="preserve"> </w:t>
      </w:r>
      <w:r>
        <w:t>устройства</w:t>
      </w:r>
      <w:r w:rsidRPr="003429DC">
        <w:t>,</w:t>
      </w:r>
      <w:r>
        <w:t xml:space="preserve"> которое</w:t>
      </w:r>
      <w:r w:rsidRPr="003429DC">
        <w:t xml:space="preserve"> заключа</w:t>
      </w:r>
      <w:r>
        <w:t>ется</w:t>
      </w:r>
      <w:r w:rsidRPr="003429DC">
        <w:t xml:space="preserve"> в его приспособленности к предупреждению и обнаружению возможных причин возникновения отказов, повреждений, и устранению их последствий путем проведения ремонтов и технического обслуживания.</w:t>
      </w:r>
    </w:p>
    <w:p w14:paraId="150E646D" w14:textId="307A5D0F" w:rsidR="00741E57" w:rsidRDefault="00741E57" w:rsidP="00741E57">
      <w:pPr>
        <w:spacing w:after="0"/>
        <w:ind w:right="-1" w:firstLine="720"/>
        <w:jc w:val="both"/>
      </w:pPr>
      <w:r w:rsidRPr="003429DC">
        <w:t xml:space="preserve">Предельное состояние – это </w:t>
      </w:r>
      <w:r>
        <w:t>способность</w:t>
      </w:r>
      <w:r w:rsidRPr="003429DC">
        <w:t xml:space="preserve"> устройства, при котором его дальнейшая эксплуатация должна быть прекращена.</w:t>
      </w:r>
    </w:p>
    <w:p w14:paraId="6150CFA1" w14:textId="219E7B29" w:rsidR="00741E57" w:rsidRDefault="0043241E" w:rsidP="00741E57">
      <w:pPr>
        <w:spacing w:after="0"/>
        <w:ind w:right="-1" w:firstLine="720"/>
        <w:jc w:val="both"/>
      </w:pPr>
      <w:r>
        <w:t>Для периода нормальной эксплуатации выполним расчет при следующих допущениях:</w:t>
      </w:r>
    </w:p>
    <w:p w14:paraId="046E7318" w14:textId="3129C030" w:rsidR="0043241E" w:rsidRPr="003429DC" w:rsidRDefault="0043241E" w:rsidP="0043241E">
      <w:pPr>
        <w:shd w:val="clear" w:color="auto" w:fill="FFFFFF"/>
        <w:autoSpaceDE w:val="0"/>
        <w:autoSpaceDN w:val="0"/>
        <w:adjustRightInd w:val="0"/>
        <w:spacing w:after="0"/>
        <w:ind w:right="-1" w:firstLine="720"/>
        <w:jc w:val="both"/>
      </w:pPr>
      <w:r w:rsidRPr="003429DC">
        <w:t>–</w:t>
      </w:r>
      <w:r w:rsidRPr="003429DC">
        <w:rPr>
          <w:color w:val="000000"/>
        </w:rPr>
        <w:t xml:space="preserve"> </w:t>
      </w:r>
      <w:r w:rsidR="00F22746">
        <w:rPr>
          <w:color w:val="000000"/>
        </w:rPr>
        <w:t>о</w:t>
      </w:r>
      <w:r w:rsidRPr="003429DC">
        <w:rPr>
          <w:color w:val="000000"/>
        </w:rPr>
        <w:t>тказы элементов случайны и независимы;</w:t>
      </w:r>
    </w:p>
    <w:p w14:paraId="1C420BDB" w14:textId="144799F9" w:rsidR="0043241E" w:rsidRPr="003429DC" w:rsidRDefault="0043241E" w:rsidP="0043241E">
      <w:pPr>
        <w:shd w:val="clear" w:color="auto" w:fill="FFFFFF"/>
        <w:autoSpaceDE w:val="0"/>
        <w:autoSpaceDN w:val="0"/>
        <w:adjustRightInd w:val="0"/>
        <w:spacing w:after="0"/>
        <w:ind w:right="-1" w:firstLine="720"/>
        <w:jc w:val="both"/>
      </w:pPr>
      <w:r w:rsidRPr="003429DC">
        <w:t>–</w:t>
      </w:r>
      <w:r w:rsidRPr="003429DC">
        <w:rPr>
          <w:color w:val="000000"/>
        </w:rPr>
        <w:t xml:space="preserve"> </w:t>
      </w:r>
      <w:r w:rsidR="00F22746">
        <w:rPr>
          <w:color w:val="000000"/>
        </w:rPr>
        <w:t>у</w:t>
      </w:r>
      <w:r w:rsidRPr="003429DC">
        <w:rPr>
          <w:color w:val="000000"/>
        </w:rPr>
        <w:t>читываются только случайные отказы;</w:t>
      </w:r>
    </w:p>
    <w:p w14:paraId="2CCD8383" w14:textId="58C8D12F" w:rsidR="0043241E" w:rsidRPr="003429DC" w:rsidRDefault="0043241E" w:rsidP="0043241E">
      <w:pPr>
        <w:shd w:val="clear" w:color="auto" w:fill="FFFFFF"/>
        <w:autoSpaceDE w:val="0"/>
        <w:autoSpaceDN w:val="0"/>
        <w:adjustRightInd w:val="0"/>
        <w:spacing w:after="0"/>
        <w:ind w:right="-1" w:firstLine="720"/>
        <w:jc w:val="both"/>
        <w:rPr>
          <w:color w:val="000000"/>
        </w:rPr>
      </w:pPr>
      <w:r w:rsidRPr="003429DC">
        <w:t>–</w:t>
      </w:r>
      <w:r w:rsidRPr="003429DC">
        <w:rPr>
          <w:color w:val="000000"/>
        </w:rPr>
        <w:t xml:space="preserve"> </w:t>
      </w:r>
      <w:r w:rsidR="00F22746">
        <w:rPr>
          <w:color w:val="000000"/>
        </w:rPr>
        <w:t>и</w:t>
      </w:r>
      <w:r w:rsidRPr="003429DC">
        <w:rPr>
          <w:color w:val="000000"/>
        </w:rPr>
        <w:t xml:space="preserve">меет место экспоненциальный закон надежности устройства. </w:t>
      </w:r>
    </w:p>
    <w:p w14:paraId="5B1A78F0" w14:textId="0AE993F1" w:rsidR="0043241E" w:rsidRPr="003429DC" w:rsidRDefault="0043241E" w:rsidP="00741E57">
      <w:pPr>
        <w:spacing w:after="0"/>
        <w:ind w:right="-1" w:firstLine="720"/>
        <w:jc w:val="both"/>
      </w:pPr>
      <w:r w:rsidRPr="0043241E">
        <w:t>Исходными данными для расчета являются значения интенсивности отказов для всех электрорадиоэлементов, установленных на печатной плате.</w:t>
      </w:r>
    </w:p>
    <w:p w14:paraId="5F8A739D" w14:textId="2912C435" w:rsidR="00035A35" w:rsidRDefault="0043241E" w:rsidP="0047416C">
      <w:pPr>
        <w:pStyle w:val="aa"/>
        <w:rPr>
          <w:lang w:val="ru-RU"/>
        </w:rPr>
      </w:pPr>
      <w:r w:rsidRPr="0043241E">
        <w:rPr>
          <w:lang w:val="ru-RU"/>
        </w:rPr>
        <w:t xml:space="preserve">Заданное время работы </w:t>
      </w:r>
      <w:proofErr w:type="spellStart"/>
      <w:r w:rsidRPr="0043241E">
        <w:rPr>
          <w:lang w:val="ru-RU"/>
        </w:rPr>
        <w:t>t</w:t>
      </w:r>
      <w:r w:rsidRPr="0043241E">
        <w:rPr>
          <w:vertAlign w:val="subscript"/>
          <w:lang w:val="ru-RU"/>
        </w:rPr>
        <w:t>З</w:t>
      </w:r>
      <w:proofErr w:type="spellEnd"/>
      <w:r w:rsidRPr="0043241E">
        <w:rPr>
          <w:lang w:val="ru-RU"/>
        </w:rPr>
        <w:t xml:space="preserve"> составляет 12000 ч.</w:t>
      </w:r>
    </w:p>
    <w:p w14:paraId="4FFDF68D" w14:textId="02D3E590" w:rsidR="00B97B1F" w:rsidRDefault="00B97B1F" w:rsidP="0047416C">
      <w:pPr>
        <w:pStyle w:val="aa"/>
        <w:rPr>
          <w:lang w:val="ru-RU"/>
        </w:rPr>
      </w:pPr>
      <w:r>
        <w:rPr>
          <w:lang w:val="ru-RU"/>
        </w:rPr>
        <w:t xml:space="preserve">Таблица </w:t>
      </w:r>
      <w:r w:rsidRPr="00B97B1F">
        <w:rPr>
          <w:lang w:val="ru-RU"/>
        </w:rPr>
        <w:t xml:space="preserve">6.5 </w:t>
      </w:r>
      <w:r>
        <w:rPr>
          <w:lang w:val="ru-RU"/>
        </w:rPr>
        <w:t>содержит интенсивность отказов каждого элемента.</w:t>
      </w:r>
    </w:p>
    <w:p w14:paraId="37B06BA9" w14:textId="5D53CBD5" w:rsidR="00B97B1F" w:rsidRDefault="00B97B1F" w:rsidP="00B97B1F">
      <w:pPr>
        <w:spacing w:before="240" w:after="0"/>
        <w:ind w:right="283"/>
        <w:jc w:val="both"/>
        <w:rPr>
          <w:szCs w:val="24"/>
        </w:rPr>
      </w:pPr>
      <w:r>
        <w:t xml:space="preserve">Таблица 6.5 - </w:t>
      </w:r>
      <w:r w:rsidRPr="006E5E84">
        <w:rPr>
          <w:szCs w:val="24"/>
        </w:rPr>
        <w:t>Значение интенсивности отказов отдельных элементов</w:t>
      </w:r>
    </w:p>
    <w:tbl>
      <w:tblPr>
        <w:tblStyle w:val="a6"/>
        <w:tblW w:w="0" w:type="auto"/>
        <w:tblLayout w:type="fixed"/>
        <w:tblLook w:val="04A0" w:firstRow="1" w:lastRow="0" w:firstColumn="1" w:lastColumn="0" w:noHBand="0" w:noVBand="1"/>
      </w:tblPr>
      <w:tblGrid>
        <w:gridCol w:w="4673"/>
        <w:gridCol w:w="1276"/>
        <w:gridCol w:w="1843"/>
        <w:gridCol w:w="1553"/>
      </w:tblGrid>
      <w:tr w:rsidR="00B97B1F" w14:paraId="589B31A9" w14:textId="77777777" w:rsidTr="00B97B1F">
        <w:tc>
          <w:tcPr>
            <w:tcW w:w="4673" w:type="dxa"/>
            <w:vAlign w:val="center"/>
          </w:tcPr>
          <w:p w14:paraId="3CE6347A" w14:textId="77777777" w:rsidR="00B97B1F" w:rsidRPr="00B97B1F" w:rsidRDefault="00B97B1F" w:rsidP="003B214B">
            <w:pPr>
              <w:autoSpaceDE w:val="0"/>
              <w:autoSpaceDN w:val="0"/>
              <w:adjustRightInd w:val="0"/>
              <w:ind w:right="-1"/>
              <w:jc w:val="center"/>
              <w:rPr>
                <w:color w:val="000000"/>
              </w:rPr>
            </w:pPr>
            <w:r w:rsidRPr="00B97B1F">
              <w:rPr>
                <w:color w:val="000000"/>
              </w:rPr>
              <w:t>Группа элементов</w:t>
            </w:r>
          </w:p>
        </w:tc>
        <w:tc>
          <w:tcPr>
            <w:tcW w:w="1276" w:type="dxa"/>
            <w:vAlign w:val="center"/>
          </w:tcPr>
          <w:p w14:paraId="6677F393" w14:textId="77777777" w:rsidR="00B97B1F" w:rsidRPr="00B97B1F" w:rsidRDefault="00B97B1F" w:rsidP="003B214B">
            <w:pPr>
              <w:autoSpaceDE w:val="0"/>
              <w:autoSpaceDN w:val="0"/>
              <w:adjustRightInd w:val="0"/>
              <w:ind w:right="-1"/>
              <w:jc w:val="center"/>
              <w:rPr>
                <w:color w:val="000000"/>
              </w:rPr>
            </w:pPr>
            <w:r w:rsidRPr="00B97B1F">
              <w:rPr>
                <w:color w:val="000000"/>
              </w:rPr>
              <w:t xml:space="preserve">Кол-во элементов в группе, </w:t>
            </w:r>
            <m:oMath>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i</m:t>
                  </m:r>
                </m:sub>
              </m:sSub>
            </m:oMath>
          </w:p>
        </w:tc>
        <w:tc>
          <w:tcPr>
            <w:tcW w:w="1843" w:type="dxa"/>
            <w:vAlign w:val="center"/>
          </w:tcPr>
          <w:p w14:paraId="22C844A4" w14:textId="0161D10F" w:rsidR="00B97B1F" w:rsidRPr="00B97B1F" w:rsidRDefault="00B97B1F" w:rsidP="003B214B">
            <w:pPr>
              <w:autoSpaceDE w:val="0"/>
              <w:autoSpaceDN w:val="0"/>
              <w:adjustRightInd w:val="0"/>
              <w:ind w:right="-1"/>
              <w:jc w:val="center"/>
              <w:rPr>
                <w:i/>
                <w:color w:val="000000"/>
              </w:rPr>
            </w:pPr>
            <w:r w:rsidRPr="00B97B1F">
              <w:rPr>
                <w:color w:val="000000"/>
              </w:rPr>
              <w:t xml:space="preserve">Интенсивность отказов для элементов группы, </w:t>
            </w:r>
            <m:oMath>
              <m:sSub>
                <m:sSubPr>
                  <m:ctrlPr>
                    <w:rPr>
                      <w:rFonts w:ascii="Cambria Math" w:hAnsi="Cambria Math"/>
                      <w:i/>
                      <w:color w:val="000000"/>
                    </w:rPr>
                  </m:ctrlPr>
                </m:sSubPr>
                <m:e>
                  <m:r>
                    <w:rPr>
                      <w:rFonts w:ascii="Cambria Math" w:hAnsi="Cambria Math"/>
                      <w:color w:val="000000"/>
                    </w:rPr>
                    <m:t>λ</m:t>
                  </m:r>
                </m:e>
                <m:sub>
                  <m:r>
                    <w:rPr>
                      <w:rFonts w:ascii="Cambria Math" w:hAnsi="Cambria Math"/>
                      <w:color w:val="000000"/>
                    </w:rPr>
                    <m:t>oj</m:t>
                  </m:r>
                </m:sub>
              </m:sSub>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-6</m:t>
                  </m:r>
                </m:sup>
              </m:sSup>
              <m:r>
                <w:rPr>
                  <w:rFonts w:ascii="Cambria Math" w:hAnsi="Cambria Math"/>
                  <w:color w:val="000000"/>
                </w:rPr>
                <m:t>1/ч</m:t>
              </m:r>
            </m:oMath>
          </w:p>
        </w:tc>
        <w:tc>
          <w:tcPr>
            <w:tcW w:w="1553" w:type="dxa"/>
            <w:vAlign w:val="center"/>
          </w:tcPr>
          <w:p w14:paraId="77FE132D" w14:textId="77777777" w:rsidR="00B97B1F" w:rsidRPr="00B97B1F" w:rsidRDefault="00B97B1F" w:rsidP="00B97B1F">
            <w:pPr>
              <w:autoSpaceDE w:val="0"/>
              <w:autoSpaceDN w:val="0"/>
              <w:adjustRightInd w:val="0"/>
              <w:ind w:right="-1"/>
              <w:jc w:val="center"/>
              <w:rPr>
                <w:color w:val="000000"/>
              </w:rPr>
            </w:pPr>
            <w:r w:rsidRPr="00B97B1F">
              <w:rPr>
                <w:color w:val="000000"/>
              </w:rPr>
              <w:t>Произведение</w:t>
            </w:r>
          </w:p>
          <w:p w14:paraId="6932B01D" w14:textId="5F775E19" w:rsidR="00B97B1F" w:rsidRPr="00B97B1F" w:rsidRDefault="00B97B1F" w:rsidP="00B97B1F">
            <w:pPr>
              <w:autoSpaceDE w:val="0"/>
              <w:autoSpaceDN w:val="0"/>
              <w:adjustRightInd w:val="0"/>
              <w:ind w:right="-1"/>
              <w:jc w:val="center"/>
              <w:rPr>
                <w:color w:val="000000"/>
              </w:rPr>
            </w:pPr>
            <m:oMathPara>
              <m:oMath>
                <m:r>
                  <w:rPr>
                    <w:rFonts w:ascii="Cambria Math" w:eastAsiaTheme="minorEastAsia" w:hAnsi="Cambria Math"/>
                    <w:color w:val="000000"/>
                    <w:lang w:val="en-US"/>
                  </w:rPr>
                  <m:t xml:space="preserve">     </m:t>
                </m:r>
                <m:sSub>
                  <m:sSubPr>
                    <m:ctrlPr>
                      <w:rPr>
                        <w:rFonts w:ascii="Cambria Math" w:eastAsiaTheme="minorEastAsia" w:hAnsi="Cambria Math"/>
                        <w:i/>
                        <w:color w:val="000000"/>
                        <w:lang w:val="en-US"/>
                      </w:rPr>
                    </m:ctrlPr>
                  </m:sSubPr>
                  <m:e>
                    <m:r>
                      <w:rPr>
                        <w:rFonts w:ascii="Cambria Math" w:eastAsiaTheme="minorEastAsia" w:hAnsi="Cambria Math"/>
                        <w:color w:val="000000"/>
                        <w:lang w:val="en-US"/>
                      </w:rPr>
                      <m:t>n</m:t>
                    </m:r>
                  </m:e>
                  <m:sub>
                    <m:r>
                      <w:rPr>
                        <w:rFonts w:ascii="Cambria Math" w:eastAsiaTheme="minorEastAsia" w:hAnsi="Cambria Math"/>
                        <w:color w:val="000000"/>
                        <w:lang w:val="en-US"/>
                      </w:rPr>
                      <m:t>i</m:t>
                    </m:r>
                  </m:sub>
                </m:sSub>
                <m:sSub>
                  <m:sSubPr>
                    <m:ctrlPr>
                      <w:rPr>
                        <w:rFonts w:ascii="Cambria Math" w:hAnsi="Cambria Math"/>
                        <w:i/>
                        <w:color w:val="000000"/>
                      </w:rPr>
                    </m:ctrlPr>
                  </m:sSubPr>
                  <m:e>
                    <m:r>
                      <w:rPr>
                        <w:rFonts w:ascii="Cambria Math" w:hAnsi="Cambria Math"/>
                        <w:color w:val="000000"/>
                      </w:rPr>
                      <m:t>λ</m:t>
                    </m:r>
                  </m:e>
                  <m:sub>
                    <m:r>
                      <w:rPr>
                        <w:rFonts w:ascii="Cambria Math" w:hAnsi="Cambria Math"/>
                        <w:color w:val="000000"/>
                      </w:rPr>
                      <m:t>oj</m:t>
                    </m:r>
                  </m:sub>
                </m:sSub>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-6</m:t>
                    </m:r>
                  </m:sup>
                </m:sSup>
                <m:r>
                  <w:rPr>
                    <w:rFonts w:ascii="Cambria Math" w:hAnsi="Cambria Math"/>
                    <w:color w:val="000000"/>
                  </w:rPr>
                  <m:t>1/ч</m:t>
                </m:r>
              </m:oMath>
            </m:oMathPara>
          </w:p>
        </w:tc>
      </w:tr>
      <w:tr w:rsidR="00B97B1F" w14:paraId="40F698CB" w14:textId="77777777" w:rsidTr="00B97B1F">
        <w:tc>
          <w:tcPr>
            <w:tcW w:w="4673" w:type="dxa"/>
            <w:vAlign w:val="center"/>
          </w:tcPr>
          <w:p w14:paraId="54CCF42A" w14:textId="1F8F81BF" w:rsidR="00B97B1F" w:rsidRPr="00B97B1F" w:rsidRDefault="00B97B1F" w:rsidP="003B214B">
            <w:r w:rsidRPr="00B97B1F">
              <w:t xml:space="preserve">Микропроцессор </w:t>
            </w:r>
            <w:r w:rsidRPr="00B97B1F">
              <w:rPr>
                <w:lang w:val="en-US"/>
              </w:rPr>
              <w:t>A</w:t>
            </w:r>
            <w:r>
              <w:rPr>
                <w:lang w:val="en-US"/>
              </w:rPr>
              <w:t>T</w:t>
            </w:r>
            <w:r w:rsidRPr="00B97B1F">
              <w:rPr>
                <w:lang w:val="en-US"/>
              </w:rPr>
              <w:t>mega328P</w:t>
            </w:r>
          </w:p>
        </w:tc>
        <w:tc>
          <w:tcPr>
            <w:tcW w:w="1276" w:type="dxa"/>
            <w:vAlign w:val="center"/>
          </w:tcPr>
          <w:p w14:paraId="55BFCBF1" w14:textId="77777777" w:rsidR="00B97B1F" w:rsidRPr="00B97B1F" w:rsidRDefault="00B97B1F" w:rsidP="003B214B">
            <w:pPr>
              <w:jc w:val="center"/>
              <w:rPr>
                <w:lang w:val="en-US"/>
              </w:rPr>
            </w:pPr>
            <w:r w:rsidRPr="00B97B1F">
              <w:rPr>
                <w:lang w:val="en-US"/>
              </w:rPr>
              <w:t>1</w:t>
            </w:r>
          </w:p>
        </w:tc>
        <w:tc>
          <w:tcPr>
            <w:tcW w:w="1843" w:type="dxa"/>
            <w:vAlign w:val="center"/>
          </w:tcPr>
          <w:p w14:paraId="39FFD0D7" w14:textId="77777777" w:rsidR="00B97B1F" w:rsidRPr="00B97B1F" w:rsidRDefault="00B97B1F" w:rsidP="003B214B">
            <w:pPr>
              <w:autoSpaceDE w:val="0"/>
              <w:autoSpaceDN w:val="0"/>
              <w:adjustRightInd w:val="0"/>
              <w:ind w:right="-1"/>
              <w:jc w:val="center"/>
              <w:rPr>
                <w:color w:val="000000"/>
                <w:lang w:val="en-US"/>
              </w:rPr>
            </w:pPr>
            <w:r w:rsidRPr="00B97B1F">
              <w:rPr>
                <w:color w:val="000000"/>
                <w:lang w:val="en-US"/>
              </w:rPr>
              <w:t>0,023</w:t>
            </w:r>
          </w:p>
        </w:tc>
        <w:tc>
          <w:tcPr>
            <w:tcW w:w="1553" w:type="dxa"/>
            <w:vAlign w:val="center"/>
          </w:tcPr>
          <w:p w14:paraId="25FB9E5A" w14:textId="77777777" w:rsidR="00B97B1F" w:rsidRPr="00B97B1F" w:rsidRDefault="00B97B1F" w:rsidP="003B214B">
            <w:pPr>
              <w:autoSpaceDE w:val="0"/>
              <w:autoSpaceDN w:val="0"/>
              <w:adjustRightInd w:val="0"/>
              <w:ind w:right="-1"/>
              <w:jc w:val="center"/>
              <w:rPr>
                <w:color w:val="000000"/>
                <w:lang w:val="en-US"/>
              </w:rPr>
            </w:pPr>
            <w:r w:rsidRPr="00B97B1F">
              <w:rPr>
                <w:color w:val="000000"/>
              </w:rPr>
              <w:t>0</w:t>
            </w:r>
            <w:r w:rsidRPr="00B97B1F">
              <w:rPr>
                <w:color w:val="000000"/>
                <w:lang w:val="en-US"/>
              </w:rPr>
              <w:t>,023</w:t>
            </w:r>
          </w:p>
        </w:tc>
      </w:tr>
      <w:tr w:rsidR="009100A9" w14:paraId="4DAE7981" w14:textId="77777777" w:rsidTr="00B97B1F">
        <w:tc>
          <w:tcPr>
            <w:tcW w:w="4673" w:type="dxa"/>
            <w:vAlign w:val="center"/>
          </w:tcPr>
          <w:p w14:paraId="32BFB33F" w14:textId="2486522E" w:rsidR="009100A9" w:rsidRPr="00B97B1F" w:rsidRDefault="009100A9" w:rsidP="003B214B">
            <w:r w:rsidRPr="003459FC">
              <w:t>Микросхема SIM900</w:t>
            </w:r>
            <w:r w:rsidRPr="003459FC">
              <w:rPr>
                <w:lang w:val="en-US"/>
              </w:rPr>
              <w:t>A</w:t>
            </w:r>
          </w:p>
        </w:tc>
        <w:tc>
          <w:tcPr>
            <w:tcW w:w="1276" w:type="dxa"/>
            <w:vAlign w:val="center"/>
          </w:tcPr>
          <w:p w14:paraId="7F4C3C11" w14:textId="4120A5DE" w:rsidR="009100A9" w:rsidRPr="00B97B1F" w:rsidRDefault="009100A9" w:rsidP="003B214B">
            <w:pPr>
              <w:jc w:val="center"/>
              <w:rPr>
                <w:lang w:val="en-US"/>
              </w:rPr>
            </w:pPr>
            <w:r>
              <w:rPr>
                <w:lang w:val="en-US"/>
              </w:rPr>
              <w:t>1</w:t>
            </w:r>
          </w:p>
        </w:tc>
        <w:tc>
          <w:tcPr>
            <w:tcW w:w="1843" w:type="dxa"/>
            <w:vAlign w:val="center"/>
          </w:tcPr>
          <w:p w14:paraId="2AA9639E" w14:textId="180E3D61" w:rsidR="009100A9" w:rsidRPr="00B97B1F" w:rsidRDefault="00C76A77" w:rsidP="003B214B">
            <w:pPr>
              <w:autoSpaceDE w:val="0"/>
              <w:autoSpaceDN w:val="0"/>
              <w:adjustRightInd w:val="0"/>
              <w:ind w:right="-1"/>
              <w:jc w:val="center"/>
              <w:rPr>
                <w:color w:val="000000"/>
                <w:lang w:val="en-US"/>
              </w:rPr>
            </w:pPr>
            <w:r>
              <w:rPr>
                <w:color w:val="000000"/>
                <w:lang w:val="en-US"/>
              </w:rPr>
              <w:t>0,023</w:t>
            </w:r>
          </w:p>
        </w:tc>
        <w:tc>
          <w:tcPr>
            <w:tcW w:w="1553" w:type="dxa"/>
            <w:vAlign w:val="center"/>
          </w:tcPr>
          <w:p w14:paraId="3F5F7F96" w14:textId="2D9029C8" w:rsidR="009100A9" w:rsidRPr="00B97B1F" w:rsidRDefault="00C76A77" w:rsidP="003B214B">
            <w:pPr>
              <w:autoSpaceDE w:val="0"/>
              <w:autoSpaceDN w:val="0"/>
              <w:adjustRightInd w:val="0"/>
              <w:ind w:right="-1"/>
              <w:jc w:val="center"/>
              <w:rPr>
                <w:color w:val="000000"/>
              </w:rPr>
            </w:pPr>
            <w:r>
              <w:rPr>
                <w:color w:val="000000"/>
                <w:lang w:val="en-US"/>
              </w:rPr>
              <w:t>0,023</w:t>
            </w:r>
          </w:p>
        </w:tc>
      </w:tr>
      <w:tr w:rsidR="009100A9" w14:paraId="50763AF7" w14:textId="77777777" w:rsidTr="00B97B1F">
        <w:tc>
          <w:tcPr>
            <w:tcW w:w="4673" w:type="dxa"/>
            <w:vAlign w:val="center"/>
          </w:tcPr>
          <w:p w14:paraId="4BDE6EFC" w14:textId="500B821B" w:rsidR="009100A9" w:rsidRPr="00B97B1F" w:rsidRDefault="009100A9" w:rsidP="003B214B">
            <w:r>
              <w:t xml:space="preserve">Микросхема </w:t>
            </w:r>
            <w:r w:rsidRPr="002F760B">
              <w:t>MIC29302WT</w:t>
            </w:r>
          </w:p>
        </w:tc>
        <w:tc>
          <w:tcPr>
            <w:tcW w:w="1276" w:type="dxa"/>
            <w:vAlign w:val="center"/>
          </w:tcPr>
          <w:p w14:paraId="2F548407" w14:textId="11953288" w:rsidR="009100A9" w:rsidRPr="00B97B1F" w:rsidRDefault="009100A9" w:rsidP="003B214B">
            <w:pPr>
              <w:jc w:val="center"/>
              <w:rPr>
                <w:lang w:val="en-US"/>
              </w:rPr>
            </w:pPr>
            <w:r>
              <w:rPr>
                <w:lang w:val="en-US"/>
              </w:rPr>
              <w:t>1</w:t>
            </w:r>
          </w:p>
        </w:tc>
        <w:tc>
          <w:tcPr>
            <w:tcW w:w="1843" w:type="dxa"/>
            <w:vAlign w:val="center"/>
          </w:tcPr>
          <w:p w14:paraId="5859C926" w14:textId="6392BE1B" w:rsidR="009100A9" w:rsidRPr="00931CDA"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07869106" w14:textId="15623AED" w:rsidR="009100A9" w:rsidRPr="00B97B1F" w:rsidRDefault="00931CDA" w:rsidP="003B214B">
            <w:pPr>
              <w:autoSpaceDE w:val="0"/>
              <w:autoSpaceDN w:val="0"/>
              <w:adjustRightInd w:val="0"/>
              <w:ind w:right="-1"/>
              <w:jc w:val="center"/>
              <w:rPr>
                <w:color w:val="000000"/>
              </w:rPr>
            </w:pPr>
            <w:r>
              <w:rPr>
                <w:color w:val="000000"/>
              </w:rPr>
              <w:t>0</w:t>
            </w:r>
            <w:r>
              <w:rPr>
                <w:color w:val="000000"/>
                <w:lang w:val="en-US"/>
              </w:rPr>
              <w:t>,028</w:t>
            </w:r>
          </w:p>
        </w:tc>
      </w:tr>
      <w:tr w:rsidR="009100A9" w14:paraId="4719FA9E" w14:textId="77777777" w:rsidTr="00B97B1F">
        <w:tc>
          <w:tcPr>
            <w:tcW w:w="4673" w:type="dxa"/>
            <w:vAlign w:val="center"/>
          </w:tcPr>
          <w:p w14:paraId="469DF922" w14:textId="648B2604" w:rsidR="009100A9" w:rsidRPr="00B97B1F" w:rsidRDefault="009100A9" w:rsidP="003B214B">
            <w:r>
              <w:t xml:space="preserve">Микросхема </w:t>
            </w:r>
            <w:r w:rsidRPr="002F760B">
              <w:t>NCP1117ST50T3G</w:t>
            </w:r>
          </w:p>
        </w:tc>
        <w:tc>
          <w:tcPr>
            <w:tcW w:w="1276" w:type="dxa"/>
            <w:vAlign w:val="center"/>
          </w:tcPr>
          <w:p w14:paraId="356B568F" w14:textId="4494447E" w:rsidR="009100A9" w:rsidRPr="00B97B1F" w:rsidRDefault="009100A9" w:rsidP="003B214B">
            <w:pPr>
              <w:jc w:val="center"/>
              <w:rPr>
                <w:lang w:val="en-US"/>
              </w:rPr>
            </w:pPr>
            <w:r>
              <w:rPr>
                <w:lang w:val="en-US"/>
              </w:rPr>
              <w:t>1</w:t>
            </w:r>
          </w:p>
        </w:tc>
        <w:tc>
          <w:tcPr>
            <w:tcW w:w="1843" w:type="dxa"/>
            <w:vAlign w:val="center"/>
          </w:tcPr>
          <w:p w14:paraId="71E4712E" w14:textId="747B4107" w:rsidR="009100A9" w:rsidRPr="00B97B1F"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63D6EB9E" w14:textId="377AACD1" w:rsidR="009100A9" w:rsidRPr="00B97B1F" w:rsidRDefault="00931CDA" w:rsidP="003B214B">
            <w:pPr>
              <w:autoSpaceDE w:val="0"/>
              <w:autoSpaceDN w:val="0"/>
              <w:adjustRightInd w:val="0"/>
              <w:ind w:right="-1"/>
              <w:jc w:val="center"/>
              <w:rPr>
                <w:color w:val="000000"/>
              </w:rPr>
            </w:pPr>
            <w:r>
              <w:rPr>
                <w:color w:val="000000"/>
              </w:rPr>
              <w:t>0</w:t>
            </w:r>
            <w:r>
              <w:rPr>
                <w:color w:val="000000"/>
                <w:lang w:val="en-US"/>
              </w:rPr>
              <w:t>,028</w:t>
            </w:r>
          </w:p>
        </w:tc>
      </w:tr>
      <w:tr w:rsidR="009100A9" w14:paraId="003BF359" w14:textId="77777777" w:rsidTr="00B97B1F">
        <w:tc>
          <w:tcPr>
            <w:tcW w:w="4673" w:type="dxa"/>
            <w:vAlign w:val="center"/>
          </w:tcPr>
          <w:p w14:paraId="3D823000" w14:textId="493E49FC" w:rsidR="009100A9" w:rsidRDefault="009100A9" w:rsidP="003B214B">
            <w:r>
              <w:t xml:space="preserve">Микросхема </w:t>
            </w:r>
            <w:r w:rsidRPr="002F760B">
              <w:t>MAX232</w:t>
            </w:r>
          </w:p>
        </w:tc>
        <w:tc>
          <w:tcPr>
            <w:tcW w:w="1276" w:type="dxa"/>
            <w:vAlign w:val="center"/>
          </w:tcPr>
          <w:p w14:paraId="46783D7A" w14:textId="793E49EB" w:rsidR="009100A9" w:rsidRDefault="009100A9" w:rsidP="003B214B">
            <w:pPr>
              <w:jc w:val="center"/>
              <w:rPr>
                <w:lang w:val="en-US"/>
              </w:rPr>
            </w:pPr>
            <w:r>
              <w:rPr>
                <w:lang w:val="en-US"/>
              </w:rPr>
              <w:t>1</w:t>
            </w:r>
          </w:p>
        </w:tc>
        <w:tc>
          <w:tcPr>
            <w:tcW w:w="1843" w:type="dxa"/>
            <w:vAlign w:val="center"/>
          </w:tcPr>
          <w:p w14:paraId="0DDB441F" w14:textId="7844B0C1" w:rsidR="009100A9" w:rsidRPr="00B97B1F"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2FD101B9" w14:textId="7E3DCC5A" w:rsidR="009100A9" w:rsidRPr="00B97B1F" w:rsidRDefault="00931CDA" w:rsidP="003B214B">
            <w:pPr>
              <w:autoSpaceDE w:val="0"/>
              <w:autoSpaceDN w:val="0"/>
              <w:adjustRightInd w:val="0"/>
              <w:ind w:right="-1"/>
              <w:jc w:val="center"/>
              <w:rPr>
                <w:color w:val="000000"/>
              </w:rPr>
            </w:pPr>
            <w:r>
              <w:rPr>
                <w:color w:val="000000"/>
              </w:rPr>
              <w:t>0</w:t>
            </w:r>
            <w:r>
              <w:rPr>
                <w:color w:val="000000"/>
                <w:lang w:val="en-US"/>
              </w:rPr>
              <w:t>,028</w:t>
            </w:r>
          </w:p>
        </w:tc>
      </w:tr>
      <w:tr w:rsidR="009100A9" w14:paraId="75C89212" w14:textId="77777777" w:rsidTr="00B97B1F">
        <w:tc>
          <w:tcPr>
            <w:tcW w:w="4673" w:type="dxa"/>
            <w:vAlign w:val="center"/>
          </w:tcPr>
          <w:p w14:paraId="5CF11309" w14:textId="75A91CEA" w:rsidR="009100A9" w:rsidRDefault="009100A9" w:rsidP="003B214B">
            <w:r>
              <w:t xml:space="preserve">Микросхема </w:t>
            </w:r>
            <w:r>
              <w:rPr>
                <w:lang w:val="en-US"/>
              </w:rPr>
              <w:t>PCF8574</w:t>
            </w:r>
          </w:p>
        </w:tc>
        <w:tc>
          <w:tcPr>
            <w:tcW w:w="1276" w:type="dxa"/>
            <w:vAlign w:val="center"/>
          </w:tcPr>
          <w:p w14:paraId="27743336" w14:textId="493ABA13" w:rsidR="009100A9" w:rsidRPr="00190507" w:rsidRDefault="00190507" w:rsidP="003B214B">
            <w:pPr>
              <w:jc w:val="center"/>
            </w:pPr>
            <w:r>
              <w:t>3</w:t>
            </w:r>
          </w:p>
        </w:tc>
        <w:tc>
          <w:tcPr>
            <w:tcW w:w="1843" w:type="dxa"/>
            <w:vAlign w:val="center"/>
          </w:tcPr>
          <w:p w14:paraId="2FDD6A85" w14:textId="23D59CCC" w:rsidR="009100A9" w:rsidRPr="00B97B1F"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5C4C4A3B" w14:textId="539F0337" w:rsidR="009100A9" w:rsidRPr="00931CDA" w:rsidRDefault="00190507" w:rsidP="003B214B">
            <w:pPr>
              <w:autoSpaceDE w:val="0"/>
              <w:autoSpaceDN w:val="0"/>
              <w:adjustRightInd w:val="0"/>
              <w:ind w:right="-1"/>
              <w:jc w:val="center"/>
              <w:rPr>
                <w:color w:val="000000"/>
                <w:lang w:val="en-US"/>
              </w:rPr>
            </w:pPr>
            <w:r>
              <w:rPr>
                <w:color w:val="000000"/>
                <w:lang w:val="en-US"/>
              </w:rPr>
              <w:t>0,084</w:t>
            </w:r>
          </w:p>
        </w:tc>
      </w:tr>
      <w:tr w:rsidR="009100A9" w14:paraId="7F646017" w14:textId="77777777" w:rsidTr="00B97B1F">
        <w:tc>
          <w:tcPr>
            <w:tcW w:w="4673" w:type="dxa"/>
            <w:vAlign w:val="center"/>
          </w:tcPr>
          <w:p w14:paraId="13FC26B7" w14:textId="3223CF48" w:rsidR="009100A9" w:rsidRDefault="00931CDA" w:rsidP="003B214B">
            <w:proofErr w:type="spellStart"/>
            <w:r w:rsidRPr="00B97B1F">
              <w:t>Пьезодинамик</w:t>
            </w:r>
            <w:proofErr w:type="spellEnd"/>
          </w:p>
        </w:tc>
        <w:tc>
          <w:tcPr>
            <w:tcW w:w="1276" w:type="dxa"/>
            <w:vAlign w:val="center"/>
          </w:tcPr>
          <w:p w14:paraId="4B65F659" w14:textId="76E2F49F" w:rsidR="009100A9" w:rsidRDefault="009100A9" w:rsidP="003B214B">
            <w:pPr>
              <w:jc w:val="center"/>
              <w:rPr>
                <w:lang w:val="en-US"/>
              </w:rPr>
            </w:pPr>
            <w:r>
              <w:rPr>
                <w:lang w:val="en-US"/>
              </w:rPr>
              <w:t>1</w:t>
            </w:r>
          </w:p>
        </w:tc>
        <w:tc>
          <w:tcPr>
            <w:tcW w:w="1843" w:type="dxa"/>
            <w:vAlign w:val="center"/>
          </w:tcPr>
          <w:p w14:paraId="21A89332" w14:textId="5E3DB6BB" w:rsidR="009100A9" w:rsidRPr="00B97B1F" w:rsidRDefault="00931CDA" w:rsidP="003B214B">
            <w:pPr>
              <w:autoSpaceDE w:val="0"/>
              <w:autoSpaceDN w:val="0"/>
              <w:adjustRightInd w:val="0"/>
              <w:ind w:right="-1"/>
              <w:jc w:val="center"/>
              <w:rPr>
                <w:color w:val="000000"/>
                <w:lang w:val="en-US"/>
              </w:rPr>
            </w:pPr>
            <w:r w:rsidRPr="00B97B1F">
              <w:rPr>
                <w:color w:val="000000"/>
                <w:lang w:val="en-US"/>
              </w:rPr>
              <w:t>0,027</w:t>
            </w:r>
          </w:p>
        </w:tc>
        <w:tc>
          <w:tcPr>
            <w:tcW w:w="1553" w:type="dxa"/>
            <w:vAlign w:val="center"/>
          </w:tcPr>
          <w:p w14:paraId="5B2396FD" w14:textId="00980352" w:rsidR="009100A9" w:rsidRPr="00B97B1F" w:rsidRDefault="00931CDA" w:rsidP="003B214B">
            <w:pPr>
              <w:autoSpaceDE w:val="0"/>
              <w:autoSpaceDN w:val="0"/>
              <w:adjustRightInd w:val="0"/>
              <w:ind w:right="-1"/>
              <w:jc w:val="center"/>
              <w:rPr>
                <w:color w:val="000000"/>
              </w:rPr>
            </w:pPr>
            <w:r w:rsidRPr="00B97B1F">
              <w:rPr>
                <w:color w:val="000000"/>
                <w:lang w:val="en-US"/>
              </w:rPr>
              <w:t>0,027</w:t>
            </w:r>
          </w:p>
        </w:tc>
      </w:tr>
      <w:tr w:rsidR="009100A9" w14:paraId="531DE013" w14:textId="77777777" w:rsidTr="00B97B1F">
        <w:tc>
          <w:tcPr>
            <w:tcW w:w="4673" w:type="dxa"/>
            <w:vAlign w:val="center"/>
          </w:tcPr>
          <w:p w14:paraId="58C443B0" w14:textId="0705E37F" w:rsidR="009100A9" w:rsidRDefault="009100A9" w:rsidP="003B214B">
            <w:r w:rsidRPr="003459FC">
              <w:t xml:space="preserve">LCD-дисплей </w:t>
            </w:r>
            <w:r w:rsidR="00C76A77" w:rsidRPr="00B97B1F">
              <w:t>LCD-20X4B</w:t>
            </w:r>
          </w:p>
        </w:tc>
        <w:tc>
          <w:tcPr>
            <w:tcW w:w="1276" w:type="dxa"/>
            <w:vAlign w:val="center"/>
          </w:tcPr>
          <w:p w14:paraId="7C6593FF" w14:textId="1D1EBFAF" w:rsidR="009100A9" w:rsidRDefault="009100A9" w:rsidP="003B214B">
            <w:pPr>
              <w:jc w:val="center"/>
              <w:rPr>
                <w:lang w:val="en-US"/>
              </w:rPr>
            </w:pPr>
            <w:r>
              <w:rPr>
                <w:lang w:val="en-US"/>
              </w:rPr>
              <w:t>1</w:t>
            </w:r>
          </w:p>
        </w:tc>
        <w:tc>
          <w:tcPr>
            <w:tcW w:w="1843" w:type="dxa"/>
            <w:vAlign w:val="center"/>
          </w:tcPr>
          <w:p w14:paraId="5FEB8E67" w14:textId="7DA91AEF" w:rsidR="009100A9" w:rsidRPr="00B97B1F" w:rsidRDefault="00931CDA" w:rsidP="003B214B">
            <w:pPr>
              <w:autoSpaceDE w:val="0"/>
              <w:autoSpaceDN w:val="0"/>
              <w:adjustRightInd w:val="0"/>
              <w:ind w:right="-1"/>
              <w:jc w:val="center"/>
              <w:rPr>
                <w:color w:val="000000"/>
                <w:lang w:val="en-US"/>
              </w:rPr>
            </w:pPr>
            <w:r w:rsidRPr="00B97B1F">
              <w:rPr>
                <w:color w:val="000000"/>
                <w:lang w:val="en-US"/>
              </w:rPr>
              <w:t>0,21</w:t>
            </w:r>
          </w:p>
        </w:tc>
        <w:tc>
          <w:tcPr>
            <w:tcW w:w="1553" w:type="dxa"/>
            <w:vAlign w:val="center"/>
          </w:tcPr>
          <w:p w14:paraId="6AC2ED7E" w14:textId="5B7B34DD" w:rsidR="009100A9" w:rsidRPr="00B97B1F" w:rsidRDefault="00931CDA" w:rsidP="003B214B">
            <w:pPr>
              <w:autoSpaceDE w:val="0"/>
              <w:autoSpaceDN w:val="0"/>
              <w:adjustRightInd w:val="0"/>
              <w:ind w:right="-1"/>
              <w:jc w:val="center"/>
              <w:rPr>
                <w:color w:val="000000"/>
              </w:rPr>
            </w:pPr>
            <w:r w:rsidRPr="00B97B1F">
              <w:rPr>
                <w:color w:val="000000"/>
                <w:lang w:val="en-US"/>
              </w:rPr>
              <w:t>0,21</w:t>
            </w:r>
          </w:p>
        </w:tc>
      </w:tr>
      <w:tr w:rsidR="009100A9" w14:paraId="4CE2EAF4" w14:textId="77777777" w:rsidTr="00B97B1F">
        <w:tc>
          <w:tcPr>
            <w:tcW w:w="4673" w:type="dxa"/>
            <w:vAlign w:val="center"/>
          </w:tcPr>
          <w:p w14:paraId="0F571861" w14:textId="42D36FC5" w:rsidR="009100A9" w:rsidRDefault="009100A9" w:rsidP="003B214B">
            <w:r>
              <w:t>Светодиод</w:t>
            </w:r>
          </w:p>
        </w:tc>
        <w:tc>
          <w:tcPr>
            <w:tcW w:w="1276" w:type="dxa"/>
            <w:vAlign w:val="center"/>
          </w:tcPr>
          <w:p w14:paraId="1B4EEEB9" w14:textId="0EDD79EF" w:rsidR="009100A9" w:rsidRDefault="009100A9" w:rsidP="003B214B">
            <w:pPr>
              <w:jc w:val="center"/>
              <w:rPr>
                <w:lang w:val="en-US"/>
              </w:rPr>
            </w:pPr>
            <w:r>
              <w:rPr>
                <w:lang w:val="en-US"/>
              </w:rPr>
              <w:t>3</w:t>
            </w:r>
          </w:p>
        </w:tc>
        <w:tc>
          <w:tcPr>
            <w:tcW w:w="1843" w:type="dxa"/>
            <w:vAlign w:val="center"/>
          </w:tcPr>
          <w:p w14:paraId="3E28EC80" w14:textId="6BEDA031" w:rsidR="009100A9" w:rsidRPr="00B97B1F" w:rsidRDefault="00931CDA" w:rsidP="003B214B">
            <w:pPr>
              <w:autoSpaceDE w:val="0"/>
              <w:autoSpaceDN w:val="0"/>
              <w:adjustRightInd w:val="0"/>
              <w:ind w:right="-1"/>
              <w:jc w:val="center"/>
              <w:rPr>
                <w:color w:val="000000"/>
                <w:lang w:val="en-US"/>
              </w:rPr>
            </w:pPr>
            <w:r w:rsidRPr="00B97B1F">
              <w:rPr>
                <w:color w:val="000000"/>
                <w:lang w:val="en-US"/>
              </w:rPr>
              <w:t>0,034</w:t>
            </w:r>
          </w:p>
        </w:tc>
        <w:tc>
          <w:tcPr>
            <w:tcW w:w="1553" w:type="dxa"/>
            <w:vAlign w:val="center"/>
          </w:tcPr>
          <w:p w14:paraId="4305B44E" w14:textId="45394CEE" w:rsidR="009100A9" w:rsidRPr="00931CDA" w:rsidRDefault="00931CDA" w:rsidP="003B214B">
            <w:pPr>
              <w:autoSpaceDE w:val="0"/>
              <w:autoSpaceDN w:val="0"/>
              <w:adjustRightInd w:val="0"/>
              <w:ind w:right="-1"/>
              <w:jc w:val="center"/>
              <w:rPr>
                <w:color w:val="000000"/>
                <w:lang w:val="en-US"/>
              </w:rPr>
            </w:pPr>
            <w:r>
              <w:rPr>
                <w:color w:val="000000"/>
                <w:lang w:val="en-US"/>
              </w:rPr>
              <w:t>0,102</w:t>
            </w:r>
          </w:p>
        </w:tc>
      </w:tr>
      <w:tr w:rsidR="009100A9" w14:paraId="03A7F2EB" w14:textId="77777777" w:rsidTr="00B97B1F">
        <w:tc>
          <w:tcPr>
            <w:tcW w:w="4673" w:type="dxa"/>
            <w:vAlign w:val="center"/>
          </w:tcPr>
          <w:p w14:paraId="581B508D" w14:textId="516DAEE1" w:rsidR="009100A9" w:rsidRDefault="009100A9" w:rsidP="003B214B">
            <w:r w:rsidRPr="003459FC">
              <w:t>Конденсатор</w:t>
            </w:r>
            <w:r w:rsidRPr="00392077">
              <w:rPr>
                <w:lang w:val="en-US"/>
              </w:rPr>
              <w:t xml:space="preserve"> Electrolytic</w:t>
            </w:r>
          </w:p>
        </w:tc>
        <w:tc>
          <w:tcPr>
            <w:tcW w:w="1276" w:type="dxa"/>
            <w:vAlign w:val="center"/>
          </w:tcPr>
          <w:p w14:paraId="2AEE0B10" w14:textId="00AA4C6A" w:rsidR="009100A9" w:rsidRDefault="009100A9" w:rsidP="003B214B">
            <w:pPr>
              <w:jc w:val="center"/>
              <w:rPr>
                <w:lang w:val="en-US"/>
              </w:rPr>
            </w:pPr>
            <w:r>
              <w:rPr>
                <w:lang w:val="en-US"/>
              </w:rPr>
              <w:t>9</w:t>
            </w:r>
          </w:p>
        </w:tc>
        <w:tc>
          <w:tcPr>
            <w:tcW w:w="1843" w:type="dxa"/>
            <w:vAlign w:val="center"/>
          </w:tcPr>
          <w:p w14:paraId="092B367D" w14:textId="030F638D" w:rsidR="009100A9" w:rsidRPr="00931CDA" w:rsidRDefault="00931CDA" w:rsidP="003B214B">
            <w:pPr>
              <w:autoSpaceDE w:val="0"/>
              <w:autoSpaceDN w:val="0"/>
              <w:adjustRightInd w:val="0"/>
              <w:ind w:right="-1"/>
              <w:jc w:val="center"/>
              <w:rPr>
                <w:color w:val="000000"/>
                <w:lang w:val="en-US"/>
              </w:rPr>
            </w:pPr>
            <w:r>
              <w:rPr>
                <w:color w:val="000000"/>
              </w:rPr>
              <w:t>0</w:t>
            </w:r>
            <w:r>
              <w:rPr>
                <w:color w:val="000000"/>
                <w:lang w:val="en-US"/>
              </w:rPr>
              <w:t>,173</w:t>
            </w:r>
          </w:p>
        </w:tc>
        <w:tc>
          <w:tcPr>
            <w:tcW w:w="1553" w:type="dxa"/>
            <w:vAlign w:val="center"/>
          </w:tcPr>
          <w:p w14:paraId="59D60C6F" w14:textId="0C6D0279" w:rsidR="009100A9" w:rsidRPr="00931CDA" w:rsidRDefault="00931CDA" w:rsidP="003B214B">
            <w:pPr>
              <w:autoSpaceDE w:val="0"/>
              <w:autoSpaceDN w:val="0"/>
              <w:adjustRightInd w:val="0"/>
              <w:ind w:right="-1"/>
              <w:jc w:val="center"/>
              <w:rPr>
                <w:color w:val="000000"/>
                <w:lang w:val="en-US"/>
              </w:rPr>
            </w:pPr>
            <w:r>
              <w:rPr>
                <w:color w:val="000000"/>
                <w:lang w:val="en-US"/>
              </w:rPr>
              <w:t>1,557</w:t>
            </w:r>
          </w:p>
        </w:tc>
      </w:tr>
      <w:tr w:rsidR="009100A9" w14:paraId="5A5EAE5C" w14:textId="77777777" w:rsidTr="00B97B1F">
        <w:tc>
          <w:tcPr>
            <w:tcW w:w="4673" w:type="dxa"/>
            <w:vAlign w:val="center"/>
          </w:tcPr>
          <w:p w14:paraId="0FA544F4" w14:textId="638966C6" w:rsidR="009100A9" w:rsidRDefault="009100A9" w:rsidP="003B214B">
            <w:r w:rsidRPr="003459FC">
              <w:t>Конденсатор</w:t>
            </w:r>
            <w:r w:rsidRPr="00392077">
              <w:t xml:space="preserve"> </w:t>
            </w:r>
            <w:r w:rsidRPr="00392077">
              <w:rPr>
                <w:lang w:val="en-US"/>
              </w:rPr>
              <w:t>SMD</w:t>
            </w:r>
            <w:r w:rsidRPr="00392077">
              <w:t xml:space="preserve"> 1206</w:t>
            </w:r>
          </w:p>
        </w:tc>
        <w:tc>
          <w:tcPr>
            <w:tcW w:w="1276" w:type="dxa"/>
            <w:vAlign w:val="center"/>
          </w:tcPr>
          <w:p w14:paraId="525307B3" w14:textId="503355CB" w:rsidR="009100A9" w:rsidRDefault="009100A9" w:rsidP="003B214B">
            <w:pPr>
              <w:jc w:val="center"/>
              <w:rPr>
                <w:lang w:val="en-US"/>
              </w:rPr>
            </w:pPr>
            <w:r>
              <w:rPr>
                <w:lang w:val="en-US"/>
              </w:rPr>
              <w:t>1</w:t>
            </w:r>
          </w:p>
        </w:tc>
        <w:tc>
          <w:tcPr>
            <w:tcW w:w="1843" w:type="dxa"/>
            <w:vAlign w:val="center"/>
          </w:tcPr>
          <w:p w14:paraId="565B4DAB" w14:textId="5F27147F" w:rsidR="009100A9" w:rsidRPr="00931CDA" w:rsidRDefault="00931CDA" w:rsidP="003B214B">
            <w:pPr>
              <w:autoSpaceDE w:val="0"/>
              <w:autoSpaceDN w:val="0"/>
              <w:adjustRightInd w:val="0"/>
              <w:ind w:right="-1"/>
              <w:jc w:val="center"/>
              <w:rPr>
                <w:color w:val="000000"/>
              </w:rPr>
            </w:pPr>
            <w:r w:rsidRPr="00B97B1F">
              <w:rPr>
                <w:color w:val="000000"/>
                <w:lang w:val="en-US"/>
              </w:rPr>
              <w:t>0,</w:t>
            </w:r>
            <w:r>
              <w:rPr>
                <w:color w:val="000000"/>
              </w:rPr>
              <w:t>022</w:t>
            </w:r>
          </w:p>
        </w:tc>
        <w:tc>
          <w:tcPr>
            <w:tcW w:w="1553" w:type="dxa"/>
            <w:vAlign w:val="center"/>
          </w:tcPr>
          <w:p w14:paraId="07BF8BB1" w14:textId="6E72FF4B" w:rsidR="009100A9" w:rsidRPr="00B97B1F" w:rsidRDefault="00931CDA" w:rsidP="003B214B">
            <w:pPr>
              <w:autoSpaceDE w:val="0"/>
              <w:autoSpaceDN w:val="0"/>
              <w:adjustRightInd w:val="0"/>
              <w:ind w:right="-1"/>
              <w:jc w:val="center"/>
              <w:rPr>
                <w:color w:val="000000"/>
              </w:rPr>
            </w:pPr>
            <w:r w:rsidRPr="00B97B1F">
              <w:rPr>
                <w:color w:val="000000"/>
                <w:lang w:val="en-US"/>
              </w:rPr>
              <w:t>0,</w:t>
            </w:r>
            <w:r>
              <w:rPr>
                <w:color w:val="000000"/>
              </w:rPr>
              <w:t>022</w:t>
            </w:r>
          </w:p>
        </w:tc>
      </w:tr>
      <w:tr w:rsidR="009100A9" w14:paraId="6BF4DECE" w14:textId="77777777" w:rsidTr="00B97B1F">
        <w:tc>
          <w:tcPr>
            <w:tcW w:w="4673" w:type="dxa"/>
            <w:vAlign w:val="center"/>
          </w:tcPr>
          <w:p w14:paraId="4207A92C" w14:textId="75800B05" w:rsidR="009100A9" w:rsidRDefault="009100A9" w:rsidP="003B214B">
            <w:r w:rsidRPr="003459FC">
              <w:t>Конденсатор</w:t>
            </w:r>
            <w:r w:rsidRPr="00392077">
              <w:t xml:space="preserve"> </w:t>
            </w:r>
            <w:r w:rsidRPr="00392077">
              <w:rPr>
                <w:lang w:val="en-US"/>
              </w:rPr>
              <w:t>SMD</w:t>
            </w:r>
            <w:r w:rsidRPr="00392077">
              <w:t xml:space="preserve"> 0805</w:t>
            </w:r>
          </w:p>
        </w:tc>
        <w:tc>
          <w:tcPr>
            <w:tcW w:w="1276" w:type="dxa"/>
            <w:vAlign w:val="center"/>
          </w:tcPr>
          <w:p w14:paraId="3AF1CE5B" w14:textId="5AB7A6DD" w:rsidR="009100A9" w:rsidRDefault="009100A9" w:rsidP="003B214B">
            <w:pPr>
              <w:jc w:val="center"/>
              <w:rPr>
                <w:lang w:val="en-US"/>
              </w:rPr>
            </w:pPr>
            <w:r>
              <w:rPr>
                <w:lang w:val="en-US"/>
              </w:rPr>
              <w:t>10</w:t>
            </w:r>
          </w:p>
        </w:tc>
        <w:tc>
          <w:tcPr>
            <w:tcW w:w="1843" w:type="dxa"/>
            <w:vAlign w:val="center"/>
          </w:tcPr>
          <w:p w14:paraId="69865CF0" w14:textId="4CB8D2BC" w:rsidR="009100A9" w:rsidRPr="00B97B1F" w:rsidRDefault="00931CDA" w:rsidP="003B214B">
            <w:pPr>
              <w:autoSpaceDE w:val="0"/>
              <w:autoSpaceDN w:val="0"/>
              <w:adjustRightInd w:val="0"/>
              <w:ind w:right="-1"/>
              <w:jc w:val="center"/>
              <w:rPr>
                <w:color w:val="000000"/>
                <w:lang w:val="en-US"/>
              </w:rPr>
            </w:pPr>
            <w:r w:rsidRPr="00B97B1F">
              <w:rPr>
                <w:color w:val="000000"/>
                <w:lang w:val="en-US"/>
              </w:rPr>
              <w:t>0,</w:t>
            </w:r>
            <w:r>
              <w:rPr>
                <w:color w:val="000000"/>
              </w:rPr>
              <w:t>022</w:t>
            </w:r>
          </w:p>
        </w:tc>
        <w:tc>
          <w:tcPr>
            <w:tcW w:w="1553" w:type="dxa"/>
            <w:vAlign w:val="center"/>
          </w:tcPr>
          <w:p w14:paraId="62A841E5" w14:textId="402CA309" w:rsidR="009100A9" w:rsidRPr="00931CDA" w:rsidRDefault="00931CDA" w:rsidP="003B214B">
            <w:pPr>
              <w:autoSpaceDE w:val="0"/>
              <w:autoSpaceDN w:val="0"/>
              <w:adjustRightInd w:val="0"/>
              <w:ind w:right="-1"/>
              <w:jc w:val="center"/>
              <w:rPr>
                <w:color w:val="000000"/>
                <w:lang w:val="en-US"/>
              </w:rPr>
            </w:pPr>
            <w:r>
              <w:rPr>
                <w:color w:val="000000"/>
              </w:rPr>
              <w:t>0</w:t>
            </w:r>
            <w:r>
              <w:rPr>
                <w:color w:val="000000"/>
                <w:lang w:val="en-US"/>
              </w:rPr>
              <w:t>,22</w:t>
            </w:r>
          </w:p>
        </w:tc>
      </w:tr>
      <w:tr w:rsidR="009100A9" w14:paraId="5F2B442C" w14:textId="77777777" w:rsidTr="00B97B1F">
        <w:tc>
          <w:tcPr>
            <w:tcW w:w="4673" w:type="dxa"/>
            <w:vAlign w:val="center"/>
          </w:tcPr>
          <w:p w14:paraId="4F78FA27" w14:textId="0A1A5EF6" w:rsidR="009100A9" w:rsidRPr="003459FC" w:rsidRDefault="009100A9" w:rsidP="003B214B">
            <w:r w:rsidRPr="003459FC">
              <w:t xml:space="preserve">Кварцевый резонатор </w:t>
            </w:r>
            <w:r w:rsidRPr="00392077">
              <w:t>HC-49S</w:t>
            </w:r>
          </w:p>
        </w:tc>
        <w:tc>
          <w:tcPr>
            <w:tcW w:w="1276" w:type="dxa"/>
            <w:vAlign w:val="center"/>
          </w:tcPr>
          <w:p w14:paraId="6F2185A7" w14:textId="13F03E60" w:rsidR="009100A9" w:rsidRDefault="009100A9" w:rsidP="003B214B">
            <w:pPr>
              <w:jc w:val="center"/>
              <w:rPr>
                <w:lang w:val="en-US"/>
              </w:rPr>
            </w:pPr>
            <w:r>
              <w:rPr>
                <w:lang w:val="en-US"/>
              </w:rPr>
              <w:t>1</w:t>
            </w:r>
          </w:p>
        </w:tc>
        <w:tc>
          <w:tcPr>
            <w:tcW w:w="1843" w:type="dxa"/>
            <w:vAlign w:val="center"/>
          </w:tcPr>
          <w:p w14:paraId="74114F8D" w14:textId="14DE625B" w:rsidR="009100A9" w:rsidRPr="00931CDA" w:rsidRDefault="00931CDA" w:rsidP="003B214B">
            <w:pPr>
              <w:autoSpaceDE w:val="0"/>
              <w:autoSpaceDN w:val="0"/>
              <w:adjustRightInd w:val="0"/>
              <w:ind w:right="-1"/>
              <w:jc w:val="center"/>
              <w:rPr>
                <w:color w:val="000000"/>
                <w:lang w:val="en-US"/>
              </w:rPr>
            </w:pPr>
            <w:r>
              <w:rPr>
                <w:color w:val="000000"/>
              </w:rPr>
              <w:t>0</w:t>
            </w:r>
            <w:r>
              <w:rPr>
                <w:color w:val="000000"/>
                <w:lang w:val="en-US"/>
              </w:rPr>
              <w:t>,026</w:t>
            </w:r>
          </w:p>
        </w:tc>
        <w:tc>
          <w:tcPr>
            <w:tcW w:w="1553" w:type="dxa"/>
            <w:vAlign w:val="center"/>
          </w:tcPr>
          <w:p w14:paraId="5725C60A" w14:textId="2D093044" w:rsidR="009100A9" w:rsidRPr="00B97B1F" w:rsidRDefault="00931CDA" w:rsidP="003B214B">
            <w:pPr>
              <w:autoSpaceDE w:val="0"/>
              <w:autoSpaceDN w:val="0"/>
              <w:adjustRightInd w:val="0"/>
              <w:ind w:right="-1"/>
              <w:jc w:val="center"/>
              <w:rPr>
                <w:color w:val="000000"/>
              </w:rPr>
            </w:pPr>
            <w:r>
              <w:rPr>
                <w:color w:val="000000"/>
              </w:rPr>
              <w:t>0</w:t>
            </w:r>
            <w:r>
              <w:rPr>
                <w:color w:val="000000"/>
                <w:lang w:val="en-US"/>
              </w:rPr>
              <w:t>,026</w:t>
            </w:r>
          </w:p>
        </w:tc>
      </w:tr>
    </w:tbl>
    <w:p w14:paraId="6A170563" w14:textId="10368FB8" w:rsidR="00341BA1" w:rsidRDefault="00341BA1" w:rsidP="00341BA1">
      <w:pPr>
        <w:spacing w:after="0"/>
      </w:pPr>
      <w:r>
        <w:lastRenderedPageBreak/>
        <w:t>Продолжение таблицы 6.5</w:t>
      </w:r>
    </w:p>
    <w:tbl>
      <w:tblPr>
        <w:tblStyle w:val="a6"/>
        <w:tblW w:w="0" w:type="auto"/>
        <w:tblLayout w:type="fixed"/>
        <w:tblLook w:val="04A0" w:firstRow="1" w:lastRow="0" w:firstColumn="1" w:lastColumn="0" w:noHBand="0" w:noVBand="1"/>
      </w:tblPr>
      <w:tblGrid>
        <w:gridCol w:w="4673"/>
        <w:gridCol w:w="1276"/>
        <w:gridCol w:w="1843"/>
        <w:gridCol w:w="1553"/>
      </w:tblGrid>
      <w:tr w:rsidR="009100A9" w14:paraId="4CDBEDD7" w14:textId="77777777" w:rsidTr="00B97B1F">
        <w:tc>
          <w:tcPr>
            <w:tcW w:w="4673" w:type="dxa"/>
            <w:vAlign w:val="center"/>
          </w:tcPr>
          <w:p w14:paraId="1C947C25" w14:textId="34CEBE07" w:rsidR="009100A9" w:rsidRPr="003459FC" w:rsidRDefault="009100A9" w:rsidP="003B214B">
            <w:r w:rsidRPr="003459FC">
              <w:t xml:space="preserve">Резистор </w:t>
            </w:r>
            <w:r>
              <w:rPr>
                <w:lang w:val="en-US"/>
              </w:rPr>
              <w:t>SMD</w:t>
            </w:r>
            <w:r w:rsidRPr="003459FC">
              <w:t xml:space="preserve"> 0805</w:t>
            </w:r>
          </w:p>
        </w:tc>
        <w:tc>
          <w:tcPr>
            <w:tcW w:w="1276" w:type="dxa"/>
            <w:vAlign w:val="center"/>
          </w:tcPr>
          <w:p w14:paraId="076B4C45" w14:textId="36CEC898" w:rsidR="009100A9" w:rsidRDefault="009100A9" w:rsidP="003B214B">
            <w:pPr>
              <w:jc w:val="center"/>
              <w:rPr>
                <w:lang w:val="en-US"/>
              </w:rPr>
            </w:pPr>
            <w:r>
              <w:rPr>
                <w:lang w:val="en-US"/>
              </w:rPr>
              <w:t>18</w:t>
            </w:r>
          </w:p>
        </w:tc>
        <w:tc>
          <w:tcPr>
            <w:tcW w:w="1843" w:type="dxa"/>
            <w:vAlign w:val="center"/>
          </w:tcPr>
          <w:p w14:paraId="3A59A8B7" w14:textId="6EAAD97F" w:rsidR="009100A9" w:rsidRPr="00931CDA" w:rsidRDefault="00931CDA" w:rsidP="003B214B">
            <w:pPr>
              <w:autoSpaceDE w:val="0"/>
              <w:autoSpaceDN w:val="0"/>
              <w:adjustRightInd w:val="0"/>
              <w:ind w:right="-1"/>
              <w:jc w:val="center"/>
              <w:rPr>
                <w:color w:val="000000"/>
              </w:rPr>
            </w:pPr>
            <w:r w:rsidRPr="00B97B1F">
              <w:rPr>
                <w:color w:val="000000"/>
                <w:lang w:val="en-US"/>
              </w:rPr>
              <w:t>0,044</w:t>
            </w:r>
          </w:p>
        </w:tc>
        <w:tc>
          <w:tcPr>
            <w:tcW w:w="1553" w:type="dxa"/>
            <w:vAlign w:val="center"/>
          </w:tcPr>
          <w:p w14:paraId="1CAA506C" w14:textId="5D353307" w:rsidR="009100A9" w:rsidRPr="00931CDA" w:rsidRDefault="00931CDA" w:rsidP="003B214B">
            <w:pPr>
              <w:autoSpaceDE w:val="0"/>
              <w:autoSpaceDN w:val="0"/>
              <w:adjustRightInd w:val="0"/>
              <w:ind w:right="-1"/>
              <w:jc w:val="center"/>
              <w:rPr>
                <w:color w:val="000000"/>
                <w:lang w:val="en-US"/>
              </w:rPr>
            </w:pPr>
            <w:r>
              <w:rPr>
                <w:color w:val="000000"/>
                <w:lang w:val="en-US"/>
              </w:rPr>
              <w:t>0,792</w:t>
            </w:r>
          </w:p>
        </w:tc>
      </w:tr>
      <w:tr w:rsidR="009100A9" w14:paraId="326F4CEC" w14:textId="77777777" w:rsidTr="00B97B1F">
        <w:tc>
          <w:tcPr>
            <w:tcW w:w="4673" w:type="dxa"/>
            <w:vAlign w:val="center"/>
          </w:tcPr>
          <w:p w14:paraId="56F65294" w14:textId="1B94E0C6" w:rsidR="009100A9" w:rsidRPr="003459FC" w:rsidRDefault="009100A9" w:rsidP="003B214B">
            <w:r>
              <w:t xml:space="preserve">Транзистор </w:t>
            </w:r>
            <w:r w:rsidRPr="000F35EC">
              <w:t>BC547</w:t>
            </w:r>
          </w:p>
        </w:tc>
        <w:tc>
          <w:tcPr>
            <w:tcW w:w="1276" w:type="dxa"/>
            <w:vAlign w:val="center"/>
          </w:tcPr>
          <w:p w14:paraId="42CAD20E" w14:textId="2A02851C" w:rsidR="009100A9" w:rsidRDefault="009100A9" w:rsidP="003B214B">
            <w:pPr>
              <w:jc w:val="center"/>
              <w:rPr>
                <w:lang w:val="en-US"/>
              </w:rPr>
            </w:pPr>
            <w:r>
              <w:rPr>
                <w:lang w:val="en-US"/>
              </w:rPr>
              <w:t>4</w:t>
            </w:r>
          </w:p>
        </w:tc>
        <w:tc>
          <w:tcPr>
            <w:tcW w:w="1843" w:type="dxa"/>
            <w:vAlign w:val="center"/>
          </w:tcPr>
          <w:p w14:paraId="79E93834" w14:textId="1275ADCE" w:rsidR="009100A9" w:rsidRPr="004141D7" w:rsidRDefault="004141D7" w:rsidP="003B214B">
            <w:pPr>
              <w:autoSpaceDE w:val="0"/>
              <w:autoSpaceDN w:val="0"/>
              <w:adjustRightInd w:val="0"/>
              <w:ind w:right="-1"/>
              <w:jc w:val="center"/>
              <w:rPr>
                <w:color w:val="000000"/>
              </w:rPr>
            </w:pPr>
            <w:r w:rsidRPr="00B97B1F">
              <w:rPr>
                <w:color w:val="000000"/>
                <w:lang w:val="en-US"/>
              </w:rPr>
              <w:t>0,065</w:t>
            </w:r>
          </w:p>
        </w:tc>
        <w:tc>
          <w:tcPr>
            <w:tcW w:w="1553" w:type="dxa"/>
            <w:vAlign w:val="center"/>
          </w:tcPr>
          <w:p w14:paraId="031E09EC" w14:textId="23D410FA" w:rsidR="009100A9" w:rsidRPr="004141D7" w:rsidRDefault="004141D7" w:rsidP="003B214B">
            <w:pPr>
              <w:autoSpaceDE w:val="0"/>
              <w:autoSpaceDN w:val="0"/>
              <w:adjustRightInd w:val="0"/>
              <w:ind w:right="-1"/>
              <w:jc w:val="center"/>
              <w:rPr>
                <w:color w:val="000000"/>
                <w:lang w:val="en-US"/>
              </w:rPr>
            </w:pPr>
            <w:r>
              <w:rPr>
                <w:color w:val="000000"/>
                <w:lang w:val="en-US"/>
              </w:rPr>
              <w:t>0,26</w:t>
            </w:r>
          </w:p>
        </w:tc>
      </w:tr>
      <w:tr w:rsidR="009100A9" w14:paraId="6ABB0F4B" w14:textId="77777777" w:rsidTr="00B97B1F">
        <w:tc>
          <w:tcPr>
            <w:tcW w:w="4673" w:type="dxa"/>
            <w:vAlign w:val="center"/>
          </w:tcPr>
          <w:p w14:paraId="0C7F3CA0" w14:textId="5A0E07D6" w:rsidR="009100A9" w:rsidRPr="003459FC" w:rsidRDefault="009100A9" w:rsidP="003B214B">
            <w:r w:rsidRPr="003459FC">
              <w:t>Разъ</w:t>
            </w:r>
            <w:r>
              <w:t>е</w:t>
            </w:r>
            <w:r w:rsidRPr="003459FC">
              <w:t>м 2</w:t>
            </w:r>
            <w:r>
              <w:rPr>
                <w:lang w:val="en-US"/>
              </w:rPr>
              <w:t>4</w:t>
            </w:r>
            <w:r w:rsidRPr="003459FC">
              <w:t>-контактный</w:t>
            </w:r>
          </w:p>
        </w:tc>
        <w:tc>
          <w:tcPr>
            <w:tcW w:w="1276" w:type="dxa"/>
            <w:vAlign w:val="center"/>
          </w:tcPr>
          <w:p w14:paraId="08456F1D" w14:textId="3A54A2F4" w:rsidR="009100A9" w:rsidRDefault="009100A9" w:rsidP="003B214B">
            <w:pPr>
              <w:jc w:val="center"/>
              <w:rPr>
                <w:lang w:val="en-US"/>
              </w:rPr>
            </w:pPr>
            <w:r>
              <w:rPr>
                <w:lang w:val="en-US"/>
              </w:rPr>
              <w:t>1</w:t>
            </w:r>
          </w:p>
        </w:tc>
        <w:tc>
          <w:tcPr>
            <w:tcW w:w="1843" w:type="dxa"/>
            <w:vAlign w:val="center"/>
          </w:tcPr>
          <w:p w14:paraId="6AC46CB8" w14:textId="48045A3D" w:rsidR="009100A9" w:rsidRPr="00B97B1F" w:rsidRDefault="00A868E8" w:rsidP="003B214B">
            <w:pPr>
              <w:autoSpaceDE w:val="0"/>
              <w:autoSpaceDN w:val="0"/>
              <w:adjustRightInd w:val="0"/>
              <w:ind w:right="-1"/>
              <w:jc w:val="center"/>
              <w:rPr>
                <w:color w:val="000000"/>
                <w:lang w:val="en-US"/>
              </w:rPr>
            </w:pPr>
            <w:r w:rsidRPr="00B97B1F">
              <w:rPr>
                <w:color w:val="000000"/>
                <w:lang w:val="en-US"/>
              </w:rPr>
              <w:t>0,015</w:t>
            </w:r>
          </w:p>
        </w:tc>
        <w:tc>
          <w:tcPr>
            <w:tcW w:w="1553" w:type="dxa"/>
            <w:vAlign w:val="center"/>
          </w:tcPr>
          <w:p w14:paraId="0C8BD019" w14:textId="6A06A296" w:rsidR="009100A9" w:rsidRPr="00B97B1F" w:rsidRDefault="00A868E8" w:rsidP="003B214B">
            <w:pPr>
              <w:autoSpaceDE w:val="0"/>
              <w:autoSpaceDN w:val="0"/>
              <w:adjustRightInd w:val="0"/>
              <w:ind w:right="-1"/>
              <w:jc w:val="center"/>
              <w:rPr>
                <w:color w:val="000000"/>
              </w:rPr>
            </w:pPr>
            <w:r w:rsidRPr="00B97B1F">
              <w:rPr>
                <w:color w:val="000000"/>
                <w:lang w:val="en-US"/>
              </w:rPr>
              <w:t>0,015</w:t>
            </w:r>
          </w:p>
        </w:tc>
      </w:tr>
      <w:tr w:rsidR="009100A9" w14:paraId="034E4553" w14:textId="77777777" w:rsidTr="00B97B1F">
        <w:tc>
          <w:tcPr>
            <w:tcW w:w="4673" w:type="dxa"/>
            <w:vAlign w:val="center"/>
          </w:tcPr>
          <w:p w14:paraId="2278C57D" w14:textId="7A397502" w:rsidR="009100A9" w:rsidRPr="003459FC" w:rsidRDefault="00C76A77" w:rsidP="003B214B">
            <w:r>
              <w:t>Разъем 7-контактный</w:t>
            </w:r>
          </w:p>
        </w:tc>
        <w:tc>
          <w:tcPr>
            <w:tcW w:w="1276" w:type="dxa"/>
            <w:vAlign w:val="center"/>
          </w:tcPr>
          <w:p w14:paraId="0E3D1279" w14:textId="3844C00B" w:rsidR="009100A9" w:rsidRDefault="00C76A77" w:rsidP="003B214B">
            <w:pPr>
              <w:jc w:val="center"/>
              <w:rPr>
                <w:lang w:val="en-US"/>
              </w:rPr>
            </w:pPr>
            <w:r>
              <w:rPr>
                <w:lang w:val="en-US"/>
              </w:rPr>
              <w:t>1</w:t>
            </w:r>
          </w:p>
        </w:tc>
        <w:tc>
          <w:tcPr>
            <w:tcW w:w="1843" w:type="dxa"/>
            <w:vAlign w:val="center"/>
          </w:tcPr>
          <w:p w14:paraId="57FA5910" w14:textId="1B98444A" w:rsidR="009100A9" w:rsidRPr="00B97B1F" w:rsidRDefault="00A868E8" w:rsidP="003B214B">
            <w:pPr>
              <w:autoSpaceDE w:val="0"/>
              <w:autoSpaceDN w:val="0"/>
              <w:adjustRightInd w:val="0"/>
              <w:ind w:right="-1"/>
              <w:jc w:val="center"/>
              <w:rPr>
                <w:color w:val="000000"/>
                <w:lang w:val="en-US"/>
              </w:rPr>
            </w:pPr>
            <w:r w:rsidRPr="00B97B1F">
              <w:rPr>
                <w:color w:val="000000"/>
                <w:lang w:val="en-US"/>
              </w:rPr>
              <w:t>0,015</w:t>
            </w:r>
          </w:p>
        </w:tc>
        <w:tc>
          <w:tcPr>
            <w:tcW w:w="1553" w:type="dxa"/>
            <w:vAlign w:val="center"/>
          </w:tcPr>
          <w:p w14:paraId="3A37A1FD" w14:textId="3B807EA9" w:rsidR="009100A9" w:rsidRPr="00B97B1F" w:rsidRDefault="00A868E8" w:rsidP="003B214B">
            <w:pPr>
              <w:autoSpaceDE w:val="0"/>
              <w:autoSpaceDN w:val="0"/>
              <w:adjustRightInd w:val="0"/>
              <w:ind w:right="-1"/>
              <w:jc w:val="center"/>
              <w:rPr>
                <w:color w:val="000000"/>
              </w:rPr>
            </w:pPr>
            <w:r w:rsidRPr="00B97B1F">
              <w:rPr>
                <w:color w:val="000000"/>
                <w:lang w:val="en-US"/>
              </w:rPr>
              <w:t>0,015</w:t>
            </w:r>
          </w:p>
        </w:tc>
      </w:tr>
      <w:tr w:rsidR="00C76A77" w14:paraId="25A9B8BA" w14:textId="77777777" w:rsidTr="00B97B1F">
        <w:tc>
          <w:tcPr>
            <w:tcW w:w="4673" w:type="dxa"/>
            <w:vAlign w:val="center"/>
          </w:tcPr>
          <w:p w14:paraId="0870BF36" w14:textId="64F1000C" w:rsidR="00C76A77" w:rsidRPr="003459FC" w:rsidRDefault="00C76A77" w:rsidP="003B214B">
            <w:r>
              <w:t xml:space="preserve">Разъем питания </w:t>
            </w:r>
            <w:r w:rsidRPr="000F35EC">
              <w:t>ADC-029</w:t>
            </w:r>
          </w:p>
        </w:tc>
        <w:tc>
          <w:tcPr>
            <w:tcW w:w="1276" w:type="dxa"/>
            <w:vAlign w:val="center"/>
          </w:tcPr>
          <w:p w14:paraId="686424BA" w14:textId="76444881" w:rsidR="00C76A77" w:rsidRDefault="00C76A77" w:rsidP="003B214B">
            <w:pPr>
              <w:jc w:val="center"/>
              <w:rPr>
                <w:lang w:val="en-US"/>
              </w:rPr>
            </w:pPr>
            <w:r>
              <w:rPr>
                <w:lang w:val="en-US"/>
              </w:rPr>
              <w:t>1</w:t>
            </w:r>
          </w:p>
        </w:tc>
        <w:tc>
          <w:tcPr>
            <w:tcW w:w="1843" w:type="dxa"/>
            <w:vAlign w:val="center"/>
          </w:tcPr>
          <w:p w14:paraId="64E1D08E" w14:textId="236FFCA5" w:rsidR="00C76A77" w:rsidRPr="00B97B1F" w:rsidRDefault="00A868E8" w:rsidP="003B214B">
            <w:pPr>
              <w:autoSpaceDE w:val="0"/>
              <w:autoSpaceDN w:val="0"/>
              <w:adjustRightInd w:val="0"/>
              <w:ind w:right="-1"/>
              <w:jc w:val="center"/>
              <w:rPr>
                <w:color w:val="000000"/>
                <w:lang w:val="en-US"/>
              </w:rPr>
            </w:pPr>
            <w:r w:rsidRPr="00B97B1F">
              <w:rPr>
                <w:color w:val="000000"/>
                <w:lang w:val="en-US"/>
              </w:rPr>
              <w:t>0,3</w:t>
            </w:r>
          </w:p>
        </w:tc>
        <w:tc>
          <w:tcPr>
            <w:tcW w:w="1553" w:type="dxa"/>
            <w:vAlign w:val="center"/>
          </w:tcPr>
          <w:p w14:paraId="460AC162" w14:textId="1A3C1A03" w:rsidR="00C76A77" w:rsidRPr="00B97B1F" w:rsidRDefault="00A868E8" w:rsidP="003B214B">
            <w:pPr>
              <w:autoSpaceDE w:val="0"/>
              <w:autoSpaceDN w:val="0"/>
              <w:adjustRightInd w:val="0"/>
              <w:ind w:right="-1"/>
              <w:jc w:val="center"/>
              <w:rPr>
                <w:color w:val="000000"/>
              </w:rPr>
            </w:pPr>
            <w:r w:rsidRPr="00B97B1F">
              <w:rPr>
                <w:color w:val="000000"/>
                <w:lang w:val="en-US"/>
              </w:rPr>
              <w:t>0,3</w:t>
            </w:r>
          </w:p>
        </w:tc>
      </w:tr>
      <w:tr w:rsidR="00C76A77" w14:paraId="5E6C2E26" w14:textId="77777777" w:rsidTr="00B97B1F">
        <w:tc>
          <w:tcPr>
            <w:tcW w:w="4673" w:type="dxa"/>
            <w:vAlign w:val="center"/>
          </w:tcPr>
          <w:p w14:paraId="08FE6325" w14:textId="78FEE37B" w:rsidR="00C76A77" w:rsidRDefault="00C76A77" w:rsidP="003B214B">
            <w:r>
              <w:t xml:space="preserve">Разъем </w:t>
            </w:r>
            <w:r w:rsidRPr="001F3A6B">
              <w:rPr>
                <w:lang w:val="en-US"/>
              </w:rPr>
              <w:t>RS-232</w:t>
            </w:r>
          </w:p>
        </w:tc>
        <w:tc>
          <w:tcPr>
            <w:tcW w:w="1276" w:type="dxa"/>
            <w:vAlign w:val="center"/>
          </w:tcPr>
          <w:p w14:paraId="222E34CC" w14:textId="349E6324" w:rsidR="00C76A77" w:rsidRDefault="00C76A77" w:rsidP="003B214B">
            <w:pPr>
              <w:jc w:val="center"/>
              <w:rPr>
                <w:lang w:val="en-US"/>
              </w:rPr>
            </w:pPr>
            <w:r>
              <w:rPr>
                <w:lang w:val="en-US"/>
              </w:rPr>
              <w:t>1</w:t>
            </w:r>
          </w:p>
        </w:tc>
        <w:tc>
          <w:tcPr>
            <w:tcW w:w="1843" w:type="dxa"/>
            <w:vAlign w:val="center"/>
          </w:tcPr>
          <w:p w14:paraId="61AC2BFB" w14:textId="6611FAE4" w:rsidR="00C76A77" w:rsidRPr="00B97B1F" w:rsidRDefault="00A868E8" w:rsidP="003B214B">
            <w:pPr>
              <w:autoSpaceDE w:val="0"/>
              <w:autoSpaceDN w:val="0"/>
              <w:adjustRightInd w:val="0"/>
              <w:ind w:right="-1"/>
              <w:jc w:val="center"/>
              <w:rPr>
                <w:color w:val="000000"/>
                <w:lang w:val="en-US"/>
              </w:rPr>
            </w:pPr>
            <w:r w:rsidRPr="00B97B1F">
              <w:rPr>
                <w:color w:val="000000"/>
                <w:lang w:val="en-US"/>
              </w:rPr>
              <w:t>0,0044</w:t>
            </w:r>
          </w:p>
        </w:tc>
        <w:tc>
          <w:tcPr>
            <w:tcW w:w="1553" w:type="dxa"/>
            <w:vAlign w:val="center"/>
          </w:tcPr>
          <w:p w14:paraId="25202D07" w14:textId="5AD2F191" w:rsidR="00C76A77" w:rsidRPr="00B97B1F" w:rsidRDefault="00A868E8" w:rsidP="003B214B">
            <w:pPr>
              <w:autoSpaceDE w:val="0"/>
              <w:autoSpaceDN w:val="0"/>
              <w:adjustRightInd w:val="0"/>
              <w:ind w:right="-1"/>
              <w:jc w:val="center"/>
              <w:rPr>
                <w:color w:val="000000"/>
              </w:rPr>
            </w:pPr>
            <w:r w:rsidRPr="00B97B1F">
              <w:rPr>
                <w:color w:val="000000"/>
                <w:lang w:val="en-US"/>
              </w:rPr>
              <w:t>0,0044</w:t>
            </w:r>
          </w:p>
        </w:tc>
      </w:tr>
      <w:tr w:rsidR="00C76A77" w14:paraId="66EC827C" w14:textId="77777777" w:rsidTr="00B97B1F">
        <w:tc>
          <w:tcPr>
            <w:tcW w:w="4673" w:type="dxa"/>
            <w:vAlign w:val="center"/>
          </w:tcPr>
          <w:p w14:paraId="1F20E825" w14:textId="716EC5E1" w:rsidR="00C76A77" w:rsidRDefault="00C76A77" w:rsidP="003B214B">
            <w:r>
              <w:t xml:space="preserve">Разъем </w:t>
            </w:r>
            <w:r w:rsidRPr="001F3A6B">
              <w:rPr>
                <w:lang w:val="en-US"/>
              </w:rPr>
              <w:t>CR2032</w:t>
            </w:r>
          </w:p>
        </w:tc>
        <w:tc>
          <w:tcPr>
            <w:tcW w:w="1276" w:type="dxa"/>
            <w:vAlign w:val="center"/>
          </w:tcPr>
          <w:p w14:paraId="4C76857E" w14:textId="3B4E33AB" w:rsidR="00C76A77" w:rsidRDefault="00C76A77" w:rsidP="003B214B">
            <w:pPr>
              <w:jc w:val="center"/>
              <w:rPr>
                <w:lang w:val="en-US"/>
              </w:rPr>
            </w:pPr>
            <w:r>
              <w:rPr>
                <w:lang w:val="en-US"/>
              </w:rPr>
              <w:t>1</w:t>
            </w:r>
          </w:p>
        </w:tc>
        <w:tc>
          <w:tcPr>
            <w:tcW w:w="1843" w:type="dxa"/>
            <w:vAlign w:val="center"/>
          </w:tcPr>
          <w:p w14:paraId="79EC197F" w14:textId="698A215D" w:rsidR="00C76A77" w:rsidRPr="00B97B1F" w:rsidRDefault="00A868E8" w:rsidP="003B214B">
            <w:pPr>
              <w:autoSpaceDE w:val="0"/>
              <w:autoSpaceDN w:val="0"/>
              <w:adjustRightInd w:val="0"/>
              <w:ind w:right="-1"/>
              <w:jc w:val="center"/>
              <w:rPr>
                <w:color w:val="000000"/>
                <w:lang w:val="en-US"/>
              </w:rPr>
            </w:pPr>
            <w:r w:rsidRPr="00B97B1F">
              <w:rPr>
                <w:color w:val="000000"/>
                <w:lang w:val="en-US"/>
              </w:rPr>
              <w:t>0,0044</w:t>
            </w:r>
          </w:p>
        </w:tc>
        <w:tc>
          <w:tcPr>
            <w:tcW w:w="1553" w:type="dxa"/>
            <w:vAlign w:val="center"/>
          </w:tcPr>
          <w:p w14:paraId="719B1E76" w14:textId="732ED6E1" w:rsidR="00C76A77" w:rsidRPr="00B97B1F" w:rsidRDefault="00A868E8" w:rsidP="003B214B">
            <w:pPr>
              <w:autoSpaceDE w:val="0"/>
              <w:autoSpaceDN w:val="0"/>
              <w:adjustRightInd w:val="0"/>
              <w:ind w:right="-1"/>
              <w:jc w:val="center"/>
              <w:rPr>
                <w:color w:val="000000"/>
              </w:rPr>
            </w:pPr>
            <w:r w:rsidRPr="00B97B1F">
              <w:rPr>
                <w:color w:val="000000"/>
                <w:lang w:val="en-US"/>
              </w:rPr>
              <w:t>0,0044</w:t>
            </w:r>
          </w:p>
        </w:tc>
      </w:tr>
      <w:tr w:rsidR="00C76A77" w14:paraId="7ADA9E5C" w14:textId="77777777" w:rsidTr="00B97B1F">
        <w:tc>
          <w:tcPr>
            <w:tcW w:w="4673" w:type="dxa"/>
            <w:vAlign w:val="center"/>
          </w:tcPr>
          <w:p w14:paraId="2BA7353E" w14:textId="3E13AB45" w:rsidR="00C76A77" w:rsidRDefault="00C76A77" w:rsidP="003B214B">
            <w:r>
              <w:t xml:space="preserve">Разъем </w:t>
            </w:r>
            <w:r>
              <w:rPr>
                <w:lang w:val="en-US"/>
              </w:rPr>
              <w:t>SIM5051</w:t>
            </w:r>
          </w:p>
        </w:tc>
        <w:tc>
          <w:tcPr>
            <w:tcW w:w="1276" w:type="dxa"/>
            <w:vAlign w:val="center"/>
          </w:tcPr>
          <w:p w14:paraId="48B2539B" w14:textId="42210DEC" w:rsidR="00C76A77" w:rsidRDefault="00C76A77" w:rsidP="003B214B">
            <w:pPr>
              <w:jc w:val="center"/>
              <w:rPr>
                <w:lang w:val="en-US"/>
              </w:rPr>
            </w:pPr>
            <w:r>
              <w:rPr>
                <w:lang w:val="en-US"/>
              </w:rPr>
              <w:t>1</w:t>
            </w:r>
          </w:p>
        </w:tc>
        <w:tc>
          <w:tcPr>
            <w:tcW w:w="1843" w:type="dxa"/>
            <w:vAlign w:val="center"/>
          </w:tcPr>
          <w:p w14:paraId="7C3E311B" w14:textId="66F67DBB" w:rsidR="00C76A77" w:rsidRPr="00B97B1F" w:rsidRDefault="00A868E8" w:rsidP="003B214B">
            <w:pPr>
              <w:autoSpaceDE w:val="0"/>
              <w:autoSpaceDN w:val="0"/>
              <w:adjustRightInd w:val="0"/>
              <w:ind w:right="-1"/>
              <w:jc w:val="center"/>
              <w:rPr>
                <w:color w:val="000000"/>
                <w:lang w:val="en-US"/>
              </w:rPr>
            </w:pPr>
            <w:r w:rsidRPr="00B97B1F">
              <w:rPr>
                <w:color w:val="000000"/>
                <w:lang w:val="en-US"/>
              </w:rPr>
              <w:t>0,0044</w:t>
            </w:r>
          </w:p>
        </w:tc>
        <w:tc>
          <w:tcPr>
            <w:tcW w:w="1553" w:type="dxa"/>
            <w:vAlign w:val="center"/>
          </w:tcPr>
          <w:p w14:paraId="78EEC3CE" w14:textId="194262DA" w:rsidR="00C76A77" w:rsidRPr="00B97B1F" w:rsidRDefault="00A868E8" w:rsidP="003B214B">
            <w:pPr>
              <w:autoSpaceDE w:val="0"/>
              <w:autoSpaceDN w:val="0"/>
              <w:adjustRightInd w:val="0"/>
              <w:ind w:right="-1"/>
              <w:jc w:val="center"/>
              <w:rPr>
                <w:color w:val="000000"/>
              </w:rPr>
            </w:pPr>
            <w:r w:rsidRPr="00B97B1F">
              <w:rPr>
                <w:color w:val="000000"/>
                <w:lang w:val="en-US"/>
              </w:rPr>
              <w:t>0,0044</w:t>
            </w:r>
          </w:p>
        </w:tc>
      </w:tr>
      <w:tr w:rsidR="00C76A77" w14:paraId="19F65602" w14:textId="77777777" w:rsidTr="00B97B1F">
        <w:tc>
          <w:tcPr>
            <w:tcW w:w="4673" w:type="dxa"/>
            <w:vAlign w:val="center"/>
          </w:tcPr>
          <w:p w14:paraId="133236AF" w14:textId="4530E670" w:rsidR="00C76A77" w:rsidRPr="003459FC" w:rsidRDefault="00C76A77" w:rsidP="003B214B">
            <w:r>
              <w:t xml:space="preserve">Разъем </w:t>
            </w:r>
            <w:r>
              <w:rPr>
                <w:lang w:val="en-US"/>
              </w:rPr>
              <w:t>RECE.20279</w:t>
            </w:r>
          </w:p>
        </w:tc>
        <w:tc>
          <w:tcPr>
            <w:tcW w:w="1276" w:type="dxa"/>
            <w:vAlign w:val="center"/>
          </w:tcPr>
          <w:p w14:paraId="08688F2D" w14:textId="091FF8AB" w:rsidR="00C76A77" w:rsidRDefault="00C76A77" w:rsidP="003B214B">
            <w:pPr>
              <w:jc w:val="center"/>
              <w:rPr>
                <w:lang w:val="en-US"/>
              </w:rPr>
            </w:pPr>
            <w:r>
              <w:rPr>
                <w:lang w:val="en-US"/>
              </w:rPr>
              <w:t>1</w:t>
            </w:r>
          </w:p>
        </w:tc>
        <w:tc>
          <w:tcPr>
            <w:tcW w:w="1843" w:type="dxa"/>
            <w:vAlign w:val="center"/>
          </w:tcPr>
          <w:p w14:paraId="2E495C48" w14:textId="14C1AFC1" w:rsidR="00C76A77" w:rsidRPr="00B97B1F" w:rsidRDefault="00A868E8" w:rsidP="003B214B">
            <w:pPr>
              <w:autoSpaceDE w:val="0"/>
              <w:autoSpaceDN w:val="0"/>
              <w:adjustRightInd w:val="0"/>
              <w:ind w:right="-1"/>
              <w:jc w:val="center"/>
              <w:rPr>
                <w:color w:val="000000"/>
                <w:lang w:val="en-US"/>
              </w:rPr>
            </w:pPr>
            <w:r w:rsidRPr="00B97B1F">
              <w:rPr>
                <w:color w:val="000000"/>
                <w:lang w:val="en-US"/>
              </w:rPr>
              <w:t>0,3</w:t>
            </w:r>
          </w:p>
        </w:tc>
        <w:tc>
          <w:tcPr>
            <w:tcW w:w="1553" w:type="dxa"/>
            <w:vAlign w:val="center"/>
          </w:tcPr>
          <w:p w14:paraId="4F661311" w14:textId="6580397B" w:rsidR="00C76A77" w:rsidRPr="00B97B1F" w:rsidRDefault="00A868E8" w:rsidP="003B214B">
            <w:pPr>
              <w:autoSpaceDE w:val="0"/>
              <w:autoSpaceDN w:val="0"/>
              <w:adjustRightInd w:val="0"/>
              <w:ind w:right="-1"/>
              <w:jc w:val="center"/>
              <w:rPr>
                <w:color w:val="000000"/>
              </w:rPr>
            </w:pPr>
            <w:r w:rsidRPr="00B97B1F">
              <w:rPr>
                <w:color w:val="000000"/>
                <w:lang w:val="en-US"/>
              </w:rPr>
              <w:t>0,3</w:t>
            </w:r>
          </w:p>
        </w:tc>
      </w:tr>
      <w:tr w:rsidR="00B97B1F" w14:paraId="09A0F95B" w14:textId="77777777" w:rsidTr="00B97B1F">
        <w:tc>
          <w:tcPr>
            <w:tcW w:w="4673" w:type="dxa"/>
            <w:vAlign w:val="center"/>
          </w:tcPr>
          <w:p w14:paraId="76A83291" w14:textId="77777777" w:rsidR="00B97B1F" w:rsidRPr="00B97B1F" w:rsidRDefault="00B97B1F" w:rsidP="003B214B">
            <w:r w:rsidRPr="00B97B1F">
              <w:t>Печатный монтаж</w:t>
            </w:r>
          </w:p>
        </w:tc>
        <w:tc>
          <w:tcPr>
            <w:tcW w:w="1276" w:type="dxa"/>
            <w:vAlign w:val="center"/>
          </w:tcPr>
          <w:p w14:paraId="2DA8EC13" w14:textId="77777777" w:rsidR="00B97B1F" w:rsidRPr="00B97B1F" w:rsidRDefault="00B97B1F" w:rsidP="003B214B">
            <w:pPr>
              <w:jc w:val="center"/>
            </w:pPr>
            <w:r w:rsidRPr="00B97B1F">
              <w:t>223</w:t>
            </w:r>
          </w:p>
        </w:tc>
        <w:tc>
          <w:tcPr>
            <w:tcW w:w="1843" w:type="dxa"/>
            <w:vAlign w:val="center"/>
          </w:tcPr>
          <w:p w14:paraId="44755112" w14:textId="77777777" w:rsidR="00B97B1F" w:rsidRPr="00B97B1F" w:rsidRDefault="00B97B1F" w:rsidP="003B214B">
            <w:pPr>
              <w:autoSpaceDE w:val="0"/>
              <w:autoSpaceDN w:val="0"/>
              <w:adjustRightInd w:val="0"/>
              <w:ind w:right="-1"/>
              <w:jc w:val="center"/>
              <w:rPr>
                <w:color w:val="000000"/>
              </w:rPr>
            </w:pPr>
            <w:r w:rsidRPr="00B97B1F">
              <w:rPr>
                <w:color w:val="000000"/>
              </w:rPr>
              <w:t>0</w:t>
            </w:r>
            <w:r w:rsidRPr="00B97B1F">
              <w:rPr>
                <w:color w:val="000000"/>
                <w:lang w:val="en-US"/>
              </w:rPr>
              <w:t>,</w:t>
            </w:r>
            <w:r w:rsidRPr="00B97B1F">
              <w:rPr>
                <w:color w:val="000000"/>
              </w:rPr>
              <w:t>000017</w:t>
            </w:r>
          </w:p>
        </w:tc>
        <w:tc>
          <w:tcPr>
            <w:tcW w:w="1553" w:type="dxa"/>
            <w:vAlign w:val="center"/>
          </w:tcPr>
          <w:p w14:paraId="63B3F3E8" w14:textId="77777777" w:rsidR="00B97B1F" w:rsidRPr="00B97B1F" w:rsidRDefault="00B97B1F" w:rsidP="003B214B">
            <w:pPr>
              <w:autoSpaceDE w:val="0"/>
              <w:autoSpaceDN w:val="0"/>
              <w:adjustRightInd w:val="0"/>
              <w:ind w:right="-1"/>
              <w:jc w:val="center"/>
              <w:rPr>
                <w:color w:val="000000"/>
              </w:rPr>
            </w:pPr>
            <w:r w:rsidRPr="00B97B1F">
              <w:rPr>
                <w:color w:val="000000"/>
                <w:lang w:val="en-US"/>
              </w:rPr>
              <w:t>0</w:t>
            </w:r>
            <w:r w:rsidRPr="00B97B1F">
              <w:rPr>
                <w:color w:val="000000"/>
              </w:rPr>
              <w:t>,003791</w:t>
            </w:r>
          </w:p>
        </w:tc>
      </w:tr>
      <w:tr w:rsidR="00B97B1F" w14:paraId="53C5D156" w14:textId="77777777" w:rsidTr="00B97B1F">
        <w:tc>
          <w:tcPr>
            <w:tcW w:w="4673" w:type="dxa"/>
            <w:vAlign w:val="center"/>
          </w:tcPr>
          <w:p w14:paraId="7F8AC503" w14:textId="77777777" w:rsidR="00B97B1F" w:rsidRPr="00B97B1F" w:rsidRDefault="00AA09A2" w:rsidP="003B214B">
            <m:oMathPara>
              <m:oMathParaPr>
                <m:jc m:val="left"/>
              </m:oMathParaPr>
              <m:oMath>
                <m:sSub>
                  <m:sSubPr>
                    <m:ctrlPr>
                      <w:rPr>
                        <w:rFonts w:ascii="Cambria Math" w:hAnsi="Cambria Math"/>
                        <w:i/>
                        <w:color w:val="000000"/>
                      </w:rPr>
                    </m:ctrlPr>
                  </m:sSubPr>
                  <m:e>
                    <m:r>
                      <w:rPr>
                        <w:rFonts w:ascii="Cambria Math" w:hAnsi="Cambria Math"/>
                        <w:color w:val="000000"/>
                      </w:rPr>
                      <m:t>λ</m:t>
                    </m:r>
                  </m:e>
                  <m:sub>
                    <m:r>
                      <w:rPr>
                        <w:rFonts w:ascii="Cambria Math" w:hAnsi="Cambria Math"/>
                        <w:color w:val="000000"/>
                      </w:rPr>
                      <m:t>oj</m:t>
                    </m:r>
                  </m:sub>
                </m:sSub>
              </m:oMath>
            </m:oMathPara>
          </w:p>
        </w:tc>
        <w:tc>
          <w:tcPr>
            <w:tcW w:w="1276" w:type="dxa"/>
            <w:vAlign w:val="center"/>
          </w:tcPr>
          <w:p w14:paraId="09B503B2" w14:textId="77777777" w:rsidR="00B97B1F" w:rsidRPr="00B97B1F" w:rsidRDefault="00B97B1F" w:rsidP="003B214B">
            <w:pPr>
              <w:jc w:val="center"/>
            </w:pPr>
          </w:p>
        </w:tc>
        <w:tc>
          <w:tcPr>
            <w:tcW w:w="1843" w:type="dxa"/>
            <w:vAlign w:val="center"/>
          </w:tcPr>
          <w:p w14:paraId="005B8408" w14:textId="77777777" w:rsidR="00B97B1F" w:rsidRPr="00B97B1F" w:rsidRDefault="00B97B1F" w:rsidP="003B214B">
            <w:pPr>
              <w:autoSpaceDE w:val="0"/>
              <w:autoSpaceDN w:val="0"/>
              <w:adjustRightInd w:val="0"/>
              <w:ind w:right="-1"/>
              <w:jc w:val="center"/>
              <w:rPr>
                <w:color w:val="000000"/>
              </w:rPr>
            </w:pPr>
          </w:p>
        </w:tc>
        <w:tc>
          <w:tcPr>
            <w:tcW w:w="1553" w:type="dxa"/>
            <w:vAlign w:val="center"/>
          </w:tcPr>
          <w:p w14:paraId="51E4DB81" w14:textId="7B1C9C27" w:rsidR="00B97B1F" w:rsidRPr="00A868E8" w:rsidRDefault="00D4593B" w:rsidP="003B214B">
            <w:pPr>
              <w:autoSpaceDE w:val="0"/>
              <w:autoSpaceDN w:val="0"/>
              <w:adjustRightInd w:val="0"/>
              <w:ind w:right="-1"/>
              <w:jc w:val="center"/>
              <w:rPr>
                <w:color w:val="000000"/>
                <w:lang w:val="en-US"/>
              </w:rPr>
            </w:pPr>
            <w:r>
              <w:rPr>
                <w:color w:val="000000"/>
                <w:lang w:val="en-US"/>
              </w:rPr>
              <w:t>4,0</w:t>
            </w:r>
            <w:r w:rsidR="00190507">
              <w:rPr>
                <w:color w:val="000000"/>
                <w:lang w:val="en-US"/>
              </w:rPr>
              <w:t>77</w:t>
            </w:r>
          </w:p>
        </w:tc>
      </w:tr>
    </w:tbl>
    <w:p w14:paraId="6E4AD78F" w14:textId="3211B153" w:rsidR="00D4593B" w:rsidRDefault="00341BA1" w:rsidP="00341BA1">
      <w:pPr>
        <w:pStyle w:val="a7"/>
        <w:spacing w:before="240" w:line="276" w:lineRule="auto"/>
        <w:ind w:right="-2" w:firstLine="720"/>
        <w:jc w:val="both"/>
        <w:rPr>
          <w:szCs w:val="28"/>
        </w:rPr>
      </w:pPr>
      <w:r>
        <w:rPr>
          <w:szCs w:val="28"/>
        </w:rPr>
        <w:t>Необходимо с</w:t>
      </w:r>
      <w:r w:rsidR="00D4593B" w:rsidRPr="003429DC">
        <w:rPr>
          <w:szCs w:val="28"/>
        </w:rPr>
        <w:t>корректир</w:t>
      </w:r>
      <w:r>
        <w:rPr>
          <w:szCs w:val="28"/>
        </w:rPr>
        <w:t>овать</w:t>
      </w:r>
      <w:r w:rsidR="00D4593B" w:rsidRPr="003429DC">
        <w:rPr>
          <w:szCs w:val="28"/>
        </w:rPr>
        <w:t xml:space="preserve"> </w:t>
      </w:r>
      <w:r w:rsidR="00D4593B" w:rsidRPr="003429DC">
        <w:rPr>
          <w:szCs w:val="28"/>
        </w:rPr>
        <w:sym w:font="Symbol" w:char="F06C"/>
      </w:r>
      <w:r w:rsidR="00D4593B" w:rsidRPr="003429DC">
        <w:rPr>
          <w:szCs w:val="28"/>
          <w:vertAlign w:val="subscript"/>
        </w:rPr>
        <w:sym w:font="Symbol" w:char="F053"/>
      </w:r>
      <w:r>
        <w:rPr>
          <w:szCs w:val="28"/>
        </w:rPr>
        <w:t xml:space="preserve"> с учетом электрического режима и условия работы</w:t>
      </w:r>
      <w:r w:rsidR="00D4593B" w:rsidRPr="003429DC">
        <w:rPr>
          <w:szCs w:val="28"/>
        </w:rPr>
        <w:t xml:space="preserve"> элементов (</w:t>
      </w:r>
      <w:proofErr w:type="spellStart"/>
      <w:r w:rsidR="00D4593B" w:rsidRPr="003429DC">
        <w:rPr>
          <w:szCs w:val="28"/>
        </w:rPr>
        <w:t>К</w:t>
      </w:r>
      <w:r w:rsidR="00D4593B" w:rsidRPr="003429DC">
        <w:rPr>
          <w:szCs w:val="28"/>
          <w:vertAlign w:val="subscript"/>
        </w:rPr>
        <w:t>э</w:t>
      </w:r>
      <w:proofErr w:type="spellEnd"/>
      <w:r w:rsidR="00D4593B" w:rsidRPr="003429DC">
        <w:rPr>
          <w:szCs w:val="28"/>
          <w:vertAlign w:val="subscript"/>
        </w:rPr>
        <w:t xml:space="preserve"> </w:t>
      </w:r>
      <w:r w:rsidR="00D4593B" w:rsidRPr="003429DC">
        <w:rPr>
          <w:szCs w:val="28"/>
        </w:rPr>
        <w:t>= 5)</w:t>
      </w:r>
      <w:r w:rsidR="00D4593B" w:rsidRPr="00D4593B">
        <w:rPr>
          <w:szCs w:val="28"/>
        </w:rPr>
        <w:t>:</w:t>
      </w:r>
    </w:p>
    <w:p w14:paraId="76F31114" w14:textId="460D20ED" w:rsidR="00D4593B" w:rsidRPr="001B21B0" w:rsidRDefault="00AA09A2" w:rsidP="00D4593B">
      <w:pPr>
        <w:pStyle w:val="a7"/>
        <w:spacing w:line="276" w:lineRule="auto"/>
        <w:ind w:right="-2" w:firstLine="720"/>
        <w:rPr>
          <w:i/>
          <w:szCs w:val="28"/>
        </w:rPr>
      </w:pPr>
      <m:oMathPara>
        <m:oMath>
          <m:sSub>
            <m:sSubPr>
              <m:ctrlPr>
                <w:rPr>
                  <w:rFonts w:ascii="Cambria Math" w:hAnsi="Cambria Math"/>
                  <w:szCs w:val="28"/>
                </w:rPr>
              </m:ctrlPr>
            </m:sSubPr>
            <m:e>
              <m:r>
                <m:rPr>
                  <m:sty m:val="p"/>
                </m:rPr>
                <w:rPr>
                  <w:rFonts w:ascii="Cambria Math" w:hAnsi="Cambria Math"/>
                  <w:szCs w:val="28"/>
                </w:rPr>
                <w:sym w:font="Symbol" w:char="F06C"/>
              </m:r>
            </m:e>
            <m:sub>
              <m:r>
                <m:rPr>
                  <m:sty m:val="p"/>
                </m:rPr>
                <w:rPr>
                  <w:rFonts w:ascii="Cambria Math" w:hAnsi="Cambria Math"/>
                  <w:szCs w:val="28"/>
                  <w:vertAlign w:val="subscript"/>
                </w:rPr>
                <w:sym w:font="Symbol" w:char="F053"/>
              </m:r>
            </m:sub>
          </m:sSub>
          <m:d>
            <m:dPr>
              <m:ctrlPr>
                <w:rPr>
                  <w:rFonts w:ascii="Cambria Math" w:hAnsi="Cambria Math"/>
                  <w:i/>
                  <w:szCs w:val="28"/>
                </w:rPr>
              </m:ctrlPr>
            </m:dPr>
            <m:e>
              <m:r>
                <w:rPr>
                  <w:rFonts w:ascii="Cambria Math" w:hAnsi="Cambria Math"/>
                  <w:szCs w:val="28"/>
                  <w:lang w:val="en-US"/>
                </w:rPr>
                <m:t>v</m:t>
              </m:r>
              <m:ctrlPr>
                <w:rPr>
                  <w:rFonts w:ascii="Cambria Math" w:hAnsi="Cambria Math"/>
                  <w:i/>
                  <w:szCs w:val="28"/>
                  <w:lang w:val="en-US"/>
                </w:rPr>
              </m:ctrlPr>
            </m:e>
          </m:d>
          <m:r>
            <w:rPr>
              <w:rFonts w:ascii="Cambria Math" w:hAnsi="Cambria Math"/>
              <w:szCs w:val="28"/>
            </w:rPr>
            <m:t>=</m:t>
          </m:r>
          <m:r>
            <m:rPr>
              <m:sty m:val="p"/>
            </m:rPr>
            <w:rPr>
              <w:rFonts w:ascii="Cambria Math" w:hAnsi="Cambria Math"/>
              <w:color w:val="000000"/>
              <w:lang w:val="en-US"/>
            </w:rPr>
            <m:t>4,077</m:t>
          </m:r>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10</m:t>
              </m:r>
            </m:e>
            <m:sup>
              <m:r>
                <w:rPr>
                  <w:rFonts w:ascii="Cambria Math" w:hAnsi="Cambria Math"/>
                  <w:szCs w:val="28"/>
                  <w:lang w:val="en-US"/>
                </w:rPr>
                <m:t>-6</m:t>
              </m:r>
            </m:sup>
          </m:sSup>
          <m:r>
            <w:rPr>
              <w:rFonts w:ascii="Cambria Math" w:hAnsi="Cambria Math"/>
              <w:szCs w:val="28"/>
              <w:lang w:val="en-US"/>
            </w:rPr>
            <m:t>*5=20,385*</m:t>
          </m:r>
          <m:sSup>
            <m:sSupPr>
              <m:ctrlPr>
                <w:rPr>
                  <w:rFonts w:ascii="Cambria Math" w:hAnsi="Cambria Math"/>
                  <w:i/>
                  <w:szCs w:val="28"/>
                  <w:lang w:val="en-US"/>
                </w:rPr>
              </m:ctrlPr>
            </m:sSupPr>
            <m:e>
              <m:r>
                <w:rPr>
                  <w:rFonts w:ascii="Cambria Math" w:hAnsi="Cambria Math"/>
                  <w:szCs w:val="28"/>
                  <w:lang w:val="en-US"/>
                </w:rPr>
                <m:t>10</m:t>
              </m:r>
            </m:e>
            <m:sup>
              <m:r>
                <w:rPr>
                  <w:rFonts w:ascii="Cambria Math" w:hAnsi="Cambria Math"/>
                  <w:szCs w:val="28"/>
                  <w:lang w:val="en-US"/>
                </w:rPr>
                <m:t>-6</m:t>
              </m:r>
            </m:sup>
          </m:sSup>
          <m:r>
            <w:rPr>
              <w:rFonts w:ascii="Cambria Math" w:hAnsi="Cambria Math"/>
              <w:szCs w:val="28"/>
              <w:lang w:val="en-US"/>
            </w:rPr>
            <m:t xml:space="preserve"> 1</m:t>
          </m:r>
          <m:r>
            <w:rPr>
              <w:rFonts w:ascii="Cambria Math" w:hAnsi="Cambria Math"/>
              <w:szCs w:val="28"/>
            </w:rPr>
            <m:t>/ч</m:t>
          </m:r>
        </m:oMath>
      </m:oMathPara>
    </w:p>
    <w:p w14:paraId="1B2954C8" w14:textId="76F1D669" w:rsidR="001061EB" w:rsidRDefault="001061EB" w:rsidP="001061EB">
      <w:pPr>
        <w:pStyle w:val="a7"/>
        <w:ind w:firstLine="709"/>
        <w:rPr>
          <w:szCs w:val="28"/>
        </w:rPr>
      </w:pPr>
      <w:r w:rsidRPr="003429DC">
        <w:rPr>
          <w:szCs w:val="28"/>
        </w:rPr>
        <w:t>Наработка на отказ:</w:t>
      </w:r>
    </w:p>
    <w:p w14:paraId="36BB745A" w14:textId="457A1214" w:rsidR="001061EB" w:rsidRPr="001061EB" w:rsidRDefault="00AA09A2" w:rsidP="001061EB">
      <w:pPr>
        <w:pStyle w:val="a7"/>
        <w:ind w:firstLine="709"/>
        <w:rPr>
          <w:i/>
          <w:szCs w:val="28"/>
        </w:rPr>
      </w:pPr>
      <m:oMathPara>
        <m:oMath>
          <m:sSub>
            <m:sSubPr>
              <m:ctrlPr>
                <w:rPr>
                  <w:rFonts w:ascii="Cambria Math" w:hAnsi="Cambria Math"/>
                  <w:i/>
                  <w:szCs w:val="28"/>
                </w:rPr>
              </m:ctrlPr>
            </m:sSubPr>
            <m:e>
              <m:r>
                <w:rPr>
                  <w:rFonts w:ascii="Cambria Math" w:hAnsi="Cambria Math"/>
                  <w:szCs w:val="28"/>
                </w:rPr>
                <m:t>Т</m:t>
              </m:r>
            </m:e>
            <m:sub>
              <m:r>
                <w:rPr>
                  <w:rFonts w:ascii="Cambria Math" w:hAnsi="Cambria Math"/>
                  <w:szCs w:val="28"/>
                </w:rPr>
                <m:t>О</m:t>
              </m:r>
            </m:sub>
          </m:sSub>
          <m:r>
            <w:rPr>
              <w:rFonts w:ascii="Cambria Math" w:hAnsi="Cambria Math"/>
              <w:szCs w:val="28"/>
            </w:rPr>
            <m:t>=</m:t>
          </m:r>
          <m:f>
            <m:fPr>
              <m:ctrlPr>
                <w:rPr>
                  <w:rFonts w:ascii="Cambria Math" w:hAnsi="Cambria Math"/>
                  <w:i/>
                  <w:szCs w:val="28"/>
                  <w:lang w:val="en-US"/>
                </w:rPr>
              </m:ctrlPr>
            </m:fPr>
            <m:num>
              <m:r>
                <w:rPr>
                  <w:rFonts w:ascii="Cambria Math" w:hAnsi="Cambria Math"/>
                  <w:szCs w:val="28"/>
                </w:rPr>
                <m:t>1</m:t>
              </m:r>
              <m:ctrlPr>
                <w:rPr>
                  <w:rFonts w:ascii="Cambria Math" w:hAnsi="Cambria Math"/>
                  <w:i/>
                  <w:szCs w:val="28"/>
                </w:rPr>
              </m:ctrlPr>
            </m:num>
            <m:den>
              <m:r>
                <w:rPr>
                  <w:rFonts w:ascii="Cambria Math" w:hAnsi="Cambria Math"/>
                  <w:szCs w:val="28"/>
                  <w:lang w:val="en-US"/>
                </w:rPr>
                <m:t>20,385</m:t>
              </m:r>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-6</m:t>
                  </m:r>
                </m:sup>
              </m:sSup>
            </m:den>
          </m:f>
          <m:r>
            <w:rPr>
              <w:rFonts w:ascii="Cambria Math" w:hAnsi="Cambria Math"/>
              <w:szCs w:val="28"/>
              <w:lang w:val="en-US"/>
            </w:rPr>
            <m:t>=49056</m:t>
          </m:r>
          <m:r>
            <w:rPr>
              <w:rFonts w:ascii="Cambria Math" w:hAnsi="Cambria Math"/>
              <w:szCs w:val="28"/>
            </w:rPr>
            <m:t xml:space="preserve"> ч</m:t>
          </m:r>
        </m:oMath>
      </m:oMathPara>
    </w:p>
    <w:p w14:paraId="74787D4A" w14:textId="4D5995EF" w:rsidR="001061EB" w:rsidRDefault="001061EB" w:rsidP="001061EB">
      <w:pPr>
        <w:pStyle w:val="a7"/>
        <w:spacing w:before="240"/>
        <w:ind w:firstLine="709"/>
        <w:rPr>
          <w:szCs w:val="28"/>
        </w:rPr>
      </w:pPr>
      <w:r w:rsidRPr="003429DC">
        <w:rPr>
          <w:szCs w:val="28"/>
        </w:rPr>
        <w:t xml:space="preserve">Вероятность безотказной работы за время </w:t>
      </w:r>
      <w:r>
        <w:rPr>
          <w:szCs w:val="28"/>
          <w:lang w:val="en-US"/>
        </w:rPr>
        <w:t>t</w:t>
      </w:r>
      <w:r w:rsidRPr="001061EB">
        <w:rPr>
          <w:szCs w:val="28"/>
          <w:vertAlign w:val="subscript"/>
        </w:rPr>
        <w:t>З</w:t>
      </w:r>
      <w:r>
        <w:rPr>
          <w:szCs w:val="28"/>
        </w:rPr>
        <w:t>:</w:t>
      </w:r>
    </w:p>
    <w:p w14:paraId="00D9C898" w14:textId="28A1788A" w:rsidR="001061EB" w:rsidRPr="001061EB" w:rsidRDefault="001061EB" w:rsidP="001061EB">
      <w:pPr>
        <w:pStyle w:val="a7"/>
        <w:spacing w:before="240"/>
        <w:ind w:firstLine="709"/>
        <w:rPr>
          <w:i/>
          <w:szCs w:val="28"/>
          <w:lang w:val="en-US"/>
        </w:rPr>
      </w:pPr>
      <m:oMathPara>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t</m:t>
                  </m:r>
                </m:e>
                <m:sub>
                  <m:r>
                    <w:rPr>
                      <w:rFonts w:ascii="Cambria Math" w:hAnsi="Cambria Math"/>
                      <w:szCs w:val="28"/>
                    </w:rPr>
                    <m:t>З</m:t>
                  </m:r>
                </m:sub>
              </m:sSub>
            </m:e>
          </m:d>
          <m:r>
            <w:rPr>
              <w:rFonts w:ascii="Cambria Math" w:hAnsi="Cambria Math"/>
              <w:szCs w:val="28"/>
            </w:rPr>
            <m:t>=</m:t>
          </m:r>
          <m:sSup>
            <m:sSupPr>
              <m:ctrlPr>
                <w:rPr>
                  <w:rFonts w:ascii="Cambria Math" w:hAnsi="Cambria Math"/>
                  <w:i/>
                  <w:szCs w:val="28"/>
                  <w:lang w:val="en-US"/>
                </w:rPr>
              </m:ctrlPr>
            </m:sSupPr>
            <m:e>
              <m:r>
                <w:rPr>
                  <w:rFonts w:ascii="Cambria Math" w:hAnsi="Cambria Math"/>
                  <w:szCs w:val="28"/>
                  <w:lang w:val="en-US"/>
                </w:rPr>
                <m:t>e</m:t>
              </m:r>
            </m:e>
            <m:sup>
              <m:r>
                <w:rPr>
                  <w:rFonts w:ascii="Cambria Math" w:hAnsi="Cambria Math"/>
                  <w:szCs w:val="28"/>
                  <w:lang w:val="en-US"/>
                </w:rPr>
                <m:t xml:space="preserve">- </m:t>
              </m:r>
              <m:f>
                <m:fPr>
                  <m:ctrlPr>
                    <w:rPr>
                      <w:rFonts w:ascii="Cambria Math" w:hAnsi="Cambria Math"/>
                      <w:i/>
                      <w:szCs w:val="28"/>
                      <w:lang w:val="en-US"/>
                    </w:rPr>
                  </m:ctrlPr>
                </m:fPr>
                <m:num>
                  <m:r>
                    <w:rPr>
                      <w:rFonts w:ascii="Cambria Math" w:hAnsi="Cambria Math"/>
                      <w:szCs w:val="28"/>
                      <w:lang w:val="en-US"/>
                    </w:rPr>
                    <m:t>12000</m:t>
                  </m:r>
                </m:num>
                <m:den>
                  <m:r>
                    <w:rPr>
                      <w:rFonts w:ascii="Cambria Math" w:hAnsi="Cambria Math"/>
                      <w:szCs w:val="28"/>
                      <w:lang w:val="en-US"/>
                    </w:rPr>
                    <m:t>49056</m:t>
                  </m:r>
                </m:den>
              </m:f>
            </m:sup>
          </m:sSup>
          <m:r>
            <w:rPr>
              <w:rFonts w:ascii="Cambria Math" w:hAnsi="Cambria Math"/>
              <w:szCs w:val="28"/>
              <w:lang w:val="en-US"/>
            </w:rPr>
            <m:t>=0,78</m:t>
          </m:r>
        </m:oMath>
      </m:oMathPara>
    </w:p>
    <w:p w14:paraId="77105C73" w14:textId="734C9B8C" w:rsidR="001061EB" w:rsidRDefault="001061EB" w:rsidP="001061EB">
      <w:pPr>
        <w:pStyle w:val="a7"/>
        <w:spacing w:before="240" w:line="276" w:lineRule="auto"/>
        <w:ind w:right="-2" w:firstLine="709"/>
        <w:jc w:val="both"/>
        <w:rPr>
          <w:szCs w:val="28"/>
        </w:rPr>
      </w:pPr>
      <w:r w:rsidRPr="003429DC">
        <w:rPr>
          <w:color w:val="000000"/>
          <w:szCs w:val="28"/>
        </w:rPr>
        <w:t>В результате расч</w:t>
      </w:r>
      <w:r w:rsidR="00C0492E">
        <w:rPr>
          <w:color w:val="000000"/>
          <w:szCs w:val="28"/>
        </w:rPr>
        <w:t>е</w:t>
      </w:r>
      <w:r w:rsidRPr="003429DC">
        <w:rPr>
          <w:color w:val="000000"/>
          <w:szCs w:val="28"/>
        </w:rPr>
        <w:t>та над</w:t>
      </w:r>
      <w:r w:rsidR="00C0492E">
        <w:rPr>
          <w:color w:val="000000"/>
          <w:szCs w:val="28"/>
        </w:rPr>
        <w:t>е</w:t>
      </w:r>
      <w:r w:rsidRPr="003429DC">
        <w:rPr>
          <w:color w:val="000000"/>
          <w:szCs w:val="28"/>
        </w:rPr>
        <w:t xml:space="preserve">жности получено, что </w:t>
      </w:r>
      <w:r w:rsidRPr="003429DC">
        <w:rPr>
          <w:szCs w:val="28"/>
        </w:rPr>
        <w:t xml:space="preserve">вероятность безотказной работы за заданное время </w:t>
      </w:r>
      <w:r w:rsidR="00C0492E">
        <w:rPr>
          <w:szCs w:val="28"/>
          <w:lang w:val="en-US"/>
        </w:rPr>
        <w:t>t</w:t>
      </w:r>
      <w:r w:rsidR="00C0492E" w:rsidRPr="001061EB">
        <w:rPr>
          <w:szCs w:val="28"/>
          <w:vertAlign w:val="subscript"/>
        </w:rPr>
        <w:t>З</w:t>
      </w:r>
      <w:r>
        <w:rPr>
          <w:szCs w:val="28"/>
        </w:rPr>
        <w:t xml:space="preserve"> совпадает с заданной 0,</w:t>
      </w:r>
      <w:r w:rsidRPr="001061EB">
        <w:rPr>
          <w:szCs w:val="28"/>
        </w:rPr>
        <w:t>7</w:t>
      </w:r>
      <w:r w:rsidRPr="00C0492E">
        <w:rPr>
          <w:szCs w:val="28"/>
        </w:rPr>
        <w:t>8</w:t>
      </w:r>
      <w:r>
        <w:rPr>
          <w:szCs w:val="28"/>
        </w:rPr>
        <w:t>.</w:t>
      </w:r>
    </w:p>
    <w:p w14:paraId="5CF83B4D" w14:textId="09FB5CC0" w:rsidR="009C2BE4" w:rsidRDefault="009C2BE4" w:rsidP="009C2BE4">
      <w:pPr>
        <w:pStyle w:val="22"/>
      </w:pPr>
      <w:bookmarkStart w:id="19" w:name="_Toc72453309"/>
      <w:r>
        <w:t xml:space="preserve">6.8 </w:t>
      </w:r>
      <w:r w:rsidRPr="009C2BE4">
        <w:t>Обеспечение требований эргономики и инженерной психологии</w:t>
      </w:r>
      <w:bookmarkEnd w:id="19"/>
    </w:p>
    <w:p w14:paraId="1810F9BA" w14:textId="77777777" w:rsidR="009C2BE4" w:rsidRPr="003429DC" w:rsidRDefault="009C2BE4" w:rsidP="009C2BE4">
      <w:pPr>
        <w:shd w:val="clear" w:color="auto" w:fill="FFFFFF"/>
        <w:autoSpaceDE w:val="0"/>
        <w:autoSpaceDN w:val="0"/>
        <w:adjustRightInd w:val="0"/>
        <w:spacing w:after="0" w:line="276" w:lineRule="auto"/>
        <w:ind w:right="-1" w:firstLine="720"/>
        <w:jc w:val="both"/>
        <w:rPr>
          <w:szCs w:val="24"/>
        </w:rPr>
      </w:pPr>
      <w:r w:rsidRPr="003429DC">
        <w:rPr>
          <w:bCs/>
          <w:szCs w:val="24"/>
        </w:rPr>
        <w:t>Существуют следующие эргономические требования:</w:t>
      </w:r>
    </w:p>
    <w:p w14:paraId="5E490978" w14:textId="42BB2080" w:rsidR="009C2BE4" w:rsidRPr="003429DC" w:rsidRDefault="009C2BE4" w:rsidP="009C2BE4">
      <w:pPr>
        <w:shd w:val="clear" w:color="auto" w:fill="FFFFFF"/>
        <w:tabs>
          <w:tab w:val="left" w:pos="900"/>
        </w:tabs>
        <w:autoSpaceDE w:val="0"/>
        <w:autoSpaceDN w:val="0"/>
        <w:adjustRightInd w:val="0"/>
        <w:spacing w:after="0" w:line="276" w:lineRule="auto"/>
        <w:ind w:right="-1" w:firstLine="720"/>
        <w:jc w:val="both"/>
        <w:rPr>
          <w:szCs w:val="24"/>
        </w:rPr>
      </w:pPr>
      <w:r w:rsidRPr="003429DC">
        <w:t>–</w:t>
      </w:r>
      <w:r>
        <w:rPr>
          <w:szCs w:val="24"/>
        </w:rPr>
        <w:t xml:space="preserve"> </w:t>
      </w:r>
      <w:r w:rsidR="000800F2">
        <w:rPr>
          <w:szCs w:val="24"/>
        </w:rPr>
        <w:t>г</w:t>
      </w:r>
      <w:r w:rsidRPr="003429DC">
        <w:rPr>
          <w:szCs w:val="24"/>
        </w:rPr>
        <w:t>игиенические (освещенность, вентилируем ость, температура, токсич</w:t>
      </w:r>
      <w:r w:rsidRPr="003429DC">
        <w:rPr>
          <w:szCs w:val="24"/>
        </w:rPr>
        <w:softHyphen/>
        <w:t>ность, шум. вибрация, напряженность электрического и магнитного полей);</w:t>
      </w:r>
    </w:p>
    <w:p w14:paraId="32FD2393" w14:textId="210613F6" w:rsidR="009C2BE4" w:rsidRPr="003429DC" w:rsidRDefault="009C2BE4" w:rsidP="009C2BE4">
      <w:pPr>
        <w:shd w:val="clear" w:color="auto" w:fill="FFFFFF"/>
        <w:tabs>
          <w:tab w:val="left" w:pos="900"/>
        </w:tabs>
        <w:autoSpaceDE w:val="0"/>
        <w:autoSpaceDN w:val="0"/>
        <w:adjustRightInd w:val="0"/>
        <w:spacing w:after="0" w:line="276" w:lineRule="auto"/>
        <w:ind w:right="-1" w:firstLine="720"/>
        <w:jc w:val="both"/>
        <w:rPr>
          <w:szCs w:val="24"/>
        </w:rPr>
      </w:pPr>
      <w:r w:rsidRPr="003429DC">
        <w:t>–</w:t>
      </w:r>
      <w:r>
        <w:rPr>
          <w:color w:val="000000"/>
          <w:szCs w:val="24"/>
        </w:rPr>
        <w:t xml:space="preserve"> </w:t>
      </w:r>
      <w:r w:rsidR="000800F2">
        <w:rPr>
          <w:szCs w:val="24"/>
        </w:rPr>
        <w:t>а</w:t>
      </w:r>
      <w:r w:rsidRPr="003429DC">
        <w:rPr>
          <w:szCs w:val="24"/>
        </w:rPr>
        <w:t>нтропометрические - соответствие конструкции изделия размерам</w:t>
      </w:r>
      <w:r w:rsidRPr="003429DC">
        <w:rPr>
          <w:color w:val="000000"/>
          <w:szCs w:val="24"/>
        </w:rPr>
        <w:t xml:space="preserve"> и форме тела человека и его частей (ног и рук), входящих в контакт с изделием;</w:t>
      </w:r>
    </w:p>
    <w:p w14:paraId="344A9638" w14:textId="73371324" w:rsidR="009C2BE4" w:rsidRPr="003429DC" w:rsidRDefault="009C2BE4" w:rsidP="009C2BE4">
      <w:pPr>
        <w:shd w:val="clear" w:color="auto" w:fill="FFFFFF"/>
        <w:tabs>
          <w:tab w:val="left" w:pos="900"/>
        </w:tabs>
        <w:autoSpaceDE w:val="0"/>
        <w:autoSpaceDN w:val="0"/>
        <w:adjustRightInd w:val="0"/>
        <w:spacing w:after="0" w:line="276" w:lineRule="auto"/>
        <w:ind w:right="-1" w:firstLine="720"/>
        <w:jc w:val="both"/>
        <w:rPr>
          <w:szCs w:val="24"/>
        </w:rPr>
      </w:pPr>
      <w:r w:rsidRPr="003429DC">
        <w:t>–</w:t>
      </w:r>
      <w:r>
        <w:t xml:space="preserve"> </w:t>
      </w:r>
      <w:r w:rsidR="000800F2">
        <w:rPr>
          <w:color w:val="000000"/>
          <w:szCs w:val="24"/>
        </w:rPr>
        <w:t>ф</w:t>
      </w:r>
      <w:r w:rsidRPr="003429DC">
        <w:rPr>
          <w:color w:val="000000"/>
          <w:szCs w:val="24"/>
        </w:rPr>
        <w:t>изиологические и психофизиологические (соответствие конструкции изделия силовым, скоростным, зрительным возможностям человека);</w:t>
      </w:r>
    </w:p>
    <w:p w14:paraId="2C71B7B0" w14:textId="75040627" w:rsidR="009C2BE4" w:rsidRPr="003429DC" w:rsidRDefault="009C2BE4" w:rsidP="009C2BE4">
      <w:pPr>
        <w:shd w:val="clear" w:color="auto" w:fill="FFFFFF"/>
        <w:tabs>
          <w:tab w:val="left" w:pos="900"/>
        </w:tabs>
        <w:autoSpaceDE w:val="0"/>
        <w:autoSpaceDN w:val="0"/>
        <w:adjustRightInd w:val="0"/>
        <w:spacing w:after="0" w:line="276" w:lineRule="auto"/>
        <w:ind w:right="-1" w:firstLine="720"/>
        <w:jc w:val="both"/>
        <w:rPr>
          <w:color w:val="000000"/>
          <w:szCs w:val="24"/>
        </w:rPr>
      </w:pPr>
      <w:r w:rsidRPr="003429DC">
        <w:lastRenderedPageBreak/>
        <w:t>–</w:t>
      </w:r>
      <w:r>
        <w:t xml:space="preserve"> </w:t>
      </w:r>
      <w:r w:rsidR="000800F2">
        <w:rPr>
          <w:color w:val="000000"/>
          <w:szCs w:val="24"/>
        </w:rPr>
        <w:t>п</w:t>
      </w:r>
      <w:r w:rsidRPr="003429DC">
        <w:rPr>
          <w:color w:val="000000"/>
          <w:szCs w:val="24"/>
        </w:rPr>
        <w:t>сихологические (соответствие конструкции изделия возможностям вос</w:t>
      </w:r>
      <w:r w:rsidRPr="003429DC">
        <w:rPr>
          <w:color w:val="000000"/>
          <w:szCs w:val="24"/>
        </w:rPr>
        <w:softHyphen/>
        <w:t>приятия и переработки информации, закрепленным и вновь формируемым на</w:t>
      </w:r>
      <w:r w:rsidRPr="003429DC">
        <w:rPr>
          <w:color w:val="000000"/>
          <w:szCs w:val="24"/>
        </w:rPr>
        <w:softHyphen/>
        <w:t>выкам человека).</w:t>
      </w:r>
    </w:p>
    <w:p w14:paraId="21A0B082" w14:textId="36DFFF1F" w:rsidR="009C2BE4" w:rsidRPr="003429DC" w:rsidRDefault="009C2BE4" w:rsidP="009C2BE4">
      <w:pPr>
        <w:shd w:val="clear" w:color="auto" w:fill="FFFFFF"/>
        <w:autoSpaceDE w:val="0"/>
        <w:autoSpaceDN w:val="0"/>
        <w:adjustRightInd w:val="0"/>
        <w:spacing w:after="0" w:line="276" w:lineRule="auto"/>
        <w:ind w:right="-1" w:firstLine="720"/>
        <w:jc w:val="both"/>
        <w:rPr>
          <w:szCs w:val="24"/>
        </w:rPr>
      </w:pPr>
      <w:r w:rsidRPr="003429DC">
        <w:rPr>
          <w:color w:val="000000"/>
          <w:szCs w:val="24"/>
        </w:rPr>
        <w:t>Размещение органов управления и индикации должно производит</w:t>
      </w:r>
      <w:r>
        <w:rPr>
          <w:color w:val="000000"/>
          <w:szCs w:val="24"/>
        </w:rPr>
        <w:t>ь</w:t>
      </w:r>
      <w:r w:rsidRPr="003429DC">
        <w:rPr>
          <w:color w:val="000000"/>
          <w:szCs w:val="24"/>
        </w:rPr>
        <w:t xml:space="preserve">ся </w:t>
      </w:r>
      <w:r>
        <w:rPr>
          <w:color w:val="000000"/>
          <w:szCs w:val="24"/>
        </w:rPr>
        <w:t>п</w:t>
      </w:r>
      <w:r w:rsidRPr="003429DC">
        <w:rPr>
          <w:color w:val="000000"/>
          <w:szCs w:val="24"/>
        </w:rPr>
        <w:t>о следующим правилам:</w:t>
      </w:r>
    </w:p>
    <w:p w14:paraId="2CA02F56" w14:textId="0EC865C7" w:rsidR="009C2BE4" w:rsidRPr="003429DC" w:rsidRDefault="009C2BE4" w:rsidP="009C2BE4">
      <w:pPr>
        <w:shd w:val="clear" w:color="auto" w:fill="FFFFFF"/>
        <w:autoSpaceDE w:val="0"/>
        <w:autoSpaceDN w:val="0"/>
        <w:adjustRightInd w:val="0"/>
        <w:spacing w:after="0" w:line="276" w:lineRule="auto"/>
        <w:ind w:right="-1" w:firstLine="720"/>
        <w:jc w:val="both"/>
        <w:rPr>
          <w:szCs w:val="24"/>
        </w:rPr>
      </w:pPr>
      <w:r w:rsidRPr="003429DC">
        <w:t>–</w:t>
      </w:r>
      <w:r w:rsidRPr="003429DC">
        <w:rPr>
          <w:color w:val="000000"/>
          <w:szCs w:val="24"/>
        </w:rPr>
        <w:t xml:space="preserve"> </w:t>
      </w:r>
      <w:r w:rsidR="000800F2">
        <w:rPr>
          <w:color w:val="000000"/>
          <w:szCs w:val="24"/>
        </w:rPr>
        <w:t>п</w:t>
      </w:r>
      <w:r w:rsidRPr="003429DC">
        <w:rPr>
          <w:color w:val="000000"/>
          <w:szCs w:val="24"/>
        </w:rPr>
        <w:t>о</w:t>
      </w:r>
      <w:r w:rsidRPr="003429DC">
        <w:rPr>
          <w:i/>
          <w:iCs/>
          <w:color w:val="000000"/>
          <w:szCs w:val="24"/>
        </w:rPr>
        <w:t xml:space="preserve"> </w:t>
      </w:r>
      <w:r w:rsidRPr="003429DC">
        <w:rPr>
          <w:color w:val="000000"/>
          <w:szCs w:val="24"/>
        </w:rPr>
        <w:t>функциям;</w:t>
      </w:r>
    </w:p>
    <w:p w14:paraId="1844D45B" w14:textId="335F8870" w:rsidR="009C2BE4" w:rsidRPr="003429DC" w:rsidRDefault="009C2BE4" w:rsidP="009C2BE4">
      <w:pPr>
        <w:shd w:val="clear" w:color="auto" w:fill="FFFFFF"/>
        <w:autoSpaceDE w:val="0"/>
        <w:autoSpaceDN w:val="0"/>
        <w:adjustRightInd w:val="0"/>
        <w:spacing w:after="0" w:line="276" w:lineRule="auto"/>
        <w:ind w:right="-1" w:firstLine="720"/>
        <w:jc w:val="both"/>
        <w:rPr>
          <w:szCs w:val="24"/>
        </w:rPr>
      </w:pPr>
      <w:r w:rsidRPr="003429DC">
        <w:t>–</w:t>
      </w:r>
      <w:r w:rsidRPr="003429DC">
        <w:rPr>
          <w:color w:val="000000"/>
          <w:szCs w:val="24"/>
        </w:rPr>
        <w:t xml:space="preserve"> </w:t>
      </w:r>
      <w:r w:rsidR="000800F2">
        <w:rPr>
          <w:color w:val="000000"/>
          <w:szCs w:val="24"/>
        </w:rPr>
        <w:t>п</w:t>
      </w:r>
      <w:r w:rsidRPr="003429DC">
        <w:rPr>
          <w:color w:val="000000"/>
          <w:szCs w:val="24"/>
        </w:rPr>
        <w:t>о важности;</w:t>
      </w:r>
    </w:p>
    <w:p w14:paraId="23935FEE" w14:textId="2CA33986" w:rsidR="009C2BE4" w:rsidRPr="003429DC" w:rsidRDefault="009C2BE4" w:rsidP="009C2BE4">
      <w:pPr>
        <w:shd w:val="clear" w:color="auto" w:fill="FFFFFF"/>
        <w:autoSpaceDE w:val="0"/>
        <w:autoSpaceDN w:val="0"/>
        <w:adjustRightInd w:val="0"/>
        <w:spacing w:after="0" w:line="276" w:lineRule="auto"/>
        <w:ind w:right="-1" w:firstLine="720"/>
        <w:jc w:val="both"/>
        <w:rPr>
          <w:szCs w:val="24"/>
        </w:rPr>
      </w:pPr>
      <w:r w:rsidRPr="003429DC">
        <w:t>–</w:t>
      </w:r>
      <w:r w:rsidRPr="003429DC">
        <w:rPr>
          <w:color w:val="000000"/>
          <w:szCs w:val="24"/>
        </w:rPr>
        <w:t xml:space="preserve"> </w:t>
      </w:r>
      <w:r w:rsidR="000800F2">
        <w:rPr>
          <w:color w:val="000000"/>
          <w:szCs w:val="24"/>
        </w:rPr>
        <w:t>п</w:t>
      </w:r>
      <w:r w:rsidRPr="003429DC">
        <w:rPr>
          <w:color w:val="000000"/>
          <w:szCs w:val="24"/>
        </w:rPr>
        <w:t>о удобству пользования;</w:t>
      </w:r>
    </w:p>
    <w:p w14:paraId="67D40221" w14:textId="6B0D14FD" w:rsidR="009C2BE4" w:rsidRPr="003429DC" w:rsidRDefault="009C2BE4" w:rsidP="009C2BE4">
      <w:pPr>
        <w:shd w:val="clear" w:color="auto" w:fill="FFFFFF"/>
        <w:autoSpaceDE w:val="0"/>
        <w:autoSpaceDN w:val="0"/>
        <w:adjustRightInd w:val="0"/>
        <w:spacing w:after="0" w:line="276" w:lineRule="auto"/>
        <w:ind w:right="-1" w:firstLine="720"/>
        <w:jc w:val="both"/>
        <w:rPr>
          <w:szCs w:val="24"/>
        </w:rPr>
      </w:pPr>
      <w:r w:rsidRPr="003429DC">
        <w:t>–</w:t>
      </w:r>
      <w:r w:rsidRPr="003429DC">
        <w:rPr>
          <w:color w:val="000000"/>
          <w:szCs w:val="24"/>
        </w:rPr>
        <w:t xml:space="preserve"> </w:t>
      </w:r>
      <w:r w:rsidR="000800F2">
        <w:rPr>
          <w:color w:val="000000"/>
          <w:szCs w:val="24"/>
        </w:rPr>
        <w:t>п</w:t>
      </w:r>
      <w:r w:rsidRPr="003429DC">
        <w:rPr>
          <w:color w:val="000000"/>
          <w:szCs w:val="24"/>
        </w:rPr>
        <w:t>о</w:t>
      </w:r>
      <w:r w:rsidRPr="003429DC">
        <w:rPr>
          <w:i/>
          <w:iCs/>
          <w:color w:val="000000"/>
          <w:szCs w:val="24"/>
        </w:rPr>
        <w:t xml:space="preserve"> </w:t>
      </w:r>
      <w:r w:rsidRPr="003429DC">
        <w:rPr>
          <w:color w:val="000000"/>
          <w:szCs w:val="24"/>
        </w:rPr>
        <w:t>последовательности пользования;</w:t>
      </w:r>
    </w:p>
    <w:p w14:paraId="4B628F91" w14:textId="2BD0A63C" w:rsidR="009C2BE4" w:rsidRPr="003429DC" w:rsidRDefault="009C2BE4" w:rsidP="009C2BE4">
      <w:pPr>
        <w:shd w:val="clear" w:color="auto" w:fill="FFFFFF"/>
        <w:autoSpaceDE w:val="0"/>
        <w:autoSpaceDN w:val="0"/>
        <w:adjustRightInd w:val="0"/>
        <w:spacing w:after="0" w:line="276" w:lineRule="auto"/>
        <w:ind w:right="-1" w:firstLine="720"/>
        <w:jc w:val="both"/>
        <w:rPr>
          <w:szCs w:val="24"/>
        </w:rPr>
      </w:pPr>
      <w:r w:rsidRPr="003429DC">
        <w:t>–</w:t>
      </w:r>
      <w:r w:rsidRPr="003429DC">
        <w:rPr>
          <w:color w:val="000000"/>
          <w:szCs w:val="24"/>
        </w:rPr>
        <w:t xml:space="preserve"> </w:t>
      </w:r>
      <w:r w:rsidR="000800F2">
        <w:rPr>
          <w:color w:val="000000"/>
          <w:szCs w:val="24"/>
        </w:rPr>
        <w:t>п</w:t>
      </w:r>
      <w:r w:rsidRPr="003429DC">
        <w:rPr>
          <w:color w:val="000000"/>
          <w:szCs w:val="24"/>
        </w:rPr>
        <w:t>о частоте пользования.</w:t>
      </w:r>
    </w:p>
    <w:p w14:paraId="1F2A96E1" w14:textId="56F462F8" w:rsidR="009C2BE4" w:rsidRPr="003429DC" w:rsidRDefault="009C2BE4" w:rsidP="009C2BE4">
      <w:pPr>
        <w:shd w:val="clear" w:color="auto" w:fill="FFFFFF"/>
        <w:autoSpaceDE w:val="0"/>
        <w:autoSpaceDN w:val="0"/>
        <w:adjustRightInd w:val="0"/>
        <w:spacing w:after="0" w:line="276" w:lineRule="auto"/>
        <w:ind w:right="-1" w:firstLine="720"/>
        <w:jc w:val="both"/>
        <w:rPr>
          <w:szCs w:val="24"/>
        </w:rPr>
      </w:pPr>
      <w:r w:rsidRPr="003429DC">
        <w:rPr>
          <w:color w:val="000000"/>
          <w:szCs w:val="24"/>
        </w:rPr>
        <w:t>При компоновке панели соблюдают следующие правила</w:t>
      </w:r>
      <w:r w:rsidR="00C049F1" w:rsidRPr="00C049F1">
        <w:rPr>
          <w:color w:val="000000"/>
          <w:szCs w:val="24"/>
        </w:rPr>
        <w:t xml:space="preserve"> [16]</w:t>
      </w:r>
      <w:r w:rsidRPr="003429DC">
        <w:rPr>
          <w:color w:val="000000"/>
          <w:szCs w:val="24"/>
        </w:rPr>
        <w:t>:</w:t>
      </w:r>
    </w:p>
    <w:p w14:paraId="3FEAEA1D" w14:textId="7645AA99" w:rsidR="009C2BE4" w:rsidRPr="003429DC" w:rsidRDefault="009C2BE4" w:rsidP="009C2BE4">
      <w:pPr>
        <w:shd w:val="clear" w:color="auto" w:fill="FFFFFF"/>
        <w:tabs>
          <w:tab w:val="left" w:pos="900"/>
        </w:tabs>
        <w:autoSpaceDE w:val="0"/>
        <w:autoSpaceDN w:val="0"/>
        <w:adjustRightInd w:val="0"/>
        <w:spacing w:after="0" w:line="276" w:lineRule="auto"/>
        <w:ind w:right="-1" w:firstLine="720"/>
        <w:jc w:val="both"/>
        <w:rPr>
          <w:szCs w:val="24"/>
        </w:rPr>
      </w:pPr>
      <w:r w:rsidRPr="003429DC">
        <w:t>–</w:t>
      </w:r>
      <w:r w:rsidR="007E348A">
        <w:rPr>
          <w:color w:val="000000"/>
          <w:szCs w:val="24"/>
        </w:rPr>
        <w:t xml:space="preserve"> </w:t>
      </w:r>
      <w:r w:rsidR="000800F2">
        <w:rPr>
          <w:color w:val="000000"/>
          <w:szCs w:val="24"/>
        </w:rPr>
        <w:t>з</w:t>
      </w:r>
      <w:r w:rsidRPr="003429DC">
        <w:rPr>
          <w:color w:val="000000"/>
          <w:szCs w:val="24"/>
        </w:rPr>
        <w:t>рительный обзор панели должен создаваться основными функциональ</w:t>
      </w:r>
      <w:r w:rsidRPr="003429DC">
        <w:rPr>
          <w:color w:val="000000"/>
          <w:szCs w:val="24"/>
        </w:rPr>
        <w:softHyphen/>
        <w:t>но-конструктивными элементами, не должно быть лишних элементов, надпи</w:t>
      </w:r>
      <w:r w:rsidRPr="003429DC">
        <w:rPr>
          <w:color w:val="000000"/>
          <w:szCs w:val="24"/>
        </w:rPr>
        <w:softHyphen/>
        <w:t>сей, линий и др.;</w:t>
      </w:r>
    </w:p>
    <w:p w14:paraId="3224331A" w14:textId="6C3613CD" w:rsidR="009C2BE4" w:rsidRPr="003429DC" w:rsidRDefault="009C2BE4" w:rsidP="009C2BE4">
      <w:pPr>
        <w:shd w:val="clear" w:color="auto" w:fill="FFFFFF"/>
        <w:tabs>
          <w:tab w:val="left" w:pos="900"/>
        </w:tabs>
        <w:autoSpaceDE w:val="0"/>
        <w:autoSpaceDN w:val="0"/>
        <w:adjustRightInd w:val="0"/>
        <w:spacing w:after="0" w:line="276" w:lineRule="auto"/>
        <w:ind w:right="-1" w:firstLine="720"/>
        <w:jc w:val="both"/>
        <w:rPr>
          <w:szCs w:val="24"/>
        </w:rPr>
      </w:pPr>
      <w:r w:rsidRPr="003429DC">
        <w:t>–</w:t>
      </w:r>
      <w:r w:rsidR="007E348A">
        <w:rPr>
          <w:color w:val="000000"/>
          <w:szCs w:val="24"/>
        </w:rPr>
        <w:t xml:space="preserve"> </w:t>
      </w:r>
      <w:r w:rsidR="000800F2">
        <w:rPr>
          <w:color w:val="000000"/>
          <w:szCs w:val="24"/>
        </w:rPr>
        <w:t>к</w:t>
      </w:r>
      <w:r w:rsidRPr="003429DC">
        <w:rPr>
          <w:color w:val="000000"/>
          <w:szCs w:val="24"/>
        </w:rPr>
        <w:t>омпозиционная упорядоченность требует размещать внешние устано</w:t>
      </w:r>
      <w:r w:rsidRPr="003429DC">
        <w:rPr>
          <w:color w:val="000000"/>
          <w:szCs w:val="24"/>
        </w:rPr>
        <w:softHyphen/>
        <w:t>вочные изделия по четкой системе перпендикуляров и параллелей;</w:t>
      </w:r>
    </w:p>
    <w:p w14:paraId="31C93ABF" w14:textId="03E6436D" w:rsidR="009C2BE4" w:rsidRPr="003429DC" w:rsidRDefault="009C2BE4" w:rsidP="009C2BE4">
      <w:pPr>
        <w:shd w:val="clear" w:color="auto" w:fill="FFFFFF"/>
        <w:tabs>
          <w:tab w:val="left" w:pos="900"/>
        </w:tabs>
        <w:autoSpaceDE w:val="0"/>
        <w:autoSpaceDN w:val="0"/>
        <w:adjustRightInd w:val="0"/>
        <w:spacing w:after="0" w:line="276" w:lineRule="auto"/>
        <w:ind w:right="-1" w:firstLine="720"/>
        <w:jc w:val="both"/>
        <w:rPr>
          <w:color w:val="000000"/>
          <w:szCs w:val="24"/>
        </w:rPr>
      </w:pPr>
      <w:r w:rsidRPr="003429DC">
        <w:t>–</w:t>
      </w:r>
      <w:r w:rsidR="007E348A">
        <w:t xml:space="preserve"> </w:t>
      </w:r>
      <w:r w:rsidR="000800F2">
        <w:t>о</w:t>
      </w:r>
      <w:r w:rsidRPr="003429DC">
        <w:rPr>
          <w:color w:val="000000"/>
          <w:szCs w:val="24"/>
        </w:rPr>
        <w:t>рганы управления и индикаторы должны быть расположены соответст</w:t>
      </w:r>
      <w:r w:rsidRPr="003429DC">
        <w:rPr>
          <w:color w:val="000000"/>
          <w:szCs w:val="24"/>
        </w:rPr>
        <w:softHyphen/>
        <w:t>венно последовательности пользования: слева направо при расположении в одну линию по горизонтали и сверху вниз при размещении в одну линию по вертикали.</w:t>
      </w:r>
    </w:p>
    <w:p w14:paraId="0FDF841C" w14:textId="77777777" w:rsidR="009C2BE4" w:rsidRPr="003429DC" w:rsidRDefault="009C2BE4" w:rsidP="009C2BE4">
      <w:pPr>
        <w:shd w:val="clear" w:color="auto" w:fill="FFFFFF"/>
        <w:autoSpaceDE w:val="0"/>
        <w:autoSpaceDN w:val="0"/>
        <w:adjustRightInd w:val="0"/>
        <w:spacing w:after="0" w:line="276" w:lineRule="auto"/>
        <w:ind w:right="-1" w:firstLine="720"/>
        <w:jc w:val="both"/>
        <w:rPr>
          <w:szCs w:val="24"/>
        </w:rPr>
      </w:pPr>
      <w:r w:rsidRPr="003429DC">
        <w:rPr>
          <w:color w:val="000000"/>
          <w:szCs w:val="24"/>
        </w:rPr>
        <w:t>Компоновку лицевой панели следует начинать с анализа работы оператора с устройством. Для этого графически изображают все элементы панели и устанав</w:t>
      </w:r>
      <w:r w:rsidRPr="003429DC">
        <w:rPr>
          <w:color w:val="000000"/>
          <w:szCs w:val="24"/>
        </w:rPr>
        <w:softHyphen/>
        <w:t>ливают взаимосвязь между ними и оператором.</w:t>
      </w:r>
    </w:p>
    <w:p w14:paraId="0CDBEE08" w14:textId="77777777" w:rsidR="009C2BE4" w:rsidRPr="003429DC" w:rsidRDefault="009C2BE4" w:rsidP="009C2BE4">
      <w:pPr>
        <w:shd w:val="clear" w:color="auto" w:fill="FFFFFF"/>
        <w:autoSpaceDE w:val="0"/>
        <w:autoSpaceDN w:val="0"/>
        <w:adjustRightInd w:val="0"/>
        <w:spacing w:after="0" w:line="276" w:lineRule="auto"/>
        <w:ind w:right="-1" w:firstLine="720"/>
        <w:jc w:val="both"/>
        <w:rPr>
          <w:szCs w:val="24"/>
        </w:rPr>
      </w:pPr>
      <w:r w:rsidRPr="003429DC">
        <w:rPr>
          <w:color w:val="000000"/>
          <w:szCs w:val="24"/>
        </w:rPr>
        <w:t>Рабочие операции необходимо распределить между правой и левой рукой оператора. Для правой руки выделить органы управления, связанные с наибо</w:t>
      </w:r>
      <w:r w:rsidRPr="003429DC">
        <w:rPr>
          <w:color w:val="000000"/>
          <w:szCs w:val="24"/>
        </w:rPr>
        <w:softHyphen/>
        <w:t>лее ответственными и точными операциями. Количество и траектории рабочих движений должны быть сокращены до минимума.</w:t>
      </w:r>
    </w:p>
    <w:p w14:paraId="6C4763CC" w14:textId="65B0EBCA" w:rsidR="009C2BE4" w:rsidRDefault="009C2BE4" w:rsidP="009C2BE4">
      <w:pPr>
        <w:shd w:val="clear" w:color="auto" w:fill="FFFFFF"/>
        <w:autoSpaceDE w:val="0"/>
        <w:autoSpaceDN w:val="0"/>
        <w:adjustRightInd w:val="0"/>
        <w:spacing w:after="0" w:line="276" w:lineRule="auto"/>
        <w:ind w:right="-1" w:firstLine="720"/>
        <w:jc w:val="both"/>
        <w:rPr>
          <w:color w:val="000000"/>
          <w:szCs w:val="24"/>
        </w:rPr>
      </w:pPr>
      <w:r w:rsidRPr="003429DC">
        <w:rPr>
          <w:color w:val="000000"/>
          <w:szCs w:val="24"/>
        </w:rPr>
        <w:t>При размещении внешних установочных изделий следует выполнять об</w:t>
      </w:r>
      <w:r w:rsidRPr="003429DC">
        <w:rPr>
          <w:color w:val="000000"/>
          <w:szCs w:val="24"/>
        </w:rPr>
        <w:softHyphen/>
        <w:t xml:space="preserve">щее правило: органы индикации располагают вверху, органы управления </w:t>
      </w:r>
      <w:r w:rsidR="00BC68FF" w:rsidRPr="003429DC">
        <w:t>–</w:t>
      </w:r>
      <w:r w:rsidRPr="003429DC">
        <w:rPr>
          <w:color w:val="000000"/>
          <w:szCs w:val="24"/>
        </w:rPr>
        <w:t>в средней части и органы подключения - внизу лицевой панели.</w:t>
      </w:r>
    </w:p>
    <w:p w14:paraId="09CC8079" w14:textId="16FF7A24" w:rsidR="009C2BE4" w:rsidRDefault="009C2BE4" w:rsidP="009C2BE4">
      <w:pPr>
        <w:shd w:val="clear" w:color="auto" w:fill="FFFFFF"/>
        <w:autoSpaceDE w:val="0"/>
        <w:autoSpaceDN w:val="0"/>
        <w:adjustRightInd w:val="0"/>
        <w:spacing w:after="0" w:line="276" w:lineRule="auto"/>
        <w:ind w:right="-1" w:firstLine="720"/>
        <w:jc w:val="both"/>
        <w:rPr>
          <w:color w:val="000000"/>
          <w:szCs w:val="24"/>
        </w:rPr>
      </w:pPr>
      <w:r>
        <w:rPr>
          <w:szCs w:val="24"/>
        </w:rPr>
        <w:t xml:space="preserve">В </w:t>
      </w:r>
      <w:r w:rsidRPr="00610D3F">
        <w:rPr>
          <w:szCs w:val="24"/>
        </w:rPr>
        <w:t>устр</w:t>
      </w:r>
      <w:r>
        <w:rPr>
          <w:szCs w:val="24"/>
        </w:rPr>
        <w:t>ойстве, проектируемом в дипломном</w:t>
      </w:r>
      <w:r w:rsidRPr="00610D3F">
        <w:rPr>
          <w:szCs w:val="24"/>
        </w:rPr>
        <w:t xml:space="preserve"> проекте, </w:t>
      </w:r>
      <w:r w:rsidRPr="00610D3F">
        <w:rPr>
          <w:color w:val="000000"/>
          <w:szCs w:val="24"/>
        </w:rPr>
        <w:t xml:space="preserve">органы индикации </w:t>
      </w:r>
      <w:r>
        <w:rPr>
          <w:color w:val="000000"/>
          <w:szCs w:val="24"/>
        </w:rPr>
        <w:t>присутствуют и располагаются в верхней и средней части</w:t>
      </w:r>
      <w:r w:rsidRPr="00610D3F">
        <w:rPr>
          <w:color w:val="000000"/>
          <w:szCs w:val="24"/>
        </w:rPr>
        <w:t xml:space="preserve">, органы управления расположены в средней части и органы подключения – </w:t>
      </w:r>
      <w:r w:rsidR="007E348A">
        <w:rPr>
          <w:color w:val="000000"/>
          <w:szCs w:val="24"/>
        </w:rPr>
        <w:t>внизу</w:t>
      </w:r>
      <w:r>
        <w:rPr>
          <w:color w:val="000000"/>
          <w:szCs w:val="24"/>
        </w:rPr>
        <w:t xml:space="preserve"> </w:t>
      </w:r>
      <w:r w:rsidRPr="00610D3F">
        <w:rPr>
          <w:color w:val="000000"/>
          <w:szCs w:val="24"/>
        </w:rPr>
        <w:t>корпуса</w:t>
      </w:r>
      <w:r w:rsidR="007E348A">
        <w:rPr>
          <w:color w:val="000000"/>
          <w:szCs w:val="24"/>
        </w:rPr>
        <w:t>.</w:t>
      </w:r>
    </w:p>
    <w:p w14:paraId="1FE8B5B8" w14:textId="6562F94E" w:rsidR="007C0175" w:rsidRPr="00CA5308" w:rsidRDefault="00103885" w:rsidP="00CA5308">
      <w:pPr>
        <w:rPr>
          <w:color w:val="000000"/>
          <w:szCs w:val="24"/>
        </w:rPr>
      </w:pPr>
      <w:r>
        <w:rPr>
          <w:color w:val="000000"/>
          <w:szCs w:val="24"/>
        </w:rPr>
        <w:br w:type="page"/>
      </w:r>
    </w:p>
    <w:p w14:paraId="61C56BEE" w14:textId="09538090" w:rsidR="00F87665" w:rsidRDefault="00F87665" w:rsidP="00F87665">
      <w:pPr>
        <w:pStyle w:val="1"/>
      </w:pPr>
      <w:bookmarkStart w:id="20" w:name="_Toc72453310"/>
      <w:r>
        <w:lastRenderedPageBreak/>
        <w:t>ВЫБОР ПРОГРАММНОГО ОБЕСПЕЧЕНИЯ САПР ПРИ ПРОЕКТИРОВАНИИ ЭЛЕКТРОННОГО СРЕДСТВА</w:t>
      </w:r>
      <w:bookmarkEnd w:id="20"/>
    </w:p>
    <w:p w14:paraId="42367B41" w14:textId="1CB7A4F5" w:rsidR="00F87665" w:rsidRPr="00F87665" w:rsidRDefault="00F87665" w:rsidP="00F87665">
      <w:pPr>
        <w:pStyle w:val="aa"/>
        <w:rPr>
          <w:lang w:val="ru-RU"/>
        </w:rPr>
      </w:pPr>
      <w:proofErr w:type="spellStart"/>
      <w:r w:rsidRPr="00F87665">
        <w:rPr>
          <w:lang w:val="ru-RU"/>
        </w:rPr>
        <w:t>AutoCAD</w:t>
      </w:r>
      <w:proofErr w:type="spellEnd"/>
      <w:r w:rsidRPr="00F87665">
        <w:rPr>
          <w:lang w:val="ru-RU"/>
        </w:rPr>
        <w:t xml:space="preserve"> — двух- и тр</w:t>
      </w:r>
      <w:r w:rsidR="003D2564">
        <w:rPr>
          <w:lang w:val="ru-RU"/>
        </w:rPr>
        <w:t>е</w:t>
      </w:r>
      <w:r w:rsidRPr="00F87665">
        <w:rPr>
          <w:lang w:val="ru-RU"/>
        </w:rPr>
        <w:t>хмерная система автоматизированного проектирования и черчения, разработанная компанией Autodesk. Первая версия с</w:t>
      </w:r>
      <w:r>
        <w:rPr>
          <w:lang w:val="ru-RU"/>
        </w:rPr>
        <w:t>и</w:t>
      </w:r>
      <w:r w:rsidRPr="00F87665">
        <w:rPr>
          <w:lang w:val="ru-RU"/>
        </w:rPr>
        <w:t xml:space="preserve">стемы была выпущена в 1982 году. </w:t>
      </w:r>
      <w:proofErr w:type="spellStart"/>
      <w:r w:rsidRPr="00F87665">
        <w:rPr>
          <w:lang w:val="ru-RU"/>
        </w:rPr>
        <w:t>AutoCAD</w:t>
      </w:r>
      <w:proofErr w:type="spellEnd"/>
      <w:r w:rsidRPr="00F87665">
        <w:rPr>
          <w:lang w:val="ru-RU"/>
        </w:rPr>
        <w:t xml:space="preserve"> и специализированные приложения на его основе нашли широкое применение в машиностроении, </w:t>
      </w:r>
      <w:proofErr w:type="gramStart"/>
      <w:r w:rsidRPr="00F87665">
        <w:rPr>
          <w:lang w:val="ru-RU"/>
        </w:rPr>
        <w:t>строи-</w:t>
      </w:r>
      <w:proofErr w:type="spellStart"/>
      <w:r w:rsidRPr="00F87665">
        <w:rPr>
          <w:lang w:val="ru-RU"/>
        </w:rPr>
        <w:t>тельстве</w:t>
      </w:r>
      <w:proofErr w:type="spellEnd"/>
      <w:proofErr w:type="gramEnd"/>
      <w:r w:rsidRPr="00F87665">
        <w:rPr>
          <w:lang w:val="ru-RU"/>
        </w:rPr>
        <w:t>, архитектуре и других отраслях промышленности [1</w:t>
      </w:r>
      <w:r w:rsidR="00C049F1" w:rsidRPr="00C049F1">
        <w:rPr>
          <w:lang w:val="ru-RU"/>
        </w:rPr>
        <w:t>7</w:t>
      </w:r>
      <w:r w:rsidRPr="00F87665">
        <w:rPr>
          <w:lang w:val="ru-RU"/>
        </w:rPr>
        <w:t xml:space="preserve">]. </w:t>
      </w:r>
    </w:p>
    <w:p w14:paraId="3F233585" w14:textId="02B313B6" w:rsidR="00F87665" w:rsidRPr="00F87665" w:rsidRDefault="00F87665" w:rsidP="00F87665">
      <w:pPr>
        <w:pStyle w:val="aa"/>
        <w:rPr>
          <w:lang w:val="ru-RU"/>
        </w:rPr>
      </w:pPr>
      <w:r w:rsidRPr="00F87665">
        <w:rPr>
          <w:lang w:val="ru-RU"/>
        </w:rPr>
        <w:t xml:space="preserve">В рамках данного курсового проекта САПР </w:t>
      </w:r>
      <w:proofErr w:type="spellStart"/>
      <w:r w:rsidRPr="00F87665">
        <w:rPr>
          <w:lang w:val="ru-RU"/>
        </w:rPr>
        <w:t>AutoCАD</w:t>
      </w:r>
      <w:proofErr w:type="spellEnd"/>
      <w:r w:rsidRPr="00F87665">
        <w:rPr>
          <w:lang w:val="ru-RU"/>
        </w:rPr>
        <w:t xml:space="preserve"> была применена для доработки сборочного чертежа, представленного в приложении В. При этом были использованы базовые функции системы: масштабирование </w:t>
      </w:r>
      <w:proofErr w:type="gramStart"/>
      <w:r w:rsidRPr="00F87665">
        <w:rPr>
          <w:lang w:val="ru-RU"/>
        </w:rPr>
        <w:t>эле-ментов</w:t>
      </w:r>
      <w:proofErr w:type="gramEnd"/>
      <w:r w:rsidRPr="00F87665">
        <w:rPr>
          <w:lang w:val="ru-RU"/>
        </w:rPr>
        <w:t>, создание сло</w:t>
      </w:r>
      <w:r w:rsidR="003D2564">
        <w:rPr>
          <w:lang w:val="ru-RU"/>
        </w:rPr>
        <w:t>е</w:t>
      </w:r>
      <w:r w:rsidRPr="00F87665">
        <w:rPr>
          <w:lang w:val="ru-RU"/>
        </w:rPr>
        <w:t xml:space="preserve">в, выбора толщины и типа основных, тонких и осевых линий. Важной особенность </w:t>
      </w:r>
      <w:proofErr w:type="spellStart"/>
      <w:r w:rsidRPr="00F87665">
        <w:rPr>
          <w:lang w:val="ru-RU"/>
        </w:rPr>
        <w:t>AutoCAD</w:t>
      </w:r>
      <w:proofErr w:type="spellEnd"/>
      <w:r w:rsidRPr="00F87665">
        <w:rPr>
          <w:lang w:val="ru-RU"/>
        </w:rPr>
        <w:t xml:space="preserve">, которая помогла в выполнении </w:t>
      </w:r>
      <w:proofErr w:type="gramStart"/>
      <w:r w:rsidRPr="00F87665">
        <w:rPr>
          <w:lang w:val="ru-RU"/>
        </w:rPr>
        <w:t>черте-</w:t>
      </w:r>
      <w:proofErr w:type="spellStart"/>
      <w:r w:rsidRPr="00F87665">
        <w:rPr>
          <w:lang w:val="ru-RU"/>
        </w:rPr>
        <w:t>жей</w:t>
      </w:r>
      <w:proofErr w:type="spellEnd"/>
      <w:proofErr w:type="gramEnd"/>
      <w:r w:rsidRPr="00F87665">
        <w:rPr>
          <w:lang w:val="ru-RU"/>
        </w:rPr>
        <w:t xml:space="preserve">, является возможность импорта PDF файлов: чертежи были </w:t>
      </w:r>
      <w:proofErr w:type="spellStart"/>
      <w:r w:rsidRPr="00F87665">
        <w:rPr>
          <w:lang w:val="ru-RU"/>
        </w:rPr>
        <w:t>экспортиро-ваны</w:t>
      </w:r>
      <w:proofErr w:type="spellEnd"/>
      <w:r w:rsidRPr="00F87665">
        <w:rPr>
          <w:lang w:val="ru-RU"/>
        </w:rPr>
        <w:t xml:space="preserve"> из </w:t>
      </w:r>
      <w:proofErr w:type="spellStart"/>
      <w:r w:rsidRPr="00F87665">
        <w:rPr>
          <w:lang w:val="ru-RU"/>
        </w:rPr>
        <w:t>Altium</w:t>
      </w:r>
      <w:proofErr w:type="spellEnd"/>
      <w:r w:rsidRPr="00F87665">
        <w:rPr>
          <w:lang w:val="ru-RU"/>
        </w:rPr>
        <w:t xml:space="preserve"> </w:t>
      </w:r>
      <w:proofErr w:type="spellStart"/>
      <w:r w:rsidRPr="00F87665">
        <w:rPr>
          <w:lang w:val="ru-RU"/>
        </w:rPr>
        <w:t>Designer</w:t>
      </w:r>
      <w:proofErr w:type="spellEnd"/>
      <w:r w:rsidRPr="00F87665">
        <w:rPr>
          <w:lang w:val="ru-RU"/>
        </w:rPr>
        <w:t xml:space="preserve"> в формате PDF и импортированы в </w:t>
      </w:r>
      <w:proofErr w:type="spellStart"/>
      <w:r w:rsidRPr="00F87665">
        <w:rPr>
          <w:lang w:val="ru-RU"/>
        </w:rPr>
        <w:t>AutoCAD</w:t>
      </w:r>
      <w:proofErr w:type="spellEnd"/>
      <w:r w:rsidRPr="00F87665">
        <w:rPr>
          <w:lang w:val="ru-RU"/>
        </w:rPr>
        <w:t xml:space="preserve"> для их доработки.</w:t>
      </w:r>
    </w:p>
    <w:p w14:paraId="44C8FF0A" w14:textId="4D632E3E" w:rsidR="00F87665" w:rsidRPr="00F87665" w:rsidRDefault="00F87665" w:rsidP="00F87665">
      <w:pPr>
        <w:pStyle w:val="aa"/>
        <w:rPr>
          <w:lang w:val="ru-RU"/>
        </w:rPr>
      </w:pPr>
      <w:proofErr w:type="spellStart"/>
      <w:r w:rsidRPr="00F87665">
        <w:rPr>
          <w:lang w:val="ru-RU"/>
        </w:rPr>
        <w:t>Altium</w:t>
      </w:r>
      <w:proofErr w:type="spellEnd"/>
      <w:r w:rsidRPr="00F87665">
        <w:rPr>
          <w:lang w:val="ru-RU"/>
        </w:rPr>
        <w:t xml:space="preserve"> </w:t>
      </w:r>
      <w:proofErr w:type="spellStart"/>
      <w:r w:rsidRPr="00F87665">
        <w:rPr>
          <w:lang w:val="ru-RU"/>
        </w:rPr>
        <w:t>Designer</w:t>
      </w:r>
      <w:proofErr w:type="spellEnd"/>
      <w:r w:rsidRPr="00F87665">
        <w:rPr>
          <w:lang w:val="ru-RU"/>
        </w:rPr>
        <w:t xml:space="preserve"> — комплексная система автоматизированного </w:t>
      </w:r>
      <w:proofErr w:type="spellStart"/>
      <w:r w:rsidRPr="00F87665">
        <w:rPr>
          <w:lang w:val="ru-RU"/>
        </w:rPr>
        <w:t>проекти-рования</w:t>
      </w:r>
      <w:proofErr w:type="spellEnd"/>
      <w:r w:rsidRPr="00F87665">
        <w:rPr>
          <w:lang w:val="ru-RU"/>
        </w:rPr>
        <w:t xml:space="preserve"> радиоэлектронных средств, разработанная австралийской компанией </w:t>
      </w:r>
      <w:proofErr w:type="spellStart"/>
      <w:r w:rsidRPr="00F87665">
        <w:rPr>
          <w:lang w:val="ru-RU"/>
        </w:rPr>
        <w:t>Altium</w:t>
      </w:r>
      <w:proofErr w:type="spellEnd"/>
      <w:r w:rsidRPr="00F87665">
        <w:rPr>
          <w:lang w:val="ru-RU"/>
        </w:rPr>
        <w:t>. Ранее эта же фирма разрабатывала САПР P-CAD, который приобр</w:t>
      </w:r>
      <w:r w:rsidR="003D2564">
        <w:rPr>
          <w:lang w:val="ru-RU"/>
        </w:rPr>
        <w:t>е</w:t>
      </w:r>
      <w:r w:rsidRPr="00F87665">
        <w:rPr>
          <w:lang w:val="ru-RU"/>
        </w:rPr>
        <w:t xml:space="preserve">л необычайную популярность среди разработчиков электроники. Это система, позволяющая реализовывать проекты электронных средств на уровне схемы или программного кода с последующей передачей информации </w:t>
      </w:r>
      <w:proofErr w:type="spellStart"/>
      <w:r w:rsidRPr="00F87665">
        <w:rPr>
          <w:lang w:val="ru-RU"/>
        </w:rPr>
        <w:t>проектиров-щику</w:t>
      </w:r>
      <w:proofErr w:type="spellEnd"/>
      <w:r w:rsidRPr="00F87665">
        <w:rPr>
          <w:lang w:val="ru-RU"/>
        </w:rPr>
        <w:t xml:space="preserve"> ПЛИС или печатной платы. Отличительной особенностью программы является проектная структура и сквозная целостность ведения разработки на разных уровнях проектирования. Иными словами, изменения в разработке на уровне платы могут мгновенно быть переданы на уровень ПЛИС или схемы и так же обратно [1</w:t>
      </w:r>
      <w:r w:rsidR="00C049F1" w:rsidRPr="00C049F1">
        <w:rPr>
          <w:lang w:val="ru-RU"/>
        </w:rPr>
        <w:t>8</w:t>
      </w:r>
      <w:r w:rsidRPr="00F87665">
        <w:rPr>
          <w:lang w:val="ru-RU"/>
        </w:rPr>
        <w:t xml:space="preserve">]. </w:t>
      </w:r>
    </w:p>
    <w:p w14:paraId="6DED06A9" w14:textId="100F6B08" w:rsidR="00F87665" w:rsidRPr="00F87665" w:rsidRDefault="00F87665" w:rsidP="00F87665">
      <w:pPr>
        <w:pStyle w:val="aa"/>
        <w:rPr>
          <w:lang w:val="ru-RU"/>
        </w:rPr>
      </w:pPr>
      <w:r w:rsidRPr="00F87665">
        <w:rPr>
          <w:lang w:val="ru-RU"/>
        </w:rPr>
        <w:t xml:space="preserve">В состав программного комплекса </w:t>
      </w:r>
      <w:proofErr w:type="spellStart"/>
      <w:r w:rsidRPr="00F87665">
        <w:rPr>
          <w:lang w:val="ru-RU"/>
        </w:rPr>
        <w:t>Altium</w:t>
      </w:r>
      <w:proofErr w:type="spellEnd"/>
      <w:r w:rsidRPr="00F87665">
        <w:rPr>
          <w:lang w:val="ru-RU"/>
        </w:rPr>
        <w:t xml:space="preserve"> </w:t>
      </w:r>
      <w:proofErr w:type="spellStart"/>
      <w:r w:rsidRPr="00F87665">
        <w:rPr>
          <w:lang w:val="ru-RU"/>
        </w:rPr>
        <w:t>Designer</w:t>
      </w:r>
      <w:proofErr w:type="spellEnd"/>
      <w:r w:rsidRPr="00F87665">
        <w:rPr>
          <w:lang w:val="ru-RU"/>
        </w:rPr>
        <w:t xml:space="preserve"> входит весь необходимый инструментарий для разработки, редактирования и отладки проектов на базе электрических схем и ПЛИС. Редактор схем позволяет вводить </w:t>
      </w:r>
      <w:proofErr w:type="spellStart"/>
      <w:r w:rsidRPr="00F87665">
        <w:rPr>
          <w:lang w:val="ru-RU"/>
        </w:rPr>
        <w:t>многоиерархические</w:t>
      </w:r>
      <w:proofErr w:type="spellEnd"/>
      <w:r w:rsidRPr="00F87665">
        <w:rPr>
          <w:lang w:val="ru-RU"/>
        </w:rPr>
        <w:t xml:space="preserve"> и многоканальные схемы любой сложности, а также </w:t>
      </w:r>
      <w:proofErr w:type="spellStart"/>
      <w:r w:rsidRPr="00F87665">
        <w:rPr>
          <w:lang w:val="ru-RU"/>
        </w:rPr>
        <w:t>прово-дить</w:t>
      </w:r>
      <w:proofErr w:type="spellEnd"/>
      <w:r w:rsidRPr="00F87665">
        <w:rPr>
          <w:lang w:val="ru-RU"/>
        </w:rPr>
        <w:t xml:space="preserve"> смешанное цифро-аналоговое моделирование. Библиотеки программы содержат более 90 тысяч готовых компонентов, у многих из которых имеются модели посадочных мест, а также тр</w:t>
      </w:r>
      <w:r w:rsidR="003D2564">
        <w:rPr>
          <w:lang w:val="ru-RU"/>
        </w:rPr>
        <w:t>е</w:t>
      </w:r>
      <w:r w:rsidRPr="00F87665">
        <w:rPr>
          <w:lang w:val="ru-RU"/>
        </w:rPr>
        <w:t>хмерные модели. Любую из вышеперечисленных моделей можно создать внутренними средствами программы.</w:t>
      </w:r>
    </w:p>
    <w:p w14:paraId="39256E0B" w14:textId="410F15FA" w:rsidR="00F87665" w:rsidRPr="00F87665" w:rsidRDefault="00F87665" w:rsidP="00F87665">
      <w:pPr>
        <w:pStyle w:val="aa"/>
        <w:rPr>
          <w:lang w:val="ru-RU"/>
        </w:rPr>
      </w:pPr>
      <w:r w:rsidRPr="00F87665">
        <w:rPr>
          <w:lang w:val="ru-RU"/>
        </w:rPr>
        <w:t xml:space="preserve">Редактор печатных плат </w:t>
      </w:r>
      <w:proofErr w:type="spellStart"/>
      <w:r w:rsidRPr="00F87665">
        <w:rPr>
          <w:lang w:val="ru-RU"/>
        </w:rPr>
        <w:t>Altium</w:t>
      </w:r>
      <w:proofErr w:type="spellEnd"/>
      <w:r w:rsidRPr="00F87665">
        <w:rPr>
          <w:lang w:val="ru-RU"/>
        </w:rPr>
        <w:t xml:space="preserve"> </w:t>
      </w:r>
      <w:proofErr w:type="spellStart"/>
      <w:r w:rsidRPr="00F87665">
        <w:rPr>
          <w:lang w:val="ru-RU"/>
        </w:rPr>
        <w:t>Designer</w:t>
      </w:r>
      <w:proofErr w:type="spellEnd"/>
      <w:r w:rsidRPr="00F87665">
        <w:rPr>
          <w:lang w:val="ru-RU"/>
        </w:rPr>
        <w:t xml:space="preserve"> содержит мощные средства интерактивного размещения компонентов и трассировки проводников, которые совместно с интуитивной и полностью визуализированной системой установки правил проектирования максимально упрощают процесс разработки </w:t>
      </w:r>
      <w:r w:rsidR="0076307A">
        <w:rPr>
          <w:lang w:val="ru-RU"/>
        </w:rPr>
        <w:t>электроники</w:t>
      </w:r>
      <w:r w:rsidRPr="00F87665">
        <w:rPr>
          <w:lang w:val="ru-RU"/>
        </w:rPr>
        <w:t xml:space="preserve">. Инструменты трассировки учитывают все требования, предъявляемые современными технологиями разработок, например, при </w:t>
      </w:r>
      <w:r w:rsidRPr="00F87665">
        <w:rPr>
          <w:lang w:val="ru-RU"/>
        </w:rPr>
        <w:lastRenderedPageBreak/>
        <w:t xml:space="preserve">трассировке дифференциальных пар или высокочастотных участков плат. В состав программы входит автоматический трассировщик </w:t>
      </w:r>
      <w:proofErr w:type="spellStart"/>
      <w:r w:rsidRPr="00F87665">
        <w:rPr>
          <w:lang w:val="ru-RU"/>
        </w:rPr>
        <w:t>Situs</w:t>
      </w:r>
      <w:proofErr w:type="spellEnd"/>
      <w:r w:rsidRPr="00F87665">
        <w:rPr>
          <w:lang w:val="ru-RU"/>
        </w:rPr>
        <w:t xml:space="preserve">, в котором используются наиболее прогрессивные алгоритмы трассировки печатных проводников. </w:t>
      </w:r>
    </w:p>
    <w:p w14:paraId="6BFB5E28" w14:textId="7ACAFA7F" w:rsidR="00F87665" w:rsidRPr="00F87665" w:rsidRDefault="00F87665" w:rsidP="00F87665">
      <w:pPr>
        <w:pStyle w:val="aa"/>
        <w:rPr>
          <w:lang w:val="ru-RU"/>
        </w:rPr>
      </w:pPr>
      <w:r w:rsidRPr="00F87665">
        <w:rPr>
          <w:lang w:val="ru-RU"/>
        </w:rPr>
        <w:t>Работа над всеми частями проекта вед</w:t>
      </w:r>
      <w:r w:rsidR="003D2564">
        <w:rPr>
          <w:lang w:val="ru-RU"/>
        </w:rPr>
        <w:t>е</w:t>
      </w:r>
      <w:r w:rsidRPr="00F87665">
        <w:rPr>
          <w:lang w:val="ru-RU"/>
        </w:rPr>
        <w:t>тся в единой управляющей оболочке Design Explorer, что позволяет разработчику контролировать целос</w:t>
      </w:r>
      <w:r w:rsidR="007C0BAA">
        <w:rPr>
          <w:lang w:val="ru-RU"/>
        </w:rPr>
        <w:t>т</w:t>
      </w:r>
      <w:r w:rsidRPr="00F87665">
        <w:rPr>
          <w:lang w:val="ru-RU"/>
        </w:rPr>
        <w:t>ность проекта на всех этапах проектирования. Таким образом, изменения, внес</w:t>
      </w:r>
      <w:r w:rsidR="003D2564">
        <w:rPr>
          <w:lang w:val="ru-RU"/>
        </w:rPr>
        <w:t>е</w:t>
      </w:r>
      <w:r w:rsidRPr="00F87665">
        <w:rPr>
          <w:lang w:val="ru-RU"/>
        </w:rPr>
        <w:t xml:space="preserve">нные на любом этапе разработки, автоматически передаются на все связанные стадии проекта. В дополнение к мощным средствам разработки, </w:t>
      </w:r>
      <w:proofErr w:type="spellStart"/>
      <w:r w:rsidRPr="00F87665">
        <w:rPr>
          <w:lang w:val="ru-RU"/>
        </w:rPr>
        <w:t>Altium</w:t>
      </w:r>
      <w:proofErr w:type="spellEnd"/>
      <w:r w:rsidRPr="00F87665">
        <w:rPr>
          <w:lang w:val="ru-RU"/>
        </w:rPr>
        <w:t xml:space="preserve"> </w:t>
      </w:r>
      <w:proofErr w:type="spellStart"/>
      <w:r w:rsidRPr="00F87665">
        <w:rPr>
          <w:lang w:val="ru-RU"/>
        </w:rPr>
        <w:t>Designer</w:t>
      </w:r>
      <w:proofErr w:type="spellEnd"/>
      <w:r w:rsidRPr="00F87665">
        <w:rPr>
          <w:lang w:val="ru-RU"/>
        </w:rPr>
        <w:t xml:space="preserve"> имеет широкие возможности импорта и экспорта сторонних систем проектирования и поддерживает практически все стандартные форматы выходных файлов (</w:t>
      </w:r>
      <w:proofErr w:type="spellStart"/>
      <w:r w:rsidRPr="00F87665">
        <w:rPr>
          <w:lang w:val="ru-RU"/>
        </w:rPr>
        <w:t>Gerber</w:t>
      </w:r>
      <w:proofErr w:type="spellEnd"/>
      <w:r w:rsidRPr="00F87665">
        <w:rPr>
          <w:lang w:val="ru-RU"/>
        </w:rPr>
        <w:t xml:space="preserve">, ODB++, DXF). </w:t>
      </w:r>
    </w:p>
    <w:p w14:paraId="25580D48" w14:textId="59EFAB5D" w:rsidR="00F87665" w:rsidRPr="00F87665" w:rsidRDefault="00F87665" w:rsidP="00F87665">
      <w:pPr>
        <w:pStyle w:val="aa"/>
        <w:rPr>
          <w:lang w:val="ru-RU"/>
        </w:rPr>
      </w:pPr>
      <w:r w:rsidRPr="00F87665">
        <w:rPr>
          <w:lang w:val="ru-RU"/>
        </w:rPr>
        <w:t xml:space="preserve">Именно поэтому </w:t>
      </w:r>
      <w:proofErr w:type="spellStart"/>
      <w:r w:rsidRPr="00F87665">
        <w:rPr>
          <w:lang w:val="ru-RU"/>
        </w:rPr>
        <w:t>Altium</w:t>
      </w:r>
      <w:proofErr w:type="spellEnd"/>
      <w:r w:rsidRPr="00F87665">
        <w:rPr>
          <w:lang w:val="ru-RU"/>
        </w:rPr>
        <w:t xml:space="preserve"> </w:t>
      </w:r>
      <w:proofErr w:type="spellStart"/>
      <w:r w:rsidRPr="00F87665">
        <w:rPr>
          <w:lang w:val="ru-RU"/>
        </w:rPr>
        <w:t>Designer</w:t>
      </w:r>
      <w:proofErr w:type="spellEnd"/>
      <w:r w:rsidRPr="00F87665">
        <w:rPr>
          <w:lang w:val="ru-RU"/>
        </w:rPr>
        <w:t xml:space="preserve"> использовался в данной работе как основная система автоматизированного проектирования, в которой и была создана модель печатной платы. </w:t>
      </w:r>
    </w:p>
    <w:p w14:paraId="3E025A99" w14:textId="77777777" w:rsidR="00F87665" w:rsidRPr="00F87665" w:rsidRDefault="00F87665" w:rsidP="00F87665">
      <w:pPr>
        <w:pStyle w:val="aa"/>
        <w:rPr>
          <w:lang w:val="ru-RU"/>
        </w:rPr>
      </w:pPr>
      <w:r w:rsidRPr="00F87665">
        <w:rPr>
          <w:lang w:val="ru-RU"/>
        </w:rPr>
        <w:t>Важным этапом при проектировании печатных узлов является разработка конструкторской документации.</w:t>
      </w:r>
    </w:p>
    <w:p w14:paraId="23E153A9" w14:textId="7701DE36" w:rsidR="00F87665" w:rsidRPr="0076307A" w:rsidRDefault="00F87665" w:rsidP="0076307A">
      <w:pPr>
        <w:pStyle w:val="aa"/>
        <w:spacing w:after="240"/>
        <w:rPr>
          <w:lang w:val="ru-RU"/>
        </w:rPr>
      </w:pPr>
      <w:r w:rsidRPr="00F87665">
        <w:rPr>
          <w:lang w:val="ru-RU"/>
        </w:rPr>
        <w:t xml:space="preserve">В процессе разработки конструкторской документации был использован плагин для </w:t>
      </w:r>
      <w:proofErr w:type="spellStart"/>
      <w:r w:rsidRPr="00F87665">
        <w:rPr>
          <w:lang w:val="ru-RU"/>
        </w:rPr>
        <w:t>Altium</w:t>
      </w:r>
      <w:proofErr w:type="spellEnd"/>
      <w:r w:rsidRPr="00F87665">
        <w:rPr>
          <w:lang w:val="ru-RU"/>
        </w:rPr>
        <w:t xml:space="preserve"> </w:t>
      </w:r>
      <w:proofErr w:type="spellStart"/>
      <w:r w:rsidRPr="00F87665">
        <w:rPr>
          <w:lang w:val="ru-RU"/>
        </w:rPr>
        <w:t>Designer</w:t>
      </w:r>
      <w:proofErr w:type="spellEnd"/>
      <w:r w:rsidRPr="00F87665">
        <w:rPr>
          <w:lang w:val="ru-RU"/>
        </w:rPr>
        <w:t xml:space="preserve"> — Board </w:t>
      </w:r>
      <w:proofErr w:type="spellStart"/>
      <w:r w:rsidRPr="00F87665">
        <w:rPr>
          <w:lang w:val="ru-RU"/>
        </w:rPr>
        <w:t>Assistant</w:t>
      </w:r>
      <w:proofErr w:type="spellEnd"/>
      <w:r w:rsidRPr="00F87665">
        <w:rPr>
          <w:lang w:val="ru-RU"/>
        </w:rPr>
        <w:t xml:space="preserve">. Board </w:t>
      </w:r>
      <w:proofErr w:type="spellStart"/>
      <w:r w:rsidRPr="00F87665">
        <w:rPr>
          <w:lang w:val="ru-RU"/>
        </w:rPr>
        <w:t>Assistant</w:t>
      </w:r>
      <w:proofErr w:type="spellEnd"/>
      <w:r w:rsidRPr="00F87665">
        <w:rPr>
          <w:lang w:val="ru-RU"/>
        </w:rPr>
        <w:t xml:space="preserve"> является специализированной панелью инструментов, позволяющая разрабатывать и оформлять перечень элементов, схему электрическую принципиальную и конструкторскую документацию на печатные платы в формате PDF, добавлять на черт</w:t>
      </w:r>
      <w:r w:rsidR="003D2564">
        <w:rPr>
          <w:lang w:val="ru-RU"/>
        </w:rPr>
        <w:t>е</w:t>
      </w:r>
      <w:r w:rsidRPr="00F87665">
        <w:rPr>
          <w:lang w:val="ru-RU"/>
        </w:rPr>
        <w:t xml:space="preserve">ж печатной платы обозначения сквозных отверстий, а также добавлять таблицу со сквозными отверстиями и иные дополнительные функции. На рисунке </w:t>
      </w:r>
      <w:r w:rsidR="007C0BAA">
        <w:rPr>
          <w:lang w:val="ru-RU"/>
        </w:rPr>
        <w:t>7</w:t>
      </w:r>
      <w:r w:rsidRPr="00F87665">
        <w:rPr>
          <w:lang w:val="ru-RU"/>
        </w:rPr>
        <w:t xml:space="preserve">.1 показано основное окно плагина. </w:t>
      </w:r>
    </w:p>
    <w:p w14:paraId="16534AF2" w14:textId="4D80CDAC" w:rsidR="00F87665" w:rsidRPr="00246CCB" w:rsidRDefault="0076307A" w:rsidP="0076307A">
      <w:pPr>
        <w:spacing w:line="276" w:lineRule="auto"/>
        <w:ind w:firstLine="708"/>
        <w:jc w:val="center"/>
      </w:pPr>
      <w:r>
        <w:rPr>
          <w:noProof/>
        </w:rPr>
        <w:drawing>
          <wp:inline distT="0" distB="0" distL="0" distR="0" wp14:anchorId="615F260F" wp14:editId="5540B072">
            <wp:extent cx="4138897" cy="29946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5215" cy="3006467"/>
                    </a:xfrm>
                    <a:prstGeom prst="rect">
                      <a:avLst/>
                    </a:prstGeom>
                  </pic:spPr>
                </pic:pic>
              </a:graphicData>
            </a:graphic>
          </wp:inline>
        </w:drawing>
      </w:r>
    </w:p>
    <w:p w14:paraId="7D1AB18A" w14:textId="2DD5BF74" w:rsidR="00F87665" w:rsidRPr="00246CCB" w:rsidRDefault="00F87665" w:rsidP="00F87665">
      <w:pPr>
        <w:spacing w:after="0" w:line="276" w:lineRule="auto"/>
        <w:ind w:firstLine="708"/>
        <w:jc w:val="center"/>
      </w:pPr>
      <w:r w:rsidRPr="00246CCB">
        <w:t xml:space="preserve">Рисунок </w:t>
      </w:r>
      <w:r w:rsidR="007C0BAA">
        <w:t>7</w:t>
      </w:r>
      <w:r w:rsidRPr="00246CCB">
        <w:t xml:space="preserve">.1 </w:t>
      </w:r>
      <w:r w:rsidRPr="00246CCB">
        <w:rPr>
          <w:shd w:val="clear" w:color="auto" w:fill="FFFFFF"/>
        </w:rPr>
        <w:t>–</w:t>
      </w:r>
      <w:r w:rsidRPr="00246CCB">
        <w:t xml:space="preserve"> Основное окно плагина Board </w:t>
      </w:r>
      <w:proofErr w:type="spellStart"/>
      <w:r w:rsidRPr="00246CCB">
        <w:t>Assistant</w:t>
      </w:r>
      <w:proofErr w:type="spellEnd"/>
    </w:p>
    <w:p w14:paraId="0419E7A2" w14:textId="77777777" w:rsidR="00F87665" w:rsidRPr="00246CCB" w:rsidRDefault="00F87665" w:rsidP="00F87665">
      <w:pPr>
        <w:spacing w:after="0" w:line="276" w:lineRule="auto"/>
        <w:ind w:firstLine="708"/>
        <w:jc w:val="both"/>
      </w:pPr>
    </w:p>
    <w:p w14:paraId="70D7E5ED" w14:textId="77777777" w:rsidR="00F87665" w:rsidRPr="00246CCB" w:rsidRDefault="00F87665" w:rsidP="00F87665">
      <w:pPr>
        <w:spacing w:after="0" w:line="276" w:lineRule="auto"/>
        <w:ind w:firstLine="567"/>
        <w:jc w:val="both"/>
      </w:pPr>
      <w:r w:rsidRPr="00246CCB">
        <w:t>С помощью этой утилиты был оформлен чертеж печатной платы.</w:t>
      </w:r>
    </w:p>
    <w:p w14:paraId="259C9828" w14:textId="77777777" w:rsidR="00F87665" w:rsidRPr="00246CCB" w:rsidRDefault="00F87665" w:rsidP="00F87665">
      <w:pPr>
        <w:spacing w:after="0" w:line="276" w:lineRule="auto"/>
        <w:ind w:firstLine="567"/>
        <w:jc w:val="both"/>
      </w:pPr>
      <w:r w:rsidRPr="00246CCB">
        <w:t xml:space="preserve">Стоит отметить, что перечень элементов принципиальной схемы можно сделать и с помощью менеджера отчетов </w:t>
      </w:r>
      <w:r w:rsidRPr="00246CCB">
        <w:rPr>
          <w:lang w:val="en-US"/>
        </w:rPr>
        <w:t>BOM</w:t>
      </w:r>
      <w:r w:rsidRPr="00246CCB">
        <w:t xml:space="preserve"> (</w:t>
      </w:r>
      <w:r w:rsidRPr="00246CCB">
        <w:rPr>
          <w:lang w:val="en-US"/>
        </w:rPr>
        <w:t>Bill</w:t>
      </w:r>
      <w:r w:rsidRPr="00246CCB">
        <w:t xml:space="preserve"> </w:t>
      </w:r>
      <w:r w:rsidRPr="00246CCB">
        <w:rPr>
          <w:lang w:val="en-US"/>
        </w:rPr>
        <w:t>of</w:t>
      </w:r>
      <w:r w:rsidRPr="00246CCB">
        <w:t xml:space="preserve"> </w:t>
      </w:r>
      <w:r w:rsidRPr="00246CCB">
        <w:rPr>
          <w:lang w:val="en-US"/>
        </w:rPr>
        <w:t>Materials</w:t>
      </w:r>
      <w:r w:rsidRPr="00246CCB">
        <w:t xml:space="preserve">). </w:t>
      </w:r>
    </w:p>
    <w:p w14:paraId="0385EF1B" w14:textId="3DF0F2EA" w:rsidR="00F87665" w:rsidRDefault="00F87665" w:rsidP="0076307A">
      <w:pPr>
        <w:spacing w:line="276" w:lineRule="auto"/>
        <w:ind w:firstLine="567"/>
        <w:jc w:val="both"/>
      </w:pPr>
      <w:r>
        <w:rPr>
          <w:color w:val="000000"/>
          <w:shd w:val="clear" w:color="auto" w:fill="FFFFFF"/>
        </w:rPr>
        <w:t xml:space="preserve">Таже для упрощения формирования конструкторской документации в </w:t>
      </w:r>
      <w:r>
        <w:rPr>
          <w:color w:val="000000"/>
          <w:shd w:val="clear" w:color="auto" w:fill="FFFFFF"/>
          <w:lang w:val="en-US"/>
        </w:rPr>
        <w:t>Altium</w:t>
      </w:r>
      <w:r w:rsidRPr="007C60CD">
        <w:rPr>
          <w:color w:val="000000"/>
          <w:shd w:val="clear" w:color="auto" w:fill="FFFFFF"/>
        </w:rPr>
        <w:t xml:space="preserve"> </w:t>
      </w:r>
      <w:r>
        <w:rPr>
          <w:color w:val="000000"/>
          <w:shd w:val="clear" w:color="auto" w:fill="FFFFFF"/>
          <w:lang w:val="en-US"/>
        </w:rPr>
        <w:t>Designer</w:t>
      </w:r>
      <w:r w:rsidRPr="007C60CD">
        <w:rPr>
          <w:color w:val="000000"/>
          <w:shd w:val="clear" w:color="auto" w:fill="FFFFFF"/>
        </w:rPr>
        <w:t xml:space="preserve"> </w:t>
      </w:r>
      <w:r>
        <w:t xml:space="preserve">был добавлен редактор </w:t>
      </w:r>
      <w:r>
        <w:rPr>
          <w:lang w:val="en-US"/>
        </w:rPr>
        <w:t>Draftsman</w:t>
      </w:r>
      <w:r w:rsidRPr="00784155">
        <w:t>.</w:t>
      </w:r>
      <w:r w:rsidRPr="002941E4">
        <w:t xml:space="preserve"> </w:t>
      </w:r>
      <w:r>
        <w:t xml:space="preserve">Интерфейс и некоторые возможности редактора показаны на рисунке </w:t>
      </w:r>
      <w:r w:rsidR="007C0BAA">
        <w:t>7</w:t>
      </w:r>
      <w:r w:rsidRPr="00974CEB">
        <w:t>.2</w:t>
      </w:r>
      <w:r>
        <w:t>.</w:t>
      </w:r>
      <w:r w:rsidRPr="00974CEB">
        <w:t xml:space="preserve"> </w:t>
      </w:r>
    </w:p>
    <w:p w14:paraId="63EEE302" w14:textId="6B0D5BF7" w:rsidR="00F87665" w:rsidRDefault="0076307A" w:rsidP="0076307A">
      <w:pPr>
        <w:spacing w:after="0" w:line="276" w:lineRule="auto"/>
        <w:jc w:val="center"/>
      </w:pPr>
      <w:r>
        <w:rPr>
          <w:noProof/>
        </w:rPr>
        <w:drawing>
          <wp:inline distT="0" distB="0" distL="0" distR="0" wp14:anchorId="3728ED8D" wp14:editId="0E7CF69B">
            <wp:extent cx="5221162" cy="253746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8162" cy="2540862"/>
                    </a:xfrm>
                    <a:prstGeom prst="rect">
                      <a:avLst/>
                    </a:prstGeom>
                  </pic:spPr>
                </pic:pic>
              </a:graphicData>
            </a:graphic>
          </wp:inline>
        </w:drawing>
      </w:r>
    </w:p>
    <w:p w14:paraId="15C85D6D" w14:textId="0419C11E" w:rsidR="00F87665" w:rsidRDefault="00F87665" w:rsidP="0076307A">
      <w:pPr>
        <w:spacing w:before="240" w:line="276" w:lineRule="auto"/>
        <w:ind w:firstLine="567"/>
        <w:jc w:val="center"/>
      </w:pPr>
      <w:r>
        <w:t xml:space="preserve">Рисунок </w:t>
      </w:r>
      <w:r w:rsidR="007C0BAA">
        <w:t>7</w:t>
      </w:r>
      <w:r>
        <w:t xml:space="preserve">.2 – Интерфейс и рабочая область редактора </w:t>
      </w:r>
      <w:r>
        <w:rPr>
          <w:lang w:val="en-US"/>
        </w:rPr>
        <w:t>Draftsman</w:t>
      </w:r>
    </w:p>
    <w:p w14:paraId="3AB08A63" w14:textId="190D0516" w:rsidR="007C0175" w:rsidRDefault="00F87665" w:rsidP="00F87665">
      <w:pPr>
        <w:spacing w:after="0" w:line="276" w:lineRule="auto"/>
        <w:ind w:firstLine="567"/>
        <w:jc w:val="both"/>
      </w:pPr>
      <w:r>
        <w:t>Редактор</w:t>
      </w:r>
      <w:r w:rsidRPr="00974CEB">
        <w:t xml:space="preserve"> </w:t>
      </w:r>
      <w:r>
        <w:rPr>
          <w:lang w:val="en-US"/>
        </w:rPr>
        <w:t>Draftsman</w:t>
      </w:r>
      <w:r>
        <w:t xml:space="preserve"> был использован для формирования сборочного чертежа и чертежей нестандартных установок ИЭТ, которые позже были перенесены в </w:t>
      </w:r>
      <w:r>
        <w:rPr>
          <w:lang w:val="en-US"/>
        </w:rPr>
        <w:t>AutoCAD</w:t>
      </w:r>
      <w:r>
        <w:t xml:space="preserve"> и доработаны</w:t>
      </w:r>
      <w:r w:rsidRPr="00D5138C">
        <w:t>.</w:t>
      </w:r>
      <w:r>
        <w:t xml:space="preserve"> Перечень элементов и</w:t>
      </w:r>
      <w:r w:rsidRPr="00D5138C">
        <w:t xml:space="preserve"> </w:t>
      </w:r>
      <w:r>
        <w:t xml:space="preserve">спецификация были оформлены в текстовом редакторе </w:t>
      </w:r>
      <w:r>
        <w:rPr>
          <w:lang w:val="en-US"/>
        </w:rPr>
        <w:t>MS</w:t>
      </w:r>
      <w:r w:rsidRPr="00E65FC2">
        <w:t xml:space="preserve"> </w:t>
      </w:r>
      <w:r>
        <w:rPr>
          <w:lang w:val="en-US"/>
        </w:rPr>
        <w:t>Word</w:t>
      </w:r>
      <w:r w:rsidRPr="00E65FC2">
        <w:t>.</w:t>
      </w:r>
    </w:p>
    <w:p w14:paraId="2388EDC4" w14:textId="156F6C30" w:rsidR="00F87665" w:rsidRDefault="00F87665">
      <w:r>
        <w:br w:type="page"/>
      </w:r>
    </w:p>
    <w:p w14:paraId="3785A5C0" w14:textId="1F7F897C" w:rsidR="007C0175" w:rsidRDefault="00F87665" w:rsidP="00F87665">
      <w:pPr>
        <w:pStyle w:val="1"/>
      </w:pPr>
      <w:bookmarkStart w:id="21" w:name="_Toc72453311"/>
      <w:r w:rsidRPr="003726B9">
        <w:lastRenderedPageBreak/>
        <w:t>РЕКОМЕНДАЦИИ ПО ОБЕСПЕЧЕНИЮ ЭЛЕКТРИЧЕСКОЙ И ЭКОЛОГИЧЕСКОЙ БЕЗОПАСНОСТИ ПРИ ЭКСПЛУАТАЦИИ И ПРОИЗВОДСТВЕ УСТРОЙСТВА</w:t>
      </w:r>
      <w:bookmarkEnd w:id="21"/>
    </w:p>
    <w:p w14:paraId="3686878E" w14:textId="77777777" w:rsidR="00F87665" w:rsidRPr="003862AA" w:rsidRDefault="00F87665" w:rsidP="00F87665">
      <w:pPr>
        <w:spacing w:after="0" w:line="276" w:lineRule="auto"/>
        <w:ind w:firstLine="567"/>
        <w:jc w:val="both"/>
      </w:pPr>
      <w:r w:rsidRPr="003862AA">
        <w:t>При производстве устройства наибольшей опасности подвергаются рабочие при выполнении заготовительных операций. К таким относят раскрой заготовок, разрезку материала и выполнение базовых отверстий на заготовках печатных плат. В крупносерийном производстве разрезку материала выполняют методом штамповки в специальных штампах на эксцентриковых прессах с одновременной пробивкой базовых отверстий на технологическом поле. В серийном и мелкосерийном производстве широкое распространение получили одно</w:t>
      </w:r>
      <w:proofErr w:type="gramStart"/>
      <w:r w:rsidRPr="003862AA">
        <w:t>-  и</w:t>
      </w:r>
      <w:proofErr w:type="gramEnd"/>
      <w:r w:rsidRPr="003862AA">
        <w:t xml:space="preserve"> много ножевые роликовые ножницы. Разрезку основных и вспомогательных материалов, необходимых при изготовлении печатной платы в мелкосерийном и единичном производстве, осуществляют с помощью гильотинных ножниц.</w:t>
      </w:r>
    </w:p>
    <w:p w14:paraId="620B351D" w14:textId="77777777" w:rsidR="00F87665" w:rsidRPr="003862AA" w:rsidRDefault="00F87665" w:rsidP="00F87665">
      <w:pPr>
        <w:spacing w:after="0" w:line="276" w:lineRule="auto"/>
        <w:ind w:firstLine="709"/>
        <w:jc w:val="both"/>
      </w:pPr>
      <w:r w:rsidRPr="003862AA">
        <w:t xml:space="preserve">Базовые отверстия получают различными методами в зависимости от класса печатной платы. На печатной плате первого класса базовые отверстия получают методом штамповки с одновременной вырубкой заготовки. Базовые отверстия на заготовках плат второго и третьего классов получают сверлением в универсальных кондукторах. </w:t>
      </w:r>
    </w:p>
    <w:p w14:paraId="63019444" w14:textId="77777777" w:rsidR="00F87665" w:rsidRPr="003862AA" w:rsidRDefault="00F87665" w:rsidP="00F87665">
      <w:pPr>
        <w:spacing w:after="0" w:line="276" w:lineRule="auto"/>
        <w:ind w:firstLine="709"/>
        <w:jc w:val="both"/>
      </w:pPr>
      <w:r w:rsidRPr="003862AA">
        <w:t>В настоящее время в серийном производстве сверление базовых отверстий по кондуктору на универсальных сверлильных станках уступило место сверлению на специализированных станках.</w:t>
      </w:r>
    </w:p>
    <w:p w14:paraId="4EA1E2C6" w14:textId="77777777" w:rsidR="00F87665" w:rsidRPr="003862AA" w:rsidRDefault="00F87665" w:rsidP="00F87665">
      <w:pPr>
        <w:spacing w:after="0" w:line="276" w:lineRule="auto"/>
        <w:ind w:firstLine="709"/>
        <w:jc w:val="both"/>
      </w:pPr>
      <w:r w:rsidRPr="003862AA">
        <w:t>Из приведенного выше можно выделить следующие факторы обитаемости:</w:t>
      </w:r>
    </w:p>
    <w:p w14:paraId="33859940" w14:textId="77777777" w:rsidR="00F87665" w:rsidRPr="003862AA" w:rsidRDefault="00F87665" w:rsidP="00F87665">
      <w:pPr>
        <w:pStyle w:val="a3"/>
        <w:numPr>
          <w:ilvl w:val="0"/>
          <w:numId w:val="37"/>
        </w:numPr>
        <w:spacing w:after="0" w:line="276" w:lineRule="auto"/>
        <w:ind w:left="993" w:hanging="284"/>
        <w:jc w:val="both"/>
      </w:pPr>
      <w:r w:rsidRPr="003862AA">
        <w:t>физические факторы — механизмы для раскройки плат (прессы, механические ножницы, сверлильные станки), наибольшую опасность представляют механизмы с ручной подачей материала и работающие в автоматическом режиме;</w:t>
      </w:r>
    </w:p>
    <w:p w14:paraId="2755057E" w14:textId="77777777" w:rsidR="00F87665" w:rsidRPr="003862AA" w:rsidRDefault="00F87665" w:rsidP="00F87665">
      <w:pPr>
        <w:pStyle w:val="a3"/>
        <w:numPr>
          <w:ilvl w:val="0"/>
          <w:numId w:val="37"/>
        </w:numPr>
        <w:spacing w:after="0" w:line="276" w:lineRule="auto"/>
        <w:ind w:left="993" w:hanging="284"/>
        <w:jc w:val="both"/>
      </w:pPr>
      <w:r w:rsidRPr="003862AA">
        <w:t>химические факторы — при выполнении базовых отверстий на сверлильных станках может выделятся большое количество пыли, текстолит и гетинакс выделяют при контакте с раскаленным сверлом токсичные вещества;</w:t>
      </w:r>
    </w:p>
    <w:p w14:paraId="03C07311" w14:textId="77777777" w:rsidR="00F87665" w:rsidRPr="003862AA" w:rsidRDefault="00F87665" w:rsidP="00F87665">
      <w:pPr>
        <w:pStyle w:val="a3"/>
        <w:numPr>
          <w:ilvl w:val="0"/>
          <w:numId w:val="37"/>
        </w:numPr>
        <w:spacing w:after="0" w:line="276" w:lineRule="auto"/>
        <w:ind w:left="993" w:hanging="284"/>
        <w:jc w:val="both"/>
      </w:pPr>
      <w:r w:rsidRPr="003862AA">
        <w:t>психофизические факторы — наибольшую опасность представляет работа пресса в автоматическом режиме, требующая большого напряжения, внимания и осторожности работающего, так как всякое замедление движения рабочего может привести к травматизму.</w:t>
      </w:r>
    </w:p>
    <w:p w14:paraId="090B00D0" w14:textId="77777777" w:rsidR="00F87665" w:rsidRPr="003862AA" w:rsidRDefault="00F87665" w:rsidP="00F87665">
      <w:pPr>
        <w:spacing w:after="0" w:line="276" w:lineRule="auto"/>
        <w:ind w:firstLine="709"/>
        <w:jc w:val="both"/>
      </w:pPr>
      <w:r w:rsidRPr="003862AA">
        <w:lastRenderedPageBreak/>
        <w:t>При работе на станках с ручной подачей материала труд относится к тяжелой категории, при работе с автоматической подачей материала средней категории тяжести.</w:t>
      </w:r>
    </w:p>
    <w:p w14:paraId="062AD06E" w14:textId="77777777" w:rsidR="00F87665" w:rsidRPr="003862AA" w:rsidRDefault="00F87665" w:rsidP="00F87665">
      <w:pPr>
        <w:spacing w:after="0" w:line="276" w:lineRule="auto"/>
        <w:ind w:firstLine="709"/>
        <w:jc w:val="both"/>
      </w:pPr>
      <w:r w:rsidRPr="003862AA">
        <w:t>Во избежание попадания рук рабочего в опасную зону применяют системы двурукого включения, при котором пресс включается только после одновременного нажатия обеими руками двух пусковых кнопок.</w:t>
      </w:r>
    </w:p>
    <w:p w14:paraId="338ACD86" w14:textId="77777777" w:rsidR="00F87665" w:rsidRPr="003862AA" w:rsidRDefault="00F87665" w:rsidP="00F87665">
      <w:pPr>
        <w:spacing w:after="0" w:line="276" w:lineRule="auto"/>
        <w:ind w:firstLine="709"/>
        <w:jc w:val="both"/>
      </w:pPr>
      <w:r w:rsidRPr="003862AA">
        <w:t>В прессах и ножницах с педалями для предотвращения случайных включений педаль ограждают или делают запорной. Часто, кроме этого, опасную зону прессов ограждают при помощи фотодатчиков, сигнал от которых автоматически останавливает пресс, если рука рабочего оказалась в опасной зоне. При ручной подаче необходимо применять специальные приспособления: пинцеты, крючки и т. д.</w:t>
      </w:r>
    </w:p>
    <w:p w14:paraId="6EFB650B" w14:textId="77777777" w:rsidR="00F87665" w:rsidRPr="003862AA" w:rsidRDefault="00F87665" w:rsidP="00F87665">
      <w:pPr>
        <w:spacing w:after="0" w:line="276" w:lineRule="auto"/>
        <w:ind w:firstLine="709"/>
        <w:jc w:val="both"/>
      </w:pPr>
      <w:r w:rsidRPr="003862AA">
        <w:t>Радикальным решением вопроса безопасности является механизация и автоматизация подачи и удаления заготовок из штампа, в том числе с использованием средств робототехники.</w:t>
      </w:r>
    </w:p>
    <w:p w14:paraId="3D604F42" w14:textId="77777777" w:rsidR="00F87665" w:rsidRPr="003862AA" w:rsidRDefault="00F87665" w:rsidP="00F87665">
      <w:pPr>
        <w:spacing w:after="0" w:line="276" w:lineRule="auto"/>
        <w:ind w:firstLine="709"/>
        <w:jc w:val="both"/>
      </w:pPr>
      <w:r w:rsidRPr="003862AA">
        <w:t>Во избежание травм при работе на сверлильных станках необходимо следить за тем, чтобы все ремни, шестерни и валы имели жесткие неподвижные ограждения. Движущиеся части и механизмы оборудования, требующие частого доступа для осмотра, ограждаются съемными или открывающимися устройствами ограждения. В станках без электрической блокировки должны быть приняты меры, исключающие возможность случайного или ошибочного их включения во время осмотра.</w:t>
      </w:r>
    </w:p>
    <w:p w14:paraId="32CD5EFC" w14:textId="77777777" w:rsidR="00F87665" w:rsidRPr="003862AA" w:rsidRDefault="00F87665" w:rsidP="00F87665">
      <w:pPr>
        <w:spacing w:after="0" w:line="276" w:lineRule="auto"/>
        <w:ind w:firstLine="709"/>
        <w:jc w:val="both"/>
      </w:pPr>
      <w:r w:rsidRPr="003862AA">
        <w:t>Во избежание захвата одежды и волос рабочего его одежда должна быть заправлена так, чтобы не было свободных концов; обшлага рукавов следует застегнуть, волосы убрать под берет.</w:t>
      </w:r>
    </w:p>
    <w:p w14:paraId="0BC1B261" w14:textId="77777777" w:rsidR="00F87665" w:rsidRPr="003862AA" w:rsidRDefault="00F87665" w:rsidP="00F87665">
      <w:pPr>
        <w:spacing w:after="0" w:line="276" w:lineRule="auto"/>
        <w:ind w:firstLine="709"/>
        <w:jc w:val="both"/>
      </w:pPr>
      <w:r w:rsidRPr="003862AA">
        <w:t>Образующиеся при сверлении, резке материала заготовок ПП пыль необходимо удалять с помощью промышленных пылесосов.</w:t>
      </w:r>
    </w:p>
    <w:p w14:paraId="20E4FBFF" w14:textId="77777777" w:rsidR="00F87665" w:rsidRPr="003862AA" w:rsidRDefault="00F87665" w:rsidP="00F87665">
      <w:pPr>
        <w:spacing w:after="0" w:line="276" w:lineRule="auto"/>
        <w:ind w:firstLine="709"/>
        <w:jc w:val="both"/>
      </w:pPr>
      <w:r w:rsidRPr="003862AA">
        <w:t>При эксплуатации устройства для соблюдения электрической безопасности запрещается:</w:t>
      </w:r>
    </w:p>
    <w:p w14:paraId="0BA4276D" w14:textId="77777777" w:rsidR="00F87665" w:rsidRPr="00C3501F" w:rsidRDefault="00F87665" w:rsidP="00F87665">
      <w:pPr>
        <w:pStyle w:val="a3"/>
        <w:numPr>
          <w:ilvl w:val="0"/>
          <w:numId w:val="38"/>
        </w:numPr>
        <w:spacing w:after="0" w:line="276" w:lineRule="auto"/>
        <w:ind w:left="993" w:hanging="284"/>
        <w:jc w:val="both"/>
      </w:pPr>
      <w:r w:rsidRPr="00C3501F">
        <w:t xml:space="preserve">эксплуатировать устройство в условиях, не соответствующих требованиям эксплуатационной документации изготовителя; </w:t>
      </w:r>
    </w:p>
    <w:p w14:paraId="33894682" w14:textId="77777777" w:rsidR="00F87665" w:rsidRPr="00C3501F" w:rsidRDefault="00F87665" w:rsidP="00F87665">
      <w:pPr>
        <w:pStyle w:val="a3"/>
        <w:numPr>
          <w:ilvl w:val="0"/>
          <w:numId w:val="38"/>
        </w:numPr>
        <w:spacing w:after="0" w:line="276" w:lineRule="auto"/>
        <w:ind w:left="993" w:hanging="284"/>
        <w:jc w:val="both"/>
      </w:pPr>
      <w:r w:rsidRPr="00C3501F">
        <w:t>превышать допустимую токовую нагрузку;</w:t>
      </w:r>
    </w:p>
    <w:p w14:paraId="3462AEC3" w14:textId="77777777" w:rsidR="00F87665" w:rsidRPr="00C3501F" w:rsidRDefault="00F87665" w:rsidP="00F87665">
      <w:pPr>
        <w:pStyle w:val="a3"/>
        <w:numPr>
          <w:ilvl w:val="0"/>
          <w:numId w:val="38"/>
        </w:numPr>
        <w:spacing w:after="0" w:line="276" w:lineRule="auto"/>
        <w:ind w:left="993" w:hanging="284"/>
        <w:jc w:val="both"/>
      </w:pPr>
      <w:r w:rsidRPr="00C3501F">
        <w:t>оклеивать и окрашивать электрические провода, кабели и само устройство;</w:t>
      </w:r>
    </w:p>
    <w:p w14:paraId="48D737E5" w14:textId="77777777" w:rsidR="00F87665" w:rsidRPr="00C3501F" w:rsidRDefault="00F87665" w:rsidP="00F87665">
      <w:pPr>
        <w:pStyle w:val="a3"/>
        <w:numPr>
          <w:ilvl w:val="0"/>
          <w:numId w:val="38"/>
        </w:numPr>
        <w:spacing w:after="0" w:line="276" w:lineRule="auto"/>
        <w:ind w:left="993" w:hanging="284"/>
        <w:jc w:val="both"/>
      </w:pPr>
      <w:r w:rsidRPr="00C3501F">
        <w:t>использовать провода и кабели с поврежденной или утратившей свои защитные свойства изоляцией;</w:t>
      </w:r>
    </w:p>
    <w:p w14:paraId="038829DB" w14:textId="77777777" w:rsidR="00F87665" w:rsidRPr="00C3501F" w:rsidRDefault="00F87665" w:rsidP="00F87665">
      <w:pPr>
        <w:pStyle w:val="a3"/>
        <w:numPr>
          <w:ilvl w:val="0"/>
          <w:numId w:val="38"/>
        </w:numPr>
        <w:spacing w:after="0" w:line="276" w:lineRule="auto"/>
        <w:ind w:left="993" w:hanging="284"/>
        <w:jc w:val="both"/>
      </w:pPr>
      <w:r w:rsidRPr="00C3501F">
        <w:lastRenderedPageBreak/>
        <w:t>оставлять без присмотра включенные в электросеть электрические приборы и оборудование, за исключением приборов, эксплуатационными документами на которые допускается их работа без надзора.</w:t>
      </w:r>
    </w:p>
    <w:p w14:paraId="19BA6BFC" w14:textId="22CE562C" w:rsidR="00F87665" w:rsidRPr="00C3501F" w:rsidRDefault="00F87665" w:rsidP="00F87665">
      <w:pPr>
        <w:spacing w:after="0" w:line="276" w:lineRule="auto"/>
        <w:ind w:firstLine="709"/>
        <w:jc w:val="both"/>
      </w:pPr>
      <w:r w:rsidRPr="00C3501F">
        <w:t>После окончания работы все электроустановки в здании (сооружении) необходимо отключать, за исключением дежурного освещения, источников электропитания установок пожарной автоматики, систем оповещения и управления эвакуацией, систем против дымной защиты, а также электроустановок, которые по условиям технологического процесса должны работать круглосуточно [</w:t>
      </w:r>
      <w:r w:rsidR="00C049F1" w:rsidRPr="00C049F1">
        <w:t>2</w:t>
      </w:r>
      <w:r w:rsidRPr="00C3501F">
        <w:t>].</w:t>
      </w:r>
    </w:p>
    <w:p w14:paraId="1FCD6995" w14:textId="7DBB012A" w:rsidR="00F87665" w:rsidRDefault="00F87665" w:rsidP="00F87665">
      <w:pPr>
        <w:spacing w:after="0" w:line="276" w:lineRule="auto"/>
        <w:ind w:firstLine="709"/>
        <w:jc w:val="both"/>
      </w:pPr>
      <w:r w:rsidRPr="00C3501F">
        <w:t>При соблюдении всех перечисленных мер безопасности влияние опасных факторов можно свести практически на нет.</w:t>
      </w:r>
    </w:p>
    <w:p w14:paraId="0A28B44D" w14:textId="0C7025E6" w:rsidR="00F87665" w:rsidRDefault="00F87665">
      <w:r>
        <w:br w:type="page"/>
      </w:r>
    </w:p>
    <w:p w14:paraId="456A92BD" w14:textId="3397ACB7" w:rsidR="00F87665" w:rsidRPr="00C3501F" w:rsidRDefault="00F87665" w:rsidP="00F87665">
      <w:pPr>
        <w:pStyle w:val="1"/>
      </w:pPr>
      <w:bookmarkStart w:id="22" w:name="_Toc72453312"/>
      <w:r w:rsidRPr="003726B9">
        <w:lastRenderedPageBreak/>
        <w:t>ТРЕБОВАНИЯ К ХРАНЕНИЮ, МАРКИРОВКЕ, УПАКОВКЕ И ТРАНСПОРТИРОВКЕ УСТРОЙСТВ</w:t>
      </w:r>
      <w:bookmarkEnd w:id="22"/>
    </w:p>
    <w:p w14:paraId="3C76D77E" w14:textId="053B9899" w:rsidR="00F87665" w:rsidRDefault="007C0BAA" w:rsidP="00F87665">
      <w:pPr>
        <w:pStyle w:val="22"/>
      </w:pPr>
      <w:bookmarkStart w:id="23" w:name="_Toc72088304"/>
      <w:bookmarkStart w:id="24" w:name="_Toc72453313"/>
      <w:r>
        <w:t>9</w:t>
      </w:r>
      <w:r w:rsidR="00F87665">
        <w:t>.1</w:t>
      </w:r>
      <w:r w:rsidR="00F87665" w:rsidRPr="00F258C5">
        <w:t xml:space="preserve"> Требования к хранению</w:t>
      </w:r>
      <w:bookmarkEnd w:id="23"/>
      <w:bookmarkEnd w:id="24"/>
    </w:p>
    <w:p w14:paraId="3635DB42" w14:textId="77777777" w:rsidR="00F87665" w:rsidRPr="00F258C5" w:rsidRDefault="00F87665" w:rsidP="00F87665">
      <w:pPr>
        <w:pStyle w:val="af8"/>
        <w:spacing w:line="276" w:lineRule="auto"/>
        <w:ind w:firstLine="709"/>
        <w:jc w:val="both"/>
        <w:rPr>
          <w:rFonts w:ascii="Times New Roman" w:hAnsi="Times New Roman" w:cs="Times New Roman"/>
          <w:sz w:val="28"/>
          <w:szCs w:val="28"/>
          <w:lang w:val="be-BY"/>
        </w:rPr>
      </w:pPr>
      <w:r w:rsidRPr="00F023E2">
        <w:rPr>
          <w:rFonts w:ascii="Times New Roman" w:hAnsi="Times New Roman" w:cs="Times New Roman"/>
          <w:sz w:val="28"/>
          <w:szCs w:val="28"/>
          <w:lang w:val="be-BY"/>
        </w:rPr>
        <w:t>Хранение устройств изготовителем и потребителем в упаковке для транспортирования в складах должно соответствовать условиям хранения по ГОСТ15150-69</w:t>
      </w:r>
      <w:r>
        <w:rPr>
          <w:rFonts w:ascii="Times New Roman" w:hAnsi="Times New Roman" w:cs="Times New Roman"/>
          <w:sz w:val="28"/>
          <w:szCs w:val="28"/>
          <w:lang w:val="be-BY"/>
        </w:rPr>
        <w:t>.</w:t>
      </w:r>
    </w:p>
    <w:p w14:paraId="4B294EB0" w14:textId="0236F239" w:rsidR="00F87665" w:rsidRPr="00831C8B" w:rsidRDefault="00F87665" w:rsidP="00F87665">
      <w:pPr>
        <w:pStyle w:val="af8"/>
        <w:spacing w:line="276" w:lineRule="auto"/>
        <w:ind w:firstLine="709"/>
        <w:jc w:val="both"/>
        <w:rPr>
          <w:rFonts w:ascii="Times New Roman" w:hAnsi="Times New Roman" w:cs="Times New Roman"/>
          <w:sz w:val="28"/>
          <w:szCs w:val="28"/>
        </w:rPr>
      </w:pPr>
      <w:r w:rsidRPr="00F258C5">
        <w:rPr>
          <w:rFonts w:ascii="Times New Roman" w:hAnsi="Times New Roman" w:cs="Times New Roman"/>
          <w:sz w:val="28"/>
          <w:szCs w:val="28"/>
        </w:rPr>
        <w:t xml:space="preserve">Условия хранения </w:t>
      </w:r>
      <w:r w:rsidR="00221D08">
        <w:rPr>
          <w:rFonts w:ascii="Times New Roman" w:hAnsi="Times New Roman" w:cs="Times New Roman"/>
          <w:sz w:val="28"/>
          <w:szCs w:val="28"/>
        </w:rPr>
        <w:t>системы обеспечения безопасности котельной жилого дома</w:t>
      </w:r>
      <w:r w:rsidRPr="00F258C5">
        <w:rPr>
          <w:rFonts w:ascii="Times New Roman" w:hAnsi="Times New Roman" w:cs="Times New Roman"/>
          <w:sz w:val="28"/>
          <w:szCs w:val="28"/>
        </w:rPr>
        <w:t>, в части</w:t>
      </w:r>
      <w:r w:rsidRPr="00831C8B">
        <w:rPr>
          <w:rFonts w:ascii="Times New Roman" w:hAnsi="Times New Roman" w:cs="Times New Roman"/>
          <w:sz w:val="28"/>
          <w:szCs w:val="28"/>
        </w:rPr>
        <w:t xml:space="preserve"> </w:t>
      </w:r>
      <w:r>
        <w:rPr>
          <w:rFonts w:ascii="Times New Roman" w:hAnsi="Times New Roman" w:cs="Times New Roman"/>
          <w:sz w:val="28"/>
          <w:szCs w:val="28"/>
        </w:rPr>
        <w:t>воздействия климатических факто</w:t>
      </w:r>
      <w:r w:rsidRPr="00831C8B">
        <w:rPr>
          <w:rFonts w:ascii="Times New Roman" w:hAnsi="Times New Roman" w:cs="Times New Roman"/>
          <w:sz w:val="28"/>
          <w:szCs w:val="28"/>
        </w:rPr>
        <w:t>ров, должны соответствовать группе условий хранения 2 по ГОСТ 15150-69:</w:t>
      </w:r>
    </w:p>
    <w:p w14:paraId="0ABC9C5E" w14:textId="77777777" w:rsidR="00F87665" w:rsidRPr="00831C8B" w:rsidRDefault="00F87665" w:rsidP="00F87665">
      <w:pPr>
        <w:pStyle w:val="af8"/>
        <w:numPr>
          <w:ilvl w:val="0"/>
          <w:numId w:val="39"/>
        </w:numPr>
        <w:spacing w:line="276" w:lineRule="auto"/>
        <w:ind w:left="993" w:hanging="284"/>
        <w:jc w:val="both"/>
        <w:rPr>
          <w:rFonts w:ascii="Times New Roman" w:hAnsi="Times New Roman" w:cs="Times New Roman"/>
          <w:sz w:val="28"/>
          <w:szCs w:val="28"/>
        </w:rPr>
      </w:pPr>
      <w:r w:rsidRPr="00831C8B">
        <w:rPr>
          <w:rFonts w:ascii="Times New Roman" w:hAnsi="Times New Roman" w:cs="Times New Roman"/>
          <w:sz w:val="28"/>
          <w:szCs w:val="28"/>
        </w:rPr>
        <w:t>место хранения – закрытые помещения с естественной вентиляцией;</w:t>
      </w:r>
    </w:p>
    <w:p w14:paraId="00C7813E" w14:textId="77777777" w:rsidR="00F87665" w:rsidRPr="00831C8B" w:rsidRDefault="00F87665" w:rsidP="00F87665">
      <w:pPr>
        <w:pStyle w:val="af8"/>
        <w:numPr>
          <w:ilvl w:val="0"/>
          <w:numId w:val="39"/>
        </w:numPr>
        <w:spacing w:line="276" w:lineRule="auto"/>
        <w:ind w:left="993" w:hanging="284"/>
        <w:jc w:val="both"/>
        <w:rPr>
          <w:rFonts w:ascii="Times New Roman" w:hAnsi="Times New Roman" w:cs="Times New Roman"/>
          <w:sz w:val="28"/>
          <w:szCs w:val="28"/>
        </w:rPr>
      </w:pPr>
      <w:r w:rsidRPr="00831C8B">
        <w:rPr>
          <w:rFonts w:ascii="Times New Roman" w:hAnsi="Times New Roman" w:cs="Times New Roman"/>
          <w:sz w:val="28"/>
          <w:szCs w:val="28"/>
        </w:rPr>
        <w:t xml:space="preserve">температура окружающей среды – от </w:t>
      </w:r>
      <w:r w:rsidRPr="006116E0">
        <w:rPr>
          <w:rFonts w:ascii="Times New Roman" w:hAnsi="Times New Roman" w:cs="Times New Roman"/>
          <w:sz w:val="28"/>
          <w:szCs w:val="28"/>
        </w:rPr>
        <w:t>-</w:t>
      </w:r>
      <w:r w:rsidRPr="00831C8B">
        <w:rPr>
          <w:rFonts w:ascii="Times New Roman" w:hAnsi="Times New Roman" w:cs="Times New Roman"/>
          <w:sz w:val="28"/>
          <w:szCs w:val="28"/>
        </w:rPr>
        <w:t xml:space="preserve">50 до </w:t>
      </w:r>
      <w:r w:rsidRPr="006116E0">
        <w:rPr>
          <w:rFonts w:ascii="Times New Roman" w:hAnsi="Times New Roman" w:cs="Times New Roman"/>
          <w:sz w:val="28"/>
          <w:szCs w:val="28"/>
        </w:rPr>
        <w:t>+</w:t>
      </w:r>
      <w:r w:rsidRPr="00831C8B">
        <w:rPr>
          <w:rFonts w:ascii="Times New Roman" w:hAnsi="Times New Roman" w:cs="Times New Roman"/>
          <w:sz w:val="28"/>
          <w:szCs w:val="28"/>
        </w:rPr>
        <w:t xml:space="preserve">40 </w:t>
      </w:r>
      <w:proofErr w:type="spellStart"/>
      <w:r w:rsidRPr="00921F7A">
        <w:rPr>
          <w:rFonts w:ascii="Times New Roman" w:hAnsi="Times New Roman" w:cs="Times New Roman"/>
          <w:sz w:val="28"/>
          <w:szCs w:val="28"/>
          <w:vertAlign w:val="superscript"/>
        </w:rPr>
        <w:t>о</w:t>
      </w:r>
      <w:r w:rsidRPr="00831C8B">
        <w:rPr>
          <w:rFonts w:ascii="Times New Roman" w:hAnsi="Times New Roman" w:cs="Times New Roman"/>
          <w:sz w:val="28"/>
          <w:szCs w:val="28"/>
        </w:rPr>
        <w:t>С</w:t>
      </w:r>
      <w:proofErr w:type="spellEnd"/>
      <w:r w:rsidRPr="00831C8B">
        <w:rPr>
          <w:rFonts w:ascii="Times New Roman" w:hAnsi="Times New Roman" w:cs="Times New Roman"/>
          <w:sz w:val="28"/>
          <w:szCs w:val="28"/>
        </w:rPr>
        <w:t>.</w:t>
      </w:r>
    </w:p>
    <w:p w14:paraId="5B49248D" w14:textId="5B75B7AD" w:rsidR="00F87665" w:rsidRDefault="00F87665" w:rsidP="00F87665">
      <w:pPr>
        <w:pStyle w:val="af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Срок хранения усилителя</w:t>
      </w:r>
      <w:r w:rsidRPr="00831C8B">
        <w:rPr>
          <w:rFonts w:ascii="Times New Roman" w:hAnsi="Times New Roman" w:cs="Times New Roman"/>
          <w:sz w:val="28"/>
          <w:szCs w:val="28"/>
        </w:rPr>
        <w:t xml:space="preserve"> в упаковке изготовителя в условиях хранения 2 по ГОСТ 15150-69 – не более пяти лет.</w:t>
      </w:r>
    </w:p>
    <w:p w14:paraId="0C9A41B4" w14:textId="570945B1" w:rsidR="00F87665" w:rsidRDefault="007C0BAA" w:rsidP="00F87665">
      <w:pPr>
        <w:pStyle w:val="22"/>
      </w:pPr>
      <w:bookmarkStart w:id="25" w:name="_Toc72088305"/>
      <w:bookmarkStart w:id="26" w:name="_Toc72453314"/>
      <w:r>
        <w:t>9</w:t>
      </w:r>
      <w:r w:rsidR="00F87665" w:rsidRPr="00637CAB">
        <w:t xml:space="preserve">.2 </w:t>
      </w:r>
      <w:r w:rsidR="00F87665">
        <w:t>Требования к маркировке</w:t>
      </w:r>
      <w:bookmarkEnd w:id="25"/>
      <w:bookmarkEnd w:id="26"/>
    </w:p>
    <w:p w14:paraId="14D7527C" w14:textId="77777777" w:rsidR="00F87665" w:rsidRPr="007547CA" w:rsidRDefault="00F87665" w:rsidP="00F87665">
      <w:pPr>
        <w:pStyle w:val="af8"/>
        <w:spacing w:line="276" w:lineRule="auto"/>
        <w:ind w:firstLine="709"/>
        <w:jc w:val="both"/>
        <w:rPr>
          <w:rFonts w:ascii="Times New Roman" w:hAnsi="Times New Roman" w:cs="Times New Roman"/>
          <w:sz w:val="28"/>
          <w:szCs w:val="28"/>
        </w:rPr>
      </w:pPr>
      <w:r w:rsidRPr="007547CA">
        <w:rPr>
          <w:rFonts w:ascii="Times New Roman" w:hAnsi="Times New Roman" w:cs="Times New Roman"/>
          <w:sz w:val="28"/>
          <w:szCs w:val="28"/>
        </w:rPr>
        <w:t>Маркировка изделия должна соответствовать требованиям ГОСТ 18620</w:t>
      </w:r>
      <w:r>
        <w:rPr>
          <w:rFonts w:ascii="Times New Roman" w:hAnsi="Times New Roman" w:cs="Times New Roman"/>
          <w:sz w:val="28"/>
          <w:szCs w:val="28"/>
        </w:rPr>
        <w:t>-</w:t>
      </w:r>
      <w:r w:rsidRPr="007547CA">
        <w:rPr>
          <w:rFonts w:ascii="Times New Roman" w:hAnsi="Times New Roman" w:cs="Times New Roman"/>
          <w:sz w:val="28"/>
          <w:szCs w:val="28"/>
        </w:rPr>
        <w:t>86.</w:t>
      </w:r>
    </w:p>
    <w:p w14:paraId="23842C73"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Сведения о блоке содержатся на трех маркировочных табличках</w:t>
      </w:r>
      <w:r>
        <w:rPr>
          <w:rFonts w:ascii="Times New Roman" w:hAnsi="Times New Roman" w:cs="Times New Roman"/>
          <w:sz w:val="28"/>
          <w:szCs w:val="28"/>
        </w:rPr>
        <w:t>, располагаемых на корпусе устройства</w:t>
      </w:r>
      <w:r w:rsidRPr="00831C8B">
        <w:rPr>
          <w:rFonts w:ascii="Times New Roman" w:hAnsi="Times New Roman" w:cs="Times New Roman"/>
          <w:sz w:val="28"/>
          <w:szCs w:val="28"/>
        </w:rPr>
        <w:t xml:space="preserve">. </w:t>
      </w:r>
    </w:p>
    <w:p w14:paraId="20AA039B"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Первая маркировочная табличка, расположенная на лицевой стороне, содержит:</w:t>
      </w:r>
    </w:p>
    <w:p w14:paraId="35592441"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товарный знак предприятия-изготовителя;</w:t>
      </w:r>
    </w:p>
    <w:p w14:paraId="37D0AE60"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название устройства</w:t>
      </w:r>
      <w:r w:rsidRPr="00831C8B">
        <w:rPr>
          <w:rFonts w:ascii="Times New Roman" w:hAnsi="Times New Roman" w:cs="Times New Roman"/>
          <w:sz w:val="28"/>
          <w:szCs w:val="28"/>
        </w:rPr>
        <w:t xml:space="preserve">; </w:t>
      </w:r>
    </w:p>
    <w:p w14:paraId="5BBE6DC4"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градуировку диапазона настроек сопротивления изоляции;</w:t>
      </w:r>
    </w:p>
    <w:p w14:paraId="3385F0B0"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градуировку дополнительной задержки во времени;</w:t>
      </w:r>
    </w:p>
    <w:p w14:paraId="346F6CC6"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надпись: «</w:t>
      </w:r>
      <w:proofErr w:type="spellStart"/>
      <w:r w:rsidRPr="00831C8B">
        <w:rPr>
          <w:rFonts w:ascii="Times New Roman" w:hAnsi="Times New Roman" w:cs="Times New Roman"/>
          <w:sz w:val="28"/>
          <w:szCs w:val="28"/>
        </w:rPr>
        <w:t>Зроблена</w:t>
      </w:r>
      <w:proofErr w:type="spellEnd"/>
      <w:r w:rsidRPr="00831C8B">
        <w:rPr>
          <w:rFonts w:ascii="Times New Roman" w:hAnsi="Times New Roman" w:cs="Times New Roman"/>
          <w:sz w:val="28"/>
          <w:szCs w:val="28"/>
        </w:rPr>
        <w:t xml:space="preserve"> у </w:t>
      </w:r>
      <w:proofErr w:type="spellStart"/>
      <w:r w:rsidRPr="00831C8B">
        <w:rPr>
          <w:rFonts w:ascii="Times New Roman" w:hAnsi="Times New Roman" w:cs="Times New Roman"/>
          <w:sz w:val="28"/>
          <w:szCs w:val="28"/>
        </w:rPr>
        <w:t>Беларусi</w:t>
      </w:r>
      <w:proofErr w:type="spellEnd"/>
      <w:r w:rsidRPr="00831C8B">
        <w:rPr>
          <w:rFonts w:ascii="Times New Roman" w:hAnsi="Times New Roman" w:cs="Times New Roman"/>
          <w:sz w:val="28"/>
          <w:szCs w:val="28"/>
        </w:rPr>
        <w:t>».</w:t>
      </w:r>
    </w:p>
    <w:p w14:paraId="31ACC3CB"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Вторая маркировочная табличка</w:t>
      </w:r>
      <w:r w:rsidRPr="00831C8B">
        <w:rPr>
          <w:rFonts w:ascii="Times New Roman" w:hAnsi="Times New Roman" w:cs="Times New Roman"/>
          <w:sz w:val="28"/>
          <w:szCs w:val="28"/>
        </w:rPr>
        <w:t>, расположенная на левой стороне, содержит:</w:t>
      </w:r>
    </w:p>
    <w:p w14:paraId="4BE010BF"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товарный знак предприятия-изготовителя;</w:t>
      </w:r>
    </w:p>
    <w:p w14:paraId="6DEF4C98"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название устройства</w:t>
      </w:r>
      <w:r w:rsidRPr="00831C8B">
        <w:rPr>
          <w:rFonts w:ascii="Times New Roman" w:hAnsi="Times New Roman" w:cs="Times New Roman"/>
          <w:sz w:val="28"/>
          <w:szCs w:val="28"/>
        </w:rPr>
        <w:t>;</w:t>
      </w:r>
    </w:p>
    <w:p w14:paraId="105A61ED"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наименование предприятия-изготовителя;</w:t>
      </w:r>
    </w:p>
    <w:p w14:paraId="766B7A91"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схему электрическую принципиальную;</w:t>
      </w:r>
    </w:p>
    <w:p w14:paraId="1449F2BB"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xml:space="preserve">– обозначение технических условий. </w:t>
      </w:r>
    </w:p>
    <w:p w14:paraId="73F1B2B1"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Третья ма</w:t>
      </w:r>
      <w:r>
        <w:rPr>
          <w:rFonts w:ascii="Times New Roman" w:hAnsi="Times New Roman" w:cs="Times New Roman"/>
          <w:sz w:val="28"/>
          <w:szCs w:val="28"/>
        </w:rPr>
        <w:t>ркировочная табличка</w:t>
      </w:r>
      <w:r w:rsidRPr="00831C8B">
        <w:rPr>
          <w:rFonts w:ascii="Times New Roman" w:hAnsi="Times New Roman" w:cs="Times New Roman"/>
          <w:sz w:val="28"/>
          <w:szCs w:val="28"/>
        </w:rPr>
        <w:t>, расположенная спереди содержит:</w:t>
      </w:r>
    </w:p>
    <w:p w14:paraId="1A612A70"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товарный знак предприятия-изготовителя;</w:t>
      </w:r>
    </w:p>
    <w:p w14:paraId="1CA5C12A"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название устройства</w:t>
      </w:r>
      <w:r w:rsidRPr="00831C8B">
        <w:rPr>
          <w:rFonts w:ascii="Times New Roman" w:hAnsi="Times New Roman" w:cs="Times New Roman"/>
          <w:sz w:val="28"/>
          <w:szCs w:val="28"/>
        </w:rPr>
        <w:t>;</w:t>
      </w:r>
    </w:p>
    <w:p w14:paraId="1DF01DC2"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напряжение питания;</w:t>
      </w:r>
    </w:p>
    <w:p w14:paraId="1FB2697B"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lastRenderedPageBreak/>
        <w:t>– максимальный потребляемый ток;</w:t>
      </w:r>
    </w:p>
    <w:p w14:paraId="1A854A89"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максимальная потребляемая мощность;</w:t>
      </w:r>
    </w:p>
    <w:p w14:paraId="06891BC0"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измерительное напряжение;</w:t>
      </w:r>
    </w:p>
    <w:p w14:paraId="54FA4E25"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максимальный измерительный ток;</w:t>
      </w:r>
    </w:p>
    <w:p w14:paraId="2194C087"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xml:space="preserve">– степень защиты - по ГОСТ 14254-80; </w:t>
      </w:r>
    </w:p>
    <w:p w14:paraId="62AAC1C6"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xml:space="preserve">– масса; </w:t>
      </w:r>
    </w:p>
    <w:p w14:paraId="4BD8B4C0"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xml:space="preserve">– дата изготовления; </w:t>
      </w:r>
    </w:p>
    <w:p w14:paraId="539B1233" w14:textId="77777777" w:rsidR="00F87665"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заводской номер.</w:t>
      </w:r>
    </w:p>
    <w:p w14:paraId="7F16104E"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Маркировочные таблички выполнены методом, исключающим потерю надписей в процессе эксплуатации.</w:t>
      </w:r>
    </w:p>
    <w:p w14:paraId="1F985D17" w14:textId="10A7B3D7" w:rsidR="00F87665" w:rsidRPr="00F87665"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xml:space="preserve">После проверки отделом технического контроля предприятия-изготовителя </w:t>
      </w:r>
      <w:r>
        <w:rPr>
          <w:rFonts w:ascii="Times New Roman" w:hAnsi="Times New Roman" w:cs="Times New Roman"/>
          <w:sz w:val="28"/>
          <w:szCs w:val="28"/>
        </w:rPr>
        <w:t>устройство</w:t>
      </w:r>
      <w:r w:rsidRPr="00831C8B">
        <w:rPr>
          <w:rFonts w:ascii="Times New Roman" w:hAnsi="Times New Roman" w:cs="Times New Roman"/>
          <w:sz w:val="28"/>
          <w:szCs w:val="28"/>
        </w:rPr>
        <w:t xml:space="preserve"> пломбируется.</w:t>
      </w:r>
    </w:p>
    <w:p w14:paraId="0808228F" w14:textId="44CA8657" w:rsidR="00F87665" w:rsidRDefault="007C0BAA" w:rsidP="00F87665">
      <w:pPr>
        <w:pStyle w:val="22"/>
      </w:pPr>
      <w:bookmarkStart w:id="27" w:name="_Toc72088306"/>
      <w:bookmarkStart w:id="28" w:name="_Toc72453315"/>
      <w:r>
        <w:t>9</w:t>
      </w:r>
      <w:r w:rsidR="00F87665" w:rsidRPr="003B2753">
        <w:t>.3 Требования к упаковке</w:t>
      </w:r>
      <w:bookmarkEnd w:id="27"/>
      <w:bookmarkEnd w:id="28"/>
    </w:p>
    <w:p w14:paraId="3B22701D" w14:textId="77777777" w:rsidR="00F87665"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xml:space="preserve">Упаковка </w:t>
      </w:r>
      <w:r>
        <w:rPr>
          <w:rFonts w:ascii="Times New Roman" w:hAnsi="Times New Roman" w:cs="Times New Roman"/>
          <w:sz w:val="28"/>
          <w:szCs w:val="28"/>
        </w:rPr>
        <w:t>устройства</w:t>
      </w:r>
      <w:r w:rsidRPr="00831C8B">
        <w:rPr>
          <w:rFonts w:ascii="Times New Roman" w:hAnsi="Times New Roman" w:cs="Times New Roman"/>
          <w:sz w:val="28"/>
          <w:szCs w:val="28"/>
        </w:rPr>
        <w:t xml:space="preserve"> соответ</w:t>
      </w:r>
      <w:r>
        <w:rPr>
          <w:rFonts w:ascii="Times New Roman" w:hAnsi="Times New Roman" w:cs="Times New Roman"/>
          <w:sz w:val="28"/>
          <w:szCs w:val="28"/>
        </w:rPr>
        <w:t>ствует требованиям ГОСТ 9181-74.</w:t>
      </w:r>
    </w:p>
    <w:p w14:paraId="3333C9CC" w14:textId="77777777" w:rsidR="00F87665" w:rsidRDefault="00F87665" w:rsidP="00F87665">
      <w:pPr>
        <w:pStyle w:val="af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Для упаковывания изделия следует применять потребительскую и транспортную тару.</w:t>
      </w:r>
    </w:p>
    <w:p w14:paraId="64D178F7" w14:textId="77777777" w:rsidR="00F87665" w:rsidRPr="009E5741" w:rsidRDefault="00F87665" w:rsidP="00F87665">
      <w:pPr>
        <w:pStyle w:val="af8"/>
        <w:spacing w:line="276" w:lineRule="auto"/>
        <w:ind w:firstLine="709"/>
        <w:jc w:val="both"/>
        <w:rPr>
          <w:rFonts w:ascii="Times New Roman" w:hAnsi="Times New Roman" w:cs="Times New Roman"/>
          <w:sz w:val="28"/>
          <w:szCs w:val="28"/>
        </w:rPr>
      </w:pPr>
      <w:r w:rsidRPr="009E5741">
        <w:rPr>
          <w:rFonts w:ascii="Times New Roman" w:hAnsi="Times New Roman" w:cs="Times New Roman"/>
          <w:sz w:val="28"/>
          <w:szCs w:val="28"/>
        </w:rPr>
        <w:t>В качестве потребительской тары должны применяться:</w:t>
      </w:r>
    </w:p>
    <w:p w14:paraId="531A7E1C" w14:textId="77777777" w:rsidR="00F87665" w:rsidRPr="009E5741"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sidRPr="009E5741">
        <w:rPr>
          <w:rFonts w:ascii="Times New Roman" w:hAnsi="Times New Roman" w:cs="Times New Roman"/>
          <w:sz w:val="28"/>
          <w:szCs w:val="28"/>
        </w:rPr>
        <w:t>коробки по ГОСТ 12301-81;</w:t>
      </w:r>
    </w:p>
    <w:p w14:paraId="3A64E4F8" w14:textId="77777777" w:rsidR="00F87665" w:rsidRPr="009E5741"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sidRPr="009E5741">
        <w:rPr>
          <w:rFonts w:ascii="Times New Roman" w:hAnsi="Times New Roman" w:cs="Times New Roman"/>
          <w:sz w:val="28"/>
          <w:szCs w:val="28"/>
        </w:rPr>
        <w:t>пачки по ГОСТ 12301-80;</w:t>
      </w:r>
    </w:p>
    <w:p w14:paraId="4BB0CE0B"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sidRPr="009E5741">
        <w:rPr>
          <w:rFonts w:ascii="Times New Roman" w:hAnsi="Times New Roman" w:cs="Times New Roman"/>
          <w:sz w:val="28"/>
          <w:szCs w:val="28"/>
        </w:rPr>
        <w:t xml:space="preserve">ящики по ГОСТ 9142-84 (для </w:t>
      </w:r>
      <w:r>
        <w:rPr>
          <w:rFonts w:ascii="Times New Roman" w:hAnsi="Times New Roman" w:cs="Times New Roman"/>
          <w:sz w:val="28"/>
          <w:szCs w:val="28"/>
        </w:rPr>
        <w:t>изделий общей массой свыше 7,5 кг</w:t>
      </w:r>
      <w:r w:rsidRPr="009E5741">
        <w:rPr>
          <w:rFonts w:ascii="Times New Roman" w:hAnsi="Times New Roman" w:cs="Times New Roman"/>
          <w:sz w:val="28"/>
          <w:szCs w:val="28"/>
        </w:rPr>
        <w:t>)</w:t>
      </w:r>
      <w:r>
        <w:rPr>
          <w:rFonts w:ascii="Times New Roman" w:hAnsi="Times New Roman" w:cs="Times New Roman"/>
          <w:sz w:val="28"/>
          <w:szCs w:val="28"/>
        </w:rPr>
        <w:t>;</w:t>
      </w:r>
    </w:p>
    <w:p w14:paraId="58DD4E91"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коробки из пенополистирола;</w:t>
      </w:r>
    </w:p>
    <w:p w14:paraId="3D1BF0F6"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чехлы из полиэтиленовой пленки по ГОСТ 10354-82 или других полимерных пленок, не вызывающих коррозию изделий;</w:t>
      </w:r>
    </w:p>
    <w:p w14:paraId="73F7D080"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пакеты из бумаги по ГОСТ 8273-75 или ГОСТ 2228-81;</w:t>
      </w:r>
    </w:p>
    <w:p w14:paraId="0506B51E"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ящики металлические.</w:t>
      </w:r>
    </w:p>
    <w:p w14:paraId="6D5EE1B0" w14:textId="77777777" w:rsidR="00F87665" w:rsidRPr="009E5741"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в качестве транспортной</w:t>
      </w:r>
      <w:r w:rsidRPr="009E5741">
        <w:rPr>
          <w:rFonts w:ascii="Times New Roman" w:hAnsi="Times New Roman" w:cs="Times New Roman"/>
          <w:sz w:val="28"/>
          <w:szCs w:val="28"/>
        </w:rPr>
        <w:t xml:space="preserve"> тары должны применяться:</w:t>
      </w:r>
    </w:p>
    <w:p w14:paraId="6C051A11"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 xml:space="preserve">ящики дощатые типов </w:t>
      </w:r>
      <w:r>
        <w:rPr>
          <w:rFonts w:ascii="Times New Roman" w:hAnsi="Times New Roman" w:cs="Times New Roman"/>
          <w:sz w:val="28"/>
          <w:szCs w:val="28"/>
          <w:lang w:val="en-US"/>
        </w:rPr>
        <w:t>II</w:t>
      </w:r>
      <w:r w:rsidRPr="0094174A">
        <w:rPr>
          <w:rFonts w:ascii="Times New Roman" w:hAnsi="Times New Roman" w:cs="Times New Roman"/>
          <w:sz w:val="28"/>
          <w:szCs w:val="28"/>
        </w:rPr>
        <w:t xml:space="preserve">, </w:t>
      </w:r>
      <w:r>
        <w:rPr>
          <w:rFonts w:ascii="Times New Roman" w:hAnsi="Times New Roman" w:cs="Times New Roman"/>
          <w:sz w:val="28"/>
          <w:szCs w:val="28"/>
          <w:lang w:val="en-US"/>
        </w:rPr>
        <w:t>III</w:t>
      </w:r>
      <w:r w:rsidRPr="0094174A">
        <w:rPr>
          <w:rFonts w:ascii="Times New Roman" w:hAnsi="Times New Roman" w:cs="Times New Roman"/>
          <w:sz w:val="28"/>
          <w:szCs w:val="28"/>
        </w:rPr>
        <w:t xml:space="preserve">, </w:t>
      </w:r>
      <w:r>
        <w:rPr>
          <w:rFonts w:ascii="Times New Roman" w:hAnsi="Times New Roman" w:cs="Times New Roman"/>
          <w:sz w:val="28"/>
          <w:szCs w:val="28"/>
          <w:lang w:val="en-US"/>
        </w:rPr>
        <w:t>V</w:t>
      </w:r>
      <w:r w:rsidRPr="0094174A">
        <w:rPr>
          <w:rFonts w:ascii="Times New Roman" w:hAnsi="Times New Roman" w:cs="Times New Roman"/>
          <w:sz w:val="28"/>
          <w:szCs w:val="28"/>
        </w:rPr>
        <w:t xml:space="preserve"> </w:t>
      </w:r>
      <w:r>
        <w:rPr>
          <w:rFonts w:ascii="Times New Roman" w:hAnsi="Times New Roman" w:cs="Times New Roman"/>
          <w:sz w:val="28"/>
          <w:szCs w:val="28"/>
        </w:rPr>
        <w:t xml:space="preserve">по ГОСТ 2991-85; ящики типа </w:t>
      </w:r>
      <w:r>
        <w:rPr>
          <w:rFonts w:ascii="Times New Roman" w:hAnsi="Times New Roman" w:cs="Times New Roman"/>
          <w:sz w:val="28"/>
          <w:szCs w:val="28"/>
          <w:lang w:val="en-US"/>
        </w:rPr>
        <w:t>III</w:t>
      </w:r>
      <w:r>
        <w:rPr>
          <w:rFonts w:ascii="Times New Roman" w:hAnsi="Times New Roman" w:cs="Times New Roman"/>
          <w:sz w:val="28"/>
          <w:szCs w:val="28"/>
        </w:rPr>
        <w:t>, усиленные двумя поясными планками, следует применять для транспортирования изделий водным путем и при железнодорожных перевозках мелкими отправками;</w:t>
      </w:r>
    </w:p>
    <w:p w14:paraId="1AC5E534"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 xml:space="preserve">ящики фанерные типов </w:t>
      </w:r>
      <w:r>
        <w:rPr>
          <w:rFonts w:ascii="Times New Roman" w:hAnsi="Times New Roman" w:cs="Times New Roman"/>
          <w:sz w:val="28"/>
          <w:szCs w:val="28"/>
          <w:lang w:val="en-US"/>
        </w:rPr>
        <w:t>II</w:t>
      </w:r>
      <w:r>
        <w:rPr>
          <w:rFonts w:ascii="Times New Roman" w:hAnsi="Times New Roman" w:cs="Times New Roman"/>
          <w:sz w:val="28"/>
          <w:szCs w:val="28"/>
        </w:rPr>
        <w:t xml:space="preserve"> и </w:t>
      </w:r>
      <w:r>
        <w:rPr>
          <w:rFonts w:ascii="Times New Roman" w:hAnsi="Times New Roman" w:cs="Times New Roman"/>
          <w:sz w:val="28"/>
          <w:szCs w:val="28"/>
          <w:lang w:val="en-US"/>
        </w:rPr>
        <w:t>VI</w:t>
      </w:r>
      <w:r>
        <w:rPr>
          <w:rFonts w:ascii="Times New Roman" w:hAnsi="Times New Roman" w:cs="Times New Roman"/>
          <w:sz w:val="28"/>
          <w:szCs w:val="28"/>
        </w:rPr>
        <w:t xml:space="preserve"> по ГОСТ 5959-80; ящики типа </w:t>
      </w:r>
      <w:r>
        <w:rPr>
          <w:rFonts w:ascii="Times New Roman" w:hAnsi="Times New Roman" w:cs="Times New Roman"/>
          <w:sz w:val="28"/>
          <w:szCs w:val="28"/>
          <w:lang w:val="en-US"/>
        </w:rPr>
        <w:t>II</w:t>
      </w:r>
      <w:r>
        <w:rPr>
          <w:rFonts w:ascii="Times New Roman" w:hAnsi="Times New Roman" w:cs="Times New Roman"/>
          <w:sz w:val="28"/>
          <w:szCs w:val="28"/>
        </w:rPr>
        <w:t xml:space="preserve"> следует применять только при пересылке почтой;</w:t>
      </w:r>
    </w:p>
    <w:p w14:paraId="34F6CC71"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 xml:space="preserve">ящики многооборотные фанерные по ГОСТ 9395-76 и дощатые по ГОСТ 9395-75; </w:t>
      </w:r>
    </w:p>
    <w:p w14:paraId="7B0DC8A3"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ящики из гофрированного картона для электроизмерительных приборов по ГОСТ 22852-77;</w:t>
      </w:r>
    </w:p>
    <w:p w14:paraId="5AD72141"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lastRenderedPageBreak/>
        <w:t>ящики деревянные для продукции, поставляемой на экспорт, в том числе и в районы с тропическим климатом, по ГОСТ 24634-81;</w:t>
      </w:r>
    </w:p>
    <w:p w14:paraId="0A23A730"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тара на амортизаторах, разработанная для конкретных изделий и согласованная в установленном порядке;</w:t>
      </w:r>
    </w:p>
    <w:p w14:paraId="14D1977C"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 xml:space="preserve">комбинированные ящики, изготовленные из комбинированных материалов: картона с пенополистирола, </w:t>
      </w:r>
      <w:proofErr w:type="spellStart"/>
      <w:r>
        <w:rPr>
          <w:rFonts w:ascii="Times New Roman" w:hAnsi="Times New Roman" w:cs="Times New Roman"/>
          <w:sz w:val="28"/>
          <w:szCs w:val="28"/>
        </w:rPr>
        <w:t>резофана</w:t>
      </w:r>
      <w:proofErr w:type="spellEnd"/>
      <w:r>
        <w:rPr>
          <w:rFonts w:ascii="Times New Roman" w:hAnsi="Times New Roman" w:cs="Times New Roman"/>
          <w:sz w:val="28"/>
          <w:szCs w:val="28"/>
        </w:rPr>
        <w:t xml:space="preserve"> и т.п., согласованные в установленном порядке;</w:t>
      </w:r>
    </w:p>
    <w:p w14:paraId="47AD289E"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ящики – по ГОСТ 16511-86.</w:t>
      </w:r>
    </w:p>
    <w:p w14:paraId="58FC148E" w14:textId="77777777" w:rsidR="00F87665" w:rsidRDefault="00F87665" w:rsidP="00F87665">
      <w:pPr>
        <w:pStyle w:val="af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потребительской тары для усилителя применяют </w:t>
      </w:r>
      <w:r w:rsidRPr="00831C8B">
        <w:rPr>
          <w:rFonts w:ascii="Times New Roman" w:hAnsi="Times New Roman" w:cs="Times New Roman"/>
          <w:sz w:val="28"/>
          <w:szCs w:val="28"/>
        </w:rPr>
        <w:t>коробки из гофрированного картона по ГОСТ 12301-81</w:t>
      </w:r>
      <w:r>
        <w:rPr>
          <w:rFonts w:ascii="Times New Roman" w:hAnsi="Times New Roman" w:cs="Times New Roman"/>
          <w:sz w:val="28"/>
          <w:szCs w:val="28"/>
        </w:rPr>
        <w:t xml:space="preserve">, а </w:t>
      </w:r>
      <w:r w:rsidRPr="00831C8B">
        <w:rPr>
          <w:rFonts w:ascii="Times New Roman" w:hAnsi="Times New Roman" w:cs="Times New Roman"/>
          <w:sz w:val="28"/>
          <w:szCs w:val="28"/>
        </w:rPr>
        <w:t>в качестве транспортной тары применяются ящики из гофрированного картона по ГОСТ 22852-77.</w:t>
      </w:r>
    </w:p>
    <w:p w14:paraId="59AD7FA6"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Упаковывание усилителя должно производиться в закрытом помещении с температурой воздуха не ниже 15°С и относительной влажностью до 80%.</w:t>
      </w:r>
    </w:p>
    <w:p w14:paraId="54726E30" w14:textId="74AFD078" w:rsidR="00F87665" w:rsidRPr="006E0F2C" w:rsidRDefault="00F87665" w:rsidP="00F87665">
      <w:pPr>
        <w:spacing w:after="0" w:line="276" w:lineRule="auto"/>
        <w:ind w:firstLine="709"/>
        <w:jc w:val="both"/>
        <w:rPr>
          <w:lang w:val="be-BY"/>
        </w:rPr>
      </w:pPr>
      <w:r w:rsidRPr="00F023E2">
        <w:rPr>
          <w:lang w:val="be-BY"/>
        </w:rPr>
        <w:t>Упаковка должна обеспечивать сохранность изделия при погрузочно-разгрузочных работах, транспортировании, хранении и необходимую</w:t>
      </w:r>
      <w:r>
        <w:rPr>
          <w:lang w:val="be-BY"/>
        </w:rPr>
        <w:t xml:space="preserve"> защиту от внешних воздействий.</w:t>
      </w:r>
    </w:p>
    <w:p w14:paraId="46BC4AB5" w14:textId="2887AF2B" w:rsidR="00F87665" w:rsidRPr="00F87665" w:rsidRDefault="007C0BAA" w:rsidP="00F87665">
      <w:pPr>
        <w:pStyle w:val="22"/>
      </w:pPr>
      <w:bookmarkStart w:id="29" w:name="_Toc72088307"/>
      <w:bookmarkStart w:id="30" w:name="_Toc72453316"/>
      <w:r>
        <w:t>9</w:t>
      </w:r>
      <w:r w:rsidR="00F87665" w:rsidRPr="003B2753">
        <w:t>.4 Требования к транспортировке</w:t>
      </w:r>
      <w:bookmarkEnd w:id="29"/>
      <w:bookmarkEnd w:id="30"/>
    </w:p>
    <w:p w14:paraId="408ACA0F" w14:textId="77777777" w:rsidR="00F87665" w:rsidRDefault="00F87665" w:rsidP="00F87665">
      <w:pPr>
        <w:pStyle w:val="af8"/>
        <w:spacing w:line="276" w:lineRule="auto"/>
        <w:ind w:firstLine="709"/>
        <w:jc w:val="both"/>
        <w:rPr>
          <w:rFonts w:ascii="Times New Roman" w:hAnsi="Times New Roman" w:cs="Times New Roman"/>
          <w:sz w:val="28"/>
          <w:szCs w:val="28"/>
          <w:lang w:val="be-BY"/>
        </w:rPr>
      </w:pPr>
      <w:r w:rsidRPr="00F023E2">
        <w:rPr>
          <w:rFonts w:ascii="Times New Roman" w:hAnsi="Times New Roman" w:cs="Times New Roman"/>
          <w:sz w:val="28"/>
          <w:szCs w:val="28"/>
          <w:lang w:val="be-BY"/>
        </w:rPr>
        <w:t xml:space="preserve">Устройства в упаковке предприятия-изготовителя должны транспортироваться любым видом закрытого транспорта (железнодорожные вагоны, закрытые автомашины, контейнеры, герметизированные отсеки самолетов, трюмы и т.д.), при перевозке открытым транспортом транспортные ящики с изделиями должны быть укрыты водонепроницаемыми материалами (например, брезентом). </w:t>
      </w:r>
    </w:p>
    <w:p w14:paraId="27768628" w14:textId="77777777" w:rsidR="00F87665"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Условия транспортиров</w:t>
      </w:r>
      <w:r>
        <w:rPr>
          <w:rFonts w:ascii="Times New Roman" w:hAnsi="Times New Roman" w:cs="Times New Roman"/>
          <w:sz w:val="28"/>
          <w:szCs w:val="28"/>
        </w:rPr>
        <w:t>ания усилителей в части воздействия климатиче</w:t>
      </w:r>
      <w:r w:rsidRPr="00831C8B">
        <w:rPr>
          <w:rFonts w:ascii="Times New Roman" w:hAnsi="Times New Roman" w:cs="Times New Roman"/>
          <w:sz w:val="28"/>
          <w:szCs w:val="28"/>
        </w:rPr>
        <w:t>ских факторов внешней среды соответствуют требованиям, установленным</w:t>
      </w:r>
      <w:r>
        <w:rPr>
          <w:rFonts w:ascii="Times New Roman" w:hAnsi="Times New Roman" w:cs="Times New Roman"/>
          <w:sz w:val="28"/>
          <w:szCs w:val="28"/>
        </w:rPr>
        <w:t xml:space="preserve"> </w:t>
      </w:r>
      <w:r w:rsidRPr="00831C8B">
        <w:rPr>
          <w:rFonts w:ascii="Times New Roman" w:hAnsi="Times New Roman" w:cs="Times New Roman"/>
          <w:sz w:val="28"/>
          <w:szCs w:val="28"/>
        </w:rPr>
        <w:t xml:space="preserve">ГОСТ 15150-69, для условий хранения </w:t>
      </w:r>
      <w:r>
        <w:rPr>
          <w:rFonts w:ascii="Times New Roman" w:hAnsi="Times New Roman" w:cs="Times New Roman"/>
          <w:sz w:val="28"/>
          <w:szCs w:val="28"/>
        </w:rPr>
        <w:t>2</w:t>
      </w:r>
      <w:r w:rsidRPr="00831C8B">
        <w:rPr>
          <w:rFonts w:ascii="Times New Roman" w:hAnsi="Times New Roman" w:cs="Times New Roman"/>
          <w:sz w:val="28"/>
          <w:szCs w:val="28"/>
        </w:rPr>
        <w:t>:</w:t>
      </w:r>
    </w:p>
    <w:p w14:paraId="090564CE"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тем</w:t>
      </w:r>
      <w:r>
        <w:rPr>
          <w:rFonts w:ascii="Times New Roman" w:hAnsi="Times New Roman" w:cs="Times New Roman"/>
          <w:sz w:val="28"/>
          <w:szCs w:val="28"/>
        </w:rPr>
        <w:t>пература окружающей среды – от -</w:t>
      </w:r>
      <w:r w:rsidRPr="00831C8B">
        <w:rPr>
          <w:rFonts w:ascii="Times New Roman" w:hAnsi="Times New Roman" w:cs="Times New Roman"/>
          <w:sz w:val="28"/>
          <w:szCs w:val="28"/>
        </w:rPr>
        <w:t xml:space="preserve">50 до </w:t>
      </w:r>
      <w:r>
        <w:rPr>
          <w:rFonts w:ascii="Times New Roman" w:hAnsi="Times New Roman" w:cs="Times New Roman"/>
          <w:sz w:val="28"/>
          <w:szCs w:val="28"/>
        </w:rPr>
        <w:t>+</w:t>
      </w:r>
      <w:r w:rsidRPr="00831C8B">
        <w:rPr>
          <w:rFonts w:ascii="Times New Roman" w:hAnsi="Times New Roman" w:cs="Times New Roman"/>
          <w:sz w:val="28"/>
          <w:szCs w:val="28"/>
        </w:rPr>
        <w:t xml:space="preserve">60 </w:t>
      </w:r>
      <w:proofErr w:type="spellStart"/>
      <w:r w:rsidRPr="00831C8B">
        <w:rPr>
          <w:rFonts w:ascii="Times New Roman" w:hAnsi="Times New Roman" w:cs="Times New Roman"/>
          <w:sz w:val="28"/>
          <w:szCs w:val="28"/>
          <w:vertAlign w:val="superscript"/>
        </w:rPr>
        <w:t>о</w:t>
      </w:r>
      <w:r w:rsidRPr="00831C8B">
        <w:rPr>
          <w:rFonts w:ascii="Times New Roman" w:hAnsi="Times New Roman" w:cs="Times New Roman"/>
          <w:sz w:val="28"/>
          <w:szCs w:val="28"/>
        </w:rPr>
        <w:t>С</w:t>
      </w:r>
      <w:proofErr w:type="spellEnd"/>
      <w:r w:rsidRPr="00831C8B">
        <w:rPr>
          <w:rFonts w:ascii="Times New Roman" w:hAnsi="Times New Roman" w:cs="Times New Roman"/>
          <w:sz w:val="28"/>
          <w:szCs w:val="28"/>
        </w:rPr>
        <w:t>.</w:t>
      </w:r>
    </w:p>
    <w:p w14:paraId="2EF8F61F" w14:textId="77777777" w:rsidR="00F87665"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Срок транспортирования входит в общий срок хранения блоков</w:t>
      </w:r>
      <w:r>
        <w:rPr>
          <w:rFonts w:ascii="Times New Roman" w:hAnsi="Times New Roman" w:cs="Times New Roman"/>
          <w:sz w:val="28"/>
          <w:szCs w:val="28"/>
        </w:rPr>
        <w:t>.</w:t>
      </w:r>
    </w:p>
    <w:p w14:paraId="7ACA1B4E" w14:textId="77777777" w:rsidR="00F87665" w:rsidRPr="00F87665" w:rsidRDefault="00F87665" w:rsidP="00F87665">
      <w:pPr>
        <w:pStyle w:val="aa"/>
        <w:rPr>
          <w:lang w:val="ru-RU"/>
        </w:rPr>
      </w:pPr>
    </w:p>
    <w:p w14:paraId="70FE6F31" w14:textId="05738C85" w:rsidR="00F776A6" w:rsidRDefault="00F776A6">
      <w:pPr>
        <w:rPr>
          <w:color w:val="000000"/>
          <w:szCs w:val="24"/>
        </w:rPr>
      </w:pPr>
      <w:r>
        <w:rPr>
          <w:color w:val="000000"/>
          <w:szCs w:val="24"/>
        </w:rPr>
        <w:br w:type="page"/>
      </w:r>
    </w:p>
    <w:p w14:paraId="547E9676" w14:textId="49F0DE91" w:rsidR="00F776A6" w:rsidRDefault="00F776A6" w:rsidP="00F776A6">
      <w:pPr>
        <w:pStyle w:val="1"/>
      </w:pPr>
      <w:bookmarkStart w:id="31" w:name="_Toc72453317"/>
      <w:r>
        <w:lastRenderedPageBreak/>
        <w:t>Проектирование программного обеспечения</w:t>
      </w:r>
      <w:bookmarkEnd w:id="31"/>
    </w:p>
    <w:p w14:paraId="3897381E" w14:textId="7E5DE80E" w:rsidR="00374872" w:rsidRPr="00374872" w:rsidRDefault="008F6DBB" w:rsidP="00374872">
      <w:pPr>
        <w:pStyle w:val="22"/>
      </w:pPr>
      <w:bookmarkStart w:id="32" w:name="_Toc72453318"/>
      <w:r>
        <w:t>10</w:t>
      </w:r>
      <w:r w:rsidR="00374872">
        <w:t>.1 Разработка схемы алгоритма работы системы и программы</w:t>
      </w:r>
      <w:bookmarkEnd w:id="32"/>
    </w:p>
    <w:p w14:paraId="09B6BF9E" w14:textId="3D274A1B" w:rsidR="00F776A6" w:rsidRDefault="00F776A6" w:rsidP="00F776A6">
      <w:pPr>
        <w:pStyle w:val="aa"/>
        <w:rPr>
          <w:lang w:val="ru-RU"/>
        </w:rPr>
      </w:pPr>
      <w:r>
        <w:rPr>
          <w:lang w:val="ru-RU"/>
        </w:rPr>
        <w:t xml:space="preserve">Разрабатываемая система обеспечения безопасности котельной жилого дома состоит из </w:t>
      </w:r>
      <w:proofErr w:type="spellStart"/>
      <w:r>
        <w:rPr>
          <w:lang w:val="ru-RU"/>
        </w:rPr>
        <w:t>программно</w:t>
      </w:r>
      <w:proofErr w:type="spellEnd"/>
      <w:r>
        <w:rPr>
          <w:lang w:val="ru-RU"/>
        </w:rPr>
        <w:t xml:space="preserve"> доступных средств микроконтроллера: </w:t>
      </w:r>
      <w:r w:rsidR="00374872">
        <w:rPr>
          <w:lang w:val="ru-RU"/>
        </w:rPr>
        <w:t>переменных</w:t>
      </w:r>
      <w:r>
        <w:rPr>
          <w:lang w:val="ru-RU"/>
        </w:rPr>
        <w:t xml:space="preserve">, констант, ОЗУ, таймера, а </w:t>
      </w:r>
      <w:r w:rsidR="00374872">
        <w:rPr>
          <w:lang w:val="ru-RU"/>
        </w:rPr>
        <w:t>также портов ввода</w:t>
      </w:r>
      <w:r w:rsidR="00374872" w:rsidRPr="00374872">
        <w:rPr>
          <w:lang w:val="ru-RU"/>
        </w:rPr>
        <w:t>/</w:t>
      </w:r>
      <w:r w:rsidR="00374872">
        <w:rPr>
          <w:lang w:val="ru-RU"/>
        </w:rPr>
        <w:t>вывода. Работа системы заключается в считывании данных с датчиков и их обработке на основе написанного алгоритма.</w:t>
      </w:r>
    </w:p>
    <w:p w14:paraId="5133CFC5" w14:textId="4E7C0BE0" w:rsidR="00374872" w:rsidRDefault="00374872" w:rsidP="00F776A6">
      <w:pPr>
        <w:pStyle w:val="aa"/>
        <w:rPr>
          <w:lang w:val="ru-RU"/>
        </w:rPr>
      </w:pPr>
      <w:r>
        <w:rPr>
          <w:lang w:val="ru-RU"/>
        </w:rPr>
        <w:t xml:space="preserve">Код программы приведен в </w:t>
      </w:r>
      <w:r w:rsidR="000705ED">
        <w:rPr>
          <w:lang w:val="ru-RU"/>
        </w:rPr>
        <w:t>Приложении Б</w:t>
      </w:r>
      <w:r>
        <w:rPr>
          <w:lang w:val="ru-RU"/>
        </w:rPr>
        <w:t>.</w:t>
      </w:r>
    </w:p>
    <w:p w14:paraId="1484D59A" w14:textId="58DB1E2A" w:rsidR="00374872" w:rsidRDefault="008F6DBB" w:rsidP="00374872">
      <w:pPr>
        <w:pStyle w:val="22"/>
      </w:pPr>
      <w:bookmarkStart w:id="33" w:name="_Toc72453319"/>
      <w:r>
        <w:t>10</w:t>
      </w:r>
      <w:r w:rsidR="00374872">
        <w:t>.2 Описание алгоритма работы системы и программы</w:t>
      </w:r>
      <w:bookmarkEnd w:id="33"/>
    </w:p>
    <w:p w14:paraId="633DD96A" w14:textId="34B77282" w:rsidR="00374872" w:rsidRDefault="00374872" w:rsidP="00374872">
      <w:pPr>
        <w:pStyle w:val="aa"/>
        <w:rPr>
          <w:lang w:val="ru-RU"/>
        </w:rPr>
      </w:pPr>
      <w:r>
        <w:rPr>
          <w:lang w:val="ru-RU"/>
        </w:rPr>
        <w:t xml:space="preserve">Для прототипирования и симуляции работы устройства была выбрана платформа </w:t>
      </w:r>
      <w:r>
        <w:t>Arduino</w:t>
      </w:r>
      <w:r w:rsidRPr="00374872">
        <w:rPr>
          <w:lang w:val="ru-RU"/>
        </w:rPr>
        <w:t xml:space="preserve"> </w:t>
      </w:r>
      <w:r>
        <w:t>Uno</w:t>
      </w:r>
      <w:r w:rsidR="00C049F1" w:rsidRPr="00C049F1">
        <w:rPr>
          <w:lang w:val="ru-RU"/>
        </w:rPr>
        <w:t xml:space="preserve"> [</w:t>
      </w:r>
      <w:r w:rsidR="00010D54" w:rsidRPr="00010D54">
        <w:rPr>
          <w:lang w:val="ru-RU"/>
        </w:rPr>
        <w:t>19]</w:t>
      </w:r>
      <w:r w:rsidRPr="00374872">
        <w:rPr>
          <w:lang w:val="ru-RU"/>
        </w:rPr>
        <w:t xml:space="preserve">, </w:t>
      </w:r>
      <w:r>
        <w:rPr>
          <w:lang w:val="ru-RU"/>
        </w:rPr>
        <w:t xml:space="preserve">которая выполнена на основе микроконтроллера </w:t>
      </w:r>
      <w:proofErr w:type="spellStart"/>
      <w:r>
        <w:t>ATmega</w:t>
      </w:r>
      <w:proofErr w:type="spellEnd"/>
      <w:r w:rsidRPr="00374872">
        <w:rPr>
          <w:lang w:val="ru-RU"/>
        </w:rPr>
        <w:t>328</w:t>
      </w:r>
      <w:r>
        <w:t>P</w:t>
      </w:r>
      <w:r w:rsidRPr="00374872">
        <w:rPr>
          <w:lang w:val="ru-RU"/>
        </w:rPr>
        <w:t xml:space="preserve">. </w:t>
      </w:r>
      <w:r>
        <w:rPr>
          <w:lang w:val="ru-RU"/>
        </w:rPr>
        <w:t>Для обмена данными используются двунаправленные выводы платформы.</w:t>
      </w:r>
    </w:p>
    <w:p w14:paraId="60FBE0C9" w14:textId="24E6721B" w:rsidR="00374872" w:rsidRDefault="00374872" w:rsidP="00374872">
      <w:pPr>
        <w:pStyle w:val="aa"/>
        <w:rPr>
          <w:lang w:val="ru-RU"/>
        </w:rPr>
      </w:pPr>
      <w:r>
        <w:rPr>
          <w:lang w:val="ru-RU"/>
        </w:rPr>
        <w:t>Программное обеспечение написано</w:t>
      </w:r>
      <w:r w:rsidRPr="00374872">
        <w:rPr>
          <w:lang w:val="ru-RU"/>
        </w:rPr>
        <w:t xml:space="preserve"> </w:t>
      </w:r>
      <w:r>
        <w:rPr>
          <w:lang w:val="ru-RU"/>
        </w:rPr>
        <w:t xml:space="preserve">на языке программирования </w:t>
      </w:r>
      <w:r>
        <w:t>C</w:t>
      </w:r>
      <w:r w:rsidRPr="00374872">
        <w:rPr>
          <w:lang w:val="ru-RU"/>
        </w:rPr>
        <w:t>++</w:t>
      </w:r>
      <w:r>
        <w:rPr>
          <w:lang w:val="ru-RU"/>
        </w:rPr>
        <w:t xml:space="preserve"> в среде разработки </w:t>
      </w:r>
      <w:r>
        <w:t>Arduino</w:t>
      </w:r>
      <w:r w:rsidRPr="00374872">
        <w:rPr>
          <w:lang w:val="ru-RU"/>
        </w:rPr>
        <w:t xml:space="preserve"> </w:t>
      </w:r>
      <w:r>
        <w:t>IDE</w:t>
      </w:r>
      <w:r w:rsidRPr="00374872">
        <w:rPr>
          <w:lang w:val="ru-RU"/>
        </w:rPr>
        <w:t xml:space="preserve"> [</w:t>
      </w:r>
      <w:r w:rsidR="00010D54" w:rsidRPr="00010D54">
        <w:rPr>
          <w:lang w:val="ru-RU"/>
        </w:rPr>
        <w:t>20</w:t>
      </w:r>
      <w:r w:rsidRPr="00374872">
        <w:rPr>
          <w:lang w:val="ru-RU"/>
        </w:rPr>
        <w:t>].</w:t>
      </w:r>
    </w:p>
    <w:p w14:paraId="3EC3869F" w14:textId="208DF8D8" w:rsidR="00374872" w:rsidRDefault="00962CE3" w:rsidP="003A75A1">
      <w:pPr>
        <w:pStyle w:val="aa"/>
        <w:spacing w:before="240"/>
        <w:jc w:val="center"/>
        <w:rPr>
          <w:lang w:val="ru-RU"/>
        </w:rPr>
      </w:pPr>
      <w:r>
        <w:rPr>
          <w:noProof/>
        </w:rPr>
        <w:drawing>
          <wp:inline distT="0" distB="0" distL="0" distR="0" wp14:anchorId="019049F1" wp14:editId="2655E66C">
            <wp:extent cx="4774633" cy="2659380"/>
            <wp:effectExtent l="0" t="0" r="6985"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0232" cy="2668068"/>
                    </a:xfrm>
                    <a:prstGeom prst="rect">
                      <a:avLst/>
                    </a:prstGeom>
                  </pic:spPr>
                </pic:pic>
              </a:graphicData>
            </a:graphic>
          </wp:inline>
        </w:drawing>
      </w:r>
    </w:p>
    <w:p w14:paraId="4169B06C" w14:textId="04104091" w:rsidR="003A75A1" w:rsidRPr="00A06F57" w:rsidRDefault="003A75A1" w:rsidP="003A75A1">
      <w:pPr>
        <w:pStyle w:val="aa"/>
        <w:spacing w:before="240"/>
        <w:jc w:val="center"/>
        <w:rPr>
          <w:lang w:val="ru-RU"/>
        </w:rPr>
      </w:pPr>
      <w:r>
        <w:rPr>
          <w:lang w:val="ru-RU"/>
        </w:rPr>
        <w:t xml:space="preserve">Рисунок </w:t>
      </w:r>
      <w:r w:rsidR="008F6DBB">
        <w:rPr>
          <w:lang w:val="ru-RU"/>
        </w:rPr>
        <w:t>10</w:t>
      </w:r>
      <w:r>
        <w:rPr>
          <w:lang w:val="ru-RU"/>
        </w:rPr>
        <w:t xml:space="preserve">.1 – Интерфейс программы </w:t>
      </w:r>
      <w:r>
        <w:t>Arduino</w:t>
      </w:r>
      <w:r w:rsidRPr="003A75A1">
        <w:rPr>
          <w:lang w:val="ru-RU"/>
        </w:rPr>
        <w:t xml:space="preserve"> </w:t>
      </w:r>
      <w:r>
        <w:t>IDE</w:t>
      </w:r>
    </w:p>
    <w:p w14:paraId="454B76B4" w14:textId="39FAAD1B" w:rsidR="00E074DB" w:rsidRDefault="00E074DB" w:rsidP="00E074DB">
      <w:pPr>
        <w:spacing w:before="240" w:after="0" w:line="240" w:lineRule="auto"/>
        <w:ind w:firstLine="709"/>
        <w:jc w:val="both"/>
        <w:rPr>
          <w:rFonts w:eastAsiaTheme="minorEastAsia"/>
        </w:rPr>
      </w:pPr>
      <w:r>
        <w:rPr>
          <w:rFonts w:eastAsiaTheme="minorEastAsia"/>
        </w:rPr>
        <w:t>Среда разработки состоит из встроенного текстового редактора программного кода, области сообщений, консоли, панели инструментов и меню.</w:t>
      </w:r>
    </w:p>
    <w:p w14:paraId="7B15A6BD" w14:textId="1771E965" w:rsidR="00E074DB" w:rsidRDefault="00E074DB" w:rsidP="00E074DB">
      <w:pPr>
        <w:spacing w:after="0" w:line="240" w:lineRule="auto"/>
        <w:ind w:firstLine="709"/>
        <w:jc w:val="both"/>
        <w:rPr>
          <w:rFonts w:eastAsiaTheme="minorEastAsia"/>
        </w:rPr>
      </w:pPr>
      <w:r>
        <w:rPr>
          <w:rFonts w:eastAsiaTheme="minorEastAsia"/>
        </w:rPr>
        <w:t>Код программы состоит из нескольких частей: объявление переменных и констант, настройка работы портов платформы и бесконечный цикл, в котором будут вызываться различные функции для выполнения алгоритма программы.</w:t>
      </w:r>
    </w:p>
    <w:p w14:paraId="08138C2E" w14:textId="77A150FC" w:rsidR="00960CEB" w:rsidRDefault="00960CEB" w:rsidP="00E074DB">
      <w:pPr>
        <w:spacing w:after="0" w:line="240" w:lineRule="auto"/>
        <w:ind w:firstLine="709"/>
        <w:jc w:val="both"/>
        <w:rPr>
          <w:rFonts w:eastAsiaTheme="minorEastAsia"/>
        </w:rPr>
      </w:pPr>
      <w:r>
        <w:rPr>
          <w:rFonts w:eastAsiaTheme="minorEastAsia"/>
        </w:rPr>
        <w:t xml:space="preserve">В результате компиляции исходного кода в среде разработки </w:t>
      </w:r>
      <w:r>
        <w:rPr>
          <w:rFonts w:eastAsiaTheme="minorEastAsia"/>
          <w:lang w:val="en-US"/>
        </w:rPr>
        <w:t>Arduino</w:t>
      </w:r>
      <w:r w:rsidRPr="00960CEB">
        <w:rPr>
          <w:rFonts w:eastAsiaTheme="minorEastAsia"/>
        </w:rPr>
        <w:t xml:space="preserve"> </w:t>
      </w:r>
      <w:r>
        <w:rPr>
          <w:rFonts w:eastAsiaTheme="minorEastAsia"/>
          <w:lang w:val="en-US"/>
        </w:rPr>
        <w:t>IDE</w:t>
      </w:r>
      <w:r w:rsidRPr="00960CEB">
        <w:rPr>
          <w:rFonts w:eastAsiaTheme="minorEastAsia"/>
        </w:rPr>
        <w:t xml:space="preserve"> </w:t>
      </w:r>
      <w:r>
        <w:rPr>
          <w:rFonts w:eastAsiaTheme="minorEastAsia"/>
        </w:rPr>
        <w:t xml:space="preserve">подведен анализ аппаратных затрат платформы </w:t>
      </w:r>
      <w:r>
        <w:rPr>
          <w:rFonts w:eastAsiaTheme="minorEastAsia"/>
          <w:lang w:val="en-US"/>
        </w:rPr>
        <w:t>Arduino</w:t>
      </w:r>
      <w:r w:rsidRPr="00960CEB">
        <w:rPr>
          <w:rFonts w:eastAsiaTheme="minorEastAsia"/>
        </w:rPr>
        <w:t xml:space="preserve"> </w:t>
      </w:r>
      <w:r>
        <w:rPr>
          <w:rFonts w:eastAsiaTheme="minorEastAsia"/>
          <w:lang w:val="en-US"/>
        </w:rPr>
        <w:t>Uno</w:t>
      </w:r>
      <w:r w:rsidRPr="00960CEB">
        <w:rPr>
          <w:rFonts w:eastAsiaTheme="minorEastAsia"/>
        </w:rPr>
        <w:t>:</w:t>
      </w:r>
    </w:p>
    <w:p w14:paraId="02ACCA63" w14:textId="488AAB41" w:rsidR="00960CEB" w:rsidRDefault="00B11728" w:rsidP="00E074DB">
      <w:pPr>
        <w:spacing w:after="0" w:line="240" w:lineRule="auto"/>
        <w:ind w:firstLine="709"/>
        <w:jc w:val="both"/>
        <w:rPr>
          <w:rFonts w:eastAsiaTheme="minorEastAsia"/>
        </w:rPr>
      </w:pPr>
      <w:r w:rsidRPr="003429DC">
        <w:lastRenderedPageBreak/>
        <w:t>–</w:t>
      </w:r>
      <w:r w:rsidR="00960CEB" w:rsidRPr="00960CEB">
        <w:rPr>
          <w:rFonts w:eastAsiaTheme="minorEastAsia"/>
        </w:rPr>
        <w:t xml:space="preserve"> </w:t>
      </w:r>
      <w:r w:rsidR="00960CEB">
        <w:rPr>
          <w:rFonts w:eastAsiaTheme="minorEastAsia"/>
        </w:rPr>
        <w:t>Скетч использует 13920 байт (</w:t>
      </w:r>
      <w:r w:rsidR="00960CEB" w:rsidRPr="00960CEB">
        <w:rPr>
          <w:rFonts w:eastAsiaTheme="minorEastAsia"/>
        </w:rPr>
        <w:t xml:space="preserve">43%) </w:t>
      </w:r>
      <w:r w:rsidR="00960CEB">
        <w:rPr>
          <w:rFonts w:eastAsiaTheme="minorEastAsia"/>
        </w:rPr>
        <w:t>памяти устройства из 32256 максимально доступных байт</w:t>
      </w:r>
      <w:r w:rsidR="00960CEB" w:rsidRPr="00960CEB">
        <w:rPr>
          <w:rFonts w:eastAsiaTheme="minorEastAsia"/>
        </w:rPr>
        <w:t>;</w:t>
      </w:r>
    </w:p>
    <w:p w14:paraId="4BC42D0D" w14:textId="337AC36B" w:rsidR="00960CEB" w:rsidRDefault="00B11728" w:rsidP="00E074DB">
      <w:pPr>
        <w:spacing w:after="0" w:line="240" w:lineRule="auto"/>
        <w:ind w:firstLine="709"/>
        <w:jc w:val="both"/>
        <w:rPr>
          <w:rFonts w:eastAsiaTheme="minorEastAsia"/>
        </w:rPr>
      </w:pPr>
      <w:r w:rsidRPr="003429DC">
        <w:t>–</w:t>
      </w:r>
      <w:r w:rsidR="00960CEB" w:rsidRPr="00BC68FF">
        <w:rPr>
          <w:rFonts w:eastAsiaTheme="minorEastAsia"/>
        </w:rPr>
        <w:t xml:space="preserve"> </w:t>
      </w:r>
      <w:r w:rsidR="00BC68FF">
        <w:rPr>
          <w:rFonts w:eastAsiaTheme="minorEastAsia"/>
        </w:rPr>
        <w:t>Глобальные переменные используют 1092 байта (53</w:t>
      </w:r>
      <w:r w:rsidR="00BC68FF" w:rsidRPr="00BC68FF">
        <w:rPr>
          <w:rFonts w:eastAsiaTheme="minorEastAsia"/>
        </w:rPr>
        <w:t xml:space="preserve">%) </w:t>
      </w:r>
      <w:r w:rsidR="00BC68FF">
        <w:rPr>
          <w:rFonts w:eastAsiaTheme="minorEastAsia"/>
        </w:rPr>
        <w:t>динамической памяти из 2048 максимально доступных байт.</w:t>
      </w:r>
    </w:p>
    <w:p w14:paraId="07A7C1BB" w14:textId="67DA5753" w:rsidR="00B11728" w:rsidRDefault="00B11728" w:rsidP="00E074DB">
      <w:pPr>
        <w:spacing w:after="0" w:line="240" w:lineRule="auto"/>
        <w:ind w:firstLine="709"/>
        <w:jc w:val="both"/>
        <w:rPr>
          <w:rFonts w:eastAsiaTheme="minorEastAsia"/>
        </w:rPr>
      </w:pPr>
      <w:r>
        <w:rPr>
          <w:rFonts w:eastAsiaTheme="minorEastAsia"/>
        </w:rPr>
        <w:t xml:space="preserve">Исходя из этих данных, можно сделать вывод, что алгоритм занимает только половину предоставляемых ресурсов и, следовательно, программа является легковесной и </w:t>
      </w:r>
      <w:r w:rsidR="00430899">
        <w:rPr>
          <w:rFonts w:eastAsiaTheme="minorEastAsia"/>
        </w:rPr>
        <w:t>быстрой</w:t>
      </w:r>
      <w:r>
        <w:rPr>
          <w:rFonts w:eastAsiaTheme="minorEastAsia"/>
        </w:rPr>
        <w:t>, а аппаратная составляющая будет иметь низкое энергопотребление.</w:t>
      </w:r>
    </w:p>
    <w:p w14:paraId="45D1E820" w14:textId="20C2FB2E" w:rsidR="002812DA" w:rsidRDefault="002812DA">
      <w:pPr>
        <w:rPr>
          <w:rFonts w:eastAsiaTheme="minorEastAsia"/>
        </w:rPr>
      </w:pPr>
      <w:r>
        <w:rPr>
          <w:rFonts w:eastAsiaTheme="minorEastAsia"/>
        </w:rPr>
        <w:br w:type="page"/>
      </w:r>
    </w:p>
    <w:p w14:paraId="732AC83C" w14:textId="0210A3FF" w:rsidR="002812DA" w:rsidRDefault="002812DA" w:rsidP="002812DA">
      <w:pPr>
        <w:pStyle w:val="1"/>
        <w:rPr>
          <w:rFonts w:eastAsiaTheme="minorEastAsia"/>
        </w:rPr>
      </w:pPr>
      <w:bookmarkStart w:id="34" w:name="_Toc72453320"/>
      <w:r>
        <w:rPr>
          <w:rFonts w:eastAsiaTheme="minorEastAsia"/>
        </w:rPr>
        <w:lastRenderedPageBreak/>
        <w:t>Моделирование работы системы</w:t>
      </w:r>
      <w:bookmarkEnd w:id="34"/>
    </w:p>
    <w:p w14:paraId="537026E2" w14:textId="7BB447D5" w:rsidR="002812DA" w:rsidRDefault="008F6DBB" w:rsidP="002812DA">
      <w:pPr>
        <w:pStyle w:val="22"/>
      </w:pPr>
      <w:bookmarkStart w:id="35" w:name="_Toc72453321"/>
      <w:r>
        <w:t>11</w:t>
      </w:r>
      <w:r w:rsidR="002812DA">
        <w:t>.1 Выбор среды моделирования</w:t>
      </w:r>
      <w:bookmarkEnd w:id="35"/>
    </w:p>
    <w:p w14:paraId="35ABE6C0" w14:textId="425BE545" w:rsidR="002812DA" w:rsidRDefault="002812DA" w:rsidP="002812DA">
      <w:pPr>
        <w:spacing w:after="0" w:line="240" w:lineRule="auto"/>
        <w:ind w:firstLine="709"/>
        <w:jc w:val="both"/>
        <w:rPr>
          <w:rFonts w:eastAsiaTheme="minorEastAsia"/>
        </w:rPr>
      </w:pPr>
      <w:r>
        <w:rPr>
          <w:rFonts w:eastAsiaTheme="minorEastAsia"/>
        </w:rPr>
        <w:t xml:space="preserve">Моделирование системы обеспечения безопасности котельной жилого дома осуществляется в системе автоматизированного проектирования </w:t>
      </w:r>
      <w:r>
        <w:rPr>
          <w:rFonts w:eastAsiaTheme="minorEastAsia"/>
          <w:lang w:val="en-US"/>
        </w:rPr>
        <w:t>Proteus</w:t>
      </w:r>
      <w:r w:rsidRPr="002812DA">
        <w:rPr>
          <w:rFonts w:eastAsiaTheme="minorEastAsia"/>
        </w:rPr>
        <w:t xml:space="preserve"> [</w:t>
      </w:r>
      <w:r w:rsidR="00010D54" w:rsidRPr="00010D54">
        <w:rPr>
          <w:rFonts w:eastAsiaTheme="minorEastAsia"/>
        </w:rPr>
        <w:t>21</w:t>
      </w:r>
      <w:r w:rsidRPr="002812DA">
        <w:rPr>
          <w:rFonts w:eastAsiaTheme="minorEastAsia"/>
        </w:rPr>
        <w:t xml:space="preserve">]. </w:t>
      </w:r>
      <w:r>
        <w:rPr>
          <w:rFonts w:eastAsiaTheme="minorEastAsia"/>
        </w:rPr>
        <w:t>Эта система позволяет виртуально смоделировать работу аналоговых и цифровых устройств.</w:t>
      </w:r>
    </w:p>
    <w:p w14:paraId="1EC0116B" w14:textId="5CCDF6F2" w:rsidR="002812DA" w:rsidRDefault="002812DA" w:rsidP="002812DA">
      <w:pPr>
        <w:spacing w:after="0" w:line="240" w:lineRule="auto"/>
        <w:ind w:firstLine="709"/>
        <w:jc w:val="both"/>
        <w:rPr>
          <w:rFonts w:eastAsiaTheme="minorEastAsia"/>
        </w:rPr>
      </w:pPr>
      <w:r>
        <w:rPr>
          <w:rFonts w:eastAsiaTheme="minorEastAsia"/>
          <w:lang w:val="en-US"/>
        </w:rPr>
        <w:t>Proteus</w:t>
      </w:r>
      <w:r w:rsidRPr="002812DA">
        <w:rPr>
          <w:rFonts w:eastAsiaTheme="minorEastAsia"/>
        </w:rPr>
        <w:t xml:space="preserve"> </w:t>
      </w:r>
      <w:r>
        <w:rPr>
          <w:rFonts w:eastAsiaTheme="minorEastAsia"/>
        </w:rPr>
        <w:t>позволяет собрать схему электронного устройства и симулировать его работу, выявляя ошибки, допущенные на стадии разработки. Программа состоит из двух модулей:</w:t>
      </w:r>
    </w:p>
    <w:p w14:paraId="4968FC27" w14:textId="72940930" w:rsidR="002812DA" w:rsidRDefault="002812DA" w:rsidP="002812DA">
      <w:pPr>
        <w:spacing w:after="0" w:line="240" w:lineRule="auto"/>
        <w:ind w:firstLine="709"/>
        <w:jc w:val="both"/>
        <w:rPr>
          <w:rFonts w:eastAsiaTheme="minorEastAsia"/>
        </w:rPr>
      </w:pPr>
      <w:r w:rsidRPr="003429DC">
        <w:t>–</w:t>
      </w:r>
      <w:r>
        <w:rPr>
          <w:rFonts w:eastAsiaTheme="minorEastAsia"/>
        </w:rPr>
        <w:t xml:space="preserve"> ISIS</w:t>
      </w:r>
      <w:r w:rsidRPr="00E34FDE">
        <w:rPr>
          <w:rFonts w:eastAsiaTheme="minorEastAsia"/>
        </w:rPr>
        <w:t xml:space="preserve"> – </w:t>
      </w:r>
      <w:r>
        <w:rPr>
          <w:rFonts w:eastAsiaTheme="minorEastAsia"/>
        </w:rPr>
        <w:t>редактор электронных схем с последующей имитацией их работы;</w:t>
      </w:r>
    </w:p>
    <w:p w14:paraId="5B9E4C8B" w14:textId="673FB328" w:rsidR="002812DA" w:rsidRDefault="002812DA" w:rsidP="002812DA">
      <w:pPr>
        <w:spacing w:after="0" w:line="240" w:lineRule="auto"/>
        <w:ind w:firstLine="709"/>
        <w:jc w:val="both"/>
        <w:rPr>
          <w:rFonts w:eastAsiaTheme="minorEastAsia"/>
        </w:rPr>
      </w:pPr>
      <w:r w:rsidRPr="003429DC">
        <w:t>–</w:t>
      </w:r>
      <w:r>
        <w:rPr>
          <w:rFonts w:eastAsiaTheme="minorEastAsia"/>
        </w:rPr>
        <w:t xml:space="preserve"> ARES</w:t>
      </w:r>
      <w:r w:rsidRPr="00573CD1">
        <w:rPr>
          <w:rFonts w:eastAsiaTheme="minorEastAsia"/>
        </w:rPr>
        <w:t xml:space="preserve"> – </w:t>
      </w:r>
      <w:r>
        <w:rPr>
          <w:rFonts w:eastAsiaTheme="minorEastAsia"/>
        </w:rPr>
        <w:t xml:space="preserve">редактор печатных плат, оснащенный </w:t>
      </w:r>
      <w:proofErr w:type="spellStart"/>
      <w:r>
        <w:rPr>
          <w:rFonts w:eastAsiaTheme="minorEastAsia"/>
        </w:rPr>
        <w:t>автотрассировщиком</w:t>
      </w:r>
      <w:proofErr w:type="spellEnd"/>
      <w:r>
        <w:rPr>
          <w:rFonts w:eastAsiaTheme="minorEastAsia"/>
        </w:rPr>
        <w:t xml:space="preserve"> </w:t>
      </w:r>
      <w:proofErr w:type="spellStart"/>
      <w:r>
        <w:rPr>
          <w:rFonts w:eastAsiaTheme="minorEastAsia"/>
        </w:rPr>
        <w:t>Electra</w:t>
      </w:r>
      <w:proofErr w:type="spellEnd"/>
      <w:r>
        <w:rPr>
          <w:rFonts w:eastAsiaTheme="minorEastAsia"/>
        </w:rPr>
        <w:t>, встроенным редактором библиотек и автоматической системой размещения компонентов на плате.</w:t>
      </w:r>
    </w:p>
    <w:p w14:paraId="62EB4B4F" w14:textId="1DEDB187" w:rsidR="002812DA" w:rsidRDefault="002812DA" w:rsidP="002812DA">
      <w:pPr>
        <w:spacing w:line="240" w:lineRule="auto"/>
        <w:ind w:firstLine="709"/>
        <w:jc w:val="both"/>
        <w:rPr>
          <w:rFonts w:eastAsiaTheme="minorEastAsia"/>
        </w:rPr>
      </w:pPr>
      <w:r>
        <w:rPr>
          <w:rFonts w:eastAsiaTheme="minorEastAsia"/>
          <w:lang w:val="en-US"/>
        </w:rPr>
        <w:t>Proteus</w:t>
      </w:r>
      <w:r w:rsidRPr="002812DA">
        <w:rPr>
          <w:rFonts w:eastAsiaTheme="minorEastAsia"/>
        </w:rPr>
        <w:t xml:space="preserve"> </w:t>
      </w:r>
      <w:r>
        <w:rPr>
          <w:rFonts w:eastAsiaTheme="minorEastAsia"/>
        </w:rPr>
        <w:t xml:space="preserve">включает в себя более 6000 электронных компонентов со всеми справочными данными, а также демонстрационные ознакомительные проекты. Кроме того, в </w:t>
      </w:r>
      <w:r>
        <w:rPr>
          <w:rFonts w:eastAsiaTheme="minorEastAsia"/>
          <w:lang w:val="en-US"/>
        </w:rPr>
        <w:t>Proteus</w:t>
      </w:r>
      <w:r w:rsidRPr="002812DA">
        <w:rPr>
          <w:rFonts w:eastAsiaTheme="minorEastAsia"/>
        </w:rPr>
        <w:t xml:space="preserve"> </w:t>
      </w:r>
      <w:r>
        <w:rPr>
          <w:rFonts w:eastAsiaTheme="minorEastAsia"/>
        </w:rPr>
        <w:t>можно добавлять библиотеки элементов и устанавливать дополнительные компиляторы.</w:t>
      </w:r>
    </w:p>
    <w:p w14:paraId="69939841" w14:textId="5C6AB324" w:rsidR="00A00821" w:rsidRDefault="008F6DBB" w:rsidP="00A00821">
      <w:pPr>
        <w:pStyle w:val="22"/>
        <w:rPr>
          <w:rFonts w:eastAsiaTheme="minorEastAsia"/>
        </w:rPr>
      </w:pPr>
      <w:bookmarkStart w:id="36" w:name="_Toc72453322"/>
      <w:r>
        <w:rPr>
          <w:rFonts w:eastAsiaTheme="minorEastAsia"/>
        </w:rPr>
        <w:t>11</w:t>
      </w:r>
      <w:r w:rsidR="00A00821">
        <w:rPr>
          <w:rFonts w:eastAsiaTheme="minorEastAsia"/>
        </w:rPr>
        <w:t>.2 Описание процесса моделирования</w:t>
      </w:r>
      <w:bookmarkEnd w:id="36"/>
    </w:p>
    <w:p w14:paraId="2ACF0372" w14:textId="77777777" w:rsidR="00A00821" w:rsidRDefault="00A00821" w:rsidP="00A00821">
      <w:pPr>
        <w:spacing w:after="0" w:line="240" w:lineRule="auto"/>
        <w:ind w:firstLine="709"/>
        <w:jc w:val="both"/>
        <w:rPr>
          <w:rFonts w:eastAsiaTheme="minorEastAsia"/>
        </w:rPr>
      </w:pPr>
      <w:r>
        <w:rPr>
          <w:rFonts w:eastAsiaTheme="minorEastAsia"/>
        </w:rPr>
        <w:t>В процессе моделирования были использованы следующие библиотечные элементы:</w:t>
      </w:r>
    </w:p>
    <w:p w14:paraId="1B2D8FC8" w14:textId="2583E11B" w:rsidR="00A00821" w:rsidRDefault="00A00821" w:rsidP="00A00821">
      <w:pPr>
        <w:spacing w:after="0" w:line="240" w:lineRule="auto"/>
        <w:ind w:firstLine="709"/>
        <w:jc w:val="both"/>
        <w:rPr>
          <w:rFonts w:eastAsiaTheme="minorEastAsia"/>
        </w:rPr>
      </w:pPr>
      <w:r>
        <w:t>1)</w:t>
      </w:r>
      <w:r>
        <w:rPr>
          <w:rFonts w:eastAsiaTheme="minorEastAsia"/>
        </w:rPr>
        <w:t xml:space="preserve"> </w:t>
      </w:r>
      <w:proofErr w:type="spellStart"/>
      <w:r>
        <w:rPr>
          <w:rFonts w:eastAsiaTheme="minorEastAsia"/>
        </w:rPr>
        <w:t>Arduino</w:t>
      </w:r>
      <w:proofErr w:type="spellEnd"/>
      <w:r w:rsidRPr="00FB51E8">
        <w:rPr>
          <w:rFonts w:eastAsiaTheme="minorEastAsia"/>
        </w:rPr>
        <w:t xml:space="preserve"> </w:t>
      </w:r>
      <w:proofErr w:type="spellStart"/>
      <w:r>
        <w:rPr>
          <w:rFonts w:eastAsiaTheme="minorEastAsia"/>
        </w:rPr>
        <w:t>Uno</w:t>
      </w:r>
      <w:proofErr w:type="spellEnd"/>
      <w:r w:rsidRPr="00FB51E8">
        <w:rPr>
          <w:rFonts w:eastAsiaTheme="minorEastAsia"/>
        </w:rPr>
        <w:t xml:space="preserve"> (</w:t>
      </w:r>
      <w:r>
        <w:rPr>
          <w:rFonts w:eastAsiaTheme="minorEastAsia"/>
        </w:rPr>
        <w:t xml:space="preserve">рисунок </w:t>
      </w:r>
      <w:r w:rsidR="008F6DBB">
        <w:rPr>
          <w:rFonts w:eastAsiaTheme="minorEastAsia"/>
        </w:rPr>
        <w:t>11</w:t>
      </w:r>
      <w:r>
        <w:rPr>
          <w:rFonts w:eastAsiaTheme="minorEastAsia"/>
        </w:rPr>
        <w:t>.1) – платформа. Используется для реализации системы.</w:t>
      </w:r>
    </w:p>
    <w:p w14:paraId="0205271B" w14:textId="77777777" w:rsidR="00FE1246" w:rsidRDefault="00FE1246" w:rsidP="00FE1246">
      <w:pPr>
        <w:spacing w:before="240" w:after="0" w:line="240" w:lineRule="auto"/>
        <w:ind w:firstLine="709"/>
        <w:jc w:val="center"/>
        <w:rPr>
          <w:rFonts w:eastAsiaTheme="minorEastAsia"/>
        </w:rPr>
      </w:pPr>
      <w:r>
        <w:rPr>
          <w:noProof/>
        </w:rPr>
        <w:drawing>
          <wp:inline distT="0" distB="0" distL="0" distR="0" wp14:anchorId="681BD2AD" wp14:editId="0E2D95F6">
            <wp:extent cx="2834913" cy="3261360"/>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1101" cy="3302992"/>
                    </a:xfrm>
                    <a:prstGeom prst="rect">
                      <a:avLst/>
                    </a:prstGeom>
                  </pic:spPr>
                </pic:pic>
              </a:graphicData>
            </a:graphic>
          </wp:inline>
        </w:drawing>
      </w:r>
    </w:p>
    <w:p w14:paraId="1AB9E1E5" w14:textId="5B7560BE" w:rsidR="00FE1246" w:rsidRPr="00FE1246" w:rsidRDefault="00FE1246" w:rsidP="00FE1246">
      <w:pPr>
        <w:spacing w:before="24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.1 – </w:t>
      </w:r>
      <w:r>
        <w:rPr>
          <w:rFonts w:eastAsiaTheme="minorEastAsia"/>
          <w:lang w:val="en-US"/>
        </w:rPr>
        <w:t>Arduino</w:t>
      </w:r>
      <w:r w:rsidRPr="00FE1246">
        <w:rPr>
          <w:rFonts w:eastAsiaTheme="minorEastAsia"/>
        </w:rPr>
        <w:t xml:space="preserve"> </w:t>
      </w:r>
      <w:r>
        <w:rPr>
          <w:rFonts w:eastAsiaTheme="minorEastAsia"/>
          <w:lang w:val="en-US"/>
        </w:rPr>
        <w:t>Uno</w:t>
      </w:r>
    </w:p>
    <w:p w14:paraId="5ECEDC7A" w14:textId="5D588017" w:rsidR="00A00821" w:rsidRDefault="00A00821" w:rsidP="00FE1246">
      <w:pPr>
        <w:spacing w:line="240" w:lineRule="auto"/>
        <w:ind w:firstLine="709"/>
        <w:jc w:val="both"/>
        <w:rPr>
          <w:rFonts w:eastAsiaTheme="minorEastAsia"/>
        </w:rPr>
      </w:pPr>
      <w:r>
        <w:rPr>
          <w:rFonts w:eastAsiaTheme="minorEastAsia"/>
        </w:rPr>
        <w:lastRenderedPageBreak/>
        <w:t xml:space="preserve">2) </w:t>
      </w:r>
      <w:r>
        <w:rPr>
          <w:rFonts w:eastAsiaTheme="minorEastAsia"/>
          <w:lang w:val="en-US"/>
        </w:rPr>
        <w:t>SIM</w:t>
      </w:r>
      <w:r w:rsidRPr="00A00821">
        <w:rPr>
          <w:rFonts w:eastAsiaTheme="minorEastAsia"/>
        </w:rPr>
        <w:t>900</w:t>
      </w:r>
      <w:r>
        <w:rPr>
          <w:rFonts w:eastAsiaTheme="minorEastAsia"/>
          <w:lang w:val="en-US"/>
        </w:rPr>
        <w:t>D</w:t>
      </w:r>
      <w:r w:rsidRPr="00A00821">
        <w:rPr>
          <w:rFonts w:eastAsiaTheme="minorEastAsia"/>
        </w:rPr>
        <w:t xml:space="preserve"> (</w:t>
      </w:r>
      <w:r>
        <w:rPr>
          <w:rFonts w:eastAsiaTheme="minorEastAsia"/>
        </w:rPr>
        <w:t xml:space="preserve">рисунок </w:t>
      </w:r>
      <w:r w:rsidR="008F6DBB">
        <w:rPr>
          <w:rFonts w:eastAsiaTheme="minorEastAsia"/>
        </w:rPr>
        <w:t>11</w:t>
      </w:r>
      <w:r>
        <w:rPr>
          <w:rFonts w:eastAsiaTheme="minorEastAsia"/>
        </w:rPr>
        <w:t xml:space="preserve">.2) – </w:t>
      </w:r>
      <w:r>
        <w:rPr>
          <w:rFonts w:eastAsiaTheme="minorEastAsia"/>
          <w:lang w:val="en-US"/>
        </w:rPr>
        <w:t>GSM</w:t>
      </w:r>
      <w:r w:rsidRPr="00A00821">
        <w:rPr>
          <w:rFonts w:eastAsiaTheme="minorEastAsia"/>
        </w:rPr>
        <w:t>/</w:t>
      </w:r>
      <w:r>
        <w:rPr>
          <w:rFonts w:eastAsiaTheme="minorEastAsia"/>
          <w:lang w:val="en-US"/>
        </w:rPr>
        <w:t>GPRS</w:t>
      </w:r>
      <w:r w:rsidRPr="00A00821">
        <w:rPr>
          <w:rFonts w:eastAsiaTheme="minorEastAsia"/>
        </w:rPr>
        <w:t xml:space="preserve"> </w:t>
      </w:r>
      <w:r>
        <w:rPr>
          <w:rFonts w:eastAsiaTheme="minorEastAsia"/>
        </w:rPr>
        <w:t>модуль</w:t>
      </w:r>
      <w:r w:rsidRPr="00A00821">
        <w:rPr>
          <w:rFonts w:eastAsiaTheme="minorEastAsia"/>
        </w:rPr>
        <w:t xml:space="preserve">. </w:t>
      </w:r>
      <w:r>
        <w:rPr>
          <w:rFonts w:eastAsiaTheme="minorEastAsia"/>
        </w:rPr>
        <w:t xml:space="preserve">Необходим для симуляции отправки </w:t>
      </w:r>
      <w:r>
        <w:rPr>
          <w:rFonts w:eastAsiaTheme="minorEastAsia"/>
          <w:lang w:val="en-US"/>
        </w:rPr>
        <w:t>SMS</w:t>
      </w:r>
      <w:r w:rsidRPr="00A00821">
        <w:rPr>
          <w:rFonts w:eastAsiaTheme="minorEastAsia"/>
        </w:rPr>
        <w:t>-</w:t>
      </w:r>
      <w:r>
        <w:rPr>
          <w:rFonts w:eastAsiaTheme="minorEastAsia"/>
        </w:rPr>
        <w:t>сообщений</w:t>
      </w:r>
      <w:r w:rsidRPr="00A00821">
        <w:rPr>
          <w:rFonts w:eastAsiaTheme="minorEastAsia"/>
        </w:rPr>
        <w:t>.</w:t>
      </w:r>
    </w:p>
    <w:p w14:paraId="5194CD24" w14:textId="77777777" w:rsidR="00FE1246" w:rsidRDefault="00FE1246" w:rsidP="00FE1246">
      <w:pPr>
        <w:spacing w:after="0" w:line="240" w:lineRule="auto"/>
        <w:ind w:firstLine="709"/>
        <w:jc w:val="center"/>
        <w:rPr>
          <w:rFonts w:eastAsiaTheme="minorEastAsia"/>
          <w:lang w:val="en-US"/>
        </w:rPr>
      </w:pPr>
      <w:r>
        <w:rPr>
          <w:noProof/>
        </w:rPr>
        <w:drawing>
          <wp:inline distT="0" distB="0" distL="0" distR="0" wp14:anchorId="0201A63F" wp14:editId="07929913">
            <wp:extent cx="4168775" cy="1850856"/>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7077" cy="1867861"/>
                    </a:xfrm>
                    <a:prstGeom prst="rect">
                      <a:avLst/>
                    </a:prstGeom>
                  </pic:spPr>
                </pic:pic>
              </a:graphicData>
            </a:graphic>
          </wp:inline>
        </w:drawing>
      </w:r>
    </w:p>
    <w:p w14:paraId="5298F8FC" w14:textId="42326287" w:rsidR="00FE1246" w:rsidRPr="00A06F57" w:rsidRDefault="00FE1246" w:rsidP="00FE1246">
      <w:pPr>
        <w:spacing w:before="24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.2 – </w:t>
      </w:r>
      <w:r>
        <w:rPr>
          <w:rFonts w:eastAsiaTheme="minorEastAsia"/>
          <w:lang w:val="en-US"/>
        </w:rPr>
        <w:t>SIM</w:t>
      </w:r>
      <w:r w:rsidRPr="00A00821">
        <w:rPr>
          <w:rFonts w:eastAsiaTheme="minorEastAsia"/>
        </w:rPr>
        <w:t>900</w:t>
      </w:r>
      <w:r>
        <w:rPr>
          <w:rFonts w:eastAsiaTheme="minorEastAsia"/>
          <w:lang w:val="en-US"/>
        </w:rPr>
        <w:t>D</w:t>
      </w:r>
    </w:p>
    <w:p w14:paraId="313AF62E" w14:textId="49E49F03" w:rsidR="00A00821" w:rsidRDefault="00A00821" w:rsidP="00FE1246">
      <w:pPr>
        <w:spacing w:line="240" w:lineRule="auto"/>
        <w:ind w:firstLine="709"/>
        <w:jc w:val="both"/>
        <w:rPr>
          <w:rFonts w:eastAsiaTheme="minorEastAsia"/>
        </w:rPr>
      </w:pPr>
      <w:r w:rsidRPr="00A00821">
        <w:rPr>
          <w:rFonts w:eastAsiaTheme="minorEastAsia"/>
        </w:rPr>
        <w:t xml:space="preserve">3) </w:t>
      </w:r>
      <w:r>
        <w:rPr>
          <w:rFonts w:eastAsiaTheme="minorEastAsia"/>
          <w:lang w:val="en-US"/>
        </w:rPr>
        <w:t>LM</w:t>
      </w:r>
      <w:r w:rsidRPr="00A00821">
        <w:rPr>
          <w:rFonts w:eastAsiaTheme="minorEastAsia"/>
        </w:rPr>
        <w:t>044</w:t>
      </w:r>
      <w:r>
        <w:rPr>
          <w:rFonts w:eastAsiaTheme="minorEastAsia"/>
          <w:lang w:val="en-US"/>
        </w:rPr>
        <w:t>L</w:t>
      </w:r>
      <w:r w:rsidRPr="00A00821">
        <w:rPr>
          <w:rFonts w:eastAsiaTheme="minorEastAsia"/>
        </w:rPr>
        <w:t xml:space="preserve"> (</w:t>
      </w:r>
      <w:r>
        <w:rPr>
          <w:rFonts w:eastAsiaTheme="minorEastAsia"/>
        </w:rPr>
        <w:t xml:space="preserve">рисунок </w:t>
      </w:r>
      <w:r w:rsidR="008F6DBB">
        <w:rPr>
          <w:rFonts w:eastAsiaTheme="minorEastAsia"/>
        </w:rPr>
        <w:t>11</w:t>
      </w:r>
      <w:r>
        <w:rPr>
          <w:rFonts w:eastAsiaTheme="minorEastAsia"/>
        </w:rPr>
        <w:t xml:space="preserve">.3) – </w:t>
      </w:r>
      <w:r>
        <w:rPr>
          <w:rFonts w:eastAsiaTheme="minorEastAsia"/>
          <w:lang w:val="en-US"/>
        </w:rPr>
        <w:t>LCD</w:t>
      </w:r>
      <w:r w:rsidRPr="00A00821">
        <w:rPr>
          <w:rFonts w:eastAsiaTheme="minorEastAsia"/>
        </w:rPr>
        <w:t xml:space="preserve"> </w:t>
      </w:r>
      <w:r>
        <w:rPr>
          <w:rFonts w:eastAsiaTheme="minorEastAsia"/>
        </w:rPr>
        <w:t xml:space="preserve">дисплей 20 </w:t>
      </w:r>
      <w:r>
        <w:rPr>
          <w:rFonts w:eastAsiaTheme="minorEastAsia"/>
          <w:lang w:val="en-US"/>
        </w:rPr>
        <w:t>x</w:t>
      </w:r>
      <w:r w:rsidRPr="00A00821">
        <w:rPr>
          <w:rFonts w:eastAsiaTheme="minorEastAsia"/>
        </w:rPr>
        <w:t xml:space="preserve"> </w:t>
      </w:r>
      <w:r>
        <w:rPr>
          <w:rFonts w:eastAsiaTheme="minorEastAsia"/>
        </w:rPr>
        <w:t>4 символов. Используется для отображения информации.</w:t>
      </w:r>
    </w:p>
    <w:p w14:paraId="535FBFF8" w14:textId="77777777" w:rsidR="00FE1246" w:rsidRDefault="00FE1246" w:rsidP="00FE1246">
      <w:pPr>
        <w:spacing w:after="0" w:line="240" w:lineRule="auto"/>
        <w:ind w:firstLine="709"/>
        <w:jc w:val="center"/>
        <w:rPr>
          <w:rFonts w:eastAsiaTheme="minorEastAsia"/>
        </w:rPr>
      </w:pPr>
      <w:r>
        <w:rPr>
          <w:noProof/>
        </w:rPr>
        <w:drawing>
          <wp:inline distT="0" distB="0" distL="0" distR="0" wp14:anchorId="0F5CB7BE" wp14:editId="6C9784C6">
            <wp:extent cx="3165475" cy="1882907"/>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7075" cy="1901703"/>
                    </a:xfrm>
                    <a:prstGeom prst="rect">
                      <a:avLst/>
                    </a:prstGeom>
                  </pic:spPr>
                </pic:pic>
              </a:graphicData>
            </a:graphic>
          </wp:inline>
        </w:drawing>
      </w:r>
    </w:p>
    <w:p w14:paraId="35B09C0F" w14:textId="42666B22" w:rsidR="00FE1246" w:rsidRPr="00A06F57" w:rsidRDefault="00FE1246" w:rsidP="00FE1246">
      <w:pPr>
        <w:spacing w:before="24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.3 – </w:t>
      </w:r>
      <w:r>
        <w:rPr>
          <w:rFonts w:eastAsiaTheme="minorEastAsia"/>
          <w:lang w:val="en-US"/>
        </w:rPr>
        <w:t>LM</w:t>
      </w:r>
      <w:r w:rsidRPr="00A00821">
        <w:rPr>
          <w:rFonts w:eastAsiaTheme="minorEastAsia"/>
        </w:rPr>
        <w:t>044</w:t>
      </w:r>
      <w:r>
        <w:rPr>
          <w:rFonts w:eastAsiaTheme="minorEastAsia"/>
          <w:lang w:val="en-US"/>
        </w:rPr>
        <w:t>L</w:t>
      </w:r>
    </w:p>
    <w:p w14:paraId="3C9301A3" w14:textId="4DA11C41" w:rsidR="00A00821" w:rsidRDefault="00A00821" w:rsidP="00A00821">
      <w:pPr>
        <w:spacing w:after="0" w:line="240" w:lineRule="auto"/>
        <w:ind w:firstLine="709"/>
        <w:jc w:val="both"/>
        <w:rPr>
          <w:rFonts w:eastAsiaTheme="minorEastAsia"/>
        </w:rPr>
      </w:pPr>
      <w:r w:rsidRPr="00A00821">
        <w:rPr>
          <w:rFonts w:eastAsiaTheme="minorEastAsia"/>
        </w:rPr>
        <w:t xml:space="preserve">4) </w:t>
      </w:r>
      <w:r>
        <w:rPr>
          <w:rFonts w:eastAsiaTheme="minorEastAsia"/>
          <w:lang w:val="en-US"/>
        </w:rPr>
        <w:t>KEYPAD</w:t>
      </w:r>
      <w:r w:rsidRPr="00A00821">
        <w:rPr>
          <w:rFonts w:eastAsiaTheme="minorEastAsia"/>
        </w:rPr>
        <w:t>-</w:t>
      </w:r>
      <w:r>
        <w:rPr>
          <w:rFonts w:eastAsiaTheme="minorEastAsia"/>
          <w:lang w:val="en-US"/>
        </w:rPr>
        <w:t>PHONE</w:t>
      </w:r>
      <w:r w:rsidRPr="00A00821">
        <w:rPr>
          <w:rFonts w:eastAsiaTheme="minorEastAsia"/>
        </w:rPr>
        <w:t xml:space="preserve"> </w:t>
      </w:r>
      <w:r>
        <w:rPr>
          <w:rFonts w:eastAsiaTheme="minorEastAsia"/>
        </w:rPr>
        <w:t xml:space="preserve">(рисунок </w:t>
      </w:r>
      <w:r w:rsidR="008F6DBB">
        <w:rPr>
          <w:rFonts w:eastAsiaTheme="minorEastAsia"/>
        </w:rPr>
        <w:t>11</w:t>
      </w:r>
      <w:r w:rsidRPr="00A00821">
        <w:rPr>
          <w:rFonts w:eastAsiaTheme="minorEastAsia"/>
        </w:rPr>
        <w:t xml:space="preserve">.4) – </w:t>
      </w:r>
      <w:r>
        <w:rPr>
          <w:rFonts w:eastAsiaTheme="minorEastAsia"/>
        </w:rPr>
        <w:t xml:space="preserve">матричная клавиатура </w:t>
      </w:r>
      <w:r w:rsidRPr="00A00821">
        <w:rPr>
          <w:rFonts w:eastAsiaTheme="minorEastAsia"/>
        </w:rPr>
        <w:t>3</w:t>
      </w:r>
      <w:r>
        <w:rPr>
          <w:rFonts w:eastAsiaTheme="minorEastAsia"/>
        </w:rPr>
        <w:t xml:space="preserve"> </w:t>
      </w:r>
      <w:r>
        <w:rPr>
          <w:rFonts w:eastAsiaTheme="minorEastAsia"/>
          <w:lang w:val="en-US"/>
        </w:rPr>
        <w:t>x</w:t>
      </w:r>
      <w:r w:rsidRPr="00A00821">
        <w:rPr>
          <w:rFonts w:eastAsiaTheme="minorEastAsia"/>
        </w:rPr>
        <w:t xml:space="preserve"> 4</w:t>
      </w:r>
      <w:r>
        <w:rPr>
          <w:rFonts w:eastAsiaTheme="minorEastAsia"/>
        </w:rPr>
        <w:t>. Используется для ввода данных.</w:t>
      </w:r>
    </w:p>
    <w:p w14:paraId="0B347ADB" w14:textId="77777777" w:rsidR="00FE1246" w:rsidRDefault="00FE1246" w:rsidP="00FE1246">
      <w:pPr>
        <w:spacing w:before="240" w:after="0" w:line="240" w:lineRule="auto"/>
        <w:ind w:firstLine="709"/>
        <w:jc w:val="center"/>
        <w:rPr>
          <w:rFonts w:eastAsiaTheme="minorEastAsia"/>
        </w:rPr>
      </w:pPr>
      <w:r>
        <w:rPr>
          <w:noProof/>
        </w:rPr>
        <w:drawing>
          <wp:inline distT="0" distB="0" distL="0" distR="0" wp14:anchorId="4F3EC78D" wp14:editId="120C97F9">
            <wp:extent cx="1992434" cy="2369820"/>
            <wp:effectExtent l="0" t="0" r="825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6751" cy="2386849"/>
                    </a:xfrm>
                    <a:prstGeom prst="rect">
                      <a:avLst/>
                    </a:prstGeom>
                  </pic:spPr>
                </pic:pic>
              </a:graphicData>
            </a:graphic>
          </wp:inline>
        </w:drawing>
      </w:r>
    </w:p>
    <w:p w14:paraId="48EB7000" w14:textId="4712386F" w:rsidR="00FE1246" w:rsidRPr="00A06F57" w:rsidRDefault="00FE1246" w:rsidP="00FE1246">
      <w:pPr>
        <w:spacing w:before="240" w:after="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.4 – </w:t>
      </w:r>
      <w:r>
        <w:rPr>
          <w:rFonts w:eastAsiaTheme="minorEastAsia"/>
          <w:lang w:val="en-US"/>
        </w:rPr>
        <w:t>KEYPAD</w:t>
      </w:r>
      <w:r w:rsidRPr="00A00821">
        <w:rPr>
          <w:rFonts w:eastAsiaTheme="minorEastAsia"/>
        </w:rPr>
        <w:t>-</w:t>
      </w:r>
      <w:r>
        <w:rPr>
          <w:rFonts w:eastAsiaTheme="minorEastAsia"/>
          <w:lang w:val="en-US"/>
        </w:rPr>
        <w:t>PHONE</w:t>
      </w:r>
    </w:p>
    <w:p w14:paraId="6E05953E" w14:textId="42E1A638" w:rsidR="00A00821" w:rsidRDefault="00A00821" w:rsidP="00A00821">
      <w:pPr>
        <w:spacing w:after="0" w:line="240" w:lineRule="auto"/>
        <w:ind w:firstLine="709"/>
        <w:jc w:val="both"/>
      </w:pPr>
      <w:r w:rsidRPr="007C3835">
        <w:rPr>
          <w:rFonts w:eastAsiaTheme="minorEastAsia"/>
        </w:rPr>
        <w:lastRenderedPageBreak/>
        <w:t xml:space="preserve">5) </w:t>
      </w:r>
      <w:r w:rsidR="007C3835">
        <w:rPr>
          <w:lang w:val="en-US"/>
        </w:rPr>
        <w:t>PCF</w:t>
      </w:r>
      <w:r w:rsidR="007C3835" w:rsidRPr="00567316">
        <w:t>8574</w:t>
      </w:r>
      <w:r w:rsidR="007C3835">
        <w:t xml:space="preserve"> (рисунок </w:t>
      </w:r>
      <w:r w:rsidR="008F6DBB">
        <w:t>11</w:t>
      </w:r>
      <w:r w:rsidR="007C3835">
        <w:t xml:space="preserve">.5) – </w:t>
      </w:r>
      <w:r w:rsidR="007C3835">
        <w:rPr>
          <w:lang w:val="en-US"/>
        </w:rPr>
        <w:t>I</w:t>
      </w:r>
      <w:r w:rsidR="007C3835" w:rsidRPr="007C3835">
        <w:rPr>
          <w:vertAlign w:val="superscript"/>
        </w:rPr>
        <w:t>2</w:t>
      </w:r>
      <w:r w:rsidR="007C3835">
        <w:rPr>
          <w:lang w:val="en-US"/>
        </w:rPr>
        <w:t>C</w:t>
      </w:r>
      <w:r w:rsidR="007C3835" w:rsidRPr="007C3835">
        <w:t xml:space="preserve"> </w:t>
      </w:r>
      <w:r w:rsidR="007C3835">
        <w:t xml:space="preserve">расширитель портов. Необходим для подключения клавиатуры и </w:t>
      </w:r>
      <w:r w:rsidR="007C3835">
        <w:rPr>
          <w:lang w:val="en-US"/>
        </w:rPr>
        <w:t>LCD</w:t>
      </w:r>
      <w:r w:rsidR="007C3835" w:rsidRPr="007C3835">
        <w:t xml:space="preserve"> </w:t>
      </w:r>
      <w:r w:rsidR="007C3835">
        <w:t>дисплея к платформе.</w:t>
      </w:r>
    </w:p>
    <w:p w14:paraId="416F42FF" w14:textId="77777777" w:rsidR="00FE1246" w:rsidRDefault="00FE1246" w:rsidP="00FE1246">
      <w:pPr>
        <w:spacing w:before="240" w:after="0" w:line="240" w:lineRule="auto"/>
        <w:ind w:firstLine="709"/>
        <w:jc w:val="center"/>
        <w:rPr>
          <w:rFonts w:eastAsiaTheme="minorEastAsia"/>
        </w:rPr>
      </w:pPr>
      <w:r>
        <w:rPr>
          <w:noProof/>
        </w:rPr>
        <w:drawing>
          <wp:inline distT="0" distB="0" distL="0" distR="0" wp14:anchorId="510FD3CA" wp14:editId="2E47F59A">
            <wp:extent cx="1718625" cy="15392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40112" cy="1558484"/>
                    </a:xfrm>
                    <a:prstGeom prst="rect">
                      <a:avLst/>
                    </a:prstGeom>
                  </pic:spPr>
                </pic:pic>
              </a:graphicData>
            </a:graphic>
          </wp:inline>
        </w:drawing>
      </w:r>
    </w:p>
    <w:p w14:paraId="4BE02CF6" w14:textId="008E4F9C" w:rsidR="00FE1246" w:rsidRPr="00A06F57" w:rsidRDefault="00FE1246" w:rsidP="00FE1246">
      <w:pPr>
        <w:spacing w:before="24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.5 – </w:t>
      </w:r>
      <w:r>
        <w:rPr>
          <w:rFonts w:eastAsiaTheme="minorEastAsia"/>
          <w:lang w:val="en-US"/>
        </w:rPr>
        <w:t>PCF</w:t>
      </w:r>
      <w:r w:rsidRPr="00A06F57">
        <w:rPr>
          <w:rFonts w:eastAsiaTheme="minorEastAsia"/>
        </w:rPr>
        <w:t>8574</w:t>
      </w:r>
    </w:p>
    <w:p w14:paraId="2E843523" w14:textId="0D21E058" w:rsidR="007C3835" w:rsidRDefault="007C3835" w:rsidP="00A00821">
      <w:pPr>
        <w:spacing w:after="0" w:line="240" w:lineRule="auto"/>
        <w:ind w:firstLine="709"/>
        <w:jc w:val="both"/>
      </w:pPr>
      <w:r w:rsidRPr="00A06F57">
        <w:t xml:space="preserve">6) </w:t>
      </w:r>
      <w:r>
        <w:rPr>
          <w:lang w:val="en-US"/>
        </w:rPr>
        <w:t>FLAME</w:t>
      </w:r>
      <w:r w:rsidRPr="00A06F57">
        <w:t xml:space="preserve"> </w:t>
      </w:r>
      <w:r>
        <w:rPr>
          <w:lang w:val="en-US"/>
        </w:rPr>
        <w:t>SENSOR</w:t>
      </w:r>
      <w:r w:rsidRPr="00A06F57">
        <w:t xml:space="preserve"> (</w:t>
      </w:r>
      <w:r>
        <w:t>рисунок</w:t>
      </w:r>
      <w:r w:rsidRPr="00A06F57">
        <w:t xml:space="preserve"> </w:t>
      </w:r>
      <w:r w:rsidR="008F6DBB">
        <w:t>11</w:t>
      </w:r>
      <w:r w:rsidRPr="00A06F57">
        <w:t xml:space="preserve">.6) – </w:t>
      </w:r>
      <w:r>
        <w:t>датчик</w:t>
      </w:r>
      <w:r w:rsidRPr="00A06F57">
        <w:t xml:space="preserve"> </w:t>
      </w:r>
      <w:r>
        <w:t>огня</w:t>
      </w:r>
      <w:r w:rsidRPr="00A06F57">
        <w:t xml:space="preserve">. </w:t>
      </w:r>
      <w:r>
        <w:t xml:space="preserve">Необходим для обнаружения возгорания в </w:t>
      </w:r>
      <w:r w:rsidR="00132973">
        <w:t xml:space="preserve">котельном </w:t>
      </w:r>
      <w:r>
        <w:t>помещении.</w:t>
      </w:r>
    </w:p>
    <w:p w14:paraId="73960BEC" w14:textId="77777777" w:rsidR="00FE1246" w:rsidRDefault="00FE1246" w:rsidP="00FE1246">
      <w:pPr>
        <w:spacing w:before="240" w:after="0" w:line="240" w:lineRule="auto"/>
        <w:ind w:firstLine="709"/>
        <w:jc w:val="center"/>
        <w:rPr>
          <w:rFonts w:eastAsiaTheme="minorEastAsia"/>
        </w:rPr>
      </w:pPr>
      <w:r>
        <w:rPr>
          <w:noProof/>
        </w:rPr>
        <w:drawing>
          <wp:inline distT="0" distB="0" distL="0" distR="0" wp14:anchorId="6298964C" wp14:editId="40ABEE06">
            <wp:extent cx="1529080" cy="253533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40330" cy="2553989"/>
                    </a:xfrm>
                    <a:prstGeom prst="rect">
                      <a:avLst/>
                    </a:prstGeom>
                  </pic:spPr>
                </pic:pic>
              </a:graphicData>
            </a:graphic>
          </wp:inline>
        </w:drawing>
      </w:r>
    </w:p>
    <w:p w14:paraId="7F74FB31" w14:textId="3561DD59" w:rsidR="00FE1246" w:rsidRPr="00A06F57" w:rsidRDefault="00FE1246" w:rsidP="00FE1246">
      <w:pPr>
        <w:spacing w:before="240" w:line="240" w:lineRule="auto"/>
        <w:ind w:firstLine="709"/>
        <w:jc w:val="center"/>
      </w:pPr>
      <w:r>
        <w:rPr>
          <w:rFonts w:eastAsiaTheme="minorEastAsia"/>
        </w:rPr>
        <w:t xml:space="preserve">Рисунок </w:t>
      </w:r>
      <w:r w:rsidR="008F6DBB">
        <w:rPr>
          <w:rFonts w:eastAsiaTheme="minorEastAsia"/>
        </w:rPr>
        <w:t>11</w:t>
      </w:r>
      <w:r>
        <w:rPr>
          <w:rFonts w:eastAsiaTheme="minorEastAsia"/>
        </w:rPr>
        <w:t xml:space="preserve">.6 </w:t>
      </w:r>
      <w:r w:rsidRPr="00AA1F9F">
        <w:rPr>
          <w:rFonts w:eastAsiaTheme="minorEastAsia"/>
        </w:rPr>
        <w:t>–</w:t>
      </w:r>
      <w:r>
        <w:rPr>
          <w:rFonts w:eastAsiaTheme="minorEastAsia"/>
        </w:rPr>
        <w:t xml:space="preserve"> </w:t>
      </w:r>
      <w:r>
        <w:rPr>
          <w:lang w:val="en-US"/>
        </w:rPr>
        <w:t>FLAME</w:t>
      </w:r>
      <w:r w:rsidRPr="007C3835">
        <w:t xml:space="preserve"> </w:t>
      </w:r>
      <w:r>
        <w:rPr>
          <w:lang w:val="en-US"/>
        </w:rPr>
        <w:t>SENSOR</w:t>
      </w:r>
    </w:p>
    <w:p w14:paraId="558E342F" w14:textId="0C30B122" w:rsidR="007C3835" w:rsidRDefault="007C3835" w:rsidP="00A00821">
      <w:pPr>
        <w:spacing w:after="0" w:line="240" w:lineRule="auto"/>
        <w:ind w:firstLine="709"/>
        <w:jc w:val="both"/>
      </w:pPr>
      <w:r w:rsidRPr="00A06F57">
        <w:t xml:space="preserve">7) </w:t>
      </w:r>
      <w:r>
        <w:rPr>
          <w:lang w:val="en-US"/>
        </w:rPr>
        <w:t>MQ</w:t>
      </w:r>
      <w:r w:rsidRPr="00A06F57">
        <w:t xml:space="preserve">-2 </w:t>
      </w:r>
      <w:r>
        <w:rPr>
          <w:lang w:val="en-US"/>
        </w:rPr>
        <w:t>GAS</w:t>
      </w:r>
      <w:r w:rsidRPr="00A06F57">
        <w:t xml:space="preserve"> </w:t>
      </w:r>
      <w:r>
        <w:rPr>
          <w:lang w:val="en-US"/>
        </w:rPr>
        <w:t>SENSOR</w:t>
      </w:r>
      <w:r w:rsidRPr="00A06F57">
        <w:t xml:space="preserve"> (</w:t>
      </w:r>
      <w:r>
        <w:t>рисунок</w:t>
      </w:r>
      <w:r w:rsidRPr="00A06F57">
        <w:t xml:space="preserve"> </w:t>
      </w:r>
      <w:r w:rsidR="008F6DBB">
        <w:t>11</w:t>
      </w:r>
      <w:r w:rsidRPr="00A06F57">
        <w:t xml:space="preserve">.7) – </w:t>
      </w:r>
      <w:r>
        <w:t>датчик</w:t>
      </w:r>
      <w:r w:rsidRPr="00A06F57">
        <w:t xml:space="preserve"> </w:t>
      </w:r>
      <w:r>
        <w:t>дыма</w:t>
      </w:r>
      <w:r w:rsidRPr="00A06F57">
        <w:t xml:space="preserve">. </w:t>
      </w:r>
      <w:r>
        <w:t>Необходим для обнаружения задымления в</w:t>
      </w:r>
      <w:r w:rsidR="00132973">
        <w:t xml:space="preserve"> котельном</w:t>
      </w:r>
      <w:r>
        <w:t xml:space="preserve"> помещении.</w:t>
      </w:r>
    </w:p>
    <w:p w14:paraId="16BC6887" w14:textId="77777777" w:rsidR="00FE1246" w:rsidRPr="00AA1F9F" w:rsidRDefault="00FE1246" w:rsidP="00FE1246">
      <w:pPr>
        <w:spacing w:before="240" w:after="0" w:line="240" w:lineRule="auto"/>
        <w:ind w:firstLine="709"/>
        <w:jc w:val="center"/>
      </w:pPr>
      <w:r>
        <w:rPr>
          <w:noProof/>
        </w:rPr>
        <w:drawing>
          <wp:inline distT="0" distB="0" distL="0" distR="0" wp14:anchorId="63ADE329" wp14:editId="4B72901B">
            <wp:extent cx="1510030" cy="1899153"/>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11220" cy="1900649"/>
                    </a:xfrm>
                    <a:prstGeom prst="rect">
                      <a:avLst/>
                    </a:prstGeom>
                  </pic:spPr>
                </pic:pic>
              </a:graphicData>
            </a:graphic>
          </wp:inline>
        </w:drawing>
      </w:r>
    </w:p>
    <w:p w14:paraId="44D05FA5" w14:textId="3ABA61E2" w:rsidR="00FE1246" w:rsidRPr="00A06F57" w:rsidRDefault="00FE1246" w:rsidP="00FE1246">
      <w:pPr>
        <w:spacing w:before="240" w:after="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.7 – </w:t>
      </w:r>
      <w:r>
        <w:rPr>
          <w:lang w:val="en-US"/>
        </w:rPr>
        <w:t>MQ</w:t>
      </w:r>
      <w:r w:rsidRPr="00AA1F9F">
        <w:t xml:space="preserve">-2 </w:t>
      </w:r>
      <w:r>
        <w:rPr>
          <w:lang w:val="en-US"/>
        </w:rPr>
        <w:t>GAS</w:t>
      </w:r>
      <w:r w:rsidRPr="00AA1F9F">
        <w:t xml:space="preserve"> </w:t>
      </w:r>
      <w:r>
        <w:rPr>
          <w:lang w:val="en-US"/>
        </w:rPr>
        <w:t>SENSOR</w:t>
      </w:r>
    </w:p>
    <w:p w14:paraId="3E7F67F1" w14:textId="0E723ACA" w:rsidR="007C3835" w:rsidRDefault="007C3835" w:rsidP="00A00821">
      <w:pPr>
        <w:spacing w:after="0" w:line="240" w:lineRule="auto"/>
        <w:ind w:firstLine="709"/>
        <w:jc w:val="both"/>
      </w:pPr>
      <w:r w:rsidRPr="007C3835">
        <w:lastRenderedPageBreak/>
        <w:t xml:space="preserve">8) </w:t>
      </w:r>
      <w:r>
        <w:rPr>
          <w:lang w:val="en-US"/>
        </w:rPr>
        <w:t>MQ</w:t>
      </w:r>
      <w:r w:rsidRPr="007C3835">
        <w:t xml:space="preserve">-3 </w:t>
      </w:r>
      <w:r>
        <w:rPr>
          <w:lang w:val="en-US"/>
        </w:rPr>
        <w:t>GAS</w:t>
      </w:r>
      <w:r w:rsidRPr="007C3835">
        <w:t xml:space="preserve"> </w:t>
      </w:r>
      <w:r>
        <w:rPr>
          <w:lang w:val="en-US"/>
        </w:rPr>
        <w:t>SENSOR</w:t>
      </w:r>
      <w:r w:rsidRPr="007C3835">
        <w:t xml:space="preserve"> (</w:t>
      </w:r>
      <w:r>
        <w:t>рисунок</w:t>
      </w:r>
      <w:r w:rsidRPr="007C3835">
        <w:t xml:space="preserve"> </w:t>
      </w:r>
      <w:r w:rsidR="008F6DBB">
        <w:t>11</w:t>
      </w:r>
      <w:r w:rsidRPr="007C3835">
        <w:t>.</w:t>
      </w:r>
      <w:r>
        <w:t>8</w:t>
      </w:r>
      <w:r w:rsidRPr="007C3835">
        <w:t xml:space="preserve">) </w:t>
      </w:r>
      <w:r>
        <w:t>–</w:t>
      </w:r>
      <w:r w:rsidRPr="007C3835">
        <w:t xml:space="preserve"> </w:t>
      </w:r>
      <w:r>
        <w:t xml:space="preserve">выполняет роль симуляции датчика </w:t>
      </w:r>
      <w:r>
        <w:rPr>
          <w:lang w:val="en-US"/>
        </w:rPr>
        <w:t>MQ</w:t>
      </w:r>
      <w:r w:rsidRPr="007C3835">
        <w:t xml:space="preserve">-135 </w:t>
      </w:r>
      <w:r>
        <w:t>–</w:t>
      </w:r>
      <w:r w:rsidRPr="007C3835">
        <w:t xml:space="preserve"> </w:t>
      </w:r>
      <w:r>
        <w:t xml:space="preserve">датчика углекислого газа </w:t>
      </w:r>
      <w:r>
        <w:rPr>
          <w:lang w:val="en-US"/>
        </w:rPr>
        <w:t>CO</w:t>
      </w:r>
      <w:r w:rsidRPr="007C3835">
        <w:rPr>
          <w:vertAlign w:val="subscript"/>
        </w:rPr>
        <w:t>2</w:t>
      </w:r>
      <w:r w:rsidRPr="007C3835">
        <w:t xml:space="preserve">, </w:t>
      </w:r>
      <w:r>
        <w:t xml:space="preserve">т. к. данная модель отсутствует в библиотеке </w:t>
      </w:r>
      <w:r>
        <w:rPr>
          <w:lang w:val="en-US"/>
        </w:rPr>
        <w:t>Proteus</w:t>
      </w:r>
      <w:r w:rsidRPr="007C3835">
        <w:t xml:space="preserve">. </w:t>
      </w:r>
      <w:r>
        <w:t xml:space="preserve">Необходим для обнаружения превышения концентрации </w:t>
      </w:r>
      <w:r>
        <w:rPr>
          <w:lang w:val="en-US"/>
        </w:rPr>
        <w:t>CO</w:t>
      </w:r>
      <w:r w:rsidRPr="007C3835">
        <w:rPr>
          <w:vertAlign w:val="subscript"/>
        </w:rPr>
        <w:t>2</w:t>
      </w:r>
      <w:r>
        <w:t xml:space="preserve"> в</w:t>
      </w:r>
      <w:r w:rsidR="00132973">
        <w:t xml:space="preserve"> котельном</w:t>
      </w:r>
      <w:r>
        <w:t xml:space="preserve"> помещении.</w:t>
      </w:r>
    </w:p>
    <w:p w14:paraId="5FB735E1" w14:textId="77777777" w:rsidR="00FE1246" w:rsidRPr="00AA1F9F" w:rsidRDefault="00FE1246" w:rsidP="00FE1246">
      <w:pPr>
        <w:spacing w:before="240" w:after="0" w:line="240" w:lineRule="auto"/>
        <w:ind w:firstLine="709"/>
        <w:jc w:val="center"/>
        <w:rPr>
          <w:rFonts w:eastAsiaTheme="minorEastAsia"/>
        </w:rPr>
      </w:pPr>
      <w:r>
        <w:rPr>
          <w:noProof/>
        </w:rPr>
        <w:drawing>
          <wp:inline distT="0" distB="0" distL="0" distR="0" wp14:anchorId="5995BD8A" wp14:editId="3C71A8B6">
            <wp:extent cx="1457564" cy="1844040"/>
            <wp:effectExtent l="0" t="0" r="9525"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67416" cy="1856504"/>
                    </a:xfrm>
                    <a:prstGeom prst="rect">
                      <a:avLst/>
                    </a:prstGeom>
                  </pic:spPr>
                </pic:pic>
              </a:graphicData>
            </a:graphic>
          </wp:inline>
        </w:drawing>
      </w:r>
    </w:p>
    <w:p w14:paraId="5E9B0506" w14:textId="1E05C03B" w:rsidR="00FE1246" w:rsidRPr="00FE1246" w:rsidRDefault="00FE1246" w:rsidP="00FE1246">
      <w:pPr>
        <w:spacing w:before="240" w:line="240" w:lineRule="auto"/>
        <w:ind w:firstLine="709"/>
        <w:jc w:val="center"/>
        <w:rPr>
          <w:rFonts w:eastAsiaTheme="minorEastAsia"/>
        </w:rP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.8 – </w:t>
      </w:r>
      <w:r>
        <w:rPr>
          <w:lang w:val="en-US"/>
        </w:rPr>
        <w:t>MQ</w:t>
      </w:r>
      <w:r w:rsidRPr="00AA1F9F">
        <w:t xml:space="preserve">-3 </w:t>
      </w:r>
      <w:r>
        <w:rPr>
          <w:lang w:val="en-US"/>
        </w:rPr>
        <w:t>GAS</w:t>
      </w:r>
      <w:r w:rsidRPr="00AA1F9F">
        <w:t xml:space="preserve"> </w:t>
      </w:r>
      <w:r>
        <w:rPr>
          <w:lang w:val="en-US"/>
        </w:rPr>
        <w:t>SENSOR</w:t>
      </w:r>
    </w:p>
    <w:p w14:paraId="481DB79F" w14:textId="6862C5AE" w:rsidR="007C3835" w:rsidRDefault="007C3835" w:rsidP="00A00821">
      <w:pPr>
        <w:spacing w:after="0" w:line="240" w:lineRule="auto"/>
        <w:ind w:firstLine="709"/>
        <w:jc w:val="both"/>
        <w:rPr>
          <w:rFonts w:eastAsiaTheme="minorEastAsia"/>
        </w:rPr>
      </w:pPr>
      <w:r w:rsidRPr="007C3835">
        <w:rPr>
          <w:rFonts w:eastAsiaTheme="minorEastAsia"/>
        </w:rPr>
        <w:t xml:space="preserve">9) </w:t>
      </w:r>
      <w:r>
        <w:rPr>
          <w:rFonts w:eastAsiaTheme="minorEastAsia"/>
          <w:lang w:val="en-US"/>
        </w:rPr>
        <w:t>MQ</w:t>
      </w:r>
      <w:r w:rsidRPr="007C3835">
        <w:rPr>
          <w:rFonts w:eastAsiaTheme="minorEastAsia"/>
        </w:rPr>
        <w:t xml:space="preserve">-5 </w:t>
      </w:r>
      <w:r>
        <w:rPr>
          <w:rFonts w:eastAsiaTheme="minorEastAsia"/>
          <w:lang w:val="en-US"/>
        </w:rPr>
        <w:t>GAS</w:t>
      </w:r>
      <w:r w:rsidRPr="007C3835">
        <w:rPr>
          <w:rFonts w:eastAsiaTheme="minorEastAsia"/>
        </w:rPr>
        <w:t xml:space="preserve"> </w:t>
      </w:r>
      <w:r>
        <w:rPr>
          <w:rFonts w:eastAsiaTheme="minorEastAsia"/>
          <w:lang w:val="en-US"/>
        </w:rPr>
        <w:t>SENSOR</w:t>
      </w:r>
      <w:r w:rsidRPr="007C3835">
        <w:rPr>
          <w:rFonts w:eastAsiaTheme="minorEastAsia"/>
        </w:rPr>
        <w:t xml:space="preserve"> (</w:t>
      </w:r>
      <w:r>
        <w:rPr>
          <w:rFonts w:eastAsiaTheme="minorEastAsia"/>
        </w:rPr>
        <w:t>рисунок</w:t>
      </w:r>
      <w:r w:rsidRPr="007C3835">
        <w:rPr>
          <w:rFonts w:eastAsiaTheme="minorEastAsia"/>
        </w:rPr>
        <w:t xml:space="preserve"> </w:t>
      </w:r>
      <w:r w:rsidR="008F6DBB">
        <w:rPr>
          <w:rFonts w:eastAsiaTheme="minorEastAsia"/>
        </w:rPr>
        <w:t>11</w:t>
      </w:r>
      <w:r w:rsidRPr="007C3835">
        <w:rPr>
          <w:rFonts w:eastAsiaTheme="minorEastAsia"/>
        </w:rPr>
        <w:t xml:space="preserve">.9) – </w:t>
      </w:r>
      <w:r>
        <w:rPr>
          <w:rFonts w:eastAsiaTheme="minorEastAsia"/>
        </w:rPr>
        <w:t>датчик</w:t>
      </w:r>
      <w:r w:rsidRPr="007C3835">
        <w:rPr>
          <w:rFonts w:eastAsiaTheme="minorEastAsia"/>
        </w:rPr>
        <w:t xml:space="preserve"> </w:t>
      </w:r>
      <w:r>
        <w:rPr>
          <w:rFonts w:eastAsiaTheme="minorEastAsia"/>
        </w:rPr>
        <w:t>природного газа. Необходим для обнаружения утечки газа в</w:t>
      </w:r>
      <w:r w:rsidR="00132973">
        <w:rPr>
          <w:rFonts w:eastAsiaTheme="minorEastAsia"/>
        </w:rPr>
        <w:t xml:space="preserve"> </w:t>
      </w:r>
      <w:r w:rsidR="00132973">
        <w:t>котельном</w:t>
      </w:r>
      <w:r>
        <w:rPr>
          <w:rFonts w:eastAsiaTheme="minorEastAsia"/>
        </w:rPr>
        <w:t xml:space="preserve"> помещении.</w:t>
      </w:r>
    </w:p>
    <w:p w14:paraId="702D04C3" w14:textId="77777777" w:rsidR="00FE1246" w:rsidRDefault="00FE1246" w:rsidP="00FE1246">
      <w:pPr>
        <w:spacing w:before="240" w:after="0" w:line="240" w:lineRule="auto"/>
        <w:ind w:firstLine="709"/>
        <w:jc w:val="center"/>
        <w:rPr>
          <w:rFonts w:eastAsiaTheme="minorEastAsia"/>
        </w:rPr>
      </w:pPr>
      <w:r>
        <w:rPr>
          <w:noProof/>
        </w:rPr>
        <w:drawing>
          <wp:inline distT="0" distB="0" distL="0" distR="0" wp14:anchorId="04EE8160" wp14:editId="50546D53">
            <wp:extent cx="1428750" cy="1749817"/>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40209" cy="1763851"/>
                    </a:xfrm>
                    <a:prstGeom prst="rect">
                      <a:avLst/>
                    </a:prstGeom>
                  </pic:spPr>
                </pic:pic>
              </a:graphicData>
            </a:graphic>
          </wp:inline>
        </w:drawing>
      </w:r>
    </w:p>
    <w:p w14:paraId="7E3C73A2" w14:textId="2E262757" w:rsidR="00FE1246" w:rsidRPr="00A06F57" w:rsidRDefault="00FE1246" w:rsidP="00FE1246">
      <w:pPr>
        <w:spacing w:before="24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.9 – </w:t>
      </w:r>
      <w:r>
        <w:rPr>
          <w:lang w:val="en-US"/>
        </w:rPr>
        <w:t>MQ</w:t>
      </w:r>
      <w:r w:rsidRPr="00AA1F9F">
        <w:t xml:space="preserve">-5 </w:t>
      </w:r>
      <w:r>
        <w:rPr>
          <w:lang w:val="en-US"/>
        </w:rPr>
        <w:t>GAS</w:t>
      </w:r>
      <w:r w:rsidRPr="00AA1F9F">
        <w:t xml:space="preserve"> </w:t>
      </w:r>
      <w:r>
        <w:rPr>
          <w:lang w:val="en-US"/>
        </w:rPr>
        <w:t>SENSOR</w:t>
      </w:r>
    </w:p>
    <w:p w14:paraId="09FCFD0C" w14:textId="201C8F95" w:rsidR="007C3835" w:rsidRDefault="007C3835" w:rsidP="00A00821">
      <w:pPr>
        <w:spacing w:after="0" w:line="240" w:lineRule="auto"/>
        <w:ind w:firstLine="709"/>
        <w:jc w:val="both"/>
        <w:rPr>
          <w:rFonts w:eastAsiaTheme="minorEastAsia"/>
        </w:rPr>
      </w:pPr>
      <w:r w:rsidRPr="00A06F57">
        <w:rPr>
          <w:rFonts w:eastAsiaTheme="minorEastAsia"/>
        </w:rPr>
        <w:t xml:space="preserve">10) </w:t>
      </w:r>
      <w:r>
        <w:rPr>
          <w:rFonts w:eastAsiaTheme="minorEastAsia"/>
          <w:lang w:val="en-US"/>
        </w:rPr>
        <w:t>MQ</w:t>
      </w:r>
      <w:r w:rsidRPr="00A06F57">
        <w:rPr>
          <w:rFonts w:eastAsiaTheme="minorEastAsia"/>
        </w:rPr>
        <w:t xml:space="preserve">-7 </w:t>
      </w:r>
      <w:r>
        <w:rPr>
          <w:rFonts w:eastAsiaTheme="minorEastAsia"/>
          <w:lang w:val="en-US"/>
        </w:rPr>
        <w:t>GAS</w:t>
      </w:r>
      <w:r w:rsidRPr="00A06F57">
        <w:rPr>
          <w:rFonts w:eastAsiaTheme="minorEastAsia"/>
        </w:rPr>
        <w:t xml:space="preserve"> </w:t>
      </w:r>
      <w:r>
        <w:rPr>
          <w:rFonts w:eastAsiaTheme="minorEastAsia"/>
          <w:lang w:val="en-US"/>
        </w:rPr>
        <w:t>SENSOR</w:t>
      </w:r>
      <w:r w:rsidRPr="00A06F57">
        <w:rPr>
          <w:rFonts w:eastAsiaTheme="minorEastAsia"/>
        </w:rPr>
        <w:t xml:space="preserve"> (</w:t>
      </w:r>
      <w:r>
        <w:rPr>
          <w:rFonts w:eastAsiaTheme="minorEastAsia"/>
        </w:rPr>
        <w:t>рисунок</w:t>
      </w:r>
      <w:r w:rsidRPr="00A06F57">
        <w:rPr>
          <w:rFonts w:eastAsiaTheme="minorEastAsia"/>
        </w:rPr>
        <w:t xml:space="preserve"> </w:t>
      </w:r>
      <w:r w:rsidR="008F6DBB">
        <w:rPr>
          <w:rFonts w:eastAsiaTheme="minorEastAsia"/>
        </w:rPr>
        <w:t>11</w:t>
      </w:r>
      <w:r w:rsidRPr="00A06F57">
        <w:rPr>
          <w:rFonts w:eastAsiaTheme="minorEastAsia"/>
        </w:rPr>
        <w:t xml:space="preserve">.10) – </w:t>
      </w:r>
      <w:r>
        <w:rPr>
          <w:rFonts w:eastAsiaTheme="minorEastAsia"/>
        </w:rPr>
        <w:t>датчик</w:t>
      </w:r>
      <w:r w:rsidRPr="00A06F57">
        <w:rPr>
          <w:rFonts w:eastAsiaTheme="minorEastAsia"/>
        </w:rPr>
        <w:t xml:space="preserve"> </w:t>
      </w:r>
      <w:r>
        <w:rPr>
          <w:rFonts w:eastAsiaTheme="minorEastAsia"/>
        </w:rPr>
        <w:t>угарного</w:t>
      </w:r>
      <w:r w:rsidRPr="00A06F57">
        <w:rPr>
          <w:rFonts w:eastAsiaTheme="minorEastAsia"/>
        </w:rPr>
        <w:t xml:space="preserve"> </w:t>
      </w:r>
      <w:r>
        <w:rPr>
          <w:rFonts w:eastAsiaTheme="minorEastAsia"/>
        </w:rPr>
        <w:t>газа</w:t>
      </w:r>
      <w:r w:rsidRPr="00A06F57">
        <w:rPr>
          <w:rFonts w:eastAsiaTheme="minorEastAsia"/>
        </w:rPr>
        <w:t xml:space="preserve"> </w:t>
      </w:r>
      <w:r>
        <w:rPr>
          <w:rFonts w:eastAsiaTheme="minorEastAsia"/>
          <w:lang w:val="en-US"/>
        </w:rPr>
        <w:t>CO</w:t>
      </w:r>
      <w:r w:rsidRPr="00A06F57">
        <w:rPr>
          <w:rFonts w:eastAsiaTheme="minorEastAsia"/>
        </w:rPr>
        <w:t xml:space="preserve">. </w:t>
      </w:r>
      <w:r>
        <w:rPr>
          <w:rFonts w:eastAsiaTheme="minorEastAsia"/>
        </w:rPr>
        <w:t xml:space="preserve">Необходим для обнаружения </w:t>
      </w:r>
      <w:r w:rsidR="00132973">
        <w:rPr>
          <w:rFonts w:eastAsiaTheme="minorEastAsia"/>
        </w:rPr>
        <w:t xml:space="preserve">превышения концентрации </w:t>
      </w:r>
      <w:r w:rsidR="00132973">
        <w:rPr>
          <w:rFonts w:eastAsiaTheme="minorEastAsia"/>
          <w:lang w:val="en-US"/>
        </w:rPr>
        <w:t>CO</w:t>
      </w:r>
      <w:r w:rsidR="00132973" w:rsidRPr="00132973">
        <w:rPr>
          <w:rFonts w:eastAsiaTheme="minorEastAsia"/>
        </w:rPr>
        <w:t xml:space="preserve"> </w:t>
      </w:r>
      <w:r w:rsidR="00132973">
        <w:rPr>
          <w:rFonts w:eastAsiaTheme="minorEastAsia"/>
        </w:rPr>
        <w:t xml:space="preserve">в </w:t>
      </w:r>
      <w:r w:rsidR="00132973">
        <w:t>котельном</w:t>
      </w:r>
      <w:r w:rsidR="00132973">
        <w:rPr>
          <w:rFonts w:eastAsiaTheme="minorEastAsia"/>
        </w:rPr>
        <w:t xml:space="preserve"> помещении.</w:t>
      </w:r>
    </w:p>
    <w:p w14:paraId="6E8659A5" w14:textId="77777777" w:rsidR="00FE1246" w:rsidRPr="00AA1F9F" w:rsidRDefault="00FE1246" w:rsidP="00FE1246">
      <w:pPr>
        <w:spacing w:before="240" w:after="0" w:line="240" w:lineRule="auto"/>
        <w:ind w:firstLine="709"/>
        <w:jc w:val="center"/>
        <w:rPr>
          <w:rFonts w:eastAsiaTheme="minorEastAsia"/>
        </w:rPr>
      </w:pPr>
      <w:r>
        <w:rPr>
          <w:noProof/>
        </w:rPr>
        <w:drawing>
          <wp:inline distT="0" distB="0" distL="0" distR="0" wp14:anchorId="6AA8C8D5" wp14:editId="304FF482">
            <wp:extent cx="1470324" cy="179832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80757" cy="1811081"/>
                    </a:xfrm>
                    <a:prstGeom prst="rect">
                      <a:avLst/>
                    </a:prstGeom>
                  </pic:spPr>
                </pic:pic>
              </a:graphicData>
            </a:graphic>
          </wp:inline>
        </w:drawing>
      </w:r>
    </w:p>
    <w:p w14:paraId="07A560FC" w14:textId="75BAB88C" w:rsidR="00FE1246" w:rsidRDefault="00FE1246" w:rsidP="00FE1246">
      <w:pPr>
        <w:spacing w:before="240" w:after="0" w:line="240" w:lineRule="auto"/>
        <w:ind w:firstLine="709"/>
        <w:jc w:val="center"/>
        <w:rPr>
          <w:rFonts w:eastAsiaTheme="minorEastAsia"/>
        </w:rP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.10 – </w:t>
      </w:r>
      <w:r>
        <w:rPr>
          <w:lang w:val="en-US"/>
        </w:rPr>
        <w:t>MQ</w:t>
      </w:r>
      <w:r w:rsidRPr="00AA1F9F">
        <w:t>-</w:t>
      </w:r>
      <w:r>
        <w:t>7</w:t>
      </w:r>
      <w:r w:rsidRPr="00AA1F9F">
        <w:t xml:space="preserve"> </w:t>
      </w:r>
      <w:r>
        <w:rPr>
          <w:lang w:val="en-US"/>
        </w:rPr>
        <w:t>GAS</w:t>
      </w:r>
      <w:r w:rsidRPr="00AA1F9F">
        <w:t xml:space="preserve"> </w:t>
      </w:r>
      <w:r>
        <w:rPr>
          <w:lang w:val="en-US"/>
        </w:rPr>
        <w:t>SENSOR</w:t>
      </w:r>
    </w:p>
    <w:p w14:paraId="788DC469" w14:textId="52A92086" w:rsidR="00132973" w:rsidRDefault="00132973" w:rsidP="00A00821">
      <w:pPr>
        <w:spacing w:after="0" w:line="240" w:lineRule="auto"/>
        <w:ind w:firstLine="709"/>
        <w:jc w:val="both"/>
        <w:rPr>
          <w:rFonts w:eastAsiaTheme="minorEastAsia"/>
        </w:rPr>
      </w:pPr>
      <w:r>
        <w:rPr>
          <w:rFonts w:eastAsiaTheme="minorEastAsia"/>
        </w:rPr>
        <w:lastRenderedPageBreak/>
        <w:t xml:space="preserve">11) </w:t>
      </w:r>
      <w:r>
        <w:rPr>
          <w:rFonts w:eastAsiaTheme="minorEastAsia"/>
          <w:lang w:val="en-US"/>
        </w:rPr>
        <w:t>DHT</w:t>
      </w:r>
      <w:r w:rsidRPr="00132973">
        <w:rPr>
          <w:rFonts w:eastAsiaTheme="minorEastAsia"/>
        </w:rPr>
        <w:t>11 (</w:t>
      </w:r>
      <w:r>
        <w:rPr>
          <w:rFonts w:eastAsiaTheme="minorEastAsia"/>
        </w:rPr>
        <w:t xml:space="preserve">рисунок </w:t>
      </w:r>
      <w:r w:rsidR="008F6DBB">
        <w:rPr>
          <w:rFonts w:eastAsiaTheme="minorEastAsia"/>
        </w:rPr>
        <w:t>11</w:t>
      </w:r>
      <w:r>
        <w:rPr>
          <w:rFonts w:eastAsiaTheme="minorEastAsia"/>
        </w:rPr>
        <w:t xml:space="preserve">.11) – датчик температуры и влажности. Необходим для определения текущей температуры и влажности в </w:t>
      </w:r>
      <w:r>
        <w:t>котельном</w:t>
      </w:r>
      <w:r>
        <w:rPr>
          <w:rFonts w:eastAsiaTheme="minorEastAsia"/>
        </w:rPr>
        <w:t xml:space="preserve"> помещении.</w:t>
      </w:r>
    </w:p>
    <w:p w14:paraId="68CD4F61" w14:textId="77777777" w:rsidR="00FE1246" w:rsidRDefault="00FE1246" w:rsidP="00FE1246">
      <w:pPr>
        <w:spacing w:before="240" w:after="0" w:line="240" w:lineRule="auto"/>
        <w:ind w:firstLine="709"/>
        <w:jc w:val="center"/>
        <w:rPr>
          <w:rFonts w:eastAsiaTheme="minorEastAsia"/>
        </w:rPr>
      </w:pPr>
      <w:r>
        <w:rPr>
          <w:noProof/>
        </w:rPr>
        <w:drawing>
          <wp:inline distT="0" distB="0" distL="0" distR="0" wp14:anchorId="542C1890" wp14:editId="0A0F08A9">
            <wp:extent cx="2167890" cy="1023244"/>
            <wp:effectExtent l="0" t="0" r="381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71823" cy="1025100"/>
                    </a:xfrm>
                    <a:prstGeom prst="rect">
                      <a:avLst/>
                    </a:prstGeom>
                  </pic:spPr>
                </pic:pic>
              </a:graphicData>
            </a:graphic>
          </wp:inline>
        </w:drawing>
      </w:r>
    </w:p>
    <w:p w14:paraId="57260652" w14:textId="67A16C5F" w:rsidR="00FE1246" w:rsidRPr="00FE1246" w:rsidRDefault="00FE1246" w:rsidP="00FE1246">
      <w:pPr>
        <w:spacing w:before="24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.11 – </w:t>
      </w:r>
      <w:r>
        <w:rPr>
          <w:lang w:val="en-US"/>
        </w:rPr>
        <w:t>DHT</w:t>
      </w:r>
      <w:r w:rsidRPr="00AA1F9F">
        <w:t>11</w:t>
      </w:r>
    </w:p>
    <w:p w14:paraId="311481D6" w14:textId="40B8C9FC" w:rsidR="00132973" w:rsidRDefault="00132973" w:rsidP="00A00821">
      <w:pPr>
        <w:spacing w:after="0" w:line="240" w:lineRule="auto"/>
        <w:ind w:firstLine="709"/>
        <w:jc w:val="both"/>
        <w:rPr>
          <w:rFonts w:eastAsiaTheme="minorEastAsia"/>
        </w:rPr>
      </w:pPr>
      <w:r w:rsidRPr="00132973">
        <w:rPr>
          <w:rFonts w:eastAsiaTheme="minorEastAsia"/>
        </w:rPr>
        <w:t xml:space="preserve">12) </w:t>
      </w:r>
      <w:r>
        <w:rPr>
          <w:rFonts w:eastAsiaTheme="minorEastAsia"/>
          <w:lang w:val="en-US"/>
        </w:rPr>
        <w:t>SOUNDER</w:t>
      </w:r>
      <w:r w:rsidRPr="00132973">
        <w:rPr>
          <w:rFonts w:eastAsiaTheme="minorEastAsia"/>
        </w:rPr>
        <w:t xml:space="preserve"> (</w:t>
      </w:r>
      <w:r>
        <w:rPr>
          <w:rFonts w:eastAsiaTheme="minorEastAsia"/>
        </w:rPr>
        <w:t xml:space="preserve">рисунок </w:t>
      </w:r>
      <w:r w:rsidR="008F6DBB">
        <w:rPr>
          <w:rFonts w:eastAsiaTheme="minorEastAsia"/>
        </w:rPr>
        <w:t>11</w:t>
      </w:r>
      <w:r>
        <w:rPr>
          <w:rFonts w:eastAsiaTheme="minorEastAsia"/>
        </w:rPr>
        <w:t xml:space="preserve">.12) – </w:t>
      </w:r>
      <w:proofErr w:type="spellStart"/>
      <w:r>
        <w:rPr>
          <w:rFonts w:eastAsiaTheme="minorEastAsia"/>
        </w:rPr>
        <w:t>пьезодинамик</w:t>
      </w:r>
      <w:proofErr w:type="spellEnd"/>
      <w:r>
        <w:rPr>
          <w:rFonts w:eastAsiaTheme="minorEastAsia"/>
        </w:rPr>
        <w:t>. Необходим для звуковой сигнализации пользователя.</w:t>
      </w:r>
    </w:p>
    <w:p w14:paraId="7D1D4C53" w14:textId="77777777" w:rsidR="00FE1246" w:rsidRPr="00AA1F9F" w:rsidRDefault="00FE1246" w:rsidP="00FE1246">
      <w:pPr>
        <w:spacing w:before="240" w:after="0" w:line="240" w:lineRule="auto"/>
        <w:ind w:firstLine="709"/>
        <w:jc w:val="center"/>
        <w:rPr>
          <w:rFonts w:eastAsiaTheme="minorEastAsia"/>
        </w:rPr>
      </w:pPr>
      <w:r>
        <w:rPr>
          <w:noProof/>
        </w:rPr>
        <w:drawing>
          <wp:inline distT="0" distB="0" distL="0" distR="0" wp14:anchorId="4A3A5AA2" wp14:editId="1C4A7EA4">
            <wp:extent cx="1318746" cy="12649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43464" cy="1288629"/>
                    </a:xfrm>
                    <a:prstGeom prst="rect">
                      <a:avLst/>
                    </a:prstGeom>
                  </pic:spPr>
                </pic:pic>
              </a:graphicData>
            </a:graphic>
          </wp:inline>
        </w:drawing>
      </w:r>
    </w:p>
    <w:p w14:paraId="7397F303" w14:textId="386A41E2" w:rsidR="00FE1246" w:rsidRPr="00A06F57" w:rsidRDefault="00FE1246" w:rsidP="00FE1246">
      <w:pPr>
        <w:spacing w:before="240" w:line="240" w:lineRule="auto"/>
        <w:ind w:firstLine="709"/>
        <w:jc w:val="center"/>
        <w:rPr>
          <w:lang w:val="en-US"/>
        </w:rPr>
      </w:pPr>
      <w:r>
        <w:rPr>
          <w:rFonts w:eastAsiaTheme="minorEastAsia"/>
        </w:rPr>
        <w:t>Рисунок</w:t>
      </w:r>
      <w:r w:rsidRPr="00A06F57">
        <w:rPr>
          <w:rFonts w:eastAsiaTheme="minorEastAsia"/>
          <w:lang w:val="en-US"/>
        </w:rPr>
        <w:t xml:space="preserve"> </w:t>
      </w:r>
      <w:r w:rsidR="008F6DBB" w:rsidRPr="008F6DBB">
        <w:rPr>
          <w:rFonts w:eastAsiaTheme="minorEastAsia"/>
          <w:lang w:val="en-US"/>
        </w:rPr>
        <w:t>11</w:t>
      </w:r>
      <w:r w:rsidRPr="00A06F57">
        <w:rPr>
          <w:rFonts w:eastAsiaTheme="minorEastAsia"/>
          <w:lang w:val="en-US"/>
        </w:rPr>
        <w:t xml:space="preserve">.12 – </w:t>
      </w:r>
      <w:r>
        <w:rPr>
          <w:rFonts w:eastAsiaTheme="minorEastAsia"/>
          <w:lang w:val="en-US"/>
        </w:rPr>
        <w:t>SOUNDER</w:t>
      </w:r>
    </w:p>
    <w:p w14:paraId="0A01B4C0" w14:textId="348C0BB1" w:rsidR="00132973" w:rsidRDefault="00132973" w:rsidP="00A00821">
      <w:pPr>
        <w:spacing w:after="0" w:line="240" w:lineRule="auto"/>
        <w:ind w:firstLine="709"/>
        <w:jc w:val="both"/>
        <w:rPr>
          <w:rFonts w:eastAsiaTheme="minorEastAsia"/>
        </w:rPr>
      </w:pPr>
      <w:r w:rsidRPr="00A06F57">
        <w:rPr>
          <w:rFonts w:eastAsiaTheme="minorEastAsia"/>
          <w:lang w:val="en-US"/>
        </w:rPr>
        <w:t xml:space="preserve">13) </w:t>
      </w:r>
      <w:r>
        <w:rPr>
          <w:rFonts w:eastAsiaTheme="minorEastAsia"/>
          <w:lang w:val="en-US"/>
        </w:rPr>
        <w:t>LED</w:t>
      </w:r>
      <w:r w:rsidRPr="00A06F57">
        <w:rPr>
          <w:rFonts w:eastAsiaTheme="minorEastAsia"/>
          <w:lang w:val="en-US"/>
        </w:rPr>
        <w:t xml:space="preserve"> (</w:t>
      </w:r>
      <w:r>
        <w:rPr>
          <w:rFonts w:eastAsiaTheme="minorEastAsia"/>
        </w:rPr>
        <w:t>рисунок</w:t>
      </w:r>
      <w:r w:rsidRPr="00A06F57">
        <w:rPr>
          <w:rFonts w:eastAsiaTheme="minorEastAsia"/>
          <w:lang w:val="en-US"/>
        </w:rPr>
        <w:t xml:space="preserve"> </w:t>
      </w:r>
      <w:r w:rsidR="008F6DBB" w:rsidRPr="008F6DBB">
        <w:rPr>
          <w:rFonts w:eastAsiaTheme="minorEastAsia"/>
          <w:lang w:val="en-US"/>
        </w:rPr>
        <w:t>11</w:t>
      </w:r>
      <w:r w:rsidRPr="00A06F57">
        <w:rPr>
          <w:rFonts w:eastAsiaTheme="minorEastAsia"/>
          <w:lang w:val="en-US"/>
        </w:rPr>
        <w:t xml:space="preserve">.13) – </w:t>
      </w:r>
      <w:r>
        <w:rPr>
          <w:rFonts w:eastAsiaTheme="minorEastAsia"/>
          <w:lang w:val="en-US"/>
        </w:rPr>
        <w:t>LED</w:t>
      </w:r>
      <w:r w:rsidRPr="00A06F57">
        <w:rPr>
          <w:rFonts w:eastAsiaTheme="minorEastAsia"/>
          <w:lang w:val="en-US"/>
        </w:rPr>
        <w:t>-</w:t>
      </w:r>
      <w:r>
        <w:rPr>
          <w:rFonts w:eastAsiaTheme="minorEastAsia"/>
        </w:rPr>
        <w:t>индикатор</w:t>
      </w:r>
      <w:r w:rsidRPr="00A06F57">
        <w:rPr>
          <w:rFonts w:eastAsiaTheme="minorEastAsia"/>
          <w:lang w:val="en-US"/>
        </w:rPr>
        <w:t xml:space="preserve">. </w:t>
      </w:r>
      <w:r>
        <w:rPr>
          <w:rFonts w:eastAsiaTheme="minorEastAsia"/>
        </w:rPr>
        <w:t>Необходим для визуального отображения статуса котельного помещения.</w:t>
      </w:r>
    </w:p>
    <w:p w14:paraId="1D40A768" w14:textId="77777777" w:rsidR="00FE1246" w:rsidRDefault="00FE1246" w:rsidP="00FE1246">
      <w:pPr>
        <w:spacing w:before="240" w:after="0" w:line="240" w:lineRule="auto"/>
        <w:ind w:firstLine="709"/>
        <w:jc w:val="center"/>
        <w:rPr>
          <w:rFonts w:eastAsiaTheme="minorEastAsia"/>
        </w:rPr>
      </w:pPr>
      <w:r>
        <w:rPr>
          <w:noProof/>
        </w:rPr>
        <w:drawing>
          <wp:inline distT="0" distB="0" distL="0" distR="0" wp14:anchorId="74862B08" wp14:editId="5A2DCC56">
            <wp:extent cx="1043940" cy="1435418"/>
            <wp:effectExtent l="0" t="508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16200000">
                      <a:off x="0" y="0"/>
                      <a:ext cx="1047722" cy="1440618"/>
                    </a:xfrm>
                    <a:prstGeom prst="rect">
                      <a:avLst/>
                    </a:prstGeom>
                  </pic:spPr>
                </pic:pic>
              </a:graphicData>
            </a:graphic>
          </wp:inline>
        </w:drawing>
      </w:r>
    </w:p>
    <w:p w14:paraId="2DF7FA0E" w14:textId="1FE56D74" w:rsidR="00FE1246" w:rsidRPr="00A06F57" w:rsidRDefault="00FE1246" w:rsidP="00FE1246">
      <w:pPr>
        <w:spacing w:before="24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.13 – </w:t>
      </w:r>
      <w:r>
        <w:rPr>
          <w:lang w:val="en-US"/>
        </w:rPr>
        <w:t>LED</w:t>
      </w:r>
    </w:p>
    <w:p w14:paraId="4CE227AD" w14:textId="7FE118E8" w:rsidR="00132973" w:rsidRDefault="00132973" w:rsidP="00A00821">
      <w:pPr>
        <w:spacing w:after="0" w:line="240" w:lineRule="auto"/>
        <w:ind w:firstLine="709"/>
        <w:jc w:val="both"/>
        <w:rPr>
          <w:rFonts w:eastAsiaTheme="minorEastAsia"/>
        </w:rPr>
      </w:pPr>
      <w:r>
        <w:rPr>
          <w:rFonts w:eastAsiaTheme="minorEastAsia"/>
        </w:rPr>
        <w:t xml:space="preserve">14) </w:t>
      </w:r>
      <w:r>
        <w:rPr>
          <w:rFonts w:eastAsiaTheme="minorEastAsia"/>
          <w:lang w:val="en-US"/>
        </w:rPr>
        <w:t>RELAY</w:t>
      </w:r>
      <w:r w:rsidRPr="00132973">
        <w:rPr>
          <w:rFonts w:eastAsiaTheme="minorEastAsia"/>
        </w:rPr>
        <w:t xml:space="preserve"> (</w:t>
      </w:r>
      <w:r>
        <w:rPr>
          <w:rFonts w:eastAsiaTheme="minorEastAsia"/>
        </w:rPr>
        <w:t xml:space="preserve">рисунок </w:t>
      </w:r>
      <w:r w:rsidR="008F6DBB">
        <w:rPr>
          <w:rFonts w:eastAsiaTheme="minorEastAsia"/>
        </w:rPr>
        <w:t>11</w:t>
      </w:r>
      <w:r>
        <w:rPr>
          <w:rFonts w:eastAsiaTheme="minorEastAsia"/>
        </w:rPr>
        <w:t>.14) – реле переключения. Необходимо для включения</w:t>
      </w:r>
      <w:r w:rsidRPr="00132973">
        <w:rPr>
          <w:rFonts w:eastAsiaTheme="minorEastAsia"/>
        </w:rPr>
        <w:t>/</w:t>
      </w:r>
      <w:r>
        <w:rPr>
          <w:rFonts w:eastAsiaTheme="minorEastAsia"/>
        </w:rPr>
        <w:t>отключения электромагнитного клапана для подачи газа в газовый котел.</w:t>
      </w:r>
    </w:p>
    <w:p w14:paraId="77BD4884" w14:textId="77777777" w:rsidR="00FE1246" w:rsidRPr="00AA1F9F" w:rsidRDefault="00FE1246" w:rsidP="00FE1246">
      <w:pPr>
        <w:spacing w:before="240" w:after="0" w:line="240" w:lineRule="auto"/>
        <w:ind w:firstLine="709"/>
        <w:jc w:val="center"/>
        <w:rPr>
          <w:rFonts w:eastAsiaTheme="minorEastAsia"/>
        </w:rPr>
      </w:pPr>
      <w:r>
        <w:rPr>
          <w:noProof/>
        </w:rPr>
        <w:drawing>
          <wp:inline distT="0" distB="0" distL="0" distR="0" wp14:anchorId="49634F0A" wp14:editId="630ECB3C">
            <wp:extent cx="1168901" cy="125962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93337" cy="1285955"/>
                    </a:xfrm>
                    <a:prstGeom prst="rect">
                      <a:avLst/>
                    </a:prstGeom>
                  </pic:spPr>
                </pic:pic>
              </a:graphicData>
            </a:graphic>
          </wp:inline>
        </w:drawing>
      </w:r>
    </w:p>
    <w:p w14:paraId="71C3A911" w14:textId="3082D85A" w:rsidR="00FE1246" w:rsidRPr="00A06F57" w:rsidRDefault="00FE1246" w:rsidP="00A17D81">
      <w:pPr>
        <w:spacing w:before="240" w:after="0" w:line="240" w:lineRule="auto"/>
        <w:ind w:firstLine="709"/>
        <w:jc w:val="center"/>
      </w:pPr>
      <w:r>
        <w:rPr>
          <w:rFonts w:eastAsiaTheme="minorEastAsia"/>
        </w:rPr>
        <w:t>Рисунок</w:t>
      </w:r>
      <w:r w:rsidRPr="00A06F57">
        <w:rPr>
          <w:rFonts w:eastAsiaTheme="minorEastAsia"/>
        </w:rPr>
        <w:t xml:space="preserve"> </w:t>
      </w:r>
      <w:r w:rsidR="008F6DBB">
        <w:rPr>
          <w:rFonts w:eastAsiaTheme="minorEastAsia"/>
        </w:rPr>
        <w:t>11</w:t>
      </w:r>
      <w:r w:rsidRPr="00A06F57">
        <w:rPr>
          <w:rFonts w:eastAsiaTheme="minorEastAsia"/>
        </w:rPr>
        <w:t xml:space="preserve">.14 – </w:t>
      </w:r>
      <w:r>
        <w:rPr>
          <w:lang w:val="en-US"/>
        </w:rPr>
        <w:t>RELAY</w:t>
      </w:r>
    </w:p>
    <w:p w14:paraId="268B6E4A" w14:textId="50EF39BB" w:rsidR="00132973" w:rsidRDefault="00132973" w:rsidP="008607F6">
      <w:pPr>
        <w:spacing w:line="240" w:lineRule="auto"/>
        <w:ind w:firstLine="709"/>
        <w:jc w:val="both"/>
        <w:rPr>
          <w:rFonts w:eastAsiaTheme="minorEastAsia"/>
        </w:rPr>
      </w:pPr>
      <w:r w:rsidRPr="00132973">
        <w:rPr>
          <w:rFonts w:eastAsiaTheme="minorEastAsia"/>
        </w:rPr>
        <w:lastRenderedPageBreak/>
        <w:t>1</w:t>
      </w:r>
      <w:r>
        <w:rPr>
          <w:rFonts w:eastAsiaTheme="minorEastAsia"/>
        </w:rPr>
        <w:t>5</w:t>
      </w:r>
      <w:r w:rsidRPr="00132973">
        <w:rPr>
          <w:rFonts w:eastAsiaTheme="minorEastAsia"/>
        </w:rPr>
        <w:t xml:space="preserve">) </w:t>
      </w:r>
      <w:r>
        <w:rPr>
          <w:rFonts w:eastAsiaTheme="minorEastAsia"/>
          <w:lang w:val="en-US"/>
        </w:rPr>
        <w:t>FAN</w:t>
      </w:r>
      <w:r w:rsidRPr="00132973">
        <w:rPr>
          <w:rFonts w:eastAsiaTheme="minorEastAsia"/>
        </w:rPr>
        <w:t>-</w:t>
      </w:r>
      <w:r>
        <w:rPr>
          <w:rFonts w:eastAsiaTheme="minorEastAsia"/>
          <w:lang w:val="en-US"/>
        </w:rPr>
        <w:t>DC</w:t>
      </w:r>
      <w:r w:rsidRPr="00132973">
        <w:rPr>
          <w:rFonts w:eastAsiaTheme="minorEastAsia"/>
        </w:rPr>
        <w:t xml:space="preserve"> </w:t>
      </w:r>
      <w:r>
        <w:rPr>
          <w:rFonts w:eastAsiaTheme="minorEastAsia"/>
        </w:rPr>
        <w:t xml:space="preserve">(рисунок </w:t>
      </w:r>
      <w:r w:rsidR="008F6DBB">
        <w:rPr>
          <w:rFonts w:eastAsiaTheme="minorEastAsia"/>
        </w:rPr>
        <w:t>11</w:t>
      </w:r>
      <w:r>
        <w:rPr>
          <w:rFonts w:eastAsiaTheme="minorEastAsia"/>
        </w:rPr>
        <w:t>.15) – симулирует работу электромагнитного клапана газа</w:t>
      </w:r>
      <w:r w:rsidRPr="00132973">
        <w:rPr>
          <w:rFonts w:eastAsiaTheme="minorEastAsia"/>
        </w:rPr>
        <w:t>.</w:t>
      </w:r>
    </w:p>
    <w:p w14:paraId="1307203E" w14:textId="4B7EB375" w:rsidR="00181B04" w:rsidRPr="00AA1F9F" w:rsidRDefault="00181B04" w:rsidP="008607F6">
      <w:pPr>
        <w:spacing w:before="240" w:after="0" w:line="240" w:lineRule="auto"/>
        <w:ind w:firstLine="709"/>
        <w:jc w:val="center"/>
        <w:rPr>
          <w:lang w:val="en-US"/>
        </w:rPr>
      </w:pPr>
      <w:r>
        <w:rPr>
          <w:noProof/>
        </w:rPr>
        <w:drawing>
          <wp:inline distT="0" distB="0" distL="0" distR="0" wp14:anchorId="56B75D0E" wp14:editId="7FD6AFC8">
            <wp:extent cx="1630680" cy="1469690"/>
            <wp:effectExtent l="0" t="0" r="762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39298" cy="1477458"/>
                    </a:xfrm>
                    <a:prstGeom prst="rect">
                      <a:avLst/>
                    </a:prstGeom>
                  </pic:spPr>
                </pic:pic>
              </a:graphicData>
            </a:graphic>
          </wp:inline>
        </w:drawing>
      </w:r>
    </w:p>
    <w:p w14:paraId="6CF3906F" w14:textId="6EB4FD60" w:rsidR="008607F6" w:rsidRPr="004B322A" w:rsidRDefault="008607F6" w:rsidP="008607F6">
      <w:pPr>
        <w:spacing w:before="240" w:after="0" w:line="240" w:lineRule="auto"/>
        <w:ind w:firstLine="709"/>
        <w:jc w:val="center"/>
        <w:rPr>
          <w:rFonts w:eastAsiaTheme="minorEastAsia"/>
        </w:rPr>
      </w:pPr>
      <w:r>
        <w:rPr>
          <w:rFonts w:eastAsiaTheme="minorEastAsia"/>
        </w:rPr>
        <w:t>Рисунок</w:t>
      </w:r>
      <w:r w:rsidRPr="004B322A">
        <w:rPr>
          <w:rFonts w:eastAsiaTheme="minorEastAsia"/>
        </w:rPr>
        <w:t xml:space="preserve"> </w:t>
      </w:r>
      <w:r w:rsidR="008F6DBB">
        <w:rPr>
          <w:rFonts w:eastAsiaTheme="minorEastAsia"/>
        </w:rPr>
        <w:t>11</w:t>
      </w:r>
      <w:r w:rsidRPr="004B322A">
        <w:rPr>
          <w:rFonts w:eastAsiaTheme="minorEastAsia"/>
        </w:rPr>
        <w:t xml:space="preserve">.15 </w:t>
      </w:r>
      <w:r w:rsidR="00AA1F9F" w:rsidRPr="004B322A">
        <w:rPr>
          <w:rFonts w:eastAsiaTheme="minorEastAsia"/>
        </w:rPr>
        <w:t>–</w:t>
      </w:r>
      <w:r w:rsidRPr="004B322A">
        <w:rPr>
          <w:rFonts w:eastAsiaTheme="minorEastAsia"/>
        </w:rPr>
        <w:t xml:space="preserve"> </w:t>
      </w:r>
      <w:r w:rsidR="00AA1F9F">
        <w:rPr>
          <w:rFonts w:eastAsiaTheme="minorEastAsia"/>
          <w:lang w:val="en-US"/>
        </w:rPr>
        <w:t>FAN</w:t>
      </w:r>
      <w:r w:rsidR="00AA1F9F" w:rsidRPr="00132973">
        <w:rPr>
          <w:rFonts w:eastAsiaTheme="minorEastAsia"/>
        </w:rPr>
        <w:t>-</w:t>
      </w:r>
      <w:r w:rsidR="00AA1F9F">
        <w:rPr>
          <w:rFonts w:eastAsiaTheme="minorEastAsia"/>
          <w:lang w:val="en-US"/>
        </w:rPr>
        <w:t>DC</w:t>
      </w:r>
    </w:p>
    <w:p w14:paraId="306947F5" w14:textId="4BE10BD3" w:rsidR="0076307A" w:rsidRPr="0076307A" w:rsidRDefault="0076307A" w:rsidP="0076307A">
      <w:pPr>
        <w:spacing w:before="240" w:after="0" w:line="240" w:lineRule="auto"/>
        <w:ind w:firstLine="709"/>
        <w:rPr>
          <w:rFonts w:eastAsiaTheme="minorEastAsia"/>
        </w:rPr>
      </w:pPr>
      <w:r>
        <w:rPr>
          <w:rFonts w:eastAsiaTheme="minorEastAsia"/>
        </w:rPr>
        <w:t>Итоговая реализация схемы устройства представлена на рисунке 11.16.</w:t>
      </w:r>
    </w:p>
    <w:p w14:paraId="5D4945BC" w14:textId="66F1FD2E" w:rsidR="00A17D81" w:rsidRDefault="00A17D81" w:rsidP="00A17D81">
      <w:pPr>
        <w:spacing w:before="240" w:after="0" w:line="240" w:lineRule="auto"/>
        <w:ind w:firstLine="709"/>
        <w:jc w:val="center"/>
        <w:rPr>
          <w:rFonts w:eastAsiaTheme="minorEastAsia"/>
          <w:lang w:val="en-US"/>
        </w:rPr>
      </w:pPr>
      <w:r>
        <w:rPr>
          <w:noProof/>
        </w:rPr>
        <w:drawing>
          <wp:inline distT="0" distB="0" distL="0" distR="0" wp14:anchorId="57BDF449" wp14:editId="0653E920">
            <wp:extent cx="5535854" cy="3124200"/>
            <wp:effectExtent l="0" t="0" r="825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8386" cy="3131273"/>
                    </a:xfrm>
                    <a:prstGeom prst="rect">
                      <a:avLst/>
                    </a:prstGeom>
                  </pic:spPr>
                </pic:pic>
              </a:graphicData>
            </a:graphic>
          </wp:inline>
        </w:drawing>
      </w:r>
    </w:p>
    <w:p w14:paraId="6C8ACA64" w14:textId="595180B5" w:rsidR="00A17D81" w:rsidRPr="00A17D81" w:rsidRDefault="00A17D81" w:rsidP="00A17D81">
      <w:pPr>
        <w:spacing w:before="240" w:after="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.16 – Реализация схемы устройства в САПР </w:t>
      </w:r>
      <w:r>
        <w:rPr>
          <w:rFonts w:eastAsiaTheme="minorEastAsia"/>
          <w:lang w:val="en-US"/>
        </w:rPr>
        <w:t>Proteus</w:t>
      </w:r>
    </w:p>
    <w:p w14:paraId="728ED7A4" w14:textId="0179366A" w:rsidR="00EE1181" w:rsidRDefault="00EE1181">
      <w:pPr>
        <w:rPr>
          <w:rFonts w:eastAsiaTheme="minorEastAsia"/>
        </w:rPr>
      </w:pPr>
      <w:r>
        <w:rPr>
          <w:rFonts w:eastAsiaTheme="minorEastAsia"/>
        </w:rPr>
        <w:br w:type="page"/>
      </w:r>
    </w:p>
    <w:p w14:paraId="22CD2FF0" w14:textId="4ED23A43" w:rsidR="00EE1181" w:rsidRDefault="00EE1181" w:rsidP="00897137">
      <w:pPr>
        <w:pStyle w:val="1"/>
      </w:pPr>
      <w:bookmarkStart w:id="37" w:name="_Toc72453323"/>
      <w:r w:rsidRPr="00DE6C14">
        <w:lastRenderedPageBreak/>
        <w:t>ТЕХНИКО-ЭКОНОМИЧЕСКОЕ ОБОСНОВАНИЕ</w:t>
      </w:r>
      <w:r>
        <w:t xml:space="preserve"> РАЗРАБОТКИ И ПРОИЗВОДСТВА СИСТЕМЫ ОБЕСПЕЧЕНИЯ БЕЗОПАСНОСТИ КОТЕЛЬНОЙ ЖИЛОГО ДОМА</w:t>
      </w:r>
      <w:bookmarkEnd w:id="37"/>
    </w:p>
    <w:p w14:paraId="650A20EE" w14:textId="4712474F" w:rsidR="00C5529D" w:rsidRDefault="00F1240D" w:rsidP="00F1240D">
      <w:pPr>
        <w:pStyle w:val="22"/>
      </w:pPr>
      <w:bookmarkStart w:id="38" w:name="_Toc72453324"/>
      <w:r>
        <w:t>12</w:t>
      </w:r>
      <w:r w:rsidR="00C5529D" w:rsidRPr="00DE6C14">
        <w:t>.1 Характеристика нового изделия</w:t>
      </w:r>
      <w:bookmarkEnd w:id="38"/>
    </w:p>
    <w:p w14:paraId="509E3C93" w14:textId="77777777" w:rsidR="00C5529D" w:rsidRDefault="00C5529D" w:rsidP="00C5529D">
      <w:pPr>
        <w:spacing w:after="0"/>
        <w:ind w:firstLine="709"/>
        <w:jc w:val="both"/>
      </w:pPr>
      <w:r>
        <w:t xml:space="preserve">Система обеспечения безопасности котельного помещения жилого дома, которая разрабатывается в данном дипломном проекте, представляет собой </w:t>
      </w:r>
      <w:r w:rsidRPr="00DE6C14">
        <w:t>набор комплектующих, элементы коммутации и главную печатную плату с предустановленным ПО для работы продукта.</w:t>
      </w:r>
    </w:p>
    <w:p w14:paraId="6186C5BE" w14:textId="77777777" w:rsidR="00C5529D" w:rsidRDefault="00C5529D" w:rsidP="00C5529D">
      <w:pPr>
        <w:spacing w:after="0"/>
        <w:ind w:firstLine="709"/>
        <w:jc w:val="both"/>
      </w:pPr>
      <w:r>
        <w:t>Выдвинуто предположение, что тип производства будет основываться на заказе покупателя и осуществляться в единичном экземпляре. Среди целевой аудитории можно выделить жителей частного дома, коттеджа или дачи, которым необходимо организовать систему обеспечения безопасности</w:t>
      </w:r>
      <w:r w:rsidRPr="0046568E">
        <w:t xml:space="preserve"> </w:t>
      </w:r>
      <w:r>
        <w:t>для котельного помещения с газовым котлом. Основной функционал системы заключается в возможности мониторинга качества воздуха (наличие угарного газа CO</w:t>
      </w:r>
      <w:r w:rsidRPr="0046568E">
        <w:t xml:space="preserve">, </w:t>
      </w:r>
      <w:r>
        <w:t>углекислого газа CO</w:t>
      </w:r>
      <w:r w:rsidRPr="0046568E">
        <w:rPr>
          <w:vertAlign w:val="subscript"/>
        </w:rPr>
        <w:t>2</w:t>
      </w:r>
      <w:r w:rsidRPr="0046568E">
        <w:t xml:space="preserve">, </w:t>
      </w:r>
      <w:r>
        <w:t>дыма и огня), температуры и влажности в котельном помещении. Способ представления информации - отображение на небольшом экране. При обнаружении перечисленных выше газов либо при превышении допустимой температуры предусмотрена функция SMS</w:t>
      </w:r>
      <w:r w:rsidRPr="0046568E">
        <w:t>-</w:t>
      </w:r>
      <w:r>
        <w:t>оповещения по указанному номеру телефона, а также перекрытие подачи газа в котел. Номер телефона вводится при первом запуске устройства и может быть изменен в любой момент.</w:t>
      </w:r>
    </w:p>
    <w:p w14:paraId="0A5CEAE9" w14:textId="77777777" w:rsidR="00C5529D" w:rsidRDefault="00C5529D" w:rsidP="00C5529D">
      <w:pPr>
        <w:spacing w:after="0"/>
        <w:ind w:firstLine="709"/>
        <w:jc w:val="both"/>
      </w:pPr>
      <w:r>
        <w:t>По окончанию настройки пользователь получает надежную систему безопасности с базовым набором датчиков газов, которая может быть расширена при помощи дополнительных сенсоров. Основным преимуществом данного устройства является то, что покупатель получает недорогое специализированное устройство для обеспечения безопасности котельного помещения.</w:t>
      </w:r>
    </w:p>
    <w:p w14:paraId="29AC9ACD" w14:textId="77777777" w:rsidR="00C5529D" w:rsidRDefault="00C5529D" w:rsidP="00C5529D">
      <w:pPr>
        <w:ind w:firstLine="709"/>
        <w:jc w:val="both"/>
      </w:pPr>
      <w:r>
        <w:t>Разработанная система будет дешевле и сопоставима по стоимости с аналогичными устройствами, которые предлагают другие производители, однако она будет иметь больший функционал с возможностью модификации под нужды каждого клиента.</w:t>
      </w:r>
    </w:p>
    <w:p w14:paraId="5DBB801D" w14:textId="4A4D1553" w:rsidR="00C5529D" w:rsidRDefault="00F1240D" w:rsidP="00F1240D">
      <w:pPr>
        <w:pStyle w:val="22"/>
      </w:pPr>
      <w:bookmarkStart w:id="39" w:name="_Toc72453325"/>
      <w:r>
        <w:t>12</w:t>
      </w:r>
      <w:r w:rsidR="00C5529D" w:rsidRPr="002463D6">
        <w:t>.2 Расч</w:t>
      </w:r>
      <w:r w:rsidR="00C5529D">
        <w:t>е</w:t>
      </w:r>
      <w:r w:rsidR="00C5529D" w:rsidRPr="002463D6">
        <w:t>т стоимостной оценки результата</w:t>
      </w:r>
      <w:bookmarkEnd w:id="39"/>
    </w:p>
    <w:p w14:paraId="7D2EC9F9" w14:textId="327CCE77" w:rsidR="00C5529D" w:rsidRDefault="00F1240D" w:rsidP="00C5529D">
      <w:pPr>
        <w:spacing w:after="0"/>
        <w:ind w:firstLine="709"/>
        <w:jc w:val="both"/>
        <w:rPr>
          <w:b/>
          <w:bCs/>
        </w:rPr>
      </w:pPr>
      <w:r>
        <w:rPr>
          <w:b/>
          <w:bCs/>
        </w:rPr>
        <w:t>12</w:t>
      </w:r>
      <w:r w:rsidR="00C5529D">
        <w:rPr>
          <w:b/>
          <w:bCs/>
        </w:rPr>
        <w:t xml:space="preserve">.2.1 </w:t>
      </w:r>
      <w:r w:rsidR="00C5529D" w:rsidRPr="002463D6">
        <w:rPr>
          <w:b/>
          <w:bCs/>
        </w:rPr>
        <w:t>Расч</w:t>
      </w:r>
      <w:r w:rsidR="00C5529D">
        <w:rPr>
          <w:b/>
          <w:bCs/>
        </w:rPr>
        <w:t>е</w:t>
      </w:r>
      <w:r w:rsidR="00C5529D" w:rsidRPr="002463D6">
        <w:rPr>
          <w:b/>
          <w:bCs/>
        </w:rPr>
        <w:t>т себестоимости и отпускной цены нового изделия</w:t>
      </w:r>
    </w:p>
    <w:p w14:paraId="070755D0" w14:textId="77777777" w:rsidR="00C5529D" w:rsidRDefault="00C5529D" w:rsidP="00C5529D">
      <w:pPr>
        <w:spacing w:before="240" w:after="0"/>
        <w:ind w:firstLine="709"/>
        <w:jc w:val="both"/>
      </w:pPr>
      <w:r>
        <w:t xml:space="preserve">1. </w:t>
      </w:r>
      <w:r w:rsidRPr="00766FA9">
        <w:t>Расч</w:t>
      </w:r>
      <w:r>
        <w:t>е</w:t>
      </w:r>
      <w:r w:rsidRPr="00766FA9">
        <w:t>т затрат по статье «Покупные комплектующие изделия, полуфабрикаты и услуги производственного характера»</w:t>
      </w:r>
      <w:r>
        <w:t>.</w:t>
      </w:r>
    </w:p>
    <w:p w14:paraId="3F73C5E2" w14:textId="77777777" w:rsidR="00C5529D" w:rsidRDefault="00C5529D" w:rsidP="00C5529D">
      <w:pPr>
        <w:spacing w:before="240" w:after="0"/>
        <w:ind w:firstLine="709"/>
        <w:jc w:val="both"/>
      </w:pPr>
    </w:p>
    <w:p w14:paraId="577B4737" w14:textId="77777777" w:rsidR="00C5529D" w:rsidRPr="00766FA9" w:rsidRDefault="00C5529D" w:rsidP="00C5529D">
      <w:pPr>
        <w:spacing w:before="240" w:after="0"/>
        <w:ind w:firstLine="709"/>
        <w:jc w:val="both"/>
      </w:pPr>
    </w:p>
    <w:p w14:paraId="2F67FA33" w14:textId="0E4A8FD0" w:rsidR="00C5529D" w:rsidRPr="00766FA9" w:rsidRDefault="00C5529D" w:rsidP="00C5529D">
      <w:pPr>
        <w:spacing w:before="240" w:after="0"/>
        <w:jc w:val="both"/>
      </w:pPr>
      <w:r>
        <w:lastRenderedPageBreak/>
        <w:t xml:space="preserve">Таблица </w:t>
      </w:r>
      <w:r w:rsidR="00F1240D">
        <w:t>12</w:t>
      </w:r>
      <w:r>
        <w:t>.1 – Расчет затрат на комплектующие и полуфабрикаты</w:t>
      </w:r>
    </w:p>
    <w:tbl>
      <w:tblPr>
        <w:tblStyle w:val="a6"/>
        <w:tblW w:w="5000" w:type="pct"/>
        <w:tblLook w:val="04A0" w:firstRow="1" w:lastRow="0" w:firstColumn="1" w:lastColumn="0" w:noHBand="0" w:noVBand="1"/>
      </w:tblPr>
      <w:tblGrid>
        <w:gridCol w:w="5381"/>
        <w:gridCol w:w="1872"/>
        <w:gridCol w:w="1060"/>
        <w:gridCol w:w="1257"/>
      </w:tblGrid>
      <w:tr w:rsidR="00C5529D" w:rsidRPr="003459FC" w14:paraId="4478B43A" w14:textId="77777777" w:rsidTr="00D87864">
        <w:tc>
          <w:tcPr>
            <w:tcW w:w="2811" w:type="pct"/>
            <w:vAlign w:val="center"/>
          </w:tcPr>
          <w:p w14:paraId="42F63B9D" w14:textId="77777777" w:rsidR="00C5529D" w:rsidRPr="003459FC" w:rsidRDefault="00C5529D" w:rsidP="00D87864">
            <w:r w:rsidRPr="003459FC">
              <w:t>Наименование комплектующего</w:t>
            </w:r>
          </w:p>
        </w:tc>
        <w:tc>
          <w:tcPr>
            <w:tcW w:w="978" w:type="pct"/>
            <w:vAlign w:val="center"/>
          </w:tcPr>
          <w:p w14:paraId="7B59BBA4" w14:textId="77777777" w:rsidR="00C5529D" w:rsidRPr="003459FC" w:rsidRDefault="00C5529D" w:rsidP="00D87864">
            <w:pPr>
              <w:jc w:val="center"/>
            </w:pPr>
            <w:r w:rsidRPr="003459FC">
              <w:t>Кол-во на единицу, шт.</w:t>
            </w:r>
          </w:p>
        </w:tc>
        <w:tc>
          <w:tcPr>
            <w:tcW w:w="554" w:type="pct"/>
            <w:vAlign w:val="center"/>
          </w:tcPr>
          <w:p w14:paraId="3C8078F7" w14:textId="77777777" w:rsidR="00C5529D" w:rsidRPr="003459FC" w:rsidRDefault="00C5529D" w:rsidP="00D87864">
            <w:pPr>
              <w:jc w:val="center"/>
            </w:pPr>
            <w:r w:rsidRPr="003459FC">
              <w:t>Цена</w:t>
            </w:r>
            <w:r>
              <w:rPr>
                <w:lang w:val="en-US"/>
              </w:rPr>
              <w:t xml:space="preserve"> </w:t>
            </w:r>
            <w:r>
              <w:t>за ед.</w:t>
            </w:r>
            <w:r w:rsidRPr="003459FC">
              <w:t>, р.</w:t>
            </w:r>
          </w:p>
        </w:tc>
        <w:tc>
          <w:tcPr>
            <w:tcW w:w="657" w:type="pct"/>
            <w:vAlign w:val="center"/>
          </w:tcPr>
          <w:p w14:paraId="27AD7546" w14:textId="77777777" w:rsidR="00C5529D" w:rsidRPr="003459FC" w:rsidRDefault="00C5529D" w:rsidP="00D87864">
            <w:pPr>
              <w:jc w:val="center"/>
            </w:pPr>
            <w:r w:rsidRPr="003459FC">
              <w:t>Сумма, р.</w:t>
            </w:r>
          </w:p>
        </w:tc>
      </w:tr>
      <w:tr w:rsidR="00C5529D" w:rsidRPr="003459FC" w14:paraId="7BD122E2" w14:textId="77777777" w:rsidTr="00D87864">
        <w:tc>
          <w:tcPr>
            <w:tcW w:w="2811" w:type="pct"/>
            <w:vAlign w:val="center"/>
          </w:tcPr>
          <w:p w14:paraId="65A6FEF1" w14:textId="77777777" w:rsidR="00C5529D" w:rsidRPr="003459FC" w:rsidRDefault="00C5529D" w:rsidP="00C5529D">
            <w:pPr>
              <w:pStyle w:val="a3"/>
              <w:numPr>
                <w:ilvl w:val="0"/>
                <w:numId w:val="27"/>
              </w:numPr>
              <w:spacing w:line="276" w:lineRule="auto"/>
              <w:ind w:left="454" w:hanging="425"/>
            </w:pPr>
            <w:r w:rsidRPr="003459FC">
              <w:t xml:space="preserve">Микросхема </w:t>
            </w:r>
            <w:proofErr w:type="spellStart"/>
            <w:r w:rsidRPr="003459FC">
              <w:t>ATmega</w:t>
            </w:r>
            <w:proofErr w:type="spellEnd"/>
            <w:r>
              <w:rPr>
                <w:lang w:val="en-US"/>
              </w:rPr>
              <w:t>328P</w:t>
            </w:r>
          </w:p>
        </w:tc>
        <w:tc>
          <w:tcPr>
            <w:tcW w:w="978" w:type="pct"/>
            <w:vAlign w:val="center"/>
          </w:tcPr>
          <w:p w14:paraId="528F56A4" w14:textId="77777777" w:rsidR="00C5529D" w:rsidRPr="003459FC" w:rsidRDefault="00C5529D" w:rsidP="00D87864">
            <w:pPr>
              <w:jc w:val="center"/>
            </w:pPr>
            <w:r w:rsidRPr="003459FC">
              <w:t>1</w:t>
            </w:r>
          </w:p>
        </w:tc>
        <w:tc>
          <w:tcPr>
            <w:tcW w:w="554" w:type="pct"/>
            <w:vAlign w:val="center"/>
          </w:tcPr>
          <w:p w14:paraId="5FFBAB6A" w14:textId="77777777" w:rsidR="00C5529D" w:rsidRPr="003459FC" w:rsidRDefault="00C5529D" w:rsidP="00D87864">
            <w:pPr>
              <w:jc w:val="center"/>
              <w:rPr>
                <w:lang w:val="en-US"/>
              </w:rPr>
            </w:pPr>
            <w:r>
              <w:rPr>
                <w:lang w:val="en-US"/>
              </w:rPr>
              <w:t>6,7</w:t>
            </w:r>
          </w:p>
        </w:tc>
        <w:tc>
          <w:tcPr>
            <w:tcW w:w="657" w:type="pct"/>
            <w:vAlign w:val="center"/>
          </w:tcPr>
          <w:p w14:paraId="54EBF98B" w14:textId="77777777" w:rsidR="00C5529D" w:rsidRPr="00F32E00" w:rsidRDefault="00C5529D" w:rsidP="00D87864">
            <w:pPr>
              <w:jc w:val="center"/>
              <w:rPr>
                <w:lang w:val="en-US"/>
              </w:rPr>
            </w:pPr>
            <w:r>
              <w:rPr>
                <w:lang w:val="en-US"/>
              </w:rPr>
              <w:t>6,7</w:t>
            </w:r>
          </w:p>
        </w:tc>
      </w:tr>
      <w:tr w:rsidR="00C5529D" w:rsidRPr="003459FC" w14:paraId="3BFB422F" w14:textId="77777777" w:rsidTr="00D87864">
        <w:tblPrEx>
          <w:jc w:val="center"/>
        </w:tblPrEx>
        <w:trPr>
          <w:jc w:val="center"/>
        </w:trPr>
        <w:tc>
          <w:tcPr>
            <w:tcW w:w="2811" w:type="pct"/>
            <w:vAlign w:val="center"/>
          </w:tcPr>
          <w:p w14:paraId="21342CB1" w14:textId="77777777" w:rsidR="00C5529D" w:rsidRPr="003459FC" w:rsidRDefault="00C5529D" w:rsidP="00C5529D">
            <w:pPr>
              <w:pStyle w:val="a3"/>
              <w:numPr>
                <w:ilvl w:val="0"/>
                <w:numId w:val="27"/>
              </w:numPr>
              <w:spacing w:line="276" w:lineRule="auto"/>
              <w:ind w:left="454" w:hanging="425"/>
            </w:pPr>
            <w:r w:rsidRPr="003459FC">
              <w:t>Микросхема SIM900</w:t>
            </w:r>
            <w:r w:rsidRPr="003459FC">
              <w:rPr>
                <w:lang w:val="en-US"/>
              </w:rPr>
              <w:t>A</w:t>
            </w:r>
          </w:p>
        </w:tc>
        <w:tc>
          <w:tcPr>
            <w:tcW w:w="978" w:type="pct"/>
            <w:vAlign w:val="center"/>
          </w:tcPr>
          <w:p w14:paraId="69A34E0D" w14:textId="77777777" w:rsidR="00C5529D" w:rsidRPr="003459FC" w:rsidRDefault="00C5529D" w:rsidP="00D87864">
            <w:pPr>
              <w:jc w:val="center"/>
            </w:pPr>
            <w:r w:rsidRPr="003459FC">
              <w:t>1</w:t>
            </w:r>
          </w:p>
        </w:tc>
        <w:tc>
          <w:tcPr>
            <w:tcW w:w="554" w:type="pct"/>
            <w:vAlign w:val="center"/>
          </w:tcPr>
          <w:p w14:paraId="38F63B10" w14:textId="77777777" w:rsidR="00C5529D" w:rsidRPr="000A51C1" w:rsidRDefault="00C5529D" w:rsidP="00D87864">
            <w:pPr>
              <w:jc w:val="center"/>
            </w:pPr>
            <w:r>
              <w:t>5</w:t>
            </w:r>
          </w:p>
        </w:tc>
        <w:tc>
          <w:tcPr>
            <w:tcW w:w="657" w:type="pct"/>
            <w:vAlign w:val="center"/>
          </w:tcPr>
          <w:p w14:paraId="5944B5B2" w14:textId="77777777" w:rsidR="00C5529D" w:rsidRPr="003459FC" w:rsidRDefault="00C5529D" w:rsidP="00D87864">
            <w:pPr>
              <w:jc w:val="center"/>
            </w:pPr>
            <w:r>
              <w:t>5</w:t>
            </w:r>
          </w:p>
        </w:tc>
      </w:tr>
      <w:tr w:rsidR="00C5529D" w:rsidRPr="003459FC" w14:paraId="33D15513" w14:textId="77777777" w:rsidTr="00D87864">
        <w:tblPrEx>
          <w:jc w:val="center"/>
        </w:tblPrEx>
        <w:trPr>
          <w:jc w:val="center"/>
        </w:trPr>
        <w:tc>
          <w:tcPr>
            <w:tcW w:w="2811" w:type="pct"/>
            <w:vAlign w:val="center"/>
          </w:tcPr>
          <w:p w14:paraId="3126DAB8" w14:textId="77777777" w:rsidR="00C5529D" w:rsidRPr="003459FC" w:rsidRDefault="00C5529D" w:rsidP="00C5529D">
            <w:pPr>
              <w:pStyle w:val="a3"/>
              <w:numPr>
                <w:ilvl w:val="0"/>
                <w:numId w:val="27"/>
              </w:numPr>
              <w:spacing w:line="276" w:lineRule="auto"/>
              <w:ind w:left="454" w:hanging="425"/>
            </w:pPr>
            <w:r>
              <w:t xml:space="preserve">Микросхема </w:t>
            </w:r>
            <w:r w:rsidRPr="002F760B">
              <w:t>MIC29302WT</w:t>
            </w:r>
          </w:p>
        </w:tc>
        <w:tc>
          <w:tcPr>
            <w:tcW w:w="978" w:type="pct"/>
            <w:vAlign w:val="center"/>
          </w:tcPr>
          <w:p w14:paraId="3AA18FEC" w14:textId="77777777" w:rsidR="00C5529D" w:rsidRPr="003459FC" w:rsidRDefault="00C5529D" w:rsidP="00D87864">
            <w:pPr>
              <w:jc w:val="center"/>
            </w:pPr>
            <w:r>
              <w:t>1</w:t>
            </w:r>
          </w:p>
        </w:tc>
        <w:tc>
          <w:tcPr>
            <w:tcW w:w="554" w:type="pct"/>
            <w:vAlign w:val="center"/>
          </w:tcPr>
          <w:p w14:paraId="631B2AB9" w14:textId="77777777" w:rsidR="00C5529D" w:rsidRPr="002F760B" w:rsidRDefault="00C5529D" w:rsidP="00D87864">
            <w:pPr>
              <w:jc w:val="center"/>
              <w:rPr>
                <w:lang w:val="en-US"/>
              </w:rPr>
            </w:pPr>
            <w:r>
              <w:t>6</w:t>
            </w:r>
            <w:r>
              <w:rPr>
                <w:lang w:val="en-US"/>
              </w:rPr>
              <w:t>,5</w:t>
            </w:r>
          </w:p>
        </w:tc>
        <w:tc>
          <w:tcPr>
            <w:tcW w:w="657" w:type="pct"/>
            <w:vAlign w:val="center"/>
          </w:tcPr>
          <w:p w14:paraId="2442DAD1" w14:textId="77777777" w:rsidR="00C5529D" w:rsidRPr="002F760B" w:rsidRDefault="00C5529D" w:rsidP="00D87864">
            <w:pPr>
              <w:jc w:val="center"/>
              <w:rPr>
                <w:lang w:val="en-US"/>
              </w:rPr>
            </w:pPr>
            <w:r>
              <w:rPr>
                <w:lang w:val="en-US"/>
              </w:rPr>
              <w:t>6,5</w:t>
            </w:r>
          </w:p>
        </w:tc>
      </w:tr>
      <w:tr w:rsidR="00C5529D" w:rsidRPr="003459FC" w14:paraId="49A52E86" w14:textId="77777777" w:rsidTr="00D87864">
        <w:tblPrEx>
          <w:jc w:val="center"/>
        </w:tblPrEx>
        <w:trPr>
          <w:jc w:val="center"/>
        </w:trPr>
        <w:tc>
          <w:tcPr>
            <w:tcW w:w="2811" w:type="pct"/>
            <w:vAlign w:val="center"/>
          </w:tcPr>
          <w:p w14:paraId="00B988E2" w14:textId="77777777" w:rsidR="00C5529D" w:rsidRDefault="00C5529D" w:rsidP="00C5529D">
            <w:pPr>
              <w:pStyle w:val="a3"/>
              <w:numPr>
                <w:ilvl w:val="0"/>
                <w:numId w:val="27"/>
              </w:numPr>
              <w:spacing w:line="276" w:lineRule="auto"/>
              <w:ind w:left="454" w:hanging="425"/>
            </w:pPr>
            <w:r>
              <w:t xml:space="preserve">Микросхема </w:t>
            </w:r>
            <w:r w:rsidRPr="002F760B">
              <w:t>NCP1117ST50T3G</w:t>
            </w:r>
          </w:p>
        </w:tc>
        <w:tc>
          <w:tcPr>
            <w:tcW w:w="978" w:type="pct"/>
            <w:vAlign w:val="center"/>
          </w:tcPr>
          <w:p w14:paraId="68C4E472" w14:textId="77777777" w:rsidR="00C5529D" w:rsidRDefault="00C5529D" w:rsidP="00D87864">
            <w:pPr>
              <w:jc w:val="center"/>
            </w:pPr>
            <w:r>
              <w:t>1</w:t>
            </w:r>
          </w:p>
        </w:tc>
        <w:tc>
          <w:tcPr>
            <w:tcW w:w="554" w:type="pct"/>
            <w:vAlign w:val="center"/>
          </w:tcPr>
          <w:p w14:paraId="647CD8E8" w14:textId="77777777" w:rsidR="00C5529D" w:rsidRPr="002F760B" w:rsidRDefault="00C5529D" w:rsidP="00D87864">
            <w:pPr>
              <w:jc w:val="center"/>
              <w:rPr>
                <w:lang w:val="en-US"/>
              </w:rPr>
            </w:pPr>
            <w:r>
              <w:t>0</w:t>
            </w:r>
            <w:r>
              <w:rPr>
                <w:lang w:val="en-US"/>
              </w:rPr>
              <w:t>,66</w:t>
            </w:r>
          </w:p>
        </w:tc>
        <w:tc>
          <w:tcPr>
            <w:tcW w:w="657" w:type="pct"/>
            <w:vAlign w:val="center"/>
          </w:tcPr>
          <w:p w14:paraId="249A2C60" w14:textId="77777777" w:rsidR="00C5529D" w:rsidRDefault="00C5529D" w:rsidP="00D87864">
            <w:pPr>
              <w:jc w:val="center"/>
            </w:pPr>
            <w:r>
              <w:t>0</w:t>
            </w:r>
            <w:r>
              <w:rPr>
                <w:lang w:val="en-US"/>
              </w:rPr>
              <w:t>,66</w:t>
            </w:r>
          </w:p>
        </w:tc>
      </w:tr>
      <w:tr w:rsidR="00C5529D" w:rsidRPr="003459FC" w14:paraId="6E064F38" w14:textId="77777777" w:rsidTr="00D87864">
        <w:tblPrEx>
          <w:jc w:val="center"/>
        </w:tblPrEx>
        <w:trPr>
          <w:jc w:val="center"/>
        </w:trPr>
        <w:tc>
          <w:tcPr>
            <w:tcW w:w="2811" w:type="pct"/>
            <w:vAlign w:val="center"/>
          </w:tcPr>
          <w:p w14:paraId="60F6A7BD" w14:textId="77777777" w:rsidR="00C5529D" w:rsidRDefault="00C5529D" w:rsidP="00C5529D">
            <w:pPr>
              <w:pStyle w:val="a3"/>
              <w:numPr>
                <w:ilvl w:val="0"/>
                <w:numId w:val="27"/>
              </w:numPr>
              <w:spacing w:line="276" w:lineRule="auto"/>
              <w:ind w:left="454" w:hanging="425"/>
            </w:pPr>
            <w:r>
              <w:t xml:space="preserve">Микросхема </w:t>
            </w:r>
            <w:r w:rsidRPr="002F760B">
              <w:t>MAX232</w:t>
            </w:r>
          </w:p>
        </w:tc>
        <w:tc>
          <w:tcPr>
            <w:tcW w:w="978" w:type="pct"/>
            <w:vAlign w:val="center"/>
          </w:tcPr>
          <w:p w14:paraId="718DEE6D" w14:textId="77777777" w:rsidR="00C5529D" w:rsidRPr="002F760B" w:rsidRDefault="00C5529D" w:rsidP="00D87864">
            <w:pPr>
              <w:jc w:val="center"/>
              <w:rPr>
                <w:lang w:val="en-US"/>
              </w:rPr>
            </w:pPr>
            <w:r>
              <w:rPr>
                <w:lang w:val="en-US"/>
              </w:rPr>
              <w:t>1</w:t>
            </w:r>
          </w:p>
        </w:tc>
        <w:tc>
          <w:tcPr>
            <w:tcW w:w="554" w:type="pct"/>
            <w:vAlign w:val="center"/>
          </w:tcPr>
          <w:p w14:paraId="6D00B398" w14:textId="77777777" w:rsidR="00C5529D" w:rsidRPr="002F760B" w:rsidRDefault="00C5529D" w:rsidP="00D87864">
            <w:pPr>
              <w:jc w:val="center"/>
              <w:rPr>
                <w:lang w:val="en-US"/>
              </w:rPr>
            </w:pPr>
            <w:r>
              <w:rPr>
                <w:lang w:val="en-US"/>
              </w:rPr>
              <w:t>1</w:t>
            </w:r>
          </w:p>
        </w:tc>
        <w:tc>
          <w:tcPr>
            <w:tcW w:w="657" w:type="pct"/>
            <w:vAlign w:val="center"/>
          </w:tcPr>
          <w:p w14:paraId="4EF6D2EB" w14:textId="77777777" w:rsidR="00C5529D" w:rsidRPr="002F760B" w:rsidRDefault="00C5529D" w:rsidP="00D87864">
            <w:pPr>
              <w:jc w:val="center"/>
              <w:rPr>
                <w:lang w:val="en-US"/>
              </w:rPr>
            </w:pPr>
            <w:r>
              <w:rPr>
                <w:lang w:val="en-US"/>
              </w:rPr>
              <w:t>1</w:t>
            </w:r>
          </w:p>
        </w:tc>
      </w:tr>
      <w:tr w:rsidR="00C5529D" w:rsidRPr="003459FC" w14:paraId="630F55AB" w14:textId="77777777" w:rsidTr="00D87864">
        <w:tblPrEx>
          <w:jc w:val="center"/>
        </w:tblPrEx>
        <w:trPr>
          <w:jc w:val="center"/>
        </w:trPr>
        <w:tc>
          <w:tcPr>
            <w:tcW w:w="2811" w:type="pct"/>
            <w:vAlign w:val="center"/>
          </w:tcPr>
          <w:p w14:paraId="031A0CFC" w14:textId="77777777" w:rsidR="00C5529D" w:rsidRPr="002970AC" w:rsidRDefault="00C5529D" w:rsidP="00C5529D">
            <w:pPr>
              <w:pStyle w:val="a3"/>
              <w:numPr>
                <w:ilvl w:val="0"/>
                <w:numId w:val="27"/>
              </w:numPr>
              <w:ind w:left="385" w:hanging="357"/>
            </w:pPr>
            <w:r>
              <w:t xml:space="preserve">Микросхема </w:t>
            </w:r>
            <w:r>
              <w:rPr>
                <w:lang w:val="en-US"/>
              </w:rPr>
              <w:t>PCF8574</w:t>
            </w:r>
          </w:p>
        </w:tc>
        <w:tc>
          <w:tcPr>
            <w:tcW w:w="978" w:type="pct"/>
            <w:vAlign w:val="center"/>
          </w:tcPr>
          <w:p w14:paraId="1970D9EB" w14:textId="77777777" w:rsidR="00C5529D" w:rsidRPr="00E757BE" w:rsidRDefault="00C5529D" w:rsidP="00D87864">
            <w:pPr>
              <w:jc w:val="center"/>
              <w:rPr>
                <w:lang w:val="en-US"/>
              </w:rPr>
            </w:pPr>
            <w:r>
              <w:rPr>
                <w:lang w:val="en-US"/>
              </w:rPr>
              <w:t>3</w:t>
            </w:r>
          </w:p>
        </w:tc>
        <w:tc>
          <w:tcPr>
            <w:tcW w:w="554" w:type="pct"/>
            <w:vAlign w:val="center"/>
          </w:tcPr>
          <w:p w14:paraId="1964D2F5" w14:textId="77777777" w:rsidR="00C5529D" w:rsidRPr="003459FC" w:rsidRDefault="00C5529D" w:rsidP="00D87864">
            <w:pPr>
              <w:jc w:val="center"/>
            </w:pPr>
            <w:r>
              <w:rPr>
                <w:lang w:val="en-US"/>
              </w:rPr>
              <w:t>1,12</w:t>
            </w:r>
          </w:p>
        </w:tc>
        <w:tc>
          <w:tcPr>
            <w:tcW w:w="657" w:type="pct"/>
            <w:vAlign w:val="center"/>
          </w:tcPr>
          <w:p w14:paraId="4BFDCF87" w14:textId="77777777" w:rsidR="00C5529D" w:rsidRPr="009247BF" w:rsidRDefault="00C5529D" w:rsidP="00D87864">
            <w:pPr>
              <w:jc w:val="center"/>
              <w:rPr>
                <w:lang w:val="en-US"/>
              </w:rPr>
            </w:pPr>
            <w:r>
              <w:rPr>
                <w:lang w:val="en-US"/>
              </w:rPr>
              <w:t>3,36</w:t>
            </w:r>
          </w:p>
        </w:tc>
      </w:tr>
      <w:tr w:rsidR="00C5529D" w:rsidRPr="003459FC" w14:paraId="12679018" w14:textId="77777777" w:rsidTr="00D87864">
        <w:tblPrEx>
          <w:jc w:val="center"/>
        </w:tblPrEx>
        <w:trPr>
          <w:jc w:val="center"/>
        </w:trPr>
        <w:tc>
          <w:tcPr>
            <w:tcW w:w="2811" w:type="pct"/>
            <w:vAlign w:val="center"/>
          </w:tcPr>
          <w:p w14:paraId="5E5662FA" w14:textId="77777777" w:rsidR="00C5529D" w:rsidRPr="002970AC" w:rsidRDefault="00C5529D" w:rsidP="00C5529D">
            <w:pPr>
              <w:pStyle w:val="a3"/>
              <w:numPr>
                <w:ilvl w:val="0"/>
                <w:numId w:val="27"/>
              </w:numPr>
              <w:ind w:left="385" w:hanging="357"/>
            </w:pPr>
            <w:r w:rsidRPr="002970AC">
              <w:t>Датчик температуры и влажности DHT11</w:t>
            </w:r>
          </w:p>
        </w:tc>
        <w:tc>
          <w:tcPr>
            <w:tcW w:w="978" w:type="pct"/>
            <w:vAlign w:val="center"/>
          </w:tcPr>
          <w:p w14:paraId="331FF334" w14:textId="77777777" w:rsidR="00C5529D" w:rsidRPr="003459FC" w:rsidRDefault="00C5529D" w:rsidP="00D87864">
            <w:pPr>
              <w:jc w:val="center"/>
            </w:pPr>
            <w:r w:rsidRPr="003459FC">
              <w:t>1</w:t>
            </w:r>
          </w:p>
        </w:tc>
        <w:tc>
          <w:tcPr>
            <w:tcW w:w="554" w:type="pct"/>
            <w:vAlign w:val="center"/>
          </w:tcPr>
          <w:p w14:paraId="6BC1D852" w14:textId="77777777" w:rsidR="00C5529D" w:rsidRPr="003459FC" w:rsidRDefault="00C5529D" w:rsidP="00D87864">
            <w:pPr>
              <w:jc w:val="center"/>
            </w:pPr>
            <w:r w:rsidRPr="003459FC">
              <w:t>2</w:t>
            </w:r>
            <w:r w:rsidRPr="003459FC">
              <w:rPr>
                <w:lang w:val="en-US"/>
              </w:rPr>
              <w:t>,</w:t>
            </w:r>
            <w:r w:rsidRPr="003459FC">
              <w:t>14</w:t>
            </w:r>
          </w:p>
        </w:tc>
        <w:tc>
          <w:tcPr>
            <w:tcW w:w="657" w:type="pct"/>
            <w:vAlign w:val="center"/>
          </w:tcPr>
          <w:p w14:paraId="0694B81B" w14:textId="77777777" w:rsidR="00C5529D" w:rsidRPr="003459FC" w:rsidRDefault="00C5529D" w:rsidP="00D87864">
            <w:pPr>
              <w:jc w:val="center"/>
            </w:pPr>
            <w:r w:rsidRPr="003459FC">
              <w:t>2</w:t>
            </w:r>
            <w:r w:rsidRPr="003459FC">
              <w:rPr>
                <w:lang w:val="en-US"/>
              </w:rPr>
              <w:t>,</w:t>
            </w:r>
            <w:r w:rsidRPr="003459FC">
              <w:t>14</w:t>
            </w:r>
          </w:p>
        </w:tc>
      </w:tr>
      <w:tr w:rsidR="00C5529D" w:rsidRPr="003459FC" w14:paraId="30A18892" w14:textId="77777777" w:rsidTr="00D87864">
        <w:tblPrEx>
          <w:jc w:val="center"/>
        </w:tblPrEx>
        <w:trPr>
          <w:jc w:val="center"/>
        </w:trPr>
        <w:tc>
          <w:tcPr>
            <w:tcW w:w="2811" w:type="pct"/>
          </w:tcPr>
          <w:p w14:paraId="2A0FA99C" w14:textId="77777777" w:rsidR="00C5529D" w:rsidRDefault="00C5529D" w:rsidP="00C5529D">
            <w:pPr>
              <w:pStyle w:val="a3"/>
              <w:numPr>
                <w:ilvl w:val="0"/>
                <w:numId w:val="27"/>
              </w:numPr>
              <w:ind w:left="385" w:hanging="357"/>
              <w:rPr>
                <w:lang w:val="en-US"/>
              </w:rPr>
            </w:pPr>
            <w:r>
              <w:t xml:space="preserve">Датчик дыма </w:t>
            </w:r>
            <w:r>
              <w:rPr>
                <w:lang w:val="en-US"/>
              </w:rPr>
              <w:t>MQ-2</w:t>
            </w:r>
          </w:p>
        </w:tc>
        <w:tc>
          <w:tcPr>
            <w:tcW w:w="978" w:type="pct"/>
            <w:vAlign w:val="center"/>
          </w:tcPr>
          <w:p w14:paraId="35EA84B0" w14:textId="77777777" w:rsidR="00C5529D" w:rsidRPr="007A4DA7" w:rsidRDefault="00C5529D" w:rsidP="00D87864">
            <w:pPr>
              <w:jc w:val="center"/>
              <w:rPr>
                <w:lang w:val="en-US"/>
              </w:rPr>
            </w:pPr>
            <w:r>
              <w:rPr>
                <w:lang w:val="en-US"/>
              </w:rPr>
              <w:t>1</w:t>
            </w:r>
          </w:p>
        </w:tc>
        <w:tc>
          <w:tcPr>
            <w:tcW w:w="554" w:type="pct"/>
            <w:vAlign w:val="center"/>
          </w:tcPr>
          <w:p w14:paraId="00F12491" w14:textId="77777777" w:rsidR="00C5529D" w:rsidRPr="007A4DA7" w:rsidRDefault="00C5529D" w:rsidP="00D87864">
            <w:pPr>
              <w:jc w:val="center"/>
              <w:rPr>
                <w:lang w:val="en-US"/>
              </w:rPr>
            </w:pPr>
            <w:r>
              <w:rPr>
                <w:lang w:val="en-US"/>
              </w:rPr>
              <w:t>1,64</w:t>
            </w:r>
          </w:p>
        </w:tc>
        <w:tc>
          <w:tcPr>
            <w:tcW w:w="657" w:type="pct"/>
            <w:vAlign w:val="center"/>
          </w:tcPr>
          <w:p w14:paraId="3E146CDF" w14:textId="77777777" w:rsidR="00C5529D" w:rsidRPr="007A4DA7" w:rsidRDefault="00C5529D" w:rsidP="00D87864">
            <w:pPr>
              <w:jc w:val="center"/>
              <w:rPr>
                <w:lang w:val="en-US"/>
              </w:rPr>
            </w:pPr>
            <w:r>
              <w:rPr>
                <w:lang w:val="en-US"/>
              </w:rPr>
              <w:t>1,64</w:t>
            </w:r>
          </w:p>
        </w:tc>
      </w:tr>
      <w:tr w:rsidR="00C5529D" w:rsidRPr="003459FC" w14:paraId="02F1F9A6" w14:textId="77777777" w:rsidTr="00D87864">
        <w:tblPrEx>
          <w:jc w:val="center"/>
        </w:tblPrEx>
        <w:trPr>
          <w:jc w:val="center"/>
        </w:trPr>
        <w:tc>
          <w:tcPr>
            <w:tcW w:w="2811" w:type="pct"/>
          </w:tcPr>
          <w:p w14:paraId="40011B03" w14:textId="77777777" w:rsidR="00C5529D" w:rsidRDefault="00C5529D" w:rsidP="00C5529D">
            <w:pPr>
              <w:pStyle w:val="a3"/>
              <w:numPr>
                <w:ilvl w:val="0"/>
                <w:numId w:val="27"/>
              </w:numPr>
              <w:ind w:left="385" w:hanging="357"/>
            </w:pPr>
            <w:r>
              <w:t xml:space="preserve">Датчик огня </w:t>
            </w:r>
            <w:r>
              <w:rPr>
                <w:lang w:val="en-US"/>
              </w:rPr>
              <w:t>KY-026</w:t>
            </w:r>
          </w:p>
        </w:tc>
        <w:tc>
          <w:tcPr>
            <w:tcW w:w="978" w:type="pct"/>
            <w:vAlign w:val="center"/>
          </w:tcPr>
          <w:p w14:paraId="057610FE" w14:textId="77777777" w:rsidR="00C5529D" w:rsidRPr="00C473D4" w:rsidRDefault="00C5529D" w:rsidP="00D87864">
            <w:pPr>
              <w:jc w:val="center"/>
              <w:rPr>
                <w:lang w:val="en-US"/>
              </w:rPr>
            </w:pPr>
            <w:r>
              <w:rPr>
                <w:lang w:val="en-US"/>
              </w:rPr>
              <w:t>1</w:t>
            </w:r>
          </w:p>
        </w:tc>
        <w:tc>
          <w:tcPr>
            <w:tcW w:w="554" w:type="pct"/>
            <w:vAlign w:val="center"/>
          </w:tcPr>
          <w:p w14:paraId="1D769E04" w14:textId="77777777" w:rsidR="00C5529D" w:rsidRPr="00C473D4" w:rsidRDefault="00C5529D" w:rsidP="00D87864">
            <w:pPr>
              <w:jc w:val="center"/>
              <w:rPr>
                <w:lang w:val="en-US"/>
              </w:rPr>
            </w:pPr>
            <w:r>
              <w:rPr>
                <w:lang w:val="en-US"/>
              </w:rPr>
              <w:t>1,2</w:t>
            </w:r>
          </w:p>
        </w:tc>
        <w:tc>
          <w:tcPr>
            <w:tcW w:w="657" w:type="pct"/>
            <w:vAlign w:val="center"/>
          </w:tcPr>
          <w:p w14:paraId="6A98CCB4" w14:textId="77777777" w:rsidR="00C5529D" w:rsidRPr="00C473D4" w:rsidRDefault="00C5529D" w:rsidP="00D87864">
            <w:pPr>
              <w:jc w:val="center"/>
              <w:rPr>
                <w:lang w:val="en-US"/>
              </w:rPr>
            </w:pPr>
            <w:r>
              <w:rPr>
                <w:lang w:val="en-US"/>
              </w:rPr>
              <w:t>1,2</w:t>
            </w:r>
          </w:p>
        </w:tc>
      </w:tr>
      <w:tr w:rsidR="00C5529D" w:rsidRPr="003459FC" w14:paraId="6617130D" w14:textId="77777777" w:rsidTr="00D87864">
        <w:tblPrEx>
          <w:jc w:val="center"/>
        </w:tblPrEx>
        <w:trPr>
          <w:jc w:val="center"/>
        </w:trPr>
        <w:tc>
          <w:tcPr>
            <w:tcW w:w="2811" w:type="pct"/>
          </w:tcPr>
          <w:p w14:paraId="18030A22" w14:textId="77777777" w:rsidR="00C5529D" w:rsidRDefault="00C5529D" w:rsidP="00C5529D">
            <w:pPr>
              <w:pStyle w:val="a3"/>
              <w:numPr>
                <w:ilvl w:val="0"/>
                <w:numId w:val="27"/>
              </w:numPr>
              <w:ind w:left="385" w:hanging="357"/>
              <w:rPr>
                <w:lang w:val="en-US"/>
              </w:rPr>
            </w:pPr>
            <w:r>
              <w:t xml:space="preserve"> Датчик угарного газа </w:t>
            </w:r>
            <w:r>
              <w:rPr>
                <w:lang w:val="en-US"/>
              </w:rPr>
              <w:t>MQ-7</w:t>
            </w:r>
          </w:p>
        </w:tc>
        <w:tc>
          <w:tcPr>
            <w:tcW w:w="978" w:type="pct"/>
            <w:vAlign w:val="center"/>
          </w:tcPr>
          <w:p w14:paraId="47A87001" w14:textId="77777777" w:rsidR="00C5529D" w:rsidRPr="007A4DA7" w:rsidRDefault="00C5529D" w:rsidP="00D87864">
            <w:pPr>
              <w:jc w:val="center"/>
              <w:rPr>
                <w:lang w:val="en-US"/>
              </w:rPr>
            </w:pPr>
            <w:r>
              <w:rPr>
                <w:lang w:val="en-US"/>
              </w:rPr>
              <w:t>1</w:t>
            </w:r>
          </w:p>
        </w:tc>
        <w:tc>
          <w:tcPr>
            <w:tcW w:w="554" w:type="pct"/>
            <w:vAlign w:val="center"/>
          </w:tcPr>
          <w:p w14:paraId="23DDA2F1" w14:textId="77777777" w:rsidR="00C5529D" w:rsidRPr="007A4DA7" w:rsidRDefault="00C5529D" w:rsidP="00D87864">
            <w:pPr>
              <w:jc w:val="center"/>
              <w:rPr>
                <w:lang w:val="en-US"/>
              </w:rPr>
            </w:pPr>
            <w:r>
              <w:rPr>
                <w:lang w:val="en-US"/>
              </w:rPr>
              <w:t>2,21</w:t>
            </w:r>
          </w:p>
        </w:tc>
        <w:tc>
          <w:tcPr>
            <w:tcW w:w="657" w:type="pct"/>
            <w:vAlign w:val="center"/>
          </w:tcPr>
          <w:p w14:paraId="08C0C375" w14:textId="77777777" w:rsidR="00C5529D" w:rsidRPr="007A4DA7" w:rsidRDefault="00C5529D" w:rsidP="00D87864">
            <w:pPr>
              <w:jc w:val="center"/>
              <w:rPr>
                <w:lang w:val="en-US"/>
              </w:rPr>
            </w:pPr>
            <w:r>
              <w:rPr>
                <w:lang w:val="en-US"/>
              </w:rPr>
              <w:t>2,21</w:t>
            </w:r>
          </w:p>
        </w:tc>
      </w:tr>
      <w:tr w:rsidR="00C5529D" w:rsidRPr="003459FC" w14:paraId="3CA91E48" w14:textId="77777777" w:rsidTr="00D87864">
        <w:tblPrEx>
          <w:jc w:val="center"/>
        </w:tblPrEx>
        <w:trPr>
          <w:jc w:val="center"/>
        </w:trPr>
        <w:tc>
          <w:tcPr>
            <w:tcW w:w="2811" w:type="pct"/>
          </w:tcPr>
          <w:p w14:paraId="1E42D8BA" w14:textId="77777777" w:rsidR="00C5529D" w:rsidRDefault="00C5529D" w:rsidP="00C5529D">
            <w:pPr>
              <w:pStyle w:val="a3"/>
              <w:numPr>
                <w:ilvl w:val="0"/>
                <w:numId w:val="27"/>
              </w:numPr>
              <w:ind w:left="385" w:hanging="357"/>
              <w:rPr>
                <w:lang w:val="en-US"/>
              </w:rPr>
            </w:pPr>
            <w:r>
              <w:t xml:space="preserve"> Датчик углекислого газа </w:t>
            </w:r>
            <w:r>
              <w:rPr>
                <w:lang w:val="en-US"/>
              </w:rPr>
              <w:t>MQ-135</w:t>
            </w:r>
          </w:p>
        </w:tc>
        <w:tc>
          <w:tcPr>
            <w:tcW w:w="978" w:type="pct"/>
            <w:vAlign w:val="center"/>
          </w:tcPr>
          <w:p w14:paraId="05812CD8" w14:textId="77777777" w:rsidR="00C5529D" w:rsidRPr="007A4DA7" w:rsidRDefault="00C5529D" w:rsidP="00D87864">
            <w:pPr>
              <w:jc w:val="center"/>
              <w:rPr>
                <w:lang w:val="en-US"/>
              </w:rPr>
            </w:pPr>
            <w:r>
              <w:rPr>
                <w:lang w:val="en-US"/>
              </w:rPr>
              <w:t>1</w:t>
            </w:r>
          </w:p>
        </w:tc>
        <w:tc>
          <w:tcPr>
            <w:tcW w:w="554" w:type="pct"/>
            <w:vAlign w:val="center"/>
          </w:tcPr>
          <w:p w14:paraId="47A202B5" w14:textId="77777777" w:rsidR="00C5529D" w:rsidRPr="007A4DA7" w:rsidRDefault="00C5529D" w:rsidP="00D87864">
            <w:pPr>
              <w:jc w:val="center"/>
              <w:rPr>
                <w:lang w:val="en-US"/>
              </w:rPr>
            </w:pPr>
            <w:r>
              <w:rPr>
                <w:lang w:val="en-US"/>
              </w:rPr>
              <w:t>2,78</w:t>
            </w:r>
          </w:p>
        </w:tc>
        <w:tc>
          <w:tcPr>
            <w:tcW w:w="657" w:type="pct"/>
            <w:vAlign w:val="center"/>
          </w:tcPr>
          <w:p w14:paraId="2D4EA1FC" w14:textId="77777777" w:rsidR="00C5529D" w:rsidRPr="007A4DA7" w:rsidRDefault="00C5529D" w:rsidP="00D87864">
            <w:pPr>
              <w:jc w:val="center"/>
              <w:rPr>
                <w:lang w:val="en-US"/>
              </w:rPr>
            </w:pPr>
            <w:r>
              <w:rPr>
                <w:lang w:val="en-US"/>
              </w:rPr>
              <w:t>2,78</w:t>
            </w:r>
          </w:p>
        </w:tc>
      </w:tr>
      <w:tr w:rsidR="00C5529D" w:rsidRPr="003459FC" w14:paraId="7C59ADCA" w14:textId="77777777" w:rsidTr="00D87864">
        <w:tblPrEx>
          <w:jc w:val="center"/>
        </w:tblPrEx>
        <w:trPr>
          <w:jc w:val="center"/>
        </w:trPr>
        <w:tc>
          <w:tcPr>
            <w:tcW w:w="2811" w:type="pct"/>
          </w:tcPr>
          <w:p w14:paraId="3EFB92EA" w14:textId="77777777" w:rsidR="00C5529D" w:rsidRDefault="00C5529D" w:rsidP="00C5529D">
            <w:pPr>
              <w:pStyle w:val="a3"/>
              <w:numPr>
                <w:ilvl w:val="0"/>
                <w:numId w:val="27"/>
              </w:numPr>
              <w:ind w:left="385" w:hanging="357"/>
            </w:pPr>
            <w:r>
              <w:t xml:space="preserve"> </w:t>
            </w:r>
            <w:proofErr w:type="spellStart"/>
            <w:r w:rsidRPr="00A00B5B">
              <w:t>Пьезодинамик</w:t>
            </w:r>
            <w:proofErr w:type="spellEnd"/>
          </w:p>
        </w:tc>
        <w:tc>
          <w:tcPr>
            <w:tcW w:w="978" w:type="pct"/>
            <w:vAlign w:val="center"/>
          </w:tcPr>
          <w:p w14:paraId="543FDDEB" w14:textId="77777777" w:rsidR="00C5529D" w:rsidRPr="008E2262" w:rsidRDefault="00C5529D" w:rsidP="00D87864">
            <w:pPr>
              <w:jc w:val="center"/>
              <w:rPr>
                <w:lang w:val="en-US"/>
              </w:rPr>
            </w:pPr>
            <w:r>
              <w:t>1</w:t>
            </w:r>
          </w:p>
        </w:tc>
        <w:tc>
          <w:tcPr>
            <w:tcW w:w="554" w:type="pct"/>
            <w:vAlign w:val="center"/>
          </w:tcPr>
          <w:p w14:paraId="31316214" w14:textId="77777777" w:rsidR="00C5529D" w:rsidRPr="008E2262" w:rsidRDefault="00C5529D" w:rsidP="00D87864">
            <w:pPr>
              <w:jc w:val="center"/>
              <w:rPr>
                <w:lang w:val="en-US"/>
              </w:rPr>
            </w:pPr>
            <w:r>
              <w:rPr>
                <w:lang w:val="en-US"/>
              </w:rPr>
              <w:t>2</w:t>
            </w:r>
          </w:p>
        </w:tc>
        <w:tc>
          <w:tcPr>
            <w:tcW w:w="657" w:type="pct"/>
            <w:vAlign w:val="center"/>
          </w:tcPr>
          <w:p w14:paraId="4E8C6DB6" w14:textId="77777777" w:rsidR="00C5529D" w:rsidRPr="008E2262" w:rsidRDefault="00C5529D" w:rsidP="00D87864">
            <w:pPr>
              <w:jc w:val="center"/>
              <w:rPr>
                <w:lang w:val="en-US"/>
              </w:rPr>
            </w:pPr>
            <w:r>
              <w:rPr>
                <w:lang w:val="en-US"/>
              </w:rPr>
              <w:t>2</w:t>
            </w:r>
          </w:p>
        </w:tc>
      </w:tr>
      <w:tr w:rsidR="00C5529D" w:rsidRPr="003459FC" w14:paraId="2B8D7AF7" w14:textId="77777777" w:rsidTr="00D87864">
        <w:tblPrEx>
          <w:jc w:val="center"/>
        </w:tblPrEx>
        <w:trPr>
          <w:jc w:val="center"/>
        </w:trPr>
        <w:tc>
          <w:tcPr>
            <w:tcW w:w="2811" w:type="pct"/>
          </w:tcPr>
          <w:p w14:paraId="176D13F3" w14:textId="77777777" w:rsidR="00C5529D" w:rsidRPr="004B04D4" w:rsidRDefault="00C5529D" w:rsidP="00C5529D">
            <w:pPr>
              <w:pStyle w:val="a3"/>
              <w:numPr>
                <w:ilvl w:val="0"/>
                <w:numId w:val="27"/>
              </w:numPr>
              <w:ind w:left="385" w:hanging="357"/>
            </w:pPr>
            <w:r>
              <w:rPr>
                <w:lang w:val="en-US"/>
              </w:rPr>
              <w:t xml:space="preserve"> </w:t>
            </w:r>
            <w:r w:rsidRPr="004B04D4">
              <w:t>Плата печатная</w:t>
            </w:r>
          </w:p>
        </w:tc>
        <w:tc>
          <w:tcPr>
            <w:tcW w:w="978" w:type="pct"/>
            <w:vAlign w:val="center"/>
          </w:tcPr>
          <w:p w14:paraId="4EA3049A" w14:textId="77777777" w:rsidR="00C5529D" w:rsidRPr="003459FC" w:rsidRDefault="00C5529D" w:rsidP="00D87864">
            <w:pPr>
              <w:jc w:val="center"/>
            </w:pPr>
            <w:r w:rsidRPr="003459FC">
              <w:t>1</w:t>
            </w:r>
          </w:p>
        </w:tc>
        <w:tc>
          <w:tcPr>
            <w:tcW w:w="554" w:type="pct"/>
            <w:vAlign w:val="center"/>
          </w:tcPr>
          <w:p w14:paraId="5EF4720B" w14:textId="77777777" w:rsidR="00C5529D" w:rsidRPr="000A51C1" w:rsidRDefault="00C5529D" w:rsidP="00D87864">
            <w:pPr>
              <w:jc w:val="center"/>
              <w:rPr>
                <w:lang w:val="en-US"/>
              </w:rPr>
            </w:pPr>
            <w:r>
              <w:rPr>
                <w:lang w:val="en-US"/>
              </w:rPr>
              <w:t>10</w:t>
            </w:r>
          </w:p>
        </w:tc>
        <w:tc>
          <w:tcPr>
            <w:tcW w:w="657" w:type="pct"/>
            <w:vAlign w:val="center"/>
          </w:tcPr>
          <w:p w14:paraId="62C7F1A0" w14:textId="77777777" w:rsidR="00C5529D" w:rsidRPr="000A51C1" w:rsidRDefault="00C5529D" w:rsidP="00D87864">
            <w:pPr>
              <w:jc w:val="center"/>
              <w:rPr>
                <w:lang w:val="en-US"/>
              </w:rPr>
            </w:pPr>
            <w:r>
              <w:rPr>
                <w:lang w:val="en-US"/>
              </w:rPr>
              <w:t>10</w:t>
            </w:r>
          </w:p>
        </w:tc>
      </w:tr>
      <w:tr w:rsidR="00C5529D" w:rsidRPr="003459FC" w14:paraId="43F2CE35" w14:textId="77777777" w:rsidTr="00D87864">
        <w:tblPrEx>
          <w:jc w:val="center"/>
        </w:tblPrEx>
        <w:trPr>
          <w:jc w:val="center"/>
        </w:trPr>
        <w:tc>
          <w:tcPr>
            <w:tcW w:w="2811" w:type="pct"/>
          </w:tcPr>
          <w:p w14:paraId="6DB32886" w14:textId="77777777" w:rsidR="00C5529D" w:rsidRPr="00C0631B" w:rsidRDefault="00C5529D" w:rsidP="00C5529D">
            <w:pPr>
              <w:pStyle w:val="a3"/>
              <w:numPr>
                <w:ilvl w:val="0"/>
                <w:numId w:val="27"/>
              </w:numPr>
              <w:spacing w:line="276" w:lineRule="auto"/>
              <w:ind w:left="385" w:hanging="357"/>
              <w:rPr>
                <w:lang w:val="en-US"/>
              </w:rPr>
            </w:pPr>
            <w:r>
              <w:rPr>
                <w:lang w:val="en-US"/>
              </w:rPr>
              <w:t xml:space="preserve"> </w:t>
            </w:r>
            <w:r w:rsidRPr="00C0631B">
              <w:rPr>
                <w:lang w:val="en-US"/>
              </w:rPr>
              <w:t>LCD-</w:t>
            </w:r>
            <w:r w:rsidRPr="003459FC">
              <w:t>дисплей</w:t>
            </w:r>
            <w:r w:rsidRPr="00C0631B">
              <w:rPr>
                <w:lang w:val="en-US"/>
              </w:rPr>
              <w:t xml:space="preserve"> LCD-20X4B</w:t>
            </w:r>
          </w:p>
        </w:tc>
        <w:tc>
          <w:tcPr>
            <w:tcW w:w="978" w:type="pct"/>
            <w:vAlign w:val="center"/>
          </w:tcPr>
          <w:p w14:paraId="0D2691DF" w14:textId="77777777" w:rsidR="00C5529D" w:rsidRPr="003459FC" w:rsidRDefault="00C5529D" w:rsidP="00D87864">
            <w:pPr>
              <w:jc w:val="center"/>
            </w:pPr>
            <w:r w:rsidRPr="003459FC">
              <w:t>1</w:t>
            </w:r>
          </w:p>
        </w:tc>
        <w:tc>
          <w:tcPr>
            <w:tcW w:w="554" w:type="pct"/>
            <w:vAlign w:val="center"/>
          </w:tcPr>
          <w:p w14:paraId="1BB6CEC9" w14:textId="77777777" w:rsidR="00C5529D" w:rsidRPr="000A51C1" w:rsidRDefault="00C5529D" w:rsidP="00D87864">
            <w:pPr>
              <w:jc w:val="center"/>
              <w:rPr>
                <w:lang w:val="en-US"/>
              </w:rPr>
            </w:pPr>
            <w:r>
              <w:rPr>
                <w:lang w:val="en-US"/>
              </w:rPr>
              <w:t>8</w:t>
            </w:r>
          </w:p>
        </w:tc>
        <w:tc>
          <w:tcPr>
            <w:tcW w:w="657" w:type="pct"/>
            <w:vAlign w:val="center"/>
          </w:tcPr>
          <w:p w14:paraId="4F27C664" w14:textId="77777777" w:rsidR="00C5529D" w:rsidRPr="000A51C1" w:rsidRDefault="00C5529D" w:rsidP="00D87864">
            <w:pPr>
              <w:jc w:val="center"/>
              <w:rPr>
                <w:lang w:val="en-US"/>
              </w:rPr>
            </w:pPr>
            <w:r>
              <w:rPr>
                <w:lang w:val="en-US"/>
              </w:rPr>
              <w:t>8</w:t>
            </w:r>
          </w:p>
        </w:tc>
      </w:tr>
      <w:tr w:rsidR="00C5529D" w:rsidRPr="003459FC" w14:paraId="32EC2A47" w14:textId="77777777" w:rsidTr="00D87864">
        <w:tblPrEx>
          <w:jc w:val="center"/>
        </w:tblPrEx>
        <w:trPr>
          <w:jc w:val="center"/>
        </w:trPr>
        <w:tc>
          <w:tcPr>
            <w:tcW w:w="2811" w:type="pct"/>
            <w:vAlign w:val="center"/>
          </w:tcPr>
          <w:p w14:paraId="54DDA5F6" w14:textId="77777777" w:rsidR="00C5529D" w:rsidRPr="003459FC" w:rsidRDefault="00C5529D" w:rsidP="00C5529D">
            <w:pPr>
              <w:pStyle w:val="a3"/>
              <w:numPr>
                <w:ilvl w:val="0"/>
                <w:numId w:val="27"/>
              </w:numPr>
              <w:spacing w:line="276" w:lineRule="auto"/>
              <w:ind w:left="385" w:hanging="357"/>
            </w:pPr>
            <w:r>
              <w:t xml:space="preserve"> Светодиод</w:t>
            </w:r>
          </w:p>
        </w:tc>
        <w:tc>
          <w:tcPr>
            <w:tcW w:w="978" w:type="pct"/>
            <w:vAlign w:val="center"/>
          </w:tcPr>
          <w:p w14:paraId="5634BEFC" w14:textId="77777777" w:rsidR="00C5529D" w:rsidRPr="00B32C6F" w:rsidRDefault="00C5529D" w:rsidP="00D87864">
            <w:pPr>
              <w:jc w:val="center"/>
              <w:rPr>
                <w:lang w:val="en-US"/>
              </w:rPr>
            </w:pPr>
            <w:r>
              <w:rPr>
                <w:lang w:val="en-US"/>
              </w:rPr>
              <w:t>3</w:t>
            </w:r>
          </w:p>
        </w:tc>
        <w:tc>
          <w:tcPr>
            <w:tcW w:w="554" w:type="pct"/>
            <w:vAlign w:val="center"/>
          </w:tcPr>
          <w:p w14:paraId="408FA39C" w14:textId="77777777" w:rsidR="00C5529D" w:rsidRPr="003459FC" w:rsidRDefault="00C5529D" w:rsidP="00D87864">
            <w:pPr>
              <w:jc w:val="center"/>
            </w:pPr>
            <w:r>
              <w:rPr>
                <w:lang w:val="en-US"/>
              </w:rPr>
              <w:t>1,35</w:t>
            </w:r>
          </w:p>
        </w:tc>
        <w:tc>
          <w:tcPr>
            <w:tcW w:w="657" w:type="pct"/>
            <w:vAlign w:val="center"/>
          </w:tcPr>
          <w:p w14:paraId="61847E3F" w14:textId="77777777" w:rsidR="00C5529D" w:rsidRPr="003459FC" w:rsidRDefault="00C5529D" w:rsidP="00D87864">
            <w:pPr>
              <w:jc w:val="center"/>
            </w:pPr>
            <w:r>
              <w:t>4,05</w:t>
            </w:r>
          </w:p>
        </w:tc>
      </w:tr>
      <w:tr w:rsidR="00C5529D" w:rsidRPr="003459FC" w14:paraId="66D3284B" w14:textId="77777777" w:rsidTr="00D87864">
        <w:tblPrEx>
          <w:jc w:val="center"/>
        </w:tblPrEx>
        <w:trPr>
          <w:jc w:val="center"/>
        </w:trPr>
        <w:tc>
          <w:tcPr>
            <w:tcW w:w="2811" w:type="pct"/>
            <w:vAlign w:val="center"/>
          </w:tcPr>
          <w:p w14:paraId="291EB525" w14:textId="77777777" w:rsidR="00C5529D" w:rsidRDefault="00C5529D" w:rsidP="00C5529D">
            <w:pPr>
              <w:pStyle w:val="a3"/>
              <w:numPr>
                <w:ilvl w:val="0"/>
                <w:numId w:val="27"/>
              </w:numPr>
              <w:spacing w:line="276" w:lineRule="auto"/>
              <w:ind w:left="385" w:hanging="357"/>
            </w:pPr>
            <w:r>
              <w:t xml:space="preserve"> </w:t>
            </w:r>
            <w:r w:rsidRPr="003459FC">
              <w:t>Клавиатура</w:t>
            </w:r>
          </w:p>
        </w:tc>
        <w:tc>
          <w:tcPr>
            <w:tcW w:w="978" w:type="pct"/>
            <w:vAlign w:val="center"/>
          </w:tcPr>
          <w:p w14:paraId="1A180DA2" w14:textId="77777777" w:rsidR="00C5529D" w:rsidRDefault="00C5529D" w:rsidP="00D87864">
            <w:pPr>
              <w:jc w:val="center"/>
            </w:pPr>
            <w:r w:rsidRPr="003459FC">
              <w:t>1</w:t>
            </w:r>
          </w:p>
        </w:tc>
        <w:tc>
          <w:tcPr>
            <w:tcW w:w="554" w:type="pct"/>
            <w:vAlign w:val="center"/>
          </w:tcPr>
          <w:p w14:paraId="27CFB461" w14:textId="77777777" w:rsidR="00C5529D" w:rsidRDefault="00C5529D" w:rsidP="00D87864">
            <w:pPr>
              <w:jc w:val="center"/>
            </w:pPr>
            <w:r w:rsidRPr="003459FC">
              <w:rPr>
                <w:lang w:val="en-US"/>
              </w:rPr>
              <w:t>4,7</w:t>
            </w:r>
          </w:p>
        </w:tc>
        <w:tc>
          <w:tcPr>
            <w:tcW w:w="657" w:type="pct"/>
            <w:vAlign w:val="center"/>
          </w:tcPr>
          <w:p w14:paraId="6647AD60" w14:textId="77777777" w:rsidR="00C5529D" w:rsidRDefault="00C5529D" w:rsidP="00D87864">
            <w:pPr>
              <w:jc w:val="center"/>
            </w:pPr>
            <w:r w:rsidRPr="003459FC">
              <w:t>4,7</w:t>
            </w:r>
          </w:p>
        </w:tc>
      </w:tr>
      <w:tr w:rsidR="00C5529D" w:rsidRPr="003459FC" w14:paraId="6F2C444B" w14:textId="77777777" w:rsidTr="00D87864">
        <w:tblPrEx>
          <w:jc w:val="center"/>
        </w:tblPrEx>
        <w:trPr>
          <w:jc w:val="center"/>
        </w:trPr>
        <w:tc>
          <w:tcPr>
            <w:tcW w:w="2811" w:type="pct"/>
            <w:vAlign w:val="center"/>
          </w:tcPr>
          <w:p w14:paraId="4DBDBF14" w14:textId="77777777" w:rsidR="00C5529D" w:rsidRDefault="00C5529D" w:rsidP="00C5529D">
            <w:pPr>
              <w:pStyle w:val="a3"/>
              <w:numPr>
                <w:ilvl w:val="0"/>
                <w:numId w:val="27"/>
              </w:numPr>
              <w:spacing w:line="276" w:lineRule="auto"/>
              <w:ind w:left="385" w:hanging="357"/>
            </w:pPr>
            <w:r>
              <w:t xml:space="preserve"> Диод </w:t>
            </w:r>
            <w:r w:rsidRPr="000F35EC">
              <w:t xml:space="preserve">DO-214AC, 1 </w:t>
            </w:r>
            <w:r>
              <w:t>А, 1000 В</w:t>
            </w:r>
          </w:p>
        </w:tc>
        <w:tc>
          <w:tcPr>
            <w:tcW w:w="978" w:type="pct"/>
            <w:vAlign w:val="center"/>
          </w:tcPr>
          <w:p w14:paraId="03584972" w14:textId="77777777" w:rsidR="00C5529D" w:rsidRPr="003459FC" w:rsidRDefault="00C5529D" w:rsidP="00D87864">
            <w:pPr>
              <w:jc w:val="center"/>
            </w:pPr>
            <w:r>
              <w:t>2</w:t>
            </w:r>
          </w:p>
        </w:tc>
        <w:tc>
          <w:tcPr>
            <w:tcW w:w="554" w:type="pct"/>
            <w:vAlign w:val="center"/>
          </w:tcPr>
          <w:p w14:paraId="6D065275" w14:textId="77777777" w:rsidR="00C5529D" w:rsidRPr="000F35EC" w:rsidRDefault="00C5529D" w:rsidP="00D87864">
            <w:pPr>
              <w:jc w:val="center"/>
              <w:rPr>
                <w:lang w:val="en-US"/>
              </w:rPr>
            </w:pPr>
            <w:r>
              <w:t>0</w:t>
            </w:r>
            <w:r>
              <w:rPr>
                <w:lang w:val="en-US"/>
              </w:rPr>
              <w:t>,13</w:t>
            </w:r>
          </w:p>
        </w:tc>
        <w:tc>
          <w:tcPr>
            <w:tcW w:w="657" w:type="pct"/>
            <w:vAlign w:val="center"/>
          </w:tcPr>
          <w:p w14:paraId="26964D9D" w14:textId="77777777" w:rsidR="00C5529D" w:rsidRPr="003459FC" w:rsidRDefault="00C5529D" w:rsidP="00D87864">
            <w:pPr>
              <w:jc w:val="center"/>
            </w:pPr>
            <w:r>
              <w:t>0</w:t>
            </w:r>
            <w:r>
              <w:rPr>
                <w:lang w:val="en-US"/>
              </w:rPr>
              <w:t>,13</w:t>
            </w:r>
          </w:p>
        </w:tc>
      </w:tr>
      <w:tr w:rsidR="00C5529D" w:rsidRPr="001F0060" w14:paraId="653904BA" w14:textId="77777777" w:rsidTr="00D87864">
        <w:tblPrEx>
          <w:jc w:val="center"/>
        </w:tblPrEx>
        <w:trPr>
          <w:jc w:val="center"/>
        </w:trPr>
        <w:tc>
          <w:tcPr>
            <w:tcW w:w="2811" w:type="pct"/>
          </w:tcPr>
          <w:p w14:paraId="1044DD4C" w14:textId="77777777" w:rsidR="00C5529D" w:rsidRPr="00C5529D" w:rsidRDefault="00C5529D" w:rsidP="00C5529D">
            <w:pPr>
              <w:pStyle w:val="a3"/>
              <w:numPr>
                <w:ilvl w:val="0"/>
                <w:numId w:val="27"/>
              </w:numPr>
              <w:spacing w:line="276" w:lineRule="auto"/>
              <w:ind w:left="385" w:hanging="357"/>
            </w:pPr>
            <w:r w:rsidRPr="00C5529D">
              <w:t xml:space="preserve"> </w:t>
            </w:r>
            <w:r w:rsidRPr="003459FC">
              <w:t>Конденсатор</w:t>
            </w:r>
            <w:r w:rsidRPr="00C5529D">
              <w:t xml:space="preserve"> </w:t>
            </w:r>
            <w:r w:rsidRPr="00392077">
              <w:rPr>
                <w:lang w:val="en-US"/>
              </w:rPr>
              <w:t>Electrolytic</w:t>
            </w:r>
            <w:r w:rsidRPr="00C5529D">
              <w:t xml:space="preserve"> 100 </w:t>
            </w:r>
            <w:r>
              <w:t>мк</w:t>
            </w:r>
            <w:r w:rsidRPr="003459FC">
              <w:t>Ф</w:t>
            </w:r>
            <w:r w:rsidRPr="00C5529D">
              <w:t xml:space="preserve"> </w:t>
            </w:r>
            <w:r>
              <w:rPr>
                <w:lang w:val="en-US"/>
              </w:rPr>
              <w:t>JRB</w:t>
            </w:r>
            <w:r w:rsidRPr="00C5529D">
              <w:t xml:space="preserve"> 100 </w:t>
            </w:r>
            <w:r w:rsidRPr="003459FC">
              <w:t>В</w:t>
            </w:r>
            <w:r w:rsidRPr="00C5529D">
              <w:t>, 5%</w:t>
            </w:r>
          </w:p>
        </w:tc>
        <w:tc>
          <w:tcPr>
            <w:tcW w:w="978" w:type="pct"/>
            <w:vAlign w:val="center"/>
          </w:tcPr>
          <w:p w14:paraId="3CEA5D63" w14:textId="77777777" w:rsidR="00C5529D" w:rsidRPr="00392077" w:rsidRDefault="00C5529D" w:rsidP="00D87864">
            <w:pPr>
              <w:jc w:val="center"/>
              <w:rPr>
                <w:lang w:val="en-US"/>
              </w:rPr>
            </w:pPr>
            <w:r>
              <w:rPr>
                <w:lang w:val="en-US"/>
              </w:rPr>
              <w:t>2</w:t>
            </w:r>
          </w:p>
        </w:tc>
        <w:tc>
          <w:tcPr>
            <w:tcW w:w="554" w:type="pct"/>
            <w:vAlign w:val="center"/>
          </w:tcPr>
          <w:p w14:paraId="060D8253" w14:textId="77777777" w:rsidR="00C5529D" w:rsidRPr="00392077" w:rsidRDefault="00C5529D" w:rsidP="00D87864">
            <w:pPr>
              <w:jc w:val="center"/>
              <w:rPr>
                <w:lang w:val="en-US"/>
              </w:rPr>
            </w:pPr>
            <w:r>
              <w:rPr>
                <w:lang w:val="en-US"/>
              </w:rPr>
              <w:t>0,20</w:t>
            </w:r>
          </w:p>
        </w:tc>
        <w:tc>
          <w:tcPr>
            <w:tcW w:w="657" w:type="pct"/>
            <w:vAlign w:val="center"/>
          </w:tcPr>
          <w:p w14:paraId="4F4D5815" w14:textId="77777777" w:rsidR="00C5529D" w:rsidRPr="003459FC" w:rsidRDefault="00C5529D" w:rsidP="00D87864">
            <w:pPr>
              <w:jc w:val="center"/>
            </w:pPr>
            <w:r>
              <w:rPr>
                <w:lang w:val="en-US"/>
              </w:rPr>
              <w:t>0,40</w:t>
            </w:r>
          </w:p>
        </w:tc>
      </w:tr>
      <w:tr w:rsidR="00C5529D" w:rsidRPr="001F0060" w14:paraId="2319718A" w14:textId="77777777" w:rsidTr="00D87864">
        <w:tblPrEx>
          <w:jc w:val="center"/>
        </w:tblPrEx>
        <w:trPr>
          <w:jc w:val="center"/>
        </w:trPr>
        <w:tc>
          <w:tcPr>
            <w:tcW w:w="2811" w:type="pct"/>
          </w:tcPr>
          <w:p w14:paraId="57775160" w14:textId="77777777" w:rsidR="00C5529D" w:rsidRPr="00C5529D" w:rsidRDefault="00C5529D" w:rsidP="00C5529D">
            <w:pPr>
              <w:pStyle w:val="a3"/>
              <w:numPr>
                <w:ilvl w:val="0"/>
                <w:numId w:val="27"/>
              </w:numPr>
              <w:spacing w:line="276" w:lineRule="auto"/>
              <w:ind w:left="385" w:hanging="357"/>
            </w:pPr>
            <w:r w:rsidRPr="00C5529D">
              <w:t xml:space="preserve"> </w:t>
            </w:r>
            <w:r w:rsidRPr="003459FC">
              <w:t>Конденсатор</w:t>
            </w:r>
            <w:r w:rsidRPr="00C5529D">
              <w:t xml:space="preserve"> </w:t>
            </w:r>
            <w:r w:rsidRPr="00392077">
              <w:rPr>
                <w:lang w:val="en-US"/>
              </w:rPr>
              <w:t>Electrolytic</w:t>
            </w:r>
            <w:r w:rsidRPr="00C5529D">
              <w:t xml:space="preserve"> 10 </w:t>
            </w:r>
            <w:r>
              <w:t>мк</w:t>
            </w:r>
            <w:r w:rsidRPr="003459FC">
              <w:t>Ф</w:t>
            </w:r>
            <w:r w:rsidRPr="00C5529D">
              <w:t xml:space="preserve"> </w:t>
            </w:r>
            <w:r>
              <w:rPr>
                <w:lang w:val="en-US"/>
              </w:rPr>
              <w:t>JRB</w:t>
            </w:r>
            <w:r w:rsidRPr="00C5529D">
              <w:t xml:space="preserve"> 100 </w:t>
            </w:r>
            <w:r w:rsidRPr="003459FC">
              <w:t>В</w:t>
            </w:r>
            <w:r w:rsidRPr="00C5529D">
              <w:t>, 5%</w:t>
            </w:r>
          </w:p>
        </w:tc>
        <w:tc>
          <w:tcPr>
            <w:tcW w:w="978" w:type="pct"/>
            <w:vAlign w:val="center"/>
          </w:tcPr>
          <w:p w14:paraId="1779A8BE" w14:textId="77777777" w:rsidR="00C5529D" w:rsidRPr="00392077" w:rsidRDefault="00C5529D" w:rsidP="00D87864">
            <w:pPr>
              <w:jc w:val="center"/>
              <w:rPr>
                <w:lang w:val="en-US"/>
              </w:rPr>
            </w:pPr>
            <w:r>
              <w:rPr>
                <w:lang w:val="en-US"/>
              </w:rPr>
              <w:t>2</w:t>
            </w:r>
          </w:p>
        </w:tc>
        <w:tc>
          <w:tcPr>
            <w:tcW w:w="554" w:type="pct"/>
            <w:vAlign w:val="center"/>
          </w:tcPr>
          <w:p w14:paraId="314B44D6" w14:textId="77777777" w:rsidR="00C5529D" w:rsidRPr="00392077" w:rsidRDefault="00C5529D" w:rsidP="00D87864">
            <w:pPr>
              <w:jc w:val="center"/>
              <w:rPr>
                <w:lang w:val="en-US"/>
              </w:rPr>
            </w:pPr>
            <w:r>
              <w:rPr>
                <w:lang w:val="en-US"/>
              </w:rPr>
              <w:t>0,45</w:t>
            </w:r>
          </w:p>
        </w:tc>
        <w:tc>
          <w:tcPr>
            <w:tcW w:w="657" w:type="pct"/>
            <w:vAlign w:val="center"/>
          </w:tcPr>
          <w:p w14:paraId="2F9C87FB" w14:textId="77777777" w:rsidR="00C5529D" w:rsidRPr="00392077" w:rsidRDefault="00C5529D" w:rsidP="00D87864">
            <w:pPr>
              <w:jc w:val="center"/>
              <w:rPr>
                <w:lang w:val="en-US"/>
              </w:rPr>
            </w:pPr>
            <w:r>
              <w:rPr>
                <w:lang w:val="en-US"/>
              </w:rPr>
              <w:t>0,9</w:t>
            </w:r>
          </w:p>
        </w:tc>
      </w:tr>
      <w:tr w:rsidR="00C5529D" w:rsidRPr="001F0060" w14:paraId="45A83D24" w14:textId="77777777" w:rsidTr="00D87864">
        <w:tblPrEx>
          <w:jc w:val="center"/>
        </w:tblPrEx>
        <w:trPr>
          <w:jc w:val="center"/>
        </w:trPr>
        <w:tc>
          <w:tcPr>
            <w:tcW w:w="2811" w:type="pct"/>
          </w:tcPr>
          <w:p w14:paraId="22258E4E" w14:textId="77777777" w:rsidR="00C5529D" w:rsidRPr="00C5529D" w:rsidRDefault="00C5529D" w:rsidP="00C5529D">
            <w:pPr>
              <w:pStyle w:val="a3"/>
              <w:numPr>
                <w:ilvl w:val="0"/>
                <w:numId w:val="27"/>
              </w:numPr>
              <w:spacing w:line="276" w:lineRule="auto"/>
              <w:ind w:left="385" w:hanging="357"/>
            </w:pPr>
            <w:r w:rsidRPr="00C5529D">
              <w:t xml:space="preserve"> </w:t>
            </w:r>
            <w:r w:rsidRPr="003459FC">
              <w:t>Конденсатор</w:t>
            </w:r>
            <w:r w:rsidRPr="00C5529D">
              <w:t xml:space="preserve"> </w:t>
            </w:r>
            <w:r w:rsidRPr="00392077">
              <w:rPr>
                <w:lang w:val="en-US"/>
              </w:rPr>
              <w:t>Electrolytic</w:t>
            </w:r>
            <w:r w:rsidRPr="00C5529D">
              <w:t xml:space="preserve"> 1 </w:t>
            </w:r>
            <w:r>
              <w:t>мк</w:t>
            </w:r>
            <w:r w:rsidRPr="003459FC">
              <w:t>Ф</w:t>
            </w:r>
            <w:r w:rsidRPr="00C5529D">
              <w:t xml:space="preserve"> </w:t>
            </w:r>
            <w:r>
              <w:rPr>
                <w:lang w:val="en-US"/>
              </w:rPr>
              <w:t>JRB</w:t>
            </w:r>
            <w:r w:rsidRPr="00C5529D">
              <w:t xml:space="preserve"> 100 </w:t>
            </w:r>
            <w:r w:rsidRPr="003459FC">
              <w:t>В</w:t>
            </w:r>
            <w:r w:rsidRPr="00C5529D">
              <w:t>, 5%</w:t>
            </w:r>
          </w:p>
        </w:tc>
        <w:tc>
          <w:tcPr>
            <w:tcW w:w="978" w:type="pct"/>
            <w:vAlign w:val="center"/>
          </w:tcPr>
          <w:p w14:paraId="15D111A4" w14:textId="77777777" w:rsidR="00C5529D" w:rsidRPr="00392077" w:rsidRDefault="00C5529D" w:rsidP="00D87864">
            <w:pPr>
              <w:jc w:val="center"/>
              <w:rPr>
                <w:lang w:val="en-US"/>
              </w:rPr>
            </w:pPr>
            <w:r>
              <w:rPr>
                <w:lang w:val="en-US"/>
              </w:rPr>
              <w:t>5</w:t>
            </w:r>
          </w:p>
        </w:tc>
        <w:tc>
          <w:tcPr>
            <w:tcW w:w="554" w:type="pct"/>
            <w:vAlign w:val="center"/>
          </w:tcPr>
          <w:p w14:paraId="109E891D" w14:textId="77777777" w:rsidR="00C5529D" w:rsidRPr="00392077" w:rsidRDefault="00C5529D" w:rsidP="00D87864">
            <w:pPr>
              <w:jc w:val="center"/>
              <w:rPr>
                <w:lang w:val="en-US"/>
              </w:rPr>
            </w:pPr>
            <w:r>
              <w:rPr>
                <w:lang w:val="en-US"/>
              </w:rPr>
              <w:t>0,09</w:t>
            </w:r>
          </w:p>
        </w:tc>
        <w:tc>
          <w:tcPr>
            <w:tcW w:w="657" w:type="pct"/>
            <w:vAlign w:val="center"/>
          </w:tcPr>
          <w:p w14:paraId="2CFECA6B" w14:textId="77777777" w:rsidR="00C5529D" w:rsidRPr="00392077" w:rsidRDefault="00C5529D" w:rsidP="00D87864">
            <w:pPr>
              <w:jc w:val="center"/>
              <w:rPr>
                <w:lang w:val="en-US"/>
              </w:rPr>
            </w:pPr>
            <w:r>
              <w:rPr>
                <w:lang w:val="en-US"/>
              </w:rPr>
              <w:t>0,45</w:t>
            </w:r>
          </w:p>
        </w:tc>
      </w:tr>
      <w:tr w:rsidR="00C5529D" w:rsidRPr="001F0060" w14:paraId="45F4D3F2" w14:textId="77777777" w:rsidTr="00D87864">
        <w:tblPrEx>
          <w:jc w:val="center"/>
        </w:tblPrEx>
        <w:trPr>
          <w:jc w:val="center"/>
        </w:trPr>
        <w:tc>
          <w:tcPr>
            <w:tcW w:w="2811" w:type="pct"/>
          </w:tcPr>
          <w:p w14:paraId="623E78D9" w14:textId="77777777" w:rsidR="00C5529D" w:rsidRPr="00392077" w:rsidRDefault="00C5529D" w:rsidP="00C5529D">
            <w:pPr>
              <w:pStyle w:val="a3"/>
              <w:numPr>
                <w:ilvl w:val="0"/>
                <w:numId w:val="27"/>
              </w:numPr>
              <w:spacing w:line="276" w:lineRule="auto"/>
              <w:ind w:left="385" w:hanging="357"/>
            </w:pPr>
            <w:r w:rsidRPr="00392077">
              <w:t xml:space="preserve"> </w:t>
            </w:r>
            <w:r w:rsidRPr="003459FC">
              <w:t>Конденсатор</w:t>
            </w:r>
            <w:r w:rsidRPr="00392077">
              <w:t xml:space="preserve"> </w:t>
            </w:r>
            <w:r w:rsidRPr="00392077">
              <w:rPr>
                <w:lang w:val="en-US"/>
              </w:rPr>
              <w:t>SMD</w:t>
            </w:r>
            <w:r w:rsidRPr="00392077">
              <w:t xml:space="preserve"> 1206 0,1 </w:t>
            </w:r>
            <w:r>
              <w:t>мк</w:t>
            </w:r>
            <w:r w:rsidRPr="003459FC">
              <w:t>Ф</w:t>
            </w:r>
            <w:r w:rsidRPr="00392077">
              <w:t xml:space="preserve"> </w:t>
            </w:r>
            <w:r w:rsidRPr="00392077">
              <w:rPr>
                <w:lang w:val="en-US"/>
              </w:rPr>
              <w:t>GRM</w:t>
            </w:r>
            <w:r w:rsidRPr="00392077">
              <w:t xml:space="preserve"> 100 </w:t>
            </w:r>
            <w:r w:rsidRPr="003459FC">
              <w:t>В</w:t>
            </w:r>
            <w:r w:rsidRPr="00392077">
              <w:t>, 5%</w:t>
            </w:r>
          </w:p>
        </w:tc>
        <w:tc>
          <w:tcPr>
            <w:tcW w:w="978" w:type="pct"/>
            <w:vAlign w:val="center"/>
          </w:tcPr>
          <w:p w14:paraId="11AF16D2" w14:textId="77777777" w:rsidR="00C5529D" w:rsidRPr="00392077" w:rsidRDefault="00C5529D" w:rsidP="00D87864">
            <w:pPr>
              <w:jc w:val="center"/>
              <w:rPr>
                <w:lang w:val="en-US"/>
              </w:rPr>
            </w:pPr>
            <w:r>
              <w:rPr>
                <w:lang w:val="en-US"/>
              </w:rPr>
              <w:t>1</w:t>
            </w:r>
          </w:p>
        </w:tc>
        <w:tc>
          <w:tcPr>
            <w:tcW w:w="554" w:type="pct"/>
            <w:vAlign w:val="center"/>
          </w:tcPr>
          <w:p w14:paraId="050B1EAE" w14:textId="77777777" w:rsidR="00C5529D" w:rsidRPr="00392077" w:rsidRDefault="00C5529D" w:rsidP="00D87864">
            <w:pPr>
              <w:jc w:val="center"/>
              <w:rPr>
                <w:lang w:val="en-US"/>
              </w:rPr>
            </w:pPr>
            <w:r>
              <w:rPr>
                <w:lang w:val="en-US"/>
              </w:rPr>
              <w:t>1,55</w:t>
            </w:r>
          </w:p>
        </w:tc>
        <w:tc>
          <w:tcPr>
            <w:tcW w:w="657" w:type="pct"/>
            <w:vAlign w:val="center"/>
          </w:tcPr>
          <w:p w14:paraId="16A4A905" w14:textId="77777777" w:rsidR="00C5529D" w:rsidRPr="00392077" w:rsidRDefault="00C5529D" w:rsidP="00D87864">
            <w:pPr>
              <w:jc w:val="center"/>
              <w:rPr>
                <w:lang w:val="en-US"/>
              </w:rPr>
            </w:pPr>
            <w:r>
              <w:rPr>
                <w:lang w:val="en-US"/>
              </w:rPr>
              <w:t>1,55</w:t>
            </w:r>
          </w:p>
        </w:tc>
      </w:tr>
      <w:tr w:rsidR="00C5529D" w:rsidRPr="001F0060" w14:paraId="16AE1DDE" w14:textId="77777777" w:rsidTr="00D87864">
        <w:tblPrEx>
          <w:jc w:val="center"/>
        </w:tblPrEx>
        <w:trPr>
          <w:jc w:val="center"/>
        </w:trPr>
        <w:tc>
          <w:tcPr>
            <w:tcW w:w="2811" w:type="pct"/>
          </w:tcPr>
          <w:p w14:paraId="5C73CE6B" w14:textId="77777777" w:rsidR="00C5529D" w:rsidRPr="00392077" w:rsidRDefault="00C5529D" w:rsidP="00C5529D">
            <w:pPr>
              <w:pStyle w:val="a3"/>
              <w:numPr>
                <w:ilvl w:val="0"/>
                <w:numId w:val="27"/>
              </w:numPr>
              <w:spacing w:line="276" w:lineRule="auto"/>
              <w:ind w:left="385" w:hanging="357"/>
            </w:pPr>
            <w:r>
              <w:t xml:space="preserve"> </w:t>
            </w:r>
            <w:r w:rsidRPr="003459FC">
              <w:t>Конденсатор</w:t>
            </w:r>
            <w:r w:rsidRPr="00392077">
              <w:t xml:space="preserve"> </w:t>
            </w:r>
            <w:r w:rsidRPr="00392077">
              <w:rPr>
                <w:lang w:val="en-US"/>
              </w:rPr>
              <w:t>SMD</w:t>
            </w:r>
            <w:r w:rsidRPr="00392077">
              <w:t xml:space="preserve"> 0805</w:t>
            </w:r>
            <w:r>
              <w:t xml:space="preserve"> 10</w:t>
            </w:r>
            <w:r w:rsidRPr="00392077">
              <w:t xml:space="preserve"> </w:t>
            </w:r>
            <w:r>
              <w:t>п</w:t>
            </w:r>
            <w:r w:rsidRPr="003459FC">
              <w:t>Ф</w:t>
            </w:r>
            <w:r w:rsidRPr="00392077">
              <w:t xml:space="preserve"> </w:t>
            </w:r>
            <w:r w:rsidRPr="00392077">
              <w:rPr>
                <w:lang w:val="en-US"/>
              </w:rPr>
              <w:t>GRM</w:t>
            </w:r>
            <w:r w:rsidRPr="00392077">
              <w:t xml:space="preserve"> 50 </w:t>
            </w:r>
            <w:r w:rsidRPr="003459FC">
              <w:t>В</w:t>
            </w:r>
            <w:r w:rsidRPr="00392077">
              <w:t>, 5%</w:t>
            </w:r>
          </w:p>
        </w:tc>
        <w:tc>
          <w:tcPr>
            <w:tcW w:w="978" w:type="pct"/>
            <w:vAlign w:val="center"/>
          </w:tcPr>
          <w:p w14:paraId="61C2C11A" w14:textId="77777777" w:rsidR="00C5529D" w:rsidRDefault="00C5529D" w:rsidP="00D87864">
            <w:pPr>
              <w:jc w:val="center"/>
            </w:pPr>
            <w:r>
              <w:t>3</w:t>
            </w:r>
          </w:p>
        </w:tc>
        <w:tc>
          <w:tcPr>
            <w:tcW w:w="554" w:type="pct"/>
            <w:vAlign w:val="center"/>
          </w:tcPr>
          <w:p w14:paraId="0776E14F" w14:textId="77777777" w:rsidR="00C5529D" w:rsidRPr="00392077" w:rsidRDefault="00C5529D" w:rsidP="00D87864">
            <w:pPr>
              <w:jc w:val="center"/>
              <w:rPr>
                <w:lang w:val="en-US"/>
              </w:rPr>
            </w:pPr>
            <w:r>
              <w:t>0</w:t>
            </w:r>
            <w:r>
              <w:rPr>
                <w:lang w:val="en-US"/>
              </w:rPr>
              <w:t>,18</w:t>
            </w:r>
          </w:p>
        </w:tc>
        <w:tc>
          <w:tcPr>
            <w:tcW w:w="657" w:type="pct"/>
            <w:vAlign w:val="center"/>
          </w:tcPr>
          <w:p w14:paraId="76AE4586" w14:textId="77777777" w:rsidR="00C5529D" w:rsidRPr="00392077" w:rsidRDefault="00C5529D" w:rsidP="00D87864">
            <w:pPr>
              <w:jc w:val="center"/>
              <w:rPr>
                <w:lang w:val="en-US"/>
              </w:rPr>
            </w:pPr>
            <w:r>
              <w:rPr>
                <w:lang w:val="en-US"/>
              </w:rPr>
              <w:t>0,54</w:t>
            </w:r>
          </w:p>
        </w:tc>
      </w:tr>
      <w:tr w:rsidR="00C5529D" w:rsidRPr="001F0060" w14:paraId="1F45083F" w14:textId="77777777" w:rsidTr="00D87864">
        <w:tblPrEx>
          <w:jc w:val="center"/>
        </w:tblPrEx>
        <w:trPr>
          <w:jc w:val="center"/>
        </w:trPr>
        <w:tc>
          <w:tcPr>
            <w:tcW w:w="2811" w:type="pct"/>
          </w:tcPr>
          <w:p w14:paraId="30BC8E9D" w14:textId="77777777" w:rsidR="00C5529D" w:rsidRDefault="00C5529D" w:rsidP="00C5529D">
            <w:pPr>
              <w:pStyle w:val="a3"/>
              <w:numPr>
                <w:ilvl w:val="0"/>
                <w:numId w:val="27"/>
              </w:numPr>
              <w:spacing w:line="276" w:lineRule="auto"/>
              <w:ind w:left="385" w:hanging="357"/>
            </w:pPr>
            <w:r w:rsidRPr="00392077">
              <w:t xml:space="preserve"> </w:t>
            </w:r>
            <w:r w:rsidRPr="003459FC">
              <w:t>Конденсатор</w:t>
            </w:r>
            <w:r w:rsidRPr="00392077">
              <w:t xml:space="preserve"> </w:t>
            </w:r>
            <w:r w:rsidRPr="00392077">
              <w:rPr>
                <w:lang w:val="en-US"/>
              </w:rPr>
              <w:t>SMD</w:t>
            </w:r>
            <w:r w:rsidRPr="00392077">
              <w:t xml:space="preserve"> 0805</w:t>
            </w:r>
            <w:r>
              <w:t xml:space="preserve"> </w:t>
            </w:r>
            <w:r w:rsidRPr="00392077">
              <w:t xml:space="preserve">33 </w:t>
            </w:r>
            <w:r>
              <w:t>п</w:t>
            </w:r>
            <w:r w:rsidRPr="003459FC">
              <w:t>Ф</w:t>
            </w:r>
            <w:r w:rsidRPr="00392077">
              <w:t xml:space="preserve"> </w:t>
            </w:r>
            <w:r w:rsidRPr="00392077">
              <w:rPr>
                <w:lang w:val="en-US"/>
              </w:rPr>
              <w:t>GRM</w:t>
            </w:r>
            <w:r w:rsidRPr="00392077">
              <w:t xml:space="preserve"> 50 </w:t>
            </w:r>
            <w:r w:rsidRPr="003459FC">
              <w:t>В</w:t>
            </w:r>
            <w:r w:rsidRPr="00392077">
              <w:t>, 5%</w:t>
            </w:r>
          </w:p>
        </w:tc>
        <w:tc>
          <w:tcPr>
            <w:tcW w:w="978" w:type="pct"/>
            <w:vAlign w:val="center"/>
          </w:tcPr>
          <w:p w14:paraId="4CB7E305" w14:textId="77777777" w:rsidR="00C5529D" w:rsidRDefault="00C5529D" w:rsidP="00D87864">
            <w:pPr>
              <w:jc w:val="center"/>
            </w:pPr>
            <w:r>
              <w:rPr>
                <w:lang w:val="en-US"/>
              </w:rPr>
              <w:t>5</w:t>
            </w:r>
          </w:p>
        </w:tc>
        <w:tc>
          <w:tcPr>
            <w:tcW w:w="554" w:type="pct"/>
            <w:vAlign w:val="center"/>
          </w:tcPr>
          <w:p w14:paraId="458D0351" w14:textId="77777777" w:rsidR="00C5529D" w:rsidRDefault="00C5529D" w:rsidP="00D87864">
            <w:pPr>
              <w:jc w:val="center"/>
            </w:pPr>
            <w:r>
              <w:rPr>
                <w:lang w:val="en-US"/>
              </w:rPr>
              <w:t>0,12</w:t>
            </w:r>
          </w:p>
        </w:tc>
        <w:tc>
          <w:tcPr>
            <w:tcW w:w="657" w:type="pct"/>
            <w:vAlign w:val="center"/>
          </w:tcPr>
          <w:p w14:paraId="4DC525B9" w14:textId="77777777" w:rsidR="00C5529D" w:rsidRDefault="00C5529D" w:rsidP="00D87864">
            <w:pPr>
              <w:jc w:val="center"/>
            </w:pPr>
            <w:r>
              <w:rPr>
                <w:lang w:val="en-US"/>
              </w:rPr>
              <w:t>0,60</w:t>
            </w:r>
          </w:p>
        </w:tc>
      </w:tr>
      <w:tr w:rsidR="00C5529D" w:rsidRPr="001F0060" w14:paraId="21C026F4" w14:textId="77777777" w:rsidTr="00D87864">
        <w:tblPrEx>
          <w:jc w:val="center"/>
        </w:tblPrEx>
        <w:trPr>
          <w:jc w:val="center"/>
        </w:trPr>
        <w:tc>
          <w:tcPr>
            <w:tcW w:w="2811" w:type="pct"/>
          </w:tcPr>
          <w:p w14:paraId="365A0ACA" w14:textId="77777777" w:rsidR="00C5529D" w:rsidRPr="00392077" w:rsidRDefault="00C5529D" w:rsidP="00C5529D">
            <w:pPr>
              <w:pStyle w:val="a3"/>
              <w:numPr>
                <w:ilvl w:val="0"/>
                <w:numId w:val="27"/>
              </w:numPr>
              <w:spacing w:line="276" w:lineRule="auto"/>
              <w:ind w:left="385" w:hanging="357"/>
            </w:pPr>
            <w:r w:rsidRPr="002F760B">
              <w:t xml:space="preserve"> </w:t>
            </w:r>
            <w:r w:rsidRPr="003459FC">
              <w:t>Конденсатор</w:t>
            </w:r>
            <w:r w:rsidRPr="00392077">
              <w:t xml:space="preserve"> </w:t>
            </w:r>
            <w:r w:rsidRPr="00392077">
              <w:rPr>
                <w:lang w:val="en-US"/>
              </w:rPr>
              <w:t>SMD</w:t>
            </w:r>
            <w:r w:rsidRPr="00392077">
              <w:t xml:space="preserve"> 0805</w:t>
            </w:r>
            <w:r>
              <w:t xml:space="preserve"> </w:t>
            </w:r>
            <w:r w:rsidRPr="002F760B">
              <w:t>1</w:t>
            </w:r>
            <w:r w:rsidRPr="00392077">
              <w:t xml:space="preserve"> </w:t>
            </w:r>
            <w:r>
              <w:t>мк</w:t>
            </w:r>
            <w:r w:rsidRPr="003459FC">
              <w:t>Ф</w:t>
            </w:r>
            <w:r w:rsidRPr="00392077">
              <w:t xml:space="preserve"> </w:t>
            </w:r>
            <w:r w:rsidRPr="00392077">
              <w:rPr>
                <w:lang w:val="en-US"/>
              </w:rPr>
              <w:t>GRM</w:t>
            </w:r>
            <w:r w:rsidRPr="00392077">
              <w:t xml:space="preserve"> </w:t>
            </w:r>
            <w:r>
              <w:t>16</w:t>
            </w:r>
            <w:r w:rsidRPr="00392077">
              <w:t xml:space="preserve"> </w:t>
            </w:r>
            <w:r w:rsidRPr="003459FC">
              <w:t>В</w:t>
            </w:r>
            <w:r w:rsidRPr="00392077">
              <w:t>, 5%</w:t>
            </w:r>
          </w:p>
        </w:tc>
        <w:tc>
          <w:tcPr>
            <w:tcW w:w="978" w:type="pct"/>
            <w:vAlign w:val="center"/>
          </w:tcPr>
          <w:p w14:paraId="375CC02C" w14:textId="77777777" w:rsidR="00C5529D" w:rsidRDefault="00C5529D" w:rsidP="00D87864">
            <w:pPr>
              <w:jc w:val="center"/>
            </w:pPr>
            <w:r>
              <w:t>2</w:t>
            </w:r>
          </w:p>
        </w:tc>
        <w:tc>
          <w:tcPr>
            <w:tcW w:w="554" w:type="pct"/>
            <w:vAlign w:val="center"/>
          </w:tcPr>
          <w:p w14:paraId="7C453B30" w14:textId="77777777" w:rsidR="00C5529D" w:rsidRPr="002F760B" w:rsidRDefault="00C5529D" w:rsidP="00D87864">
            <w:pPr>
              <w:jc w:val="center"/>
              <w:rPr>
                <w:lang w:val="en-US"/>
              </w:rPr>
            </w:pPr>
            <w:r>
              <w:t>0</w:t>
            </w:r>
            <w:r>
              <w:rPr>
                <w:lang w:val="en-US"/>
              </w:rPr>
              <w:t>,18</w:t>
            </w:r>
          </w:p>
        </w:tc>
        <w:tc>
          <w:tcPr>
            <w:tcW w:w="657" w:type="pct"/>
            <w:vAlign w:val="center"/>
          </w:tcPr>
          <w:p w14:paraId="06FC8D2A" w14:textId="77777777" w:rsidR="00C5529D" w:rsidRPr="002F760B" w:rsidRDefault="00C5529D" w:rsidP="00D87864">
            <w:pPr>
              <w:jc w:val="center"/>
              <w:rPr>
                <w:lang w:val="en-US"/>
              </w:rPr>
            </w:pPr>
            <w:r>
              <w:rPr>
                <w:lang w:val="en-US"/>
              </w:rPr>
              <w:t>0,36</w:t>
            </w:r>
          </w:p>
        </w:tc>
      </w:tr>
      <w:tr w:rsidR="00C5529D" w:rsidRPr="003459FC" w14:paraId="098B2A02" w14:textId="77777777" w:rsidTr="00D87864">
        <w:tblPrEx>
          <w:jc w:val="center"/>
        </w:tblPrEx>
        <w:trPr>
          <w:trHeight w:val="443"/>
          <w:jc w:val="center"/>
        </w:trPr>
        <w:tc>
          <w:tcPr>
            <w:tcW w:w="2811" w:type="pct"/>
          </w:tcPr>
          <w:p w14:paraId="63A315F0" w14:textId="77777777" w:rsidR="00C5529D" w:rsidRPr="003459FC" w:rsidRDefault="00C5529D" w:rsidP="00C5529D">
            <w:pPr>
              <w:pStyle w:val="a3"/>
              <w:numPr>
                <w:ilvl w:val="0"/>
                <w:numId w:val="27"/>
              </w:numPr>
              <w:spacing w:line="276" w:lineRule="auto"/>
              <w:ind w:left="385" w:hanging="357"/>
            </w:pPr>
            <w:r w:rsidRPr="002970AC">
              <w:t xml:space="preserve"> </w:t>
            </w:r>
            <w:r w:rsidRPr="003459FC">
              <w:t xml:space="preserve">Кварцевый резонатор </w:t>
            </w:r>
            <w:r w:rsidRPr="00392077">
              <w:t>HC-49S</w:t>
            </w:r>
            <w:r w:rsidRPr="003459FC">
              <w:t>, 8 МГц</w:t>
            </w:r>
          </w:p>
        </w:tc>
        <w:tc>
          <w:tcPr>
            <w:tcW w:w="978" w:type="pct"/>
            <w:vAlign w:val="center"/>
          </w:tcPr>
          <w:p w14:paraId="028D73FB" w14:textId="77777777" w:rsidR="00C5529D" w:rsidRPr="003459FC" w:rsidRDefault="00C5529D" w:rsidP="00D87864">
            <w:pPr>
              <w:jc w:val="center"/>
            </w:pPr>
            <w:r w:rsidRPr="003459FC">
              <w:t>1</w:t>
            </w:r>
          </w:p>
        </w:tc>
        <w:tc>
          <w:tcPr>
            <w:tcW w:w="554" w:type="pct"/>
            <w:vAlign w:val="center"/>
          </w:tcPr>
          <w:p w14:paraId="07A704DB" w14:textId="77777777" w:rsidR="00C5529D" w:rsidRPr="00392077" w:rsidRDefault="00C5529D" w:rsidP="00D87864">
            <w:pPr>
              <w:jc w:val="center"/>
              <w:rPr>
                <w:lang w:val="en-US"/>
              </w:rPr>
            </w:pPr>
            <w:r w:rsidRPr="003459FC">
              <w:t>0,</w:t>
            </w:r>
            <w:r>
              <w:rPr>
                <w:lang w:val="en-US"/>
              </w:rPr>
              <w:t>42</w:t>
            </w:r>
          </w:p>
        </w:tc>
        <w:tc>
          <w:tcPr>
            <w:tcW w:w="657" w:type="pct"/>
            <w:vAlign w:val="center"/>
          </w:tcPr>
          <w:p w14:paraId="2D720088" w14:textId="77777777" w:rsidR="00C5529D" w:rsidRPr="00392077" w:rsidRDefault="00C5529D" w:rsidP="00D87864">
            <w:pPr>
              <w:jc w:val="center"/>
              <w:rPr>
                <w:lang w:val="en-US"/>
              </w:rPr>
            </w:pPr>
            <w:r w:rsidRPr="003459FC">
              <w:t>0,</w:t>
            </w:r>
            <w:r>
              <w:rPr>
                <w:lang w:val="en-US"/>
              </w:rPr>
              <w:t>42</w:t>
            </w:r>
          </w:p>
        </w:tc>
      </w:tr>
    </w:tbl>
    <w:p w14:paraId="1B142E36" w14:textId="77777777" w:rsidR="00C5529D" w:rsidRDefault="00C5529D" w:rsidP="00C5529D">
      <w:pPr>
        <w:spacing w:after="0"/>
      </w:pPr>
    </w:p>
    <w:p w14:paraId="0656FBD0" w14:textId="77777777" w:rsidR="00C5529D" w:rsidRDefault="00C5529D" w:rsidP="00C5529D">
      <w:pPr>
        <w:spacing w:after="0"/>
      </w:pPr>
    </w:p>
    <w:p w14:paraId="3AD73354" w14:textId="00056212" w:rsidR="00C5529D" w:rsidRDefault="00C5529D" w:rsidP="00C5529D">
      <w:pPr>
        <w:spacing w:after="0"/>
      </w:pPr>
      <w:r>
        <w:lastRenderedPageBreak/>
        <w:t xml:space="preserve">Продолжение таблицы </w:t>
      </w:r>
      <w:r w:rsidR="00F1240D">
        <w:t>12</w:t>
      </w:r>
      <w:r>
        <w:t>.1</w:t>
      </w:r>
    </w:p>
    <w:tbl>
      <w:tblPr>
        <w:tblStyle w:val="a6"/>
        <w:tblW w:w="5000" w:type="pct"/>
        <w:jc w:val="center"/>
        <w:tblLook w:val="04A0" w:firstRow="1" w:lastRow="0" w:firstColumn="1" w:lastColumn="0" w:noHBand="0" w:noVBand="1"/>
      </w:tblPr>
      <w:tblGrid>
        <w:gridCol w:w="5381"/>
        <w:gridCol w:w="1872"/>
        <w:gridCol w:w="1060"/>
        <w:gridCol w:w="1257"/>
      </w:tblGrid>
      <w:tr w:rsidR="00C5529D" w:rsidRPr="003459FC" w14:paraId="163639E6" w14:textId="77777777" w:rsidTr="00D87864">
        <w:trPr>
          <w:trHeight w:val="443"/>
          <w:jc w:val="center"/>
        </w:trPr>
        <w:tc>
          <w:tcPr>
            <w:tcW w:w="2811" w:type="pct"/>
          </w:tcPr>
          <w:p w14:paraId="6CD9003B" w14:textId="77777777" w:rsidR="00C5529D" w:rsidRPr="002970AC" w:rsidRDefault="00C5529D" w:rsidP="00C5529D">
            <w:pPr>
              <w:pStyle w:val="a3"/>
              <w:numPr>
                <w:ilvl w:val="0"/>
                <w:numId w:val="27"/>
              </w:numPr>
              <w:spacing w:line="276" w:lineRule="auto"/>
              <w:ind w:left="385" w:hanging="357"/>
            </w:pPr>
            <w:r>
              <w:rPr>
                <w:lang w:val="en-US"/>
              </w:rPr>
              <w:t xml:space="preserve"> </w:t>
            </w:r>
            <w:r>
              <w:t xml:space="preserve">Клапан электромагнитный </w:t>
            </w:r>
            <w:proofErr w:type="spellStart"/>
            <w:r w:rsidRPr="00E964FB">
              <w:t>Advixon</w:t>
            </w:r>
            <w:proofErr w:type="spellEnd"/>
            <w:r w:rsidRPr="00E964FB">
              <w:t xml:space="preserve"> DN</w:t>
            </w:r>
            <w:r>
              <w:t xml:space="preserve"> </w:t>
            </w:r>
            <w:r w:rsidRPr="00E964FB">
              <w:t>20</w:t>
            </w:r>
          </w:p>
        </w:tc>
        <w:tc>
          <w:tcPr>
            <w:tcW w:w="978" w:type="pct"/>
            <w:vAlign w:val="center"/>
          </w:tcPr>
          <w:p w14:paraId="5BEAD05E" w14:textId="77777777" w:rsidR="00C5529D" w:rsidRPr="003459FC" w:rsidRDefault="00C5529D" w:rsidP="00D87864">
            <w:pPr>
              <w:jc w:val="center"/>
            </w:pPr>
            <w:r>
              <w:t>1</w:t>
            </w:r>
          </w:p>
        </w:tc>
        <w:tc>
          <w:tcPr>
            <w:tcW w:w="554" w:type="pct"/>
            <w:vAlign w:val="center"/>
          </w:tcPr>
          <w:p w14:paraId="5A488694" w14:textId="77777777" w:rsidR="00C5529D" w:rsidRPr="002F5086" w:rsidRDefault="00C5529D" w:rsidP="00D87864">
            <w:pPr>
              <w:jc w:val="center"/>
              <w:rPr>
                <w:lang w:val="en-US"/>
              </w:rPr>
            </w:pPr>
            <w:r>
              <w:rPr>
                <w:lang w:val="en-US"/>
              </w:rPr>
              <w:t>30</w:t>
            </w:r>
          </w:p>
        </w:tc>
        <w:tc>
          <w:tcPr>
            <w:tcW w:w="657" w:type="pct"/>
            <w:vAlign w:val="center"/>
          </w:tcPr>
          <w:p w14:paraId="2B5FD334" w14:textId="77777777" w:rsidR="00C5529D" w:rsidRPr="002F5086" w:rsidRDefault="00C5529D" w:rsidP="00D87864">
            <w:pPr>
              <w:jc w:val="center"/>
              <w:rPr>
                <w:lang w:val="en-US"/>
              </w:rPr>
            </w:pPr>
            <w:r>
              <w:rPr>
                <w:lang w:val="en-US"/>
              </w:rPr>
              <w:t>30</w:t>
            </w:r>
          </w:p>
        </w:tc>
      </w:tr>
      <w:tr w:rsidR="00C5529D" w:rsidRPr="003459FC" w14:paraId="724AF122" w14:textId="77777777" w:rsidTr="00D87864">
        <w:trPr>
          <w:jc w:val="center"/>
        </w:trPr>
        <w:tc>
          <w:tcPr>
            <w:tcW w:w="2811" w:type="pct"/>
          </w:tcPr>
          <w:p w14:paraId="3957F563" w14:textId="77777777" w:rsidR="00C5529D" w:rsidRPr="003459FC" w:rsidRDefault="00C5529D" w:rsidP="00C5529D">
            <w:pPr>
              <w:pStyle w:val="a3"/>
              <w:numPr>
                <w:ilvl w:val="0"/>
                <w:numId w:val="27"/>
              </w:numPr>
              <w:spacing w:line="276" w:lineRule="auto"/>
              <w:ind w:left="385" w:hanging="357"/>
            </w:pPr>
            <w:r>
              <w:rPr>
                <w:lang w:val="en-US"/>
              </w:rPr>
              <w:t xml:space="preserve"> </w:t>
            </w:r>
            <w:r w:rsidRPr="003459FC">
              <w:t xml:space="preserve">Резистор </w:t>
            </w:r>
            <w:r>
              <w:rPr>
                <w:lang w:val="en-US"/>
              </w:rPr>
              <w:t>SMD</w:t>
            </w:r>
            <w:r w:rsidRPr="003459FC">
              <w:t xml:space="preserve"> 0805 </w:t>
            </w:r>
            <w:r>
              <w:t xml:space="preserve">22 </w:t>
            </w:r>
            <w:r w:rsidRPr="003459FC">
              <w:t>Ом, 1%</w:t>
            </w:r>
          </w:p>
        </w:tc>
        <w:tc>
          <w:tcPr>
            <w:tcW w:w="978" w:type="pct"/>
            <w:vAlign w:val="center"/>
          </w:tcPr>
          <w:p w14:paraId="7E6D9FB7" w14:textId="77777777" w:rsidR="00C5529D" w:rsidRPr="003459FC" w:rsidRDefault="00C5529D" w:rsidP="00D87864">
            <w:pPr>
              <w:jc w:val="center"/>
            </w:pPr>
            <w:r>
              <w:t>4</w:t>
            </w:r>
          </w:p>
        </w:tc>
        <w:tc>
          <w:tcPr>
            <w:tcW w:w="554" w:type="pct"/>
            <w:vAlign w:val="center"/>
          </w:tcPr>
          <w:p w14:paraId="4E953DFE" w14:textId="77777777" w:rsidR="00C5529D" w:rsidRPr="003459FC" w:rsidRDefault="00C5529D" w:rsidP="00D87864">
            <w:pPr>
              <w:jc w:val="center"/>
            </w:pPr>
            <w:r w:rsidRPr="003459FC">
              <w:t>0,02</w:t>
            </w:r>
          </w:p>
        </w:tc>
        <w:tc>
          <w:tcPr>
            <w:tcW w:w="657" w:type="pct"/>
            <w:vAlign w:val="center"/>
          </w:tcPr>
          <w:p w14:paraId="4E7825B2" w14:textId="77777777" w:rsidR="00C5529D" w:rsidRPr="000F35EC" w:rsidRDefault="00C5529D" w:rsidP="00D87864">
            <w:pPr>
              <w:jc w:val="center"/>
              <w:rPr>
                <w:lang w:val="en-US"/>
              </w:rPr>
            </w:pPr>
            <w:r>
              <w:rPr>
                <w:lang w:val="en-US"/>
              </w:rPr>
              <w:t>0,08</w:t>
            </w:r>
          </w:p>
        </w:tc>
      </w:tr>
      <w:tr w:rsidR="00C5529D" w:rsidRPr="003459FC" w14:paraId="2E8BEC96" w14:textId="77777777" w:rsidTr="00D87864">
        <w:trPr>
          <w:jc w:val="center"/>
        </w:trPr>
        <w:tc>
          <w:tcPr>
            <w:tcW w:w="2811" w:type="pct"/>
          </w:tcPr>
          <w:p w14:paraId="40118C87" w14:textId="77777777" w:rsidR="00C5529D" w:rsidRPr="003459FC" w:rsidRDefault="00C5529D" w:rsidP="00C5529D">
            <w:pPr>
              <w:pStyle w:val="a3"/>
              <w:numPr>
                <w:ilvl w:val="0"/>
                <w:numId w:val="27"/>
              </w:numPr>
              <w:spacing w:line="276" w:lineRule="auto"/>
              <w:ind w:left="385" w:hanging="357"/>
            </w:pPr>
            <w:r>
              <w:rPr>
                <w:lang w:val="en-US"/>
              </w:rPr>
              <w:t xml:space="preserve"> </w:t>
            </w:r>
            <w:r w:rsidRPr="003459FC">
              <w:t xml:space="preserve">Резистор </w:t>
            </w:r>
            <w:r>
              <w:rPr>
                <w:lang w:val="en-US"/>
              </w:rPr>
              <w:t>SMD</w:t>
            </w:r>
            <w:r w:rsidRPr="003459FC">
              <w:t xml:space="preserve"> 0805 </w:t>
            </w:r>
            <w:r>
              <w:t>510</w:t>
            </w:r>
            <w:r w:rsidRPr="003459FC">
              <w:t xml:space="preserve"> Ом, 1%</w:t>
            </w:r>
          </w:p>
        </w:tc>
        <w:tc>
          <w:tcPr>
            <w:tcW w:w="978" w:type="pct"/>
            <w:vAlign w:val="center"/>
          </w:tcPr>
          <w:p w14:paraId="7C48F586" w14:textId="77777777" w:rsidR="00C5529D" w:rsidRPr="003459FC" w:rsidRDefault="00C5529D" w:rsidP="00D87864">
            <w:pPr>
              <w:jc w:val="center"/>
            </w:pPr>
            <w:r>
              <w:t>2</w:t>
            </w:r>
          </w:p>
        </w:tc>
        <w:tc>
          <w:tcPr>
            <w:tcW w:w="554" w:type="pct"/>
            <w:vAlign w:val="center"/>
          </w:tcPr>
          <w:p w14:paraId="160017C2" w14:textId="77777777" w:rsidR="00C5529D" w:rsidRPr="003459FC" w:rsidRDefault="00C5529D" w:rsidP="00D87864">
            <w:pPr>
              <w:jc w:val="center"/>
            </w:pPr>
            <w:r w:rsidRPr="003459FC">
              <w:t>0</w:t>
            </w:r>
            <w:r w:rsidRPr="003459FC">
              <w:rPr>
                <w:lang w:val="en-US"/>
              </w:rPr>
              <w:t>,</w:t>
            </w:r>
            <w:r w:rsidRPr="003459FC">
              <w:t>02</w:t>
            </w:r>
          </w:p>
        </w:tc>
        <w:tc>
          <w:tcPr>
            <w:tcW w:w="657" w:type="pct"/>
            <w:vAlign w:val="center"/>
          </w:tcPr>
          <w:p w14:paraId="1C9C2D8B" w14:textId="77777777" w:rsidR="00C5529D" w:rsidRPr="000F35EC" w:rsidRDefault="00C5529D" w:rsidP="00D87864">
            <w:pPr>
              <w:jc w:val="center"/>
              <w:rPr>
                <w:lang w:val="en-US"/>
              </w:rPr>
            </w:pPr>
            <w:r>
              <w:rPr>
                <w:lang w:val="en-US"/>
              </w:rPr>
              <w:t>0,04</w:t>
            </w:r>
          </w:p>
        </w:tc>
      </w:tr>
      <w:tr w:rsidR="00C5529D" w:rsidRPr="003459FC" w14:paraId="263A9A06" w14:textId="77777777" w:rsidTr="00D87864">
        <w:trPr>
          <w:trHeight w:val="366"/>
          <w:jc w:val="center"/>
        </w:trPr>
        <w:tc>
          <w:tcPr>
            <w:tcW w:w="2811" w:type="pct"/>
          </w:tcPr>
          <w:p w14:paraId="49000E15" w14:textId="77777777" w:rsidR="00C5529D" w:rsidRPr="003459FC" w:rsidRDefault="00C5529D" w:rsidP="00C5529D">
            <w:pPr>
              <w:pStyle w:val="a3"/>
              <w:numPr>
                <w:ilvl w:val="0"/>
                <w:numId w:val="27"/>
              </w:numPr>
              <w:spacing w:line="276" w:lineRule="auto"/>
              <w:ind w:left="385" w:hanging="357"/>
            </w:pPr>
            <w:r>
              <w:rPr>
                <w:lang w:val="en-US"/>
              </w:rPr>
              <w:t xml:space="preserve"> </w:t>
            </w:r>
            <w:r w:rsidRPr="003459FC">
              <w:t xml:space="preserve">Резистор </w:t>
            </w:r>
            <w:r>
              <w:rPr>
                <w:lang w:val="en-US"/>
              </w:rPr>
              <w:t>SMD</w:t>
            </w:r>
            <w:r w:rsidRPr="003459FC">
              <w:t xml:space="preserve"> 0805 </w:t>
            </w:r>
            <w:r>
              <w:t>4</w:t>
            </w:r>
            <w:r>
              <w:rPr>
                <w:lang w:val="en-US"/>
              </w:rPr>
              <w:t>,7</w:t>
            </w:r>
            <w:r w:rsidRPr="003459FC">
              <w:t xml:space="preserve"> кОм, 5%</w:t>
            </w:r>
          </w:p>
        </w:tc>
        <w:tc>
          <w:tcPr>
            <w:tcW w:w="978" w:type="pct"/>
            <w:vAlign w:val="center"/>
          </w:tcPr>
          <w:p w14:paraId="2229226F" w14:textId="77777777" w:rsidR="00C5529D" w:rsidRPr="003459FC" w:rsidRDefault="00C5529D" w:rsidP="00D87864">
            <w:pPr>
              <w:jc w:val="center"/>
            </w:pPr>
            <w:r w:rsidRPr="003459FC">
              <w:t>4</w:t>
            </w:r>
          </w:p>
        </w:tc>
        <w:tc>
          <w:tcPr>
            <w:tcW w:w="554" w:type="pct"/>
            <w:vAlign w:val="center"/>
          </w:tcPr>
          <w:p w14:paraId="1F1AB7E5" w14:textId="77777777" w:rsidR="00C5529D" w:rsidRPr="003459FC" w:rsidRDefault="00C5529D" w:rsidP="00D87864">
            <w:pPr>
              <w:jc w:val="center"/>
            </w:pPr>
            <w:r w:rsidRPr="003459FC">
              <w:t>0</w:t>
            </w:r>
            <w:r w:rsidRPr="003459FC">
              <w:rPr>
                <w:lang w:val="en-US"/>
              </w:rPr>
              <w:t>,</w:t>
            </w:r>
            <w:r w:rsidRPr="003459FC">
              <w:t>02</w:t>
            </w:r>
          </w:p>
        </w:tc>
        <w:tc>
          <w:tcPr>
            <w:tcW w:w="657" w:type="pct"/>
            <w:vAlign w:val="center"/>
          </w:tcPr>
          <w:p w14:paraId="5F0D8F2D" w14:textId="77777777" w:rsidR="00C5529D" w:rsidRPr="000F35EC" w:rsidRDefault="00C5529D" w:rsidP="00D87864">
            <w:pPr>
              <w:jc w:val="center"/>
              <w:rPr>
                <w:lang w:val="en-US"/>
              </w:rPr>
            </w:pPr>
            <w:r>
              <w:rPr>
                <w:lang w:val="en-US"/>
              </w:rPr>
              <w:t>0,08</w:t>
            </w:r>
          </w:p>
        </w:tc>
      </w:tr>
      <w:tr w:rsidR="00C5529D" w:rsidRPr="003459FC" w14:paraId="097DCFEC" w14:textId="77777777" w:rsidTr="00D87864">
        <w:trPr>
          <w:jc w:val="center"/>
        </w:trPr>
        <w:tc>
          <w:tcPr>
            <w:tcW w:w="2811" w:type="pct"/>
          </w:tcPr>
          <w:p w14:paraId="3133A881" w14:textId="77777777" w:rsidR="00C5529D" w:rsidRPr="003459FC" w:rsidRDefault="00C5529D" w:rsidP="00C5529D">
            <w:pPr>
              <w:pStyle w:val="a3"/>
              <w:numPr>
                <w:ilvl w:val="0"/>
                <w:numId w:val="27"/>
              </w:numPr>
              <w:spacing w:line="276" w:lineRule="auto"/>
              <w:ind w:left="385" w:hanging="357"/>
            </w:pPr>
            <w:r>
              <w:rPr>
                <w:lang w:val="en-US"/>
              </w:rPr>
              <w:t xml:space="preserve"> </w:t>
            </w:r>
            <w:r w:rsidRPr="003459FC">
              <w:t xml:space="preserve">Резистор </w:t>
            </w:r>
            <w:r>
              <w:rPr>
                <w:lang w:val="en-US"/>
              </w:rPr>
              <w:t>SMD</w:t>
            </w:r>
            <w:r w:rsidRPr="003459FC">
              <w:t xml:space="preserve"> 0805 </w:t>
            </w:r>
            <w:r>
              <w:rPr>
                <w:lang w:val="en-US"/>
              </w:rPr>
              <w:t>47</w:t>
            </w:r>
            <w:r w:rsidRPr="003459FC">
              <w:t xml:space="preserve"> кОм, 5%</w:t>
            </w:r>
          </w:p>
        </w:tc>
        <w:tc>
          <w:tcPr>
            <w:tcW w:w="978" w:type="pct"/>
            <w:vAlign w:val="center"/>
          </w:tcPr>
          <w:p w14:paraId="25D42BEA" w14:textId="77777777" w:rsidR="00C5529D" w:rsidRPr="003459FC" w:rsidRDefault="00C5529D" w:rsidP="00D87864">
            <w:pPr>
              <w:jc w:val="center"/>
            </w:pPr>
            <w:r w:rsidRPr="003459FC">
              <w:t>4</w:t>
            </w:r>
          </w:p>
        </w:tc>
        <w:tc>
          <w:tcPr>
            <w:tcW w:w="554" w:type="pct"/>
            <w:vAlign w:val="center"/>
          </w:tcPr>
          <w:p w14:paraId="57A57BAF" w14:textId="77777777" w:rsidR="00C5529D" w:rsidRPr="003459FC" w:rsidRDefault="00C5529D" w:rsidP="00D87864">
            <w:pPr>
              <w:jc w:val="center"/>
              <w:rPr>
                <w:lang w:val="en-US"/>
              </w:rPr>
            </w:pPr>
            <w:r w:rsidRPr="003459FC">
              <w:t>0</w:t>
            </w:r>
            <w:r w:rsidRPr="003459FC">
              <w:rPr>
                <w:lang w:val="en-US"/>
              </w:rPr>
              <w:t>,</w:t>
            </w:r>
            <w:r w:rsidRPr="003459FC">
              <w:t>0</w:t>
            </w:r>
            <w:r w:rsidRPr="003459FC">
              <w:rPr>
                <w:lang w:val="en-US"/>
              </w:rPr>
              <w:t>8</w:t>
            </w:r>
          </w:p>
        </w:tc>
        <w:tc>
          <w:tcPr>
            <w:tcW w:w="657" w:type="pct"/>
            <w:vAlign w:val="center"/>
          </w:tcPr>
          <w:p w14:paraId="0286D3F3" w14:textId="77777777" w:rsidR="00C5529D" w:rsidRPr="000F35EC" w:rsidRDefault="00C5529D" w:rsidP="00D87864">
            <w:pPr>
              <w:jc w:val="center"/>
              <w:rPr>
                <w:lang w:val="en-US"/>
              </w:rPr>
            </w:pPr>
            <w:r>
              <w:rPr>
                <w:lang w:val="en-US"/>
              </w:rPr>
              <w:t>0,32</w:t>
            </w:r>
          </w:p>
        </w:tc>
      </w:tr>
      <w:tr w:rsidR="00C5529D" w:rsidRPr="003459FC" w14:paraId="5DBC0554" w14:textId="77777777" w:rsidTr="00D87864">
        <w:trPr>
          <w:jc w:val="center"/>
        </w:trPr>
        <w:tc>
          <w:tcPr>
            <w:tcW w:w="2811" w:type="pct"/>
          </w:tcPr>
          <w:p w14:paraId="3A9E3E85" w14:textId="77777777" w:rsidR="00C5529D" w:rsidRDefault="00C5529D" w:rsidP="00C5529D">
            <w:pPr>
              <w:pStyle w:val="a3"/>
              <w:numPr>
                <w:ilvl w:val="0"/>
                <w:numId w:val="27"/>
              </w:numPr>
              <w:spacing w:line="276" w:lineRule="auto"/>
              <w:ind w:left="385" w:hanging="357"/>
              <w:rPr>
                <w:lang w:val="en-US"/>
              </w:rPr>
            </w:pPr>
            <w:r>
              <w:rPr>
                <w:lang w:val="en-US"/>
              </w:rPr>
              <w:t xml:space="preserve"> </w:t>
            </w:r>
            <w:r w:rsidRPr="003459FC">
              <w:t xml:space="preserve">Резистор </w:t>
            </w:r>
            <w:r>
              <w:rPr>
                <w:lang w:val="en-US"/>
              </w:rPr>
              <w:t>SMD</w:t>
            </w:r>
            <w:r w:rsidRPr="003459FC">
              <w:t xml:space="preserve"> 0805 100 кОм, 5%</w:t>
            </w:r>
          </w:p>
        </w:tc>
        <w:tc>
          <w:tcPr>
            <w:tcW w:w="978" w:type="pct"/>
            <w:vAlign w:val="center"/>
          </w:tcPr>
          <w:p w14:paraId="63D13E1C" w14:textId="77777777" w:rsidR="00C5529D" w:rsidRPr="000F35EC" w:rsidRDefault="00C5529D" w:rsidP="00D87864">
            <w:pPr>
              <w:jc w:val="center"/>
              <w:rPr>
                <w:lang w:val="en-US"/>
              </w:rPr>
            </w:pPr>
            <w:r>
              <w:rPr>
                <w:lang w:val="en-US"/>
              </w:rPr>
              <w:t>2</w:t>
            </w:r>
          </w:p>
        </w:tc>
        <w:tc>
          <w:tcPr>
            <w:tcW w:w="554" w:type="pct"/>
            <w:vAlign w:val="center"/>
          </w:tcPr>
          <w:p w14:paraId="6D48A5DD" w14:textId="77777777" w:rsidR="00C5529D" w:rsidRPr="003459FC" w:rsidRDefault="00C5529D" w:rsidP="00D87864">
            <w:pPr>
              <w:jc w:val="center"/>
            </w:pPr>
            <w:r w:rsidRPr="003459FC">
              <w:t>0</w:t>
            </w:r>
            <w:r w:rsidRPr="003459FC">
              <w:rPr>
                <w:lang w:val="en-US"/>
              </w:rPr>
              <w:t>,</w:t>
            </w:r>
            <w:r w:rsidRPr="003459FC">
              <w:t>0</w:t>
            </w:r>
            <w:r w:rsidRPr="003459FC">
              <w:rPr>
                <w:lang w:val="en-US"/>
              </w:rPr>
              <w:t>8</w:t>
            </w:r>
          </w:p>
        </w:tc>
        <w:tc>
          <w:tcPr>
            <w:tcW w:w="657" w:type="pct"/>
            <w:vAlign w:val="center"/>
          </w:tcPr>
          <w:p w14:paraId="17100C7E" w14:textId="77777777" w:rsidR="00C5529D" w:rsidRPr="000F35EC" w:rsidRDefault="00C5529D" w:rsidP="00D87864">
            <w:pPr>
              <w:jc w:val="center"/>
              <w:rPr>
                <w:lang w:val="en-US"/>
              </w:rPr>
            </w:pPr>
            <w:r>
              <w:rPr>
                <w:lang w:val="en-US"/>
              </w:rPr>
              <w:t>0,16</w:t>
            </w:r>
          </w:p>
        </w:tc>
      </w:tr>
      <w:tr w:rsidR="00C5529D" w:rsidRPr="003459FC" w14:paraId="2E13582F" w14:textId="77777777" w:rsidTr="00D87864">
        <w:trPr>
          <w:jc w:val="center"/>
        </w:trPr>
        <w:tc>
          <w:tcPr>
            <w:tcW w:w="2811" w:type="pct"/>
          </w:tcPr>
          <w:p w14:paraId="11255344" w14:textId="77777777" w:rsidR="00C5529D" w:rsidRDefault="00C5529D" w:rsidP="00C5529D">
            <w:pPr>
              <w:pStyle w:val="a3"/>
              <w:numPr>
                <w:ilvl w:val="0"/>
                <w:numId w:val="27"/>
              </w:numPr>
              <w:spacing w:line="276" w:lineRule="auto"/>
              <w:ind w:left="385" w:hanging="357"/>
              <w:rPr>
                <w:lang w:val="en-US"/>
              </w:rPr>
            </w:pPr>
            <w:r>
              <w:rPr>
                <w:lang w:val="en-US"/>
              </w:rPr>
              <w:t xml:space="preserve"> </w:t>
            </w:r>
            <w:r w:rsidRPr="003459FC">
              <w:t xml:space="preserve">Резистор </w:t>
            </w:r>
            <w:r>
              <w:rPr>
                <w:lang w:val="en-US"/>
              </w:rPr>
              <w:t>SMD</w:t>
            </w:r>
            <w:r w:rsidRPr="003459FC">
              <w:t xml:space="preserve"> 0805 </w:t>
            </w:r>
            <w:r>
              <w:rPr>
                <w:lang w:val="en-US"/>
              </w:rPr>
              <w:t>1</w:t>
            </w:r>
            <w:r w:rsidRPr="003459FC">
              <w:t xml:space="preserve"> </w:t>
            </w:r>
            <w:r>
              <w:t>М</w:t>
            </w:r>
            <w:r w:rsidRPr="003459FC">
              <w:t>Ом, 5%</w:t>
            </w:r>
          </w:p>
        </w:tc>
        <w:tc>
          <w:tcPr>
            <w:tcW w:w="978" w:type="pct"/>
            <w:vAlign w:val="center"/>
          </w:tcPr>
          <w:p w14:paraId="5FF812D2" w14:textId="77777777" w:rsidR="00C5529D" w:rsidRDefault="00C5529D" w:rsidP="00D87864">
            <w:pPr>
              <w:jc w:val="center"/>
            </w:pPr>
            <w:r>
              <w:t>2</w:t>
            </w:r>
          </w:p>
        </w:tc>
        <w:tc>
          <w:tcPr>
            <w:tcW w:w="554" w:type="pct"/>
            <w:vAlign w:val="center"/>
          </w:tcPr>
          <w:p w14:paraId="4AF6E831" w14:textId="77777777" w:rsidR="00C5529D" w:rsidRPr="000F35EC" w:rsidRDefault="00C5529D" w:rsidP="00D87864">
            <w:pPr>
              <w:jc w:val="center"/>
              <w:rPr>
                <w:lang w:val="en-US"/>
              </w:rPr>
            </w:pPr>
            <w:r>
              <w:t>0</w:t>
            </w:r>
            <w:r>
              <w:rPr>
                <w:lang w:val="en-US"/>
              </w:rPr>
              <w:t>,10</w:t>
            </w:r>
          </w:p>
        </w:tc>
        <w:tc>
          <w:tcPr>
            <w:tcW w:w="657" w:type="pct"/>
            <w:vAlign w:val="center"/>
          </w:tcPr>
          <w:p w14:paraId="7D367AD6" w14:textId="77777777" w:rsidR="00C5529D" w:rsidRPr="000F35EC" w:rsidRDefault="00C5529D" w:rsidP="00D87864">
            <w:pPr>
              <w:jc w:val="center"/>
              <w:rPr>
                <w:lang w:val="en-US"/>
              </w:rPr>
            </w:pPr>
            <w:r>
              <w:rPr>
                <w:lang w:val="en-US"/>
              </w:rPr>
              <w:t>0,2</w:t>
            </w:r>
          </w:p>
        </w:tc>
      </w:tr>
      <w:tr w:rsidR="00C5529D" w:rsidRPr="003459FC" w14:paraId="49BEBA6A" w14:textId="77777777" w:rsidTr="00D87864">
        <w:trPr>
          <w:jc w:val="center"/>
        </w:trPr>
        <w:tc>
          <w:tcPr>
            <w:tcW w:w="2811" w:type="pct"/>
          </w:tcPr>
          <w:p w14:paraId="372AC10A" w14:textId="77777777" w:rsidR="00C5529D" w:rsidRDefault="00C5529D" w:rsidP="00C5529D">
            <w:pPr>
              <w:pStyle w:val="a3"/>
              <w:numPr>
                <w:ilvl w:val="0"/>
                <w:numId w:val="27"/>
              </w:numPr>
              <w:spacing w:line="276" w:lineRule="auto"/>
              <w:ind w:left="385" w:hanging="357"/>
              <w:rPr>
                <w:lang w:val="en-US"/>
              </w:rPr>
            </w:pPr>
            <w:r>
              <w:rPr>
                <w:lang w:val="en-US"/>
              </w:rPr>
              <w:t xml:space="preserve"> </w:t>
            </w:r>
            <w:r>
              <w:t xml:space="preserve">Транзистор </w:t>
            </w:r>
            <w:r w:rsidRPr="000F35EC">
              <w:t>BC547</w:t>
            </w:r>
            <w:r>
              <w:t xml:space="preserve"> 45 В</w:t>
            </w:r>
            <w:r>
              <w:rPr>
                <w:lang w:val="en-US"/>
              </w:rPr>
              <w:t xml:space="preserve">, 0,1 </w:t>
            </w:r>
            <w:r>
              <w:t>А</w:t>
            </w:r>
          </w:p>
        </w:tc>
        <w:tc>
          <w:tcPr>
            <w:tcW w:w="978" w:type="pct"/>
            <w:vAlign w:val="center"/>
          </w:tcPr>
          <w:p w14:paraId="7E3C7EC9" w14:textId="77777777" w:rsidR="00C5529D" w:rsidRDefault="00C5529D" w:rsidP="00D87864">
            <w:pPr>
              <w:jc w:val="center"/>
            </w:pPr>
            <w:r>
              <w:t>4</w:t>
            </w:r>
          </w:p>
        </w:tc>
        <w:tc>
          <w:tcPr>
            <w:tcW w:w="554" w:type="pct"/>
            <w:vAlign w:val="center"/>
          </w:tcPr>
          <w:p w14:paraId="71D8E345" w14:textId="77777777" w:rsidR="00C5529D" w:rsidRPr="000F35EC" w:rsidRDefault="00C5529D" w:rsidP="00D87864">
            <w:pPr>
              <w:jc w:val="center"/>
              <w:rPr>
                <w:lang w:val="en-US"/>
              </w:rPr>
            </w:pPr>
            <w:r>
              <w:t>0,21</w:t>
            </w:r>
          </w:p>
        </w:tc>
        <w:tc>
          <w:tcPr>
            <w:tcW w:w="657" w:type="pct"/>
            <w:vAlign w:val="center"/>
          </w:tcPr>
          <w:p w14:paraId="2893D0D1" w14:textId="77777777" w:rsidR="00C5529D" w:rsidRPr="000F35EC" w:rsidRDefault="00C5529D" w:rsidP="00D87864">
            <w:pPr>
              <w:jc w:val="center"/>
              <w:rPr>
                <w:lang w:val="en-US"/>
              </w:rPr>
            </w:pPr>
            <w:r>
              <w:rPr>
                <w:lang w:val="en-US"/>
              </w:rPr>
              <w:t>0,84</w:t>
            </w:r>
          </w:p>
        </w:tc>
      </w:tr>
      <w:tr w:rsidR="00C5529D" w:rsidRPr="003459FC" w14:paraId="00DB0526" w14:textId="77777777" w:rsidTr="00D87864">
        <w:trPr>
          <w:jc w:val="center"/>
        </w:trPr>
        <w:tc>
          <w:tcPr>
            <w:tcW w:w="2811" w:type="pct"/>
          </w:tcPr>
          <w:p w14:paraId="35026234" w14:textId="77777777" w:rsidR="00C5529D" w:rsidRPr="003459FC" w:rsidRDefault="00C5529D" w:rsidP="00C5529D">
            <w:pPr>
              <w:pStyle w:val="a3"/>
              <w:numPr>
                <w:ilvl w:val="0"/>
                <w:numId w:val="27"/>
              </w:numPr>
              <w:spacing w:line="276" w:lineRule="auto"/>
              <w:ind w:left="385" w:hanging="357"/>
            </w:pPr>
            <w:r>
              <w:rPr>
                <w:lang w:val="en-US"/>
              </w:rPr>
              <w:t xml:space="preserve"> </w:t>
            </w:r>
            <w:r w:rsidRPr="003459FC">
              <w:t>Разъ</w:t>
            </w:r>
            <w:r>
              <w:t>е</w:t>
            </w:r>
            <w:r w:rsidRPr="003459FC">
              <w:t>м 2</w:t>
            </w:r>
            <w:r>
              <w:rPr>
                <w:lang w:val="en-US"/>
              </w:rPr>
              <w:t>4</w:t>
            </w:r>
            <w:r w:rsidRPr="003459FC">
              <w:t>-контактный</w:t>
            </w:r>
          </w:p>
        </w:tc>
        <w:tc>
          <w:tcPr>
            <w:tcW w:w="978" w:type="pct"/>
            <w:vAlign w:val="center"/>
          </w:tcPr>
          <w:p w14:paraId="377E3BBC" w14:textId="77777777" w:rsidR="00C5529D" w:rsidRPr="003459FC" w:rsidRDefault="00C5529D" w:rsidP="00D87864">
            <w:pPr>
              <w:jc w:val="center"/>
            </w:pPr>
            <w:r w:rsidRPr="003459FC">
              <w:t>1</w:t>
            </w:r>
          </w:p>
        </w:tc>
        <w:tc>
          <w:tcPr>
            <w:tcW w:w="554" w:type="pct"/>
            <w:vAlign w:val="center"/>
          </w:tcPr>
          <w:p w14:paraId="00C662C8" w14:textId="77777777" w:rsidR="00C5529D" w:rsidRPr="001F3A6B" w:rsidRDefault="00C5529D" w:rsidP="00D87864">
            <w:pPr>
              <w:jc w:val="center"/>
              <w:rPr>
                <w:lang w:val="en-US"/>
              </w:rPr>
            </w:pPr>
            <w:r>
              <w:rPr>
                <w:lang w:val="en-US"/>
              </w:rPr>
              <w:t>1</w:t>
            </w:r>
          </w:p>
        </w:tc>
        <w:tc>
          <w:tcPr>
            <w:tcW w:w="657" w:type="pct"/>
            <w:vAlign w:val="center"/>
          </w:tcPr>
          <w:p w14:paraId="55C85112" w14:textId="77777777" w:rsidR="00C5529D" w:rsidRPr="001F3A6B" w:rsidRDefault="00C5529D" w:rsidP="00D87864">
            <w:pPr>
              <w:jc w:val="center"/>
              <w:rPr>
                <w:lang w:val="en-US"/>
              </w:rPr>
            </w:pPr>
            <w:r>
              <w:rPr>
                <w:lang w:val="en-US"/>
              </w:rPr>
              <w:t>1</w:t>
            </w:r>
          </w:p>
        </w:tc>
      </w:tr>
      <w:tr w:rsidR="00C5529D" w:rsidRPr="003459FC" w14:paraId="399FECA0" w14:textId="77777777" w:rsidTr="00D87864">
        <w:trPr>
          <w:jc w:val="center"/>
        </w:trPr>
        <w:tc>
          <w:tcPr>
            <w:tcW w:w="2811" w:type="pct"/>
          </w:tcPr>
          <w:p w14:paraId="6D612711" w14:textId="77777777" w:rsidR="00C5529D" w:rsidRDefault="00C5529D" w:rsidP="00C5529D">
            <w:pPr>
              <w:pStyle w:val="a3"/>
              <w:numPr>
                <w:ilvl w:val="0"/>
                <w:numId w:val="27"/>
              </w:numPr>
              <w:spacing w:line="276" w:lineRule="auto"/>
              <w:ind w:left="385" w:hanging="357"/>
            </w:pPr>
            <w:r>
              <w:rPr>
                <w:lang w:val="en-US"/>
              </w:rPr>
              <w:t xml:space="preserve"> </w:t>
            </w:r>
            <w:r>
              <w:t>Разъем 7-контактный</w:t>
            </w:r>
          </w:p>
        </w:tc>
        <w:tc>
          <w:tcPr>
            <w:tcW w:w="978" w:type="pct"/>
            <w:vAlign w:val="center"/>
          </w:tcPr>
          <w:p w14:paraId="4324B415" w14:textId="77777777" w:rsidR="00C5529D" w:rsidRDefault="00C5529D" w:rsidP="00D87864">
            <w:pPr>
              <w:jc w:val="center"/>
            </w:pPr>
            <w:r>
              <w:t>1</w:t>
            </w:r>
          </w:p>
        </w:tc>
        <w:tc>
          <w:tcPr>
            <w:tcW w:w="554" w:type="pct"/>
            <w:vAlign w:val="center"/>
          </w:tcPr>
          <w:p w14:paraId="721D6736" w14:textId="77777777" w:rsidR="00C5529D" w:rsidRDefault="00C5529D" w:rsidP="00D87864">
            <w:pPr>
              <w:jc w:val="center"/>
            </w:pPr>
            <w:r>
              <w:t>0</w:t>
            </w:r>
            <w:r>
              <w:rPr>
                <w:lang w:val="en-US"/>
              </w:rPr>
              <w:t>,14</w:t>
            </w:r>
          </w:p>
        </w:tc>
        <w:tc>
          <w:tcPr>
            <w:tcW w:w="657" w:type="pct"/>
            <w:vAlign w:val="center"/>
          </w:tcPr>
          <w:p w14:paraId="6D0D7DCC" w14:textId="77777777" w:rsidR="00C5529D" w:rsidRPr="001F3A6B" w:rsidRDefault="00C5529D" w:rsidP="00D87864">
            <w:pPr>
              <w:jc w:val="center"/>
              <w:rPr>
                <w:lang w:val="en-US"/>
              </w:rPr>
            </w:pPr>
            <w:r>
              <w:rPr>
                <w:lang w:val="en-US"/>
              </w:rPr>
              <w:t>0,14</w:t>
            </w:r>
          </w:p>
        </w:tc>
      </w:tr>
      <w:tr w:rsidR="00C5529D" w:rsidRPr="003459FC" w14:paraId="6BBBFBC5" w14:textId="77777777" w:rsidTr="00D87864">
        <w:trPr>
          <w:jc w:val="center"/>
        </w:trPr>
        <w:tc>
          <w:tcPr>
            <w:tcW w:w="2811" w:type="pct"/>
          </w:tcPr>
          <w:p w14:paraId="47459728" w14:textId="77777777" w:rsidR="00C5529D" w:rsidRDefault="00C5529D" w:rsidP="00C5529D">
            <w:pPr>
              <w:pStyle w:val="a3"/>
              <w:numPr>
                <w:ilvl w:val="0"/>
                <w:numId w:val="27"/>
              </w:numPr>
              <w:spacing w:line="276" w:lineRule="auto"/>
              <w:ind w:left="385" w:hanging="357"/>
              <w:rPr>
                <w:lang w:val="en-US"/>
              </w:rPr>
            </w:pPr>
            <w:r>
              <w:rPr>
                <w:lang w:val="en-US"/>
              </w:rPr>
              <w:t xml:space="preserve"> </w:t>
            </w:r>
            <w:r>
              <w:t xml:space="preserve">Разъем питания </w:t>
            </w:r>
            <w:r w:rsidRPr="000F35EC">
              <w:t>ADC-029</w:t>
            </w:r>
          </w:p>
        </w:tc>
        <w:tc>
          <w:tcPr>
            <w:tcW w:w="978" w:type="pct"/>
            <w:vAlign w:val="center"/>
          </w:tcPr>
          <w:p w14:paraId="53C4BBFC" w14:textId="77777777" w:rsidR="00C5529D" w:rsidRPr="000F35EC" w:rsidRDefault="00C5529D" w:rsidP="00D87864">
            <w:pPr>
              <w:jc w:val="center"/>
              <w:rPr>
                <w:lang w:val="en-US"/>
              </w:rPr>
            </w:pPr>
            <w:r>
              <w:t>1</w:t>
            </w:r>
          </w:p>
        </w:tc>
        <w:tc>
          <w:tcPr>
            <w:tcW w:w="554" w:type="pct"/>
            <w:vAlign w:val="center"/>
          </w:tcPr>
          <w:p w14:paraId="3D6CA650" w14:textId="77777777" w:rsidR="00C5529D" w:rsidRPr="000F35EC" w:rsidRDefault="00C5529D" w:rsidP="00D87864">
            <w:pPr>
              <w:jc w:val="center"/>
              <w:rPr>
                <w:lang w:val="en-US"/>
              </w:rPr>
            </w:pPr>
            <w:r>
              <w:rPr>
                <w:lang w:val="en-US"/>
              </w:rPr>
              <w:t>3</w:t>
            </w:r>
          </w:p>
        </w:tc>
        <w:tc>
          <w:tcPr>
            <w:tcW w:w="657" w:type="pct"/>
            <w:vAlign w:val="center"/>
          </w:tcPr>
          <w:p w14:paraId="0C3516E5" w14:textId="77777777" w:rsidR="00C5529D" w:rsidRPr="000F35EC" w:rsidRDefault="00C5529D" w:rsidP="00D87864">
            <w:pPr>
              <w:jc w:val="center"/>
              <w:rPr>
                <w:lang w:val="en-US"/>
              </w:rPr>
            </w:pPr>
            <w:r>
              <w:rPr>
                <w:lang w:val="en-US"/>
              </w:rPr>
              <w:t>3</w:t>
            </w:r>
          </w:p>
        </w:tc>
      </w:tr>
      <w:tr w:rsidR="00C5529D" w:rsidRPr="003459FC" w14:paraId="69785611" w14:textId="77777777" w:rsidTr="00D87864">
        <w:trPr>
          <w:jc w:val="center"/>
        </w:trPr>
        <w:tc>
          <w:tcPr>
            <w:tcW w:w="2811" w:type="pct"/>
          </w:tcPr>
          <w:p w14:paraId="25B6B7B1" w14:textId="77777777" w:rsidR="00C5529D" w:rsidRDefault="00C5529D" w:rsidP="00C5529D">
            <w:pPr>
              <w:pStyle w:val="a3"/>
              <w:numPr>
                <w:ilvl w:val="0"/>
                <w:numId w:val="27"/>
              </w:numPr>
              <w:spacing w:line="276" w:lineRule="auto"/>
              <w:ind w:left="385" w:hanging="357"/>
              <w:rPr>
                <w:lang w:val="en-US"/>
              </w:rPr>
            </w:pPr>
            <w:r>
              <w:rPr>
                <w:lang w:val="en-US"/>
              </w:rPr>
              <w:t xml:space="preserve"> </w:t>
            </w:r>
            <w:r>
              <w:t xml:space="preserve">Разъем </w:t>
            </w:r>
            <w:r w:rsidRPr="001F3A6B">
              <w:rPr>
                <w:lang w:val="en-US"/>
              </w:rPr>
              <w:t>RS-232</w:t>
            </w:r>
          </w:p>
        </w:tc>
        <w:tc>
          <w:tcPr>
            <w:tcW w:w="978" w:type="pct"/>
            <w:vAlign w:val="center"/>
          </w:tcPr>
          <w:p w14:paraId="6DB1D658" w14:textId="77777777" w:rsidR="00C5529D" w:rsidRPr="001F3A6B" w:rsidRDefault="00C5529D" w:rsidP="00D87864">
            <w:pPr>
              <w:jc w:val="center"/>
              <w:rPr>
                <w:lang w:val="en-US"/>
              </w:rPr>
            </w:pPr>
            <w:r>
              <w:rPr>
                <w:lang w:val="en-US"/>
              </w:rPr>
              <w:t>1</w:t>
            </w:r>
          </w:p>
        </w:tc>
        <w:tc>
          <w:tcPr>
            <w:tcW w:w="554" w:type="pct"/>
            <w:vAlign w:val="center"/>
          </w:tcPr>
          <w:p w14:paraId="5A78CE07" w14:textId="77777777" w:rsidR="00C5529D" w:rsidRPr="001F3A6B" w:rsidRDefault="00C5529D" w:rsidP="00D87864">
            <w:pPr>
              <w:jc w:val="center"/>
              <w:rPr>
                <w:lang w:val="en-US"/>
              </w:rPr>
            </w:pPr>
            <w:r>
              <w:rPr>
                <w:lang w:val="en-US"/>
              </w:rPr>
              <w:t>3,3</w:t>
            </w:r>
          </w:p>
        </w:tc>
        <w:tc>
          <w:tcPr>
            <w:tcW w:w="657" w:type="pct"/>
            <w:vAlign w:val="center"/>
          </w:tcPr>
          <w:p w14:paraId="6784B749" w14:textId="77777777" w:rsidR="00C5529D" w:rsidRDefault="00C5529D" w:rsidP="00D87864">
            <w:pPr>
              <w:jc w:val="center"/>
            </w:pPr>
            <w:r>
              <w:rPr>
                <w:lang w:val="en-US"/>
              </w:rPr>
              <w:t>3,3</w:t>
            </w:r>
          </w:p>
        </w:tc>
      </w:tr>
      <w:tr w:rsidR="00C5529D" w:rsidRPr="003459FC" w14:paraId="66400350" w14:textId="77777777" w:rsidTr="00D87864">
        <w:trPr>
          <w:jc w:val="center"/>
        </w:trPr>
        <w:tc>
          <w:tcPr>
            <w:tcW w:w="2811" w:type="pct"/>
          </w:tcPr>
          <w:p w14:paraId="488AAF41" w14:textId="77777777" w:rsidR="00C5529D" w:rsidRDefault="00C5529D" w:rsidP="00C5529D">
            <w:pPr>
              <w:pStyle w:val="a3"/>
              <w:numPr>
                <w:ilvl w:val="0"/>
                <w:numId w:val="27"/>
              </w:numPr>
              <w:spacing w:line="276" w:lineRule="auto"/>
              <w:ind w:left="385" w:hanging="357"/>
              <w:rPr>
                <w:lang w:val="en-US"/>
              </w:rPr>
            </w:pPr>
            <w:r>
              <w:rPr>
                <w:lang w:val="en-US"/>
              </w:rPr>
              <w:t xml:space="preserve"> </w:t>
            </w:r>
            <w:r>
              <w:t xml:space="preserve">Разъем </w:t>
            </w:r>
            <w:r w:rsidRPr="001F3A6B">
              <w:rPr>
                <w:lang w:val="en-US"/>
              </w:rPr>
              <w:t>CR2032</w:t>
            </w:r>
          </w:p>
        </w:tc>
        <w:tc>
          <w:tcPr>
            <w:tcW w:w="978" w:type="pct"/>
            <w:vAlign w:val="center"/>
          </w:tcPr>
          <w:p w14:paraId="0B722BBB" w14:textId="77777777" w:rsidR="00C5529D" w:rsidRPr="001F3A6B" w:rsidRDefault="00C5529D" w:rsidP="00D87864">
            <w:pPr>
              <w:jc w:val="center"/>
              <w:rPr>
                <w:lang w:val="en-US"/>
              </w:rPr>
            </w:pPr>
            <w:r>
              <w:rPr>
                <w:lang w:val="en-US"/>
              </w:rPr>
              <w:t>1</w:t>
            </w:r>
          </w:p>
        </w:tc>
        <w:tc>
          <w:tcPr>
            <w:tcW w:w="554" w:type="pct"/>
            <w:vAlign w:val="center"/>
          </w:tcPr>
          <w:p w14:paraId="3604539D" w14:textId="77777777" w:rsidR="00C5529D" w:rsidRPr="001F3A6B" w:rsidRDefault="00C5529D" w:rsidP="00D87864">
            <w:pPr>
              <w:jc w:val="center"/>
              <w:rPr>
                <w:lang w:val="en-US"/>
              </w:rPr>
            </w:pPr>
            <w:r>
              <w:rPr>
                <w:lang w:val="en-US"/>
              </w:rPr>
              <w:t>2</w:t>
            </w:r>
          </w:p>
        </w:tc>
        <w:tc>
          <w:tcPr>
            <w:tcW w:w="657" w:type="pct"/>
            <w:vAlign w:val="center"/>
          </w:tcPr>
          <w:p w14:paraId="5F088E17" w14:textId="77777777" w:rsidR="00C5529D" w:rsidRPr="001F3A6B" w:rsidRDefault="00C5529D" w:rsidP="00D87864">
            <w:pPr>
              <w:jc w:val="center"/>
              <w:rPr>
                <w:lang w:val="en-US"/>
              </w:rPr>
            </w:pPr>
            <w:r>
              <w:rPr>
                <w:lang w:val="en-US"/>
              </w:rPr>
              <w:t>2</w:t>
            </w:r>
          </w:p>
        </w:tc>
      </w:tr>
      <w:tr w:rsidR="00C5529D" w:rsidRPr="003459FC" w14:paraId="612E59AE" w14:textId="77777777" w:rsidTr="00D87864">
        <w:trPr>
          <w:jc w:val="center"/>
        </w:trPr>
        <w:tc>
          <w:tcPr>
            <w:tcW w:w="2811" w:type="pct"/>
          </w:tcPr>
          <w:p w14:paraId="40CBF0AD" w14:textId="77777777" w:rsidR="00C5529D" w:rsidRDefault="00C5529D" w:rsidP="00C5529D">
            <w:pPr>
              <w:pStyle w:val="a3"/>
              <w:numPr>
                <w:ilvl w:val="0"/>
                <w:numId w:val="27"/>
              </w:numPr>
              <w:spacing w:line="276" w:lineRule="auto"/>
              <w:ind w:left="385" w:hanging="357"/>
              <w:rPr>
                <w:lang w:val="en-US"/>
              </w:rPr>
            </w:pPr>
            <w:r>
              <w:t xml:space="preserve"> Разъем </w:t>
            </w:r>
            <w:r>
              <w:rPr>
                <w:lang w:val="en-US"/>
              </w:rPr>
              <w:t>SIM5051</w:t>
            </w:r>
          </w:p>
        </w:tc>
        <w:tc>
          <w:tcPr>
            <w:tcW w:w="978" w:type="pct"/>
            <w:vAlign w:val="center"/>
          </w:tcPr>
          <w:p w14:paraId="6ADCE3CD" w14:textId="77777777" w:rsidR="00C5529D" w:rsidRPr="001F3A6B" w:rsidRDefault="00C5529D" w:rsidP="00D87864">
            <w:pPr>
              <w:jc w:val="center"/>
              <w:rPr>
                <w:lang w:val="en-US"/>
              </w:rPr>
            </w:pPr>
            <w:r>
              <w:rPr>
                <w:lang w:val="en-US"/>
              </w:rPr>
              <w:t>1</w:t>
            </w:r>
          </w:p>
        </w:tc>
        <w:tc>
          <w:tcPr>
            <w:tcW w:w="554" w:type="pct"/>
            <w:vAlign w:val="center"/>
          </w:tcPr>
          <w:p w14:paraId="371C3033" w14:textId="77777777" w:rsidR="00C5529D" w:rsidRPr="001F3A6B" w:rsidRDefault="00C5529D" w:rsidP="00D87864">
            <w:pPr>
              <w:jc w:val="center"/>
              <w:rPr>
                <w:lang w:val="en-US"/>
              </w:rPr>
            </w:pPr>
            <w:r>
              <w:rPr>
                <w:lang w:val="en-US"/>
              </w:rPr>
              <w:t>3</w:t>
            </w:r>
          </w:p>
        </w:tc>
        <w:tc>
          <w:tcPr>
            <w:tcW w:w="657" w:type="pct"/>
            <w:vAlign w:val="center"/>
          </w:tcPr>
          <w:p w14:paraId="4F71F0C3" w14:textId="77777777" w:rsidR="00C5529D" w:rsidRPr="001F3A6B" w:rsidRDefault="00C5529D" w:rsidP="00D87864">
            <w:pPr>
              <w:jc w:val="center"/>
              <w:rPr>
                <w:lang w:val="en-US"/>
              </w:rPr>
            </w:pPr>
            <w:r>
              <w:rPr>
                <w:lang w:val="en-US"/>
              </w:rPr>
              <w:t>3</w:t>
            </w:r>
          </w:p>
        </w:tc>
      </w:tr>
      <w:tr w:rsidR="00C5529D" w:rsidRPr="003459FC" w14:paraId="210DB485" w14:textId="77777777" w:rsidTr="00D87864">
        <w:trPr>
          <w:jc w:val="center"/>
        </w:trPr>
        <w:tc>
          <w:tcPr>
            <w:tcW w:w="2811" w:type="pct"/>
          </w:tcPr>
          <w:p w14:paraId="4A33572E" w14:textId="77777777" w:rsidR="00C5529D" w:rsidRDefault="00C5529D" w:rsidP="00C5529D">
            <w:pPr>
              <w:pStyle w:val="a3"/>
              <w:numPr>
                <w:ilvl w:val="0"/>
                <w:numId w:val="27"/>
              </w:numPr>
              <w:spacing w:line="276" w:lineRule="auto"/>
              <w:ind w:left="385" w:hanging="357"/>
            </w:pPr>
            <w:r>
              <w:rPr>
                <w:lang w:val="en-US"/>
              </w:rPr>
              <w:t xml:space="preserve"> </w:t>
            </w:r>
            <w:r>
              <w:t xml:space="preserve">Разъем </w:t>
            </w:r>
            <w:r>
              <w:rPr>
                <w:lang w:val="en-US"/>
              </w:rPr>
              <w:t>RECE.20279</w:t>
            </w:r>
          </w:p>
        </w:tc>
        <w:tc>
          <w:tcPr>
            <w:tcW w:w="978" w:type="pct"/>
            <w:vAlign w:val="center"/>
          </w:tcPr>
          <w:p w14:paraId="2EA459ED" w14:textId="77777777" w:rsidR="00C5529D" w:rsidRPr="001F3A6B" w:rsidRDefault="00C5529D" w:rsidP="00D87864">
            <w:pPr>
              <w:jc w:val="center"/>
              <w:rPr>
                <w:lang w:val="en-US"/>
              </w:rPr>
            </w:pPr>
            <w:r>
              <w:rPr>
                <w:lang w:val="en-US"/>
              </w:rPr>
              <w:t>1</w:t>
            </w:r>
          </w:p>
        </w:tc>
        <w:tc>
          <w:tcPr>
            <w:tcW w:w="554" w:type="pct"/>
            <w:vAlign w:val="center"/>
          </w:tcPr>
          <w:p w14:paraId="721AA73F" w14:textId="77777777" w:rsidR="00C5529D" w:rsidRPr="001F3A6B" w:rsidRDefault="00C5529D" w:rsidP="00D87864">
            <w:pPr>
              <w:jc w:val="center"/>
              <w:rPr>
                <w:lang w:val="en-US"/>
              </w:rPr>
            </w:pPr>
            <w:r>
              <w:rPr>
                <w:lang w:val="en-US"/>
              </w:rPr>
              <w:t>1,5</w:t>
            </w:r>
          </w:p>
        </w:tc>
        <w:tc>
          <w:tcPr>
            <w:tcW w:w="657" w:type="pct"/>
            <w:vAlign w:val="center"/>
          </w:tcPr>
          <w:p w14:paraId="038F070A" w14:textId="77777777" w:rsidR="00C5529D" w:rsidRDefault="00C5529D" w:rsidP="00D87864">
            <w:pPr>
              <w:jc w:val="center"/>
            </w:pPr>
            <w:r>
              <w:rPr>
                <w:lang w:val="en-US"/>
              </w:rPr>
              <w:t>1,5</w:t>
            </w:r>
          </w:p>
        </w:tc>
      </w:tr>
      <w:tr w:rsidR="00C5529D" w:rsidRPr="003459FC" w14:paraId="2E9810E7" w14:textId="77777777" w:rsidTr="00D87864">
        <w:trPr>
          <w:jc w:val="center"/>
        </w:trPr>
        <w:tc>
          <w:tcPr>
            <w:tcW w:w="2811" w:type="pct"/>
          </w:tcPr>
          <w:p w14:paraId="25D31A66" w14:textId="77777777" w:rsidR="00C5529D" w:rsidRPr="003459FC" w:rsidRDefault="00C5529D" w:rsidP="00C5529D">
            <w:pPr>
              <w:pStyle w:val="a3"/>
              <w:numPr>
                <w:ilvl w:val="0"/>
                <w:numId w:val="27"/>
              </w:numPr>
              <w:spacing w:line="276" w:lineRule="auto"/>
              <w:ind w:left="385" w:hanging="357"/>
            </w:pPr>
            <w:r>
              <w:rPr>
                <w:lang w:val="en-US"/>
              </w:rPr>
              <w:t xml:space="preserve"> </w:t>
            </w:r>
            <w:r w:rsidRPr="003459FC">
              <w:t xml:space="preserve">Корпус </w:t>
            </w:r>
            <w:r>
              <w:t>под</w:t>
            </w:r>
            <w:r w:rsidRPr="003459FC">
              <w:t xml:space="preserve"> заказ</w:t>
            </w:r>
          </w:p>
        </w:tc>
        <w:tc>
          <w:tcPr>
            <w:tcW w:w="978" w:type="pct"/>
            <w:vAlign w:val="center"/>
          </w:tcPr>
          <w:p w14:paraId="2EA88ADB" w14:textId="77777777" w:rsidR="00C5529D" w:rsidRPr="003459FC" w:rsidRDefault="00C5529D" w:rsidP="00D87864">
            <w:pPr>
              <w:jc w:val="center"/>
            </w:pPr>
            <w:r w:rsidRPr="003459FC">
              <w:t>1</w:t>
            </w:r>
          </w:p>
        </w:tc>
        <w:tc>
          <w:tcPr>
            <w:tcW w:w="554" w:type="pct"/>
            <w:vAlign w:val="center"/>
          </w:tcPr>
          <w:p w14:paraId="12E3B832" w14:textId="6F4CAE2F" w:rsidR="00C5529D" w:rsidRPr="00CC0F84" w:rsidRDefault="00CC0F84" w:rsidP="00D87864">
            <w:pPr>
              <w:jc w:val="center"/>
            </w:pPr>
            <w:r>
              <w:t>30</w:t>
            </w:r>
          </w:p>
        </w:tc>
        <w:tc>
          <w:tcPr>
            <w:tcW w:w="657" w:type="pct"/>
            <w:vAlign w:val="center"/>
          </w:tcPr>
          <w:p w14:paraId="451E1853" w14:textId="3BA95E2E" w:rsidR="00C5529D" w:rsidRPr="002F5086" w:rsidRDefault="00CC0F84" w:rsidP="00D87864">
            <w:pPr>
              <w:jc w:val="center"/>
              <w:rPr>
                <w:lang w:val="en-US"/>
              </w:rPr>
            </w:pPr>
            <w:r>
              <w:t>3</w:t>
            </w:r>
            <w:r w:rsidR="00C5529D">
              <w:rPr>
                <w:lang w:val="en-US"/>
              </w:rPr>
              <w:t>0</w:t>
            </w:r>
          </w:p>
        </w:tc>
      </w:tr>
      <w:tr w:rsidR="00C5529D" w:rsidRPr="003459FC" w14:paraId="41AE5789" w14:textId="77777777" w:rsidTr="00D87864">
        <w:trPr>
          <w:jc w:val="center"/>
        </w:trPr>
        <w:tc>
          <w:tcPr>
            <w:tcW w:w="2811" w:type="pct"/>
          </w:tcPr>
          <w:p w14:paraId="1ACD4536" w14:textId="77777777" w:rsidR="00C5529D" w:rsidRPr="003459FC" w:rsidRDefault="00C5529D" w:rsidP="00C5529D">
            <w:pPr>
              <w:pStyle w:val="a3"/>
              <w:numPr>
                <w:ilvl w:val="0"/>
                <w:numId w:val="27"/>
              </w:numPr>
              <w:spacing w:line="276" w:lineRule="auto"/>
              <w:ind w:left="385" w:hanging="357"/>
            </w:pPr>
            <w:r>
              <w:rPr>
                <w:lang w:val="en-US"/>
              </w:rPr>
              <w:t xml:space="preserve"> </w:t>
            </w:r>
            <w:r w:rsidRPr="003459FC">
              <w:t>Винт М2х6</w:t>
            </w:r>
          </w:p>
        </w:tc>
        <w:tc>
          <w:tcPr>
            <w:tcW w:w="978" w:type="pct"/>
            <w:vAlign w:val="center"/>
          </w:tcPr>
          <w:p w14:paraId="4FE4F38B" w14:textId="77777777" w:rsidR="00C5529D" w:rsidRPr="003459FC" w:rsidRDefault="00C5529D" w:rsidP="00D87864">
            <w:pPr>
              <w:jc w:val="center"/>
            </w:pPr>
            <w:r w:rsidRPr="003459FC">
              <w:t>10</w:t>
            </w:r>
          </w:p>
        </w:tc>
        <w:tc>
          <w:tcPr>
            <w:tcW w:w="554" w:type="pct"/>
            <w:vAlign w:val="center"/>
          </w:tcPr>
          <w:p w14:paraId="1D600DEA" w14:textId="77777777" w:rsidR="00C5529D" w:rsidRPr="003459FC" w:rsidRDefault="00C5529D" w:rsidP="00D87864">
            <w:pPr>
              <w:jc w:val="center"/>
            </w:pPr>
            <w:r w:rsidRPr="003459FC">
              <w:t>0</w:t>
            </w:r>
            <w:r w:rsidRPr="003459FC">
              <w:rPr>
                <w:lang w:val="en-US"/>
              </w:rPr>
              <w:t>,0</w:t>
            </w:r>
            <w:r w:rsidRPr="003459FC">
              <w:t>1</w:t>
            </w:r>
          </w:p>
        </w:tc>
        <w:tc>
          <w:tcPr>
            <w:tcW w:w="657" w:type="pct"/>
            <w:vAlign w:val="center"/>
          </w:tcPr>
          <w:p w14:paraId="09028B80" w14:textId="77777777" w:rsidR="00C5529D" w:rsidRPr="003459FC" w:rsidRDefault="00C5529D" w:rsidP="00D87864">
            <w:pPr>
              <w:jc w:val="center"/>
            </w:pPr>
            <w:r w:rsidRPr="003459FC">
              <w:t>0</w:t>
            </w:r>
            <w:r w:rsidRPr="003459FC">
              <w:rPr>
                <w:lang w:val="en-US"/>
              </w:rPr>
              <w:t>,</w:t>
            </w:r>
            <w:r w:rsidRPr="003459FC">
              <w:t>1</w:t>
            </w:r>
          </w:p>
        </w:tc>
      </w:tr>
      <w:tr w:rsidR="00C5529D" w:rsidRPr="003459FC" w14:paraId="7C9A663C" w14:textId="77777777" w:rsidTr="00D87864">
        <w:trPr>
          <w:jc w:val="center"/>
        </w:trPr>
        <w:tc>
          <w:tcPr>
            <w:tcW w:w="2811" w:type="pct"/>
          </w:tcPr>
          <w:p w14:paraId="5860F8C9" w14:textId="77777777" w:rsidR="00C5529D" w:rsidRPr="003459FC" w:rsidRDefault="00C5529D" w:rsidP="00D87864">
            <w:r w:rsidRPr="003459FC">
              <w:t>Всего</w:t>
            </w:r>
          </w:p>
        </w:tc>
        <w:tc>
          <w:tcPr>
            <w:tcW w:w="978" w:type="pct"/>
            <w:vAlign w:val="center"/>
          </w:tcPr>
          <w:p w14:paraId="1B3524F1" w14:textId="77777777" w:rsidR="00C5529D" w:rsidRPr="009247BF" w:rsidRDefault="00C5529D" w:rsidP="00D87864">
            <w:pPr>
              <w:jc w:val="center"/>
              <w:rPr>
                <w:lang w:val="en-US"/>
              </w:rPr>
            </w:pPr>
            <w:r>
              <w:t>8</w:t>
            </w:r>
            <w:r>
              <w:rPr>
                <w:lang w:val="en-US"/>
              </w:rPr>
              <w:t>4</w:t>
            </w:r>
          </w:p>
        </w:tc>
        <w:tc>
          <w:tcPr>
            <w:tcW w:w="554" w:type="pct"/>
            <w:vAlign w:val="center"/>
          </w:tcPr>
          <w:p w14:paraId="60D6F6EF" w14:textId="77777777" w:rsidR="00C5529D" w:rsidRPr="003459FC" w:rsidRDefault="00C5529D" w:rsidP="00D87864">
            <w:pPr>
              <w:jc w:val="center"/>
            </w:pPr>
          </w:p>
        </w:tc>
        <w:tc>
          <w:tcPr>
            <w:tcW w:w="657" w:type="pct"/>
            <w:vAlign w:val="center"/>
          </w:tcPr>
          <w:p w14:paraId="31CC104F" w14:textId="77777777" w:rsidR="00C5529D" w:rsidRPr="002F5086" w:rsidRDefault="00C5529D" w:rsidP="00D87864">
            <w:pPr>
              <w:jc w:val="center"/>
              <w:rPr>
                <w:color w:val="000000"/>
                <w:lang w:val="en-US"/>
              </w:rPr>
            </w:pPr>
            <w:r>
              <w:rPr>
                <w:color w:val="000000"/>
              </w:rPr>
              <w:t>1</w:t>
            </w:r>
            <w:r>
              <w:rPr>
                <w:color w:val="000000"/>
                <w:lang w:val="en-US"/>
              </w:rPr>
              <w:t>3</w:t>
            </w:r>
            <w:r>
              <w:rPr>
                <w:color w:val="000000"/>
              </w:rPr>
              <w:t>3</w:t>
            </w:r>
            <w:r>
              <w:rPr>
                <w:color w:val="000000"/>
                <w:lang w:val="en-US"/>
              </w:rPr>
              <w:t>,05</w:t>
            </w:r>
          </w:p>
        </w:tc>
      </w:tr>
      <w:tr w:rsidR="00C5529D" w:rsidRPr="003459FC" w14:paraId="55ACE0CE" w14:textId="77777777" w:rsidTr="00D87864">
        <w:trPr>
          <w:jc w:val="center"/>
        </w:trPr>
        <w:tc>
          <w:tcPr>
            <w:tcW w:w="2811" w:type="pct"/>
          </w:tcPr>
          <w:p w14:paraId="4A510D33" w14:textId="77777777" w:rsidR="00C5529D" w:rsidRPr="003459FC" w:rsidRDefault="00C5529D" w:rsidP="00D87864">
            <w:r w:rsidRPr="002F5086">
              <w:t>Транспортн</w:t>
            </w:r>
            <w:r>
              <w:t>ые</w:t>
            </w:r>
            <w:r w:rsidRPr="002F5086">
              <w:t xml:space="preserve"> расходы</w:t>
            </w:r>
            <w:r w:rsidRPr="003459FC">
              <w:t>, р.</w:t>
            </w:r>
          </w:p>
        </w:tc>
        <w:tc>
          <w:tcPr>
            <w:tcW w:w="978" w:type="pct"/>
            <w:vAlign w:val="center"/>
          </w:tcPr>
          <w:p w14:paraId="22742BAE" w14:textId="77777777" w:rsidR="00C5529D" w:rsidRPr="003459FC" w:rsidRDefault="00C5529D" w:rsidP="00D87864">
            <w:pPr>
              <w:jc w:val="center"/>
            </w:pPr>
          </w:p>
        </w:tc>
        <w:tc>
          <w:tcPr>
            <w:tcW w:w="554" w:type="pct"/>
            <w:vAlign w:val="center"/>
          </w:tcPr>
          <w:p w14:paraId="5DBC76FE" w14:textId="77777777" w:rsidR="00C5529D" w:rsidRPr="003459FC" w:rsidRDefault="00C5529D" w:rsidP="00D87864">
            <w:pPr>
              <w:jc w:val="center"/>
            </w:pPr>
          </w:p>
        </w:tc>
        <w:tc>
          <w:tcPr>
            <w:tcW w:w="657" w:type="pct"/>
            <w:vAlign w:val="center"/>
          </w:tcPr>
          <w:p w14:paraId="222DE4BD" w14:textId="62F7117F" w:rsidR="00C5529D" w:rsidRPr="003459FC" w:rsidRDefault="00CC0F84" w:rsidP="00D87864">
            <w:pPr>
              <w:jc w:val="center"/>
            </w:pPr>
            <w:r>
              <w:t>1</w:t>
            </w:r>
            <w:r w:rsidR="00C5529D" w:rsidRPr="00A54D36">
              <w:t>0</w:t>
            </w:r>
          </w:p>
        </w:tc>
      </w:tr>
      <w:tr w:rsidR="00C5529D" w:rsidRPr="003459FC" w14:paraId="70EDBDF3" w14:textId="77777777" w:rsidTr="00D87864">
        <w:trPr>
          <w:trHeight w:val="333"/>
          <w:jc w:val="center"/>
        </w:trPr>
        <w:tc>
          <w:tcPr>
            <w:tcW w:w="2811" w:type="pct"/>
          </w:tcPr>
          <w:p w14:paraId="643916E0" w14:textId="77777777" w:rsidR="00C5529D" w:rsidRPr="003459FC" w:rsidRDefault="00C5529D" w:rsidP="00D87864">
            <w:r w:rsidRPr="003459FC">
              <w:t>Итого</w:t>
            </w:r>
          </w:p>
        </w:tc>
        <w:tc>
          <w:tcPr>
            <w:tcW w:w="978" w:type="pct"/>
            <w:vAlign w:val="center"/>
          </w:tcPr>
          <w:p w14:paraId="7D2F799F" w14:textId="77777777" w:rsidR="00C5529D" w:rsidRPr="003459FC" w:rsidRDefault="00C5529D" w:rsidP="00D87864">
            <w:pPr>
              <w:jc w:val="center"/>
            </w:pPr>
          </w:p>
        </w:tc>
        <w:tc>
          <w:tcPr>
            <w:tcW w:w="554" w:type="pct"/>
            <w:vAlign w:val="center"/>
          </w:tcPr>
          <w:p w14:paraId="2159B855" w14:textId="77777777" w:rsidR="00C5529D" w:rsidRPr="003459FC" w:rsidRDefault="00C5529D" w:rsidP="00D87864">
            <w:pPr>
              <w:jc w:val="center"/>
            </w:pPr>
          </w:p>
        </w:tc>
        <w:tc>
          <w:tcPr>
            <w:tcW w:w="657" w:type="pct"/>
            <w:vAlign w:val="center"/>
          </w:tcPr>
          <w:p w14:paraId="0A015A31" w14:textId="77777777" w:rsidR="00C5529D" w:rsidRPr="00002BE7" w:rsidRDefault="00C5529D" w:rsidP="00D87864">
            <w:pPr>
              <w:jc w:val="center"/>
              <w:rPr>
                <w:color w:val="000000"/>
                <w:lang w:val="en-US"/>
              </w:rPr>
            </w:pPr>
            <w:r>
              <w:rPr>
                <w:color w:val="000000"/>
                <w:lang w:val="en-US"/>
              </w:rPr>
              <w:t>153,05</w:t>
            </w:r>
          </w:p>
        </w:tc>
      </w:tr>
    </w:tbl>
    <w:p w14:paraId="6B9CFD4C" w14:textId="77777777" w:rsidR="00C5529D" w:rsidRDefault="00C5529D" w:rsidP="00C5529D">
      <w:pPr>
        <w:spacing w:before="240" w:after="0"/>
        <w:ind w:firstLine="720"/>
        <w:jc w:val="both"/>
      </w:pPr>
      <w:r w:rsidRPr="00976EDB">
        <w:t>2.</w:t>
      </w:r>
      <w:r w:rsidRPr="00976EDB">
        <w:tab/>
        <w:t>Расч</w:t>
      </w:r>
      <w:r>
        <w:t>е</w:t>
      </w:r>
      <w:r w:rsidRPr="00976EDB">
        <w:t>т затрат по статье «Основная заработная плата производственных рабочих»</w:t>
      </w:r>
      <w:r>
        <w:t>.</w:t>
      </w:r>
    </w:p>
    <w:p w14:paraId="00AE4DB7" w14:textId="77777777" w:rsidR="00C5529D" w:rsidRDefault="00C5529D" w:rsidP="00C5529D">
      <w:pPr>
        <w:ind w:firstLine="720"/>
        <w:jc w:val="both"/>
      </w:pPr>
      <w:r>
        <w:t xml:space="preserve">Для вычисления основной заработной платы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w:rPr>
            <w:rFonts w:ascii="Cambria Math" w:hAnsi="Cambria Math"/>
          </w:rPr>
          <m:t>)</m:t>
        </m:r>
      </m:oMath>
      <w:r>
        <w:t xml:space="preserve"> производственных рабочих используется формула: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86"/>
      </w:tblGrid>
      <w:tr w:rsidR="00C5529D" w:rsidRPr="00C15663" w14:paraId="2AE17374" w14:textId="77777777" w:rsidTr="00D87864">
        <w:trPr>
          <w:trHeight w:val="346"/>
        </w:trPr>
        <w:tc>
          <w:tcPr>
            <w:tcW w:w="8359" w:type="dxa"/>
            <w:vAlign w:val="center"/>
          </w:tcPr>
          <w:p w14:paraId="39E817C2" w14:textId="77777777" w:rsidR="00C5529D" w:rsidRPr="001E5ADD" w:rsidRDefault="00AA09A2" w:rsidP="00D87864">
            <w:pPr>
              <w:pStyle w:val="3"/>
              <w:spacing w:after="0" w:line="276" w:lineRule="auto"/>
              <w:contextualSpacing/>
              <w:jc w:val="both"/>
              <w:rPr>
                <w:rFonts w:ascii="Cambria Math" w:hAnsi="Cambria Math"/>
                <w:i/>
                <w:iCs/>
                <w:sz w:val="28"/>
                <w:szCs w:val="28"/>
                <w:lang w:val="en-US"/>
              </w:rPr>
            </w:pPr>
            <m:oMathPara>
              <m:oMath>
                <m:sSub>
                  <m:sSubPr>
                    <m:ctrlPr>
                      <w:rPr>
                        <w:rFonts w:ascii="Cambria Math" w:hAnsi="Cambria Math"/>
                        <w:sz w:val="28"/>
                        <w:szCs w:val="28"/>
                      </w:rPr>
                    </m:ctrlPr>
                  </m:sSubPr>
                  <m:e>
                    <m:r>
                      <m:rPr>
                        <m:sty m:val="p"/>
                      </m:rPr>
                      <w:rPr>
                        <w:rFonts w:ascii="Cambria Math" w:hAnsi="Cambria Math"/>
                        <w:sz w:val="28"/>
                        <w:szCs w:val="28"/>
                      </w:rPr>
                      <m:t>З</m:t>
                    </m:r>
                  </m:e>
                  <m:sub>
                    <m:r>
                      <m:rPr>
                        <m:sty m:val="p"/>
                      </m:rPr>
                      <w:rPr>
                        <w:rFonts w:ascii="Cambria Math" w:hAnsi="Cambria Math"/>
                        <w:sz w:val="28"/>
                        <w:szCs w:val="28"/>
                      </w:rPr>
                      <m:t>О</m:t>
                    </m:r>
                  </m:sub>
                </m:sSub>
                <m:r>
                  <w:rPr>
                    <w:rFonts w:ascii="Cambria Math" w:hAnsi="Cambria Math"/>
                    <w:sz w:val="28"/>
                    <w:szCs w:val="28"/>
                  </w:rPr>
                  <m:t>=</m:t>
                </m:r>
                <m:nary>
                  <m:naryPr>
                    <m:chr m:val="∑"/>
                    <m:limLoc m:val="undOvr"/>
                    <m:ctrlPr>
                      <w:rPr>
                        <w:rFonts w:ascii="Cambria Math" w:hAnsi="Cambria Math"/>
                        <w:iCs/>
                        <w:sz w:val="28"/>
                        <w:szCs w:val="28"/>
                      </w:rPr>
                    </m:ctrlPr>
                  </m:naryPr>
                  <m:sub>
                    <m:r>
                      <m:rPr>
                        <m:sty m:val="p"/>
                      </m:rPr>
                      <w:rPr>
                        <w:rFonts w:ascii="Cambria Math" w:hAnsi="Cambria Math"/>
                        <w:sz w:val="28"/>
                        <w:szCs w:val="28"/>
                        <w:lang w:val="en-US"/>
                      </w:rPr>
                      <m:t>i=1</m:t>
                    </m:r>
                  </m:sub>
                  <m:sup>
                    <m:r>
                      <m:rPr>
                        <m:sty m:val="p"/>
                      </m:rPr>
                      <w:rPr>
                        <w:rFonts w:ascii="Cambria Math" w:hAnsi="Cambria Math"/>
                        <w:sz w:val="28"/>
                        <w:szCs w:val="28"/>
                      </w:rPr>
                      <m:t>Ко</m:t>
                    </m:r>
                  </m:sup>
                  <m:e>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ч</m:t>
                        </m:r>
                        <m:r>
                          <m:rPr>
                            <m:sty m:val="p"/>
                          </m:rPr>
                          <w:rPr>
                            <w:rFonts w:ascii="Cambria Math" w:hAnsi="Cambria Math"/>
                            <w:sz w:val="28"/>
                            <w:szCs w:val="28"/>
                            <w:lang w:val="en-US"/>
                          </w:rPr>
                          <m:t>i</m:t>
                        </m:r>
                      </m:sub>
                    </m:sSub>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i</m:t>
                        </m:r>
                      </m:sub>
                    </m:sSub>
                  </m:e>
                </m:nary>
                <m:r>
                  <w:rPr>
                    <w:rFonts w:ascii="Cambria Math" w:hAnsi="Cambria Math"/>
                    <w:sz w:val="28"/>
                    <w:szCs w:val="28"/>
                    <w:lang w:val="en-US"/>
                  </w:rPr>
                  <m:t>,</m:t>
                </m:r>
              </m:oMath>
            </m:oMathPara>
          </w:p>
        </w:tc>
        <w:tc>
          <w:tcPr>
            <w:tcW w:w="986" w:type="dxa"/>
            <w:vAlign w:val="center"/>
          </w:tcPr>
          <w:p w14:paraId="17E442C0" w14:textId="2E8BB38F" w:rsidR="00C5529D" w:rsidRPr="00C15663" w:rsidRDefault="00C5529D" w:rsidP="00D87864">
            <w:pPr>
              <w:tabs>
                <w:tab w:val="left" w:pos="1185"/>
              </w:tabs>
              <w:contextualSpacing/>
              <w:jc w:val="both"/>
              <w:rPr>
                <w:lang w:val="en-US"/>
              </w:rPr>
            </w:pPr>
            <w:r w:rsidRPr="00C15663">
              <w:rPr>
                <w:lang w:val="en-US"/>
              </w:rPr>
              <w:t>(</w:t>
            </w:r>
            <w:r w:rsidR="00F1240D">
              <w:t>12</w:t>
            </w:r>
            <w:r w:rsidRPr="00C15663">
              <w:rPr>
                <w:lang w:val="en-US"/>
              </w:rPr>
              <w:t>.1)</w:t>
            </w:r>
          </w:p>
        </w:tc>
      </w:tr>
    </w:tbl>
    <w:p w14:paraId="2616E95B" w14:textId="77777777" w:rsidR="00C5529D" w:rsidRPr="00145B46" w:rsidRDefault="00C5529D" w:rsidP="00C5529D">
      <w:pPr>
        <w:autoSpaceDE w:val="0"/>
        <w:autoSpaceDN w:val="0"/>
        <w:adjustRightInd w:val="0"/>
        <w:spacing w:before="240" w:after="0"/>
        <w:ind w:firstLine="709"/>
        <w:jc w:val="both"/>
      </w:pPr>
      <w:r w:rsidRPr="001E5ADD">
        <w:t xml:space="preserve">где </w:t>
      </w:r>
      <w:proofErr w:type="spellStart"/>
      <w:r>
        <w:t>T</w:t>
      </w:r>
      <w:r w:rsidRPr="00145B46">
        <w:rPr>
          <w:vertAlign w:val="subscript"/>
        </w:rPr>
        <w:t>ч</w:t>
      </w:r>
      <w:r>
        <w:rPr>
          <w:vertAlign w:val="subscript"/>
        </w:rPr>
        <w:t>i</w:t>
      </w:r>
      <w:proofErr w:type="spellEnd"/>
      <w:r w:rsidRPr="001E5ADD">
        <w:t xml:space="preserve"> - </w:t>
      </w:r>
      <w:r w:rsidRPr="00145B46">
        <w:t xml:space="preserve">часовая тарифная ставка, соответствующая разряду выполняемых по </w:t>
      </w:r>
      <w:r>
        <w:t>i</w:t>
      </w:r>
      <w:r w:rsidRPr="00145B46">
        <w:t>-й операции работ, р/ч;</w:t>
      </w:r>
    </w:p>
    <w:p w14:paraId="58031515" w14:textId="77777777" w:rsidR="00C5529D" w:rsidRPr="00145B46" w:rsidRDefault="00C5529D" w:rsidP="00C5529D">
      <w:pPr>
        <w:autoSpaceDE w:val="0"/>
        <w:autoSpaceDN w:val="0"/>
        <w:adjustRightInd w:val="0"/>
        <w:spacing w:after="0"/>
        <w:ind w:firstLine="709"/>
        <w:jc w:val="both"/>
      </w:pPr>
      <w:r w:rsidRPr="001E5ADD">
        <w:t xml:space="preserve">      </w:t>
      </w:r>
      <w:proofErr w:type="spellStart"/>
      <w:r>
        <w:t>t</w:t>
      </w:r>
      <w:r>
        <w:rPr>
          <w:vertAlign w:val="subscript"/>
        </w:rPr>
        <w:t>i</w:t>
      </w:r>
      <w:proofErr w:type="spellEnd"/>
      <w:r w:rsidRPr="00145B46">
        <w:t xml:space="preserve"> – норма времени на выполнение работ по </w:t>
      </w:r>
      <w:r>
        <w:t>i</w:t>
      </w:r>
      <w:r w:rsidRPr="00145B46">
        <w:t>-й операции, ч;</w:t>
      </w:r>
    </w:p>
    <w:p w14:paraId="094CBC58" w14:textId="77777777" w:rsidR="00C5529D" w:rsidRPr="00145B46" w:rsidRDefault="00C5529D" w:rsidP="00C5529D">
      <w:pPr>
        <w:autoSpaceDE w:val="0"/>
        <w:autoSpaceDN w:val="0"/>
        <w:adjustRightInd w:val="0"/>
        <w:spacing w:after="0"/>
        <w:ind w:firstLine="709"/>
        <w:jc w:val="both"/>
      </w:pPr>
      <w:r w:rsidRPr="00145B46">
        <w:t xml:space="preserve">      К</w:t>
      </w:r>
      <w:r w:rsidRPr="00145B46">
        <w:rPr>
          <w:vertAlign w:val="subscript"/>
        </w:rPr>
        <w:t>о</w:t>
      </w:r>
      <w:r w:rsidRPr="00145B46">
        <w:t xml:space="preserve"> – количество технологических операций при производстве изделия.</w:t>
      </w:r>
    </w:p>
    <w:p w14:paraId="5FE23D28" w14:textId="77777777" w:rsidR="00C5529D" w:rsidRDefault="00C5529D" w:rsidP="00C5529D">
      <w:pPr>
        <w:autoSpaceDE w:val="0"/>
        <w:autoSpaceDN w:val="0"/>
        <w:adjustRightInd w:val="0"/>
        <w:spacing w:before="240" w:after="0"/>
        <w:ind w:firstLine="709"/>
        <w:jc w:val="both"/>
      </w:pPr>
      <w:r>
        <w:t xml:space="preserve">Формула для вычисления часовой тарифной ставки </w:t>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ч</m:t>
            </m:r>
          </m:sub>
        </m:sSub>
        <m:r>
          <w:rPr>
            <w:rFonts w:ascii="Cambria Math" w:hAnsi="Cambria Math"/>
          </w:rPr>
          <m:t>)</m:t>
        </m:r>
      </m:oMath>
      <w:r w:rsidRPr="00BF0AE0">
        <w:t xml:space="preserve">, </w:t>
      </w:r>
      <w:r>
        <w:t>соответствующая i-</w:t>
      </w:r>
      <w:proofErr w:type="spellStart"/>
      <w:r>
        <w:t>му</w:t>
      </w:r>
      <w:proofErr w:type="spellEnd"/>
      <w:r>
        <w:t xml:space="preserve"> разряду работ:</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86"/>
      </w:tblGrid>
      <w:tr w:rsidR="00C5529D" w:rsidRPr="00C15663" w14:paraId="392C8DEF" w14:textId="77777777" w:rsidTr="00D87864">
        <w:trPr>
          <w:trHeight w:val="346"/>
        </w:trPr>
        <w:tc>
          <w:tcPr>
            <w:tcW w:w="8359" w:type="dxa"/>
            <w:vAlign w:val="center"/>
          </w:tcPr>
          <w:p w14:paraId="0551026C" w14:textId="77777777" w:rsidR="00C5529D" w:rsidRPr="00C34C53" w:rsidRDefault="00AA09A2" w:rsidP="00D87864">
            <w:pPr>
              <w:pStyle w:val="3"/>
              <w:spacing w:after="0" w:line="276" w:lineRule="auto"/>
              <w:contextualSpacing/>
              <w:jc w:val="both"/>
              <w:rPr>
                <w:i/>
                <w:iCs/>
                <w:sz w:val="28"/>
                <w:szCs w:val="28"/>
                <w:lang w:val="en-US"/>
              </w:rPr>
            </w:pPr>
            <m:oMathPara>
              <m:oMath>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ч</m:t>
                    </m:r>
                    <m:r>
                      <m:rPr>
                        <m:sty m:val="p"/>
                      </m:rPr>
                      <w:rPr>
                        <w:rFonts w:ascii="Cambria Math" w:hAnsi="Cambria Math"/>
                        <w:sz w:val="28"/>
                        <w:szCs w:val="28"/>
                        <w:lang w:val="en-US"/>
                      </w:rPr>
                      <m:t>i</m:t>
                    </m:r>
                  </m:sub>
                </m:sSub>
                <m:r>
                  <m:rPr>
                    <m:sty m:val="p"/>
                  </m:rPr>
                  <w:rPr>
                    <w:rFonts w:ascii="Cambria Math" w:hAnsi="Cambria Math"/>
                    <w:sz w:val="28"/>
                    <w:szCs w:val="28"/>
                  </w:rPr>
                  <m:t>=</m:t>
                </m:r>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ч</m:t>
                    </m:r>
                  </m:sub>
                </m:sSub>
                <m:r>
                  <m:rPr>
                    <m:sty m:val="p"/>
                  </m:rPr>
                  <w:rPr>
                    <w:rFonts w:ascii="Cambria Math" w:hAnsi="Cambria Math"/>
                    <w:sz w:val="28"/>
                    <w:szCs w:val="28"/>
                  </w:rPr>
                  <m:t>*</m:t>
                </m:r>
                <m:sSub>
                  <m:sSubPr>
                    <m:ctrlPr>
                      <w:rPr>
                        <w:rFonts w:ascii="Cambria Math" w:hAnsi="Cambria Math"/>
                        <w:iCs/>
                        <w:sz w:val="28"/>
                        <w:szCs w:val="28"/>
                      </w:rPr>
                    </m:ctrlPr>
                  </m:sSubPr>
                  <m:e>
                    <m:r>
                      <m:rPr>
                        <m:sty m:val="p"/>
                      </m:rPr>
                      <w:rPr>
                        <w:rFonts w:ascii="Cambria Math" w:hAnsi="Cambria Math"/>
                        <w:sz w:val="28"/>
                        <w:szCs w:val="28"/>
                      </w:rPr>
                      <m:t>К</m:t>
                    </m:r>
                  </m:e>
                  <m:sub>
                    <m:r>
                      <m:rPr>
                        <m:sty m:val="p"/>
                      </m:rPr>
                      <w:rPr>
                        <w:rFonts w:ascii="Cambria Math" w:hAnsi="Cambria Math"/>
                        <w:sz w:val="28"/>
                        <w:szCs w:val="28"/>
                        <w:lang w:val="en-US"/>
                      </w:rPr>
                      <m:t>Ti</m:t>
                    </m:r>
                  </m:sub>
                </m:sSub>
              </m:oMath>
            </m:oMathPara>
          </w:p>
        </w:tc>
        <w:tc>
          <w:tcPr>
            <w:tcW w:w="986" w:type="dxa"/>
            <w:vAlign w:val="center"/>
          </w:tcPr>
          <w:p w14:paraId="0FD6A960" w14:textId="41596C15" w:rsidR="00C5529D" w:rsidRPr="00C15663" w:rsidRDefault="00C5529D" w:rsidP="00D87864">
            <w:pPr>
              <w:tabs>
                <w:tab w:val="left" w:pos="1185"/>
              </w:tabs>
              <w:contextualSpacing/>
              <w:jc w:val="both"/>
              <w:rPr>
                <w:lang w:val="en-US"/>
              </w:rPr>
            </w:pPr>
            <w:r w:rsidRPr="00C15663">
              <w:rPr>
                <w:lang w:val="en-US"/>
              </w:rPr>
              <w:t>(</w:t>
            </w:r>
            <w:r w:rsidR="00F1240D">
              <w:t>12</w:t>
            </w:r>
            <w:r w:rsidRPr="00C15663">
              <w:rPr>
                <w:lang w:val="en-US"/>
              </w:rPr>
              <w:t>.</w:t>
            </w:r>
            <w:r>
              <w:t>2</w:t>
            </w:r>
            <w:r w:rsidRPr="00C15663">
              <w:rPr>
                <w:lang w:val="en-US"/>
              </w:rPr>
              <w:t>)</w:t>
            </w:r>
          </w:p>
        </w:tc>
      </w:tr>
    </w:tbl>
    <w:p w14:paraId="7D4DDD4A" w14:textId="77777777" w:rsidR="00C5529D" w:rsidRPr="00C34C53" w:rsidRDefault="00C5529D" w:rsidP="00C5529D">
      <w:pPr>
        <w:autoSpaceDE w:val="0"/>
        <w:autoSpaceDN w:val="0"/>
        <w:adjustRightInd w:val="0"/>
        <w:spacing w:before="240" w:after="0"/>
        <w:ind w:firstLine="709"/>
        <w:jc w:val="both"/>
      </w:pPr>
      <w:r w:rsidRPr="00C34C53">
        <w:t xml:space="preserve">где </w:t>
      </w:r>
      <w:proofErr w:type="spellStart"/>
      <w:r>
        <w:t>T</w:t>
      </w:r>
      <w:r w:rsidRPr="00BF0AE0">
        <w:rPr>
          <w:vertAlign w:val="subscript"/>
        </w:rPr>
        <w:t>ч</w:t>
      </w:r>
      <w:proofErr w:type="spellEnd"/>
      <w:r w:rsidRPr="00C34C53">
        <w:t xml:space="preserve"> - часовая тарифная ставка первого разряда;</w:t>
      </w:r>
    </w:p>
    <w:p w14:paraId="2F2F6D6C" w14:textId="77777777" w:rsidR="00C5529D" w:rsidRPr="00C34C53" w:rsidRDefault="00C5529D" w:rsidP="00C5529D">
      <w:pPr>
        <w:autoSpaceDE w:val="0"/>
        <w:autoSpaceDN w:val="0"/>
        <w:adjustRightInd w:val="0"/>
        <w:spacing w:after="0"/>
        <w:ind w:left="709"/>
        <w:jc w:val="both"/>
      </w:pPr>
      <w:r w:rsidRPr="00C34C53">
        <w:t xml:space="preserve">      </w:t>
      </w:r>
      <w:r>
        <w:t xml:space="preserve"> </w:t>
      </w:r>
      <w:proofErr w:type="spellStart"/>
      <w:r w:rsidRPr="00495283">
        <w:t>К</w:t>
      </w:r>
      <w:r>
        <w:rPr>
          <w:vertAlign w:val="subscript"/>
        </w:rPr>
        <w:t>Ti</w:t>
      </w:r>
      <w:proofErr w:type="spellEnd"/>
      <w:r w:rsidRPr="00C34C53">
        <w:t xml:space="preserve"> – </w:t>
      </w:r>
      <w:r>
        <w:t>коэффициент</w:t>
      </w:r>
      <w:r w:rsidRPr="00C34C53">
        <w:t xml:space="preserve"> </w:t>
      </w:r>
      <w:r>
        <w:t>разряда</w:t>
      </w:r>
      <w:r w:rsidRPr="00C34C53">
        <w:t xml:space="preserve"> </w:t>
      </w:r>
      <w:r>
        <w:t>работ</w:t>
      </w:r>
      <w:r w:rsidRPr="00C34C53">
        <w:t>.</w:t>
      </w:r>
    </w:p>
    <w:p w14:paraId="4985A6B8" w14:textId="77777777" w:rsidR="00C5529D" w:rsidRPr="00C04A3E" w:rsidRDefault="00C5529D" w:rsidP="00C5529D">
      <w:pPr>
        <w:spacing w:before="240"/>
        <w:ind w:firstLine="720"/>
        <w:jc w:val="both"/>
      </w:pPr>
      <w:r w:rsidRPr="00F32E00">
        <w:t xml:space="preserve">Часовая тарифная ставка </w:t>
      </w:r>
      <w:r>
        <w:t>рассчитывается</w:t>
      </w:r>
      <w:r w:rsidRPr="00F32E00">
        <w:t xml:space="preserve"> путем деления месячной базовой тарифной ставки на среднемесячное количество рабочих часов. Базовая тарифная ставка</w:t>
      </w:r>
      <w:r>
        <w:t>, действующая на предприятии по состоянию на</w:t>
      </w:r>
      <w:r w:rsidRPr="00F32E00">
        <w:t xml:space="preserve"> 01.0</w:t>
      </w:r>
      <w:r>
        <w:t>5</w:t>
      </w:r>
      <w:r w:rsidRPr="00F32E00">
        <w:t>.2021</w:t>
      </w:r>
      <w:r>
        <w:t>,</w:t>
      </w:r>
      <w:r w:rsidRPr="00F32E00">
        <w:t xml:space="preserve"> составляет </w:t>
      </w:r>
      <w:r>
        <w:t>230</w:t>
      </w:r>
      <w:r w:rsidRPr="005A374A">
        <w:t xml:space="preserve"> </w:t>
      </w:r>
      <w:r w:rsidRPr="00F32E00">
        <w:t>р. Среднемесячное количеств</w:t>
      </w:r>
      <w:r>
        <w:t>о расчетных рабочих часов – 176, следовательно, ч</w:t>
      </w:r>
      <w:r w:rsidRPr="00F32E00">
        <w:t xml:space="preserve">асовая тарифная ставка </w:t>
      </w:r>
      <w:r>
        <w:t>равна 1,</w:t>
      </w:r>
      <w:r w:rsidRPr="00C04A3E">
        <w:t>31</w:t>
      </w:r>
      <w:r>
        <w:t xml:space="preserve"> р.</w:t>
      </w:r>
    </w:p>
    <w:p w14:paraId="2759BC8F" w14:textId="77777777" w:rsidR="00C5529D" w:rsidRPr="00206621" w:rsidRDefault="00C5529D" w:rsidP="00C5529D">
      <w:pPr>
        <w:autoSpaceDE w:val="0"/>
        <w:autoSpaceDN w:val="0"/>
        <w:adjustRightInd w:val="0"/>
        <w:spacing w:after="0"/>
        <w:jc w:val="both"/>
      </w:pPr>
      <w:r>
        <w:t xml:space="preserve">Таблица 7.2 – Расчет основной заработной платы </w:t>
      </w:r>
      <w:r w:rsidRPr="00206621">
        <w:t>производственных рабочих</w:t>
      </w:r>
    </w:p>
    <w:tbl>
      <w:tblPr>
        <w:tblStyle w:val="a6"/>
        <w:tblW w:w="5000" w:type="pct"/>
        <w:tblLook w:val="04A0" w:firstRow="1" w:lastRow="0" w:firstColumn="1" w:lastColumn="0" w:noHBand="0" w:noVBand="1"/>
      </w:tblPr>
      <w:tblGrid>
        <w:gridCol w:w="2257"/>
        <w:gridCol w:w="1018"/>
        <w:gridCol w:w="1872"/>
        <w:gridCol w:w="1388"/>
        <w:gridCol w:w="1469"/>
        <w:gridCol w:w="1566"/>
      </w:tblGrid>
      <w:tr w:rsidR="00C5529D" w:rsidRPr="00C15663" w14:paraId="7B3CB20A" w14:textId="77777777" w:rsidTr="00D87864">
        <w:trPr>
          <w:trHeight w:val="1146"/>
        </w:trPr>
        <w:tc>
          <w:tcPr>
            <w:tcW w:w="1228" w:type="pct"/>
            <w:vAlign w:val="center"/>
          </w:tcPr>
          <w:p w14:paraId="38A37A04" w14:textId="77777777" w:rsidR="00C5529D" w:rsidRPr="00C15663" w:rsidRDefault="00C5529D" w:rsidP="00D87864">
            <w:pPr>
              <w:jc w:val="center"/>
            </w:pPr>
            <w:r w:rsidRPr="00C15663">
              <w:t>Вид работ (операции)</w:t>
            </w:r>
          </w:p>
        </w:tc>
        <w:tc>
          <w:tcPr>
            <w:tcW w:w="514" w:type="pct"/>
            <w:vAlign w:val="center"/>
          </w:tcPr>
          <w:p w14:paraId="728CAA8A" w14:textId="77777777" w:rsidR="00C5529D" w:rsidRPr="00C15663" w:rsidRDefault="00C5529D" w:rsidP="00D87864">
            <w:pPr>
              <w:jc w:val="center"/>
            </w:pPr>
            <w:r w:rsidRPr="00C15663">
              <w:t>Разряд работ</w:t>
            </w:r>
          </w:p>
        </w:tc>
        <w:tc>
          <w:tcPr>
            <w:tcW w:w="783" w:type="pct"/>
            <w:vAlign w:val="center"/>
          </w:tcPr>
          <w:p w14:paraId="19776E17" w14:textId="77777777" w:rsidR="00C5529D" w:rsidRPr="00C15663" w:rsidRDefault="00C5529D" w:rsidP="00D87864">
            <w:pPr>
              <w:jc w:val="center"/>
            </w:pPr>
            <w:r w:rsidRPr="00C15663">
              <w:t>Коэффициент разряда работ</w:t>
            </w:r>
          </w:p>
        </w:tc>
        <w:tc>
          <w:tcPr>
            <w:tcW w:w="783" w:type="pct"/>
            <w:vAlign w:val="center"/>
          </w:tcPr>
          <w:p w14:paraId="15C728DF" w14:textId="77777777" w:rsidR="00C5529D" w:rsidRPr="00C15663" w:rsidRDefault="00C5529D" w:rsidP="00D87864">
            <w:pPr>
              <w:jc w:val="center"/>
            </w:pPr>
            <w:r w:rsidRPr="00C15663">
              <w:t>Часовая тарифная ставка, р./ч</w:t>
            </w:r>
          </w:p>
        </w:tc>
        <w:tc>
          <w:tcPr>
            <w:tcW w:w="821" w:type="pct"/>
            <w:vAlign w:val="center"/>
          </w:tcPr>
          <w:p w14:paraId="1477B58D" w14:textId="77777777" w:rsidR="00C5529D" w:rsidRPr="00C15663" w:rsidRDefault="00C5529D" w:rsidP="00D87864">
            <w:pPr>
              <w:jc w:val="center"/>
            </w:pPr>
            <w:r w:rsidRPr="00C15663">
              <w:t>Норма времени по операции, ч</w:t>
            </w:r>
          </w:p>
        </w:tc>
        <w:tc>
          <w:tcPr>
            <w:tcW w:w="871" w:type="pct"/>
            <w:vAlign w:val="center"/>
          </w:tcPr>
          <w:p w14:paraId="4F7CA116" w14:textId="77777777" w:rsidR="00C5529D" w:rsidRPr="00C15663" w:rsidRDefault="00C5529D" w:rsidP="00D87864">
            <w:pPr>
              <w:jc w:val="center"/>
            </w:pPr>
            <w:r w:rsidRPr="00C15663">
              <w:t>Прямая зарплата (расценка), р.</w:t>
            </w:r>
          </w:p>
        </w:tc>
      </w:tr>
      <w:tr w:rsidR="00C5529D" w:rsidRPr="00C15663" w14:paraId="6FC41010" w14:textId="77777777" w:rsidTr="00D87864">
        <w:tc>
          <w:tcPr>
            <w:tcW w:w="1228" w:type="pct"/>
            <w:vAlign w:val="center"/>
          </w:tcPr>
          <w:p w14:paraId="62871CCC" w14:textId="77777777" w:rsidR="00C5529D" w:rsidRPr="00C15663" w:rsidRDefault="00C5529D" w:rsidP="00D87864">
            <w:r w:rsidRPr="00C15663">
              <w:t>Заготовительные</w:t>
            </w:r>
          </w:p>
        </w:tc>
        <w:tc>
          <w:tcPr>
            <w:tcW w:w="514" w:type="pct"/>
            <w:vAlign w:val="center"/>
          </w:tcPr>
          <w:p w14:paraId="74689EFD" w14:textId="77777777" w:rsidR="00C5529D" w:rsidRPr="00206621" w:rsidRDefault="00C5529D" w:rsidP="00D87864">
            <w:pPr>
              <w:jc w:val="center"/>
            </w:pPr>
            <w:r>
              <w:t>3</w:t>
            </w:r>
          </w:p>
        </w:tc>
        <w:tc>
          <w:tcPr>
            <w:tcW w:w="783" w:type="pct"/>
            <w:vAlign w:val="center"/>
          </w:tcPr>
          <w:p w14:paraId="6CA84ACA" w14:textId="77777777" w:rsidR="00C5529D" w:rsidRPr="00C43DBD" w:rsidRDefault="00C5529D" w:rsidP="00D87864">
            <w:pPr>
              <w:jc w:val="center"/>
              <w:rPr>
                <w:lang w:val="en-US"/>
              </w:rPr>
            </w:pPr>
            <w:r w:rsidRPr="00C15663">
              <w:rPr>
                <w:color w:val="000000"/>
              </w:rPr>
              <w:t>1,14</w:t>
            </w:r>
          </w:p>
        </w:tc>
        <w:tc>
          <w:tcPr>
            <w:tcW w:w="783" w:type="pct"/>
            <w:vAlign w:val="center"/>
          </w:tcPr>
          <w:p w14:paraId="0F4A2364" w14:textId="77777777" w:rsidR="00C5529D" w:rsidRPr="00C43DBD" w:rsidRDefault="00C5529D" w:rsidP="00D87864">
            <w:pPr>
              <w:jc w:val="center"/>
              <w:rPr>
                <w:lang w:val="en-US"/>
              </w:rPr>
            </w:pPr>
            <w:r>
              <w:rPr>
                <w:lang w:val="en-US"/>
              </w:rPr>
              <w:t>1,49</w:t>
            </w:r>
          </w:p>
        </w:tc>
        <w:tc>
          <w:tcPr>
            <w:tcW w:w="821" w:type="pct"/>
            <w:vAlign w:val="center"/>
          </w:tcPr>
          <w:p w14:paraId="2A3C7E7C" w14:textId="77777777" w:rsidR="00C5529D" w:rsidRPr="00C15663" w:rsidRDefault="00C5529D" w:rsidP="00D87864">
            <w:pPr>
              <w:jc w:val="center"/>
              <w:rPr>
                <w:lang w:val="en-US"/>
              </w:rPr>
            </w:pPr>
            <w:r w:rsidRPr="00C15663">
              <w:rPr>
                <w:color w:val="000000"/>
                <w:lang w:val="en-US"/>
              </w:rPr>
              <w:t>2</w:t>
            </w:r>
          </w:p>
        </w:tc>
        <w:tc>
          <w:tcPr>
            <w:tcW w:w="871" w:type="pct"/>
            <w:vAlign w:val="center"/>
          </w:tcPr>
          <w:p w14:paraId="6DCD15A3" w14:textId="77777777" w:rsidR="00C5529D" w:rsidRPr="007A383B" w:rsidRDefault="00C5529D" w:rsidP="00D87864">
            <w:pPr>
              <w:jc w:val="center"/>
              <w:rPr>
                <w:lang w:val="en-US"/>
              </w:rPr>
            </w:pPr>
            <w:r w:rsidRPr="00C15663">
              <w:rPr>
                <w:color w:val="000000"/>
              </w:rPr>
              <w:t>2,</w:t>
            </w:r>
            <w:r>
              <w:rPr>
                <w:color w:val="000000"/>
                <w:lang w:val="en-US"/>
              </w:rPr>
              <w:t>98</w:t>
            </w:r>
          </w:p>
        </w:tc>
      </w:tr>
      <w:tr w:rsidR="00C5529D" w:rsidRPr="00C15663" w14:paraId="14CC408E" w14:textId="77777777" w:rsidTr="00D87864">
        <w:tc>
          <w:tcPr>
            <w:tcW w:w="1228" w:type="pct"/>
            <w:vAlign w:val="center"/>
          </w:tcPr>
          <w:p w14:paraId="4FA92DC6" w14:textId="77777777" w:rsidR="00C5529D" w:rsidRPr="00C15663" w:rsidRDefault="00C5529D" w:rsidP="00D87864">
            <w:r w:rsidRPr="00C15663">
              <w:t>Установка элементов на печатную плату</w:t>
            </w:r>
          </w:p>
        </w:tc>
        <w:tc>
          <w:tcPr>
            <w:tcW w:w="514" w:type="pct"/>
            <w:vAlign w:val="center"/>
          </w:tcPr>
          <w:p w14:paraId="284DD76D" w14:textId="77777777" w:rsidR="00C5529D" w:rsidRPr="00206621" w:rsidRDefault="00C5529D" w:rsidP="00D87864">
            <w:pPr>
              <w:jc w:val="center"/>
            </w:pPr>
            <w:r>
              <w:t>5</w:t>
            </w:r>
          </w:p>
        </w:tc>
        <w:tc>
          <w:tcPr>
            <w:tcW w:w="783" w:type="pct"/>
            <w:vAlign w:val="center"/>
          </w:tcPr>
          <w:p w14:paraId="4D4E49E9" w14:textId="77777777" w:rsidR="00C5529D" w:rsidRPr="00C15663" w:rsidRDefault="00C5529D" w:rsidP="00D87864">
            <w:pPr>
              <w:jc w:val="center"/>
            </w:pPr>
            <w:r w:rsidRPr="00C15663">
              <w:rPr>
                <w:color w:val="000000"/>
              </w:rPr>
              <w:t>1,29</w:t>
            </w:r>
          </w:p>
        </w:tc>
        <w:tc>
          <w:tcPr>
            <w:tcW w:w="783" w:type="pct"/>
            <w:vAlign w:val="center"/>
          </w:tcPr>
          <w:p w14:paraId="4F765D44" w14:textId="77777777" w:rsidR="00C5529D" w:rsidRPr="00CD1E79" w:rsidRDefault="00C5529D" w:rsidP="00D87864">
            <w:pPr>
              <w:jc w:val="center"/>
              <w:rPr>
                <w:lang w:val="en-US"/>
              </w:rPr>
            </w:pPr>
            <w:r>
              <w:rPr>
                <w:lang w:val="en-US"/>
              </w:rPr>
              <w:t>1,69</w:t>
            </w:r>
          </w:p>
        </w:tc>
        <w:tc>
          <w:tcPr>
            <w:tcW w:w="821" w:type="pct"/>
            <w:vAlign w:val="center"/>
          </w:tcPr>
          <w:p w14:paraId="0AE4C995" w14:textId="77777777" w:rsidR="00C5529D" w:rsidRPr="00C15663" w:rsidRDefault="00C5529D" w:rsidP="00D87864">
            <w:pPr>
              <w:jc w:val="center"/>
            </w:pPr>
            <w:r w:rsidRPr="00C15663">
              <w:rPr>
                <w:color w:val="000000"/>
              </w:rPr>
              <w:t>2</w:t>
            </w:r>
          </w:p>
        </w:tc>
        <w:tc>
          <w:tcPr>
            <w:tcW w:w="871" w:type="pct"/>
            <w:vAlign w:val="center"/>
          </w:tcPr>
          <w:p w14:paraId="0615FE5F" w14:textId="77777777" w:rsidR="00C5529D" w:rsidRPr="007A383B" w:rsidRDefault="00C5529D" w:rsidP="00D87864">
            <w:pPr>
              <w:jc w:val="center"/>
              <w:rPr>
                <w:lang w:val="en-US"/>
              </w:rPr>
            </w:pPr>
            <w:r>
              <w:rPr>
                <w:lang w:val="en-US"/>
              </w:rPr>
              <w:t>3,37</w:t>
            </w:r>
          </w:p>
        </w:tc>
      </w:tr>
      <w:tr w:rsidR="00C5529D" w:rsidRPr="00C15663" w14:paraId="584A6ED6" w14:textId="77777777" w:rsidTr="00D87864">
        <w:tc>
          <w:tcPr>
            <w:tcW w:w="1228" w:type="pct"/>
            <w:vAlign w:val="center"/>
          </w:tcPr>
          <w:p w14:paraId="7AD54A58" w14:textId="77777777" w:rsidR="00C5529D" w:rsidRPr="00C15663" w:rsidRDefault="00C5529D" w:rsidP="00D87864">
            <w:r w:rsidRPr="00C15663">
              <w:t>Монтажная</w:t>
            </w:r>
          </w:p>
        </w:tc>
        <w:tc>
          <w:tcPr>
            <w:tcW w:w="514" w:type="pct"/>
            <w:vAlign w:val="center"/>
          </w:tcPr>
          <w:p w14:paraId="63920C1A" w14:textId="77777777" w:rsidR="00C5529D" w:rsidRPr="00206621" w:rsidRDefault="00C5529D" w:rsidP="00D87864">
            <w:pPr>
              <w:jc w:val="center"/>
            </w:pPr>
            <w:r>
              <w:t>6</w:t>
            </w:r>
          </w:p>
        </w:tc>
        <w:tc>
          <w:tcPr>
            <w:tcW w:w="783" w:type="pct"/>
            <w:vAlign w:val="center"/>
          </w:tcPr>
          <w:p w14:paraId="74E71E47" w14:textId="77777777" w:rsidR="00C5529D" w:rsidRPr="00C15663" w:rsidRDefault="00C5529D" w:rsidP="00D87864">
            <w:pPr>
              <w:jc w:val="center"/>
            </w:pPr>
            <w:r w:rsidRPr="00C15663">
              <w:rPr>
                <w:color w:val="000000"/>
              </w:rPr>
              <w:t>1,38</w:t>
            </w:r>
          </w:p>
        </w:tc>
        <w:tc>
          <w:tcPr>
            <w:tcW w:w="783" w:type="pct"/>
            <w:vAlign w:val="center"/>
          </w:tcPr>
          <w:p w14:paraId="61818C04" w14:textId="77777777" w:rsidR="00C5529D" w:rsidRPr="00CD1E79" w:rsidRDefault="00C5529D" w:rsidP="00D87864">
            <w:pPr>
              <w:jc w:val="center"/>
              <w:rPr>
                <w:lang w:val="en-US"/>
              </w:rPr>
            </w:pPr>
            <w:r>
              <w:rPr>
                <w:lang w:val="en-US"/>
              </w:rPr>
              <w:t>1,8</w:t>
            </w:r>
          </w:p>
        </w:tc>
        <w:tc>
          <w:tcPr>
            <w:tcW w:w="821" w:type="pct"/>
            <w:vAlign w:val="center"/>
          </w:tcPr>
          <w:p w14:paraId="41E569F8" w14:textId="77777777" w:rsidR="00C5529D" w:rsidRPr="00C15663" w:rsidRDefault="00C5529D" w:rsidP="00D87864">
            <w:pPr>
              <w:jc w:val="center"/>
            </w:pPr>
            <w:r w:rsidRPr="00C15663">
              <w:rPr>
                <w:color w:val="000000"/>
              </w:rPr>
              <w:t>3</w:t>
            </w:r>
          </w:p>
        </w:tc>
        <w:tc>
          <w:tcPr>
            <w:tcW w:w="871" w:type="pct"/>
            <w:vAlign w:val="center"/>
          </w:tcPr>
          <w:p w14:paraId="191F13E1" w14:textId="77777777" w:rsidR="00C5529D" w:rsidRPr="007A383B" w:rsidRDefault="00C5529D" w:rsidP="00D87864">
            <w:pPr>
              <w:jc w:val="center"/>
              <w:rPr>
                <w:lang w:val="en-US"/>
              </w:rPr>
            </w:pPr>
            <w:r>
              <w:rPr>
                <w:color w:val="000000"/>
                <w:lang w:val="en-US"/>
              </w:rPr>
              <w:t>5,41</w:t>
            </w:r>
          </w:p>
        </w:tc>
      </w:tr>
      <w:tr w:rsidR="00C5529D" w:rsidRPr="00C15663" w14:paraId="79E48DF2" w14:textId="77777777" w:rsidTr="00D87864">
        <w:tc>
          <w:tcPr>
            <w:tcW w:w="1228" w:type="pct"/>
            <w:vAlign w:val="center"/>
          </w:tcPr>
          <w:p w14:paraId="3A8AE840" w14:textId="77777777" w:rsidR="00C5529D" w:rsidRPr="00C15663" w:rsidRDefault="00C5529D" w:rsidP="00D87864">
            <w:r w:rsidRPr="00C15663">
              <w:t>Контрольная</w:t>
            </w:r>
          </w:p>
        </w:tc>
        <w:tc>
          <w:tcPr>
            <w:tcW w:w="514" w:type="pct"/>
            <w:vAlign w:val="center"/>
          </w:tcPr>
          <w:p w14:paraId="7DFCB74A" w14:textId="77777777" w:rsidR="00C5529D" w:rsidRPr="00206621" w:rsidRDefault="00C5529D" w:rsidP="00D87864">
            <w:pPr>
              <w:jc w:val="center"/>
            </w:pPr>
            <w:r>
              <w:t>9</w:t>
            </w:r>
          </w:p>
        </w:tc>
        <w:tc>
          <w:tcPr>
            <w:tcW w:w="783" w:type="pct"/>
            <w:vAlign w:val="center"/>
          </w:tcPr>
          <w:p w14:paraId="63107C21" w14:textId="77777777" w:rsidR="00C5529D" w:rsidRPr="00C15663" w:rsidRDefault="00C5529D" w:rsidP="00D87864">
            <w:pPr>
              <w:jc w:val="center"/>
            </w:pPr>
            <w:r w:rsidRPr="00C15663">
              <w:rPr>
                <w:color w:val="000000"/>
              </w:rPr>
              <w:t>1,68</w:t>
            </w:r>
          </w:p>
        </w:tc>
        <w:tc>
          <w:tcPr>
            <w:tcW w:w="783" w:type="pct"/>
            <w:vAlign w:val="center"/>
          </w:tcPr>
          <w:p w14:paraId="0A76EDB6" w14:textId="77777777" w:rsidR="00C5529D" w:rsidRPr="007A383B" w:rsidRDefault="00C5529D" w:rsidP="00D87864">
            <w:pPr>
              <w:jc w:val="center"/>
              <w:rPr>
                <w:lang w:val="en-US"/>
              </w:rPr>
            </w:pPr>
            <w:r>
              <w:rPr>
                <w:lang w:val="en-US"/>
              </w:rPr>
              <w:t>2,2</w:t>
            </w:r>
          </w:p>
        </w:tc>
        <w:tc>
          <w:tcPr>
            <w:tcW w:w="821" w:type="pct"/>
            <w:vAlign w:val="center"/>
          </w:tcPr>
          <w:p w14:paraId="0F8A0BED" w14:textId="77777777" w:rsidR="00C5529D" w:rsidRPr="00C15663" w:rsidRDefault="00C5529D" w:rsidP="00D87864">
            <w:pPr>
              <w:jc w:val="center"/>
            </w:pPr>
            <w:r w:rsidRPr="00C15663">
              <w:rPr>
                <w:color w:val="000000"/>
              </w:rPr>
              <w:t>3</w:t>
            </w:r>
          </w:p>
        </w:tc>
        <w:tc>
          <w:tcPr>
            <w:tcW w:w="871" w:type="pct"/>
            <w:vAlign w:val="center"/>
          </w:tcPr>
          <w:p w14:paraId="3DF84E67" w14:textId="77777777" w:rsidR="00C5529D" w:rsidRPr="007A383B" w:rsidRDefault="00C5529D" w:rsidP="00D87864">
            <w:pPr>
              <w:jc w:val="center"/>
              <w:rPr>
                <w:lang w:val="en-US"/>
              </w:rPr>
            </w:pPr>
            <w:r>
              <w:rPr>
                <w:lang w:val="en-US"/>
              </w:rPr>
              <w:t>6,59</w:t>
            </w:r>
          </w:p>
        </w:tc>
      </w:tr>
      <w:tr w:rsidR="00C5529D" w:rsidRPr="00C15663" w14:paraId="2DB075E5" w14:textId="77777777" w:rsidTr="00D87864">
        <w:tc>
          <w:tcPr>
            <w:tcW w:w="1228" w:type="pct"/>
            <w:vAlign w:val="center"/>
          </w:tcPr>
          <w:p w14:paraId="50267686" w14:textId="77777777" w:rsidR="00C5529D" w:rsidRPr="00C15663" w:rsidRDefault="00C5529D" w:rsidP="00D87864">
            <w:r w:rsidRPr="00C15663">
              <w:t>Сборочные</w:t>
            </w:r>
          </w:p>
        </w:tc>
        <w:tc>
          <w:tcPr>
            <w:tcW w:w="514" w:type="pct"/>
            <w:vAlign w:val="center"/>
          </w:tcPr>
          <w:p w14:paraId="6E9DC506" w14:textId="77777777" w:rsidR="00C5529D" w:rsidRPr="00206621" w:rsidRDefault="00C5529D" w:rsidP="00D87864">
            <w:pPr>
              <w:jc w:val="center"/>
            </w:pPr>
            <w:r>
              <w:t>4</w:t>
            </w:r>
          </w:p>
        </w:tc>
        <w:tc>
          <w:tcPr>
            <w:tcW w:w="783" w:type="pct"/>
            <w:vAlign w:val="center"/>
          </w:tcPr>
          <w:p w14:paraId="359C68EC" w14:textId="77777777" w:rsidR="00C5529D" w:rsidRPr="00C15663" w:rsidRDefault="00C5529D" w:rsidP="00D87864">
            <w:pPr>
              <w:jc w:val="center"/>
            </w:pPr>
            <w:r w:rsidRPr="00C15663">
              <w:rPr>
                <w:color w:val="000000"/>
              </w:rPr>
              <w:t>1,21</w:t>
            </w:r>
          </w:p>
        </w:tc>
        <w:tc>
          <w:tcPr>
            <w:tcW w:w="783" w:type="pct"/>
            <w:vAlign w:val="center"/>
          </w:tcPr>
          <w:p w14:paraId="4C71F562" w14:textId="77777777" w:rsidR="00C5529D" w:rsidRPr="007A383B" w:rsidRDefault="00C5529D" w:rsidP="00D87864">
            <w:pPr>
              <w:jc w:val="center"/>
              <w:rPr>
                <w:lang w:val="en-US"/>
              </w:rPr>
            </w:pPr>
            <w:r>
              <w:rPr>
                <w:lang w:val="en-US"/>
              </w:rPr>
              <w:t>1,58</w:t>
            </w:r>
          </w:p>
        </w:tc>
        <w:tc>
          <w:tcPr>
            <w:tcW w:w="821" w:type="pct"/>
            <w:vAlign w:val="center"/>
          </w:tcPr>
          <w:p w14:paraId="4ADF8DAA" w14:textId="77777777" w:rsidR="00C5529D" w:rsidRPr="00C15663" w:rsidRDefault="00C5529D" w:rsidP="00D87864">
            <w:pPr>
              <w:jc w:val="center"/>
            </w:pPr>
            <w:r w:rsidRPr="00C15663">
              <w:rPr>
                <w:color w:val="000000"/>
              </w:rPr>
              <w:t>2</w:t>
            </w:r>
          </w:p>
        </w:tc>
        <w:tc>
          <w:tcPr>
            <w:tcW w:w="871" w:type="pct"/>
            <w:vAlign w:val="center"/>
          </w:tcPr>
          <w:p w14:paraId="7D4A7D28" w14:textId="77777777" w:rsidR="00C5529D" w:rsidRPr="007A383B" w:rsidRDefault="00C5529D" w:rsidP="00D87864">
            <w:pPr>
              <w:jc w:val="center"/>
              <w:rPr>
                <w:lang w:val="en-US"/>
              </w:rPr>
            </w:pPr>
            <w:r>
              <w:rPr>
                <w:lang w:val="en-US"/>
              </w:rPr>
              <w:t>3,16</w:t>
            </w:r>
          </w:p>
        </w:tc>
      </w:tr>
      <w:tr w:rsidR="00C5529D" w:rsidRPr="00C15663" w14:paraId="714AAE7F" w14:textId="77777777" w:rsidTr="00D87864">
        <w:tc>
          <w:tcPr>
            <w:tcW w:w="1228" w:type="pct"/>
            <w:vAlign w:val="center"/>
          </w:tcPr>
          <w:p w14:paraId="65A7B086" w14:textId="77777777" w:rsidR="00C5529D" w:rsidRPr="00C15663" w:rsidRDefault="00C5529D" w:rsidP="00D87864">
            <w:r w:rsidRPr="00C15663">
              <w:t>Всего</w:t>
            </w:r>
          </w:p>
        </w:tc>
        <w:tc>
          <w:tcPr>
            <w:tcW w:w="514" w:type="pct"/>
            <w:vAlign w:val="center"/>
          </w:tcPr>
          <w:p w14:paraId="6D2BF8D1" w14:textId="77777777" w:rsidR="00C5529D" w:rsidRPr="00C15663" w:rsidRDefault="00C5529D" w:rsidP="00D87864">
            <w:pPr>
              <w:jc w:val="center"/>
            </w:pPr>
          </w:p>
        </w:tc>
        <w:tc>
          <w:tcPr>
            <w:tcW w:w="783" w:type="pct"/>
            <w:vAlign w:val="center"/>
          </w:tcPr>
          <w:p w14:paraId="4AF55898" w14:textId="77777777" w:rsidR="00C5529D" w:rsidRPr="00C15663" w:rsidRDefault="00C5529D" w:rsidP="00D87864">
            <w:pPr>
              <w:jc w:val="center"/>
            </w:pPr>
            <w:r w:rsidRPr="00C15663">
              <w:rPr>
                <w:color w:val="000000"/>
              </w:rPr>
              <w:t> </w:t>
            </w:r>
          </w:p>
        </w:tc>
        <w:tc>
          <w:tcPr>
            <w:tcW w:w="783" w:type="pct"/>
            <w:vAlign w:val="center"/>
          </w:tcPr>
          <w:p w14:paraId="4154A3FF" w14:textId="77777777" w:rsidR="00C5529D" w:rsidRPr="00C15663" w:rsidRDefault="00C5529D" w:rsidP="00D87864">
            <w:pPr>
              <w:jc w:val="center"/>
            </w:pPr>
            <w:r w:rsidRPr="00C15663">
              <w:rPr>
                <w:color w:val="000000"/>
              </w:rPr>
              <w:t> </w:t>
            </w:r>
          </w:p>
        </w:tc>
        <w:tc>
          <w:tcPr>
            <w:tcW w:w="821" w:type="pct"/>
            <w:vAlign w:val="center"/>
          </w:tcPr>
          <w:p w14:paraId="6724533D" w14:textId="77777777" w:rsidR="00C5529D" w:rsidRPr="00C15663" w:rsidRDefault="00C5529D" w:rsidP="00D87864">
            <w:pPr>
              <w:jc w:val="center"/>
            </w:pPr>
            <w:r w:rsidRPr="00C15663">
              <w:rPr>
                <w:color w:val="000000"/>
              </w:rPr>
              <w:t> </w:t>
            </w:r>
          </w:p>
        </w:tc>
        <w:tc>
          <w:tcPr>
            <w:tcW w:w="871" w:type="pct"/>
            <w:vAlign w:val="center"/>
          </w:tcPr>
          <w:p w14:paraId="779A30AF" w14:textId="77777777" w:rsidR="00C5529D" w:rsidRPr="007A383B" w:rsidRDefault="00C5529D" w:rsidP="00D87864">
            <w:pPr>
              <w:jc w:val="center"/>
              <w:rPr>
                <w:color w:val="000000"/>
                <w:lang w:val="en-US"/>
              </w:rPr>
            </w:pPr>
            <w:r>
              <w:rPr>
                <w:color w:val="000000"/>
                <w:lang w:val="en-US"/>
              </w:rPr>
              <w:t>21,51</w:t>
            </w:r>
          </w:p>
        </w:tc>
      </w:tr>
    </w:tbl>
    <w:p w14:paraId="591520F7" w14:textId="77777777" w:rsidR="00C5529D" w:rsidRDefault="00C5529D" w:rsidP="00C5529D">
      <w:pPr>
        <w:spacing w:before="240" w:after="0"/>
        <w:ind w:firstLine="720"/>
      </w:pPr>
      <w:r w:rsidRPr="00CD1E79">
        <w:t xml:space="preserve">3. </w:t>
      </w:r>
      <w:r>
        <w:t>Дополнительная заработная плата (</w:t>
      </w:r>
      <m:oMath>
        <m:sSub>
          <m:sSubPr>
            <m:ctrlPr>
              <w:rPr>
                <w:rFonts w:ascii="Cambria Math" w:hAnsi="Cambria Math"/>
                <w:i/>
              </w:rPr>
            </m:ctrlPr>
          </m:sSubPr>
          <m:e>
            <m:r>
              <w:rPr>
                <w:rFonts w:ascii="Cambria Math" w:hAnsi="Cambria Math"/>
              </w:rPr>
              <m:t>З</m:t>
            </m:r>
          </m:e>
          <m:sub>
            <m:r>
              <w:rPr>
                <w:rFonts w:ascii="Cambria Math" w:hAnsi="Cambria Math"/>
              </w:rPr>
              <m:t>д</m:t>
            </m:r>
          </m:sub>
        </m:sSub>
      </m:oMath>
      <w:r>
        <w:t>) рассчитывается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C5529D" w:rsidRPr="003459FC" w14:paraId="036C05B6" w14:textId="77777777" w:rsidTr="00D87864">
        <w:trPr>
          <w:trHeight w:val="1036"/>
        </w:trPr>
        <w:tc>
          <w:tcPr>
            <w:tcW w:w="4608" w:type="pct"/>
            <w:vAlign w:val="center"/>
          </w:tcPr>
          <w:p w14:paraId="1A9E940D" w14:textId="77777777" w:rsidR="00C5529D" w:rsidRPr="000B7D6C" w:rsidRDefault="00AA09A2" w:rsidP="00D87864">
            <w:pPr>
              <w:spacing w:before="240"/>
              <w:ind w:firstLine="720"/>
              <w:rPr>
                <w:i/>
                <w:lang w:val="en-US"/>
              </w:rPr>
            </w:pPr>
            <m:oMathPara>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д</m:t>
                        </m:r>
                      </m:sub>
                    </m:sSub>
                  </m:num>
                  <m:den>
                    <m:r>
                      <w:rPr>
                        <w:rFonts w:ascii="Cambria Math" w:hAnsi="Cambria Math"/>
                      </w:rPr>
                      <m:t>100</m:t>
                    </m:r>
                  </m:den>
                </m:f>
                <m:r>
                  <w:rPr>
                    <w:rFonts w:ascii="Cambria Math" w:hAnsi="Cambria Math"/>
                  </w:rPr>
                  <m:t xml:space="preserve"> </m:t>
                </m:r>
                <m:r>
                  <w:rPr>
                    <w:rFonts w:ascii="Cambria Math" w:hAnsi="Cambria Math"/>
                    <w:lang w:val="en-US"/>
                  </w:rPr>
                  <m:t>,</m:t>
                </m:r>
              </m:oMath>
            </m:oMathPara>
          </w:p>
        </w:tc>
        <w:tc>
          <w:tcPr>
            <w:tcW w:w="392" w:type="pct"/>
            <w:vAlign w:val="center"/>
          </w:tcPr>
          <w:p w14:paraId="50A274EA" w14:textId="07269FE5"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.3)</w:t>
            </w:r>
          </w:p>
        </w:tc>
      </w:tr>
    </w:tbl>
    <w:p w14:paraId="6223BC48" w14:textId="77777777" w:rsidR="00C5529D" w:rsidRDefault="00C5529D" w:rsidP="00C5529D">
      <w:pPr>
        <w:spacing w:before="240"/>
        <w:ind w:firstLine="720"/>
        <w:jc w:val="both"/>
        <w:rPr>
          <w:rFonts w:eastAsiaTheme="minorEastAsia"/>
        </w:rPr>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д</m:t>
            </m:r>
          </m:sub>
        </m:sSub>
        <m:r>
          <w:rPr>
            <w:rFonts w:ascii="Cambria Math" w:hAnsi="Cambria Math"/>
          </w:rPr>
          <m:t>=60%</m:t>
        </m:r>
      </m:oMath>
      <w:r>
        <w:rPr>
          <w:rFonts w:eastAsiaTheme="minorEastAsia"/>
        </w:rPr>
        <w:t xml:space="preserve"> - норматив дополнительной заработной платы, установленный предприятием.</w:t>
      </w:r>
    </w:p>
    <w:p w14:paraId="0FFAF398" w14:textId="77777777" w:rsidR="00C5529D" w:rsidRPr="0044191B" w:rsidRDefault="00AA09A2" w:rsidP="00C5529D">
      <w:pPr>
        <w:spacing w:before="240"/>
        <w:ind w:firstLine="720"/>
        <w:jc w:val="both"/>
        <w:rPr>
          <w:rFonts w:eastAsiaTheme="minorEastAsia"/>
          <w:i/>
        </w:rPr>
      </w:pPr>
      <m:oMathPara>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r>
                <m:rPr>
                  <m:sty m:val="p"/>
                </m:rPr>
                <w:rPr>
                  <w:rFonts w:ascii="Cambria Math" w:hAnsi="Cambria Math"/>
                  <w:color w:val="000000"/>
                </w:rPr>
                <m:t>21,51</m:t>
              </m:r>
              <m:r>
                <w:rPr>
                  <w:rFonts w:ascii="Cambria Math" w:hAnsi="Cambria Math"/>
                </w:rPr>
                <m:t>*60</m:t>
              </m:r>
            </m:num>
            <m:den>
              <m:r>
                <w:rPr>
                  <w:rFonts w:ascii="Cambria Math" w:hAnsi="Cambria Math"/>
                </w:rPr>
                <m:t>100</m:t>
              </m:r>
            </m:den>
          </m:f>
          <m:r>
            <w:rPr>
              <w:rFonts w:ascii="Cambria Math" w:hAnsi="Cambria Math"/>
            </w:rPr>
            <m:t>=12.91 р</m:t>
          </m:r>
        </m:oMath>
      </m:oMathPara>
    </w:p>
    <w:p w14:paraId="295FD51A" w14:textId="77777777" w:rsidR="00C5529D" w:rsidRDefault="00C5529D" w:rsidP="00C5529D">
      <w:pPr>
        <w:spacing w:after="0"/>
        <w:ind w:firstLine="720"/>
        <w:jc w:val="both"/>
        <w:rPr>
          <w:rFonts w:eastAsiaTheme="minorEastAsia"/>
          <w:iCs/>
        </w:rPr>
      </w:pPr>
      <w:r>
        <w:rPr>
          <w:rFonts w:eastAsiaTheme="minorEastAsia"/>
          <w:iCs/>
        </w:rPr>
        <w:t xml:space="preserve">Рассчитываем накладные расходы </w:t>
      </w:r>
      <m:oMath>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hAnsi="Cambria Math"/>
          </w:rPr>
          <m:t>)</m:t>
        </m:r>
      </m:oMath>
      <w:r>
        <w:rPr>
          <w:rFonts w:eastAsiaTheme="minorEastAsia"/>
          <w:iCs/>
        </w:rPr>
        <w:t xml:space="preserve"> </w:t>
      </w:r>
      <w:r>
        <w:t>по формуле</w:t>
      </w:r>
      <w:r>
        <w:rPr>
          <w:rFonts w:eastAsiaTheme="minorEastAsia"/>
          <w:iCs/>
        </w:rPr>
        <w:t>:</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C5529D" w:rsidRPr="003459FC" w14:paraId="484A3898" w14:textId="77777777" w:rsidTr="00D87864">
        <w:trPr>
          <w:trHeight w:val="1094"/>
        </w:trPr>
        <w:tc>
          <w:tcPr>
            <w:tcW w:w="4608" w:type="pct"/>
            <w:vAlign w:val="center"/>
          </w:tcPr>
          <w:p w14:paraId="5C7F19D7" w14:textId="77777777" w:rsidR="00C5529D" w:rsidRPr="007A383B" w:rsidRDefault="00AA09A2" w:rsidP="00D87864">
            <w:pPr>
              <w:ind w:firstLine="720"/>
              <w:rPr>
                <w:i/>
              </w:rPr>
            </w:pPr>
            <m:oMathPara>
              <m:oMath>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н</m:t>
                        </m:r>
                      </m:sub>
                    </m:sSub>
                  </m:num>
                  <m:den>
                    <m:r>
                      <w:rPr>
                        <w:rFonts w:ascii="Cambria Math" w:hAnsi="Cambria Math"/>
                      </w:rPr>
                      <m:t>100</m:t>
                    </m:r>
                  </m:den>
                </m:f>
                <m:r>
                  <w:rPr>
                    <w:rFonts w:ascii="Cambria Math" w:hAnsi="Cambria Math"/>
                  </w:rPr>
                  <m:t xml:space="preserve"> </m:t>
                </m:r>
                <m:r>
                  <w:rPr>
                    <w:rFonts w:ascii="Cambria Math" w:hAnsi="Cambria Math"/>
                    <w:lang w:val="en-US"/>
                  </w:rPr>
                  <m:t>,</m:t>
                </m:r>
              </m:oMath>
            </m:oMathPara>
          </w:p>
        </w:tc>
        <w:tc>
          <w:tcPr>
            <w:tcW w:w="392" w:type="pct"/>
            <w:vAlign w:val="center"/>
          </w:tcPr>
          <w:p w14:paraId="130F2D51" w14:textId="627FB40A"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.4)</w:t>
            </w:r>
          </w:p>
        </w:tc>
      </w:tr>
    </w:tbl>
    <w:p w14:paraId="6269F396" w14:textId="77777777" w:rsidR="00C5529D" w:rsidRPr="0044191B" w:rsidRDefault="00C5529D" w:rsidP="00C5529D">
      <w:pPr>
        <w:ind w:firstLine="720"/>
        <w:jc w:val="both"/>
        <w:rPr>
          <w:rFonts w:eastAsiaTheme="minorEastAsia"/>
          <w:iCs/>
        </w:rPr>
      </w:pPr>
      <w:r>
        <w:rPr>
          <w:rFonts w:eastAsiaTheme="minorEastAsia"/>
          <w:iCs/>
        </w:rPr>
        <w:t xml:space="preserve">где </w:t>
      </w:r>
      <m:oMath>
        <m:sSub>
          <m:sSubPr>
            <m:ctrlPr>
              <w:rPr>
                <w:rFonts w:ascii="Cambria Math" w:eastAsiaTheme="minorEastAsia" w:hAnsi="Cambria Math"/>
                <w:i/>
                <w:iCs/>
              </w:rPr>
            </m:ctrlPr>
          </m:sSubPr>
          <m:e>
            <m:r>
              <w:rPr>
                <w:rFonts w:ascii="Cambria Math" w:eastAsiaTheme="minorEastAsia" w:hAnsi="Cambria Math"/>
              </w:rPr>
              <m:t>Н</m:t>
            </m:r>
          </m:e>
          <m:sub>
            <m:r>
              <w:rPr>
                <w:rFonts w:ascii="Cambria Math" w:eastAsiaTheme="minorEastAsia" w:hAnsi="Cambria Math"/>
              </w:rPr>
              <m:t>н</m:t>
            </m:r>
          </m:sub>
        </m:sSub>
        <m:r>
          <w:rPr>
            <w:rFonts w:ascii="Cambria Math" w:eastAsiaTheme="minorEastAsia" w:hAnsi="Cambria Math"/>
          </w:rPr>
          <m:t>=170%</m:t>
        </m:r>
      </m:oMath>
      <w:r>
        <w:rPr>
          <w:rFonts w:eastAsiaTheme="minorEastAsia"/>
        </w:rPr>
        <w:t xml:space="preserve"> - норматив накладных расходов.</w:t>
      </w:r>
    </w:p>
    <w:p w14:paraId="15B2AF91" w14:textId="77777777" w:rsidR="00C5529D" w:rsidRPr="0044191B" w:rsidRDefault="00AA09A2" w:rsidP="00C5529D">
      <w:pPr>
        <w:spacing w:before="240"/>
        <w:ind w:firstLine="720"/>
        <w:jc w:val="both"/>
        <w:rPr>
          <w:rFonts w:eastAsiaTheme="minorEastAsia"/>
          <w:i/>
          <w:iCs/>
        </w:rPr>
      </w:pPr>
      <m:oMathPara>
        <m:oMath>
          <m:sSub>
            <m:sSubPr>
              <m:ctrlPr>
                <w:rPr>
                  <w:rFonts w:ascii="Cambria Math" w:eastAsiaTheme="minorEastAsia" w:hAnsi="Cambria Math"/>
                  <w:i/>
                  <w:iCs/>
                </w:rPr>
              </m:ctrlPr>
            </m:sSubPr>
            <m:e>
              <m:r>
                <w:rPr>
                  <w:rFonts w:ascii="Cambria Math" w:eastAsiaTheme="minorEastAsia" w:hAnsi="Cambria Math"/>
                </w:rPr>
                <m:t>Р</m:t>
              </m:r>
            </m:e>
            <m:sub>
              <m:r>
                <w:rPr>
                  <w:rFonts w:ascii="Cambria Math" w:eastAsiaTheme="minorEastAsia" w:hAnsi="Cambria Math"/>
                </w:rPr>
                <m:t>н</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21,51*170</m:t>
              </m:r>
            </m:num>
            <m:den>
              <m:r>
                <w:rPr>
                  <w:rFonts w:ascii="Cambria Math" w:eastAsiaTheme="minorEastAsia" w:hAnsi="Cambria Math"/>
                </w:rPr>
                <m:t>100</m:t>
              </m:r>
            </m:den>
          </m:f>
          <m:r>
            <w:rPr>
              <w:rFonts w:ascii="Cambria Math" w:eastAsiaTheme="minorEastAsia" w:hAnsi="Cambria Math"/>
            </w:rPr>
            <m:t>=36,57 р</m:t>
          </m:r>
        </m:oMath>
      </m:oMathPara>
    </w:p>
    <w:p w14:paraId="0305FAA3" w14:textId="77777777" w:rsidR="00C5529D" w:rsidRDefault="00C5529D" w:rsidP="00C5529D">
      <w:pPr>
        <w:spacing w:after="0"/>
        <w:ind w:firstLine="720"/>
        <w:rPr>
          <w:rFonts w:eastAsiaTheme="minorEastAsia"/>
        </w:rPr>
      </w:pPr>
      <w:r>
        <w:lastRenderedPageBreak/>
        <w:t>Отчисления на социальные нужды (</w:t>
      </w:r>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oMath>
      <w:r>
        <w:rPr>
          <w:rFonts w:eastAsiaTheme="minorEastAsia"/>
        </w:rPr>
        <w:t xml:space="preserve"> рассчитываются </w:t>
      </w:r>
      <w:r>
        <w:t>по формуле</w:t>
      </w:r>
      <w:r>
        <w:rPr>
          <w:rFonts w:eastAsiaTheme="minorEastAsia"/>
        </w:rPr>
        <w:t>:</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C5529D" w:rsidRPr="003459FC" w14:paraId="3E678EB9" w14:textId="77777777" w:rsidTr="00D87864">
        <w:trPr>
          <w:trHeight w:val="1036"/>
        </w:trPr>
        <w:tc>
          <w:tcPr>
            <w:tcW w:w="4608" w:type="pct"/>
            <w:vAlign w:val="center"/>
          </w:tcPr>
          <w:p w14:paraId="176CF218" w14:textId="77777777" w:rsidR="00C5529D" w:rsidRPr="000B7D6C" w:rsidRDefault="00AA09A2" w:rsidP="00D87864">
            <w:pPr>
              <w:ind w:firstLine="720"/>
              <w:rPr>
                <w:i/>
              </w:rPr>
            </w:pPr>
            <m:oMathPara>
              <m:oMath>
                <m:sSub>
                  <m:sSubPr>
                    <m:ctrlPr>
                      <w:rPr>
                        <w:rFonts w:ascii="Cambria Math" w:hAnsi="Cambria Math"/>
                        <w:iCs/>
                      </w:rPr>
                    </m:ctrlPr>
                  </m:sSubPr>
                  <m:e>
                    <m:r>
                      <m:rPr>
                        <m:sty m:val="p"/>
                      </m:rPr>
                      <w:rPr>
                        <w:rFonts w:ascii="Cambria Math" w:hAnsi="Cambria Math"/>
                      </w:rPr>
                      <m:t>Р</m:t>
                    </m:r>
                  </m:e>
                  <m:sub>
                    <m:r>
                      <m:rPr>
                        <m:nor/>
                      </m:rPr>
                      <w:rPr>
                        <w:iCs/>
                      </w:rPr>
                      <m:t>соц</m:t>
                    </m:r>
                  </m:sub>
                </m:sSub>
                <m:r>
                  <m:rPr>
                    <m:sty m:val="p"/>
                  </m:rPr>
                  <w:rPr>
                    <w:rFonts w:ascii="Cambria Math" w:hAnsi="Cambria Math"/>
                  </w:rPr>
                  <m:t>=</m:t>
                </m:r>
                <m:f>
                  <m:fPr>
                    <m:ctrlPr>
                      <w:rPr>
                        <w:rFonts w:ascii="Cambria Math" w:hAnsi="Cambria Math"/>
                        <w:iCs/>
                      </w:rPr>
                    </m:ctrlPr>
                  </m:fPr>
                  <m:num>
                    <m:d>
                      <m:dPr>
                        <m:ctrlPr>
                          <w:rPr>
                            <w:rFonts w:ascii="Cambria Math" w:hAnsi="Cambria Math"/>
                            <w:iCs/>
                          </w:rPr>
                        </m:ctrlPr>
                      </m:dPr>
                      <m:e>
                        <m:sSub>
                          <m:sSubPr>
                            <m:ctrlPr>
                              <w:rPr>
                                <w:rFonts w:ascii="Cambria Math" w:hAnsi="Cambria Math"/>
                                <w:iCs/>
                              </w:rPr>
                            </m:ctrlPr>
                          </m:sSubPr>
                          <m:e>
                            <m:r>
                              <m:rPr>
                                <m:sty m:val="p"/>
                              </m:rPr>
                              <w:rPr>
                                <w:rFonts w:ascii="Cambria Math" w:hAnsi="Cambria Math"/>
                              </w:rPr>
                              <m:t>З</m:t>
                            </m:r>
                          </m:e>
                          <m:sub>
                            <m:r>
                              <m:rPr>
                                <m:sty m:val="p"/>
                              </m:rPr>
                              <w:rPr>
                                <w:rFonts w:ascii="Cambria Math" w:hAnsi="Cambria Math"/>
                              </w:rPr>
                              <m:t>o</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З</m:t>
                            </m:r>
                          </m:e>
                          <m:sub>
                            <m:r>
                              <m:rPr>
                                <m:sty m:val="p"/>
                              </m:rPr>
                              <w:rPr>
                                <w:rFonts w:ascii="Cambria Math" w:hAnsi="Cambria Math"/>
                              </w:rPr>
                              <m:t>д</m:t>
                            </m:r>
                          </m:sub>
                        </m:sSub>
                      </m:e>
                    </m:d>
                    <m:r>
                      <m:rPr>
                        <m:sty m:val="p"/>
                      </m:rPr>
                      <w:rPr>
                        <w:rFonts w:ascii="Cambria Math" w:hAnsi="Cambria Math"/>
                      </w:rPr>
                      <m:t>*</m:t>
                    </m:r>
                    <m:sSub>
                      <m:sSubPr>
                        <m:ctrlPr>
                          <w:rPr>
                            <w:rFonts w:ascii="Cambria Math" w:hAnsi="Cambria Math"/>
                            <w:iCs/>
                          </w:rPr>
                        </m:ctrlPr>
                      </m:sSubPr>
                      <m:e>
                        <m:r>
                          <m:rPr>
                            <m:sty m:val="p"/>
                          </m:rPr>
                          <w:rPr>
                            <w:rFonts w:ascii="Cambria Math" w:hAnsi="Cambria Math"/>
                          </w:rPr>
                          <m:t>H</m:t>
                        </m:r>
                      </m:e>
                      <m:sub>
                        <m:r>
                          <m:rPr>
                            <m:nor/>
                          </m:rPr>
                          <w:rPr>
                            <w:iCs/>
                          </w:rPr>
                          <m:t>соц</m:t>
                        </m:r>
                      </m:sub>
                    </m:sSub>
                  </m:num>
                  <m:den>
                    <m:r>
                      <m:rPr>
                        <m:nor/>
                      </m:rPr>
                      <w:rPr>
                        <w:iCs/>
                      </w:rPr>
                      <m:t>100</m:t>
                    </m:r>
                  </m:den>
                </m:f>
                <m:r>
                  <w:rPr>
                    <w:rFonts w:ascii="Cambria Math" w:hAnsi="Cambria Math"/>
                  </w:rPr>
                  <m:t xml:space="preserve"> ,</m:t>
                </m:r>
              </m:oMath>
            </m:oMathPara>
          </w:p>
        </w:tc>
        <w:tc>
          <w:tcPr>
            <w:tcW w:w="392" w:type="pct"/>
            <w:vAlign w:val="center"/>
          </w:tcPr>
          <w:p w14:paraId="49904302" w14:textId="297EFF61"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.5)</w:t>
            </w:r>
          </w:p>
        </w:tc>
      </w:tr>
    </w:tbl>
    <w:p w14:paraId="25DB37BC" w14:textId="77777777" w:rsidR="00C5529D" w:rsidRPr="00B978B2" w:rsidRDefault="00C5529D" w:rsidP="00C5529D">
      <w:pPr>
        <w:ind w:firstLine="720"/>
        <w:jc w:val="both"/>
        <w:rPr>
          <w:rFonts w:eastAsiaTheme="minorEastAsia"/>
        </w:rPr>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соц</m:t>
            </m:r>
          </m:sub>
        </m:sSub>
      </m:oMath>
      <w:r>
        <w:rPr>
          <w:rFonts w:eastAsiaTheme="minorEastAsia"/>
        </w:rPr>
        <w:t xml:space="preserve"> – </w:t>
      </w:r>
      <w:r>
        <w:rPr>
          <w:color w:val="000000" w:themeColor="text1"/>
          <w:lang w:eastAsia="zh-CN"/>
        </w:rPr>
        <w:t>норматив</w:t>
      </w:r>
      <w:r w:rsidRPr="00B978B2">
        <w:rPr>
          <w:color w:val="000000" w:themeColor="text1"/>
          <w:lang w:eastAsia="zh-CN"/>
        </w:rPr>
        <w:t xml:space="preserve"> отчисления в Фонд социальной защиты населения и обязательного страхования, установленная законодательством (</w:t>
      </w:r>
      <w:proofErr w:type="spellStart"/>
      <w:r w:rsidRPr="00B978B2">
        <w:rPr>
          <w:color w:val="000000" w:themeColor="text1"/>
          <w:lang w:eastAsia="zh-CN"/>
        </w:rPr>
        <w:t>Н</w:t>
      </w:r>
      <w:r w:rsidRPr="00B978B2">
        <w:rPr>
          <w:color w:val="000000" w:themeColor="text1"/>
          <w:vertAlign w:val="subscript"/>
          <w:lang w:eastAsia="zh-CN"/>
        </w:rPr>
        <w:t>соц</w:t>
      </w:r>
      <w:proofErr w:type="spellEnd"/>
      <w:r w:rsidRPr="00B978B2">
        <w:rPr>
          <w:color w:val="000000" w:themeColor="text1"/>
          <w:lang w:eastAsia="zh-CN"/>
        </w:rPr>
        <w:t xml:space="preserve"> = 35%).</w:t>
      </w:r>
    </w:p>
    <w:p w14:paraId="65F5E9AE" w14:textId="77777777" w:rsidR="00C5529D" w:rsidRPr="003E784C" w:rsidRDefault="00AA09A2" w:rsidP="00C5529D">
      <w:pPr>
        <w:tabs>
          <w:tab w:val="left" w:pos="1185"/>
        </w:tabs>
        <w:contextualSpacing/>
        <w:jc w:val="both"/>
        <w:rPr>
          <w:bCs/>
          <w:i/>
          <w:iCs/>
          <w:position w:val="-24"/>
        </w:rPr>
      </w:pPr>
      <m:oMathPara>
        <m:oMath>
          <m:sSub>
            <m:sSubPr>
              <m:ctrlPr>
                <w:rPr>
                  <w:rFonts w:ascii="Cambria Math" w:hAnsi="Cambria Math"/>
                  <w:bCs/>
                  <w:iCs/>
                </w:rPr>
              </m:ctrlPr>
            </m:sSubPr>
            <m:e>
              <m:r>
                <m:rPr>
                  <m:sty m:val="p"/>
                </m:rPr>
                <w:rPr>
                  <w:rFonts w:ascii="Cambria Math" w:hAnsi="Cambria Math"/>
                </w:rPr>
                <m:t>Р</m:t>
              </m:r>
            </m:e>
            <m:sub>
              <m:r>
                <m:rPr>
                  <m:nor/>
                </m:rPr>
                <w:rPr>
                  <w:bCs/>
                  <w:iCs/>
                </w:rPr>
                <m:t>соц</m:t>
              </m:r>
            </m:sub>
          </m:sSub>
          <m:r>
            <m:rPr>
              <m:sty m:val="p"/>
            </m:rPr>
            <w:rPr>
              <w:rFonts w:ascii="Cambria Math" w:hAnsi="Cambria Math"/>
            </w:rPr>
            <m:t>=</m:t>
          </m:r>
          <m:f>
            <m:fPr>
              <m:ctrlPr>
                <w:rPr>
                  <w:rFonts w:ascii="Cambria Math" w:hAnsi="Cambria Math"/>
                  <w:bCs/>
                  <w:iCs/>
                </w:rPr>
              </m:ctrlPr>
            </m:fPr>
            <m:num>
              <m:d>
                <m:dPr>
                  <m:ctrlPr>
                    <w:rPr>
                      <w:rFonts w:ascii="Cambria Math" w:hAnsi="Cambria Math"/>
                      <w:bCs/>
                      <w:i/>
                      <w:iCs/>
                    </w:rPr>
                  </m:ctrlPr>
                </m:dPr>
                <m:e>
                  <m:r>
                    <w:rPr>
                      <w:rFonts w:ascii="Cambria Math" w:eastAsiaTheme="minorEastAsia" w:hAnsi="Cambria Math"/>
                    </w:rPr>
                    <m:t>21,51</m:t>
                  </m:r>
                  <m:r>
                    <w:rPr>
                      <w:rFonts w:ascii="Cambria Math" w:hAnsi="Cambria Math"/>
                    </w:rPr>
                    <m:t>+12,91</m:t>
                  </m:r>
                </m:e>
              </m:d>
              <m:r>
                <w:rPr>
                  <w:rFonts w:ascii="Cambria Math" w:hAnsi="Cambria Math"/>
                </w:rPr>
                <m:t>*35</m:t>
              </m:r>
            </m:num>
            <m:den>
              <m:r>
                <w:rPr>
                  <w:rFonts w:ascii="Cambria Math" w:hAnsi="Cambria Math"/>
                </w:rPr>
                <m:t>100</m:t>
              </m:r>
            </m:den>
          </m:f>
          <m:r>
            <m:rPr>
              <m:sty m:val="p"/>
            </m:rPr>
            <w:rPr>
              <w:rFonts w:ascii="Cambria Math" w:hAnsi="Cambria Math"/>
            </w:rPr>
            <m:t xml:space="preserve">= </m:t>
          </m:r>
          <m:r>
            <w:rPr>
              <w:rFonts w:ascii="Cambria Math" w:hAnsi="Cambria Math"/>
            </w:rPr>
            <m:t>12,05</m:t>
          </m:r>
          <m:r>
            <m:rPr>
              <m:sty m:val="p"/>
            </m:rPr>
            <w:rPr>
              <w:rFonts w:ascii="Cambria Math" w:hAnsi="Cambria Math"/>
            </w:rPr>
            <m:t xml:space="preserve"> </m:t>
          </m:r>
          <m:r>
            <w:rPr>
              <w:rFonts w:ascii="Cambria Math" w:hAnsi="Cambria Math"/>
            </w:rPr>
            <m:t>р</m:t>
          </m:r>
        </m:oMath>
      </m:oMathPara>
    </w:p>
    <w:p w14:paraId="2612B5DE" w14:textId="77777777" w:rsidR="00C5529D" w:rsidRDefault="00C5529D" w:rsidP="00C5529D">
      <w:pPr>
        <w:spacing w:before="240" w:after="0"/>
        <w:ind w:firstLine="720"/>
      </w:pPr>
      <w:r>
        <w:t xml:space="preserve">Производственная себестоимость </w:t>
      </w:r>
      <m:oMath>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m:t>
        </m:r>
      </m:oMath>
      <w:r>
        <w:t xml:space="preserve"> вычисляется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C5529D" w:rsidRPr="003459FC" w14:paraId="3BD8FEC7" w14:textId="77777777" w:rsidTr="00D87864">
        <w:trPr>
          <w:trHeight w:val="1036"/>
        </w:trPr>
        <w:tc>
          <w:tcPr>
            <w:tcW w:w="4608" w:type="pct"/>
            <w:vAlign w:val="center"/>
          </w:tcPr>
          <w:p w14:paraId="36D7D094" w14:textId="77777777" w:rsidR="00C5529D" w:rsidRPr="000B7D6C" w:rsidRDefault="00AA09A2" w:rsidP="00D87864">
            <w:pPr>
              <w:ind w:firstLine="720"/>
              <w:rPr>
                <w:i/>
                <w:lang w:val="en-US"/>
              </w:rPr>
            </w:pPr>
            <m:oMathPara>
              <m:oMath>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к</m:t>
                    </m:r>
                  </m:sub>
                </m:sSub>
                <m:r>
                  <w:rPr>
                    <w:rFonts w:ascii="Cambria Math" w:hAnsi="Cambria Math"/>
                  </w:rPr>
                  <m:t>+</m:t>
                </m:r>
                <m:sSub>
                  <m:sSubPr>
                    <m:ctrlPr>
                      <w:rPr>
                        <w:rFonts w:ascii="Cambria Math" w:hAnsi="Cambria Math"/>
                        <w:i/>
                      </w:rPr>
                    </m:ctrlPr>
                  </m:sSubPr>
                  <m:e>
                    <m:r>
                      <w:rPr>
                        <w:rFonts w:ascii="Cambria Math" w:hAnsi="Cambria Math"/>
                      </w:rPr>
                      <m:t>3</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н</m:t>
                    </m:r>
                  </m:sub>
                </m:sSub>
              </m:oMath>
            </m:oMathPara>
          </w:p>
        </w:tc>
        <w:tc>
          <w:tcPr>
            <w:tcW w:w="392" w:type="pct"/>
            <w:vAlign w:val="center"/>
          </w:tcPr>
          <w:p w14:paraId="106989D2" w14:textId="7BE498F1"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.6)</w:t>
            </w:r>
          </w:p>
        </w:tc>
      </w:tr>
    </w:tbl>
    <w:p w14:paraId="0EB2E8B2" w14:textId="77777777" w:rsidR="00C5529D" w:rsidRPr="00083BDC" w:rsidRDefault="00AA09A2" w:rsidP="00C5529D">
      <w:pPr>
        <w:spacing w:after="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С</m:t>
              </m:r>
            </m:e>
            <m:sub>
              <m:r>
                <w:rPr>
                  <w:rFonts w:ascii="Cambria Math" w:eastAsiaTheme="minorEastAsia" w:hAnsi="Cambria Math"/>
                </w:rPr>
                <m:t>пр</m:t>
              </m:r>
            </m:sub>
          </m:sSub>
          <m:r>
            <w:rPr>
              <w:rFonts w:ascii="Cambria Math" w:eastAsiaTheme="minorEastAsia" w:hAnsi="Cambria Math"/>
            </w:rPr>
            <m:t>=153,05+21,51+12,91+12,05+36,57=236,08 р</m:t>
          </m:r>
        </m:oMath>
      </m:oMathPara>
    </w:p>
    <w:p w14:paraId="0095A453" w14:textId="77777777" w:rsidR="00C5529D" w:rsidRDefault="00C5529D" w:rsidP="00C5529D">
      <w:pPr>
        <w:spacing w:before="240"/>
        <w:ind w:firstLine="720"/>
        <w:jc w:val="both"/>
        <w:rPr>
          <w:rFonts w:eastAsiaTheme="minorEastAsia"/>
          <w:iCs/>
        </w:rPr>
      </w:pPr>
      <w:r>
        <w:rPr>
          <w:rFonts w:eastAsiaTheme="minorEastAsia"/>
          <w:iCs/>
        </w:rPr>
        <w:t xml:space="preserve">Коммерческие расходы </w:t>
      </w:r>
      <m:oMath>
        <m:sSub>
          <m:sSubPr>
            <m:ctrlPr>
              <w:rPr>
                <w:rFonts w:ascii="Cambria Math" w:hAnsi="Cambria Math"/>
                <w:i/>
              </w:rPr>
            </m:ctrlPr>
          </m:sSubPr>
          <m:e>
            <m:r>
              <w:rPr>
                <w:rFonts w:ascii="Cambria Math" w:hAnsi="Cambria Math"/>
              </w:rPr>
              <m:t>(Р</m:t>
            </m:r>
          </m:e>
          <m:sub>
            <m:r>
              <w:rPr>
                <w:rFonts w:ascii="Cambria Math" w:hAnsi="Cambria Math"/>
              </w:rPr>
              <m:t>ком</m:t>
            </m:r>
          </m:sub>
        </m:sSub>
        <m:r>
          <w:rPr>
            <w:rFonts w:ascii="Cambria Math" w:hAnsi="Cambria Math"/>
          </w:rPr>
          <m:t>)</m:t>
        </m:r>
      </m:oMath>
      <w:r>
        <w:rPr>
          <w:rFonts w:eastAsiaTheme="minorEastAsia"/>
          <w:iCs/>
        </w:rPr>
        <w:t xml:space="preserve"> рассчитываются </w:t>
      </w:r>
      <w:r>
        <w:t>по формуле</w:t>
      </w:r>
      <w:r>
        <w:rPr>
          <w:rFonts w:eastAsiaTheme="minorEastAsia"/>
          <w:iCs/>
        </w:rPr>
        <w:t>:</w:t>
      </w:r>
    </w:p>
    <w:tbl>
      <w:tblPr>
        <w:tblStyle w:val="a6"/>
        <w:tblW w:w="511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893"/>
      </w:tblGrid>
      <w:tr w:rsidR="00C5529D" w:rsidRPr="003459FC" w14:paraId="61EDB576" w14:textId="77777777" w:rsidTr="00D87864">
        <w:trPr>
          <w:trHeight w:val="267"/>
        </w:trPr>
        <w:tc>
          <w:tcPr>
            <w:tcW w:w="4608" w:type="pct"/>
            <w:vAlign w:val="center"/>
          </w:tcPr>
          <w:p w14:paraId="07CDA559" w14:textId="77777777" w:rsidR="00C5529D" w:rsidRPr="00083BDC" w:rsidRDefault="00AA09A2" w:rsidP="00D87864">
            <w:pPr>
              <w:ind w:firstLine="720"/>
              <w:rPr>
                <w:i/>
                <w:lang w:val="en-US"/>
              </w:rPr>
            </w:pPr>
            <m:oMathPara>
              <m:oMath>
                <m:sSub>
                  <m:sSubPr>
                    <m:ctrlPr>
                      <w:rPr>
                        <w:rFonts w:ascii="Cambria Math" w:hAnsi="Cambria Math"/>
                        <w:i/>
                      </w:rPr>
                    </m:ctrlPr>
                  </m:sSubPr>
                  <m:e>
                    <m:r>
                      <w:rPr>
                        <w:rFonts w:ascii="Cambria Math" w:hAnsi="Cambria Math"/>
                      </w:rPr>
                      <m:t>Р</m:t>
                    </m:r>
                  </m:e>
                  <m:sub>
                    <m:r>
                      <w:rPr>
                        <w:rFonts w:ascii="Cambria Math" w:hAnsi="Cambria Math"/>
                      </w:rPr>
                      <m:t>ком</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ком</m:t>
                        </m:r>
                      </m:sub>
                    </m:sSub>
                  </m:num>
                  <m:den>
                    <m:r>
                      <w:rPr>
                        <w:rFonts w:ascii="Cambria Math" w:hAnsi="Cambria Math"/>
                      </w:rPr>
                      <m:t>100</m:t>
                    </m:r>
                  </m:den>
                </m:f>
                <m:r>
                  <w:rPr>
                    <w:rFonts w:ascii="Cambria Math" w:hAnsi="Cambria Math"/>
                  </w:rPr>
                  <m:t xml:space="preserve"> ,</m:t>
                </m:r>
              </m:oMath>
            </m:oMathPara>
          </w:p>
        </w:tc>
        <w:tc>
          <w:tcPr>
            <w:tcW w:w="392" w:type="pct"/>
            <w:vAlign w:val="center"/>
          </w:tcPr>
          <w:p w14:paraId="774D0CB7" w14:textId="328C5D3D"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.7)</w:t>
            </w:r>
          </w:p>
        </w:tc>
      </w:tr>
    </w:tbl>
    <w:p w14:paraId="77576487" w14:textId="77777777" w:rsidR="00C5529D" w:rsidRDefault="00C5529D" w:rsidP="00C5529D">
      <w:pPr>
        <w:spacing w:before="240" w:after="0"/>
        <w:ind w:firstLine="720"/>
        <w:jc w:val="both"/>
        <w:rPr>
          <w:rFonts w:eastAsiaTheme="minorEastAsia"/>
          <w:iCs/>
        </w:rPr>
      </w:pPr>
      <w:r>
        <w:rPr>
          <w:rFonts w:eastAsiaTheme="minorEastAsia"/>
          <w:iCs/>
        </w:rPr>
        <w:t xml:space="preserve">где </w:t>
      </w:r>
      <m:oMath>
        <m:sSub>
          <m:sSubPr>
            <m:ctrlPr>
              <w:rPr>
                <w:rFonts w:ascii="Cambria Math" w:eastAsiaTheme="minorEastAsia" w:hAnsi="Cambria Math"/>
                <w:i/>
                <w:iCs/>
              </w:rPr>
            </m:ctrlPr>
          </m:sSubPr>
          <m:e>
            <m:r>
              <w:rPr>
                <w:rFonts w:ascii="Cambria Math" w:eastAsiaTheme="minorEastAsia" w:hAnsi="Cambria Math"/>
              </w:rPr>
              <m:t>Н</m:t>
            </m:r>
          </m:e>
          <m:sub>
            <m:r>
              <w:rPr>
                <w:rFonts w:ascii="Cambria Math" w:eastAsiaTheme="minorEastAsia" w:hAnsi="Cambria Math"/>
              </w:rPr>
              <m:t>ком</m:t>
            </m:r>
          </m:sub>
        </m:sSub>
        <m:r>
          <w:rPr>
            <w:rFonts w:ascii="Cambria Math" w:eastAsiaTheme="minorEastAsia" w:hAnsi="Cambria Math"/>
          </w:rPr>
          <m:t>=</m:t>
        </m:r>
        <m:r>
          <m:rPr>
            <m:sty m:val="p"/>
          </m:rPr>
          <w:rPr>
            <w:rFonts w:ascii="Cambria Math" w:eastAsiaTheme="minorEastAsia" w:hAnsi="Cambria Math"/>
          </w:rPr>
          <m:t>3%</m:t>
        </m:r>
      </m:oMath>
      <w:r>
        <w:rPr>
          <w:rFonts w:eastAsiaTheme="minorEastAsia"/>
          <w:iCs/>
        </w:rPr>
        <w:t xml:space="preserve"> - норматив коммерческих расходов. </w:t>
      </w:r>
    </w:p>
    <w:p w14:paraId="6EB88820" w14:textId="77777777" w:rsidR="00C5529D" w:rsidRPr="001D4137" w:rsidRDefault="00AA09A2" w:rsidP="00C5529D">
      <w:pPr>
        <w:spacing w:before="240" w:after="0"/>
        <w:ind w:firstLine="720"/>
        <w:jc w:val="both"/>
        <w:rPr>
          <w:rFonts w:eastAsiaTheme="minorEastAsia"/>
          <w:i/>
        </w:rPr>
      </w:pPr>
      <m:oMathPara>
        <m:oMath>
          <m:sSub>
            <m:sSubPr>
              <m:ctrlPr>
                <w:rPr>
                  <w:rFonts w:ascii="Cambria Math" w:hAnsi="Cambria Math"/>
                  <w:i/>
                </w:rPr>
              </m:ctrlPr>
            </m:sSubPr>
            <m:e>
              <m:r>
                <w:rPr>
                  <w:rFonts w:ascii="Cambria Math" w:hAnsi="Cambria Math"/>
                </w:rPr>
                <m:t>Р</m:t>
              </m:r>
            </m:e>
            <m:sub>
              <m:r>
                <w:rPr>
                  <w:rFonts w:ascii="Cambria Math" w:hAnsi="Cambria Math"/>
                </w:rPr>
                <m:t>ком</m:t>
              </m:r>
            </m:sub>
          </m:sSub>
          <m:r>
            <w:rPr>
              <w:rFonts w:ascii="Cambria Math" w:hAnsi="Cambria Math"/>
            </w:rPr>
            <m:t>=</m:t>
          </m:r>
          <m:f>
            <m:fPr>
              <m:ctrlPr>
                <w:rPr>
                  <w:rFonts w:ascii="Cambria Math" w:hAnsi="Cambria Math"/>
                  <w:i/>
                </w:rPr>
              </m:ctrlPr>
            </m:fPr>
            <m:num>
              <m:r>
                <w:rPr>
                  <w:rFonts w:ascii="Cambria Math" w:eastAsiaTheme="minorEastAsia" w:hAnsi="Cambria Math"/>
                </w:rPr>
                <m:t>236,08</m:t>
              </m:r>
              <m:r>
                <w:rPr>
                  <w:rFonts w:ascii="Cambria Math" w:hAnsi="Cambria Math"/>
                </w:rPr>
                <m:t>*3</m:t>
              </m:r>
            </m:num>
            <m:den>
              <m:r>
                <w:rPr>
                  <w:rFonts w:ascii="Cambria Math" w:hAnsi="Cambria Math"/>
                </w:rPr>
                <m:t>100</m:t>
              </m:r>
            </m:den>
          </m:f>
          <m:r>
            <w:rPr>
              <w:rFonts w:ascii="Cambria Math" w:hAnsi="Cambria Math"/>
            </w:rPr>
            <m:t>=7,08 р</m:t>
          </m:r>
        </m:oMath>
      </m:oMathPara>
    </w:p>
    <w:p w14:paraId="384B21D8" w14:textId="77777777" w:rsidR="00C5529D" w:rsidRDefault="00C5529D" w:rsidP="00C5529D">
      <w:pPr>
        <w:spacing w:before="240" w:after="0"/>
        <w:ind w:firstLine="720"/>
        <w:jc w:val="both"/>
        <w:rPr>
          <w:rFonts w:eastAsiaTheme="minorEastAsia"/>
          <w:iCs/>
        </w:rPr>
      </w:pPr>
      <w:r>
        <w:rPr>
          <w:rFonts w:eastAsiaTheme="minorEastAsia"/>
          <w:iCs/>
        </w:rPr>
        <w:t xml:space="preserve">Полная себестоимость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п</m:t>
            </m:r>
          </m:sub>
        </m:sSub>
        <m:r>
          <w:rPr>
            <w:rFonts w:ascii="Cambria Math" w:hAnsi="Cambria Math"/>
          </w:rPr>
          <m:t>)</m:t>
        </m:r>
      </m:oMath>
      <w:r>
        <w:rPr>
          <w:rFonts w:eastAsiaTheme="minorEastAsia"/>
          <w:iCs/>
        </w:rPr>
        <w:t xml:space="preserve"> рассчитывается </w:t>
      </w:r>
      <w:r>
        <w:t>по формуле</w:t>
      </w:r>
      <w:r>
        <w:rPr>
          <w:rFonts w:eastAsiaTheme="minorEastAsia"/>
          <w:iCs/>
        </w:rPr>
        <w:t>:</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C5529D" w:rsidRPr="003459FC" w14:paraId="2E9A17F8" w14:textId="77777777" w:rsidTr="00D87864">
        <w:trPr>
          <w:trHeight w:val="1036"/>
        </w:trPr>
        <w:tc>
          <w:tcPr>
            <w:tcW w:w="4608" w:type="pct"/>
            <w:vAlign w:val="center"/>
          </w:tcPr>
          <w:p w14:paraId="355E3CCD" w14:textId="77777777" w:rsidR="00C5529D" w:rsidRPr="00083BDC" w:rsidRDefault="00AA09A2" w:rsidP="00D87864">
            <w:pPr>
              <w:ind w:firstLine="720"/>
              <w:rPr>
                <w:i/>
                <w:lang w:val="en-US"/>
              </w:rPr>
            </w:pPr>
            <m:oMathPara>
              <m:oMath>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rPr>
                      <m:t>п</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С</m:t>
                    </m:r>
                  </m:e>
                  <m:sub>
                    <m:r>
                      <m:rPr>
                        <m:sty m:val="p"/>
                      </m:rPr>
                      <w:rPr>
                        <w:rFonts w:ascii="Cambria Math" w:hAnsi="Cambria Math"/>
                        <w:lang w:val="en-US"/>
                      </w:rPr>
                      <m:t>пр</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Р</m:t>
                    </m:r>
                  </m:e>
                  <m:sub>
                    <m:r>
                      <w:rPr>
                        <w:rFonts w:ascii="Cambria Math" w:hAnsi="Cambria Math"/>
                        <w:lang w:val="en-US"/>
                      </w:rPr>
                      <m:t>ком</m:t>
                    </m:r>
                  </m:sub>
                </m:sSub>
              </m:oMath>
            </m:oMathPara>
          </w:p>
        </w:tc>
        <w:tc>
          <w:tcPr>
            <w:tcW w:w="392" w:type="pct"/>
            <w:vAlign w:val="center"/>
          </w:tcPr>
          <w:p w14:paraId="7B4F5C6F" w14:textId="5644A8F7"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.8)</w:t>
            </w:r>
          </w:p>
        </w:tc>
      </w:tr>
    </w:tbl>
    <w:p w14:paraId="6896527E" w14:textId="77777777" w:rsidR="00C5529D" w:rsidRPr="003E289C" w:rsidRDefault="00AA09A2" w:rsidP="00C5529D">
      <w:pPr>
        <w:spacing w:after="0"/>
        <w:ind w:firstLine="720"/>
        <w:jc w:val="both"/>
        <w:rPr>
          <w:rFonts w:eastAsiaTheme="minorEastAsia"/>
          <w:i/>
          <w:iCs/>
        </w:rPr>
      </w:pPr>
      <m:oMathPara>
        <m:oMath>
          <m:sSub>
            <m:sSubPr>
              <m:ctrlPr>
                <w:rPr>
                  <w:rFonts w:ascii="Cambria Math" w:eastAsiaTheme="minorEastAsia" w:hAnsi="Cambria Math"/>
                  <w:i/>
                  <w:iCs/>
                </w:rPr>
              </m:ctrlPr>
            </m:sSubPr>
            <m:e>
              <m:r>
                <w:rPr>
                  <w:rFonts w:ascii="Cambria Math" w:eastAsiaTheme="minorEastAsia" w:hAnsi="Cambria Math"/>
                </w:rPr>
                <m:t>С</m:t>
              </m:r>
            </m:e>
            <m:sub>
              <m:r>
                <w:rPr>
                  <w:rFonts w:ascii="Cambria Math" w:eastAsiaTheme="minorEastAsia" w:hAnsi="Cambria Math"/>
                </w:rPr>
                <m:t>п</m:t>
              </m:r>
            </m:sub>
          </m:sSub>
          <m:r>
            <w:rPr>
              <w:rFonts w:ascii="Cambria Math" w:eastAsiaTheme="minorEastAsia" w:hAnsi="Cambria Math"/>
            </w:rPr>
            <m:t>=236,08 +</m:t>
          </m:r>
          <m:r>
            <w:rPr>
              <w:rFonts w:ascii="Cambria Math" w:hAnsi="Cambria Math"/>
            </w:rPr>
            <m:t>7,08</m:t>
          </m:r>
          <m:r>
            <w:rPr>
              <w:rFonts w:ascii="Cambria Math" w:eastAsiaTheme="minorEastAsia" w:hAnsi="Cambria Math"/>
            </w:rPr>
            <m:t>=243,16 р</m:t>
          </m:r>
        </m:oMath>
      </m:oMathPara>
    </w:p>
    <w:p w14:paraId="69E79DF6" w14:textId="77777777" w:rsidR="00C5529D" w:rsidRDefault="00C5529D" w:rsidP="00C5529D">
      <w:pPr>
        <w:spacing w:before="240" w:after="0"/>
        <w:ind w:firstLine="720"/>
        <w:jc w:val="both"/>
        <w:rPr>
          <w:rFonts w:eastAsiaTheme="minorEastAsia"/>
        </w:rPr>
      </w:pPr>
      <w:r>
        <w:rPr>
          <w:rFonts w:eastAsiaTheme="minorEastAsia"/>
        </w:rPr>
        <w:t xml:space="preserve">Плановая прибыль на единицу продукции </w:t>
      </w:r>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oMath>
      <w:r>
        <w:rPr>
          <w:rFonts w:eastAsiaTheme="minorEastAsia"/>
        </w:rPr>
        <w:t xml:space="preserve"> рассчитывается </w:t>
      </w:r>
      <w:r>
        <w:t>по формуле</w:t>
      </w:r>
      <w:r>
        <w:rPr>
          <w:rFonts w:eastAsiaTheme="minorEastAsia"/>
        </w:rPr>
        <w:t>:</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C5529D" w:rsidRPr="003459FC" w14:paraId="745E51B6" w14:textId="77777777" w:rsidTr="00D87864">
        <w:trPr>
          <w:trHeight w:val="1036"/>
        </w:trPr>
        <w:tc>
          <w:tcPr>
            <w:tcW w:w="4608" w:type="pct"/>
            <w:vAlign w:val="center"/>
          </w:tcPr>
          <w:p w14:paraId="75A3DFAC" w14:textId="77777777" w:rsidR="00C5529D" w:rsidRPr="003E289C" w:rsidRDefault="00AA09A2" w:rsidP="00D87864">
            <w:pPr>
              <w:ind w:firstLine="720"/>
              <w:rPr>
                <w:i/>
                <w:lang w:val="en-US"/>
              </w:rPr>
            </w:pPr>
            <m:oMathPara>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ре</m:t>
                        </m:r>
                      </m:sub>
                    </m:sSub>
                  </m:num>
                  <m:den>
                    <m:r>
                      <w:rPr>
                        <w:rFonts w:ascii="Cambria Math" w:hAnsi="Cambria Math"/>
                      </w:rPr>
                      <m:t>100</m:t>
                    </m:r>
                  </m:den>
                </m:f>
                <m:r>
                  <w:rPr>
                    <w:rFonts w:ascii="Cambria Math" w:hAnsi="Cambria Math"/>
                  </w:rPr>
                  <m:t xml:space="preserve"> </m:t>
                </m:r>
                <m:r>
                  <w:rPr>
                    <w:rFonts w:ascii="Cambria Math" w:hAnsi="Cambria Math"/>
                    <w:lang w:val="en-US"/>
                  </w:rPr>
                  <m:t>,</m:t>
                </m:r>
              </m:oMath>
            </m:oMathPara>
          </w:p>
        </w:tc>
        <w:tc>
          <w:tcPr>
            <w:tcW w:w="392" w:type="pct"/>
            <w:vAlign w:val="center"/>
          </w:tcPr>
          <w:p w14:paraId="2AC8CC9C" w14:textId="338692F1"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.9)</w:t>
            </w:r>
          </w:p>
        </w:tc>
      </w:tr>
    </w:tbl>
    <w:p w14:paraId="6171B989" w14:textId="77777777" w:rsidR="00C5529D" w:rsidRDefault="00C5529D" w:rsidP="00C5529D">
      <w:pPr>
        <w:ind w:firstLine="720"/>
        <w:jc w:val="both"/>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Н</m:t>
            </m:r>
          </m:e>
          <m:sub>
            <m:r>
              <w:rPr>
                <w:rFonts w:ascii="Cambria Math" w:eastAsiaTheme="minorEastAsia" w:hAnsi="Cambria Math"/>
              </w:rPr>
              <m:t>ре</m:t>
            </m:r>
          </m:sub>
        </m:sSub>
        <m:r>
          <w:rPr>
            <w:rFonts w:ascii="Cambria Math" w:eastAsiaTheme="minorEastAsia" w:hAnsi="Cambria Math"/>
          </w:rPr>
          <m:t>=</m:t>
        </m:r>
        <m:r>
          <m:rPr>
            <m:sty m:val="p"/>
          </m:rPr>
          <w:rPr>
            <w:rFonts w:ascii="Cambria Math" w:eastAsiaTheme="minorEastAsia" w:hAnsi="Cambria Math"/>
          </w:rPr>
          <m:t>25%</m:t>
        </m:r>
      </m:oMath>
      <w:r>
        <w:rPr>
          <w:rFonts w:eastAsiaTheme="minorEastAsia"/>
        </w:rPr>
        <w:t xml:space="preserve"> - норматив рентабельности единицы продукции.</w:t>
      </w:r>
    </w:p>
    <w:p w14:paraId="727BF545" w14:textId="44F80413" w:rsidR="00C5529D" w:rsidRPr="00C5529D" w:rsidRDefault="00AA09A2" w:rsidP="00C5529D">
      <w:pPr>
        <w:pStyle w:val="a3"/>
        <w:ind w:left="0" w:firstLine="735"/>
        <w:jc w:val="both"/>
        <w:rPr>
          <w:rFonts w:eastAsiaTheme="minorEastAsia"/>
        </w:rPr>
      </w:pPr>
      <m:oMathPara>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f>
            <m:fPr>
              <m:ctrlPr>
                <w:rPr>
                  <w:rFonts w:ascii="Cambria Math" w:hAnsi="Cambria Math"/>
                  <w:i/>
                </w:rPr>
              </m:ctrlPr>
            </m:fPr>
            <m:num>
              <m:r>
                <w:rPr>
                  <w:rFonts w:ascii="Cambria Math" w:eastAsiaTheme="minorEastAsia" w:hAnsi="Cambria Math"/>
                </w:rPr>
                <m:t>243,16</m:t>
              </m:r>
              <m:r>
                <w:rPr>
                  <w:rFonts w:ascii="Cambria Math" w:hAnsi="Cambria Math"/>
                  <w:lang w:val="en-US"/>
                </w:rPr>
                <m:t>*25</m:t>
              </m:r>
            </m:num>
            <m:den>
              <m:r>
                <w:rPr>
                  <w:rFonts w:ascii="Cambria Math" w:hAnsi="Cambria Math"/>
                </w:rPr>
                <m:t>100</m:t>
              </m:r>
            </m:den>
          </m:f>
          <m:r>
            <w:rPr>
              <w:rFonts w:ascii="Cambria Math" w:hAnsi="Cambria Math"/>
            </w:rPr>
            <m:t>=</m:t>
          </m:r>
          <m:r>
            <w:rPr>
              <w:rFonts w:ascii="Cambria Math" w:hAnsi="Cambria Math"/>
              <w:lang w:val="en-US"/>
            </w:rPr>
            <m:t>60,79</m:t>
          </m:r>
          <m:r>
            <w:rPr>
              <w:rFonts w:ascii="Cambria Math" w:hAnsi="Cambria Math"/>
            </w:rPr>
            <m:t xml:space="preserve"> р</m:t>
          </m:r>
        </m:oMath>
      </m:oMathPara>
    </w:p>
    <w:p w14:paraId="664B605D" w14:textId="77777777" w:rsidR="00C5529D" w:rsidRDefault="00C5529D" w:rsidP="00C5529D">
      <w:pPr>
        <w:pStyle w:val="a3"/>
        <w:spacing w:after="0"/>
        <w:ind w:left="0" w:firstLine="735"/>
        <w:jc w:val="both"/>
        <w:rPr>
          <w:rFonts w:eastAsiaTheme="minorEastAsia"/>
        </w:rPr>
      </w:pPr>
    </w:p>
    <w:p w14:paraId="6E85F6EC" w14:textId="3C8C1D43" w:rsidR="00C5529D" w:rsidRPr="00E371DF" w:rsidRDefault="00C5529D" w:rsidP="00C5529D">
      <w:pPr>
        <w:pStyle w:val="a3"/>
        <w:ind w:left="0" w:firstLine="735"/>
        <w:jc w:val="both"/>
        <w:rPr>
          <w:rFonts w:eastAsiaTheme="minorEastAsia"/>
        </w:rPr>
      </w:pPr>
      <w:r w:rsidRPr="00E371DF">
        <w:rPr>
          <w:rFonts w:eastAsiaTheme="minorEastAsia"/>
        </w:rPr>
        <w:t>Отпускная цена</w:t>
      </w:r>
      <w:r>
        <w:rPr>
          <w:rFonts w:eastAsiaTheme="minorEastAsia"/>
        </w:rPr>
        <w:t xml:space="preserve"> </w:t>
      </w:r>
      <m:oMath>
        <m:sSub>
          <m:sSubPr>
            <m:ctrlPr>
              <w:rPr>
                <w:rFonts w:ascii="Cambria Math" w:hAnsi="Cambria Math"/>
                <w:i/>
              </w:rPr>
            </m:ctrlPr>
          </m:sSubPr>
          <m:e>
            <m:r>
              <w:rPr>
                <w:rFonts w:ascii="Cambria Math" w:hAnsi="Cambria Math"/>
              </w:rPr>
              <m:t>(Ц</m:t>
            </m:r>
          </m:e>
          <m:sub>
            <m:r>
              <w:rPr>
                <w:rFonts w:ascii="Cambria Math" w:hAnsi="Cambria Math"/>
              </w:rPr>
              <m:t>отп</m:t>
            </m:r>
          </m:sub>
        </m:sSub>
        <m:r>
          <w:rPr>
            <w:rFonts w:ascii="Cambria Math" w:hAnsi="Cambria Math"/>
          </w:rPr>
          <m:t>)</m:t>
        </m:r>
      </m:oMath>
      <w:r w:rsidRPr="00E371DF">
        <w:rPr>
          <w:rFonts w:eastAsiaTheme="minorEastAsia"/>
        </w:rPr>
        <w:t xml:space="preserve"> равна:</w:t>
      </w:r>
    </w:p>
    <w:tbl>
      <w:tblPr>
        <w:tblStyle w:val="a6"/>
        <w:tblW w:w="496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4"/>
        <w:gridCol w:w="1033"/>
      </w:tblGrid>
      <w:tr w:rsidR="00C5529D" w:rsidRPr="003459FC" w14:paraId="4D776FC3" w14:textId="77777777" w:rsidTr="00C5529D">
        <w:trPr>
          <w:trHeight w:val="267"/>
        </w:trPr>
        <w:tc>
          <w:tcPr>
            <w:tcW w:w="4534" w:type="pct"/>
            <w:vAlign w:val="center"/>
          </w:tcPr>
          <w:p w14:paraId="245EA0D1" w14:textId="77777777" w:rsidR="00C5529D" w:rsidRPr="003E289C" w:rsidRDefault="00AA09A2" w:rsidP="00D87864">
            <w:pPr>
              <w:ind w:firstLine="720"/>
              <w:rPr>
                <w:i/>
                <w:lang w:val="en-US"/>
              </w:rPr>
            </w:pPr>
            <m:oMathPara>
              <m:oMath>
                <m:sSub>
                  <m:sSubPr>
                    <m:ctrlPr>
                      <w:rPr>
                        <w:rFonts w:ascii="Cambria Math" w:hAnsi="Cambria Math"/>
                        <w:i/>
                      </w:rPr>
                    </m:ctrlPr>
                  </m:sSubPr>
                  <m:e>
                    <m:r>
                      <w:rPr>
                        <w:rFonts w:ascii="Cambria Math" w:hAnsi="Cambria Math"/>
                      </w:rPr>
                      <m:t>Ц</m:t>
                    </m:r>
                  </m:e>
                  <m:sub>
                    <m:r>
                      <w:rPr>
                        <w:rFonts w:ascii="Cambria Math" w:hAnsi="Cambria Math"/>
                      </w:rPr>
                      <m:t>отп</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ед</m:t>
                    </m:r>
                  </m:sub>
                </m:sSub>
              </m:oMath>
            </m:oMathPara>
          </w:p>
        </w:tc>
        <w:tc>
          <w:tcPr>
            <w:tcW w:w="466" w:type="pct"/>
            <w:vAlign w:val="center"/>
          </w:tcPr>
          <w:p w14:paraId="5D4C26C0" w14:textId="244FF173"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.10)</w:t>
            </w:r>
          </w:p>
        </w:tc>
      </w:tr>
    </w:tbl>
    <w:p w14:paraId="7A0767C6" w14:textId="77777777" w:rsidR="00C5529D" w:rsidRPr="000D1E8C" w:rsidRDefault="00AA09A2" w:rsidP="00C5529D">
      <w:pPr>
        <w:pStyle w:val="a3"/>
        <w:spacing w:before="240" w:after="0"/>
        <w:ind w:left="0" w:firstLine="735"/>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Ц</m:t>
              </m:r>
            </m:e>
            <m:sub>
              <m:r>
                <w:rPr>
                  <w:rFonts w:ascii="Cambria Math" w:eastAsiaTheme="minorEastAsia" w:hAnsi="Cambria Math"/>
                </w:rPr>
                <m:t>отп</m:t>
              </m:r>
            </m:sub>
          </m:sSub>
          <m:r>
            <w:rPr>
              <w:rFonts w:ascii="Cambria Math" w:eastAsiaTheme="minorEastAsia" w:hAnsi="Cambria Math"/>
            </w:rPr>
            <m:t>=243,16+</m:t>
          </m:r>
          <m:r>
            <w:rPr>
              <w:rFonts w:ascii="Cambria Math" w:hAnsi="Cambria Math"/>
              <w:lang w:val="en-US"/>
            </w:rPr>
            <m:t>60,79</m:t>
          </m:r>
          <m:r>
            <w:rPr>
              <w:rFonts w:ascii="Cambria Math" w:eastAsiaTheme="minorEastAsia" w:hAnsi="Cambria Math"/>
            </w:rPr>
            <m:t>=303,95 р</m:t>
          </m:r>
        </m:oMath>
      </m:oMathPara>
    </w:p>
    <w:p w14:paraId="09251244" w14:textId="12105312" w:rsidR="00C5529D" w:rsidRPr="000D1E8C" w:rsidRDefault="00C5529D" w:rsidP="00C5529D">
      <w:pPr>
        <w:spacing w:before="240" w:after="0"/>
        <w:jc w:val="both"/>
        <w:rPr>
          <w:rFonts w:eastAsiaTheme="minorEastAsia"/>
          <w:iCs/>
        </w:rPr>
      </w:pPr>
      <w:r w:rsidRPr="000D1E8C">
        <w:rPr>
          <w:rFonts w:eastAsiaTheme="minorEastAsia"/>
          <w:iCs/>
        </w:rPr>
        <w:t xml:space="preserve">Таблица </w:t>
      </w:r>
      <w:r w:rsidR="00F1240D">
        <w:rPr>
          <w:rFonts w:eastAsiaTheme="minorEastAsia"/>
          <w:iCs/>
        </w:rPr>
        <w:t>12</w:t>
      </w:r>
      <w:r w:rsidRPr="000D1E8C">
        <w:rPr>
          <w:rFonts w:eastAsiaTheme="minorEastAsia"/>
          <w:iCs/>
        </w:rPr>
        <w:t xml:space="preserve">.3 – Расчет себестоимости и </w:t>
      </w:r>
      <w:r>
        <w:rPr>
          <w:rFonts w:eastAsiaTheme="minorEastAsia"/>
          <w:iCs/>
        </w:rPr>
        <w:t>отпускной</w:t>
      </w:r>
      <w:r w:rsidRPr="000D1E8C">
        <w:rPr>
          <w:rFonts w:eastAsiaTheme="minorEastAsia"/>
          <w:iCs/>
        </w:rPr>
        <w:t xml:space="preserve"> цены единицы продукции</w:t>
      </w:r>
    </w:p>
    <w:tbl>
      <w:tblPr>
        <w:tblStyle w:val="a6"/>
        <w:tblW w:w="5000" w:type="pct"/>
        <w:tblLook w:val="04A0" w:firstRow="1" w:lastRow="0" w:firstColumn="1" w:lastColumn="0" w:noHBand="0" w:noVBand="1"/>
      </w:tblPr>
      <w:tblGrid>
        <w:gridCol w:w="5568"/>
        <w:gridCol w:w="2425"/>
        <w:gridCol w:w="1577"/>
      </w:tblGrid>
      <w:tr w:rsidR="00C5529D" w:rsidRPr="003459FC" w14:paraId="00F2909F" w14:textId="77777777" w:rsidTr="00D87864">
        <w:tc>
          <w:tcPr>
            <w:tcW w:w="2909" w:type="pct"/>
          </w:tcPr>
          <w:p w14:paraId="6E3A6D94" w14:textId="77777777" w:rsidR="00C5529D" w:rsidRPr="003459FC" w:rsidRDefault="00C5529D" w:rsidP="00D87864">
            <w:pPr>
              <w:pStyle w:val="a3"/>
              <w:ind w:left="0"/>
              <w:jc w:val="center"/>
            </w:pPr>
            <w:r w:rsidRPr="003459FC">
              <w:t>Наименование статьи затрат</w:t>
            </w:r>
          </w:p>
        </w:tc>
        <w:tc>
          <w:tcPr>
            <w:tcW w:w="1267" w:type="pct"/>
          </w:tcPr>
          <w:p w14:paraId="528AAD6B" w14:textId="77777777" w:rsidR="00C5529D" w:rsidRPr="003459FC" w:rsidRDefault="00C5529D" w:rsidP="00D87864">
            <w:pPr>
              <w:pStyle w:val="a3"/>
              <w:ind w:left="0"/>
              <w:jc w:val="center"/>
            </w:pPr>
            <w:r w:rsidRPr="003459FC">
              <w:t>Условное обозначение</w:t>
            </w:r>
          </w:p>
        </w:tc>
        <w:tc>
          <w:tcPr>
            <w:tcW w:w="824" w:type="pct"/>
          </w:tcPr>
          <w:p w14:paraId="2D2BB604" w14:textId="77777777" w:rsidR="00C5529D" w:rsidRPr="003459FC" w:rsidRDefault="00C5529D" w:rsidP="00D87864">
            <w:pPr>
              <w:pStyle w:val="a3"/>
              <w:ind w:left="0"/>
              <w:jc w:val="center"/>
            </w:pPr>
            <w:r w:rsidRPr="003459FC">
              <w:t>Значение, р.</w:t>
            </w:r>
          </w:p>
        </w:tc>
      </w:tr>
      <w:tr w:rsidR="00C5529D" w:rsidRPr="003459FC" w14:paraId="1BC533B2" w14:textId="77777777" w:rsidTr="00D87864">
        <w:tc>
          <w:tcPr>
            <w:tcW w:w="2909" w:type="pct"/>
          </w:tcPr>
          <w:p w14:paraId="74A2DD14" w14:textId="77777777" w:rsidR="00C5529D" w:rsidRPr="003459FC" w:rsidRDefault="00C5529D" w:rsidP="00C5529D">
            <w:pPr>
              <w:pStyle w:val="a3"/>
              <w:numPr>
                <w:ilvl w:val="0"/>
                <w:numId w:val="30"/>
              </w:numPr>
              <w:tabs>
                <w:tab w:val="left" w:pos="313"/>
              </w:tabs>
              <w:spacing w:line="276" w:lineRule="auto"/>
              <w:ind w:left="29" w:firstLine="0"/>
            </w:pPr>
            <w:r w:rsidRPr="003459FC">
              <w:t>Покупные комплектующие</w:t>
            </w:r>
          </w:p>
        </w:tc>
        <w:tc>
          <w:tcPr>
            <w:tcW w:w="1267" w:type="pct"/>
          </w:tcPr>
          <w:p w14:paraId="270846BF" w14:textId="77777777" w:rsidR="00C5529D" w:rsidRPr="003459FC" w:rsidRDefault="00C5529D" w:rsidP="00D87864">
            <w:pPr>
              <w:pStyle w:val="a3"/>
              <w:ind w:left="0"/>
              <w:jc w:val="center"/>
            </w:pPr>
            <w:r w:rsidRPr="003459FC">
              <w:rPr>
                <w:lang w:val="en-US"/>
              </w:rPr>
              <w:t>P</w:t>
            </w:r>
            <w:r w:rsidRPr="003459FC">
              <w:rPr>
                <w:vertAlign w:val="subscript"/>
              </w:rPr>
              <w:t>к</w:t>
            </w:r>
          </w:p>
        </w:tc>
        <w:tc>
          <w:tcPr>
            <w:tcW w:w="824" w:type="pct"/>
          </w:tcPr>
          <w:p w14:paraId="038EE3C8" w14:textId="77777777" w:rsidR="00C5529D" w:rsidRPr="00E371DF" w:rsidRDefault="00C5529D" w:rsidP="00D87864">
            <w:pPr>
              <w:pStyle w:val="a3"/>
              <w:ind w:left="0"/>
              <w:jc w:val="center"/>
              <w:rPr>
                <w:lang w:val="en-US"/>
              </w:rPr>
            </w:pPr>
            <w:r>
              <w:rPr>
                <w:lang w:val="en-US"/>
              </w:rPr>
              <w:t>153,05</w:t>
            </w:r>
          </w:p>
        </w:tc>
      </w:tr>
      <w:tr w:rsidR="00C5529D" w:rsidRPr="003459FC" w14:paraId="7B8857BE" w14:textId="77777777" w:rsidTr="00D87864">
        <w:tc>
          <w:tcPr>
            <w:tcW w:w="2909" w:type="pct"/>
          </w:tcPr>
          <w:p w14:paraId="775CE470" w14:textId="77777777" w:rsidR="00C5529D" w:rsidRPr="003459FC" w:rsidRDefault="00C5529D" w:rsidP="00C5529D">
            <w:pPr>
              <w:pStyle w:val="a3"/>
              <w:numPr>
                <w:ilvl w:val="0"/>
                <w:numId w:val="30"/>
              </w:numPr>
              <w:tabs>
                <w:tab w:val="left" w:pos="313"/>
              </w:tabs>
              <w:spacing w:line="276" w:lineRule="auto"/>
              <w:ind w:left="29" w:firstLine="0"/>
            </w:pPr>
            <w:r w:rsidRPr="003459FC">
              <w:t>Основная заработная плата производственных рабочих</w:t>
            </w:r>
          </w:p>
        </w:tc>
        <w:tc>
          <w:tcPr>
            <w:tcW w:w="1267" w:type="pct"/>
          </w:tcPr>
          <w:p w14:paraId="41B4A668" w14:textId="77777777" w:rsidR="00C5529D" w:rsidRPr="003459FC" w:rsidRDefault="00C5529D" w:rsidP="00D87864">
            <w:pPr>
              <w:pStyle w:val="a3"/>
              <w:ind w:left="0"/>
              <w:jc w:val="center"/>
            </w:pPr>
            <w:proofErr w:type="spellStart"/>
            <w:r w:rsidRPr="003459FC">
              <w:t>З</w:t>
            </w:r>
            <w:r w:rsidRPr="003459FC">
              <w:rPr>
                <w:vertAlign w:val="subscript"/>
              </w:rPr>
              <w:t>о</w:t>
            </w:r>
            <w:proofErr w:type="spellEnd"/>
          </w:p>
        </w:tc>
        <w:tc>
          <w:tcPr>
            <w:tcW w:w="824" w:type="pct"/>
          </w:tcPr>
          <w:p w14:paraId="4A60B83A" w14:textId="77777777" w:rsidR="00C5529D" w:rsidRPr="00A4429B" w:rsidRDefault="00C5529D" w:rsidP="00D87864">
            <w:pPr>
              <w:pStyle w:val="a3"/>
              <w:ind w:left="0"/>
              <w:jc w:val="center"/>
            </w:pPr>
            <w:r>
              <w:rPr>
                <w:color w:val="000000"/>
              </w:rPr>
              <w:t>21</w:t>
            </w:r>
            <w:r>
              <w:rPr>
                <w:color w:val="000000"/>
                <w:lang w:val="en-US"/>
              </w:rPr>
              <w:t>,51</w:t>
            </w:r>
          </w:p>
        </w:tc>
      </w:tr>
      <w:tr w:rsidR="00C5529D" w:rsidRPr="003459FC" w14:paraId="16C1DDD5" w14:textId="77777777" w:rsidTr="00D87864">
        <w:tc>
          <w:tcPr>
            <w:tcW w:w="2909" w:type="pct"/>
          </w:tcPr>
          <w:p w14:paraId="389B0996" w14:textId="77777777" w:rsidR="00C5529D" w:rsidRPr="003459FC" w:rsidRDefault="00C5529D" w:rsidP="00C5529D">
            <w:pPr>
              <w:pStyle w:val="a3"/>
              <w:numPr>
                <w:ilvl w:val="0"/>
                <w:numId w:val="30"/>
              </w:numPr>
              <w:tabs>
                <w:tab w:val="left" w:pos="313"/>
              </w:tabs>
              <w:spacing w:line="276" w:lineRule="auto"/>
              <w:ind w:left="29" w:firstLine="0"/>
            </w:pPr>
            <w:r w:rsidRPr="003459FC">
              <w:t>Дополнительная заработная плата производственных рабочих</w:t>
            </w:r>
          </w:p>
        </w:tc>
        <w:tc>
          <w:tcPr>
            <w:tcW w:w="1267" w:type="pct"/>
          </w:tcPr>
          <w:p w14:paraId="2ECB992F" w14:textId="77777777" w:rsidR="00C5529D" w:rsidRPr="003459FC" w:rsidRDefault="00C5529D" w:rsidP="00D87864">
            <w:pPr>
              <w:pStyle w:val="a3"/>
              <w:ind w:left="0"/>
              <w:jc w:val="center"/>
            </w:pPr>
            <w:proofErr w:type="spellStart"/>
            <w:r w:rsidRPr="003459FC">
              <w:t>З</w:t>
            </w:r>
            <w:r w:rsidRPr="003459FC">
              <w:rPr>
                <w:vertAlign w:val="subscript"/>
              </w:rPr>
              <w:t>д</w:t>
            </w:r>
            <w:proofErr w:type="spellEnd"/>
          </w:p>
        </w:tc>
        <w:tc>
          <w:tcPr>
            <w:tcW w:w="824" w:type="pct"/>
          </w:tcPr>
          <w:p w14:paraId="53C063CF" w14:textId="77777777" w:rsidR="00C5529D" w:rsidRPr="00A4429B" w:rsidRDefault="00C5529D" w:rsidP="00D87864">
            <w:pPr>
              <w:pStyle w:val="a3"/>
              <w:ind w:left="0"/>
              <w:jc w:val="center"/>
            </w:pPr>
            <w:r>
              <w:rPr>
                <w:lang w:val="en-US"/>
              </w:rPr>
              <w:t>12,</w:t>
            </w:r>
            <w:r>
              <w:t>91</w:t>
            </w:r>
          </w:p>
        </w:tc>
      </w:tr>
      <w:tr w:rsidR="00C5529D" w:rsidRPr="003459FC" w14:paraId="1949913D" w14:textId="77777777" w:rsidTr="00D87864">
        <w:tc>
          <w:tcPr>
            <w:tcW w:w="2909" w:type="pct"/>
          </w:tcPr>
          <w:p w14:paraId="266801DB" w14:textId="77777777" w:rsidR="00C5529D" w:rsidRPr="003459FC" w:rsidRDefault="00C5529D" w:rsidP="00C5529D">
            <w:pPr>
              <w:pStyle w:val="a3"/>
              <w:numPr>
                <w:ilvl w:val="0"/>
                <w:numId w:val="30"/>
              </w:numPr>
              <w:tabs>
                <w:tab w:val="left" w:pos="313"/>
              </w:tabs>
              <w:spacing w:line="276" w:lineRule="auto"/>
              <w:ind w:left="29" w:firstLine="0"/>
            </w:pPr>
            <w:r w:rsidRPr="003459FC">
              <w:t>Отчисления на социальные нужды</w:t>
            </w:r>
          </w:p>
        </w:tc>
        <w:tc>
          <w:tcPr>
            <w:tcW w:w="1267" w:type="pct"/>
          </w:tcPr>
          <w:p w14:paraId="7F1C015A" w14:textId="77777777" w:rsidR="00C5529D" w:rsidRPr="003459FC" w:rsidRDefault="00C5529D" w:rsidP="00D87864">
            <w:pPr>
              <w:pStyle w:val="a3"/>
              <w:ind w:left="0"/>
              <w:jc w:val="center"/>
            </w:pPr>
            <w:proofErr w:type="spellStart"/>
            <w:r w:rsidRPr="003459FC">
              <w:t>Р</w:t>
            </w:r>
            <w:r w:rsidRPr="003459FC">
              <w:rPr>
                <w:vertAlign w:val="subscript"/>
              </w:rPr>
              <w:t>соц</w:t>
            </w:r>
            <w:proofErr w:type="spellEnd"/>
          </w:p>
        </w:tc>
        <w:tc>
          <w:tcPr>
            <w:tcW w:w="824" w:type="pct"/>
          </w:tcPr>
          <w:p w14:paraId="706CCEE1" w14:textId="77777777" w:rsidR="00C5529D" w:rsidRPr="00A4429B" w:rsidRDefault="00C5529D" w:rsidP="00D87864">
            <w:pPr>
              <w:pStyle w:val="a3"/>
              <w:ind w:left="0"/>
              <w:jc w:val="center"/>
              <w:rPr>
                <w:lang w:val="en-US"/>
              </w:rPr>
            </w:pPr>
            <w:r>
              <w:t>12</w:t>
            </w:r>
            <w:r>
              <w:rPr>
                <w:lang w:val="en-US"/>
              </w:rPr>
              <w:t>,05</w:t>
            </w:r>
          </w:p>
        </w:tc>
      </w:tr>
      <w:tr w:rsidR="00C5529D" w:rsidRPr="003459FC" w14:paraId="530E7BE4" w14:textId="77777777" w:rsidTr="00D87864">
        <w:tc>
          <w:tcPr>
            <w:tcW w:w="2909" w:type="pct"/>
          </w:tcPr>
          <w:p w14:paraId="3655A29C" w14:textId="77777777" w:rsidR="00C5529D" w:rsidRPr="003459FC" w:rsidRDefault="00C5529D" w:rsidP="00C5529D">
            <w:pPr>
              <w:pStyle w:val="a3"/>
              <w:numPr>
                <w:ilvl w:val="0"/>
                <w:numId w:val="30"/>
              </w:numPr>
              <w:tabs>
                <w:tab w:val="left" w:pos="313"/>
              </w:tabs>
              <w:spacing w:line="276" w:lineRule="auto"/>
              <w:ind w:left="29" w:firstLine="0"/>
            </w:pPr>
            <w:r w:rsidRPr="003459FC">
              <w:t>Накладные расходы</w:t>
            </w:r>
          </w:p>
        </w:tc>
        <w:tc>
          <w:tcPr>
            <w:tcW w:w="1267" w:type="pct"/>
          </w:tcPr>
          <w:p w14:paraId="0E4BFF29" w14:textId="77777777" w:rsidR="00C5529D" w:rsidRPr="003459FC" w:rsidRDefault="00C5529D" w:rsidP="00D87864">
            <w:pPr>
              <w:pStyle w:val="a3"/>
              <w:ind w:left="0"/>
              <w:jc w:val="center"/>
            </w:pPr>
            <w:proofErr w:type="spellStart"/>
            <w:r w:rsidRPr="003459FC">
              <w:t>Р</w:t>
            </w:r>
            <w:r w:rsidRPr="003459FC">
              <w:rPr>
                <w:vertAlign w:val="subscript"/>
              </w:rPr>
              <w:t>н</w:t>
            </w:r>
            <w:proofErr w:type="spellEnd"/>
          </w:p>
        </w:tc>
        <w:tc>
          <w:tcPr>
            <w:tcW w:w="824" w:type="pct"/>
          </w:tcPr>
          <w:p w14:paraId="14887C1F" w14:textId="77777777" w:rsidR="00C5529D" w:rsidRPr="003459FC" w:rsidRDefault="00C5529D" w:rsidP="00D87864">
            <w:pPr>
              <w:pStyle w:val="a3"/>
              <w:ind w:left="0"/>
              <w:jc w:val="center"/>
              <w:rPr>
                <w:lang w:val="en-US"/>
              </w:rPr>
            </w:pPr>
            <w:r>
              <w:rPr>
                <w:lang w:val="en-US"/>
              </w:rPr>
              <w:t>36,57</w:t>
            </w:r>
          </w:p>
        </w:tc>
      </w:tr>
      <w:tr w:rsidR="00C5529D" w:rsidRPr="003459FC" w14:paraId="67E64CC2" w14:textId="77777777" w:rsidTr="00D87864">
        <w:tc>
          <w:tcPr>
            <w:tcW w:w="2909" w:type="pct"/>
          </w:tcPr>
          <w:p w14:paraId="6DB3B05E" w14:textId="77777777" w:rsidR="00C5529D" w:rsidRPr="003459FC" w:rsidRDefault="00C5529D" w:rsidP="00D87864">
            <w:pPr>
              <w:pStyle w:val="a3"/>
              <w:tabs>
                <w:tab w:val="left" w:pos="313"/>
              </w:tabs>
              <w:ind w:left="29"/>
            </w:pPr>
            <w:r w:rsidRPr="003459FC">
              <w:t>Производственная себестоимость</w:t>
            </w:r>
          </w:p>
        </w:tc>
        <w:tc>
          <w:tcPr>
            <w:tcW w:w="1267" w:type="pct"/>
          </w:tcPr>
          <w:p w14:paraId="2181FE7C" w14:textId="77777777" w:rsidR="00C5529D" w:rsidRPr="003459FC" w:rsidRDefault="00C5529D" w:rsidP="00D87864">
            <w:pPr>
              <w:pStyle w:val="a3"/>
              <w:ind w:left="0"/>
              <w:jc w:val="center"/>
            </w:pPr>
            <w:proofErr w:type="spellStart"/>
            <w:r w:rsidRPr="003459FC">
              <w:t>С</w:t>
            </w:r>
            <w:r w:rsidRPr="003459FC">
              <w:rPr>
                <w:vertAlign w:val="subscript"/>
              </w:rPr>
              <w:t>пр</w:t>
            </w:r>
            <w:proofErr w:type="spellEnd"/>
          </w:p>
        </w:tc>
        <w:tc>
          <w:tcPr>
            <w:tcW w:w="824" w:type="pct"/>
          </w:tcPr>
          <w:p w14:paraId="130CAA19" w14:textId="77777777" w:rsidR="00C5529D" w:rsidRPr="00E371DF" w:rsidRDefault="00C5529D" w:rsidP="00D87864">
            <w:pPr>
              <w:pStyle w:val="a3"/>
              <w:ind w:left="0"/>
              <w:jc w:val="center"/>
              <w:rPr>
                <w:rFonts w:eastAsia="Times New Roman"/>
                <w:color w:val="000000"/>
                <w:lang w:val="en-US" w:eastAsia="ru-RU"/>
              </w:rPr>
            </w:pPr>
            <w:r>
              <w:rPr>
                <w:rFonts w:eastAsia="Times New Roman"/>
                <w:color w:val="000000"/>
                <w:lang w:val="en-US" w:eastAsia="ru-RU"/>
              </w:rPr>
              <w:t>236,08</w:t>
            </w:r>
          </w:p>
        </w:tc>
      </w:tr>
      <w:tr w:rsidR="00C5529D" w:rsidRPr="003459FC" w14:paraId="30BA7CA2" w14:textId="77777777" w:rsidTr="00D87864">
        <w:tc>
          <w:tcPr>
            <w:tcW w:w="2909" w:type="pct"/>
          </w:tcPr>
          <w:p w14:paraId="091B99DA" w14:textId="77777777" w:rsidR="00C5529D" w:rsidRPr="003459FC" w:rsidRDefault="00C5529D" w:rsidP="00C5529D">
            <w:pPr>
              <w:pStyle w:val="a3"/>
              <w:numPr>
                <w:ilvl w:val="0"/>
                <w:numId w:val="30"/>
              </w:numPr>
              <w:tabs>
                <w:tab w:val="left" w:pos="313"/>
              </w:tabs>
              <w:spacing w:line="276" w:lineRule="auto"/>
              <w:ind w:left="29" w:firstLine="0"/>
            </w:pPr>
            <w:r w:rsidRPr="003459FC">
              <w:t>Коммерческие расходы</w:t>
            </w:r>
          </w:p>
        </w:tc>
        <w:tc>
          <w:tcPr>
            <w:tcW w:w="1267" w:type="pct"/>
          </w:tcPr>
          <w:p w14:paraId="02E9FED7" w14:textId="77777777" w:rsidR="00C5529D" w:rsidRPr="003459FC" w:rsidRDefault="00C5529D" w:rsidP="00D87864">
            <w:pPr>
              <w:pStyle w:val="a3"/>
              <w:ind w:left="0"/>
              <w:jc w:val="center"/>
            </w:pPr>
            <w:proofErr w:type="spellStart"/>
            <w:r w:rsidRPr="003459FC">
              <w:t>Р</w:t>
            </w:r>
            <w:r w:rsidRPr="003459FC">
              <w:rPr>
                <w:vertAlign w:val="subscript"/>
              </w:rPr>
              <w:t>ком</w:t>
            </w:r>
            <w:proofErr w:type="spellEnd"/>
          </w:p>
        </w:tc>
        <w:tc>
          <w:tcPr>
            <w:tcW w:w="824" w:type="pct"/>
          </w:tcPr>
          <w:p w14:paraId="65E22BE2" w14:textId="77777777" w:rsidR="00C5529D" w:rsidRPr="003459FC" w:rsidRDefault="00C5529D" w:rsidP="00D87864">
            <w:pPr>
              <w:pStyle w:val="a3"/>
              <w:ind w:left="0"/>
              <w:jc w:val="center"/>
              <w:rPr>
                <w:iCs/>
                <w:lang w:val="en-US"/>
              </w:rPr>
            </w:pPr>
            <w:r>
              <w:rPr>
                <w:iCs/>
                <w:lang w:val="en-US"/>
              </w:rPr>
              <w:t>7,08</w:t>
            </w:r>
          </w:p>
        </w:tc>
      </w:tr>
      <w:tr w:rsidR="00C5529D" w:rsidRPr="003459FC" w14:paraId="4A9E7940" w14:textId="77777777" w:rsidTr="00D87864">
        <w:tc>
          <w:tcPr>
            <w:tcW w:w="2909" w:type="pct"/>
          </w:tcPr>
          <w:p w14:paraId="7D4C232C" w14:textId="77777777" w:rsidR="00C5529D" w:rsidRPr="003459FC" w:rsidRDefault="00C5529D" w:rsidP="00D87864">
            <w:pPr>
              <w:pStyle w:val="a3"/>
              <w:tabs>
                <w:tab w:val="left" w:pos="313"/>
              </w:tabs>
              <w:ind w:left="29"/>
            </w:pPr>
            <w:r w:rsidRPr="003459FC">
              <w:t>Полная себестоимость</w:t>
            </w:r>
          </w:p>
        </w:tc>
        <w:tc>
          <w:tcPr>
            <w:tcW w:w="1267" w:type="pct"/>
          </w:tcPr>
          <w:p w14:paraId="6CEE4465" w14:textId="77777777" w:rsidR="00C5529D" w:rsidRPr="003459FC" w:rsidRDefault="00C5529D" w:rsidP="00D87864">
            <w:pPr>
              <w:pStyle w:val="a3"/>
              <w:ind w:left="0"/>
              <w:jc w:val="center"/>
            </w:pPr>
            <w:proofErr w:type="spellStart"/>
            <w:r w:rsidRPr="003459FC">
              <w:t>С</w:t>
            </w:r>
            <w:r w:rsidRPr="003459FC">
              <w:rPr>
                <w:vertAlign w:val="subscript"/>
              </w:rPr>
              <w:t>п</w:t>
            </w:r>
            <w:proofErr w:type="spellEnd"/>
          </w:p>
        </w:tc>
        <w:tc>
          <w:tcPr>
            <w:tcW w:w="824" w:type="pct"/>
          </w:tcPr>
          <w:p w14:paraId="0BC2C8D0" w14:textId="77777777" w:rsidR="00C5529D" w:rsidRPr="003459FC" w:rsidRDefault="00C5529D" w:rsidP="00D87864">
            <w:pPr>
              <w:pStyle w:val="a3"/>
              <w:ind w:left="0"/>
              <w:jc w:val="center"/>
              <w:rPr>
                <w:lang w:val="en-US"/>
              </w:rPr>
            </w:pPr>
            <w:r>
              <w:rPr>
                <w:lang w:val="en-US"/>
              </w:rPr>
              <w:t>243,16</w:t>
            </w:r>
          </w:p>
        </w:tc>
      </w:tr>
      <w:tr w:rsidR="00C5529D" w:rsidRPr="003459FC" w14:paraId="66BAC7F7" w14:textId="77777777" w:rsidTr="00D87864">
        <w:tc>
          <w:tcPr>
            <w:tcW w:w="2909" w:type="pct"/>
          </w:tcPr>
          <w:p w14:paraId="3C9E741A" w14:textId="77777777" w:rsidR="00C5529D" w:rsidRPr="003459FC" w:rsidRDefault="00C5529D" w:rsidP="00C5529D">
            <w:pPr>
              <w:pStyle w:val="a3"/>
              <w:numPr>
                <w:ilvl w:val="0"/>
                <w:numId w:val="30"/>
              </w:numPr>
              <w:tabs>
                <w:tab w:val="left" w:pos="313"/>
              </w:tabs>
              <w:spacing w:line="276" w:lineRule="auto"/>
              <w:ind w:left="29" w:firstLine="0"/>
            </w:pPr>
            <w:r w:rsidRPr="003459FC">
              <w:t>Плановая прибыль на единицу продукции</w:t>
            </w:r>
          </w:p>
        </w:tc>
        <w:tc>
          <w:tcPr>
            <w:tcW w:w="1267" w:type="pct"/>
          </w:tcPr>
          <w:p w14:paraId="25D8D9D8" w14:textId="77777777" w:rsidR="00C5529D" w:rsidRPr="003459FC" w:rsidRDefault="00C5529D" w:rsidP="00D87864">
            <w:pPr>
              <w:pStyle w:val="a3"/>
              <w:ind w:left="0"/>
              <w:jc w:val="center"/>
            </w:pPr>
            <w:proofErr w:type="spellStart"/>
            <w:r w:rsidRPr="003459FC">
              <w:t>П</w:t>
            </w:r>
            <w:r w:rsidRPr="003459FC">
              <w:rPr>
                <w:vertAlign w:val="subscript"/>
              </w:rPr>
              <w:t>ед</w:t>
            </w:r>
            <w:proofErr w:type="spellEnd"/>
          </w:p>
        </w:tc>
        <w:tc>
          <w:tcPr>
            <w:tcW w:w="824" w:type="pct"/>
          </w:tcPr>
          <w:p w14:paraId="0B2A097D" w14:textId="77777777" w:rsidR="00C5529D" w:rsidRPr="003459FC" w:rsidRDefault="00C5529D" w:rsidP="00D87864">
            <w:pPr>
              <w:pStyle w:val="a3"/>
              <w:ind w:left="0"/>
              <w:jc w:val="center"/>
              <w:rPr>
                <w:lang w:val="en-US"/>
              </w:rPr>
            </w:pPr>
            <w:r>
              <w:rPr>
                <w:lang w:val="en-US"/>
              </w:rPr>
              <w:t>60,79</w:t>
            </w:r>
          </w:p>
        </w:tc>
      </w:tr>
      <w:tr w:rsidR="00C5529D" w:rsidRPr="003459FC" w14:paraId="4362F6EA" w14:textId="77777777" w:rsidTr="00D87864">
        <w:tc>
          <w:tcPr>
            <w:tcW w:w="2909" w:type="pct"/>
          </w:tcPr>
          <w:p w14:paraId="26963A7B" w14:textId="77777777" w:rsidR="00C5529D" w:rsidRPr="003459FC" w:rsidRDefault="00C5529D" w:rsidP="00D87864">
            <w:pPr>
              <w:pStyle w:val="a3"/>
              <w:ind w:left="0"/>
            </w:pPr>
            <w:r w:rsidRPr="003459FC">
              <w:t>Отпускная цена</w:t>
            </w:r>
          </w:p>
        </w:tc>
        <w:tc>
          <w:tcPr>
            <w:tcW w:w="1267" w:type="pct"/>
          </w:tcPr>
          <w:p w14:paraId="6C4E3BCD" w14:textId="77777777" w:rsidR="00C5529D" w:rsidRPr="003459FC" w:rsidRDefault="00C5529D" w:rsidP="00D87864">
            <w:pPr>
              <w:pStyle w:val="a3"/>
              <w:ind w:left="0"/>
              <w:jc w:val="center"/>
            </w:pPr>
            <w:proofErr w:type="spellStart"/>
            <w:r w:rsidRPr="003459FC">
              <w:t>Ц</w:t>
            </w:r>
            <w:r w:rsidRPr="003459FC">
              <w:rPr>
                <w:vertAlign w:val="subscript"/>
              </w:rPr>
              <w:t>отп</w:t>
            </w:r>
            <w:proofErr w:type="spellEnd"/>
          </w:p>
        </w:tc>
        <w:tc>
          <w:tcPr>
            <w:tcW w:w="824" w:type="pct"/>
          </w:tcPr>
          <w:p w14:paraId="10590D61" w14:textId="77777777" w:rsidR="00C5529D" w:rsidRPr="00CE78DF" w:rsidRDefault="00C5529D" w:rsidP="00D87864">
            <w:pPr>
              <w:pStyle w:val="a3"/>
              <w:ind w:left="0"/>
              <w:jc w:val="center"/>
              <w:rPr>
                <w:lang w:val="en-US"/>
              </w:rPr>
            </w:pPr>
            <w:r>
              <w:rPr>
                <w:lang w:val="en-US"/>
              </w:rPr>
              <w:t>303,95</w:t>
            </w:r>
          </w:p>
        </w:tc>
      </w:tr>
    </w:tbl>
    <w:p w14:paraId="46A73D15" w14:textId="77777777" w:rsidR="00C5529D" w:rsidRPr="00257450" w:rsidRDefault="00C5529D" w:rsidP="00C5529D">
      <w:pPr>
        <w:pStyle w:val="a3"/>
        <w:spacing w:before="240" w:after="0"/>
        <w:ind w:left="0" w:firstLine="735"/>
        <w:jc w:val="both"/>
      </w:pPr>
      <w:r>
        <w:t xml:space="preserve">Подведем результаты расчетов: производственная себестоимость одной единицы продукции составит </w:t>
      </w:r>
      <w:r w:rsidRPr="00A4429B">
        <w:rPr>
          <w:rFonts w:eastAsia="Times New Roman"/>
          <w:color w:val="000000"/>
          <w:lang w:eastAsia="ru-RU"/>
        </w:rPr>
        <w:t xml:space="preserve">236 </w:t>
      </w:r>
      <w:r>
        <w:t xml:space="preserve">рублей 8 копеек, полная себестоимость – </w:t>
      </w:r>
      <w:r w:rsidRPr="00257450">
        <w:t>2</w:t>
      </w:r>
      <w:r>
        <w:t>4</w:t>
      </w:r>
      <w:r w:rsidRPr="00257450">
        <w:t>3</w:t>
      </w:r>
      <w:r>
        <w:t xml:space="preserve"> рубля 16 копеек, отпускная цена – 303 рубля 95 копеек.</w:t>
      </w:r>
    </w:p>
    <w:p w14:paraId="18DF32D0" w14:textId="3B863EC3" w:rsidR="00C5529D" w:rsidRDefault="00F1240D" w:rsidP="00C5529D">
      <w:pPr>
        <w:spacing w:before="240" w:after="0"/>
        <w:ind w:firstLine="720"/>
        <w:jc w:val="both"/>
        <w:rPr>
          <w:rFonts w:eastAsiaTheme="minorEastAsia"/>
          <w:b/>
          <w:bCs/>
          <w:iCs/>
        </w:rPr>
      </w:pPr>
      <w:r>
        <w:rPr>
          <w:rFonts w:eastAsiaTheme="minorEastAsia"/>
          <w:b/>
          <w:bCs/>
          <w:iCs/>
        </w:rPr>
        <w:t>12</w:t>
      </w:r>
      <w:r w:rsidR="00C5529D" w:rsidRPr="00253C25">
        <w:rPr>
          <w:rFonts w:eastAsiaTheme="minorEastAsia"/>
          <w:b/>
          <w:bCs/>
          <w:iCs/>
        </w:rPr>
        <w:t>.2.2 Расчет чистой прибыли</w:t>
      </w:r>
    </w:p>
    <w:p w14:paraId="45AD036B" w14:textId="3A59339F" w:rsidR="00C5529D" w:rsidRPr="002F13CE" w:rsidRDefault="00C5529D" w:rsidP="00C5529D">
      <w:pPr>
        <w:spacing w:before="240" w:after="0"/>
        <w:ind w:firstLine="720"/>
        <w:jc w:val="both"/>
        <w:rPr>
          <w:rFonts w:eastAsiaTheme="minorEastAsia"/>
          <w:iCs/>
        </w:rPr>
      </w:pPr>
      <w:r>
        <w:rPr>
          <w:rFonts w:eastAsiaTheme="minorEastAsia"/>
          <w:iCs/>
        </w:rPr>
        <w:t xml:space="preserve">Проанализировав маркетинговые исследования и заказы потребителей, было установлено количество производимых изделий в первый год равным </w:t>
      </w:r>
      <w:r w:rsidRPr="00914610">
        <w:rPr>
          <w:rFonts w:eastAsiaTheme="minorEastAsia"/>
          <w:iCs/>
        </w:rPr>
        <w:t>15</w:t>
      </w:r>
      <w:r w:rsidRPr="00A66D9B">
        <w:rPr>
          <w:rFonts w:eastAsiaTheme="minorEastAsia"/>
          <w:iCs/>
        </w:rPr>
        <w:t>0</w:t>
      </w:r>
      <w:r>
        <w:rPr>
          <w:rFonts w:eastAsiaTheme="minorEastAsia"/>
          <w:iCs/>
        </w:rPr>
        <w:t xml:space="preserve"> со средним приростом выпуска в последующие годы на </w:t>
      </w:r>
      <w:r w:rsidRPr="00914610">
        <w:rPr>
          <w:rFonts w:eastAsiaTheme="minorEastAsia"/>
          <w:iCs/>
        </w:rPr>
        <w:t>15</w:t>
      </w:r>
      <w:r>
        <w:rPr>
          <w:rFonts w:eastAsiaTheme="minorEastAsia"/>
          <w:iCs/>
        </w:rPr>
        <w:t>%.</w:t>
      </w:r>
      <w:r w:rsidRPr="008F5605">
        <w:rPr>
          <w:rFonts w:eastAsiaTheme="minorEastAsia"/>
          <w:iCs/>
        </w:rPr>
        <w:t xml:space="preserve"> </w:t>
      </w:r>
      <w:r>
        <w:rPr>
          <w:rFonts w:eastAsiaTheme="minorEastAsia"/>
          <w:iCs/>
        </w:rPr>
        <w:t xml:space="preserve">Размер прироста определен с помощью анализа статистических данных по объему промышленного производства в Республике Беларусь </w:t>
      </w:r>
      <w:r w:rsidRPr="008F5605">
        <w:rPr>
          <w:rFonts w:eastAsiaTheme="minorEastAsia"/>
          <w:iCs/>
        </w:rPr>
        <w:t>[</w:t>
      </w:r>
      <w:r w:rsidR="002464CA" w:rsidRPr="002464CA">
        <w:rPr>
          <w:rFonts w:eastAsiaTheme="minorEastAsia"/>
          <w:iCs/>
        </w:rPr>
        <w:t>22</w:t>
      </w:r>
      <w:r w:rsidRPr="008F5605">
        <w:rPr>
          <w:rFonts w:eastAsiaTheme="minorEastAsia"/>
          <w:iCs/>
        </w:rPr>
        <w:t xml:space="preserve">]. </w:t>
      </w:r>
      <w:r>
        <w:rPr>
          <w:rFonts w:eastAsiaTheme="minorEastAsia"/>
          <w:iCs/>
        </w:rPr>
        <w:t xml:space="preserve">Также учитывались возможные финансовые и производственные риски.  Чистая прибыль </w:t>
      </w:r>
      <m:oMath>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hAnsi="Cambria Math"/>
          </w:rPr>
          <m:t>)</m:t>
        </m:r>
      </m:oMath>
      <w:r>
        <w:rPr>
          <w:rFonts w:eastAsiaTheme="minorEastAsia"/>
        </w:rPr>
        <w:t xml:space="preserve"> по годам реализации</w:t>
      </w:r>
      <w:r>
        <w:rPr>
          <w:rFonts w:eastAsiaTheme="minorEastAsia"/>
          <w:iCs/>
        </w:rPr>
        <w:t xml:space="preserve"> равна:</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7"/>
        <w:gridCol w:w="1033"/>
      </w:tblGrid>
      <w:tr w:rsidR="00C5529D" w:rsidRPr="00301DBE" w14:paraId="5580B996" w14:textId="77777777" w:rsidTr="00D87864">
        <w:trPr>
          <w:trHeight w:val="1036"/>
        </w:trPr>
        <w:tc>
          <w:tcPr>
            <w:tcW w:w="4608" w:type="pct"/>
            <w:vAlign w:val="center"/>
          </w:tcPr>
          <w:p w14:paraId="19690002" w14:textId="77777777" w:rsidR="00C5529D" w:rsidRPr="00301DBE" w:rsidRDefault="00AA09A2" w:rsidP="00D87864">
            <w:pPr>
              <w:ind w:firstLine="720"/>
              <w:rPr>
                <w:i/>
              </w:rPr>
            </w:pPr>
            <m:oMathPara>
              <m:oMath>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hAnsi="Cambria Math"/>
                  </w:rPr>
                  <m:t>=</m:t>
                </m:r>
                <m:r>
                  <w:rPr>
                    <w:rFonts w:ascii="Cambria Math" w:hAnsi="Cambria Math"/>
                    <w:lang w:val="en-US"/>
                  </w:rPr>
                  <m:t>N</m:t>
                </m:r>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Н</m:t>
                            </m:r>
                          </m:e>
                          <m:sub>
                            <m:r>
                              <w:rPr>
                                <w:rFonts w:ascii="Cambria Math" w:hAnsi="Cambria Math"/>
                              </w:rPr>
                              <m:t>п</m:t>
                            </m:r>
                          </m:sub>
                        </m:sSub>
                      </m:num>
                      <m:den>
                        <m:r>
                          <w:rPr>
                            <w:rFonts w:ascii="Cambria Math" w:hAnsi="Cambria Math"/>
                          </w:rPr>
                          <m:t>100</m:t>
                        </m:r>
                      </m:den>
                    </m:f>
                  </m:e>
                </m:d>
                <m:r>
                  <w:rPr>
                    <w:rFonts w:ascii="Cambria Math" w:hAnsi="Cambria Math"/>
                  </w:rPr>
                  <m:t xml:space="preserve"> ,</m:t>
                </m:r>
              </m:oMath>
            </m:oMathPara>
          </w:p>
        </w:tc>
        <w:tc>
          <w:tcPr>
            <w:tcW w:w="392" w:type="pct"/>
            <w:vAlign w:val="center"/>
          </w:tcPr>
          <w:p w14:paraId="6C3201EC" w14:textId="281F8B1C" w:rsidR="00C5529D" w:rsidRPr="00301DBE" w:rsidRDefault="00C5529D" w:rsidP="00D87864">
            <w:pPr>
              <w:jc w:val="center"/>
              <w:rPr>
                <w:color w:val="000000"/>
              </w:rPr>
            </w:pPr>
            <w:r w:rsidRPr="00301DBE">
              <w:rPr>
                <w:color w:val="000000"/>
              </w:rPr>
              <w:t>(</w:t>
            </w:r>
            <w:r w:rsidR="00F1240D">
              <w:rPr>
                <w:color w:val="000000"/>
              </w:rPr>
              <w:t>12</w:t>
            </w:r>
            <w:r w:rsidRPr="00301DBE">
              <w:rPr>
                <w:color w:val="000000"/>
              </w:rPr>
              <w:t>.11)</w:t>
            </w:r>
          </w:p>
        </w:tc>
      </w:tr>
    </w:tbl>
    <w:p w14:paraId="465C9D43" w14:textId="77777777" w:rsidR="00C5529D" w:rsidRDefault="00C5529D" w:rsidP="00C5529D">
      <w:pPr>
        <w:spacing w:after="0"/>
        <w:ind w:firstLine="720"/>
        <w:jc w:val="both"/>
        <w:rPr>
          <w:rFonts w:eastAsiaTheme="minorEastAsia"/>
          <w:iCs/>
        </w:rPr>
      </w:pPr>
      <w:r>
        <w:rPr>
          <w:rFonts w:eastAsiaTheme="minorEastAsia"/>
          <w:iCs/>
        </w:rPr>
        <w:t>где ставка налога на прибыль (</w:t>
      </w:r>
      <m:oMath>
        <m:sSub>
          <m:sSubPr>
            <m:ctrlPr>
              <w:rPr>
                <w:rFonts w:ascii="Cambria Math" w:eastAsiaTheme="minorEastAsia" w:hAnsi="Cambria Math"/>
                <w:i/>
                <w:iCs/>
              </w:rPr>
            </m:ctrlPr>
          </m:sSubPr>
          <m:e>
            <m:r>
              <w:rPr>
                <w:rFonts w:ascii="Cambria Math" w:eastAsiaTheme="minorEastAsia" w:hAnsi="Cambria Math"/>
              </w:rPr>
              <m:t>Н</m:t>
            </m:r>
          </m:e>
          <m:sub>
            <m:r>
              <w:rPr>
                <w:rFonts w:ascii="Cambria Math" w:eastAsiaTheme="minorEastAsia" w:hAnsi="Cambria Math"/>
              </w:rPr>
              <m:t>п</m:t>
            </m:r>
          </m:sub>
        </m:sSub>
        <m:r>
          <w:rPr>
            <w:rFonts w:ascii="Cambria Math" w:eastAsiaTheme="minorEastAsia" w:hAnsi="Cambria Math"/>
          </w:rPr>
          <m:t>)</m:t>
        </m:r>
      </m:oMath>
      <w:r>
        <w:rPr>
          <w:rFonts w:eastAsiaTheme="minorEastAsia"/>
          <w:iCs/>
        </w:rPr>
        <w:t xml:space="preserve"> равна 18%.</w:t>
      </w:r>
    </w:p>
    <w:p w14:paraId="6A09F126" w14:textId="77777777" w:rsidR="00C5529D" w:rsidRPr="00FD5A1E" w:rsidRDefault="00C5529D" w:rsidP="00C5529D">
      <w:pPr>
        <w:ind w:firstLine="720"/>
        <w:jc w:val="both"/>
        <w:rPr>
          <w:rFonts w:eastAsiaTheme="minorEastAsia"/>
          <w:iCs/>
        </w:rPr>
      </w:pPr>
      <w:r>
        <w:rPr>
          <w:rFonts w:eastAsiaTheme="minorEastAsia"/>
          <w:iCs/>
        </w:rPr>
        <w:t>Расчет чистой прибыли за 4 года производства:</w:t>
      </w:r>
    </w:p>
    <w:p w14:paraId="1A752888" w14:textId="77777777" w:rsidR="00C5529D" w:rsidRPr="002771D5" w:rsidRDefault="00AA09A2" w:rsidP="00C5529D">
      <w:pPr>
        <w:spacing w:after="0"/>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ч1</m:t>
              </m:r>
            </m:sub>
          </m:sSub>
          <m:r>
            <w:rPr>
              <w:rFonts w:ascii="Cambria Math" w:eastAsiaTheme="minorEastAsia" w:hAnsi="Cambria Math"/>
            </w:rPr>
            <m:t>=150*</m:t>
          </m:r>
          <m:r>
            <m:rPr>
              <m:sty m:val="p"/>
            </m:rPr>
            <w:rPr>
              <w:rFonts w:ascii="Cambria Math" w:hAnsi="Cambria Math"/>
            </w:rPr>
            <m:t>60,79</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=7477,23р</m:t>
          </m:r>
        </m:oMath>
      </m:oMathPara>
    </w:p>
    <w:p w14:paraId="1BA0A833" w14:textId="77777777" w:rsidR="00C5529D" w:rsidRPr="00851B57" w:rsidRDefault="00AA09A2" w:rsidP="00C5529D">
      <w:pPr>
        <w:spacing w:after="0"/>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ч2</m:t>
              </m:r>
            </m:sub>
          </m:sSub>
          <m:r>
            <w:rPr>
              <w:rFonts w:ascii="Cambria Math" w:eastAsiaTheme="minorEastAsia" w:hAnsi="Cambria Math"/>
            </w:rPr>
            <m:t>=173*</m:t>
          </m:r>
          <m:r>
            <m:rPr>
              <m:sty m:val="p"/>
            </m:rPr>
            <w:rPr>
              <w:rFonts w:ascii="Cambria Math" w:hAnsi="Cambria Math"/>
            </w:rPr>
            <m:t>60,79</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=8598,81 р</m:t>
          </m:r>
        </m:oMath>
      </m:oMathPara>
    </w:p>
    <w:p w14:paraId="7D61683E" w14:textId="77777777" w:rsidR="00C5529D" w:rsidRPr="00851B57" w:rsidRDefault="00AA09A2" w:rsidP="00C5529D">
      <w:pPr>
        <w:spacing w:after="0"/>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ч3</m:t>
              </m:r>
            </m:sub>
          </m:sSub>
          <m:r>
            <w:rPr>
              <w:rFonts w:ascii="Cambria Math" w:eastAsiaTheme="minorEastAsia" w:hAnsi="Cambria Math"/>
            </w:rPr>
            <m:t>=198*</m:t>
          </m:r>
          <m:r>
            <m:rPr>
              <m:sty m:val="p"/>
            </m:rPr>
            <w:rPr>
              <w:rFonts w:ascii="Cambria Math" w:hAnsi="Cambria Math"/>
            </w:rPr>
            <m:t>60,79</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=9888,63 р</m:t>
          </m:r>
        </m:oMath>
      </m:oMathPara>
    </w:p>
    <w:p w14:paraId="1CE909D0" w14:textId="77777777" w:rsidR="00C5529D" w:rsidRPr="00851B57" w:rsidRDefault="00AA09A2" w:rsidP="00C5529D">
      <w:pPr>
        <w:spacing w:after="0"/>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ч4</m:t>
              </m:r>
            </m:sub>
          </m:sSub>
          <m:r>
            <w:rPr>
              <w:rFonts w:ascii="Cambria Math" w:eastAsiaTheme="minorEastAsia" w:hAnsi="Cambria Math"/>
            </w:rPr>
            <m:t>=228*</m:t>
          </m:r>
          <m:r>
            <m:rPr>
              <m:sty m:val="p"/>
            </m:rPr>
            <w:rPr>
              <w:rFonts w:ascii="Cambria Math" w:hAnsi="Cambria Math"/>
            </w:rPr>
            <m:t>60,79</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=11371,93 р</m:t>
          </m:r>
        </m:oMath>
      </m:oMathPara>
    </w:p>
    <w:p w14:paraId="332A2AA2" w14:textId="4B7EA24D" w:rsidR="00C5529D" w:rsidRDefault="00F1240D" w:rsidP="006F3511">
      <w:pPr>
        <w:pStyle w:val="22"/>
        <w:rPr>
          <w:rFonts w:eastAsiaTheme="minorEastAsia"/>
        </w:rPr>
      </w:pPr>
      <w:bookmarkStart w:id="40" w:name="_Toc72453326"/>
      <w:r>
        <w:rPr>
          <w:rFonts w:eastAsiaTheme="minorEastAsia"/>
        </w:rPr>
        <w:t>12</w:t>
      </w:r>
      <w:r w:rsidR="00C5529D" w:rsidRPr="002B4986">
        <w:rPr>
          <w:rFonts w:eastAsiaTheme="minorEastAsia"/>
        </w:rPr>
        <w:t>.3 Расч</w:t>
      </w:r>
      <w:r w:rsidR="00C5529D">
        <w:rPr>
          <w:rFonts w:eastAsiaTheme="minorEastAsia"/>
        </w:rPr>
        <w:t>е</w:t>
      </w:r>
      <w:r w:rsidR="00C5529D" w:rsidRPr="002B4986">
        <w:rPr>
          <w:rFonts w:eastAsiaTheme="minorEastAsia"/>
        </w:rPr>
        <w:t>т инвестиций в производство нового изделия</w:t>
      </w:r>
      <w:bookmarkEnd w:id="40"/>
    </w:p>
    <w:p w14:paraId="73B259EC" w14:textId="77777777" w:rsidR="00C5529D" w:rsidRDefault="00C5529D" w:rsidP="00C5529D">
      <w:pPr>
        <w:spacing w:before="240" w:after="0"/>
        <w:ind w:firstLine="720"/>
        <w:jc w:val="both"/>
        <w:rPr>
          <w:rFonts w:eastAsiaTheme="minorEastAsia"/>
          <w:iCs/>
        </w:rPr>
      </w:pPr>
      <w:r>
        <w:rPr>
          <w:rFonts w:eastAsiaTheme="minorEastAsia"/>
          <w:iCs/>
        </w:rPr>
        <w:t>Инвестиции в производство нового изделия включают:</w:t>
      </w:r>
    </w:p>
    <w:p w14:paraId="1C30A11B" w14:textId="77777777" w:rsidR="00C5529D" w:rsidRDefault="00C5529D" w:rsidP="00C5529D">
      <w:pPr>
        <w:pStyle w:val="a3"/>
        <w:numPr>
          <w:ilvl w:val="0"/>
          <w:numId w:val="31"/>
        </w:numPr>
        <w:spacing w:after="0" w:line="276" w:lineRule="auto"/>
        <w:jc w:val="both"/>
        <w:rPr>
          <w:rFonts w:eastAsiaTheme="minorEastAsia"/>
          <w:iCs/>
        </w:rPr>
      </w:pPr>
      <w:r w:rsidRPr="002B4986">
        <w:rPr>
          <w:rFonts w:eastAsiaTheme="minorEastAsia"/>
          <w:iCs/>
        </w:rPr>
        <w:t>Инвестиции на разработку нового изделия (</w:t>
      </w:r>
      <w:proofErr w:type="spellStart"/>
      <w:r w:rsidRPr="002B4986">
        <w:rPr>
          <w:rFonts w:eastAsiaTheme="minorEastAsia"/>
          <w:iCs/>
        </w:rPr>
        <w:t>И</w:t>
      </w:r>
      <w:r w:rsidRPr="002B4986">
        <w:rPr>
          <w:rFonts w:eastAsiaTheme="minorEastAsia"/>
          <w:iCs/>
          <w:vertAlign w:val="subscript"/>
        </w:rPr>
        <w:t>разр</w:t>
      </w:r>
      <w:proofErr w:type="spellEnd"/>
      <w:r w:rsidRPr="002B4986">
        <w:rPr>
          <w:rFonts w:eastAsiaTheme="minorEastAsia"/>
          <w:iCs/>
        </w:rPr>
        <w:t>)</w:t>
      </w:r>
      <w:r w:rsidRPr="00435BF2">
        <w:rPr>
          <w:rFonts w:eastAsiaTheme="minorEastAsia"/>
          <w:iCs/>
        </w:rPr>
        <w:t>;</w:t>
      </w:r>
    </w:p>
    <w:p w14:paraId="10A151B8" w14:textId="77777777" w:rsidR="00C5529D" w:rsidRDefault="00C5529D" w:rsidP="00C5529D">
      <w:pPr>
        <w:pStyle w:val="a3"/>
        <w:numPr>
          <w:ilvl w:val="0"/>
          <w:numId w:val="31"/>
        </w:numPr>
        <w:spacing w:before="240" w:after="0" w:line="276" w:lineRule="auto"/>
        <w:jc w:val="both"/>
        <w:rPr>
          <w:rFonts w:eastAsiaTheme="minorEastAsia"/>
          <w:iCs/>
        </w:rPr>
      </w:pPr>
      <w:r w:rsidRPr="002B4986">
        <w:rPr>
          <w:rFonts w:eastAsiaTheme="minorEastAsia"/>
          <w:iCs/>
        </w:rPr>
        <w:t>Инвестиции в основной и оборотный капитал.</w:t>
      </w:r>
    </w:p>
    <w:p w14:paraId="65D2CDAE" w14:textId="771FEECC" w:rsidR="00C5529D" w:rsidRDefault="00C5529D" w:rsidP="00C5529D">
      <w:pPr>
        <w:spacing w:before="240" w:after="0"/>
        <w:ind w:firstLine="720"/>
        <w:jc w:val="both"/>
        <w:rPr>
          <w:rFonts w:eastAsiaTheme="minorEastAsia"/>
          <w:iCs/>
        </w:rPr>
      </w:pPr>
      <w:r>
        <w:rPr>
          <w:rFonts w:eastAsiaTheme="minorEastAsia"/>
          <w:iCs/>
        </w:rPr>
        <w:t xml:space="preserve">Инвестиции в разработку </w:t>
      </w:r>
      <m:oMath>
        <m:sSub>
          <m:sSubPr>
            <m:ctrlPr>
              <w:rPr>
                <w:rFonts w:ascii="Cambria Math" w:hAnsi="Cambria Math"/>
                <w:i/>
              </w:rPr>
            </m:ctrlPr>
          </m:sSubPr>
          <m:e>
            <m:r>
              <w:rPr>
                <w:rFonts w:ascii="Cambria Math" w:hAnsi="Cambria Math"/>
              </w:rPr>
              <m:t>(И</m:t>
            </m:r>
          </m:e>
          <m:sub>
            <m:r>
              <w:rPr>
                <w:rFonts w:ascii="Cambria Math" w:hAnsi="Cambria Math"/>
              </w:rPr>
              <m:t>раз</m:t>
            </m:r>
          </m:sub>
        </m:sSub>
        <m:r>
          <w:rPr>
            <w:rFonts w:ascii="Cambria Math" w:hAnsi="Cambria Math"/>
          </w:rPr>
          <m:t>)</m:t>
        </m:r>
      </m:oMath>
      <w:r>
        <w:rPr>
          <w:rFonts w:eastAsiaTheme="minorEastAsia"/>
        </w:rPr>
        <w:t xml:space="preserve"> системы обеспечения безопасности котельной жилого дома, согласно смете предприятия, состав</w:t>
      </w:r>
      <w:r w:rsidR="00A15429">
        <w:rPr>
          <w:rFonts w:eastAsiaTheme="minorEastAsia"/>
        </w:rPr>
        <w:t>ит</w:t>
      </w:r>
      <w:r w:rsidRPr="00FD5A1E">
        <w:rPr>
          <w:rFonts w:eastAsiaTheme="minorEastAsia"/>
          <w:iCs/>
        </w:rPr>
        <w:t>:</w:t>
      </w:r>
    </w:p>
    <w:p w14:paraId="63297B8D" w14:textId="77777777" w:rsidR="00C5529D" w:rsidRPr="00696080" w:rsidRDefault="00AA09A2" w:rsidP="00C5529D">
      <w:pPr>
        <w:spacing w:before="240" w:after="0"/>
        <w:jc w:val="both"/>
      </w:pPr>
      <m:oMathPara>
        <m:oMath>
          <m:sSub>
            <m:sSubPr>
              <m:ctrlPr>
                <w:rPr>
                  <w:rFonts w:ascii="Cambria Math" w:hAnsi="Cambria Math"/>
                  <w:i/>
                </w:rPr>
              </m:ctrlPr>
            </m:sSubPr>
            <m:e>
              <m:r>
                <w:rPr>
                  <w:rFonts w:ascii="Cambria Math" w:hAnsi="Cambria Math"/>
                </w:rPr>
                <m:t>И</m:t>
              </m:r>
            </m:e>
            <m:sub>
              <m:r>
                <w:rPr>
                  <w:rFonts w:ascii="Cambria Math" w:hAnsi="Cambria Math"/>
                </w:rPr>
                <m:t>раз</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р</m:t>
              </m:r>
            </m:sub>
          </m:sSub>
          <m:r>
            <m:rPr>
              <m:sty m:val="p"/>
            </m:rPr>
            <w:rPr>
              <w:rFonts w:ascii="Cambria Math" w:hAnsi="Cambria Math"/>
            </w:rPr>
            <m:t>=4493,53 р</m:t>
          </m:r>
        </m:oMath>
      </m:oMathPara>
    </w:p>
    <w:p w14:paraId="4975CD47" w14:textId="77777777" w:rsidR="00C5529D" w:rsidRDefault="00C5529D" w:rsidP="00C5529D">
      <w:pPr>
        <w:spacing w:before="240" w:after="0"/>
        <w:ind w:firstLine="720"/>
        <w:jc w:val="both"/>
        <w:rPr>
          <w:rFonts w:eastAsiaTheme="minorEastAsia"/>
        </w:rPr>
      </w:pPr>
      <w:r>
        <w:rPr>
          <w:rFonts w:eastAsiaTheme="minorEastAsia"/>
        </w:rPr>
        <w:t>Производство продукции будет осуществляться на действующем оборудовании на свободных производственных мощностях, следовательно, инвестиции в основной капитал не требуются.</w:t>
      </w:r>
    </w:p>
    <w:p w14:paraId="4750FCB3" w14:textId="77777777" w:rsidR="00C5529D" w:rsidRPr="007A10CA" w:rsidRDefault="00C5529D" w:rsidP="00C5529D">
      <w:pPr>
        <w:spacing w:after="0"/>
        <w:ind w:firstLine="709"/>
        <w:contextualSpacing/>
        <w:jc w:val="both"/>
      </w:pPr>
      <w:r w:rsidRPr="007A10CA">
        <w:t xml:space="preserve">Для производства нового вида продукции требуется прирост инвестиций в собственный оборотный капитал в размере </w:t>
      </w:r>
      <w:r>
        <w:t>15</w:t>
      </w:r>
      <w:r w:rsidRPr="007A10CA">
        <w:t>% общей годовой потребности в материальных ресурсах.</w:t>
      </w:r>
    </w:p>
    <w:p w14:paraId="08FB4C0D" w14:textId="77777777" w:rsidR="00C5529D" w:rsidRDefault="00C5529D" w:rsidP="00C5529D">
      <w:pPr>
        <w:spacing w:after="0"/>
        <w:ind w:firstLine="720"/>
        <w:jc w:val="both"/>
        <w:rPr>
          <w:rFonts w:eastAsiaTheme="minorEastAsia"/>
          <w:iCs/>
        </w:rPr>
      </w:pPr>
      <w:r>
        <w:rPr>
          <w:rFonts w:eastAsiaTheme="minorEastAsia"/>
          <w:iCs/>
        </w:rPr>
        <w:t xml:space="preserve">Годовая потребность в комплектующих изделиях </w:t>
      </w:r>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к</m:t>
            </m:r>
          </m:sub>
        </m:sSub>
        <m:r>
          <w:rPr>
            <w:rFonts w:ascii="Cambria Math" w:eastAsiaTheme="minorEastAsia" w:hAnsi="Cambria Math"/>
          </w:rPr>
          <m:t>)</m:t>
        </m:r>
      </m:oMath>
      <w:r>
        <w:rPr>
          <w:rFonts w:eastAsiaTheme="minorEastAsia"/>
          <w:iCs/>
        </w:rPr>
        <w:t xml:space="preserve"> рассчитывается </w:t>
      </w:r>
      <w:r>
        <w:t>по формуле</w:t>
      </w:r>
      <w:r>
        <w:rPr>
          <w:rFonts w:eastAsiaTheme="minorEastAsia"/>
          <w:iCs/>
        </w:rPr>
        <w:t>:</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7"/>
        <w:gridCol w:w="1033"/>
      </w:tblGrid>
      <w:tr w:rsidR="00C5529D" w:rsidRPr="003459FC" w14:paraId="5ACCFBD8" w14:textId="77777777" w:rsidTr="00D87864">
        <w:trPr>
          <w:trHeight w:val="1036"/>
        </w:trPr>
        <w:tc>
          <w:tcPr>
            <w:tcW w:w="4539" w:type="pct"/>
            <w:vAlign w:val="center"/>
          </w:tcPr>
          <w:p w14:paraId="2BA14D37" w14:textId="77777777" w:rsidR="00C5529D" w:rsidRPr="003A60A2" w:rsidRDefault="00AA09A2" w:rsidP="00D87864">
            <w:pPr>
              <w:ind w:left="720"/>
              <w:jc w:val="both"/>
              <w:rPr>
                <w:rFonts w:eastAsiaTheme="minorEastAsia"/>
                <w:i/>
                <w:color w:val="000000"/>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к</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 xml:space="preserve">*N= </m:t>
                </m:r>
                <m:r>
                  <m:rPr>
                    <m:sty m:val="p"/>
                  </m:rPr>
                  <w:rPr>
                    <w:rFonts w:ascii="Cambria Math" w:hAnsi="Cambria Math"/>
                    <w:color w:val="000000"/>
                  </w:rPr>
                  <m:t>153</m:t>
                </m:r>
                <m:r>
                  <w:rPr>
                    <w:rFonts w:ascii="Cambria Math" w:hAnsi="Cambria Math"/>
                    <w:color w:val="000000"/>
                    <w:lang w:val="en-US"/>
                  </w:rPr>
                  <m:t>,05</m:t>
                </m:r>
                <m:r>
                  <m:rPr>
                    <m:sty m:val="p"/>
                  </m:rPr>
                  <w:rPr>
                    <w:rFonts w:ascii="Cambria Math" w:hAnsi="Cambria Math" w:cs="Cambria Math"/>
                    <w:color w:val="000000"/>
                  </w:rPr>
                  <m:t>*</m:t>
                </m:r>
                <m:r>
                  <m:rPr>
                    <m:sty m:val="p"/>
                  </m:rPr>
                  <w:rPr>
                    <w:rFonts w:ascii="Cambria Math"/>
                    <w:color w:val="000000"/>
                  </w:rPr>
                  <m:t>1</m:t>
                </m:r>
                <m:r>
                  <w:rPr>
                    <w:rFonts w:ascii="Cambria Math"/>
                    <w:color w:val="000000"/>
                  </w:rPr>
                  <m:t>50</m:t>
                </m:r>
                <m:r>
                  <m:rPr>
                    <m:sty m:val="p"/>
                  </m:rPr>
                  <w:rPr>
                    <w:rFonts w:ascii="Cambria Math"/>
                    <w:color w:val="000000"/>
                  </w:rPr>
                  <m:t xml:space="preserve">=22957,5 </m:t>
                </m:r>
                <m:r>
                  <m:rPr>
                    <m:sty m:val="p"/>
                  </m:rPr>
                  <w:rPr>
                    <w:rFonts w:ascii="Cambria Math"/>
                    <w:color w:val="000000"/>
                  </w:rPr>
                  <m:t>р</m:t>
                </m:r>
              </m:oMath>
            </m:oMathPara>
          </w:p>
        </w:tc>
        <w:tc>
          <w:tcPr>
            <w:tcW w:w="461" w:type="pct"/>
            <w:vAlign w:val="center"/>
          </w:tcPr>
          <w:p w14:paraId="661BFD30" w14:textId="7DA4A2CD"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w:t>
            </w:r>
            <w:r>
              <w:rPr>
                <w:color w:val="000000"/>
                <w:lang w:val="en-US"/>
              </w:rPr>
              <w:t>2)</w:t>
            </w:r>
          </w:p>
        </w:tc>
      </w:tr>
    </w:tbl>
    <w:p w14:paraId="04E66C68" w14:textId="77777777" w:rsidR="00C5529D" w:rsidRPr="003D69A1" w:rsidRDefault="00C5529D" w:rsidP="00C5529D">
      <w:pPr>
        <w:spacing w:after="0"/>
        <w:ind w:firstLine="720"/>
        <w:jc w:val="both"/>
        <w:rPr>
          <w:rFonts w:eastAsiaTheme="minorEastAsia"/>
        </w:rPr>
      </w:pPr>
      <w:r w:rsidRPr="003A60A2">
        <w:rPr>
          <w:rFonts w:eastAsiaTheme="minorEastAsia"/>
        </w:rPr>
        <w:t>Инвестиции в прирост собственного оборотного капитала</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m:t>
            </m:r>
          </m:sub>
        </m:sSub>
        <m:r>
          <w:rPr>
            <w:rFonts w:ascii="Cambria Math" w:eastAsiaTheme="minorEastAsia" w:hAnsi="Cambria Math"/>
          </w:rPr>
          <m:t>)</m:t>
        </m:r>
      </m:oMath>
      <w:r w:rsidRPr="003A60A2">
        <w:rPr>
          <w:rFonts w:eastAsiaTheme="minorEastAsia"/>
        </w:rPr>
        <w:t xml:space="preserve"> </w:t>
      </w:r>
      <w:r>
        <w:rPr>
          <w:rFonts w:eastAsiaTheme="minorEastAsia"/>
        </w:rPr>
        <w:t>вычисляются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7"/>
        <w:gridCol w:w="1033"/>
      </w:tblGrid>
      <w:tr w:rsidR="00C5529D" w:rsidRPr="003459FC" w14:paraId="29C545EF" w14:textId="77777777" w:rsidTr="00D87864">
        <w:trPr>
          <w:trHeight w:val="1036"/>
        </w:trPr>
        <w:tc>
          <w:tcPr>
            <w:tcW w:w="4539" w:type="pct"/>
            <w:vAlign w:val="center"/>
          </w:tcPr>
          <w:p w14:paraId="16D98A94" w14:textId="77777777" w:rsidR="00C5529D" w:rsidRPr="003A60A2" w:rsidRDefault="00AA09A2" w:rsidP="00D87864">
            <w:pPr>
              <w:ind w:left="720"/>
              <w:jc w:val="both"/>
              <w:rPr>
                <w:rFonts w:eastAsiaTheme="minorEastAsia"/>
                <w:i/>
                <w:color w:val="000000"/>
              </w:rPr>
            </w:pPr>
            <m:oMathPara>
              <m:oMath>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100</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к</m:t>
                    </m:r>
                  </m:sub>
                </m:sSub>
                <m:r>
                  <w:rPr>
                    <w:rFonts w:ascii="Cambria Math" w:eastAsiaTheme="minorEastAsia" w:hAnsi="Cambria Math"/>
                  </w:rPr>
                  <m:t>=0.15*</m:t>
                </m:r>
                <m:r>
                  <m:rPr>
                    <m:sty m:val="p"/>
                  </m:rPr>
                  <w:rPr>
                    <w:rFonts w:ascii="Cambria Math"/>
                    <w:color w:val="000000"/>
                  </w:rPr>
                  <m:t>22957,5</m:t>
                </m:r>
                <m:r>
                  <w:rPr>
                    <w:rFonts w:ascii="Cambria Math" w:eastAsiaTheme="minorEastAsia" w:hAnsi="Cambria Math"/>
                  </w:rPr>
                  <m:t>=</m:t>
                </m:r>
                <m:r>
                  <w:rPr>
                    <w:rFonts w:ascii="Cambria Math" w:eastAsiaTheme="minorEastAsia" w:hAnsi="Cambria Math"/>
                    <w:lang w:val="en-US"/>
                  </w:rPr>
                  <m:t xml:space="preserve">3443,63 </m:t>
                </m:r>
                <m:r>
                  <w:rPr>
                    <w:rFonts w:ascii="Cambria Math" w:eastAsiaTheme="minorEastAsia" w:hAnsi="Cambria Math"/>
                  </w:rPr>
                  <m:t>р</m:t>
                </m:r>
              </m:oMath>
            </m:oMathPara>
          </w:p>
        </w:tc>
        <w:tc>
          <w:tcPr>
            <w:tcW w:w="461" w:type="pct"/>
            <w:vAlign w:val="center"/>
          </w:tcPr>
          <w:p w14:paraId="32A61D78" w14:textId="76B0F8CC"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w:t>
            </w:r>
            <w:r>
              <w:rPr>
                <w:color w:val="000000"/>
                <w:lang w:val="en-US"/>
              </w:rPr>
              <w:t>3)</w:t>
            </w:r>
          </w:p>
        </w:tc>
      </w:tr>
    </w:tbl>
    <w:p w14:paraId="1018A44A" w14:textId="77777777" w:rsidR="00C5529D" w:rsidRPr="00CE6FAD" w:rsidRDefault="00C5529D" w:rsidP="00C5529D">
      <w:pPr>
        <w:ind w:firstLine="709"/>
        <w:jc w:val="both"/>
        <w:rPr>
          <w:rFonts w:eastAsiaTheme="minorEastAsia"/>
          <w:iCs/>
        </w:rPr>
      </w:pPr>
      <w:r w:rsidRPr="009C2772">
        <w:rPr>
          <w:rFonts w:eastAsiaTheme="minorEastAsia"/>
          <w:iCs/>
        </w:rPr>
        <w:t xml:space="preserve">Инвестиции в собственный оборотный капитал изменяются по годам </w:t>
      </w:r>
      <w:r>
        <w:rPr>
          <w:rFonts w:eastAsiaTheme="minorEastAsia"/>
          <w:iCs/>
        </w:rPr>
        <w:t>за счет</w:t>
      </w:r>
      <w:r w:rsidRPr="009C2772">
        <w:rPr>
          <w:rFonts w:eastAsiaTheme="minorEastAsia"/>
          <w:iCs/>
        </w:rPr>
        <w:t xml:space="preserve"> увеличения производимых устройств на </w:t>
      </w:r>
      <w:r w:rsidRPr="00545AB0">
        <w:rPr>
          <w:rFonts w:eastAsiaTheme="minorEastAsia"/>
          <w:iCs/>
        </w:rPr>
        <w:t>15</w:t>
      </w:r>
      <w:r w:rsidRPr="009C2772">
        <w:rPr>
          <w:rFonts w:eastAsiaTheme="minorEastAsia"/>
          <w:iCs/>
        </w:rPr>
        <w:t xml:space="preserve">% каждый год </w:t>
      </w:r>
      <w:r>
        <w:rPr>
          <w:rFonts w:eastAsiaTheme="minorEastAsia"/>
          <w:iCs/>
        </w:rPr>
        <w:t>по сравнению с предыдущим</w:t>
      </w:r>
      <w:r w:rsidRPr="009C2772">
        <w:rPr>
          <w:rFonts w:eastAsiaTheme="minorEastAsia"/>
          <w:iCs/>
        </w:rPr>
        <w:t>. Из этого следует формула расч</w:t>
      </w:r>
      <w:r>
        <w:rPr>
          <w:rFonts w:eastAsiaTheme="minorEastAsia"/>
          <w:iCs/>
        </w:rPr>
        <w:t>е</w:t>
      </w:r>
      <w:r w:rsidRPr="009C2772">
        <w:rPr>
          <w:rFonts w:eastAsiaTheme="minorEastAsia"/>
          <w:iCs/>
        </w:rPr>
        <w:t>та инвестиций в оборотный капитал (при уч</w:t>
      </w:r>
      <w:r>
        <w:rPr>
          <w:rFonts w:eastAsiaTheme="minorEastAsia"/>
          <w:iCs/>
        </w:rPr>
        <w:t>е</w:t>
      </w:r>
      <w:r w:rsidRPr="009C2772">
        <w:rPr>
          <w:rFonts w:eastAsiaTheme="minorEastAsia"/>
          <w:iCs/>
        </w:rPr>
        <w:t xml:space="preserve">те прироста собственного оборотного капитала в </w:t>
      </w:r>
      <w:r w:rsidRPr="00545AB0">
        <w:rPr>
          <w:rFonts w:eastAsiaTheme="minorEastAsia"/>
          <w:iCs/>
        </w:rPr>
        <w:t>15</w:t>
      </w:r>
      <w:r w:rsidRPr="009C2772">
        <w:rPr>
          <w:rFonts w:eastAsiaTheme="minorEastAsia"/>
          <w:iCs/>
        </w:rPr>
        <w:t>%):</w:t>
      </w:r>
    </w:p>
    <w:p w14:paraId="1C6362C8" w14:textId="77777777" w:rsidR="00C5529D" w:rsidRPr="00696080" w:rsidRDefault="00C5529D" w:rsidP="00C5529D">
      <w:pPr>
        <w:spacing w:after="0"/>
        <w:ind w:firstLine="709"/>
        <w:jc w:val="both"/>
        <w:rPr>
          <w:rFonts w:eastAsiaTheme="minorEastAsia"/>
          <w:i/>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об2</m:t>
              </m:r>
            </m:sub>
          </m:sSub>
          <m:r>
            <w:rPr>
              <w:rFonts w:ascii="Cambria Math" w:eastAsiaTheme="minorEastAsia" w:hAnsi="Cambria Math"/>
            </w:rPr>
            <m:t>=0,15*∆</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=23*0,15*</m:t>
          </m:r>
          <m:r>
            <m:rPr>
              <m:sty m:val="p"/>
            </m:rPr>
            <w:rPr>
              <w:rFonts w:ascii="Cambria Math" w:hAnsi="Cambria Math"/>
              <w:color w:val="000000"/>
            </w:rPr>
            <m:t xml:space="preserve">153,05= </m:t>
          </m:r>
          <m:r>
            <w:rPr>
              <w:rFonts w:ascii="Cambria Math" w:hAnsi="Cambria Math"/>
              <w:color w:val="000000"/>
            </w:rPr>
            <m:t>516,54 р</m:t>
          </m:r>
        </m:oMath>
      </m:oMathPara>
    </w:p>
    <w:p w14:paraId="2BD15977" w14:textId="77777777" w:rsidR="00C5529D" w:rsidRPr="00696080" w:rsidRDefault="00C5529D" w:rsidP="00C5529D">
      <w:pPr>
        <w:spacing w:after="0"/>
        <w:jc w:val="both"/>
        <w:rPr>
          <w:rFonts w:eastAsiaTheme="minorEastAsia"/>
          <w:i/>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об3</m:t>
              </m:r>
            </m:sub>
          </m:sSub>
          <m:r>
            <w:rPr>
              <w:rFonts w:ascii="Cambria Math" w:eastAsiaTheme="minorEastAsia" w:hAnsi="Cambria Math"/>
            </w:rPr>
            <m:t>=0,15*∆</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=26*0,15*</m:t>
          </m:r>
          <m:r>
            <m:rPr>
              <m:sty m:val="p"/>
            </m:rPr>
            <w:rPr>
              <w:rFonts w:ascii="Cambria Math" w:hAnsi="Cambria Math"/>
              <w:color w:val="000000"/>
            </w:rPr>
            <m:t>153</m:t>
          </m:r>
          <m:r>
            <w:rPr>
              <w:rFonts w:ascii="Cambria Math" w:hAnsi="Cambria Math"/>
              <w:color w:val="000000"/>
            </w:rPr>
            <m:t>,05</m:t>
          </m:r>
          <m:r>
            <m:rPr>
              <m:sty m:val="p"/>
            </m:rPr>
            <w:rPr>
              <w:rFonts w:ascii="Cambria Math" w:hAnsi="Cambria Math"/>
              <w:color w:val="000000"/>
            </w:rPr>
            <m:t>=594,03</m:t>
          </m:r>
          <m:r>
            <w:rPr>
              <w:rFonts w:ascii="Cambria Math" w:eastAsiaTheme="minorEastAsia" w:hAnsi="Cambria Math"/>
              <w:color w:val="000000"/>
            </w:rPr>
            <m:t xml:space="preserve"> р</m:t>
          </m:r>
        </m:oMath>
      </m:oMathPara>
    </w:p>
    <w:p w14:paraId="1961F6A9" w14:textId="77777777" w:rsidR="00C5529D" w:rsidRPr="00696080" w:rsidRDefault="00C5529D" w:rsidP="00C5529D">
      <w:pPr>
        <w:spacing w:after="0"/>
        <w:ind w:firstLine="709"/>
        <w:jc w:val="both"/>
        <w:rPr>
          <w:rFonts w:eastAsiaTheme="minorEastAsia"/>
          <w:i/>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об4</m:t>
              </m:r>
            </m:sub>
          </m:sSub>
          <m:r>
            <w:rPr>
              <w:rFonts w:ascii="Cambria Math" w:eastAsiaTheme="minorEastAsia" w:hAnsi="Cambria Math"/>
            </w:rPr>
            <m:t>=0,15*∆</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=30*0,15*</m:t>
          </m:r>
          <m:r>
            <m:rPr>
              <m:sty m:val="p"/>
            </m:rPr>
            <w:rPr>
              <w:rFonts w:ascii="Cambria Math" w:hAnsi="Cambria Math"/>
              <w:color w:val="000000"/>
            </w:rPr>
            <m:t>153</m:t>
          </m:r>
          <m:r>
            <w:rPr>
              <w:rFonts w:ascii="Cambria Math" w:hAnsi="Cambria Math"/>
              <w:color w:val="000000"/>
            </w:rPr>
            <m:t>,05</m:t>
          </m:r>
          <m:r>
            <m:rPr>
              <m:sty m:val="p"/>
            </m:rPr>
            <w:rPr>
              <w:rFonts w:ascii="Cambria Math" w:hAnsi="Cambria Math"/>
              <w:color w:val="000000"/>
            </w:rPr>
            <m:t>=683,13</m:t>
          </m:r>
          <m:r>
            <w:rPr>
              <w:rFonts w:ascii="Cambria Math" w:eastAsiaTheme="minorEastAsia" w:hAnsi="Cambria Math"/>
              <w:color w:val="000000"/>
            </w:rPr>
            <m:t xml:space="preserve"> р</m:t>
          </m:r>
        </m:oMath>
      </m:oMathPara>
    </w:p>
    <w:p w14:paraId="5E406F5C" w14:textId="444F1769" w:rsidR="00C5529D" w:rsidRDefault="00512D55" w:rsidP="006F3511">
      <w:pPr>
        <w:pStyle w:val="22"/>
        <w:rPr>
          <w:rFonts w:eastAsiaTheme="minorEastAsia"/>
        </w:rPr>
      </w:pPr>
      <w:bookmarkStart w:id="41" w:name="_Toc72453327"/>
      <w:r>
        <w:rPr>
          <w:rFonts w:eastAsiaTheme="minorEastAsia"/>
        </w:rPr>
        <w:lastRenderedPageBreak/>
        <w:t>12</w:t>
      </w:r>
      <w:r w:rsidR="00C5529D" w:rsidRPr="00455B38">
        <w:rPr>
          <w:rFonts w:eastAsiaTheme="minorEastAsia"/>
        </w:rPr>
        <w:t>.4 Расч</w:t>
      </w:r>
      <w:r w:rsidR="00C5529D">
        <w:rPr>
          <w:rFonts w:eastAsiaTheme="minorEastAsia"/>
        </w:rPr>
        <w:t>е</w:t>
      </w:r>
      <w:r w:rsidR="00C5529D" w:rsidRPr="00455B38">
        <w:rPr>
          <w:rFonts w:eastAsiaTheme="minorEastAsia"/>
        </w:rPr>
        <w:t>т показателей экономической эффективности проекта</w:t>
      </w:r>
      <w:bookmarkEnd w:id="41"/>
    </w:p>
    <w:p w14:paraId="68FCFE93" w14:textId="77777777" w:rsidR="00C5529D" w:rsidRDefault="00C5529D" w:rsidP="00C5529D">
      <w:pPr>
        <w:spacing w:before="240" w:after="0"/>
        <w:ind w:firstLine="720"/>
        <w:jc w:val="both"/>
        <w:rPr>
          <w:rFonts w:eastAsiaTheme="minorEastAsia"/>
        </w:rPr>
      </w:pPr>
      <w:r w:rsidRPr="00455B38">
        <w:rPr>
          <w:rFonts w:eastAsiaTheme="minorEastAsia"/>
        </w:rPr>
        <w:t>При оценке эффективности инвестиционных проектов необходимо осуществить приведение затрат и результатов, полученных в разные периоды времени, к расч</w:t>
      </w:r>
      <w:r>
        <w:rPr>
          <w:rFonts w:eastAsiaTheme="minorEastAsia"/>
        </w:rPr>
        <w:t>е</w:t>
      </w:r>
      <w:r w:rsidRPr="00455B38">
        <w:rPr>
          <w:rFonts w:eastAsiaTheme="minorEastAsia"/>
        </w:rPr>
        <w:t>тному году пут</w:t>
      </w:r>
      <w:r>
        <w:rPr>
          <w:rFonts w:eastAsiaTheme="minorEastAsia"/>
        </w:rPr>
        <w:t>е</w:t>
      </w:r>
      <w:r w:rsidRPr="00455B38">
        <w:rPr>
          <w:rFonts w:eastAsiaTheme="minorEastAsia"/>
        </w:rPr>
        <w:t>м умножения затрат и результатов на коэффициент дисконтирования</w:t>
      </w:r>
      <w:r>
        <w:rPr>
          <w:rFonts w:eastAsiaTheme="minorEastAsia"/>
        </w:rPr>
        <w:t xml:space="preserve"> </w:t>
      </w:r>
      <m:oMath>
        <m:r>
          <w:rPr>
            <w:rFonts w:ascii="Cambria Math" w:eastAsiaTheme="minorEastAsia" w:hAnsi="Cambria Math"/>
          </w:rPr>
          <m:t>(a)</m:t>
        </m:r>
      </m:oMath>
      <w:r w:rsidRPr="00455B38">
        <w:rPr>
          <w:rFonts w:eastAsiaTheme="minorEastAsia"/>
        </w:rPr>
        <w:t>, который определяется следующим образом:</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7"/>
        <w:gridCol w:w="1033"/>
      </w:tblGrid>
      <w:tr w:rsidR="00C5529D" w:rsidRPr="003459FC" w14:paraId="0ED2296B" w14:textId="77777777" w:rsidTr="00D87864">
        <w:trPr>
          <w:trHeight w:val="1036"/>
        </w:trPr>
        <w:tc>
          <w:tcPr>
            <w:tcW w:w="4539" w:type="pct"/>
            <w:vAlign w:val="center"/>
          </w:tcPr>
          <w:p w14:paraId="4CBF4BA8" w14:textId="77777777" w:rsidR="00C5529D" w:rsidRPr="00455B38" w:rsidRDefault="00AA09A2" w:rsidP="00D87864">
            <w:pPr>
              <w:spacing w:before="240"/>
              <w:ind w:firstLine="709"/>
              <w:jc w:val="both"/>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lang w:val="en-US"/>
                      </w:rPr>
                      <m:t>a</m:t>
                    </m:r>
                  </m:e>
                  <m:sub>
                    <m:r>
                      <w:rPr>
                        <w:rFonts w:ascii="Cambria Math" w:eastAsiaTheme="minorEastAsia" w:hAnsi="Cambria Math"/>
                        <w:lang w:val="en-US"/>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H</m:t>
                                </m:r>
                              </m:sub>
                            </m:sSub>
                          </m:e>
                        </m:d>
                      </m:e>
                      <m:sup>
                        <m:r>
                          <w:rPr>
                            <w:rFonts w:ascii="Cambria Math" w:eastAsiaTheme="minorEastAsia" w:hAnsi="Cambria Math"/>
                            <w:lang w:val="en-US"/>
                          </w:rPr>
                          <m:t>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t</m:t>
                            </m:r>
                          </m:e>
                          <m:sub>
                            <m:r>
                              <w:rPr>
                                <w:rFonts w:ascii="Cambria Math" w:eastAsiaTheme="minorEastAsia" w:hAnsi="Cambria Math"/>
                                <w:lang w:val="en-US"/>
                              </w:rPr>
                              <m:t>p</m:t>
                            </m:r>
                          </m:sub>
                        </m:sSub>
                      </m:sup>
                    </m:sSup>
                  </m:den>
                </m:f>
                <m:r>
                  <w:rPr>
                    <w:rFonts w:ascii="Cambria Math" w:eastAsiaTheme="minorEastAsia" w:hAnsi="Cambria Math"/>
                  </w:rPr>
                  <m:t xml:space="preserve"> ,</m:t>
                </m:r>
              </m:oMath>
            </m:oMathPara>
          </w:p>
        </w:tc>
        <w:tc>
          <w:tcPr>
            <w:tcW w:w="461" w:type="pct"/>
            <w:vAlign w:val="center"/>
          </w:tcPr>
          <w:p w14:paraId="61C64857" w14:textId="66E59A6D"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14</w:t>
            </w:r>
            <w:r>
              <w:rPr>
                <w:color w:val="000000"/>
                <w:lang w:val="en-US"/>
              </w:rPr>
              <w:t>)</w:t>
            </w:r>
          </w:p>
        </w:tc>
      </w:tr>
    </w:tbl>
    <w:p w14:paraId="2F8BB25B" w14:textId="77777777" w:rsidR="00C5529D" w:rsidRPr="00545AB0" w:rsidRDefault="00C5529D" w:rsidP="00C5529D">
      <w:pPr>
        <w:spacing w:before="240" w:after="0"/>
        <w:ind w:firstLine="720"/>
        <w:jc w:val="both"/>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Е</m:t>
            </m:r>
          </m:e>
          <m:sub>
            <m:r>
              <w:rPr>
                <w:rFonts w:ascii="Cambria Math" w:eastAsiaTheme="minorEastAsia" w:hAnsi="Cambria Math"/>
              </w:rPr>
              <m:t>н</m:t>
            </m:r>
          </m:sub>
        </m:sSub>
      </m:oMath>
      <w:r>
        <w:rPr>
          <w:rFonts w:eastAsiaTheme="minorEastAsia"/>
        </w:rPr>
        <w:t xml:space="preserve"> – требуемая норма дисконта (10-13%), t</w:t>
      </w:r>
      <w:r w:rsidRPr="00455B38">
        <w:rPr>
          <w:rFonts w:eastAsiaTheme="minorEastAsia"/>
        </w:rPr>
        <w:t xml:space="preserve"> </w:t>
      </w:r>
      <w:r>
        <w:rPr>
          <w:rFonts w:eastAsiaTheme="minorEastAsia"/>
        </w:rPr>
        <w:t>–</w:t>
      </w:r>
      <w:r w:rsidRPr="00455B38">
        <w:rPr>
          <w:rFonts w:eastAsiaTheme="minorEastAsia"/>
        </w:rPr>
        <w:t xml:space="preserve"> порядковый номер года, затраты и результаты которого приводятся к расч</w:t>
      </w:r>
      <w:r>
        <w:rPr>
          <w:rFonts w:eastAsiaTheme="minorEastAsia"/>
        </w:rPr>
        <w:t>е</w:t>
      </w:r>
      <w:r w:rsidRPr="00455B38">
        <w:rPr>
          <w:rFonts w:eastAsiaTheme="minorEastAsia"/>
        </w:rPr>
        <w:t xml:space="preserve">тному году;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р</m:t>
            </m:r>
          </m:sub>
        </m:sSub>
        <m:r>
          <w:rPr>
            <w:rFonts w:ascii="Cambria Math" w:eastAsiaTheme="minorEastAsia" w:hAnsi="Cambria Math"/>
          </w:rPr>
          <m:t xml:space="preserve"> </m:t>
        </m:r>
      </m:oMath>
      <w:r w:rsidRPr="00455B38">
        <w:rPr>
          <w:rFonts w:eastAsiaTheme="minorEastAsia"/>
        </w:rPr>
        <w:t xml:space="preserve"> – </w:t>
      </w:r>
      <w:r>
        <w:rPr>
          <w:rFonts w:eastAsiaTheme="minorEastAsia"/>
        </w:rPr>
        <w:t>расчетный</w:t>
      </w:r>
      <w:r w:rsidRPr="00455B38">
        <w:rPr>
          <w:rFonts w:eastAsiaTheme="minorEastAsia"/>
        </w:rPr>
        <w:t xml:space="preserve"> год (в качестве </w:t>
      </w:r>
      <w:r>
        <w:rPr>
          <w:rFonts w:eastAsiaTheme="minorEastAsia"/>
        </w:rPr>
        <w:t>расчетного</w:t>
      </w:r>
      <w:r w:rsidRPr="00455B38">
        <w:rPr>
          <w:rFonts w:eastAsiaTheme="minorEastAsia"/>
        </w:rPr>
        <w:t xml:space="preserve"> года принимается год вложения инвестиций, т.е.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р</m:t>
            </m:r>
          </m:sub>
        </m:sSub>
        <m:r>
          <w:rPr>
            <w:rFonts w:ascii="Cambria Math" w:eastAsiaTheme="minorEastAsia" w:hAnsi="Cambria Math"/>
          </w:rPr>
          <m:t xml:space="preserve"> </m:t>
        </m:r>
      </m:oMath>
      <w:r w:rsidRPr="00455B38">
        <w:rPr>
          <w:rFonts w:eastAsiaTheme="minorEastAsia"/>
        </w:rPr>
        <w:t>=</w:t>
      </w:r>
      <w:r>
        <w:rPr>
          <w:rFonts w:eastAsiaTheme="minorEastAsia"/>
        </w:rPr>
        <w:t xml:space="preserve"> </w:t>
      </w:r>
      <w:r w:rsidRPr="00455B38">
        <w:rPr>
          <w:rFonts w:eastAsiaTheme="minorEastAsia"/>
        </w:rPr>
        <w:t>1).</w:t>
      </w:r>
      <w:r w:rsidRPr="00545AB0">
        <w:rPr>
          <w:rFonts w:eastAsiaTheme="minorEastAsia"/>
        </w:rPr>
        <w:t xml:space="preserve"> </w:t>
      </w:r>
      <w:r>
        <w:rPr>
          <w:rFonts w:eastAsiaTheme="minorEastAsia"/>
        </w:rPr>
        <w:t>Примем Е</w:t>
      </w:r>
      <w:r>
        <w:rPr>
          <w:rFonts w:eastAsiaTheme="minorEastAsia"/>
          <w:vertAlign w:val="subscript"/>
        </w:rPr>
        <w:t>Н</w:t>
      </w:r>
      <w:r>
        <w:rPr>
          <w:rFonts w:eastAsiaTheme="minorEastAsia"/>
        </w:rPr>
        <w:t xml:space="preserve"> = 11%</w:t>
      </w:r>
      <w:r w:rsidRPr="00545AB0">
        <w:rPr>
          <w:rFonts w:eastAsiaTheme="minorEastAsia"/>
        </w:rPr>
        <w:t>.</w:t>
      </w:r>
    </w:p>
    <w:p w14:paraId="276BD5EF" w14:textId="77777777" w:rsidR="00C5529D" w:rsidRPr="001B2063" w:rsidRDefault="00AA09A2" w:rsidP="00C5529D">
      <w:pPr>
        <w:spacing w:after="0"/>
        <w:ind w:firstLine="72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1+0,11</m:t>
              </m:r>
            </m:den>
          </m:f>
          <m:r>
            <w:rPr>
              <w:rFonts w:ascii="Cambria Math" w:eastAsiaTheme="minorEastAsia" w:hAnsi="Cambria Math"/>
            </w:rPr>
            <m:t>=0,9009</m:t>
          </m:r>
        </m:oMath>
      </m:oMathPara>
    </w:p>
    <w:p w14:paraId="2F7CD01F" w14:textId="77777777" w:rsidR="00C5529D" w:rsidRPr="00663689" w:rsidRDefault="00AA09A2" w:rsidP="00C5529D">
      <w:pPr>
        <w:spacing w:after="0"/>
        <w:ind w:firstLine="72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1+0,11</m:t>
                      </m:r>
                    </m:e>
                  </m:d>
                </m:e>
                <m:sup>
                  <m:r>
                    <w:rPr>
                      <w:rFonts w:ascii="Cambria Math" w:eastAsiaTheme="minorEastAsia" w:hAnsi="Cambria Math"/>
                    </w:rPr>
                    <m:t>2</m:t>
                  </m:r>
                </m:sup>
              </m:sSup>
            </m:den>
          </m:f>
          <m:r>
            <w:rPr>
              <w:rFonts w:ascii="Cambria Math" w:eastAsiaTheme="minorEastAsia" w:hAnsi="Cambria Math"/>
            </w:rPr>
            <m:t>=0,8116</m:t>
          </m:r>
        </m:oMath>
      </m:oMathPara>
    </w:p>
    <w:p w14:paraId="26373CBE" w14:textId="77777777" w:rsidR="00C5529D" w:rsidRPr="00663689" w:rsidRDefault="00AA09A2" w:rsidP="00C5529D">
      <w:pPr>
        <w:spacing w:after="0"/>
        <w:ind w:firstLine="72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1+0,11</m:t>
                      </m:r>
                    </m:e>
                  </m:d>
                </m:e>
                <m:sup>
                  <m:r>
                    <w:rPr>
                      <w:rFonts w:ascii="Cambria Math" w:eastAsiaTheme="minorEastAsia" w:hAnsi="Cambria Math"/>
                    </w:rPr>
                    <m:t>3</m:t>
                  </m:r>
                </m:sup>
              </m:sSup>
            </m:den>
          </m:f>
          <m:r>
            <w:rPr>
              <w:rFonts w:ascii="Cambria Math" w:eastAsiaTheme="minorEastAsia" w:hAnsi="Cambria Math"/>
            </w:rPr>
            <m:t>=0,7312</m:t>
          </m:r>
        </m:oMath>
      </m:oMathPara>
    </w:p>
    <w:p w14:paraId="30220A09" w14:textId="42EA6510" w:rsidR="00C5529D" w:rsidRPr="000F01CA" w:rsidRDefault="00C5529D" w:rsidP="00C5529D">
      <w:pPr>
        <w:spacing w:before="240" w:after="0"/>
        <w:ind w:firstLine="720"/>
        <w:jc w:val="both"/>
        <w:rPr>
          <w:rFonts w:eastAsiaTheme="minorEastAsia"/>
        </w:rPr>
      </w:pPr>
      <w:r w:rsidRPr="000F01CA">
        <w:rPr>
          <w:rFonts w:eastAsiaTheme="minorEastAsia"/>
        </w:rPr>
        <w:t>Расч</w:t>
      </w:r>
      <w:r>
        <w:rPr>
          <w:rFonts w:eastAsiaTheme="minorEastAsia"/>
        </w:rPr>
        <w:t>е</w:t>
      </w:r>
      <w:r w:rsidRPr="000F01CA">
        <w:rPr>
          <w:rFonts w:eastAsiaTheme="minorEastAsia"/>
        </w:rPr>
        <w:t xml:space="preserve">т чистого дисконтированного дохода за четыре года реализации проекта и срока окупаемости инвестиций представлены в таблице </w:t>
      </w:r>
      <w:r w:rsidR="002F1097">
        <w:rPr>
          <w:rFonts w:eastAsiaTheme="minorEastAsia"/>
        </w:rPr>
        <w:t>12</w:t>
      </w:r>
      <w:r w:rsidRPr="000F01CA">
        <w:rPr>
          <w:rFonts w:eastAsiaTheme="minorEastAsia"/>
        </w:rPr>
        <w:t>.</w:t>
      </w:r>
      <w:r w:rsidRPr="005F14D3">
        <w:rPr>
          <w:rFonts w:eastAsiaTheme="minorEastAsia"/>
        </w:rPr>
        <w:t>6</w:t>
      </w:r>
      <w:r w:rsidRPr="000F01CA">
        <w:rPr>
          <w:rFonts w:eastAsiaTheme="minorEastAsia"/>
        </w:rPr>
        <w:t>.</w:t>
      </w:r>
    </w:p>
    <w:p w14:paraId="0C74E977" w14:textId="77777777" w:rsidR="00C5529D" w:rsidRDefault="00C5529D" w:rsidP="002F1097">
      <w:pPr>
        <w:ind w:firstLine="709"/>
        <w:jc w:val="both"/>
        <w:rPr>
          <w:rFonts w:eastAsiaTheme="minorEastAsia"/>
          <w:iCs/>
        </w:rPr>
      </w:pPr>
      <w:r w:rsidRPr="000C6BD1">
        <w:rPr>
          <w:rFonts w:eastAsiaTheme="minorEastAsia"/>
          <w:iCs/>
        </w:rPr>
        <w:t>Чистый дисконтный доход</w:t>
      </w:r>
      <w:r>
        <w:rPr>
          <w:rFonts w:eastAsiaTheme="minorEastAsia"/>
          <w:iCs/>
        </w:rPr>
        <w:t xml:space="preserve"> </w:t>
      </w:r>
      <m:oMath>
        <m:r>
          <w:rPr>
            <w:rFonts w:ascii="Cambria Math" w:eastAsiaTheme="minorEastAsia" w:hAnsi="Cambria Math"/>
          </w:rPr>
          <m:t>(ЧДД)</m:t>
        </m:r>
      </m:oMath>
      <w:r w:rsidRPr="000C6BD1">
        <w:rPr>
          <w:rFonts w:eastAsiaTheme="minorEastAsia"/>
          <w:iCs/>
        </w:rPr>
        <w:t xml:space="preserve"> вычисляется по формуле:</w:t>
      </w:r>
    </w:p>
    <w:tbl>
      <w:tblPr>
        <w:tblStyle w:val="a6"/>
        <w:tblW w:w="500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8"/>
        <w:gridCol w:w="1033"/>
      </w:tblGrid>
      <w:tr w:rsidR="00C5529D" w:rsidRPr="003459FC" w14:paraId="0C4FD5BC" w14:textId="77777777" w:rsidTr="00D87864">
        <w:trPr>
          <w:trHeight w:val="561"/>
        </w:trPr>
        <w:tc>
          <w:tcPr>
            <w:tcW w:w="4539" w:type="pct"/>
            <w:vAlign w:val="center"/>
          </w:tcPr>
          <w:p w14:paraId="7C2D2922" w14:textId="77777777" w:rsidR="00C5529D" w:rsidRPr="00967FED" w:rsidRDefault="00AA09A2" w:rsidP="00D87864">
            <w:pPr>
              <w:ind w:firstLine="709"/>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ЧДД</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ti,</m:t>
                    </m:r>
                  </m:sub>
                </m:sSub>
              </m:oMath>
            </m:oMathPara>
          </w:p>
        </w:tc>
        <w:tc>
          <w:tcPr>
            <w:tcW w:w="461" w:type="pct"/>
            <w:vAlign w:val="center"/>
          </w:tcPr>
          <w:p w14:paraId="6B8FF250" w14:textId="4C96EA5B"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w:t>
            </w:r>
            <w:r w:rsidR="002F1097">
              <w:rPr>
                <w:color w:val="000000"/>
              </w:rPr>
              <w:t>5</w:t>
            </w:r>
            <w:r>
              <w:rPr>
                <w:color w:val="000000"/>
                <w:lang w:val="en-US"/>
              </w:rPr>
              <w:t>)</w:t>
            </w:r>
          </w:p>
        </w:tc>
      </w:tr>
    </w:tbl>
    <w:p w14:paraId="6DC74BB6" w14:textId="77777777" w:rsidR="00C5529D" w:rsidRPr="00967FED" w:rsidRDefault="00C5529D" w:rsidP="00C5529D">
      <w:pPr>
        <w:spacing w:before="240" w:after="0"/>
        <w:ind w:firstLine="720"/>
        <w:jc w:val="both"/>
        <w:rPr>
          <w:rFonts w:eastAsiaTheme="minorEastAsia"/>
          <w:iCs/>
        </w:rPr>
      </w:pPr>
      <w:r>
        <w:rPr>
          <w:rFonts w:eastAsiaTheme="minorEastAsia"/>
          <w:iCs/>
        </w:rPr>
        <w:t>где i</w:t>
      </w:r>
      <w:r w:rsidRPr="00967FED">
        <w:rPr>
          <w:rFonts w:eastAsiaTheme="minorEastAsia"/>
          <w:iCs/>
        </w:rPr>
        <w:t xml:space="preserve"> – </w:t>
      </w:r>
      <w:r>
        <w:rPr>
          <w:rFonts w:eastAsiaTheme="minorEastAsia"/>
          <w:iCs/>
        </w:rPr>
        <w:t>порядковый номер года.</w:t>
      </w:r>
    </w:p>
    <w:p w14:paraId="11B06AB9" w14:textId="5B95CDB1" w:rsidR="00C5529D" w:rsidRDefault="00C5529D" w:rsidP="00C5529D">
      <w:pPr>
        <w:spacing w:before="240" w:after="0"/>
        <w:jc w:val="both"/>
        <w:rPr>
          <w:rFonts w:eastAsiaTheme="minorEastAsia"/>
          <w:iCs/>
        </w:rPr>
      </w:pPr>
      <w:r w:rsidRPr="004265A6">
        <w:rPr>
          <w:rFonts w:eastAsiaTheme="minorEastAsia"/>
          <w:iCs/>
        </w:rPr>
        <w:t xml:space="preserve">Таблица </w:t>
      </w:r>
      <w:r w:rsidR="00512D55">
        <w:rPr>
          <w:rFonts w:eastAsiaTheme="minorEastAsia"/>
          <w:iCs/>
        </w:rPr>
        <w:t>12</w:t>
      </w:r>
      <w:r w:rsidRPr="004265A6">
        <w:rPr>
          <w:rFonts w:eastAsiaTheme="minorEastAsia"/>
          <w:iCs/>
        </w:rPr>
        <w:t>.</w:t>
      </w:r>
      <w:r w:rsidRPr="00741FBA">
        <w:rPr>
          <w:rFonts w:eastAsiaTheme="minorEastAsia"/>
          <w:iCs/>
        </w:rPr>
        <w:t>6</w:t>
      </w:r>
      <w:r w:rsidRPr="004265A6">
        <w:rPr>
          <w:rFonts w:eastAsiaTheme="minorEastAsia"/>
          <w:iCs/>
        </w:rPr>
        <w:t xml:space="preserve"> – Экономические результаты работы предприятия</w:t>
      </w:r>
    </w:p>
    <w:tbl>
      <w:tblPr>
        <w:tblStyle w:val="a6"/>
        <w:tblW w:w="5000" w:type="pct"/>
        <w:tblLook w:val="04A0" w:firstRow="1" w:lastRow="0" w:firstColumn="1" w:lastColumn="0" w:noHBand="0" w:noVBand="1"/>
      </w:tblPr>
      <w:tblGrid>
        <w:gridCol w:w="2685"/>
        <w:gridCol w:w="1799"/>
        <w:gridCol w:w="1252"/>
        <w:gridCol w:w="1277"/>
        <w:gridCol w:w="1277"/>
        <w:gridCol w:w="1280"/>
      </w:tblGrid>
      <w:tr w:rsidR="00C5529D" w:rsidRPr="003459FC" w14:paraId="694A7CA6" w14:textId="77777777" w:rsidTr="00D87864">
        <w:tc>
          <w:tcPr>
            <w:tcW w:w="1403" w:type="pct"/>
            <w:vMerge w:val="restart"/>
            <w:vAlign w:val="center"/>
          </w:tcPr>
          <w:p w14:paraId="37FAFA5F" w14:textId="77777777" w:rsidR="00C5529D" w:rsidRPr="003459FC" w:rsidRDefault="00C5529D" w:rsidP="00D87864">
            <w:pPr>
              <w:jc w:val="center"/>
              <w:rPr>
                <w:rFonts w:eastAsiaTheme="minorEastAsia"/>
              </w:rPr>
            </w:pPr>
            <w:r w:rsidRPr="003459FC">
              <w:rPr>
                <w:rFonts w:eastAsiaTheme="minorEastAsia"/>
              </w:rPr>
              <w:t>Наименование показателей</w:t>
            </w:r>
          </w:p>
        </w:tc>
        <w:tc>
          <w:tcPr>
            <w:tcW w:w="940" w:type="pct"/>
            <w:vMerge w:val="restart"/>
            <w:vAlign w:val="center"/>
          </w:tcPr>
          <w:p w14:paraId="3263ED13" w14:textId="77777777" w:rsidR="00C5529D" w:rsidRPr="003459FC" w:rsidRDefault="00C5529D" w:rsidP="00D87864">
            <w:pPr>
              <w:jc w:val="center"/>
              <w:rPr>
                <w:rFonts w:eastAsiaTheme="minorEastAsia"/>
              </w:rPr>
            </w:pPr>
            <w:r w:rsidRPr="003459FC">
              <w:rPr>
                <w:rFonts w:eastAsiaTheme="minorEastAsia"/>
              </w:rPr>
              <w:t>Обозначение</w:t>
            </w:r>
          </w:p>
        </w:tc>
        <w:tc>
          <w:tcPr>
            <w:tcW w:w="2657" w:type="pct"/>
            <w:gridSpan w:val="4"/>
            <w:vAlign w:val="center"/>
          </w:tcPr>
          <w:p w14:paraId="3E8AAE38" w14:textId="77777777" w:rsidR="00C5529D" w:rsidRPr="003459FC" w:rsidRDefault="00C5529D" w:rsidP="00D87864">
            <w:pPr>
              <w:jc w:val="center"/>
              <w:rPr>
                <w:rFonts w:eastAsiaTheme="minorEastAsia"/>
              </w:rPr>
            </w:pPr>
            <w:r w:rsidRPr="003459FC">
              <w:rPr>
                <w:rFonts w:eastAsiaTheme="minorEastAsia"/>
              </w:rPr>
              <w:t>По годам производства</w:t>
            </w:r>
          </w:p>
        </w:tc>
      </w:tr>
      <w:tr w:rsidR="00C5529D" w:rsidRPr="003459FC" w14:paraId="37546A72" w14:textId="77777777" w:rsidTr="00D87864">
        <w:tc>
          <w:tcPr>
            <w:tcW w:w="1403" w:type="pct"/>
            <w:vMerge/>
            <w:vAlign w:val="center"/>
          </w:tcPr>
          <w:p w14:paraId="699CD221" w14:textId="77777777" w:rsidR="00C5529D" w:rsidRPr="003459FC" w:rsidRDefault="00C5529D" w:rsidP="00D87864">
            <w:pPr>
              <w:jc w:val="center"/>
              <w:rPr>
                <w:rFonts w:eastAsiaTheme="minorEastAsia"/>
              </w:rPr>
            </w:pPr>
          </w:p>
        </w:tc>
        <w:tc>
          <w:tcPr>
            <w:tcW w:w="940" w:type="pct"/>
            <w:vMerge/>
            <w:vAlign w:val="center"/>
          </w:tcPr>
          <w:p w14:paraId="4036366C" w14:textId="77777777" w:rsidR="00C5529D" w:rsidRPr="003459FC" w:rsidRDefault="00C5529D" w:rsidP="00D87864">
            <w:pPr>
              <w:jc w:val="center"/>
              <w:rPr>
                <w:rFonts w:eastAsiaTheme="minorEastAsia"/>
              </w:rPr>
            </w:pPr>
          </w:p>
        </w:tc>
        <w:tc>
          <w:tcPr>
            <w:tcW w:w="654" w:type="pct"/>
            <w:vAlign w:val="center"/>
          </w:tcPr>
          <w:p w14:paraId="7AD29F6D" w14:textId="77777777" w:rsidR="00C5529D" w:rsidRPr="00C10B44" w:rsidRDefault="00C5529D" w:rsidP="00D87864">
            <w:pPr>
              <w:jc w:val="center"/>
              <w:rPr>
                <w:rFonts w:eastAsiaTheme="minorEastAsia"/>
                <w:lang w:val="en-US"/>
              </w:rPr>
            </w:pPr>
            <w:r>
              <w:rPr>
                <w:rFonts w:eastAsiaTheme="minorEastAsia"/>
                <w:lang w:val="en-US"/>
              </w:rPr>
              <w:t>2021</w:t>
            </w:r>
          </w:p>
        </w:tc>
        <w:tc>
          <w:tcPr>
            <w:tcW w:w="667" w:type="pct"/>
            <w:vAlign w:val="center"/>
          </w:tcPr>
          <w:p w14:paraId="7D3B22C3" w14:textId="77777777" w:rsidR="00C5529D" w:rsidRPr="00C10B44" w:rsidRDefault="00C5529D" w:rsidP="00D87864">
            <w:pPr>
              <w:jc w:val="center"/>
              <w:rPr>
                <w:rFonts w:eastAsiaTheme="minorEastAsia"/>
                <w:lang w:val="en-US"/>
              </w:rPr>
            </w:pPr>
            <w:r>
              <w:rPr>
                <w:rFonts w:eastAsiaTheme="minorEastAsia"/>
                <w:lang w:val="en-US"/>
              </w:rPr>
              <w:t>2022</w:t>
            </w:r>
          </w:p>
        </w:tc>
        <w:tc>
          <w:tcPr>
            <w:tcW w:w="667" w:type="pct"/>
            <w:vAlign w:val="center"/>
          </w:tcPr>
          <w:p w14:paraId="60B190F1" w14:textId="77777777" w:rsidR="00C5529D" w:rsidRPr="00C10B44" w:rsidRDefault="00C5529D" w:rsidP="00D87864">
            <w:pPr>
              <w:jc w:val="center"/>
              <w:rPr>
                <w:rFonts w:eastAsiaTheme="minorEastAsia"/>
                <w:lang w:val="en-US"/>
              </w:rPr>
            </w:pPr>
            <w:r>
              <w:rPr>
                <w:rFonts w:eastAsiaTheme="minorEastAsia"/>
                <w:lang w:val="en-US"/>
              </w:rPr>
              <w:t>2023</w:t>
            </w:r>
          </w:p>
        </w:tc>
        <w:tc>
          <w:tcPr>
            <w:tcW w:w="669" w:type="pct"/>
            <w:vAlign w:val="center"/>
          </w:tcPr>
          <w:p w14:paraId="1712625E" w14:textId="77777777" w:rsidR="00C5529D" w:rsidRPr="00C10B44" w:rsidRDefault="00C5529D" w:rsidP="00D87864">
            <w:pPr>
              <w:jc w:val="center"/>
              <w:rPr>
                <w:rFonts w:eastAsiaTheme="minorEastAsia"/>
                <w:lang w:val="en-US"/>
              </w:rPr>
            </w:pPr>
            <w:r>
              <w:rPr>
                <w:rFonts w:eastAsiaTheme="minorEastAsia"/>
                <w:lang w:val="en-US"/>
              </w:rPr>
              <w:t>2024</w:t>
            </w:r>
          </w:p>
        </w:tc>
      </w:tr>
      <w:tr w:rsidR="00C5529D" w:rsidRPr="003459FC" w14:paraId="0D2D3189" w14:textId="77777777" w:rsidTr="00D87864">
        <w:tc>
          <w:tcPr>
            <w:tcW w:w="1403" w:type="pct"/>
            <w:vAlign w:val="center"/>
          </w:tcPr>
          <w:p w14:paraId="3C845707" w14:textId="77777777" w:rsidR="00C5529D" w:rsidRPr="003459FC" w:rsidRDefault="00C5529D" w:rsidP="00D87864">
            <w:pPr>
              <w:rPr>
                <w:rFonts w:eastAsiaTheme="minorEastAsia"/>
                <w:b/>
              </w:rPr>
            </w:pPr>
            <w:r w:rsidRPr="003459FC">
              <w:rPr>
                <w:rFonts w:eastAsiaTheme="minorEastAsia"/>
                <w:b/>
              </w:rPr>
              <w:t>Результат</w:t>
            </w:r>
          </w:p>
        </w:tc>
        <w:tc>
          <w:tcPr>
            <w:tcW w:w="940" w:type="pct"/>
            <w:vAlign w:val="center"/>
          </w:tcPr>
          <w:p w14:paraId="3C0B898D" w14:textId="77777777" w:rsidR="00C5529D" w:rsidRPr="003459FC" w:rsidRDefault="00C5529D" w:rsidP="00D87864">
            <w:pPr>
              <w:jc w:val="both"/>
              <w:rPr>
                <w:rFonts w:eastAsiaTheme="minorEastAsia"/>
              </w:rPr>
            </w:pPr>
          </w:p>
        </w:tc>
        <w:tc>
          <w:tcPr>
            <w:tcW w:w="654" w:type="pct"/>
            <w:vAlign w:val="center"/>
          </w:tcPr>
          <w:p w14:paraId="21A8B02E" w14:textId="77777777" w:rsidR="00C5529D" w:rsidRPr="003459FC" w:rsidRDefault="00C5529D" w:rsidP="00D87864">
            <w:pPr>
              <w:jc w:val="both"/>
              <w:rPr>
                <w:rFonts w:eastAsiaTheme="minorEastAsia"/>
              </w:rPr>
            </w:pPr>
          </w:p>
        </w:tc>
        <w:tc>
          <w:tcPr>
            <w:tcW w:w="667" w:type="pct"/>
            <w:vAlign w:val="center"/>
          </w:tcPr>
          <w:p w14:paraId="5F7B92E6" w14:textId="77777777" w:rsidR="00C5529D" w:rsidRPr="003459FC" w:rsidRDefault="00C5529D" w:rsidP="00D87864">
            <w:pPr>
              <w:jc w:val="both"/>
              <w:rPr>
                <w:rFonts w:eastAsiaTheme="minorEastAsia"/>
              </w:rPr>
            </w:pPr>
          </w:p>
        </w:tc>
        <w:tc>
          <w:tcPr>
            <w:tcW w:w="667" w:type="pct"/>
            <w:vAlign w:val="center"/>
          </w:tcPr>
          <w:p w14:paraId="22BF789E" w14:textId="77777777" w:rsidR="00C5529D" w:rsidRPr="003459FC" w:rsidRDefault="00C5529D" w:rsidP="00D87864">
            <w:pPr>
              <w:jc w:val="both"/>
              <w:rPr>
                <w:rFonts w:eastAsiaTheme="minorEastAsia"/>
              </w:rPr>
            </w:pPr>
          </w:p>
        </w:tc>
        <w:tc>
          <w:tcPr>
            <w:tcW w:w="669" w:type="pct"/>
            <w:vAlign w:val="center"/>
          </w:tcPr>
          <w:p w14:paraId="268310EE" w14:textId="77777777" w:rsidR="00C5529D" w:rsidRPr="003459FC" w:rsidRDefault="00C5529D" w:rsidP="00D87864">
            <w:pPr>
              <w:jc w:val="both"/>
              <w:rPr>
                <w:rFonts w:eastAsiaTheme="minorEastAsia"/>
              </w:rPr>
            </w:pPr>
          </w:p>
        </w:tc>
      </w:tr>
      <w:tr w:rsidR="00C5529D" w:rsidRPr="003459FC" w14:paraId="5AC26E7A" w14:textId="77777777" w:rsidTr="00D87864">
        <w:tc>
          <w:tcPr>
            <w:tcW w:w="1403" w:type="pct"/>
            <w:vAlign w:val="center"/>
          </w:tcPr>
          <w:p w14:paraId="19D21BA8" w14:textId="77777777" w:rsidR="00C5529D" w:rsidRPr="003459FC" w:rsidRDefault="00C5529D" w:rsidP="00D87864">
            <w:pPr>
              <w:rPr>
                <w:rFonts w:eastAsiaTheme="minorEastAsia"/>
                <w:b/>
              </w:rPr>
            </w:pPr>
            <w:r w:rsidRPr="003459FC">
              <w:t>Выпуск изделий, шт.</w:t>
            </w:r>
          </w:p>
        </w:tc>
        <w:tc>
          <w:tcPr>
            <w:tcW w:w="940" w:type="pct"/>
            <w:vAlign w:val="center"/>
          </w:tcPr>
          <w:p w14:paraId="2C7BA911" w14:textId="77777777" w:rsidR="00C5529D" w:rsidRPr="003459FC" w:rsidRDefault="00C5529D" w:rsidP="00D87864">
            <w:pPr>
              <w:jc w:val="center"/>
              <w:rPr>
                <w:rFonts w:eastAsiaTheme="minorEastAsia"/>
              </w:rPr>
            </w:pPr>
            <w:proofErr w:type="spellStart"/>
            <w:r w:rsidRPr="003459FC">
              <w:t>N</w:t>
            </w:r>
            <w:r w:rsidRPr="003459FC">
              <w:rPr>
                <w:vertAlign w:val="subscript"/>
              </w:rPr>
              <w:t>t</w:t>
            </w:r>
            <w:proofErr w:type="spellEnd"/>
          </w:p>
        </w:tc>
        <w:tc>
          <w:tcPr>
            <w:tcW w:w="654" w:type="pct"/>
            <w:vAlign w:val="center"/>
          </w:tcPr>
          <w:p w14:paraId="1F11AB06" w14:textId="77777777" w:rsidR="00C5529D" w:rsidRPr="004265A6" w:rsidRDefault="00C5529D" w:rsidP="00D87864">
            <w:pPr>
              <w:jc w:val="center"/>
              <w:rPr>
                <w:rFonts w:eastAsiaTheme="minorEastAsia"/>
                <w:lang w:val="en-US"/>
              </w:rPr>
            </w:pPr>
            <w:r>
              <w:rPr>
                <w:rFonts w:eastAsiaTheme="minorEastAsia"/>
                <w:lang w:val="en-US"/>
              </w:rPr>
              <w:t>150</w:t>
            </w:r>
          </w:p>
        </w:tc>
        <w:tc>
          <w:tcPr>
            <w:tcW w:w="667" w:type="pct"/>
            <w:vAlign w:val="center"/>
          </w:tcPr>
          <w:p w14:paraId="03DAC15A" w14:textId="77777777" w:rsidR="00C5529D" w:rsidRPr="004265A6" w:rsidRDefault="00C5529D" w:rsidP="00D87864">
            <w:pPr>
              <w:jc w:val="center"/>
              <w:rPr>
                <w:rFonts w:eastAsiaTheme="minorEastAsia"/>
                <w:lang w:val="en-US"/>
              </w:rPr>
            </w:pPr>
            <w:r>
              <w:rPr>
                <w:rFonts w:eastAsiaTheme="minorEastAsia"/>
                <w:lang w:val="en-US"/>
              </w:rPr>
              <w:t>173</w:t>
            </w:r>
          </w:p>
        </w:tc>
        <w:tc>
          <w:tcPr>
            <w:tcW w:w="667" w:type="pct"/>
            <w:vAlign w:val="center"/>
          </w:tcPr>
          <w:p w14:paraId="7A3847B3" w14:textId="77777777" w:rsidR="00C5529D" w:rsidRPr="004265A6" w:rsidRDefault="00C5529D" w:rsidP="00D87864">
            <w:pPr>
              <w:jc w:val="center"/>
              <w:rPr>
                <w:rFonts w:eastAsiaTheme="minorEastAsia"/>
                <w:lang w:val="en-US"/>
              </w:rPr>
            </w:pPr>
            <w:r>
              <w:rPr>
                <w:rFonts w:eastAsiaTheme="minorEastAsia"/>
                <w:lang w:val="en-US"/>
              </w:rPr>
              <w:t>198</w:t>
            </w:r>
          </w:p>
        </w:tc>
        <w:tc>
          <w:tcPr>
            <w:tcW w:w="669" w:type="pct"/>
            <w:vAlign w:val="center"/>
          </w:tcPr>
          <w:p w14:paraId="5C238C18" w14:textId="77777777" w:rsidR="00C5529D" w:rsidRPr="006C5D91" w:rsidRDefault="00C5529D" w:rsidP="00D87864">
            <w:pPr>
              <w:jc w:val="center"/>
              <w:rPr>
                <w:rFonts w:eastAsiaTheme="minorEastAsia"/>
                <w:lang w:val="en-US"/>
              </w:rPr>
            </w:pPr>
            <w:r>
              <w:rPr>
                <w:rFonts w:eastAsiaTheme="minorEastAsia"/>
                <w:lang w:val="en-US"/>
              </w:rPr>
              <w:t>228</w:t>
            </w:r>
          </w:p>
        </w:tc>
      </w:tr>
      <w:tr w:rsidR="00C5529D" w:rsidRPr="003459FC" w14:paraId="62A768B1" w14:textId="77777777" w:rsidTr="00D87864">
        <w:tc>
          <w:tcPr>
            <w:tcW w:w="1403" w:type="pct"/>
            <w:vAlign w:val="center"/>
          </w:tcPr>
          <w:p w14:paraId="70151E87" w14:textId="3456C8CB" w:rsidR="00C5529D" w:rsidRPr="003459FC" w:rsidRDefault="002F1097" w:rsidP="00D87864">
            <w:pPr>
              <w:rPr>
                <w:rFonts w:eastAsiaTheme="minorEastAsia"/>
              </w:rPr>
            </w:pPr>
            <w:r>
              <w:rPr>
                <w:rFonts w:eastAsiaTheme="minorEastAsia"/>
              </w:rPr>
              <w:t>Ч</w:t>
            </w:r>
            <w:r w:rsidR="00C5529D" w:rsidRPr="003459FC">
              <w:rPr>
                <w:rFonts w:eastAsiaTheme="minorEastAsia"/>
              </w:rPr>
              <w:t>ист</w:t>
            </w:r>
            <w:r>
              <w:rPr>
                <w:rFonts w:eastAsiaTheme="minorEastAsia"/>
              </w:rPr>
              <w:t>ая</w:t>
            </w:r>
            <w:r w:rsidR="00C5529D" w:rsidRPr="003459FC">
              <w:rPr>
                <w:rFonts w:eastAsiaTheme="minorEastAsia"/>
              </w:rPr>
              <w:t xml:space="preserve"> прибыл</w:t>
            </w:r>
            <w:r>
              <w:rPr>
                <w:rFonts w:eastAsiaTheme="minorEastAsia"/>
              </w:rPr>
              <w:t>ь</w:t>
            </w:r>
            <w:r w:rsidR="00C5529D" w:rsidRPr="003459FC">
              <w:rPr>
                <w:rFonts w:eastAsiaTheme="minorEastAsia"/>
              </w:rPr>
              <w:t>, р.</w:t>
            </w:r>
          </w:p>
        </w:tc>
        <w:tc>
          <w:tcPr>
            <w:tcW w:w="940" w:type="pct"/>
            <w:vAlign w:val="center"/>
          </w:tcPr>
          <w:p w14:paraId="75410392" w14:textId="77777777" w:rsidR="00C5529D" w:rsidRPr="003459FC" w:rsidRDefault="00C5529D" w:rsidP="00D87864">
            <w:pPr>
              <w:jc w:val="center"/>
              <w:rPr>
                <w:rFonts w:eastAsiaTheme="minorEastAsia"/>
              </w:rPr>
            </w:pPr>
            <w:proofErr w:type="spellStart"/>
            <w:r w:rsidRPr="003459FC">
              <w:rPr>
                <w:rFonts w:eastAsiaTheme="minorEastAsia"/>
              </w:rPr>
              <w:t>П</w:t>
            </w:r>
            <w:r w:rsidRPr="003459FC">
              <w:rPr>
                <w:rFonts w:eastAsiaTheme="minorEastAsia"/>
                <w:vertAlign w:val="subscript"/>
              </w:rPr>
              <w:t>ч</w:t>
            </w:r>
            <w:proofErr w:type="spellEnd"/>
          </w:p>
        </w:tc>
        <w:tc>
          <w:tcPr>
            <w:tcW w:w="654" w:type="pct"/>
            <w:vAlign w:val="center"/>
          </w:tcPr>
          <w:p w14:paraId="5A32F2D8" w14:textId="77777777" w:rsidR="00C5529D" w:rsidRPr="008233F1" w:rsidRDefault="00C5529D" w:rsidP="00D87864">
            <w:pPr>
              <w:jc w:val="center"/>
              <w:rPr>
                <w:rFonts w:eastAsiaTheme="minorEastAsia"/>
                <w:lang w:val="en-US"/>
              </w:rPr>
            </w:pPr>
            <w:r>
              <w:rPr>
                <w:rFonts w:eastAsiaTheme="minorEastAsia"/>
                <w:lang w:val="en-US"/>
              </w:rPr>
              <w:t>7477,23</w:t>
            </w:r>
          </w:p>
        </w:tc>
        <w:tc>
          <w:tcPr>
            <w:tcW w:w="667" w:type="pct"/>
            <w:vAlign w:val="center"/>
          </w:tcPr>
          <w:p w14:paraId="6F9B3D94" w14:textId="77777777" w:rsidR="00C5529D" w:rsidRPr="003459FC" w:rsidRDefault="00C5529D" w:rsidP="00D87864">
            <w:pPr>
              <w:jc w:val="center"/>
              <w:rPr>
                <w:rFonts w:eastAsiaTheme="minorEastAsia"/>
                <w:lang w:val="en-US"/>
              </w:rPr>
            </w:pPr>
            <w:r>
              <w:rPr>
                <w:rFonts w:eastAsiaTheme="minorEastAsia"/>
                <w:lang w:val="en-US"/>
              </w:rPr>
              <w:t>8598,81</w:t>
            </w:r>
          </w:p>
        </w:tc>
        <w:tc>
          <w:tcPr>
            <w:tcW w:w="667" w:type="pct"/>
            <w:vAlign w:val="center"/>
          </w:tcPr>
          <w:p w14:paraId="3196534C" w14:textId="77777777" w:rsidR="00C5529D" w:rsidRPr="003459FC" w:rsidRDefault="00C5529D" w:rsidP="00D87864">
            <w:pPr>
              <w:jc w:val="center"/>
              <w:rPr>
                <w:rFonts w:eastAsiaTheme="minorEastAsia"/>
                <w:lang w:val="en-US"/>
              </w:rPr>
            </w:pPr>
            <w:r>
              <w:rPr>
                <w:rFonts w:eastAsiaTheme="minorEastAsia"/>
                <w:lang w:val="en-US"/>
              </w:rPr>
              <w:t>9888,63</w:t>
            </w:r>
          </w:p>
        </w:tc>
        <w:tc>
          <w:tcPr>
            <w:tcW w:w="669" w:type="pct"/>
            <w:vAlign w:val="center"/>
          </w:tcPr>
          <w:p w14:paraId="6F066040" w14:textId="77777777" w:rsidR="00C5529D" w:rsidRPr="008233F1" w:rsidRDefault="00C5529D" w:rsidP="00D87864">
            <w:pPr>
              <w:jc w:val="center"/>
              <w:rPr>
                <w:rFonts w:eastAsiaTheme="minorEastAsia"/>
                <w:lang w:val="en-US"/>
              </w:rPr>
            </w:pPr>
            <w:r>
              <w:rPr>
                <w:rFonts w:eastAsiaTheme="minorEastAsia"/>
                <w:lang w:val="en-US"/>
              </w:rPr>
              <w:t>11371,93</w:t>
            </w:r>
          </w:p>
        </w:tc>
      </w:tr>
      <w:tr w:rsidR="00C5529D" w:rsidRPr="003459FC" w14:paraId="23EF9016" w14:textId="77777777" w:rsidTr="00D87864">
        <w:tc>
          <w:tcPr>
            <w:tcW w:w="1403" w:type="pct"/>
            <w:vAlign w:val="center"/>
          </w:tcPr>
          <w:p w14:paraId="4B682870" w14:textId="77777777" w:rsidR="00C5529D" w:rsidRPr="003459FC" w:rsidRDefault="00C5529D" w:rsidP="00D87864">
            <w:pPr>
              <w:rPr>
                <w:rFonts w:eastAsiaTheme="minorEastAsia"/>
              </w:rPr>
            </w:pPr>
            <w:r w:rsidRPr="003459FC">
              <w:rPr>
                <w:rFonts w:eastAsiaTheme="minorEastAsia"/>
              </w:rPr>
              <w:t>Коэффициент дисконта</w:t>
            </w:r>
          </w:p>
        </w:tc>
        <w:tc>
          <w:tcPr>
            <w:tcW w:w="940" w:type="pct"/>
            <w:vAlign w:val="center"/>
          </w:tcPr>
          <w:p w14:paraId="75E43E3B" w14:textId="77777777" w:rsidR="00C5529D" w:rsidRPr="003459FC" w:rsidRDefault="00C5529D" w:rsidP="00D87864">
            <w:pPr>
              <w:jc w:val="center"/>
              <w:rPr>
                <w:rFonts w:eastAsiaTheme="minorEastAsia"/>
              </w:rPr>
            </w:pPr>
            <w:r w:rsidRPr="003459FC">
              <w:rPr>
                <w:rFonts w:eastAsiaTheme="minorEastAsia"/>
                <w:lang w:val="en-US"/>
              </w:rPr>
              <w:t>a</w:t>
            </w:r>
            <w:r w:rsidRPr="003459FC">
              <w:rPr>
                <w:rFonts w:eastAsiaTheme="minorEastAsia"/>
                <w:vertAlign w:val="subscript"/>
                <w:lang w:val="en-US"/>
              </w:rPr>
              <w:t>t</w:t>
            </w:r>
          </w:p>
        </w:tc>
        <w:tc>
          <w:tcPr>
            <w:tcW w:w="654" w:type="pct"/>
            <w:vAlign w:val="center"/>
          </w:tcPr>
          <w:p w14:paraId="50344CB4" w14:textId="77777777" w:rsidR="00C5529D" w:rsidRPr="003459FC" w:rsidRDefault="00C5529D" w:rsidP="00D87864">
            <w:pPr>
              <w:jc w:val="center"/>
              <w:rPr>
                <w:rFonts w:eastAsiaTheme="minorEastAsia"/>
                <w:lang w:val="en-US"/>
              </w:rPr>
            </w:pPr>
            <w:r w:rsidRPr="003459FC">
              <w:rPr>
                <w:rFonts w:eastAsiaTheme="minorEastAsia"/>
                <w:lang w:val="en-US"/>
              </w:rPr>
              <w:t>1</w:t>
            </w:r>
          </w:p>
        </w:tc>
        <w:tc>
          <w:tcPr>
            <w:tcW w:w="667" w:type="pct"/>
            <w:vAlign w:val="center"/>
          </w:tcPr>
          <w:p w14:paraId="016F6532" w14:textId="77777777" w:rsidR="00C5529D" w:rsidRPr="008233F1" w:rsidRDefault="00C5529D" w:rsidP="00D87864">
            <w:pPr>
              <w:jc w:val="center"/>
              <w:rPr>
                <w:rFonts w:eastAsiaTheme="minorEastAsia"/>
                <w:lang w:val="en-US"/>
              </w:rPr>
            </w:pPr>
            <w:r w:rsidRPr="008233F1">
              <w:rPr>
                <w:rFonts w:eastAsiaTheme="minorEastAsia"/>
              </w:rPr>
              <w:t>0,9009</w:t>
            </w:r>
          </w:p>
        </w:tc>
        <w:tc>
          <w:tcPr>
            <w:tcW w:w="667" w:type="pct"/>
            <w:vAlign w:val="center"/>
          </w:tcPr>
          <w:p w14:paraId="2989CD70" w14:textId="77777777" w:rsidR="00C5529D" w:rsidRPr="003459FC" w:rsidRDefault="00C5529D" w:rsidP="00D87864">
            <w:pPr>
              <w:jc w:val="center"/>
              <w:rPr>
                <w:rFonts w:eastAsiaTheme="minorEastAsia"/>
                <w:lang w:val="en-US"/>
              </w:rPr>
            </w:pPr>
            <w:r w:rsidRPr="008233F1">
              <w:rPr>
                <w:rFonts w:eastAsiaTheme="minorEastAsia"/>
                <w:lang w:val="en-US"/>
              </w:rPr>
              <w:t>0,8116</w:t>
            </w:r>
          </w:p>
        </w:tc>
        <w:tc>
          <w:tcPr>
            <w:tcW w:w="669" w:type="pct"/>
            <w:vAlign w:val="center"/>
          </w:tcPr>
          <w:p w14:paraId="269B03DA" w14:textId="77777777" w:rsidR="00C5529D" w:rsidRPr="003459FC" w:rsidRDefault="00C5529D" w:rsidP="00D87864">
            <w:pPr>
              <w:jc w:val="center"/>
              <w:rPr>
                <w:rFonts w:eastAsiaTheme="minorEastAsia"/>
                <w:lang w:val="en-US"/>
              </w:rPr>
            </w:pPr>
            <w:r w:rsidRPr="008233F1">
              <w:rPr>
                <w:rFonts w:eastAsiaTheme="minorEastAsia"/>
                <w:lang w:val="en-US"/>
              </w:rPr>
              <w:t>0,7312</w:t>
            </w:r>
          </w:p>
        </w:tc>
      </w:tr>
      <w:tr w:rsidR="00C5529D" w:rsidRPr="0065353D" w14:paraId="19F0821E" w14:textId="77777777" w:rsidTr="00D87864">
        <w:tc>
          <w:tcPr>
            <w:tcW w:w="1403" w:type="pct"/>
            <w:vAlign w:val="center"/>
          </w:tcPr>
          <w:p w14:paraId="38775B92" w14:textId="17D13C52" w:rsidR="00C5529D" w:rsidRPr="003459FC" w:rsidRDefault="002F1097" w:rsidP="00D87864">
            <w:pPr>
              <w:rPr>
                <w:rFonts w:eastAsiaTheme="minorEastAsia"/>
              </w:rPr>
            </w:pPr>
            <w:r>
              <w:rPr>
                <w:rFonts w:eastAsiaTheme="minorEastAsia"/>
              </w:rPr>
              <w:t>Ч</w:t>
            </w:r>
            <w:r w:rsidR="00C5529D" w:rsidRPr="003459FC">
              <w:rPr>
                <w:rFonts w:eastAsiaTheme="minorEastAsia"/>
              </w:rPr>
              <w:t>ист</w:t>
            </w:r>
            <w:r>
              <w:rPr>
                <w:rFonts w:eastAsiaTheme="minorEastAsia"/>
              </w:rPr>
              <w:t>ая</w:t>
            </w:r>
            <w:r w:rsidR="00C5529D" w:rsidRPr="003459FC">
              <w:rPr>
                <w:rFonts w:eastAsiaTheme="minorEastAsia"/>
              </w:rPr>
              <w:t xml:space="preserve"> прибыл</w:t>
            </w:r>
            <w:r>
              <w:rPr>
                <w:rFonts w:eastAsiaTheme="minorEastAsia"/>
              </w:rPr>
              <w:t>ь</w:t>
            </w:r>
            <w:r w:rsidR="00C5529D" w:rsidRPr="003459FC">
              <w:rPr>
                <w:rFonts w:eastAsiaTheme="minorEastAsia"/>
              </w:rPr>
              <w:t xml:space="preserve"> с уч</w:t>
            </w:r>
            <w:r w:rsidR="00C5529D">
              <w:rPr>
                <w:rFonts w:eastAsiaTheme="minorEastAsia"/>
              </w:rPr>
              <w:t>е</w:t>
            </w:r>
            <w:r w:rsidR="00C5529D" w:rsidRPr="003459FC">
              <w:rPr>
                <w:rFonts w:eastAsiaTheme="minorEastAsia"/>
              </w:rPr>
              <w:t>том фактора времени, р.</w:t>
            </w:r>
          </w:p>
        </w:tc>
        <w:tc>
          <w:tcPr>
            <w:tcW w:w="940" w:type="pct"/>
            <w:vAlign w:val="center"/>
          </w:tcPr>
          <w:p w14:paraId="5600BB61" w14:textId="77777777" w:rsidR="00C5529D" w:rsidRPr="003459FC" w:rsidRDefault="00C5529D" w:rsidP="00D87864">
            <w:pPr>
              <w:jc w:val="center"/>
              <w:rPr>
                <w:rFonts w:eastAsiaTheme="minorEastAsia"/>
                <w:lang w:val="en-US"/>
              </w:rPr>
            </w:pPr>
            <w:proofErr w:type="spellStart"/>
            <w:r w:rsidRPr="003459FC">
              <w:rPr>
                <w:rFonts w:eastAsiaTheme="minorEastAsia"/>
              </w:rPr>
              <w:t>П</w:t>
            </w:r>
            <w:r w:rsidRPr="003459FC">
              <w:rPr>
                <w:rFonts w:eastAsiaTheme="minorEastAsia"/>
                <w:vertAlign w:val="subscript"/>
              </w:rPr>
              <w:t>ч</w:t>
            </w:r>
            <w:proofErr w:type="spellEnd"/>
            <w:r w:rsidRPr="003459FC">
              <w:rPr>
                <w:rFonts w:eastAsiaTheme="minorEastAsia"/>
                <w:vertAlign w:val="subscript"/>
                <w:lang w:val="en-US"/>
              </w:rPr>
              <w:t>t</w:t>
            </w:r>
          </w:p>
        </w:tc>
        <w:tc>
          <w:tcPr>
            <w:tcW w:w="654" w:type="pct"/>
            <w:vAlign w:val="center"/>
          </w:tcPr>
          <w:p w14:paraId="75215765" w14:textId="77777777" w:rsidR="00C5529D" w:rsidRPr="0058609A" w:rsidRDefault="00C5529D" w:rsidP="00D87864">
            <w:pPr>
              <w:jc w:val="center"/>
              <w:rPr>
                <w:rFonts w:eastAsiaTheme="minorEastAsia"/>
                <w:lang w:val="en-US"/>
              </w:rPr>
            </w:pPr>
            <w:r>
              <w:rPr>
                <w:rFonts w:eastAsiaTheme="minorEastAsia"/>
                <w:lang w:val="en-US"/>
              </w:rPr>
              <w:t>7477,23</w:t>
            </w:r>
          </w:p>
        </w:tc>
        <w:tc>
          <w:tcPr>
            <w:tcW w:w="667" w:type="pct"/>
            <w:vAlign w:val="center"/>
          </w:tcPr>
          <w:p w14:paraId="1B22B1C2" w14:textId="77777777" w:rsidR="00C5529D" w:rsidRPr="003459FC" w:rsidRDefault="00C5529D" w:rsidP="00D87864">
            <w:pPr>
              <w:tabs>
                <w:tab w:val="center" w:pos="529"/>
              </w:tabs>
              <w:jc w:val="center"/>
              <w:rPr>
                <w:rFonts w:eastAsiaTheme="minorEastAsia"/>
                <w:lang w:val="en-US"/>
              </w:rPr>
            </w:pPr>
            <w:r>
              <w:rPr>
                <w:rFonts w:eastAsiaTheme="minorEastAsia"/>
                <w:lang w:val="en-US"/>
              </w:rPr>
              <w:t>7746,68</w:t>
            </w:r>
          </w:p>
        </w:tc>
        <w:tc>
          <w:tcPr>
            <w:tcW w:w="667" w:type="pct"/>
            <w:vAlign w:val="center"/>
          </w:tcPr>
          <w:p w14:paraId="1D0A20E4" w14:textId="77777777" w:rsidR="00C5529D" w:rsidRPr="003459FC" w:rsidRDefault="00C5529D" w:rsidP="00D87864">
            <w:pPr>
              <w:jc w:val="center"/>
              <w:rPr>
                <w:rFonts w:eastAsiaTheme="minorEastAsia"/>
                <w:lang w:val="en-US"/>
              </w:rPr>
            </w:pPr>
            <w:r>
              <w:rPr>
                <w:rFonts w:eastAsiaTheme="minorEastAsia"/>
                <w:lang w:val="en-US"/>
              </w:rPr>
              <w:t>8025,84</w:t>
            </w:r>
          </w:p>
        </w:tc>
        <w:tc>
          <w:tcPr>
            <w:tcW w:w="669" w:type="pct"/>
            <w:vAlign w:val="center"/>
          </w:tcPr>
          <w:p w14:paraId="289C9442" w14:textId="77777777" w:rsidR="00C5529D" w:rsidRPr="003459FC" w:rsidRDefault="00C5529D" w:rsidP="00D87864">
            <w:pPr>
              <w:jc w:val="center"/>
              <w:rPr>
                <w:rFonts w:eastAsiaTheme="minorEastAsia"/>
                <w:lang w:val="en-US"/>
              </w:rPr>
            </w:pPr>
            <w:r>
              <w:rPr>
                <w:rFonts w:eastAsiaTheme="minorEastAsia"/>
                <w:lang w:val="en-US"/>
              </w:rPr>
              <w:t>8315,06</w:t>
            </w:r>
          </w:p>
        </w:tc>
      </w:tr>
    </w:tbl>
    <w:p w14:paraId="5103C1EC" w14:textId="1833540D" w:rsidR="002F1097" w:rsidRDefault="002F1097"/>
    <w:p w14:paraId="042C3DFC" w14:textId="448CE862" w:rsidR="002F1097" w:rsidRDefault="002F1097" w:rsidP="002F1097">
      <w:pPr>
        <w:spacing w:after="0"/>
      </w:pPr>
      <w:r>
        <w:lastRenderedPageBreak/>
        <w:t>Продолжение таблицы 12.6</w:t>
      </w:r>
    </w:p>
    <w:tbl>
      <w:tblPr>
        <w:tblStyle w:val="a6"/>
        <w:tblW w:w="5000" w:type="pct"/>
        <w:tblLook w:val="04A0" w:firstRow="1" w:lastRow="0" w:firstColumn="1" w:lastColumn="0" w:noHBand="0" w:noVBand="1"/>
      </w:tblPr>
      <w:tblGrid>
        <w:gridCol w:w="2685"/>
        <w:gridCol w:w="1799"/>
        <w:gridCol w:w="1252"/>
        <w:gridCol w:w="1277"/>
        <w:gridCol w:w="1277"/>
        <w:gridCol w:w="1280"/>
      </w:tblGrid>
      <w:tr w:rsidR="00C5529D" w:rsidRPr="003459FC" w14:paraId="40790651" w14:textId="77777777" w:rsidTr="00D87864">
        <w:tc>
          <w:tcPr>
            <w:tcW w:w="1403" w:type="pct"/>
            <w:vAlign w:val="center"/>
          </w:tcPr>
          <w:p w14:paraId="3ABC8015" w14:textId="77777777" w:rsidR="00C5529D" w:rsidRPr="003459FC" w:rsidRDefault="00C5529D" w:rsidP="00D87864">
            <w:pPr>
              <w:rPr>
                <w:rFonts w:eastAsiaTheme="minorEastAsia"/>
                <w:b/>
              </w:rPr>
            </w:pPr>
            <w:r w:rsidRPr="003459FC">
              <w:rPr>
                <w:rFonts w:eastAsiaTheme="minorEastAsia"/>
                <w:b/>
              </w:rPr>
              <w:t>Затраты (инвестиции)</w:t>
            </w:r>
          </w:p>
        </w:tc>
        <w:tc>
          <w:tcPr>
            <w:tcW w:w="940" w:type="pct"/>
            <w:vAlign w:val="center"/>
          </w:tcPr>
          <w:p w14:paraId="6C8A6E88" w14:textId="77777777" w:rsidR="00C5529D" w:rsidRPr="003459FC" w:rsidRDefault="00C5529D" w:rsidP="00D87864">
            <w:pPr>
              <w:jc w:val="center"/>
              <w:rPr>
                <w:rFonts w:eastAsiaTheme="minorEastAsia"/>
              </w:rPr>
            </w:pPr>
          </w:p>
        </w:tc>
        <w:tc>
          <w:tcPr>
            <w:tcW w:w="654" w:type="pct"/>
            <w:vAlign w:val="center"/>
          </w:tcPr>
          <w:p w14:paraId="15BF4D7F" w14:textId="77777777" w:rsidR="00C5529D" w:rsidRPr="003459FC" w:rsidRDefault="00C5529D" w:rsidP="00D87864">
            <w:pPr>
              <w:jc w:val="center"/>
              <w:rPr>
                <w:rFonts w:eastAsiaTheme="minorEastAsia"/>
              </w:rPr>
            </w:pPr>
          </w:p>
        </w:tc>
        <w:tc>
          <w:tcPr>
            <w:tcW w:w="667" w:type="pct"/>
            <w:vAlign w:val="center"/>
          </w:tcPr>
          <w:p w14:paraId="670CBECD" w14:textId="77777777" w:rsidR="00C5529D" w:rsidRPr="003459FC" w:rsidRDefault="00C5529D" w:rsidP="00D87864">
            <w:pPr>
              <w:jc w:val="center"/>
              <w:rPr>
                <w:rFonts w:eastAsiaTheme="minorEastAsia"/>
              </w:rPr>
            </w:pPr>
          </w:p>
        </w:tc>
        <w:tc>
          <w:tcPr>
            <w:tcW w:w="667" w:type="pct"/>
            <w:vAlign w:val="center"/>
          </w:tcPr>
          <w:p w14:paraId="6F00AB1E" w14:textId="77777777" w:rsidR="00C5529D" w:rsidRPr="003459FC" w:rsidRDefault="00C5529D" w:rsidP="00D87864">
            <w:pPr>
              <w:jc w:val="center"/>
              <w:rPr>
                <w:rFonts w:eastAsiaTheme="minorEastAsia"/>
              </w:rPr>
            </w:pPr>
          </w:p>
        </w:tc>
        <w:tc>
          <w:tcPr>
            <w:tcW w:w="669" w:type="pct"/>
            <w:vAlign w:val="center"/>
          </w:tcPr>
          <w:p w14:paraId="07B18647" w14:textId="77777777" w:rsidR="00C5529D" w:rsidRPr="003459FC" w:rsidRDefault="00C5529D" w:rsidP="00D87864">
            <w:pPr>
              <w:jc w:val="center"/>
              <w:rPr>
                <w:rFonts w:eastAsiaTheme="minorEastAsia"/>
              </w:rPr>
            </w:pPr>
          </w:p>
        </w:tc>
      </w:tr>
      <w:tr w:rsidR="00C5529D" w:rsidRPr="003459FC" w14:paraId="4D7A335C" w14:textId="77777777" w:rsidTr="00D87864">
        <w:tc>
          <w:tcPr>
            <w:tcW w:w="1403" w:type="pct"/>
            <w:vAlign w:val="center"/>
          </w:tcPr>
          <w:p w14:paraId="7DF437ED" w14:textId="77777777" w:rsidR="00C5529D" w:rsidRPr="003459FC" w:rsidRDefault="00C5529D" w:rsidP="00D87864">
            <w:pPr>
              <w:rPr>
                <w:rFonts w:eastAsiaTheme="minorEastAsia"/>
              </w:rPr>
            </w:pPr>
            <w:r w:rsidRPr="003459FC">
              <w:rPr>
                <w:rFonts w:eastAsiaTheme="minorEastAsia"/>
              </w:rPr>
              <w:t>Инвестиции в разработку нового изделия, р.</w:t>
            </w:r>
          </w:p>
        </w:tc>
        <w:tc>
          <w:tcPr>
            <w:tcW w:w="940" w:type="pct"/>
            <w:vAlign w:val="center"/>
          </w:tcPr>
          <w:p w14:paraId="1D126B85" w14:textId="77777777" w:rsidR="00C5529D" w:rsidRPr="003459FC" w:rsidRDefault="00C5529D" w:rsidP="00D87864">
            <w:pPr>
              <w:jc w:val="center"/>
              <w:rPr>
                <w:rFonts w:eastAsiaTheme="minorEastAsia"/>
              </w:rPr>
            </w:pPr>
            <w:proofErr w:type="spellStart"/>
            <w:r w:rsidRPr="003459FC">
              <w:rPr>
                <w:rFonts w:eastAsiaTheme="minorEastAsia"/>
              </w:rPr>
              <w:t>И</w:t>
            </w:r>
            <w:r w:rsidRPr="003459FC">
              <w:rPr>
                <w:rFonts w:eastAsiaTheme="minorEastAsia"/>
                <w:vertAlign w:val="subscript"/>
              </w:rPr>
              <w:t>раз</w:t>
            </w:r>
            <w:proofErr w:type="spellEnd"/>
          </w:p>
        </w:tc>
        <w:tc>
          <w:tcPr>
            <w:tcW w:w="654" w:type="pct"/>
            <w:vAlign w:val="center"/>
          </w:tcPr>
          <w:p w14:paraId="66B3A0DC" w14:textId="77777777" w:rsidR="00C5529D" w:rsidRPr="0058609A" w:rsidRDefault="00C5529D" w:rsidP="00D87864">
            <w:pPr>
              <w:jc w:val="center"/>
              <w:rPr>
                <w:rFonts w:eastAsiaTheme="minorEastAsia"/>
                <w:lang w:val="en-US"/>
              </w:rPr>
            </w:pPr>
            <w:r>
              <w:rPr>
                <w:rFonts w:eastAsiaTheme="minorEastAsia"/>
                <w:lang w:val="en-US"/>
              </w:rPr>
              <w:t>4493,53</w:t>
            </w:r>
          </w:p>
        </w:tc>
        <w:tc>
          <w:tcPr>
            <w:tcW w:w="667" w:type="pct"/>
            <w:vAlign w:val="center"/>
          </w:tcPr>
          <w:p w14:paraId="142F0612" w14:textId="77777777" w:rsidR="00C5529D" w:rsidRPr="003459FC" w:rsidRDefault="00C5529D" w:rsidP="00D87864">
            <w:pPr>
              <w:jc w:val="center"/>
              <w:rPr>
                <w:rFonts w:eastAsiaTheme="minorEastAsia"/>
              </w:rPr>
            </w:pPr>
            <w:r w:rsidRPr="003459FC">
              <w:rPr>
                <w:rFonts w:eastAsiaTheme="minorEastAsia"/>
                <w:iCs/>
                <w:lang w:val="en-US"/>
              </w:rPr>
              <w:t>0</w:t>
            </w:r>
          </w:p>
        </w:tc>
        <w:tc>
          <w:tcPr>
            <w:tcW w:w="667" w:type="pct"/>
            <w:vAlign w:val="center"/>
          </w:tcPr>
          <w:p w14:paraId="6B089476" w14:textId="77777777" w:rsidR="00C5529D" w:rsidRPr="003459FC" w:rsidRDefault="00C5529D" w:rsidP="00D87864">
            <w:pPr>
              <w:jc w:val="center"/>
              <w:rPr>
                <w:rFonts w:eastAsiaTheme="minorEastAsia"/>
              </w:rPr>
            </w:pPr>
            <w:r w:rsidRPr="003459FC">
              <w:rPr>
                <w:rFonts w:eastAsiaTheme="minorEastAsia"/>
                <w:iCs/>
                <w:lang w:val="en-US"/>
              </w:rPr>
              <w:t>0</w:t>
            </w:r>
          </w:p>
        </w:tc>
        <w:tc>
          <w:tcPr>
            <w:tcW w:w="669" w:type="pct"/>
            <w:vAlign w:val="center"/>
          </w:tcPr>
          <w:p w14:paraId="43346E59" w14:textId="77777777" w:rsidR="00C5529D" w:rsidRPr="003459FC" w:rsidRDefault="00C5529D" w:rsidP="00D87864">
            <w:pPr>
              <w:jc w:val="center"/>
              <w:rPr>
                <w:rFonts w:eastAsiaTheme="minorEastAsia"/>
                <w:iCs/>
                <w:lang w:val="en-US"/>
              </w:rPr>
            </w:pPr>
            <w:r w:rsidRPr="003459FC">
              <w:rPr>
                <w:rFonts w:eastAsiaTheme="minorEastAsia"/>
                <w:iCs/>
                <w:lang w:val="en-US"/>
              </w:rPr>
              <w:t>0</w:t>
            </w:r>
          </w:p>
        </w:tc>
      </w:tr>
      <w:tr w:rsidR="00C5529D" w:rsidRPr="003459FC" w14:paraId="13F8A2C7" w14:textId="77777777" w:rsidTr="00D87864">
        <w:tc>
          <w:tcPr>
            <w:tcW w:w="1403" w:type="pct"/>
            <w:vAlign w:val="center"/>
          </w:tcPr>
          <w:p w14:paraId="121D7E26" w14:textId="77777777" w:rsidR="00C5529D" w:rsidRPr="003459FC" w:rsidRDefault="00C5529D" w:rsidP="00D87864">
            <w:pPr>
              <w:rPr>
                <w:rFonts w:eastAsiaTheme="minorEastAsia"/>
              </w:rPr>
            </w:pPr>
            <w:r w:rsidRPr="003459FC">
              <w:rPr>
                <w:rFonts w:eastAsiaTheme="minorEastAsia"/>
              </w:rPr>
              <w:t>Инвестиции в собственный оборотный капитал, р.</w:t>
            </w:r>
          </w:p>
        </w:tc>
        <w:tc>
          <w:tcPr>
            <w:tcW w:w="940" w:type="pct"/>
            <w:vAlign w:val="center"/>
          </w:tcPr>
          <w:p w14:paraId="107D3D91" w14:textId="77777777" w:rsidR="00C5529D" w:rsidRPr="003459FC" w:rsidRDefault="00C5529D" w:rsidP="00D87864">
            <w:pPr>
              <w:jc w:val="center"/>
              <w:rPr>
                <w:rFonts w:eastAsiaTheme="minorEastAsia"/>
              </w:rPr>
            </w:pPr>
            <w:proofErr w:type="spellStart"/>
            <w:r w:rsidRPr="003459FC">
              <w:rPr>
                <w:rFonts w:eastAsiaTheme="minorEastAsia"/>
              </w:rPr>
              <w:t>И</w:t>
            </w:r>
            <w:r w:rsidRPr="003459FC">
              <w:rPr>
                <w:rFonts w:eastAsiaTheme="minorEastAsia"/>
                <w:vertAlign w:val="subscript"/>
              </w:rPr>
              <w:t>об</w:t>
            </w:r>
            <w:proofErr w:type="spellEnd"/>
          </w:p>
        </w:tc>
        <w:tc>
          <w:tcPr>
            <w:tcW w:w="654" w:type="pct"/>
            <w:vAlign w:val="center"/>
          </w:tcPr>
          <w:p w14:paraId="2FAFA9A4" w14:textId="77777777" w:rsidR="00C5529D" w:rsidRPr="0058609A" w:rsidRDefault="00C5529D" w:rsidP="00D87864">
            <w:pPr>
              <w:jc w:val="center"/>
              <w:rPr>
                <w:rFonts w:eastAsiaTheme="minorEastAsia"/>
                <w:iCs/>
                <w:lang w:val="en-US"/>
              </w:rPr>
            </w:pPr>
            <w:r>
              <w:rPr>
                <w:rFonts w:eastAsiaTheme="minorEastAsia"/>
                <w:iCs/>
                <w:lang w:val="en-US"/>
              </w:rPr>
              <w:t>3443,63</w:t>
            </w:r>
          </w:p>
        </w:tc>
        <w:tc>
          <w:tcPr>
            <w:tcW w:w="667" w:type="pct"/>
            <w:vAlign w:val="center"/>
          </w:tcPr>
          <w:p w14:paraId="010BCCEF" w14:textId="77777777" w:rsidR="00C5529D" w:rsidRPr="003459FC" w:rsidRDefault="00C5529D" w:rsidP="00D87864">
            <w:pPr>
              <w:jc w:val="center"/>
              <w:rPr>
                <w:rFonts w:eastAsiaTheme="minorEastAsia"/>
                <w:lang w:val="en-US"/>
              </w:rPr>
            </w:pPr>
            <w:r>
              <w:rPr>
                <w:rFonts w:eastAsiaTheme="minorEastAsia"/>
                <w:lang w:val="en-US"/>
              </w:rPr>
              <w:t>516,54</w:t>
            </w:r>
          </w:p>
        </w:tc>
        <w:tc>
          <w:tcPr>
            <w:tcW w:w="667" w:type="pct"/>
            <w:vAlign w:val="center"/>
          </w:tcPr>
          <w:p w14:paraId="3CC19609" w14:textId="77777777" w:rsidR="00C5529D" w:rsidRPr="003459FC" w:rsidRDefault="00C5529D" w:rsidP="00D87864">
            <w:pPr>
              <w:jc w:val="center"/>
              <w:rPr>
                <w:rFonts w:eastAsiaTheme="minorEastAsia"/>
                <w:lang w:val="en-US"/>
              </w:rPr>
            </w:pPr>
            <w:r>
              <w:rPr>
                <w:rFonts w:eastAsiaTheme="minorEastAsia"/>
                <w:lang w:val="en-US"/>
              </w:rPr>
              <w:t>594,03</w:t>
            </w:r>
          </w:p>
        </w:tc>
        <w:tc>
          <w:tcPr>
            <w:tcW w:w="669" w:type="pct"/>
            <w:vAlign w:val="center"/>
          </w:tcPr>
          <w:p w14:paraId="69A5AD5C" w14:textId="77777777" w:rsidR="00C5529D" w:rsidRPr="003459FC" w:rsidRDefault="00C5529D" w:rsidP="00D87864">
            <w:pPr>
              <w:jc w:val="center"/>
              <w:rPr>
                <w:rFonts w:eastAsiaTheme="minorEastAsia"/>
                <w:lang w:val="en-US"/>
              </w:rPr>
            </w:pPr>
            <w:r>
              <w:rPr>
                <w:rFonts w:eastAsiaTheme="minorEastAsia"/>
                <w:lang w:val="en-US"/>
              </w:rPr>
              <w:t>683,13</w:t>
            </w:r>
          </w:p>
        </w:tc>
      </w:tr>
      <w:tr w:rsidR="00C5529D" w:rsidRPr="003459FC" w14:paraId="3DA43E61" w14:textId="77777777" w:rsidTr="00D87864">
        <w:tc>
          <w:tcPr>
            <w:tcW w:w="1403" w:type="pct"/>
            <w:vAlign w:val="center"/>
          </w:tcPr>
          <w:p w14:paraId="4489658A" w14:textId="77777777" w:rsidR="00C5529D" w:rsidRPr="003459FC" w:rsidRDefault="00C5529D" w:rsidP="00D87864">
            <w:pPr>
              <w:rPr>
                <w:rFonts w:eastAsiaTheme="minorEastAsia"/>
              </w:rPr>
            </w:pPr>
            <w:r w:rsidRPr="003459FC">
              <w:rPr>
                <w:rFonts w:eastAsiaTheme="minorEastAsia"/>
              </w:rPr>
              <w:t>Общая сумма инвестиций, р.</w:t>
            </w:r>
          </w:p>
        </w:tc>
        <w:tc>
          <w:tcPr>
            <w:tcW w:w="940" w:type="pct"/>
            <w:vAlign w:val="center"/>
          </w:tcPr>
          <w:p w14:paraId="66093047" w14:textId="77777777" w:rsidR="00C5529D" w:rsidRPr="003459FC" w:rsidRDefault="00C5529D" w:rsidP="00D87864">
            <w:pPr>
              <w:jc w:val="center"/>
              <w:rPr>
                <w:rFonts w:eastAsiaTheme="minorEastAsia"/>
              </w:rPr>
            </w:pPr>
            <w:r w:rsidRPr="003459FC">
              <w:rPr>
                <w:rFonts w:eastAsiaTheme="minorEastAsia"/>
              </w:rPr>
              <w:t>И</w:t>
            </w:r>
          </w:p>
        </w:tc>
        <w:tc>
          <w:tcPr>
            <w:tcW w:w="654" w:type="pct"/>
            <w:vAlign w:val="center"/>
          </w:tcPr>
          <w:p w14:paraId="098E0922" w14:textId="77777777" w:rsidR="00C5529D" w:rsidRPr="003459FC" w:rsidRDefault="00C5529D" w:rsidP="00D87864">
            <w:pPr>
              <w:jc w:val="center"/>
              <w:rPr>
                <w:rFonts w:eastAsiaTheme="minorEastAsia"/>
                <w:lang w:val="en-US"/>
              </w:rPr>
            </w:pPr>
            <w:r>
              <w:rPr>
                <w:rFonts w:eastAsiaTheme="minorEastAsia"/>
                <w:lang w:val="en-US"/>
              </w:rPr>
              <w:t>7937,16</w:t>
            </w:r>
          </w:p>
        </w:tc>
        <w:tc>
          <w:tcPr>
            <w:tcW w:w="667" w:type="pct"/>
            <w:vAlign w:val="center"/>
          </w:tcPr>
          <w:p w14:paraId="29012210" w14:textId="77777777" w:rsidR="00C5529D" w:rsidRPr="0058609A" w:rsidRDefault="00C5529D" w:rsidP="00D87864">
            <w:pPr>
              <w:jc w:val="center"/>
              <w:rPr>
                <w:rFonts w:eastAsiaTheme="minorEastAsia"/>
                <w:lang w:val="en-US"/>
              </w:rPr>
            </w:pPr>
            <w:r>
              <w:rPr>
                <w:rFonts w:eastAsiaTheme="minorEastAsia"/>
                <w:lang w:val="en-US"/>
              </w:rPr>
              <w:t>516,54</w:t>
            </w:r>
          </w:p>
        </w:tc>
        <w:tc>
          <w:tcPr>
            <w:tcW w:w="667" w:type="pct"/>
            <w:vAlign w:val="center"/>
          </w:tcPr>
          <w:p w14:paraId="2B8488F2" w14:textId="77777777" w:rsidR="00C5529D" w:rsidRPr="0065353D" w:rsidRDefault="00C5529D" w:rsidP="00D87864">
            <w:pPr>
              <w:jc w:val="center"/>
              <w:rPr>
                <w:rFonts w:eastAsiaTheme="minorEastAsia"/>
                <w:lang w:val="en-US"/>
              </w:rPr>
            </w:pPr>
            <w:r>
              <w:rPr>
                <w:rFonts w:eastAsiaTheme="minorEastAsia"/>
                <w:lang w:val="en-US"/>
              </w:rPr>
              <w:t>594,03</w:t>
            </w:r>
          </w:p>
        </w:tc>
        <w:tc>
          <w:tcPr>
            <w:tcW w:w="669" w:type="pct"/>
            <w:vAlign w:val="center"/>
          </w:tcPr>
          <w:p w14:paraId="16866A2F" w14:textId="77777777" w:rsidR="00C5529D" w:rsidRPr="008233F1" w:rsidRDefault="00C5529D" w:rsidP="00D87864">
            <w:pPr>
              <w:jc w:val="center"/>
              <w:rPr>
                <w:rFonts w:eastAsiaTheme="minorEastAsia"/>
                <w:lang w:val="en-US"/>
              </w:rPr>
            </w:pPr>
            <w:r>
              <w:rPr>
                <w:rFonts w:eastAsiaTheme="minorEastAsia"/>
                <w:lang w:val="en-US"/>
              </w:rPr>
              <w:t>683,13</w:t>
            </w:r>
          </w:p>
        </w:tc>
      </w:tr>
      <w:tr w:rsidR="00C5529D" w:rsidRPr="003459FC" w14:paraId="765AB567" w14:textId="77777777" w:rsidTr="00D87864">
        <w:tc>
          <w:tcPr>
            <w:tcW w:w="1403" w:type="pct"/>
            <w:vAlign w:val="center"/>
          </w:tcPr>
          <w:p w14:paraId="60F9D6A5" w14:textId="77777777" w:rsidR="00C5529D" w:rsidRPr="003459FC" w:rsidRDefault="00C5529D" w:rsidP="00D87864">
            <w:pPr>
              <w:rPr>
                <w:rFonts w:eastAsiaTheme="minorEastAsia"/>
              </w:rPr>
            </w:pPr>
            <w:r w:rsidRPr="003459FC">
              <w:rPr>
                <w:rFonts w:eastAsiaTheme="minorEastAsia"/>
              </w:rPr>
              <w:t>Инвестиции с уч</w:t>
            </w:r>
            <w:r>
              <w:rPr>
                <w:rFonts w:eastAsiaTheme="minorEastAsia"/>
              </w:rPr>
              <w:t>е</w:t>
            </w:r>
            <w:r w:rsidRPr="003459FC">
              <w:rPr>
                <w:rFonts w:eastAsiaTheme="minorEastAsia"/>
              </w:rPr>
              <w:t>том фактора времени, р.</w:t>
            </w:r>
          </w:p>
        </w:tc>
        <w:tc>
          <w:tcPr>
            <w:tcW w:w="940" w:type="pct"/>
            <w:vAlign w:val="center"/>
          </w:tcPr>
          <w:p w14:paraId="6BAC55C0" w14:textId="77777777" w:rsidR="00C5529D" w:rsidRPr="003459FC" w:rsidRDefault="00C5529D" w:rsidP="00D87864">
            <w:pPr>
              <w:jc w:val="center"/>
              <w:rPr>
                <w:rFonts w:eastAsiaTheme="minorEastAsia"/>
              </w:rPr>
            </w:pPr>
            <w:r w:rsidRPr="003459FC">
              <w:rPr>
                <w:rFonts w:eastAsiaTheme="minorEastAsia"/>
              </w:rPr>
              <w:t>И</w:t>
            </w:r>
            <w:r w:rsidRPr="003459FC">
              <w:rPr>
                <w:rFonts w:eastAsiaTheme="minorEastAsia"/>
                <w:vertAlign w:val="subscript"/>
                <w:lang w:val="en-US"/>
              </w:rPr>
              <w:t>t</w:t>
            </w:r>
          </w:p>
        </w:tc>
        <w:tc>
          <w:tcPr>
            <w:tcW w:w="654" w:type="pct"/>
            <w:vAlign w:val="center"/>
          </w:tcPr>
          <w:p w14:paraId="4D629079" w14:textId="77777777" w:rsidR="00C5529D" w:rsidRPr="0058609A" w:rsidRDefault="00C5529D" w:rsidP="00D87864">
            <w:pPr>
              <w:jc w:val="center"/>
              <w:rPr>
                <w:rFonts w:eastAsiaTheme="minorEastAsia"/>
                <w:lang w:val="en-US"/>
              </w:rPr>
            </w:pPr>
            <w:r>
              <w:rPr>
                <w:rFonts w:eastAsiaTheme="minorEastAsia"/>
                <w:lang w:val="en-US"/>
              </w:rPr>
              <w:t>7937,16</w:t>
            </w:r>
          </w:p>
        </w:tc>
        <w:tc>
          <w:tcPr>
            <w:tcW w:w="667" w:type="pct"/>
            <w:vAlign w:val="center"/>
          </w:tcPr>
          <w:p w14:paraId="594D572F" w14:textId="77777777" w:rsidR="00C5529D" w:rsidRPr="003459FC" w:rsidRDefault="00C5529D" w:rsidP="00D87864">
            <w:pPr>
              <w:jc w:val="center"/>
              <w:rPr>
                <w:rFonts w:eastAsiaTheme="minorEastAsia"/>
                <w:lang w:val="en-US"/>
              </w:rPr>
            </w:pPr>
            <w:r>
              <w:rPr>
                <w:rFonts w:eastAsiaTheme="minorEastAsia"/>
                <w:lang w:val="en-US"/>
              </w:rPr>
              <w:t>465,35</w:t>
            </w:r>
          </w:p>
        </w:tc>
        <w:tc>
          <w:tcPr>
            <w:tcW w:w="667" w:type="pct"/>
            <w:vAlign w:val="center"/>
          </w:tcPr>
          <w:p w14:paraId="07168F21" w14:textId="77777777" w:rsidR="00C5529D" w:rsidRPr="003459FC" w:rsidRDefault="00C5529D" w:rsidP="00D87864">
            <w:pPr>
              <w:jc w:val="center"/>
              <w:rPr>
                <w:rFonts w:eastAsiaTheme="minorEastAsia"/>
                <w:lang w:val="en-US"/>
              </w:rPr>
            </w:pPr>
            <w:r>
              <w:rPr>
                <w:rFonts w:eastAsiaTheme="minorEastAsia"/>
                <w:lang w:val="en-US"/>
              </w:rPr>
              <w:t>482,12</w:t>
            </w:r>
          </w:p>
        </w:tc>
        <w:tc>
          <w:tcPr>
            <w:tcW w:w="669" w:type="pct"/>
            <w:vAlign w:val="center"/>
          </w:tcPr>
          <w:p w14:paraId="077D8B6E" w14:textId="77777777" w:rsidR="00C5529D" w:rsidRPr="003459FC" w:rsidRDefault="00C5529D" w:rsidP="00D87864">
            <w:pPr>
              <w:jc w:val="center"/>
              <w:rPr>
                <w:rFonts w:eastAsiaTheme="minorEastAsia"/>
                <w:lang w:val="en-US"/>
              </w:rPr>
            </w:pPr>
            <w:r>
              <w:rPr>
                <w:rFonts w:eastAsiaTheme="minorEastAsia"/>
                <w:lang w:val="en-US"/>
              </w:rPr>
              <w:t>499,49</w:t>
            </w:r>
          </w:p>
        </w:tc>
      </w:tr>
      <w:tr w:rsidR="00C5529D" w:rsidRPr="003459FC" w14:paraId="404D2159" w14:textId="77777777" w:rsidTr="00D87864">
        <w:tc>
          <w:tcPr>
            <w:tcW w:w="1403" w:type="pct"/>
            <w:vAlign w:val="center"/>
          </w:tcPr>
          <w:p w14:paraId="10EE2456" w14:textId="77777777" w:rsidR="00C5529D" w:rsidRPr="003459FC" w:rsidRDefault="00C5529D" w:rsidP="00D87864">
            <w:pPr>
              <w:rPr>
                <w:rFonts w:eastAsiaTheme="minorEastAsia"/>
              </w:rPr>
            </w:pPr>
            <w:r w:rsidRPr="003459FC">
              <w:rPr>
                <w:rFonts w:eastAsiaTheme="minorEastAsia"/>
              </w:rPr>
              <w:t>Чистый дисконтный доход по годам, р.</w:t>
            </w:r>
          </w:p>
        </w:tc>
        <w:tc>
          <w:tcPr>
            <w:tcW w:w="940" w:type="pct"/>
            <w:vAlign w:val="center"/>
          </w:tcPr>
          <w:p w14:paraId="1AF4AAB8" w14:textId="77777777" w:rsidR="00C5529D" w:rsidRPr="003459FC" w:rsidRDefault="00C5529D" w:rsidP="00D87864">
            <w:pPr>
              <w:jc w:val="center"/>
              <w:rPr>
                <w:rFonts w:eastAsiaTheme="minorEastAsia"/>
                <w:lang w:val="en-US"/>
              </w:rPr>
            </w:pPr>
            <w:r w:rsidRPr="003459FC">
              <w:rPr>
                <w:rFonts w:eastAsiaTheme="minorEastAsia"/>
              </w:rPr>
              <w:t>ЧДД</w:t>
            </w:r>
            <w:r w:rsidRPr="003459FC">
              <w:rPr>
                <w:rFonts w:eastAsiaTheme="minorEastAsia"/>
                <w:vertAlign w:val="subscript"/>
                <w:lang w:val="en-US"/>
              </w:rPr>
              <w:t>t</w:t>
            </w:r>
          </w:p>
        </w:tc>
        <w:tc>
          <w:tcPr>
            <w:tcW w:w="654" w:type="pct"/>
            <w:vAlign w:val="center"/>
          </w:tcPr>
          <w:p w14:paraId="37462684" w14:textId="77777777" w:rsidR="00C5529D" w:rsidRPr="003459FC" w:rsidRDefault="00C5529D" w:rsidP="00D87864">
            <w:pPr>
              <w:jc w:val="center"/>
              <w:rPr>
                <w:rFonts w:eastAsiaTheme="minorEastAsia"/>
                <w:lang w:val="en-US"/>
              </w:rPr>
            </w:pPr>
            <w:r>
              <w:rPr>
                <w:rFonts w:eastAsiaTheme="minorEastAsia"/>
                <w:lang w:val="en-US"/>
              </w:rPr>
              <w:t>-459,93</w:t>
            </w:r>
          </w:p>
        </w:tc>
        <w:tc>
          <w:tcPr>
            <w:tcW w:w="667" w:type="pct"/>
            <w:vAlign w:val="center"/>
          </w:tcPr>
          <w:p w14:paraId="19406F58" w14:textId="77777777" w:rsidR="00C5529D" w:rsidRPr="003459FC" w:rsidRDefault="00C5529D" w:rsidP="00D87864">
            <w:pPr>
              <w:jc w:val="center"/>
              <w:rPr>
                <w:rFonts w:eastAsiaTheme="minorEastAsia"/>
                <w:lang w:val="en-US"/>
              </w:rPr>
            </w:pPr>
            <w:r>
              <w:rPr>
                <w:rFonts w:eastAsiaTheme="minorEastAsia"/>
                <w:lang w:val="en-US"/>
              </w:rPr>
              <w:t>7281,32</w:t>
            </w:r>
          </w:p>
        </w:tc>
        <w:tc>
          <w:tcPr>
            <w:tcW w:w="667" w:type="pct"/>
            <w:vAlign w:val="center"/>
          </w:tcPr>
          <w:p w14:paraId="57FC5131" w14:textId="77777777" w:rsidR="00C5529D" w:rsidRPr="003459FC" w:rsidRDefault="00C5529D" w:rsidP="00D87864">
            <w:pPr>
              <w:jc w:val="center"/>
              <w:rPr>
                <w:rFonts w:eastAsiaTheme="minorEastAsia"/>
                <w:lang w:val="en-US"/>
              </w:rPr>
            </w:pPr>
            <w:r>
              <w:rPr>
                <w:rFonts w:eastAsiaTheme="minorEastAsia"/>
                <w:lang w:val="en-US"/>
              </w:rPr>
              <w:t>7543,71</w:t>
            </w:r>
          </w:p>
        </w:tc>
        <w:tc>
          <w:tcPr>
            <w:tcW w:w="669" w:type="pct"/>
            <w:vAlign w:val="center"/>
          </w:tcPr>
          <w:p w14:paraId="05C3B6EC" w14:textId="77777777" w:rsidR="00C5529D" w:rsidRPr="003459FC" w:rsidRDefault="00C5529D" w:rsidP="00D87864">
            <w:pPr>
              <w:jc w:val="center"/>
              <w:rPr>
                <w:rFonts w:eastAsiaTheme="minorEastAsia"/>
                <w:lang w:val="en-US"/>
              </w:rPr>
            </w:pPr>
            <w:r>
              <w:rPr>
                <w:rFonts w:eastAsiaTheme="minorEastAsia"/>
                <w:lang w:val="en-US"/>
              </w:rPr>
              <w:t>7815,56</w:t>
            </w:r>
          </w:p>
        </w:tc>
      </w:tr>
      <w:tr w:rsidR="00C5529D" w:rsidRPr="003459FC" w14:paraId="511273B6" w14:textId="77777777" w:rsidTr="00D87864">
        <w:tc>
          <w:tcPr>
            <w:tcW w:w="1403" w:type="pct"/>
            <w:vAlign w:val="center"/>
          </w:tcPr>
          <w:p w14:paraId="6A053436" w14:textId="77777777" w:rsidR="00C5529D" w:rsidRPr="003459FC" w:rsidRDefault="00C5529D" w:rsidP="00D87864">
            <w:pPr>
              <w:rPr>
                <w:rFonts w:eastAsiaTheme="minorEastAsia"/>
              </w:rPr>
            </w:pPr>
            <w:r w:rsidRPr="00C15663">
              <w:rPr>
                <w:rFonts w:eastAsiaTheme="minorEastAsia"/>
              </w:rPr>
              <w:t>Чистый дисконтный доход</w:t>
            </w:r>
            <w:r w:rsidRPr="000E78FC">
              <w:rPr>
                <w:rFonts w:eastAsiaTheme="minorEastAsia"/>
              </w:rPr>
              <w:t xml:space="preserve"> </w:t>
            </w:r>
            <w:r>
              <w:rPr>
                <w:rFonts w:eastAsiaTheme="minorEastAsia"/>
              </w:rPr>
              <w:t>с нарастающим итогом</w:t>
            </w:r>
            <w:r w:rsidRPr="00C15663">
              <w:rPr>
                <w:rFonts w:eastAsiaTheme="minorEastAsia"/>
              </w:rPr>
              <w:t>, р.</w:t>
            </w:r>
          </w:p>
        </w:tc>
        <w:tc>
          <w:tcPr>
            <w:tcW w:w="940" w:type="pct"/>
            <w:vAlign w:val="center"/>
          </w:tcPr>
          <w:p w14:paraId="64B0F67F" w14:textId="77777777" w:rsidR="00C5529D" w:rsidRPr="003459FC" w:rsidRDefault="00C5529D" w:rsidP="00D87864">
            <w:pPr>
              <w:jc w:val="center"/>
              <w:rPr>
                <w:rFonts w:eastAsiaTheme="minorEastAsia"/>
              </w:rPr>
            </w:pPr>
            <w:r>
              <w:rPr>
                <w:rFonts w:eastAsiaTheme="minorEastAsia"/>
              </w:rPr>
              <w:t>ЧДД</w:t>
            </w:r>
          </w:p>
        </w:tc>
        <w:tc>
          <w:tcPr>
            <w:tcW w:w="654" w:type="pct"/>
            <w:vAlign w:val="center"/>
          </w:tcPr>
          <w:p w14:paraId="73ED6224" w14:textId="77777777" w:rsidR="00C5529D" w:rsidRPr="00956CA1" w:rsidRDefault="00C5529D" w:rsidP="00D87864">
            <w:pPr>
              <w:jc w:val="center"/>
              <w:rPr>
                <w:rFonts w:eastAsiaTheme="minorEastAsia"/>
                <w:lang w:val="en-US"/>
              </w:rPr>
            </w:pPr>
            <w:r>
              <w:rPr>
                <w:rFonts w:eastAsiaTheme="minorEastAsia"/>
                <w:lang w:val="en-US"/>
              </w:rPr>
              <w:t>-459,93</w:t>
            </w:r>
          </w:p>
        </w:tc>
        <w:tc>
          <w:tcPr>
            <w:tcW w:w="667" w:type="pct"/>
            <w:vAlign w:val="center"/>
          </w:tcPr>
          <w:p w14:paraId="74DAF084" w14:textId="77777777" w:rsidR="00C5529D" w:rsidRPr="00956CA1" w:rsidRDefault="00C5529D" w:rsidP="00D87864">
            <w:pPr>
              <w:jc w:val="center"/>
              <w:rPr>
                <w:rFonts w:eastAsiaTheme="minorEastAsia"/>
                <w:lang w:val="en-US"/>
              </w:rPr>
            </w:pPr>
            <w:r>
              <w:rPr>
                <w:rFonts w:eastAsiaTheme="minorEastAsia"/>
                <w:lang w:val="en-US"/>
              </w:rPr>
              <w:t>6221,39</w:t>
            </w:r>
          </w:p>
        </w:tc>
        <w:tc>
          <w:tcPr>
            <w:tcW w:w="667" w:type="pct"/>
            <w:vAlign w:val="center"/>
          </w:tcPr>
          <w:p w14:paraId="0E49F875" w14:textId="77777777" w:rsidR="00C5529D" w:rsidRPr="00956CA1" w:rsidRDefault="00C5529D" w:rsidP="00D87864">
            <w:pPr>
              <w:jc w:val="center"/>
              <w:rPr>
                <w:rFonts w:eastAsiaTheme="minorEastAsia"/>
                <w:lang w:val="en-US"/>
              </w:rPr>
            </w:pPr>
            <w:r>
              <w:rPr>
                <w:rFonts w:eastAsiaTheme="minorEastAsia"/>
                <w:lang w:val="en-US"/>
              </w:rPr>
              <w:t>14365,1</w:t>
            </w:r>
          </w:p>
        </w:tc>
        <w:tc>
          <w:tcPr>
            <w:tcW w:w="669" w:type="pct"/>
            <w:vAlign w:val="center"/>
          </w:tcPr>
          <w:p w14:paraId="46CD67C3" w14:textId="77777777" w:rsidR="00C5529D" w:rsidRPr="00956CA1" w:rsidRDefault="00C5529D" w:rsidP="00D87864">
            <w:pPr>
              <w:jc w:val="center"/>
              <w:rPr>
                <w:rFonts w:eastAsiaTheme="minorEastAsia"/>
                <w:lang w:val="en-US"/>
              </w:rPr>
            </w:pPr>
            <w:r>
              <w:rPr>
                <w:rFonts w:eastAsiaTheme="minorEastAsia"/>
                <w:lang w:val="en-US"/>
              </w:rPr>
              <w:t>22180,66</w:t>
            </w:r>
          </w:p>
        </w:tc>
      </w:tr>
    </w:tbl>
    <w:p w14:paraId="4BEDFF15" w14:textId="77777777" w:rsidR="00C5529D" w:rsidRPr="00B56337" w:rsidRDefault="00C5529D" w:rsidP="00C5529D">
      <w:pPr>
        <w:spacing w:before="240" w:after="0"/>
        <w:ind w:firstLine="720"/>
        <w:jc w:val="both"/>
        <w:rPr>
          <w:rFonts w:eastAsiaTheme="minorEastAsia"/>
          <w:iCs/>
        </w:rPr>
      </w:pPr>
      <w:r w:rsidRPr="002D1FE5">
        <w:rPr>
          <w:rFonts w:eastAsiaTheme="minorEastAsia"/>
          <w:iCs/>
        </w:rPr>
        <w:t>Расч</w:t>
      </w:r>
      <w:r>
        <w:rPr>
          <w:rFonts w:eastAsiaTheme="minorEastAsia"/>
          <w:iCs/>
        </w:rPr>
        <w:t>е</w:t>
      </w:r>
      <w:r w:rsidRPr="002D1FE5">
        <w:rPr>
          <w:rFonts w:eastAsiaTheme="minorEastAsia"/>
          <w:iCs/>
        </w:rPr>
        <w:t>т рентабельности инвестиций</w:t>
      </w:r>
      <w:r>
        <w:rPr>
          <w:rFonts w:eastAsiaTheme="minorEastAsia"/>
          <w:iCs/>
        </w:rPr>
        <w:t xml:space="preserve"> </w:t>
      </w:r>
      <m:oMath>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И</m:t>
            </m:r>
          </m:sub>
        </m:sSub>
        <m:r>
          <w:rPr>
            <w:rFonts w:ascii="Cambria Math" w:eastAsiaTheme="minorEastAsia" w:hAnsi="Cambria Math"/>
          </w:rPr>
          <m:t>)</m:t>
        </m:r>
      </m:oMath>
      <w:r w:rsidRPr="002D1FE5">
        <w:rPr>
          <w:rFonts w:eastAsiaTheme="minorEastAsia"/>
          <w:iCs/>
        </w:rPr>
        <w:t xml:space="preserve"> производится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7"/>
        <w:gridCol w:w="1033"/>
      </w:tblGrid>
      <w:tr w:rsidR="00C5529D" w:rsidRPr="003459FC" w14:paraId="2C2E07AD" w14:textId="77777777" w:rsidTr="00D87864">
        <w:trPr>
          <w:trHeight w:val="1036"/>
        </w:trPr>
        <w:tc>
          <w:tcPr>
            <w:tcW w:w="4539" w:type="pct"/>
            <w:vAlign w:val="center"/>
          </w:tcPr>
          <w:p w14:paraId="045FAD09" w14:textId="77777777" w:rsidR="00C5529D" w:rsidRPr="002D1FE5" w:rsidRDefault="00AA09A2" w:rsidP="00D87864">
            <w:pPr>
              <w:ind w:firstLine="709"/>
              <w:jc w:val="both"/>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И</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m:t>
                        </m:r>
                        <m:r>
                          <w:rPr>
                            <w:rFonts w:ascii="Cambria Math" w:eastAsiaTheme="minorEastAsia" w:hAnsi="Cambria Math"/>
                            <w:lang w:val="en-US"/>
                          </w:rPr>
                          <m:t>t</m:t>
                        </m:r>
                        <m:r>
                          <w:rPr>
                            <w:rFonts w:ascii="Cambria Math" w:eastAsiaTheme="minorEastAsia" w:hAnsi="Cambria Math"/>
                          </w:rPr>
                          <m:t>ср</m:t>
                        </m:r>
                      </m:sub>
                    </m:sSub>
                  </m:num>
                  <m:den>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ti</m:t>
                            </m:r>
                          </m:sub>
                        </m:sSub>
                      </m:e>
                    </m:nary>
                  </m:den>
                </m:f>
                <m:r>
                  <w:rPr>
                    <w:rFonts w:ascii="Cambria Math" w:eastAsiaTheme="minorEastAsia" w:hAnsi="Cambria Math"/>
                  </w:rPr>
                  <m:t>*100% ,</m:t>
                </m:r>
              </m:oMath>
            </m:oMathPara>
          </w:p>
        </w:tc>
        <w:tc>
          <w:tcPr>
            <w:tcW w:w="461" w:type="pct"/>
            <w:vAlign w:val="center"/>
          </w:tcPr>
          <w:p w14:paraId="657DF507" w14:textId="579AC922"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18</w:t>
            </w:r>
            <w:r>
              <w:rPr>
                <w:color w:val="000000"/>
                <w:lang w:val="en-US"/>
              </w:rPr>
              <w:t>)</w:t>
            </w:r>
          </w:p>
        </w:tc>
      </w:tr>
    </w:tbl>
    <w:p w14:paraId="7CE95488" w14:textId="64697326" w:rsidR="00C5529D" w:rsidRDefault="00C5529D" w:rsidP="00C5529D">
      <w:pPr>
        <w:spacing w:after="0"/>
        <w:ind w:firstLine="709"/>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чtср</m:t>
            </m:r>
          </m:sub>
        </m:sSub>
      </m:oMath>
      <w:r>
        <w:rPr>
          <w:rFonts w:eastAsiaTheme="minorEastAsia"/>
        </w:rPr>
        <w:t xml:space="preserve"> – </w:t>
      </w:r>
      <w:r w:rsidRPr="00D67BB0">
        <w:rPr>
          <w:rFonts w:eastAsiaTheme="minorEastAsia"/>
        </w:rPr>
        <w:t>средняя чистая прибыль с уч</w:t>
      </w:r>
      <w:r w:rsidR="003D2564">
        <w:rPr>
          <w:rFonts w:eastAsiaTheme="minorEastAsia"/>
        </w:rPr>
        <w:t>е</w:t>
      </w:r>
      <w:r w:rsidRPr="00D67BB0">
        <w:rPr>
          <w:rFonts w:eastAsiaTheme="minorEastAsia"/>
        </w:rPr>
        <w:t>том фактора времени</w:t>
      </w:r>
      <w:r w:rsidRPr="00FF0F66">
        <w:t>,</w:t>
      </w:r>
      <w:r w:rsidRPr="002D1FE5">
        <w:t xml:space="preserve"> </w:t>
      </w:r>
      <w:r w:rsidRPr="00FF0F66">
        <w:t>которая определяется по формуле</w:t>
      </w:r>
      <w:r>
        <w:t>:</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7"/>
        <w:gridCol w:w="1033"/>
      </w:tblGrid>
      <w:tr w:rsidR="00C5529D" w:rsidRPr="003459FC" w14:paraId="1FF13BBF" w14:textId="77777777" w:rsidTr="00D87864">
        <w:trPr>
          <w:trHeight w:val="1036"/>
        </w:trPr>
        <w:tc>
          <w:tcPr>
            <w:tcW w:w="4539" w:type="pct"/>
            <w:vAlign w:val="center"/>
          </w:tcPr>
          <w:p w14:paraId="1E5CD9B3" w14:textId="77777777" w:rsidR="00C5529D" w:rsidRPr="002D1FE5" w:rsidRDefault="00AA09A2" w:rsidP="00D87864">
            <w:pPr>
              <w:ind w:firstLine="709"/>
              <w:jc w:val="both"/>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чtср</m:t>
                    </m:r>
                  </m:sub>
                </m:sSub>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lang w:val="en-US"/>
                          </w:rPr>
                          <m:t>i</m:t>
                        </m:r>
                        <m:r>
                          <w:rPr>
                            <w:rFonts w:ascii="Cambria Math" w:eastAsiaTheme="minorEastAsia" w:hAnsi="Cambria Math"/>
                          </w:rPr>
                          <m:t>=1</m:t>
                        </m:r>
                      </m:sub>
                      <m:sup>
                        <m:r>
                          <w:rPr>
                            <w:rFonts w:ascii="Cambria Math" w:eastAsiaTheme="minorEastAsia" w:hAnsi="Cambria Math"/>
                            <w:lang w:val="en-US"/>
                          </w:rPr>
                          <m:t>n</m:t>
                        </m:r>
                      </m:sup>
                      <m:e>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m:t>
                            </m:r>
                            <m:r>
                              <w:rPr>
                                <w:rFonts w:ascii="Cambria Math" w:eastAsiaTheme="minorEastAsia" w:hAnsi="Cambria Math"/>
                                <w:lang w:val="en-US"/>
                              </w:rPr>
                              <m:t>ti</m:t>
                            </m:r>
                          </m:sub>
                        </m:sSub>
                      </m:e>
                    </m:nary>
                  </m:num>
                  <m:den>
                    <m:r>
                      <w:rPr>
                        <w:rFonts w:ascii="Cambria Math" w:eastAsiaTheme="minorEastAsia" w:hAnsi="Cambria Math"/>
                      </w:rPr>
                      <m:t>n</m:t>
                    </m:r>
                  </m:den>
                </m:f>
                <m:r>
                  <w:rPr>
                    <w:rFonts w:ascii="Cambria Math" w:eastAsiaTheme="minorEastAsia" w:hAnsi="Cambria Math"/>
                  </w:rPr>
                  <m:t xml:space="preserve"> </m:t>
                </m:r>
                <m:r>
                  <w:rPr>
                    <w:rFonts w:ascii="Cambria Math" w:eastAsiaTheme="minorEastAsia" w:hAnsi="Cambria Math"/>
                    <w:lang w:val="en-US"/>
                  </w:rPr>
                  <m:t>,</m:t>
                </m:r>
              </m:oMath>
            </m:oMathPara>
          </w:p>
        </w:tc>
        <w:tc>
          <w:tcPr>
            <w:tcW w:w="461" w:type="pct"/>
            <w:vAlign w:val="center"/>
          </w:tcPr>
          <w:p w14:paraId="6B1857E7" w14:textId="6BBDF939"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19</w:t>
            </w:r>
            <w:r>
              <w:rPr>
                <w:color w:val="000000"/>
                <w:lang w:val="en-US"/>
              </w:rPr>
              <w:t>)</w:t>
            </w:r>
          </w:p>
        </w:tc>
      </w:tr>
    </w:tbl>
    <w:p w14:paraId="048DC790" w14:textId="77777777" w:rsidR="00C5529D" w:rsidRPr="002D1FE5" w:rsidRDefault="00C5529D" w:rsidP="00C5529D">
      <w:pPr>
        <w:spacing w:after="0"/>
        <w:ind w:firstLine="720"/>
        <w:rPr>
          <w:rFonts w:eastAsiaTheme="minorEastAsia"/>
        </w:rPr>
      </w:pPr>
      <w:r w:rsidRPr="002D1FE5">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чti</m:t>
            </m:r>
          </m:sub>
        </m:sSub>
      </m:oMath>
      <w:r w:rsidRPr="002D1FE5">
        <w:rPr>
          <w:rFonts w:eastAsiaTheme="minorEastAsia"/>
        </w:rPr>
        <w:t xml:space="preserve"> – чистая прибыль, полученная в году</w:t>
      </w:r>
      <w:r w:rsidRPr="00240AAF">
        <w:rPr>
          <w:rFonts w:eastAsiaTheme="minorEastAsia"/>
        </w:rPr>
        <w:t xml:space="preserve"> </w:t>
      </w:r>
      <w:r>
        <w:rPr>
          <w:rFonts w:eastAsiaTheme="minorEastAsia"/>
        </w:rPr>
        <w:t>с порядковым номер</w:t>
      </w:r>
      <w:r w:rsidRPr="002D1FE5">
        <w:rPr>
          <w:rFonts w:eastAsiaTheme="minorEastAsia"/>
        </w:rPr>
        <w:t xml:space="preserve"> </w:t>
      </w:r>
      <w:r>
        <w:rPr>
          <w:rFonts w:eastAsiaTheme="minorEastAsia"/>
        </w:rPr>
        <w:t>i</w:t>
      </w:r>
      <w:r w:rsidRPr="002D1FE5">
        <w:rPr>
          <w:rFonts w:eastAsiaTheme="minorEastAsia"/>
        </w:rPr>
        <w:t>, р.</w:t>
      </w:r>
    </w:p>
    <w:p w14:paraId="4E2D8321" w14:textId="77777777" w:rsidR="00C5529D" w:rsidRPr="00A53540" w:rsidRDefault="00AA09A2" w:rsidP="00C5529D">
      <w:pPr>
        <w:spacing w:before="240" w:after="0"/>
        <w:ind w:firstLine="72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чtср</m:t>
              </m:r>
            </m:sub>
          </m:s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7477,23</m:t>
              </m:r>
              <m:r>
                <w:rPr>
                  <w:rFonts w:ascii="Cambria Math" w:hAnsi="Cambria Math"/>
                </w:rPr>
                <m:t>+</m:t>
              </m:r>
              <m:r>
                <m:rPr>
                  <m:sty m:val="p"/>
                </m:rPr>
                <w:rPr>
                  <w:rFonts w:ascii="Cambria Math" w:eastAsiaTheme="minorEastAsia" w:hAnsi="Cambria Math"/>
                </w:rPr>
                <m:t>7746,68</m:t>
              </m:r>
              <m:r>
                <w:rPr>
                  <w:rFonts w:ascii="Cambria Math" w:eastAsiaTheme="minorEastAsia" w:hAnsi="Cambria Math"/>
                </w:rPr>
                <m:t>+</m:t>
              </m:r>
              <m:r>
                <m:rPr>
                  <m:sty m:val="p"/>
                </m:rPr>
                <w:rPr>
                  <w:rFonts w:ascii="Cambria Math" w:eastAsiaTheme="minorEastAsia" w:hAnsi="Cambria Math"/>
                </w:rPr>
                <m:t>8025,84</m:t>
              </m:r>
              <m:r>
                <w:rPr>
                  <w:rFonts w:ascii="Cambria Math" w:eastAsiaTheme="minorEastAsia" w:hAnsi="Cambria Math"/>
                </w:rPr>
                <m:t>+</m:t>
              </m:r>
              <m:r>
                <m:rPr>
                  <m:sty m:val="p"/>
                </m:rPr>
                <w:rPr>
                  <w:rFonts w:ascii="Cambria Math" w:eastAsiaTheme="minorEastAsia" w:hAnsi="Cambria Math"/>
                </w:rPr>
                <m:t>8315,06</m:t>
              </m:r>
            </m:num>
            <m:den>
              <m:r>
                <w:rPr>
                  <w:rFonts w:ascii="Cambria Math" w:eastAsiaTheme="minorEastAsia" w:hAnsi="Cambria Math"/>
                </w:rPr>
                <m:t>4</m:t>
              </m:r>
            </m:den>
          </m:f>
          <m:r>
            <w:rPr>
              <w:rFonts w:ascii="Cambria Math" w:eastAsiaTheme="minorEastAsia" w:hAnsi="Cambria Math"/>
            </w:rPr>
            <m:t>=7891,2 р</m:t>
          </m:r>
        </m:oMath>
      </m:oMathPara>
    </w:p>
    <w:p w14:paraId="430C5C15" w14:textId="77777777" w:rsidR="00C5529D" w:rsidRPr="00D000F0" w:rsidRDefault="00AA09A2" w:rsidP="00C5529D">
      <w:pPr>
        <w:spacing w:before="240" w:after="0"/>
        <w:ind w:firstLine="72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И</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7891,2</m:t>
              </m:r>
            </m:num>
            <m:den>
              <m:r>
                <m:rPr>
                  <m:sty m:val="p"/>
                </m:rPr>
                <w:rPr>
                  <w:rFonts w:ascii="Cambria Math" w:eastAsiaTheme="minorEastAsia" w:hAnsi="Cambria Math"/>
                </w:rPr>
                <m:t>7937,16</m:t>
              </m:r>
              <m:r>
                <m:rPr>
                  <m:sty m:val="p"/>
                </m:rPr>
                <w:rPr>
                  <w:rFonts w:ascii="Cambria Math" w:eastAsiaTheme="minorEastAsia"/>
                </w:rPr>
                <m:t>+</m:t>
              </m:r>
              <m:r>
                <m:rPr>
                  <m:sty m:val="p"/>
                </m:rPr>
                <w:rPr>
                  <w:rFonts w:ascii="Cambria Math" w:eastAsiaTheme="minorEastAsia" w:hAnsi="Cambria Math"/>
                </w:rPr>
                <m:t>465,35</m:t>
              </m:r>
              <m:r>
                <m:rPr>
                  <m:sty m:val="p"/>
                </m:rPr>
                <w:rPr>
                  <w:rFonts w:ascii="Cambria Math" w:eastAsiaTheme="minorEastAsia"/>
                </w:rPr>
                <m:t>+</m:t>
              </m:r>
              <m:r>
                <m:rPr>
                  <m:sty m:val="p"/>
                </m:rPr>
                <w:rPr>
                  <w:rFonts w:ascii="Cambria Math" w:eastAsiaTheme="minorEastAsia" w:hAnsi="Cambria Math"/>
                </w:rPr>
                <m:t>482,12</m:t>
              </m:r>
              <m:r>
                <m:rPr>
                  <m:sty m:val="p"/>
                </m:rPr>
                <w:rPr>
                  <w:rFonts w:ascii="Cambria Math" w:eastAsiaTheme="minorEastAsia"/>
                </w:rPr>
                <m:t>+</m:t>
              </m:r>
              <m:r>
                <m:rPr>
                  <m:sty m:val="p"/>
                </m:rPr>
                <w:rPr>
                  <w:rFonts w:ascii="Cambria Math" w:eastAsiaTheme="minorEastAsia" w:hAnsi="Cambria Math"/>
                </w:rPr>
                <m:t>499,49</m:t>
              </m:r>
            </m:den>
          </m:f>
          <m:r>
            <w:rPr>
              <w:rFonts w:ascii="Cambria Math" w:eastAsiaTheme="minorEastAsia" w:hAnsi="Cambria Math"/>
            </w:rPr>
            <m:t>*100%=84,09%</m:t>
          </m:r>
        </m:oMath>
      </m:oMathPara>
    </w:p>
    <w:p w14:paraId="4C357C54" w14:textId="77777777" w:rsidR="00C5529D" w:rsidRDefault="00C5529D" w:rsidP="00C5529D">
      <w:pPr>
        <w:spacing w:before="240" w:after="0"/>
        <w:ind w:firstLine="720"/>
        <w:jc w:val="both"/>
        <w:rPr>
          <w:rFonts w:eastAsiaTheme="minorEastAsia"/>
        </w:rPr>
      </w:pPr>
      <w:r w:rsidRPr="00D000F0">
        <w:rPr>
          <w:rFonts w:eastAsiaTheme="minorEastAsia"/>
        </w:rPr>
        <w:t>В результате технико-экономического обоснования инвестиций по производству нового изделия были получены следующие значения показателей их эффективности:</w:t>
      </w:r>
    </w:p>
    <w:p w14:paraId="3AEF6F2B" w14:textId="77777777" w:rsidR="00C5529D" w:rsidRDefault="00C5529D" w:rsidP="00C5529D">
      <w:pPr>
        <w:spacing w:after="0"/>
        <w:ind w:firstLine="709"/>
        <w:jc w:val="both"/>
      </w:pPr>
      <w:r w:rsidRPr="00D000F0">
        <w:t xml:space="preserve">1. Чистый дисконтированный доход за четыре года производства </w:t>
      </w:r>
      <w:r>
        <w:t>системы обеспечения безопасности котельной жилого дома</w:t>
      </w:r>
      <w:r w:rsidRPr="00D000F0">
        <w:t xml:space="preserve"> составит </w:t>
      </w:r>
      <w:r w:rsidRPr="00A66D9B">
        <w:rPr>
          <w:rFonts w:eastAsiaTheme="minorEastAsia"/>
        </w:rPr>
        <w:t xml:space="preserve">22180,66 </w:t>
      </w:r>
      <w:r w:rsidRPr="00D000F0">
        <w:t>р.</w:t>
      </w:r>
    </w:p>
    <w:p w14:paraId="0E88977F" w14:textId="77777777" w:rsidR="00C5529D" w:rsidRPr="00275490" w:rsidRDefault="00C5529D" w:rsidP="00C5529D">
      <w:pPr>
        <w:spacing w:after="0"/>
        <w:ind w:firstLine="709"/>
        <w:jc w:val="both"/>
      </w:pPr>
      <w:r w:rsidRPr="00D000F0">
        <w:lastRenderedPageBreak/>
        <w:t xml:space="preserve">2. </w:t>
      </w:r>
      <w:r w:rsidRPr="00275490">
        <w:t xml:space="preserve">Все инвестиции </w:t>
      </w:r>
      <w:r>
        <w:t>окупаются</w:t>
      </w:r>
      <w:r w:rsidRPr="00275490">
        <w:t xml:space="preserve"> на </w:t>
      </w:r>
      <w:r>
        <w:t>начало второго</w:t>
      </w:r>
      <w:r w:rsidRPr="00275490">
        <w:t xml:space="preserve"> год</w:t>
      </w:r>
      <w:r>
        <w:t>а</w:t>
      </w:r>
      <w:r w:rsidRPr="00275490">
        <w:t xml:space="preserve"> реализации проекта.</w:t>
      </w:r>
    </w:p>
    <w:p w14:paraId="29289291" w14:textId="7EE23354" w:rsidR="00C5529D" w:rsidRPr="00F02790" w:rsidRDefault="00C5529D" w:rsidP="00C5529D">
      <w:pPr>
        <w:spacing w:after="0"/>
        <w:ind w:firstLine="709"/>
        <w:jc w:val="both"/>
      </w:pPr>
      <w:r w:rsidRPr="00F02790">
        <w:t xml:space="preserve">3. </w:t>
      </w:r>
      <w:r>
        <w:t>Рентабельность</w:t>
      </w:r>
      <w:r w:rsidRPr="00F02790">
        <w:t xml:space="preserve"> </w:t>
      </w:r>
      <w:r>
        <w:t>инвестиций</w:t>
      </w:r>
      <w:r w:rsidRPr="00F02790">
        <w:t xml:space="preserve"> </w:t>
      </w:r>
      <w:r>
        <w:t>состав</w:t>
      </w:r>
      <w:r w:rsidR="002F1097">
        <w:t>ит</w:t>
      </w:r>
      <w:r w:rsidRPr="00F02790">
        <w:t xml:space="preserve"> </w:t>
      </w:r>
      <m:oMath>
        <m:r>
          <w:rPr>
            <w:rFonts w:ascii="Cambria Math" w:eastAsiaTheme="minorEastAsia" w:hAnsi="Cambria Math"/>
          </w:rPr>
          <m:t>84,09</m:t>
        </m:r>
      </m:oMath>
      <w:r>
        <w:t>%</w:t>
      </w:r>
      <w:r w:rsidRPr="00F02790">
        <w:t>.</w:t>
      </w:r>
    </w:p>
    <w:p w14:paraId="50CED7F5" w14:textId="111D51D7" w:rsidR="00D51278" w:rsidRPr="00C5529D" w:rsidRDefault="00C5529D" w:rsidP="00C5529D">
      <w:pPr>
        <w:spacing w:after="0"/>
        <w:ind w:firstLine="709"/>
        <w:jc w:val="both"/>
      </w:pPr>
      <w:r w:rsidRPr="00D000F0">
        <w:t xml:space="preserve">Таким образом, </w:t>
      </w:r>
      <w:r>
        <w:t xml:space="preserve">можно сделать вывод, что </w:t>
      </w:r>
      <w:r w:rsidRPr="00D000F0">
        <w:t>производство нового вида изделия является</w:t>
      </w:r>
      <w:r>
        <w:t xml:space="preserve"> экономически </w:t>
      </w:r>
      <w:r w:rsidRPr="00D000F0">
        <w:t>эффективным</w:t>
      </w:r>
      <w:r>
        <w:t>, а</w:t>
      </w:r>
      <w:r w:rsidRPr="00D000F0">
        <w:t xml:space="preserve"> инвестиции в его производство целесообраз</w:t>
      </w:r>
      <w:r>
        <w:t>ны.</w:t>
      </w:r>
    </w:p>
    <w:p w14:paraId="293F1CC5" w14:textId="77777777" w:rsidR="00C5529D" w:rsidRDefault="00C5529D">
      <w:pPr>
        <w:rPr>
          <w:rFonts w:eastAsiaTheme="majorEastAsia" w:cstheme="majorBidi"/>
          <w:b/>
          <w:caps/>
          <w:color w:val="000000" w:themeColor="text1"/>
          <w:sz w:val="32"/>
          <w:szCs w:val="32"/>
        </w:rPr>
      </w:pPr>
      <w:r>
        <w:br w:type="page"/>
      </w:r>
    </w:p>
    <w:p w14:paraId="75ACFE53" w14:textId="2CD9592F" w:rsidR="005169B2" w:rsidRPr="00035A35" w:rsidRDefault="005169B2" w:rsidP="00035A35">
      <w:pPr>
        <w:pStyle w:val="1"/>
        <w:numPr>
          <w:ilvl w:val="0"/>
          <w:numId w:val="0"/>
        </w:numPr>
        <w:ind w:left="720"/>
        <w:jc w:val="center"/>
      </w:pPr>
      <w:bookmarkStart w:id="42" w:name="_Toc72453328"/>
      <w:r w:rsidRPr="00035A35">
        <w:lastRenderedPageBreak/>
        <w:t>ЗАКЛЮЧЕНИЕ</w:t>
      </w:r>
      <w:bookmarkEnd w:id="42"/>
    </w:p>
    <w:p w14:paraId="021AB32D" w14:textId="4D6A3D5D" w:rsidR="005169B2" w:rsidRDefault="005169B2" w:rsidP="005169B2">
      <w:pPr>
        <w:spacing w:after="0"/>
        <w:ind w:firstLine="709"/>
        <w:jc w:val="both"/>
      </w:pPr>
      <w:r>
        <w:t>В ходе преддипломной практики была разработана система обеспечения безопасности котельной жилого дома в соответствии с заданием. Данная система включает в себя</w:t>
      </w:r>
      <w:r w:rsidR="005B567A">
        <w:t xml:space="preserve"> следующий функционал:</w:t>
      </w:r>
    </w:p>
    <w:p w14:paraId="687436E1" w14:textId="016C5403" w:rsidR="005B567A" w:rsidRDefault="005B567A" w:rsidP="005169B2">
      <w:pPr>
        <w:spacing w:after="0"/>
        <w:ind w:firstLine="709"/>
        <w:jc w:val="both"/>
      </w:pPr>
      <w:r>
        <w:t xml:space="preserve">- </w:t>
      </w:r>
      <w:r w:rsidR="0076307A">
        <w:t>о</w:t>
      </w:r>
      <w:r>
        <w:t>пределение наличия опасных газов в помещении (угарный (</w:t>
      </w:r>
      <w:r>
        <w:rPr>
          <w:lang w:val="en-US"/>
        </w:rPr>
        <w:t>CO</w:t>
      </w:r>
      <w:r w:rsidRPr="005B567A">
        <w:t xml:space="preserve">) </w:t>
      </w:r>
      <w:r>
        <w:t>и углекислый (</w:t>
      </w:r>
      <w:r>
        <w:rPr>
          <w:lang w:val="en-US"/>
        </w:rPr>
        <w:t>CO</w:t>
      </w:r>
      <w:r w:rsidRPr="005B567A">
        <w:rPr>
          <w:vertAlign w:val="subscript"/>
        </w:rPr>
        <w:t>2</w:t>
      </w:r>
      <w:r w:rsidRPr="005B567A">
        <w:t xml:space="preserve">) </w:t>
      </w:r>
      <w:r>
        <w:t>газ)</w:t>
      </w:r>
      <w:r w:rsidRPr="005B567A">
        <w:t>;</w:t>
      </w:r>
    </w:p>
    <w:p w14:paraId="62CFF15C" w14:textId="245D8858" w:rsidR="005B567A" w:rsidRPr="00892D3A" w:rsidRDefault="005B567A" w:rsidP="005169B2">
      <w:pPr>
        <w:spacing w:after="0"/>
        <w:ind w:firstLine="709"/>
        <w:jc w:val="both"/>
      </w:pPr>
      <w:r w:rsidRPr="00892D3A">
        <w:t xml:space="preserve">- </w:t>
      </w:r>
      <w:r w:rsidR="0076307A">
        <w:t>о</w:t>
      </w:r>
      <w:r>
        <w:t>пределение задымления</w:t>
      </w:r>
      <w:r w:rsidRPr="00892D3A">
        <w:t>;</w:t>
      </w:r>
    </w:p>
    <w:p w14:paraId="776B8A6C" w14:textId="631E1BD3" w:rsidR="005B567A" w:rsidRPr="00892D3A" w:rsidRDefault="005B567A" w:rsidP="005169B2">
      <w:pPr>
        <w:spacing w:after="0"/>
        <w:ind w:firstLine="709"/>
        <w:jc w:val="both"/>
      </w:pPr>
      <w:r w:rsidRPr="00892D3A">
        <w:t xml:space="preserve">- </w:t>
      </w:r>
      <w:r w:rsidR="0076307A">
        <w:t>о</w:t>
      </w:r>
      <w:r>
        <w:t>пределение возгорания</w:t>
      </w:r>
      <w:r w:rsidRPr="00892D3A">
        <w:t>;</w:t>
      </w:r>
    </w:p>
    <w:p w14:paraId="5A5B9656" w14:textId="4634E823" w:rsidR="005B567A" w:rsidRDefault="005B567A" w:rsidP="005169B2">
      <w:pPr>
        <w:spacing w:after="0"/>
        <w:ind w:firstLine="709"/>
        <w:jc w:val="both"/>
      </w:pPr>
      <w:r w:rsidRPr="005B567A">
        <w:t xml:space="preserve">- </w:t>
      </w:r>
      <w:r w:rsidR="0076307A">
        <w:t>о</w:t>
      </w:r>
      <w:r>
        <w:t>пределение превышения температуры и влажности</w:t>
      </w:r>
      <w:r w:rsidRPr="005B567A">
        <w:t>;</w:t>
      </w:r>
    </w:p>
    <w:p w14:paraId="43FD36BC" w14:textId="654B0DF3" w:rsidR="00C07A8C" w:rsidRDefault="005B567A" w:rsidP="00C07A8C">
      <w:pPr>
        <w:spacing w:after="0"/>
        <w:ind w:firstLine="709"/>
        <w:jc w:val="both"/>
      </w:pPr>
      <w:r w:rsidRPr="005B567A">
        <w:t xml:space="preserve">- </w:t>
      </w:r>
      <w:r w:rsidR="0076307A">
        <w:t>з</w:t>
      </w:r>
      <w:r>
        <w:t>вуковая и световая сигнализация при обнаружении опасности</w:t>
      </w:r>
      <w:r w:rsidRPr="005B567A">
        <w:t>;</w:t>
      </w:r>
    </w:p>
    <w:p w14:paraId="21204CCB" w14:textId="709DADAB" w:rsidR="00C07A8C" w:rsidRPr="00C07A8C" w:rsidRDefault="00C07A8C" w:rsidP="00C07A8C">
      <w:pPr>
        <w:spacing w:after="0"/>
        <w:ind w:firstLine="709"/>
        <w:jc w:val="both"/>
      </w:pPr>
      <w:r w:rsidRPr="00C07A8C">
        <w:t xml:space="preserve">- </w:t>
      </w:r>
      <w:r w:rsidR="0076307A">
        <w:t>п</w:t>
      </w:r>
      <w:r>
        <w:t>ерекрытие подачи газа</w:t>
      </w:r>
      <w:r w:rsidRPr="00C07A8C">
        <w:t>;</w:t>
      </w:r>
    </w:p>
    <w:p w14:paraId="33DC2FA9" w14:textId="4E42B761" w:rsidR="004D1116" w:rsidRPr="00C07A8C" w:rsidRDefault="005B567A" w:rsidP="00C07A8C">
      <w:pPr>
        <w:spacing w:after="0"/>
        <w:ind w:firstLine="709"/>
        <w:jc w:val="both"/>
      </w:pPr>
      <w:r w:rsidRPr="005B567A">
        <w:t xml:space="preserve">- </w:t>
      </w:r>
      <w:r>
        <w:rPr>
          <w:lang w:val="en-US"/>
        </w:rPr>
        <w:t>SMS</w:t>
      </w:r>
      <w:r w:rsidRPr="005B567A">
        <w:t>-</w:t>
      </w:r>
      <w:r>
        <w:t>оповещение о чрезвычайной ситуации по номеру телефона</w:t>
      </w:r>
      <w:r w:rsidR="00C07A8C" w:rsidRPr="00C07A8C">
        <w:t>.</w:t>
      </w:r>
    </w:p>
    <w:p w14:paraId="49D5A406" w14:textId="3E91F5FE" w:rsidR="005B567A" w:rsidRDefault="005B567A" w:rsidP="005169B2">
      <w:pPr>
        <w:spacing w:after="0"/>
        <w:ind w:firstLine="709"/>
        <w:jc w:val="both"/>
      </w:pPr>
      <w:r>
        <w:t>Таким образом, было разработано цифровое устройство, которое полностью соответствует своим требованиям и может быть использовано в качестве надежной системы обеспечения безопасности котельной жилого дома.</w:t>
      </w:r>
    </w:p>
    <w:p w14:paraId="0096DA2F" w14:textId="363CE670" w:rsidR="00DD38CD" w:rsidRDefault="00DD38CD">
      <w:r>
        <w:br w:type="page"/>
      </w:r>
    </w:p>
    <w:p w14:paraId="5961145A" w14:textId="2A756C90" w:rsidR="00DD38CD" w:rsidRDefault="00DD38CD" w:rsidP="00DD38CD">
      <w:pPr>
        <w:pStyle w:val="10"/>
        <w:spacing w:after="240"/>
        <w:jc w:val="center"/>
        <w:rPr>
          <w:rFonts w:ascii="Times New Roman" w:hAnsi="Times New Roman" w:cs="Times New Roman"/>
          <w:b/>
          <w:bCs/>
          <w:color w:val="auto"/>
        </w:rPr>
      </w:pPr>
      <w:bookmarkStart w:id="43" w:name="_Toc72453329"/>
      <w:r w:rsidRPr="007138B0">
        <w:rPr>
          <w:rFonts w:ascii="Times New Roman" w:hAnsi="Times New Roman" w:cs="Times New Roman"/>
          <w:b/>
          <w:bCs/>
          <w:color w:val="auto"/>
        </w:rPr>
        <w:lastRenderedPageBreak/>
        <w:t>СПИСОК ИСПОЛЬЗОВАННЫХ ИСТОЧНИКОВ</w:t>
      </w:r>
      <w:bookmarkEnd w:id="43"/>
    </w:p>
    <w:p w14:paraId="07071110" w14:textId="37E839D2" w:rsidR="00CA7C10" w:rsidRPr="00612A52" w:rsidRDefault="00D61B84" w:rsidP="00836A63">
      <w:pPr>
        <w:spacing w:after="0"/>
        <w:rPr>
          <w:color w:val="4472C4" w:themeColor="accent1"/>
          <w:u w:val="single"/>
        </w:rPr>
      </w:pPr>
      <w:r w:rsidRPr="00D61B84">
        <w:t xml:space="preserve">[1] </w:t>
      </w:r>
      <w:r>
        <w:t>–</w:t>
      </w:r>
      <w:r w:rsidRPr="00D61B84">
        <w:t xml:space="preserve"> </w:t>
      </w:r>
      <w:r>
        <w:t xml:space="preserve">Статья про виды систем отопления </w:t>
      </w:r>
      <w:r w:rsidRPr="00D61B84">
        <w:t>[</w:t>
      </w:r>
      <w:r>
        <w:t>Электронный ресурс</w:t>
      </w:r>
      <w:r w:rsidRPr="00D61B84">
        <w:t>]</w:t>
      </w:r>
      <w:r w:rsidR="00CA7C10" w:rsidRPr="00CA7C10">
        <w:t xml:space="preserve">. </w:t>
      </w:r>
      <w:r w:rsidR="00CA7C10">
        <w:t xml:space="preserve">– Режим </w:t>
      </w:r>
      <w:proofErr w:type="gramStart"/>
      <w:r w:rsidR="00CA7C10">
        <w:t>доступа</w:t>
      </w:r>
      <w:r w:rsidR="00010D54" w:rsidRPr="00010D54">
        <w:t xml:space="preserve"> </w:t>
      </w:r>
      <w:r w:rsidR="00CA7C10" w:rsidRPr="00CA7C10">
        <w:t>:</w:t>
      </w:r>
      <w:proofErr w:type="gramEnd"/>
      <w:r w:rsidR="00CA7C10">
        <w:t xml:space="preserve"> </w:t>
      </w:r>
      <w:hyperlink r:id="rId36" w:history="1">
        <w:r w:rsidR="00CA7C10" w:rsidRPr="00251601">
          <w:rPr>
            <w:rStyle w:val="a9"/>
          </w:rPr>
          <w:t>https://otoplenie-doma.org/vidy-sistem-otopleniya.html</w:t>
        </w:r>
      </w:hyperlink>
      <w:r w:rsidR="00612A52" w:rsidRPr="00612A52">
        <w:rPr>
          <w:color w:val="4472C4" w:themeColor="accent1"/>
          <w:u w:val="single"/>
        </w:rPr>
        <w:t>/</w:t>
      </w:r>
    </w:p>
    <w:p w14:paraId="3B014F7E" w14:textId="7F2490BB" w:rsidR="00CA7C10" w:rsidRPr="00BB5933" w:rsidRDefault="00CA7C10" w:rsidP="00836A63">
      <w:pPr>
        <w:spacing w:after="0"/>
        <w:jc w:val="both"/>
        <w:rPr>
          <w:color w:val="4472C4" w:themeColor="accent1"/>
          <w:u w:val="single"/>
        </w:rPr>
      </w:pPr>
      <w:r w:rsidRPr="00CA7C10">
        <w:t xml:space="preserve">[2] – Правила пожарной </w:t>
      </w:r>
      <w:r>
        <w:t xml:space="preserve">безопасности Республики Беларусь </w:t>
      </w:r>
      <w:r w:rsidR="00846BCC" w:rsidRPr="00846BCC">
        <w:t>[</w:t>
      </w:r>
      <w:r w:rsidR="00846BCC">
        <w:t>Электронный ресурс</w:t>
      </w:r>
      <w:r w:rsidR="00846BCC" w:rsidRPr="00846BCC">
        <w:t xml:space="preserve">]. </w:t>
      </w:r>
      <w:r w:rsidR="00846BCC">
        <w:t>–</w:t>
      </w:r>
      <w:r w:rsidR="00846BCC" w:rsidRPr="00846BCC">
        <w:t xml:space="preserve"> </w:t>
      </w:r>
      <w:r w:rsidR="00846BCC">
        <w:t xml:space="preserve">Режим </w:t>
      </w:r>
      <w:proofErr w:type="gramStart"/>
      <w:r w:rsidR="00846BCC">
        <w:t>доступа</w:t>
      </w:r>
      <w:r w:rsidR="00010D54" w:rsidRPr="00010D54">
        <w:t xml:space="preserve"> </w:t>
      </w:r>
      <w:r w:rsidR="00846BCC">
        <w:t>:</w:t>
      </w:r>
      <w:proofErr w:type="gramEnd"/>
      <w:r w:rsidR="00846BCC">
        <w:t xml:space="preserve"> </w:t>
      </w:r>
      <w:hyperlink r:id="rId37" w:history="1">
        <w:r w:rsidR="00846BCC" w:rsidRPr="00251601">
          <w:rPr>
            <w:rStyle w:val="a9"/>
          </w:rPr>
          <w:t>https://mchs.gov.by/zakonodatelstvo-v-sfere-deyatelnosti-mchs/tnpa/ppb</w:t>
        </w:r>
      </w:hyperlink>
      <w:r w:rsidR="00612A52" w:rsidRPr="00612A52">
        <w:rPr>
          <w:color w:val="4472C4" w:themeColor="accent1"/>
          <w:u w:val="single"/>
        </w:rPr>
        <w:t>/</w:t>
      </w:r>
      <w:r w:rsidR="00BB5933" w:rsidRPr="00BB5933">
        <w:rPr>
          <w:color w:val="4472C4" w:themeColor="accent1"/>
          <w:u w:val="single"/>
        </w:rPr>
        <w:t>.</w:t>
      </w:r>
    </w:p>
    <w:p w14:paraId="1FE21429" w14:textId="510849C3" w:rsidR="00846BCC" w:rsidRPr="00BB5933" w:rsidRDefault="00846BCC" w:rsidP="00836A63">
      <w:pPr>
        <w:spacing w:after="0"/>
        <w:jc w:val="both"/>
        <w:rPr>
          <w:rStyle w:val="a9"/>
        </w:rPr>
      </w:pPr>
      <w:r w:rsidRPr="00846BCC">
        <w:t xml:space="preserve">[3] </w:t>
      </w:r>
      <w:r>
        <w:t>–</w:t>
      </w:r>
      <w:r w:rsidRPr="00846BCC">
        <w:t xml:space="preserve"> </w:t>
      </w:r>
      <w:r w:rsidR="00375049">
        <w:rPr>
          <w:lang w:val="en-US"/>
        </w:rPr>
        <w:t>Atmel</w:t>
      </w:r>
      <w:r w:rsidR="00375049" w:rsidRPr="00375049">
        <w:t xml:space="preserve"> </w:t>
      </w:r>
      <w:proofErr w:type="spellStart"/>
      <w:r>
        <w:rPr>
          <w:lang w:val="en-US"/>
        </w:rPr>
        <w:t>Atmega</w:t>
      </w:r>
      <w:proofErr w:type="spellEnd"/>
      <w:r w:rsidRPr="00846BCC">
        <w:t>328</w:t>
      </w:r>
      <w:r>
        <w:rPr>
          <w:lang w:val="en-US"/>
        </w:rPr>
        <w:t>P</w:t>
      </w:r>
      <w:r w:rsidRPr="00846BCC">
        <w:t xml:space="preserve"> [</w:t>
      </w:r>
      <w:r>
        <w:t>Электронный ресурс</w:t>
      </w:r>
      <w:r w:rsidRPr="00846BCC">
        <w:t xml:space="preserve">]. – </w:t>
      </w:r>
      <w:r>
        <w:t xml:space="preserve">Режим </w:t>
      </w:r>
      <w:proofErr w:type="gramStart"/>
      <w:r>
        <w:t>доступа</w:t>
      </w:r>
      <w:r w:rsidR="00010D54" w:rsidRPr="00010D54">
        <w:t xml:space="preserve"> </w:t>
      </w:r>
      <w:r>
        <w:t>:</w:t>
      </w:r>
      <w:proofErr w:type="gramEnd"/>
      <w:r>
        <w:t xml:space="preserve"> </w:t>
      </w:r>
      <w:r w:rsidRPr="00612A52">
        <w:rPr>
          <w:rStyle w:val="a9"/>
        </w:rPr>
        <w:t>https://ww1.microchip.com/downloads/en/DeviceDoc/Atmel-7810-Automotive-Microcontrollers-ATmega328P_Datasheet</w:t>
      </w:r>
      <w:r w:rsidR="00612A52" w:rsidRPr="00612A52">
        <w:rPr>
          <w:rStyle w:val="a9"/>
        </w:rPr>
        <w:t>/</w:t>
      </w:r>
      <w:r w:rsidR="00BB5933" w:rsidRPr="00BB5933">
        <w:rPr>
          <w:rStyle w:val="a9"/>
        </w:rPr>
        <w:t>.</w:t>
      </w:r>
    </w:p>
    <w:p w14:paraId="4A92F9D5" w14:textId="4BACA4E2" w:rsidR="00846BCC" w:rsidRPr="00BB5933" w:rsidRDefault="00846BCC" w:rsidP="00836A63">
      <w:pPr>
        <w:spacing w:after="0"/>
        <w:jc w:val="both"/>
      </w:pPr>
      <w:r w:rsidRPr="00846BCC">
        <w:rPr>
          <w:rStyle w:val="a9"/>
          <w:color w:val="auto"/>
          <w:u w:val="none"/>
        </w:rPr>
        <w:t>[</w:t>
      </w:r>
      <w:r w:rsidRPr="00375049">
        <w:rPr>
          <w:rStyle w:val="a9"/>
          <w:color w:val="auto"/>
          <w:u w:val="none"/>
        </w:rPr>
        <w:t xml:space="preserve">4] </w:t>
      </w:r>
      <w:r w:rsidR="00375049" w:rsidRPr="00375049">
        <w:rPr>
          <w:rStyle w:val="a9"/>
          <w:color w:val="auto"/>
          <w:u w:val="none"/>
        </w:rPr>
        <w:t>–</w:t>
      </w:r>
      <w:r w:rsidRPr="00375049">
        <w:rPr>
          <w:rStyle w:val="a9"/>
          <w:color w:val="auto"/>
          <w:u w:val="none"/>
        </w:rPr>
        <w:t xml:space="preserve"> </w:t>
      </w:r>
      <w:proofErr w:type="spellStart"/>
      <w:r>
        <w:rPr>
          <w:rStyle w:val="a9"/>
          <w:color w:val="auto"/>
          <w:u w:val="none"/>
          <w:lang w:val="en-US"/>
        </w:rPr>
        <w:t>Simcom</w:t>
      </w:r>
      <w:proofErr w:type="spellEnd"/>
      <w:r w:rsidR="00375049" w:rsidRPr="00375049">
        <w:rPr>
          <w:rStyle w:val="a9"/>
          <w:color w:val="auto"/>
          <w:u w:val="none"/>
        </w:rPr>
        <w:t xml:space="preserve"> </w:t>
      </w:r>
      <w:r w:rsidR="00375049">
        <w:rPr>
          <w:rStyle w:val="a9"/>
          <w:color w:val="auto"/>
          <w:u w:val="none"/>
          <w:lang w:val="en-US"/>
        </w:rPr>
        <w:t>SIM</w:t>
      </w:r>
      <w:r w:rsidR="00375049" w:rsidRPr="00375049">
        <w:rPr>
          <w:rStyle w:val="a9"/>
          <w:color w:val="auto"/>
          <w:u w:val="none"/>
        </w:rPr>
        <w:t>900</w:t>
      </w:r>
      <w:r w:rsidR="00375049">
        <w:rPr>
          <w:rStyle w:val="a9"/>
          <w:color w:val="auto"/>
          <w:u w:val="none"/>
          <w:lang w:val="en-US"/>
        </w:rPr>
        <w:t>A</w:t>
      </w:r>
      <w:r w:rsidR="00375049" w:rsidRPr="00375049">
        <w:rPr>
          <w:rStyle w:val="a9"/>
          <w:color w:val="auto"/>
          <w:u w:val="none"/>
        </w:rPr>
        <w:t xml:space="preserve"> </w:t>
      </w:r>
      <w:r w:rsidR="00375049" w:rsidRPr="00846BCC">
        <w:t>[</w:t>
      </w:r>
      <w:r w:rsidR="00375049">
        <w:t>Электронный ресурс</w:t>
      </w:r>
      <w:r w:rsidR="00375049" w:rsidRPr="00846BCC">
        <w:t xml:space="preserve">]. – </w:t>
      </w:r>
      <w:r w:rsidR="00375049">
        <w:t>Режим доступа</w:t>
      </w:r>
      <w:r w:rsidR="00010D54" w:rsidRPr="00010D54">
        <w:t xml:space="preserve"> </w:t>
      </w:r>
      <w:r w:rsidR="00375049">
        <w:t>:</w:t>
      </w:r>
      <w:r w:rsidR="00375049" w:rsidRPr="00375049">
        <w:t xml:space="preserve"> </w:t>
      </w:r>
      <w:hyperlink r:id="rId38" w:history="1">
        <w:r w:rsidR="00612A52" w:rsidRPr="00251601">
          <w:rPr>
            <w:rStyle w:val="a9"/>
          </w:rPr>
          <w:t xml:space="preserve">https://components101.com/asset/sites/default/files/component_datasheet/SIM900A </w:t>
        </w:r>
        <w:proofErr w:type="spellStart"/>
        <w:r w:rsidR="00612A52" w:rsidRPr="00251601">
          <w:rPr>
            <w:rStyle w:val="a9"/>
          </w:rPr>
          <w:t>Datasheet</w:t>
        </w:r>
        <w:proofErr w:type="spellEnd"/>
        <w:r w:rsidR="00612A52" w:rsidRPr="00251601">
          <w:rPr>
            <w:rStyle w:val="a9"/>
          </w:rPr>
          <w:t>/</w:t>
        </w:r>
      </w:hyperlink>
      <w:r w:rsidR="00BB5933" w:rsidRPr="00BB5933">
        <w:t>.</w:t>
      </w:r>
    </w:p>
    <w:p w14:paraId="46DE0B92" w14:textId="4D3CF425" w:rsidR="00375049" w:rsidRPr="00BB5933" w:rsidRDefault="00375049" w:rsidP="00836A63">
      <w:pPr>
        <w:spacing w:after="0"/>
        <w:jc w:val="both"/>
      </w:pPr>
      <w:r w:rsidRPr="00375049">
        <w:t>[5] – ГОСТ 15150-69 Машины, приборы и другие технические изделия. Исполнения для различных климатических районов. Категории, условия экс</w:t>
      </w:r>
      <w:r>
        <w:t>п</w:t>
      </w:r>
      <w:r w:rsidRPr="00375049">
        <w:t xml:space="preserve">луатации, хранения и транспортирования в части воздействия климатических факторов внешней среды. </w:t>
      </w:r>
      <w:r>
        <w:t>–</w:t>
      </w:r>
      <w:r w:rsidRPr="00375049">
        <w:t xml:space="preserve"> МКС 21.020 </w:t>
      </w:r>
      <w:proofErr w:type="spellStart"/>
      <w:r w:rsidRPr="00375049">
        <w:t>Стандартинформ</w:t>
      </w:r>
      <w:proofErr w:type="spellEnd"/>
      <w:r w:rsidRPr="00375049">
        <w:t>, 2010</w:t>
      </w:r>
      <w:r w:rsidR="00BB5933" w:rsidRPr="00BB5933">
        <w:t>.</w:t>
      </w:r>
    </w:p>
    <w:p w14:paraId="6FE299C0" w14:textId="15796F13" w:rsidR="00375049" w:rsidRDefault="00375049" w:rsidP="00836A63">
      <w:pPr>
        <w:spacing w:after="0"/>
        <w:jc w:val="both"/>
      </w:pPr>
      <w:r w:rsidRPr="00375049">
        <w:t>[6] – Медведев</w:t>
      </w:r>
      <w:r w:rsidR="00BB5933" w:rsidRPr="00BB5933">
        <w:t>,</w:t>
      </w:r>
      <w:r w:rsidRPr="00375049">
        <w:t xml:space="preserve"> А. А. Печатные платы. Конструкции и материалы / </w:t>
      </w:r>
      <w:r>
        <w:t xml:space="preserve">А. А. Медведев – </w:t>
      </w:r>
      <w:proofErr w:type="gramStart"/>
      <w:r>
        <w:t>М</w:t>
      </w:r>
      <w:r w:rsidR="004912C1">
        <w:t>.</w:t>
      </w:r>
      <w:r>
        <w:t xml:space="preserve"> </w:t>
      </w:r>
      <w:r w:rsidRPr="00375049">
        <w:t>:</w:t>
      </w:r>
      <w:proofErr w:type="gramEnd"/>
      <w:r w:rsidRPr="00375049">
        <w:t xml:space="preserve"> </w:t>
      </w:r>
      <w:r>
        <w:t>Техносфера</w:t>
      </w:r>
      <w:r w:rsidRPr="00375049">
        <w:t>, 2005.</w:t>
      </w:r>
      <w:r>
        <w:t xml:space="preserve"> – 304 с.</w:t>
      </w:r>
    </w:p>
    <w:p w14:paraId="70926B86" w14:textId="55CF4D38" w:rsidR="003F67E2" w:rsidRDefault="003F67E2" w:rsidP="00836A63">
      <w:pPr>
        <w:spacing w:after="0"/>
        <w:jc w:val="both"/>
      </w:pPr>
      <w:r w:rsidRPr="003F67E2">
        <w:t xml:space="preserve">[7] – Базовый принцип конструирования </w:t>
      </w:r>
      <w:proofErr w:type="gramStart"/>
      <w:r w:rsidRPr="003F67E2">
        <w:t>РЭА</w:t>
      </w:r>
      <w:r>
        <w:t xml:space="preserve"> :</w:t>
      </w:r>
      <w:proofErr w:type="gramEnd"/>
      <w:r>
        <w:t xml:space="preserve"> справочник</w:t>
      </w:r>
      <w:r w:rsidRPr="003F67E2">
        <w:t xml:space="preserve"> / Е. М. Парфенов</w:t>
      </w:r>
      <w:r w:rsidR="004912C1">
        <w:t xml:space="preserve"> </w:t>
      </w:r>
      <w:r w:rsidR="004912C1" w:rsidRPr="004912C1">
        <w:t>[</w:t>
      </w:r>
      <w:r w:rsidR="004912C1">
        <w:t>и др.</w:t>
      </w:r>
      <w:r w:rsidR="004912C1" w:rsidRPr="004912C1">
        <w:t>]. –</w:t>
      </w:r>
      <w:r w:rsidRPr="004912C1">
        <w:t xml:space="preserve"> </w:t>
      </w:r>
      <w:proofErr w:type="gramStart"/>
      <w:r w:rsidRPr="004912C1">
        <w:t>М.</w:t>
      </w:r>
      <w:r w:rsidR="004912C1">
        <w:t xml:space="preserve"> </w:t>
      </w:r>
      <w:r w:rsidRPr="004912C1">
        <w:t>:</w:t>
      </w:r>
      <w:proofErr w:type="gramEnd"/>
      <w:r w:rsidRPr="004912C1">
        <w:t xml:space="preserve"> Радио и связь, 1981.</w:t>
      </w:r>
      <w:r w:rsidR="004912C1">
        <w:t xml:space="preserve"> – 120 с.</w:t>
      </w:r>
    </w:p>
    <w:p w14:paraId="0CD23DDB" w14:textId="25818345" w:rsidR="004912C1" w:rsidRDefault="004912C1" w:rsidP="00836A63">
      <w:pPr>
        <w:spacing w:after="0"/>
        <w:jc w:val="both"/>
      </w:pPr>
      <w:r w:rsidRPr="004912C1">
        <w:t>[8] – Муратов</w:t>
      </w:r>
      <w:r w:rsidR="00BB5933" w:rsidRPr="00BB5933">
        <w:t>,</w:t>
      </w:r>
      <w:r w:rsidRPr="004912C1">
        <w:t xml:space="preserve"> А. В. Способы обеспечения тепловых режимов РЭ</w:t>
      </w:r>
      <w:proofErr w:type="gramStart"/>
      <w:r w:rsidRPr="004912C1">
        <w:t>C :</w:t>
      </w:r>
      <w:proofErr w:type="gramEnd"/>
      <w:r w:rsidRPr="004912C1">
        <w:t xml:space="preserve"> учеб</w:t>
      </w:r>
      <w:r w:rsidR="00C049F1">
        <w:t>ное</w:t>
      </w:r>
      <w:r w:rsidRPr="004912C1">
        <w:t xml:space="preserve"> </w:t>
      </w:r>
      <w:r>
        <w:t>п</w:t>
      </w:r>
      <w:r w:rsidRPr="004912C1">
        <w:t>особие / А. В. Муратов, Н. В. Ципина.</w:t>
      </w:r>
      <w:r>
        <w:t xml:space="preserve"> –</w:t>
      </w:r>
      <w:r w:rsidRPr="004912C1">
        <w:t xml:space="preserve"> </w:t>
      </w:r>
      <w:proofErr w:type="gramStart"/>
      <w:r w:rsidRPr="004912C1">
        <w:t>Воронеж</w:t>
      </w:r>
      <w:r>
        <w:t xml:space="preserve"> </w:t>
      </w:r>
      <w:r w:rsidRPr="004912C1">
        <w:t>:</w:t>
      </w:r>
      <w:proofErr w:type="gramEnd"/>
      <w:r w:rsidRPr="004912C1">
        <w:t xml:space="preserve"> ГОУВПО “Воронежский государственный технический университет, 2007</w:t>
      </w:r>
      <w:r>
        <w:t>.</w:t>
      </w:r>
      <w:r w:rsidRPr="004912C1">
        <w:t xml:space="preserve"> – 96 с.</w:t>
      </w:r>
    </w:p>
    <w:p w14:paraId="1FAF8450" w14:textId="2B48EAA3" w:rsidR="00612A52" w:rsidRDefault="00612A52" w:rsidP="00836A63">
      <w:pPr>
        <w:spacing w:after="0"/>
        <w:jc w:val="both"/>
      </w:pPr>
      <w:r w:rsidRPr="00612A52">
        <w:t xml:space="preserve">[9] – Статья про герметизацию [Электронный ресурс]. – Режим </w:t>
      </w:r>
      <w:proofErr w:type="gramStart"/>
      <w:r w:rsidRPr="00612A52">
        <w:t>доступа :</w:t>
      </w:r>
      <w:proofErr w:type="gramEnd"/>
      <w:r w:rsidRPr="00612A52">
        <w:t xml:space="preserve"> </w:t>
      </w:r>
      <w:hyperlink r:id="rId39" w:history="1">
        <w:r w:rsidRPr="00251601">
          <w:rPr>
            <w:rStyle w:val="a9"/>
          </w:rPr>
          <w:t>https://ru.wikipedia.org/wiki/Герметизация/</w:t>
        </w:r>
      </w:hyperlink>
      <w:r>
        <w:t>.</w:t>
      </w:r>
    </w:p>
    <w:p w14:paraId="57B86CE4" w14:textId="017049FA" w:rsidR="00612A52" w:rsidRPr="00BB5933" w:rsidRDefault="00612A52" w:rsidP="00836A63">
      <w:pPr>
        <w:spacing w:after="0"/>
        <w:jc w:val="both"/>
      </w:pPr>
      <w:r w:rsidRPr="00BB5933">
        <w:t xml:space="preserve">[10] – </w:t>
      </w:r>
      <w:r w:rsidR="00BB5933" w:rsidRPr="00BB5933">
        <w:t xml:space="preserve">Расчёт электромагнитного экрана [Электронный ресурс]. – Режим доступа : </w:t>
      </w:r>
      <w:hyperlink r:id="rId40" w:history="1">
        <w:r w:rsidR="00BB5933" w:rsidRPr="00251601">
          <w:rPr>
            <w:rStyle w:val="a9"/>
          </w:rPr>
          <w:t>https://studizba.com/lectures/129-inzhenerija/1861-konstruirovanie-i-tehnologija-proizvodstva-ktop/36379-23-raschet-jelektromagnitnogo-jekrana.html/</w:t>
        </w:r>
      </w:hyperlink>
      <w:r w:rsidR="00BB5933" w:rsidRPr="00BB5933">
        <w:t>.</w:t>
      </w:r>
    </w:p>
    <w:p w14:paraId="2EFDA267" w14:textId="00C9088C" w:rsidR="00BB5933" w:rsidRDefault="00BB5933" w:rsidP="00836A63">
      <w:pPr>
        <w:spacing w:after="0"/>
        <w:jc w:val="both"/>
      </w:pPr>
      <w:r w:rsidRPr="00BB5933">
        <w:t xml:space="preserve">[11] </w:t>
      </w:r>
      <w:r>
        <w:t>–</w:t>
      </w:r>
      <w:r w:rsidRPr="00BB5933">
        <w:t xml:space="preserve"> Защита аппаратуры от воздействия помех [Электронный ресурс]. – Режим </w:t>
      </w:r>
      <w:proofErr w:type="gramStart"/>
      <w:r w:rsidRPr="00BB5933">
        <w:t>доступа</w:t>
      </w:r>
      <w:r w:rsidR="00010D54" w:rsidRPr="00010D54">
        <w:t xml:space="preserve"> </w:t>
      </w:r>
      <w:r w:rsidRPr="00BB5933">
        <w:t>:</w:t>
      </w:r>
      <w:proofErr w:type="gramEnd"/>
      <w:r w:rsidRPr="00BB5933">
        <w:t xml:space="preserve"> </w:t>
      </w:r>
      <w:hyperlink r:id="rId41" w:history="1">
        <w:r w:rsidRPr="00251601">
          <w:rPr>
            <w:rStyle w:val="a9"/>
          </w:rPr>
          <w:t>https://ozlib.com/945005/tehnika/zaschita_apparatury_vozdeystviya_pomeh/</w:t>
        </w:r>
      </w:hyperlink>
      <w:r w:rsidRPr="00BB5933">
        <w:t>.</w:t>
      </w:r>
    </w:p>
    <w:p w14:paraId="10325BAA" w14:textId="450D43C2" w:rsidR="00BB5933" w:rsidRPr="00BB5933" w:rsidRDefault="00BB5933" w:rsidP="00836A63">
      <w:pPr>
        <w:spacing w:after="0"/>
        <w:jc w:val="both"/>
      </w:pPr>
      <w:r w:rsidRPr="00BB5933">
        <w:t>[12] –</w:t>
      </w:r>
      <w:r>
        <w:t xml:space="preserve"> </w:t>
      </w:r>
      <w:r w:rsidRPr="00BB5933">
        <w:t>Евстафьев,</w:t>
      </w:r>
      <w:r>
        <w:t xml:space="preserve"> </w:t>
      </w:r>
      <w:r w:rsidRPr="00BB5933">
        <w:t>В.</w:t>
      </w:r>
      <w:r>
        <w:t xml:space="preserve"> </w:t>
      </w:r>
      <w:r w:rsidRPr="00BB5933">
        <w:t>В. Основы конструирования и технологии производства РЭС : учеб</w:t>
      </w:r>
      <w:r w:rsidR="00C049F1">
        <w:t>ное</w:t>
      </w:r>
      <w:r w:rsidRPr="00BB5933">
        <w:t xml:space="preserve"> </w:t>
      </w:r>
      <w:r>
        <w:t>пособие</w:t>
      </w:r>
      <w:r w:rsidRPr="00BB5933">
        <w:t xml:space="preserve"> по дисциплине «Основы конструирования и технологии производства РЭС» / В. В. Евстафьев, И. А. </w:t>
      </w:r>
      <w:proofErr w:type="spellStart"/>
      <w:r w:rsidRPr="00BB5933">
        <w:t>Енгибарян</w:t>
      </w:r>
      <w:proofErr w:type="spellEnd"/>
      <w:r w:rsidRPr="00BB5933">
        <w:t xml:space="preserve">, И. А. Сахаров. ‒ </w:t>
      </w:r>
      <w:proofErr w:type="gramStart"/>
      <w:r w:rsidRPr="00BB5933">
        <w:t>М. :</w:t>
      </w:r>
      <w:proofErr w:type="gramEnd"/>
      <w:r w:rsidRPr="00BB5933">
        <w:t xml:space="preserve"> Издательский дом Академии Естествознания, 2016. – 92 с.</w:t>
      </w:r>
    </w:p>
    <w:p w14:paraId="284F8152" w14:textId="537BC6ED" w:rsidR="00BB5933" w:rsidRDefault="00BB5933" w:rsidP="00836A63">
      <w:pPr>
        <w:spacing w:after="0"/>
        <w:jc w:val="both"/>
      </w:pPr>
      <w:r w:rsidRPr="00BB5933">
        <w:t xml:space="preserve">[13] – </w:t>
      </w:r>
      <w:r>
        <w:t xml:space="preserve">ГОСТ </w:t>
      </w:r>
      <w:r w:rsidRPr="00556B41">
        <w:t>23752-79</w:t>
      </w:r>
      <w:r>
        <w:t xml:space="preserve"> П</w:t>
      </w:r>
      <w:r w:rsidRPr="00F06F8F">
        <w:t>латы печатные</w:t>
      </w:r>
      <w:r>
        <w:t xml:space="preserve"> </w:t>
      </w:r>
      <w:r w:rsidRPr="00F06F8F">
        <w:t>общие технические условия</w:t>
      </w:r>
      <w:r>
        <w:t>. – Издательство стандартов, 1991</w:t>
      </w:r>
      <w:r w:rsidRPr="00BB5933">
        <w:t>.</w:t>
      </w:r>
    </w:p>
    <w:p w14:paraId="4E8B52E8" w14:textId="7F217A3E" w:rsidR="00BB5933" w:rsidRDefault="00BB5933" w:rsidP="00836A63">
      <w:pPr>
        <w:spacing w:after="0"/>
        <w:jc w:val="both"/>
      </w:pPr>
      <w:r w:rsidRPr="00BB5933">
        <w:t xml:space="preserve">[14] – </w:t>
      </w:r>
      <w:r>
        <w:t>ГОСТ</w:t>
      </w:r>
      <w:r w:rsidRPr="00556B41">
        <w:t xml:space="preserve"> 23751-86</w:t>
      </w:r>
      <w:r>
        <w:t xml:space="preserve"> П</w:t>
      </w:r>
      <w:r w:rsidRPr="00F06F8F">
        <w:t>латы печатные</w:t>
      </w:r>
      <w:r>
        <w:t xml:space="preserve"> </w:t>
      </w:r>
      <w:r w:rsidRPr="00F06F8F">
        <w:t xml:space="preserve">общие </w:t>
      </w:r>
      <w:r>
        <w:t>параметры конструкции. – Издательство стандартов, 1986</w:t>
      </w:r>
      <w:r w:rsidRPr="00BB5933">
        <w:t>.</w:t>
      </w:r>
    </w:p>
    <w:p w14:paraId="425BA2B8" w14:textId="4F37B9AB" w:rsidR="00BB5933" w:rsidRDefault="00BB5933" w:rsidP="00836A63">
      <w:pPr>
        <w:spacing w:after="0"/>
        <w:jc w:val="both"/>
      </w:pPr>
      <w:r w:rsidRPr="00C049F1">
        <w:lastRenderedPageBreak/>
        <w:t xml:space="preserve">[15] – </w:t>
      </w:r>
      <w:r w:rsidR="00C049F1" w:rsidRPr="00C049F1">
        <w:t>ГОСТ 10317-79 Платы печатные основные размеры. – Издательство стандартов, 1985.</w:t>
      </w:r>
    </w:p>
    <w:p w14:paraId="27DAC7D7" w14:textId="729035DE" w:rsidR="00C049F1" w:rsidRDefault="00C049F1" w:rsidP="00836A63">
      <w:pPr>
        <w:spacing w:after="0"/>
        <w:jc w:val="both"/>
      </w:pPr>
      <w:r w:rsidRPr="00C049F1">
        <w:t xml:space="preserve">[16] – </w:t>
      </w:r>
      <w:proofErr w:type="spellStart"/>
      <w:r w:rsidRPr="00C049F1">
        <w:t>Кольтюков</w:t>
      </w:r>
      <w:proofErr w:type="spellEnd"/>
      <w:r w:rsidRPr="00C049F1">
        <w:t xml:space="preserve">, </w:t>
      </w:r>
      <w:r>
        <w:t>Н. А.</w:t>
      </w:r>
      <w:r w:rsidRPr="00C049F1">
        <w:t xml:space="preserve"> Основы эргономики и дизайна </w:t>
      </w:r>
      <w:proofErr w:type="gramStart"/>
      <w:r w:rsidRPr="00C049F1">
        <w:t>РЭС :</w:t>
      </w:r>
      <w:proofErr w:type="gramEnd"/>
      <w:r w:rsidRPr="00C049F1">
        <w:t xml:space="preserve"> учебное пособие по курсовому проектированию / Н. А. </w:t>
      </w:r>
      <w:proofErr w:type="spellStart"/>
      <w:r w:rsidRPr="00C049F1">
        <w:t>Кольтюков</w:t>
      </w:r>
      <w:proofErr w:type="spellEnd"/>
      <w:r w:rsidRPr="00C049F1">
        <w:t xml:space="preserve">, О.А. Белоусов. – </w:t>
      </w:r>
      <w:proofErr w:type="gramStart"/>
      <w:r w:rsidRPr="00C049F1">
        <w:t>Тамбов :</w:t>
      </w:r>
      <w:proofErr w:type="gramEnd"/>
      <w:r w:rsidRPr="00C049F1">
        <w:t xml:space="preserve"> Изд</w:t>
      </w:r>
      <w:r>
        <w:t>ательст</w:t>
      </w:r>
      <w:r w:rsidRPr="00C049F1">
        <w:t>во ФГБОУ ВПО «ТГТУ», 2012. – 124 с.</w:t>
      </w:r>
    </w:p>
    <w:p w14:paraId="216F6F13" w14:textId="581C4E64" w:rsidR="00C049F1" w:rsidRDefault="00C049F1" w:rsidP="00836A63">
      <w:pPr>
        <w:spacing w:after="0"/>
        <w:jc w:val="both"/>
      </w:pPr>
      <w:r w:rsidRPr="00C049F1">
        <w:t xml:space="preserve">[17] – Статья про САПР </w:t>
      </w:r>
      <w:proofErr w:type="spellStart"/>
      <w:r w:rsidRPr="00C049F1">
        <w:t>AutoCAD</w:t>
      </w:r>
      <w:proofErr w:type="spellEnd"/>
      <w:r w:rsidRPr="00C049F1">
        <w:t xml:space="preserve"> [Электронный ресурс]. – Режим </w:t>
      </w:r>
      <w:proofErr w:type="gramStart"/>
      <w:r w:rsidRPr="00C049F1">
        <w:t>доступа :</w:t>
      </w:r>
      <w:proofErr w:type="gramEnd"/>
      <w:r w:rsidRPr="00C049F1">
        <w:t xml:space="preserve"> </w:t>
      </w:r>
      <w:hyperlink r:id="rId42" w:history="1">
        <w:r w:rsidRPr="00251601">
          <w:rPr>
            <w:rStyle w:val="a9"/>
          </w:rPr>
          <w:t>https://ru.wikipedia.org/wiki/AutoCAD/</w:t>
        </w:r>
      </w:hyperlink>
      <w:r w:rsidRPr="00C049F1">
        <w:t>.</w:t>
      </w:r>
    </w:p>
    <w:p w14:paraId="3BA1D94E" w14:textId="7049060E" w:rsidR="00C049F1" w:rsidRDefault="00C049F1" w:rsidP="00836A63">
      <w:pPr>
        <w:spacing w:after="0"/>
        <w:jc w:val="both"/>
      </w:pPr>
      <w:r w:rsidRPr="00C049F1">
        <w:t xml:space="preserve">[18] – Статья про САПР </w:t>
      </w:r>
      <w:r w:rsidRPr="00C049F1">
        <w:rPr>
          <w:lang w:val="en-US"/>
        </w:rPr>
        <w:t>Altium</w:t>
      </w:r>
      <w:r w:rsidRPr="00C049F1">
        <w:t xml:space="preserve"> </w:t>
      </w:r>
      <w:r w:rsidRPr="00C049F1">
        <w:rPr>
          <w:lang w:val="en-US"/>
        </w:rPr>
        <w:t>Designer</w:t>
      </w:r>
      <w:r w:rsidRPr="00C049F1">
        <w:t xml:space="preserve"> [Электронный ресурс]. – Режим </w:t>
      </w:r>
      <w:proofErr w:type="gramStart"/>
      <w:r w:rsidRPr="00C049F1">
        <w:t>доступа :</w:t>
      </w:r>
      <w:proofErr w:type="gramEnd"/>
      <w:r w:rsidRPr="00C049F1">
        <w:t xml:space="preserve"> </w:t>
      </w:r>
      <w:hyperlink r:id="rId43" w:history="1">
        <w:r w:rsidRPr="00251601">
          <w:rPr>
            <w:rStyle w:val="a9"/>
            <w:lang w:val="en-US"/>
          </w:rPr>
          <w:t>https</w:t>
        </w:r>
        <w:r w:rsidRPr="00251601">
          <w:rPr>
            <w:rStyle w:val="a9"/>
          </w:rPr>
          <w:t>://</w:t>
        </w:r>
        <w:proofErr w:type="spellStart"/>
        <w:r w:rsidRPr="00251601">
          <w:rPr>
            <w:rStyle w:val="a9"/>
            <w:lang w:val="en-US"/>
          </w:rPr>
          <w:t>ru</w:t>
        </w:r>
        <w:proofErr w:type="spellEnd"/>
        <w:r w:rsidRPr="00251601">
          <w:rPr>
            <w:rStyle w:val="a9"/>
          </w:rPr>
          <w:t>.</w:t>
        </w:r>
        <w:proofErr w:type="spellStart"/>
        <w:r w:rsidRPr="00251601">
          <w:rPr>
            <w:rStyle w:val="a9"/>
            <w:lang w:val="en-US"/>
          </w:rPr>
          <w:t>wikipedia</w:t>
        </w:r>
        <w:proofErr w:type="spellEnd"/>
        <w:r w:rsidRPr="00251601">
          <w:rPr>
            <w:rStyle w:val="a9"/>
          </w:rPr>
          <w:t>.</w:t>
        </w:r>
        <w:r w:rsidRPr="00251601">
          <w:rPr>
            <w:rStyle w:val="a9"/>
            <w:lang w:val="en-US"/>
          </w:rPr>
          <w:t>org</w:t>
        </w:r>
        <w:r w:rsidRPr="00251601">
          <w:rPr>
            <w:rStyle w:val="a9"/>
          </w:rPr>
          <w:t>/</w:t>
        </w:r>
        <w:r w:rsidRPr="00251601">
          <w:rPr>
            <w:rStyle w:val="a9"/>
            <w:lang w:val="en-US"/>
          </w:rPr>
          <w:t>wiki</w:t>
        </w:r>
        <w:r w:rsidRPr="00251601">
          <w:rPr>
            <w:rStyle w:val="a9"/>
          </w:rPr>
          <w:t>/</w:t>
        </w:r>
        <w:r w:rsidRPr="00251601">
          <w:rPr>
            <w:rStyle w:val="a9"/>
            <w:lang w:val="en-US"/>
          </w:rPr>
          <w:t>Altium</w:t>
        </w:r>
        <w:r w:rsidRPr="00251601">
          <w:rPr>
            <w:rStyle w:val="a9"/>
          </w:rPr>
          <w:t>_</w:t>
        </w:r>
        <w:r w:rsidRPr="00251601">
          <w:rPr>
            <w:rStyle w:val="a9"/>
            <w:lang w:val="en-US"/>
          </w:rPr>
          <w:t>Designer</w:t>
        </w:r>
        <w:r w:rsidRPr="00251601">
          <w:rPr>
            <w:rStyle w:val="a9"/>
          </w:rPr>
          <w:t>/</w:t>
        </w:r>
      </w:hyperlink>
      <w:r w:rsidRPr="00C049F1">
        <w:t>.</w:t>
      </w:r>
    </w:p>
    <w:p w14:paraId="3C7A31DC" w14:textId="35D2A8E4" w:rsidR="00010D54" w:rsidRDefault="00010D54" w:rsidP="00836A63">
      <w:pPr>
        <w:spacing w:after="0"/>
        <w:jc w:val="both"/>
        <w:rPr>
          <w:rStyle w:val="a9"/>
        </w:rPr>
      </w:pPr>
      <w:r w:rsidRPr="00010D54">
        <w:t xml:space="preserve">[19] – </w:t>
      </w:r>
      <w:r>
        <w:t xml:space="preserve">Статья про </w:t>
      </w:r>
      <w:proofErr w:type="spellStart"/>
      <w:r>
        <w:t>Arduino</w:t>
      </w:r>
      <w:proofErr w:type="spellEnd"/>
      <w:r w:rsidRPr="00864C6D">
        <w:t xml:space="preserve"> [</w:t>
      </w:r>
      <w:r>
        <w:t>Электронный ресурс</w:t>
      </w:r>
      <w:r w:rsidRPr="00864C6D">
        <w:t>]</w:t>
      </w:r>
      <w:r>
        <w:t>.</w:t>
      </w:r>
      <w:r w:rsidRPr="00010D54">
        <w:t xml:space="preserve"> </w:t>
      </w:r>
      <w:r>
        <w:t>–</w:t>
      </w:r>
      <w:r w:rsidRPr="00010D54">
        <w:t xml:space="preserve"> </w:t>
      </w:r>
      <w:r>
        <w:t xml:space="preserve">Режим </w:t>
      </w:r>
      <w:proofErr w:type="gramStart"/>
      <w:r>
        <w:t xml:space="preserve">доступа </w:t>
      </w:r>
      <w:r w:rsidRPr="00010D54">
        <w:t>:</w:t>
      </w:r>
      <w:proofErr w:type="gramEnd"/>
      <w:r w:rsidRPr="00010D54">
        <w:t xml:space="preserve"> </w:t>
      </w:r>
      <w:hyperlink r:id="rId44" w:history="1">
        <w:r w:rsidRPr="00251601">
          <w:rPr>
            <w:rStyle w:val="a9"/>
            <w:lang w:val="en-US"/>
          </w:rPr>
          <w:t>http</w:t>
        </w:r>
        <w:r w:rsidRPr="00010D54">
          <w:rPr>
            <w:rStyle w:val="a9"/>
          </w:rPr>
          <w:t>://</w:t>
        </w:r>
        <w:proofErr w:type="spellStart"/>
        <w:r w:rsidRPr="00251601">
          <w:rPr>
            <w:rStyle w:val="a9"/>
            <w:lang w:val="en-US"/>
          </w:rPr>
          <w:t>arduino</w:t>
        </w:r>
        <w:proofErr w:type="spellEnd"/>
        <w:r w:rsidRPr="00010D54">
          <w:rPr>
            <w:rStyle w:val="a9"/>
          </w:rPr>
          <w:t>.</w:t>
        </w:r>
        <w:proofErr w:type="spellStart"/>
        <w:r w:rsidRPr="00251601">
          <w:rPr>
            <w:rStyle w:val="a9"/>
            <w:lang w:val="en-US"/>
          </w:rPr>
          <w:t>ru</w:t>
        </w:r>
        <w:proofErr w:type="spellEnd"/>
        <w:r w:rsidRPr="00010D54">
          <w:rPr>
            <w:rStyle w:val="a9"/>
          </w:rPr>
          <w:t>/</w:t>
        </w:r>
        <w:r w:rsidRPr="00251601">
          <w:rPr>
            <w:rStyle w:val="a9"/>
            <w:lang w:val="en-US"/>
          </w:rPr>
          <w:t>About</w:t>
        </w:r>
        <w:r w:rsidRPr="00010D54">
          <w:rPr>
            <w:rStyle w:val="a9"/>
          </w:rPr>
          <w:t>/</w:t>
        </w:r>
      </w:hyperlink>
      <w:r w:rsidRPr="00010D54">
        <w:rPr>
          <w:rStyle w:val="a9"/>
        </w:rPr>
        <w:t>.</w:t>
      </w:r>
    </w:p>
    <w:p w14:paraId="1DACC72A" w14:textId="7AC26F86" w:rsidR="00010D54" w:rsidRDefault="00010D54" w:rsidP="00836A63">
      <w:pPr>
        <w:spacing w:after="0"/>
        <w:jc w:val="both"/>
        <w:rPr>
          <w:rStyle w:val="a9"/>
          <w:color w:val="auto"/>
          <w:u w:val="none"/>
        </w:rPr>
      </w:pPr>
      <w:r w:rsidRPr="00010D54">
        <w:rPr>
          <w:rStyle w:val="a9"/>
          <w:color w:val="auto"/>
          <w:u w:val="none"/>
        </w:rPr>
        <w:t xml:space="preserve">[20] – </w:t>
      </w:r>
      <w:r>
        <w:rPr>
          <w:rStyle w:val="a9"/>
          <w:color w:val="auto"/>
          <w:u w:val="none"/>
        </w:rPr>
        <w:t xml:space="preserve">Статья про </w:t>
      </w:r>
      <w:r>
        <w:rPr>
          <w:rStyle w:val="a9"/>
          <w:color w:val="auto"/>
          <w:u w:val="none"/>
          <w:lang w:val="en-US"/>
        </w:rPr>
        <w:t>Arduino</w:t>
      </w:r>
      <w:r w:rsidRPr="00010D54">
        <w:rPr>
          <w:rStyle w:val="a9"/>
          <w:color w:val="auto"/>
          <w:u w:val="none"/>
        </w:rPr>
        <w:t xml:space="preserve"> </w:t>
      </w:r>
      <w:r>
        <w:rPr>
          <w:rStyle w:val="a9"/>
          <w:color w:val="auto"/>
          <w:u w:val="none"/>
          <w:lang w:val="en-US"/>
        </w:rPr>
        <w:t>IDE</w:t>
      </w:r>
      <w:r w:rsidRPr="00010D54">
        <w:rPr>
          <w:rStyle w:val="a9"/>
          <w:color w:val="auto"/>
          <w:u w:val="none"/>
        </w:rPr>
        <w:t xml:space="preserve"> [</w:t>
      </w:r>
      <w:r>
        <w:rPr>
          <w:rStyle w:val="a9"/>
          <w:color w:val="auto"/>
          <w:u w:val="none"/>
        </w:rPr>
        <w:t>Электронный ресурс</w:t>
      </w:r>
      <w:r w:rsidRPr="00010D54">
        <w:rPr>
          <w:rStyle w:val="a9"/>
          <w:color w:val="auto"/>
          <w:u w:val="none"/>
        </w:rPr>
        <w:t xml:space="preserve">]. </w:t>
      </w:r>
      <w:r>
        <w:rPr>
          <w:rStyle w:val="a9"/>
          <w:color w:val="auto"/>
          <w:u w:val="none"/>
        </w:rPr>
        <w:t>–</w:t>
      </w:r>
      <w:r w:rsidRPr="00010D54">
        <w:rPr>
          <w:rStyle w:val="a9"/>
          <w:color w:val="auto"/>
          <w:u w:val="none"/>
        </w:rPr>
        <w:t xml:space="preserve"> </w:t>
      </w:r>
      <w:r>
        <w:rPr>
          <w:rStyle w:val="a9"/>
          <w:color w:val="auto"/>
          <w:u w:val="none"/>
        </w:rPr>
        <w:t xml:space="preserve">Режим </w:t>
      </w:r>
      <w:proofErr w:type="gramStart"/>
      <w:r>
        <w:rPr>
          <w:rStyle w:val="a9"/>
          <w:color w:val="auto"/>
          <w:u w:val="none"/>
        </w:rPr>
        <w:t>доступа :</w:t>
      </w:r>
      <w:proofErr w:type="gramEnd"/>
      <w:r>
        <w:rPr>
          <w:rStyle w:val="a9"/>
          <w:color w:val="auto"/>
          <w:u w:val="none"/>
        </w:rPr>
        <w:t xml:space="preserve"> </w:t>
      </w:r>
      <w:hyperlink r:id="rId45" w:history="1">
        <w:r w:rsidRPr="00251601">
          <w:rPr>
            <w:rStyle w:val="a9"/>
          </w:rPr>
          <w:t>https://ru.wikipedia.org/wiki/Arduino_IDE/</w:t>
        </w:r>
      </w:hyperlink>
      <w:r w:rsidRPr="00010D54">
        <w:rPr>
          <w:rStyle w:val="a9"/>
          <w:color w:val="auto"/>
          <w:u w:val="none"/>
        </w:rPr>
        <w:t>.</w:t>
      </w:r>
    </w:p>
    <w:p w14:paraId="7D142B9C" w14:textId="0A382672" w:rsidR="00010D54" w:rsidRDefault="00010D54" w:rsidP="00836A63">
      <w:pPr>
        <w:spacing w:after="0"/>
        <w:jc w:val="both"/>
        <w:rPr>
          <w:rStyle w:val="a9"/>
          <w:color w:val="auto"/>
          <w:u w:val="none"/>
        </w:rPr>
      </w:pPr>
      <w:r w:rsidRPr="00010D54">
        <w:rPr>
          <w:rStyle w:val="a9"/>
          <w:color w:val="auto"/>
          <w:u w:val="none"/>
        </w:rPr>
        <w:t xml:space="preserve">[21] </w:t>
      </w:r>
      <w:r w:rsidR="002464CA">
        <w:rPr>
          <w:rStyle w:val="a9"/>
          <w:color w:val="auto"/>
          <w:u w:val="none"/>
        </w:rPr>
        <w:t>–</w:t>
      </w:r>
      <w:r w:rsidRPr="00010D54">
        <w:rPr>
          <w:rStyle w:val="a9"/>
          <w:color w:val="auto"/>
          <w:u w:val="none"/>
        </w:rPr>
        <w:t xml:space="preserve"> Статья про систему автоматизированного проектирования </w:t>
      </w:r>
      <w:proofErr w:type="spellStart"/>
      <w:r w:rsidRPr="00010D54">
        <w:rPr>
          <w:rStyle w:val="a9"/>
          <w:color w:val="auto"/>
          <w:u w:val="none"/>
        </w:rPr>
        <w:t>Proteus</w:t>
      </w:r>
      <w:proofErr w:type="spellEnd"/>
      <w:r w:rsidRPr="00010D54">
        <w:rPr>
          <w:rStyle w:val="a9"/>
          <w:color w:val="auto"/>
          <w:u w:val="none"/>
        </w:rPr>
        <w:t xml:space="preserve"> [</w:t>
      </w:r>
      <w:r>
        <w:rPr>
          <w:rStyle w:val="a9"/>
          <w:color w:val="auto"/>
          <w:u w:val="none"/>
        </w:rPr>
        <w:t>Электронный ресурс</w:t>
      </w:r>
      <w:r w:rsidRPr="00010D54">
        <w:rPr>
          <w:rStyle w:val="a9"/>
          <w:color w:val="auto"/>
          <w:u w:val="none"/>
        </w:rPr>
        <w:t xml:space="preserve">]. </w:t>
      </w:r>
      <w:r>
        <w:rPr>
          <w:rStyle w:val="a9"/>
          <w:color w:val="auto"/>
          <w:u w:val="none"/>
        </w:rPr>
        <w:t>–</w:t>
      </w:r>
      <w:r w:rsidRPr="00010D54">
        <w:rPr>
          <w:rStyle w:val="a9"/>
          <w:color w:val="auto"/>
          <w:u w:val="none"/>
        </w:rPr>
        <w:t xml:space="preserve"> </w:t>
      </w:r>
      <w:r>
        <w:rPr>
          <w:rStyle w:val="a9"/>
          <w:color w:val="auto"/>
          <w:u w:val="none"/>
        </w:rPr>
        <w:t xml:space="preserve">Режим </w:t>
      </w:r>
      <w:proofErr w:type="gramStart"/>
      <w:r>
        <w:rPr>
          <w:rStyle w:val="a9"/>
          <w:color w:val="auto"/>
          <w:u w:val="none"/>
        </w:rPr>
        <w:t>доступа</w:t>
      </w:r>
      <w:r w:rsidRPr="00010D54">
        <w:rPr>
          <w:rStyle w:val="a9"/>
          <w:color w:val="auto"/>
          <w:u w:val="none"/>
        </w:rPr>
        <w:t xml:space="preserve"> :</w:t>
      </w:r>
      <w:proofErr w:type="gramEnd"/>
      <w:r w:rsidRPr="00010D54">
        <w:rPr>
          <w:rStyle w:val="a9"/>
          <w:color w:val="auto"/>
          <w:u w:val="none"/>
        </w:rPr>
        <w:t xml:space="preserve"> </w:t>
      </w:r>
      <w:hyperlink r:id="rId46" w:history="1">
        <w:r w:rsidRPr="00251601">
          <w:rPr>
            <w:rStyle w:val="a9"/>
          </w:rPr>
          <w:t>https://</w:t>
        </w:r>
        <w:proofErr w:type="spellStart"/>
        <w:r w:rsidRPr="00251601">
          <w:rPr>
            <w:rStyle w:val="a9"/>
            <w:lang w:val="en-US"/>
          </w:rPr>
          <w:t>ru</w:t>
        </w:r>
        <w:proofErr w:type="spellEnd"/>
        <w:r w:rsidRPr="00251601">
          <w:rPr>
            <w:rStyle w:val="a9"/>
          </w:rPr>
          <w:t>.wikipedia.org/</w:t>
        </w:r>
        <w:proofErr w:type="spellStart"/>
        <w:r w:rsidRPr="00251601">
          <w:rPr>
            <w:rStyle w:val="a9"/>
          </w:rPr>
          <w:t>wiki</w:t>
        </w:r>
        <w:proofErr w:type="spellEnd"/>
        <w:r w:rsidRPr="00251601">
          <w:rPr>
            <w:rStyle w:val="a9"/>
          </w:rPr>
          <w:t>/</w:t>
        </w:r>
        <w:proofErr w:type="spellStart"/>
        <w:r w:rsidRPr="00251601">
          <w:rPr>
            <w:rStyle w:val="a9"/>
          </w:rPr>
          <w:t>Proteus_Design_Suite</w:t>
        </w:r>
        <w:proofErr w:type="spellEnd"/>
        <w:r w:rsidRPr="00251601">
          <w:rPr>
            <w:rStyle w:val="a9"/>
          </w:rPr>
          <w:t>/</w:t>
        </w:r>
      </w:hyperlink>
      <w:r w:rsidRPr="00010D54">
        <w:rPr>
          <w:rStyle w:val="a9"/>
          <w:color w:val="auto"/>
          <w:u w:val="none"/>
        </w:rPr>
        <w:t>.</w:t>
      </w:r>
    </w:p>
    <w:p w14:paraId="11F9488E" w14:textId="3354CFAE" w:rsidR="008B0B2E" w:rsidRDefault="002464CA" w:rsidP="00836A63">
      <w:pPr>
        <w:spacing w:after="0"/>
        <w:jc w:val="both"/>
        <w:rPr>
          <w:rStyle w:val="a9"/>
          <w:color w:val="auto"/>
          <w:u w:val="none"/>
        </w:rPr>
      </w:pPr>
      <w:r w:rsidRPr="008B0B2E">
        <w:rPr>
          <w:rStyle w:val="a9"/>
          <w:color w:val="auto"/>
          <w:u w:val="none"/>
        </w:rPr>
        <w:t xml:space="preserve">[22] – </w:t>
      </w:r>
      <w:r>
        <w:rPr>
          <w:rStyle w:val="a9"/>
          <w:color w:val="auto"/>
          <w:u w:val="none"/>
        </w:rPr>
        <w:t xml:space="preserve">Статья </w:t>
      </w:r>
      <w:r w:rsidR="008B0B2E">
        <w:rPr>
          <w:rStyle w:val="a9"/>
          <w:color w:val="auto"/>
          <w:u w:val="none"/>
        </w:rPr>
        <w:t xml:space="preserve">про статистические данные по объему промышленного производства в Республике Беларусь </w:t>
      </w:r>
      <w:r w:rsidR="008B0B2E" w:rsidRPr="008B0B2E">
        <w:rPr>
          <w:rStyle w:val="a9"/>
          <w:color w:val="auto"/>
          <w:u w:val="none"/>
        </w:rPr>
        <w:t>[</w:t>
      </w:r>
      <w:r w:rsidR="008B0B2E">
        <w:rPr>
          <w:rStyle w:val="a9"/>
          <w:color w:val="auto"/>
          <w:u w:val="none"/>
        </w:rPr>
        <w:t>Электронный ресурс</w:t>
      </w:r>
      <w:r w:rsidR="008B0B2E" w:rsidRPr="008B0B2E">
        <w:rPr>
          <w:rStyle w:val="a9"/>
          <w:color w:val="auto"/>
          <w:u w:val="none"/>
        </w:rPr>
        <w:t xml:space="preserve">]. </w:t>
      </w:r>
      <w:r w:rsidR="008B0B2E">
        <w:rPr>
          <w:rStyle w:val="a9"/>
          <w:color w:val="auto"/>
          <w:u w:val="none"/>
        </w:rPr>
        <w:t>–</w:t>
      </w:r>
      <w:r w:rsidR="008B0B2E" w:rsidRPr="008B0B2E">
        <w:rPr>
          <w:rStyle w:val="a9"/>
          <w:color w:val="auto"/>
          <w:u w:val="none"/>
        </w:rPr>
        <w:t xml:space="preserve"> </w:t>
      </w:r>
      <w:r w:rsidR="008B0B2E">
        <w:rPr>
          <w:rStyle w:val="a9"/>
          <w:color w:val="auto"/>
          <w:u w:val="none"/>
        </w:rPr>
        <w:t xml:space="preserve">Режим </w:t>
      </w:r>
      <w:proofErr w:type="gramStart"/>
      <w:r w:rsidR="008B0B2E">
        <w:rPr>
          <w:rStyle w:val="a9"/>
          <w:color w:val="auto"/>
          <w:u w:val="none"/>
        </w:rPr>
        <w:t>доступа :</w:t>
      </w:r>
      <w:proofErr w:type="gramEnd"/>
      <w:r w:rsidR="008B0B2E">
        <w:rPr>
          <w:rStyle w:val="a9"/>
          <w:color w:val="auto"/>
          <w:u w:val="none"/>
        </w:rPr>
        <w:t xml:space="preserve"> </w:t>
      </w:r>
      <w:hyperlink r:id="rId47" w:history="1">
        <w:r w:rsidR="008B0B2E" w:rsidRPr="00251601">
          <w:rPr>
            <w:rStyle w:val="a9"/>
          </w:rPr>
          <w:t>https://www.belstat.gov.by/ofitsialnaya-statistika/realny-sector-ekonomiki/promyshlennost/</w:t>
        </w:r>
      </w:hyperlink>
      <w:r w:rsidR="008B0B2E" w:rsidRPr="008B0B2E">
        <w:rPr>
          <w:rStyle w:val="a9"/>
          <w:color w:val="auto"/>
          <w:u w:val="none"/>
        </w:rPr>
        <w:t>.</w:t>
      </w:r>
    </w:p>
    <w:p w14:paraId="5DD44404" w14:textId="77777777" w:rsidR="008B0B2E" w:rsidRPr="008B0B2E" w:rsidRDefault="008B0B2E" w:rsidP="00846BCC">
      <w:pPr>
        <w:jc w:val="both"/>
        <w:rPr>
          <w:rStyle w:val="a9"/>
          <w:color w:val="auto"/>
          <w:u w:val="none"/>
        </w:rPr>
      </w:pPr>
    </w:p>
    <w:p w14:paraId="6A58BA7B" w14:textId="24D381B6" w:rsidR="00812DD5" w:rsidRPr="008B0B2E" w:rsidRDefault="00812DD5">
      <w:r w:rsidRPr="008B0B2E">
        <w:br w:type="page"/>
      </w:r>
    </w:p>
    <w:p w14:paraId="6123F3AA" w14:textId="753F69FC" w:rsidR="00DD38CD" w:rsidRDefault="00812DD5" w:rsidP="00812DD5">
      <w:pPr>
        <w:pStyle w:val="10"/>
        <w:jc w:val="center"/>
        <w:rPr>
          <w:rFonts w:ascii="Times New Roman" w:hAnsi="Times New Roman" w:cs="Times New Roman"/>
          <w:b/>
          <w:bCs/>
          <w:color w:val="auto"/>
        </w:rPr>
      </w:pPr>
      <w:bookmarkStart w:id="44" w:name="_Toc72453330"/>
      <w:r w:rsidRPr="007138B0">
        <w:rPr>
          <w:rFonts w:ascii="Times New Roman" w:hAnsi="Times New Roman" w:cs="Times New Roman"/>
          <w:b/>
          <w:bCs/>
          <w:color w:val="auto"/>
        </w:rPr>
        <w:lastRenderedPageBreak/>
        <w:t>ПРИЛОЖЕНИЕ А</w:t>
      </w:r>
      <w:bookmarkEnd w:id="44"/>
    </w:p>
    <w:p w14:paraId="1CD1E023" w14:textId="11F52147" w:rsidR="00C5529D" w:rsidRPr="00C5529D" w:rsidRDefault="00C5529D" w:rsidP="00C5529D">
      <w:pPr>
        <w:jc w:val="center"/>
        <w:rPr>
          <w:b/>
          <w:bCs/>
        </w:rPr>
      </w:pPr>
      <w:r w:rsidRPr="000800F2">
        <w:rPr>
          <w:b/>
          <w:bCs/>
        </w:rPr>
        <w:t>(</w:t>
      </w:r>
      <w:r w:rsidRPr="00C5529D">
        <w:rPr>
          <w:b/>
          <w:bCs/>
        </w:rPr>
        <w:t>Обязательное)</w:t>
      </w:r>
    </w:p>
    <w:p w14:paraId="040A6488" w14:textId="6DDF2D25" w:rsidR="00C5529D" w:rsidRDefault="00C5529D" w:rsidP="00C5529D">
      <w:pPr>
        <w:jc w:val="center"/>
        <w:rPr>
          <w:b/>
          <w:bCs/>
        </w:rPr>
      </w:pPr>
      <w:r w:rsidRPr="00C5529D">
        <w:rPr>
          <w:b/>
          <w:bCs/>
        </w:rPr>
        <w:t>Отчет о проверке на заимствования</w:t>
      </w:r>
    </w:p>
    <w:p w14:paraId="25D3DCDA" w14:textId="33A426F7" w:rsidR="00C5529D" w:rsidRDefault="00C5529D" w:rsidP="00C5529D">
      <w:pPr>
        <w:ind w:firstLine="709"/>
      </w:pPr>
      <w:r>
        <w:t>Отчет о проверке представлен на рисунке А.1.</w:t>
      </w:r>
    </w:p>
    <w:p w14:paraId="3B778DE6" w14:textId="7D6A6066" w:rsidR="00C5529D" w:rsidRDefault="00E44D1A" w:rsidP="00117739">
      <w:pPr>
        <w:ind w:firstLine="709"/>
        <w:jc w:val="center"/>
      </w:pPr>
      <w:r>
        <w:rPr>
          <w:noProof/>
        </w:rPr>
        <w:drawing>
          <wp:inline distT="0" distB="0" distL="0" distR="0" wp14:anchorId="75011613" wp14:editId="21CB11F4">
            <wp:extent cx="5587092" cy="48082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92765" cy="4813102"/>
                    </a:xfrm>
                    <a:prstGeom prst="rect">
                      <a:avLst/>
                    </a:prstGeom>
                  </pic:spPr>
                </pic:pic>
              </a:graphicData>
            </a:graphic>
          </wp:inline>
        </w:drawing>
      </w:r>
    </w:p>
    <w:p w14:paraId="61E1391B" w14:textId="36BF1BCB" w:rsidR="00C5529D" w:rsidRDefault="00C5529D" w:rsidP="00C5529D">
      <w:pPr>
        <w:ind w:firstLine="709"/>
        <w:jc w:val="center"/>
      </w:pPr>
      <w:r>
        <w:t>Рисунок А.1 – Отчет о проверке на заимствования</w:t>
      </w:r>
    </w:p>
    <w:p w14:paraId="5C99FBB5" w14:textId="4EB4F3F7" w:rsidR="00C5529D" w:rsidRPr="00C5529D" w:rsidRDefault="00C5529D" w:rsidP="00C5529D">
      <w:pPr>
        <w:ind w:firstLine="709"/>
        <w:jc w:val="right"/>
      </w:pPr>
      <w:r>
        <w:rPr>
          <w:color w:val="000000"/>
          <w:sz w:val="27"/>
          <w:szCs w:val="27"/>
        </w:rPr>
        <w:t>________</w:t>
      </w:r>
      <w:r w:rsidR="00C335BA">
        <w:rPr>
          <w:color w:val="000000"/>
          <w:sz w:val="27"/>
          <w:szCs w:val="27"/>
        </w:rPr>
        <w:t xml:space="preserve"> </w:t>
      </w:r>
      <w:proofErr w:type="spellStart"/>
      <w:r>
        <w:rPr>
          <w:color w:val="000000"/>
          <w:sz w:val="27"/>
          <w:szCs w:val="27"/>
        </w:rPr>
        <w:t>Миронь</w:t>
      </w:r>
      <w:proofErr w:type="spellEnd"/>
      <w:r>
        <w:rPr>
          <w:color w:val="000000"/>
          <w:sz w:val="27"/>
          <w:szCs w:val="27"/>
        </w:rPr>
        <w:t xml:space="preserve"> А. В.</w:t>
      </w:r>
    </w:p>
    <w:p w14:paraId="7308C300" w14:textId="322DD04F" w:rsidR="00826399" w:rsidRDefault="00826399">
      <w:r>
        <w:br w:type="page"/>
      </w:r>
    </w:p>
    <w:p w14:paraId="0634BAA3" w14:textId="6105ED39" w:rsidR="00826399" w:rsidRDefault="00826399" w:rsidP="00826399">
      <w:pPr>
        <w:pStyle w:val="10"/>
        <w:jc w:val="center"/>
        <w:rPr>
          <w:rFonts w:ascii="Times New Roman" w:hAnsi="Times New Roman" w:cs="Times New Roman"/>
          <w:b/>
          <w:bCs/>
          <w:color w:val="auto"/>
        </w:rPr>
      </w:pPr>
      <w:bookmarkStart w:id="45" w:name="_Toc72453331"/>
      <w:r w:rsidRPr="007138B0">
        <w:rPr>
          <w:rFonts w:ascii="Times New Roman" w:hAnsi="Times New Roman" w:cs="Times New Roman"/>
          <w:b/>
          <w:bCs/>
          <w:color w:val="auto"/>
        </w:rPr>
        <w:lastRenderedPageBreak/>
        <w:t xml:space="preserve">ПРИЛОЖЕНИЕ </w:t>
      </w:r>
      <w:r>
        <w:rPr>
          <w:rFonts w:ascii="Times New Roman" w:hAnsi="Times New Roman" w:cs="Times New Roman"/>
          <w:b/>
          <w:bCs/>
          <w:color w:val="auto"/>
        </w:rPr>
        <w:t>Б</w:t>
      </w:r>
      <w:bookmarkEnd w:id="45"/>
    </w:p>
    <w:p w14:paraId="3B6A87E3" w14:textId="577E0BB5" w:rsidR="00C5529D" w:rsidRDefault="00C5529D" w:rsidP="00C5529D">
      <w:pPr>
        <w:jc w:val="center"/>
        <w:rPr>
          <w:b/>
          <w:bCs/>
        </w:rPr>
      </w:pPr>
      <w:r>
        <w:rPr>
          <w:b/>
          <w:bCs/>
        </w:rPr>
        <w:t>(Обязательное)</w:t>
      </w:r>
    </w:p>
    <w:p w14:paraId="199403E9" w14:textId="014DDAC6" w:rsidR="00C5529D" w:rsidRPr="00836A63" w:rsidRDefault="00C5529D" w:rsidP="00C5529D">
      <w:pPr>
        <w:jc w:val="center"/>
        <w:rPr>
          <w:b/>
          <w:bCs/>
          <w:lang w:val="en-US"/>
        </w:rPr>
      </w:pPr>
      <w:r>
        <w:rPr>
          <w:b/>
          <w:bCs/>
        </w:rPr>
        <w:t>Листинг</w:t>
      </w:r>
      <w:r w:rsidRPr="00836A63">
        <w:rPr>
          <w:b/>
          <w:bCs/>
          <w:lang w:val="en-US"/>
        </w:rPr>
        <w:t xml:space="preserve"> </w:t>
      </w:r>
      <w:r>
        <w:rPr>
          <w:b/>
          <w:bCs/>
        </w:rPr>
        <w:t>программы</w:t>
      </w:r>
    </w:p>
    <w:p w14:paraId="0BF6B3E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#include &lt;</w:t>
      </w:r>
      <w:proofErr w:type="spellStart"/>
      <w:r w:rsidRPr="00E82C89">
        <w:rPr>
          <w:rFonts w:ascii="Consolas" w:hAnsi="Consolas"/>
          <w:sz w:val="24"/>
          <w:szCs w:val="24"/>
          <w:lang w:val="en-US"/>
        </w:rPr>
        <w:t>SoftwareSerial.h</w:t>
      </w:r>
      <w:proofErr w:type="spellEnd"/>
      <w:r w:rsidRPr="00E82C89">
        <w:rPr>
          <w:rFonts w:ascii="Consolas" w:hAnsi="Consolas"/>
          <w:sz w:val="24"/>
          <w:szCs w:val="24"/>
          <w:lang w:val="en-US"/>
        </w:rPr>
        <w:t>&gt;</w:t>
      </w:r>
    </w:p>
    <w:p w14:paraId="1261204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#include &lt;</w:t>
      </w:r>
      <w:proofErr w:type="spellStart"/>
      <w:r w:rsidRPr="00E82C89">
        <w:rPr>
          <w:rFonts w:ascii="Consolas" w:hAnsi="Consolas"/>
          <w:sz w:val="24"/>
          <w:szCs w:val="24"/>
          <w:lang w:val="en-US"/>
        </w:rPr>
        <w:t>Wire.h</w:t>
      </w:r>
      <w:proofErr w:type="spellEnd"/>
      <w:r w:rsidRPr="00E82C89">
        <w:rPr>
          <w:rFonts w:ascii="Consolas" w:hAnsi="Consolas"/>
          <w:sz w:val="24"/>
          <w:szCs w:val="24"/>
          <w:lang w:val="en-US"/>
        </w:rPr>
        <w:t>&gt;</w:t>
      </w:r>
    </w:p>
    <w:p w14:paraId="3321135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#include &lt;</w:t>
      </w:r>
      <w:proofErr w:type="spellStart"/>
      <w:r w:rsidRPr="00E82C89">
        <w:rPr>
          <w:rFonts w:ascii="Consolas" w:hAnsi="Consolas"/>
          <w:sz w:val="24"/>
          <w:szCs w:val="24"/>
          <w:lang w:val="en-US"/>
        </w:rPr>
        <w:t>Keypad.h</w:t>
      </w:r>
      <w:proofErr w:type="spellEnd"/>
      <w:r w:rsidRPr="00E82C89">
        <w:rPr>
          <w:rFonts w:ascii="Consolas" w:hAnsi="Consolas"/>
          <w:sz w:val="24"/>
          <w:szCs w:val="24"/>
          <w:lang w:val="en-US"/>
        </w:rPr>
        <w:t>&gt;</w:t>
      </w:r>
    </w:p>
    <w:p w14:paraId="16EF197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#include &lt;Keypad_I2C.h&gt;</w:t>
      </w:r>
    </w:p>
    <w:p w14:paraId="6DB0BA8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#include &lt;LiquidCrystal_I2C.h&gt;</w:t>
      </w:r>
    </w:p>
    <w:p w14:paraId="2FF1A8A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#include "</w:t>
      </w:r>
      <w:proofErr w:type="spellStart"/>
      <w:r w:rsidRPr="00E82C89">
        <w:rPr>
          <w:rFonts w:ascii="Consolas" w:hAnsi="Consolas"/>
          <w:sz w:val="24"/>
          <w:szCs w:val="24"/>
          <w:lang w:val="en-US"/>
        </w:rPr>
        <w:t>DHT.h</w:t>
      </w:r>
      <w:proofErr w:type="spellEnd"/>
      <w:r w:rsidRPr="00E82C89">
        <w:rPr>
          <w:rFonts w:ascii="Consolas" w:hAnsi="Consolas"/>
          <w:sz w:val="24"/>
          <w:szCs w:val="24"/>
          <w:lang w:val="en-US"/>
        </w:rPr>
        <w:t>"</w:t>
      </w:r>
    </w:p>
    <w:p w14:paraId="64DF40F7" w14:textId="77777777" w:rsidR="00836A63" w:rsidRPr="00E82C89" w:rsidRDefault="00836A63" w:rsidP="00E82C89">
      <w:pPr>
        <w:spacing w:after="0"/>
        <w:rPr>
          <w:rFonts w:ascii="Consolas" w:hAnsi="Consolas"/>
          <w:sz w:val="24"/>
          <w:szCs w:val="24"/>
          <w:lang w:val="en-US"/>
        </w:rPr>
      </w:pPr>
    </w:p>
    <w:p w14:paraId="63CC361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RED_LED_PIN 2</w:t>
      </w:r>
    </w:p>
    <w:p w14:paraId="2C43316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GREEN_LED_PIN 3</w:t>
      </w:r>
    </w:p>
    <w:p w14:paraId="28CBD0C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YELLOW_LED_PIN 4</w:t>
      </w:r>
    </w:p>
    <w:p w14:paraId="2E1451C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DHT_PIN 6</w:t>
      </w:r>
    </w:p>
    <w:p w14:paraId="5C914A8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DHT_TYPE DHT11</w:t>
      </w:r>
    </w:p>
    <w:p w14:paraId="4CE6039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RELAY_PIN 5</w:t>
      </w:r>
    </w:p>
    <w:p w14:paraId="2F23FE0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MQ5_SENSOR_PIN 8</w:t>
      </w:r>
    </w:p>
    <w:p w14:paraId="12D48A3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MQ135_SENSOR_PIN 9</w:t>
      </w:r>
    </w:p>
    <w:p w14:paraId="7EC8152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MQ7_SENSOR_PIN 10</w:t>
      </w:r>
    </w:p>
    <w:p w14:paraId="5CDFA46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MQ2_SENSOR_PIN 11</w:t>
      </w:r>
    </w:p>
    <w:p w14:paraId="0AB3B2C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FLAME_SENSOR_PIN 12</w:t>
      </w:r>
    </w:p>
    <w:p w14:paraId="2ADF4E1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SOUNDER_PIN 13</w:t>
      </w:r>
    </w:p>
    <w:p w14:paraId="53C2DC1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RX_PIN 22</w:t>
      </w:r>
    </w:p>
    <w:p w14:paraId="7581FFC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TX_PIN 7</w:t>
      </w:r>
    </w:p>
    <w:p w14:paraId="173E2939" w14:textId="77777777" w:rsidR="00836A63" w:rsidRPr="00E82C89" w:rsidRDefault="00836A63" w:rsidP="00E82C89">
      <w:pPr>
        <w:spacing w:after="0"/>
        <w:rPr>
          <w:rFonts w:ascii="Consolas" w:hAnsi="Consolas"/>
          <w:sz w:val="24"/>
          <w:szCs w:val="24"/>
          <w:lang w:val="en-US"/>
        </w:rPr>
      </w:pPr>
    </w:p>
    <w:p w14:paraId="46C01E8A"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LCD_I2C_ADRESS 0x20</w:t>
      </w:r>
    </w:p>
    <w:p w14:paraId="53605BC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KEYPAD_I2C_ADDRESS 0x21</w:t>
      </w:r>
    </w:p>
    <w:p w14:paraId="32AD3A8E" w14:textId="77777777" w:rsidR="00836A63" w:rsidRPr="00E82C89" w:rsidRDefault="00836A63" w:rsidP="00E82C89">
      <w:pPr>
        <w:spacing w:after="0"/>
        <w:rPr>
          <w:rFonts w:ascii="Consolas" w:hAnsi="Consolas"/>
          <w:sz w:val="24"/>
          <w:szCs w:val="24"/>
          <w:lang w:val="en-US"/>
        </w:rPr>
      </w:pPr>
    </w:p>
    <w:p w14:paraId="3AAC36F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const byte ROWS = 4;</w:t>
      </w:r>
    </w:p>
    <w:p w14:paraId="7BC4C830"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const byte COLUMNS = 3;</w:t>
      </w:r>
    </w:p>
    <w:p w14:paraId="4740D751" w14:textId="77777777" w:rsidR="00836A63" w:rsidRPr="00E82C89" w:rsidRDefault="00836A63" w:rsidP="00E82C89">
      <w:pPr>
        <w:spacing w:after="0"/>
        <w:rPr>
          <w:rFonts w:ascii="Consolas" w:hAnsi="Consolas"/>
          <w:sz w:val="24"/>
          <w:szCs w:val="24"/>
          <w:lang w:val="en-US"/>
        </w:rPr>
      </w:pPr>
    </w:p>
    <w:p w14:paraId="1D911E4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const byte LCD_ROWS_AMOUNT = 4;</w:t>
      </w:r>
    </w:p>
    <w:p w14:paraId="6342B00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const byte LCD_COLUMNS_AMOUNT = 20;</w:t>
      </w:r>
    </w:p>
    <w:p w14:paraId="1067E585" w14:textId="77777777" w:rsidR="00836A63" w:rsidRPr="00E82C89" w:rsidRDefault="00836A63" w:rsidP="00E82C89">
      <w:pPr>
        <w:spacing w:after="0"/>
        <w:rPr>
          <w:rFonts w:ascii="Consolas" w:hAnsi="Consolas"/>
          <w:sz w:val="24"/>
          <w:szCs w:val="24"/>
          <w:lang w:val="en-US"/>
        </w:rPr>
      </w:pPr>
    </w:p>
    <w:p w14:paraId="7CDCE52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const byte HUMIDITY_MAX_BORDER = 85;</w:t>
      </w:r>
    </w:p>
    <w:p w14:paraId="414FC7B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const byte TEMPERATURE_MAX_BORDER = 50;</w:t>
      </w:r>
    </w:p>
    <w:p w14:paraId="2CAE448D" w14:textId="77777777" w:rsidR="00836A63" w:rsidRPr="00E82C89" w:rsidRDefault="00836A63" w:rsidP="00E82C89">
      <w:pPr>
        <w:spacing w:after="0"/>
        <w:rPr>
          <w:rFonts w:ascii="Consolas" w:hAnsi="Consolas"/>
          <w:sz w:val="24"/>
          <w:szCs w:val="24"/>
          <w:lang w:val="en-US"/>
        </w:rPr>
      </w:pPr>
    </w:p>
    <w:p w14:paraId="3488931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const char KEYBOARD_KEYS[ROWS][COLUMNS] = {</w:t>
      </w:r>
    </w:p>
    <w:p w14:paraId="76809AB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{'1', '2', '3'},</w:t>
      </w:r>
    </w:p>
    <w:p w14:paraId="3EBC873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{'4', '5', '6'},</w:t>
      </w:r>
    </w:p>
    <w:p w14:paraId="619C4B4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{'7', '8', '9'},</w:t>
      </w:r>
    </w:p>
    <w:p w14:paraId="4400DE20"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 '0', '#'}</w:t>
      </w:r>
    </w:p>
    <w:p w14:paraId="70564AB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397D273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const byte ROW_PINS[ROWS] = {0, 1, 2, 3};</w:t>
      </w:r>
    </w:p>
    <w:p w14:paraId="1155856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const byte COLUMN_PINS[COLUMNS] = {4, 5, 6};</w:t>
      </w:r>
    </w:p>
    <w:p w14:paraId="18EB8AE6" w14:textId="77777777" w:rsidR="00836A63" w:rsidRPr="00E82C89" w:rsidRDefault="00836A63" w:rsidP="00E82C89">
      <w:pPr>
        <w:spacing w:after="0"/>
        <w:rPr>
          <w:rFonts w:ascii="Consolas" w:hAnsi="Consolas"/>
          <w:sz w:val="24"/>
          <w:szCs w:val="24"/>
          <w:lang w:val="en-US"/>
        </w:rPr>
      </w:pPr>
    </w:p>
    <w:p w14:paraId="1F3C622A" w14:textId="77777777" w:rsidR="00836A63" w:rsidRPr="00E82C89" w:rsidRDefault="00836A63" w:rsidP="00E82C89">
      <w:pPr>
        <w:spacing w:after="0"/>
        <w:rPr>
          <w:rFonts w:ascii="Consolas" w:hAnsi="Consolas"/>
          <w:sz w:val="24"/>
          <w:szCs w:val="24"/>
          <w:lang w:val="en-US"/>
        </w:rPr>
      </w:pPr>
      <w:proofErr w:type="spellStart"/>
      <w:r w:rsidRPr="00E82C89">
        <w:rPr>
          <w:rFonts w:ascii="Consolas" w:hAnsi="Consolas"/>
          <w:sz w:val="24"/>
          <w:szCs w:val="24"/>
          <w:lang w:val="en-US"/>
        </w:rPr>
        <w:t>enum</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w:t>
      </w:r>
    </w:p>
    <w:p w14:paraId="6A8E991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CO,</w:t>
      </w:r>
    </w:p>
    <w:p w14:paraId="7B94955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CO_2,</w:t>
      </w:r>
    </w:p>
    <w:p w14:paraId="0E3155F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SMOKE,</w:t>
      </w:r>
    </w:p>
    <w:p w14:paraId="15BAA870"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FLAME,</w:t>
      </w:r>
    </w:p>
    <w:p w14:paraId="34DC98C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GAS,</w:t>
      </w:r>
    </w:p>
    <w:p w14:paraId="0DDD8D5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HIGH_TEMPERATURE,</w:t>
      </w:r>
    </w:p>
    <w:p w14:paraId="078513C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HUMIDITY,</w:t>
      </w:r>
    </w:p>
    <w:p w14:paraId="1754C82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OK</w:t>
      </w:r>
    </w:p>
    <w:p w14:paraId="2A90757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02F7072A" w14:textId="77777777" w:rsidR="00836A63" w:rsidRPr="00E82C89" w:rsidRDefault="00836A63" w:rsidP="00E82C89">
      <w:pPr>
        <w:spacing w:after="0"/>
        <w:rPr>
          <w:rFonts w:ascii="Consolas" w:hAnsi="Consolas"/>
          <w:sz w:val="24"/>
          <w:szCs w:val="24"/>
          <w:lang w:val="en-US"/>
        </w:rPr>
      </w:pPr>
    </w:p>
    <w:p w14:paraId="59DA7AD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const </w:t>
      </w:r>
      <w:proofErr w:type="spellStart"/>
      <w:r w:rsidRPr="00E82C89">
        <w:rPr>
          <w:rFonts w:ascii="Consolas" w:hAnsi="Consolas"/>
          <w:sz w:val="24"/>
          <w:szCs w:val="24"/>
          <w:lang w:val="en-US"/>
        </w:rPr>
        <w:t>SoftwareSerial</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gsmSerial</w:t>
      </w:r>
      <w:proofErr w:type="spellEnd"/>
      <w:r w:rsidRPr="00E82C89">
        <w:rPr>
          <w:rFonts w:ascii="Consolas" w:hAnsi="Consolas"/>
          <w:sz w:val="24"/>
          <w:szCs w:val="24"/>
          <w:lang w:val="en-US"/>
        </w:rPr>
        <w:t>(</w:t>
      </w:r>
      <w:proofErr w:type="gramEnd"/>
      <w:r w:rsidRPr="00E82C89">
        <w:rPr>
          <w:rFonts w:ascii="Consolas" w:hAnsi="Consolas"/>
          <w:sz w:val="24"/>
          <w:szCs w:val="24"/>
          <w:lang w:val="en-US"/>
        </w:rPr>
        <w:t>RX_PIN, TX_PIN);</w:t>
      </w:r>
    </w:p>
    <w:p w14:paraId="2DA6BCB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const DHT </w:t>
      </w:r>
      <w:proofErr w:type="spellStart"/>
      <w:proofErr w:type="gramStart"/>
      <w:r w:rsidRPr="00E82C89">
        <w:rPr>
          <w:rFonts w:ascii="Consolas" w:hAnsi="Consolas"/>
          <w:sz w:val="24"/>
          <w:szCs w:val="24"/>
          <w:lang w:val="en-US"/>
        </w:rPr>
        <w:t>dht</w:t>
      </w:r>
      <w:proofErr w:type="spellEnd"/>
      <w:r w:rsidRPr="00E82C89">
        <w:rPr>
          <w:rFonts w:ascii="Consolas" w:hAnsi="Consolas"/>
          <w:sz w:val="24"/>
          <w:szCs w:val="24"/>
          <w:lang w:val="en-US"/>
        </w:rPr>
        <w:t>(</w:t>
      </w:r>
      <w:proofErr w:type="gramEnd"/>
      <w:r w:rsidRPr="00E82C89">
        <w:rPr>
          <w:rFonts w:ascii="Consolas" w:hAnsi="Consolas"/>
          <w:sz w:val="24"/>
          <w:szCs w:val="24"/>
          <w:lang w:val="en-US"/>
        </w:rPr>
        <w:t>DHT_PIN, DHT_TYPE);</w:t>
      </w:r>
    </w:p>
    <w:p w14:paraId="70A2443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const LiquidCrystal_I2C </w:t>
      </w:r>
      <w:proofErr w:type="gramStart"/>
      <w:r w:rsidRPr="00E82C89">
        <w:rPr>
          <w:rFonts w:ascii="Consolas" w:hAnsi="Consolas"/>
          <w:sz w:val="24"/>
          <w:szCs w:val="24"/>
          <w:lang w:val="en-US"/>
        </w:rPr>
        <w:t>lcd(</w:t>
      </w:r>
      <w:proofErr w:type="gramEnd"/>
      <w:r w:rsidRPr="00E82C89">
        <w:rPr>
          <w:rFonts w:ascii="Consolas" w:hAnsi="Consolas"/>
          <w:sz w:val="24"/>
          <w:szCs w:val="24"/>
          <w:lang w:val="en-US"/>
        </w:rPr>
        <w:t>LCD_I2C_ADRESS, LCD_COLUMNS_AMOUNT, LCD_ROWS_AMOUNT);</w:t>
      </w:r>
    </w:p>
    <w:p w14:paraId="1C20EC3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const Keypad_I2C keypad(</w:t>
      </w:r>
      <w:proofErr w:type="spellStart"/>
      <w:proofErr w:type="gramStart"/>
      <w:r w:rsidRPr="00E82C89">
        <w:rPr>
          <w:rFonts w:ascii="Consolas" w:hAnsi="Consolas"/>
          <w:sz w:val="24"/>
          <w:szCs w:val="24"/>
          <w:lang w:val="en-US"/>
        </w:rPr>
        <w:t>makeKeymap</w:t>
      </w:r>
      <w:proofErr w:type="spellEnd"/>
      <w:r w:rsidRPr="00E82C89">
        <w:rPr>
          <w:rFonts w:ascii="Consolas" w:hAnsi="Consolas"/>
          <w:sz w:val="24"/>
          <w:szCs w:val="24"/>
          <w:lang w:val="en-US"/>
        </w:rPr>
        <w:t>(</w:t>
      </w:r>
      <w:proofErr w:type="gramEnd"/>
      <w:r w:rsidRPr="00E82C89">
        <w:rPr>
          <w:rFonts w:ascii="Consolas" w:hAnsi="Consolas"/>
          <w:sz w:val="24"/>
          <w:szCs w:val="24"/>
          <w:lang w:val="en-US"/>
        </w:rPr>
        <w:t>KEYBOARD_KEYS), ROW_PINS, COLUMN_PINS, ROWS, COLUMNS, KEYPAD_I2C_ADDRESS);</w:t>
      </w:r>
    </w:p>
    <w:p w14:paraId="3612F730" w14:textId="77777777" w:rsidR="00836A63" w:rsidRPr="00E82C89" w:rsidRDefault="00836A63" w:rsidP="00E82C89">
      <w:pPr>
        <w:spacing w:after="0"/>
        <w:rPr>
          <w:rFonts w:ascii="Consolas" w:hAnsi="Consolas"/>
          <w:sz w:val="24"/>
          <w:szCs w:val="24"/>
          <w:lang w:val="en-US"/>
        </w:rPr>
      </w:pPr>
    </w:p>
    <w:p w14:paraId="10A1B3EC" w14:textId="77777777" w:rsidR="00836A63" w:rsidRPr="00E82C89" w:rsidRDefault="00836A63" w:rsidP="00E82C89">
      <w:pPr>
        <w:spacing w:after="0"/>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isDeviceConfigured</w:t>
      </w:r>
      <w:proofErr w:type="spellEnd"/>
      <w:r w:rsidRPr="00E82C89">
        <w:rPr>
          <w:rFonts w:ascii="Consolas" w:hAnsi="Consolas"/>
          <w:sz w:val="24"/>
          <w:szCs w:val="24"/>
          <w:lang w:val="en-US"/>
        </w:rPr>
        <w:t>;</w:t>
      </w:r>
    </w:p>
    <w:p w14:paraId="26802327" w14:textId="77777777" w:rsidR="00836A63" w:rsidRPr="00E82C89" w:rsidRDefault="00836A63" w:rsidP="00E82C89">
      <w:pPr>
        <w:spacing w:after="0"/>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isSmsSent</w:t>
      </w:r>
      <w:proofErr w:type="spellEnd"/>
      <w:r w:rsidRPr="00E82C89">
        <w:rPr>
          <w:rFonts w:ascii="Consolas" w:hAnsi="Consolas"/>
          <w:sz w:val="24"/>
          <w:szCs w:val="24"/>
          <w:lang w:val="en-US"/>
        </w:rPr>
        <w:t>;</w:t>
      </w:r>
    </w:p>
    <w:p w14:paraId="1CD14E6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byte </w:t>
      </w:r>
      <w:proofErr w:type="spellStart"/>
      <w:r w:rsidRPr="00E82C89">
        <w:rPr>
          <w:rFonts w:ascii="Consolas" w:hAnsi="Consolas"/>
          <w:sz w:val="24"/>
          <w:szCs w:val="24"/>
          <w:lang w:val="en-US"/>
        </w:rPr>
        <w:t>flameValue</w:t>
      </w:r>
      <w:proofErr w:type="spellEnd"/>
      <w:r w:rsidRPr="00E82C89">
        <w:rPr>
          <w:rFonts w:ascii="Consolas" w:hAnsi="Consolas"/>
          <w:sz w:val="24"/>
          <w:szCs w:val="24"/>
          <w:lang w:val="en-US"/>
        </w:rPr>
        <w:t>;</w:t>
      </w:r>
    </w:p>
    <w:p w14:paraId="24B9D150"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byte </w:t>
      </w:r>
      <w:proofErr w:type="spellStart"/>
      <w:r w:rsidRPr="00E82C89">
        <w:rPr>
          <w:rFonts w:ascii="Consolas" w:hAnsi="Consolas"/>
          <w:sz w:val="24"/>
          <w:szCs w:val="24"/>
          <w:lang w:val="en-US"/>
        </w:rPr>
        <w:t>gasValue</w:t>
      </w:r>
      <w:proofErr w:type="spellEnd"/>
      <w:r w:rsidRPr="00E82C89">
        <w:rPr>
          <w:rFonts w:ascii="Consolas" w:hAnsi="Consolas"/>
          <w:sz w:val="24"/>
          <w:szCs w:val="24"/>
          <w:lang w:val="en-US"/>
        </w:rPr>
        <w:t>;</w:t>
      </w:r>
    </w:p>
    <w:p w14:paraId="079FA24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byte </w:t>
      </w:r>
      <w:proofErr w:type="spellStart"/>
      <w:r w:rsidRPr="00E82C89">
        <w:rPr>
          <w:rFonts w:ascii="Consolas" w:hAnsi="Consolas"/>
          <w:sz w:val="24"/>
          <w:szCs w:val="24"/>
          <w:lang w:val="en-US"/>
        </w:rPr>
        <w:t>smokeValue</w:t>
      </w:r>
      <w:proofErr w:type="spellEnd"/>
      <w:r w:rsidRPr="00E82C89">
        <w:rPr>
          <w:rFonts w:ascii="Consolas" w:hAnsi="Consolas"/>
          <w:sz w:val="24"/>
          <w:szCs w:val="24"/>
          <w:lang w:val="en-US"/>
        </w:rPr>
        <w:t>;</w:t>
      </w:r>
    </w:p>
    <w:p w14:paraId="1220A0A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byte </w:t>
      </w:r>
      <w:proofErr w:type="spellStart"/>
      <w:r w:rsidRPr="00E82C89">
        <w:rPr>
          <w:rFonts w:ascii="Consolas" w:hAnsi="Consolas"/>
          <w:sz w:val="24"/>
          <w:szCs w:val="24"/>
          <w:lang w:val="en-US"/>
        </w:rPr>
        <w:t>coValue</w:t>
      </w:r>
      <w:proofErr w:type="spellEnd"/>
      <w:r w:rsidRPr="00E82C89">
        <w:rPr>
          <w:rFonts w:ascii="Consolas" w:hAnsi="Consolas"/>
          <w:sz w:val="24"/>
          <w:szCs w:val="24"/>
          <w:lang w:val="en-US"/>
        </w:rPr>
        <w:t>;</w:t>
      </w:r>
    </w:p>
    <w:p w14:paraId="08C02F5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byte co2Value;</w:t>
      </w:r>
    </w:p>
    <w:p w14:paraId="4FE4DC1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byte temperature;</w:t>
      </w:r>
    </w:p>
    <w:p w14:paraId="19DB729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byte humidity;</w:t>
      </w:r>
    </w:p>
    <w:p w14:paraId="12C89CD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String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w:t>
      </w:r>
    </w:p>
    <w:p w14:paraId="3536D474" w14:textId="77777777" w:rsidR="00836A63" w:rsidRPr="00E82C89" w:rsidRDefault="00836A63" w:rsidP="00E82C89">
      <w:pPr>
        <w:spacing w:after="0"/>
        <w:rPr>
          <w:rFonts w:ascii="Consolas" w:hAnsi="Consolas"/>
          <w:sz w:val="24"/>
          <w:szCs w:val="24"/>
          <w:lang w:val="en-US"/>
        </w:rPr>
      </w:pP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OK;</w:t>
      </w:r>
    </w:p>
    <w:p w14:paraId="13813DE2" w14:textId="77777777" w:rsidR="00836A63" w:rsidRPr="00E82C89" w:rsidRDefault="00836A63" w:rsidP="00E82C89">
      <w:pPr>
        <w:spacing w:after="0"/>
        <w:rPr>
          <w:rFonts w:ascii="Consolas" w:hAnsi="Consolas"/>
          <w:sz w:val="24"/>
          <w:szCs w:val="24"/>
          <w:lang w:val="en-US"/>
        </w:rPr>
      </w:pPr>
    </w:p>
    <w:p w14:paraId="602FD57A"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gramStart"/>
      <w:r w:rsidRPr="00E82C89">
        <w:rPr>
          <w:rFonts w:ascii="Consolas" w:hAnsi="Consolas"/>
          <w:sz w:val="24"/>
          <w:szCs w:val="24"/>
          <w:lang w:val="en-US"/>
        </w:rPr>
        <w:t>setup(</w:t>
      </w:r>
      <w:proofErr w:type="gramEnd"/>
      <w:r w:rsidRPr="00E82C89">
        <w:rPr>
          <w:rFonts w:ascii="Consolas" w:hAnsi="Consolas"/>
          <w:sz w:val="24"/>
          <w:szCs w:val="24"/>
          <w:lang w:val="en-US"/>
        </w:rPr>
        <w:t>) {</w:t>
      </w:r>
    </w:p>
    <w:p w14:paraId="261D830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Serial.begin</w:t>
      </w:r>
      <w:proofErr w:type="spellEnd"/>
      <w:r w:rsidRPr="00E82C89">
        <w:rPr>
          <w:rFonts w:ascii="Consolas" w:hAnsi="Consolas"/>
          <w:sz w:val="24"/>
          <w:szCs w:val="24"/>
          <w:lang w:val="en-US"/>
        </w:rPr>
        <w:t>(9600);</w:t>
      </w:r>
    </w:p>
    <w:p w14:paraId="5537CDD3" w14:textId="77777777" w:rsidR="00836A63" w:rsidRPr="00E82C89" w:rsidRDefault="00836A63" w:rsidP="00E82C89">
      <w:pPr>
        <w:spacing w:after="0"/>
        <w:rPr>
          <w:rFonts w:ascii="Consolas" w:hAnsi="Consolas"/>
          <w:sz w:val="24"/>
          <w:szCs w:val="24"/>
          <w:lang w:val="en-US"/>
        </w:rPr>
      </w:pPr>
    </w:p>
    <w:p w14:paraId="58DFF94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initPins</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236B32F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initGsm</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6290336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initDhtSensor</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5111F82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initLcd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3969A6F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initKeypad</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25363CE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2CCC0D9E" w14:textId="77777777" w:rsidR="00836A63" w:rsidRPr="00E82C89" w:rsidRDefault="00836A63" w:rsidP="00E82C89">
      <w:pPr>
        <w:spacing w:after="0"/>
        <w:rPr>
          <w:rFonts w:ascii="Consolas" w:hAnsi="Consolas"/>
          <w:sz w:val="24"/>
          <w:szCs w:val="24"/>
          <w:lang w:val="en-US"/>
        </w:rPr>
      </w:pPr>
    </w:p>
    <w:p w14:paraId="2B331EB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initPins</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32F4FA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FLAME_SENSOR_PIN, INPUT);</w:t>
      </w:r>
    </w:p>
    <w:p w14:paraId="290F20A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MQ2_SENSOR_PIN, INPUT);</w:t>
      </w:r>
    </w:p>
    <w:p w14:paraId="44641A2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MQ5_SENSOR_PIN, INPUT);</w:t>
      </w:r>
    </w:p>
    <w:p w14:paraId="4F4C3D8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MQ7_SENSOR_PIN, INPUT);</w:t>
      </w:r>
    </w:p>
    <w:p w14:paraId="3AE2664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lastRenderedPageBreak/>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MQ135_SENSOR_PIN, INPUT);</w:t>
      </w:r>
    </w:p>
    <w:p w14:paraId="1A7B592A"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DHT_PIN, INPUT);</w:t>
      </w:r>
    </w:p>
    <w:p w14:paraId="091854C9" w14:textId="77777777" w:rsidR="00836A63" w:rsidRPr="00E82C89" w:rsidRDefault="00836A63" w:rsidP="00E82C89">
      <w:pPr>
        <w:spacing w:after="0"/>
        <w:rPr>
          <w:rFonts w:ascii="Consolas" w:hAnsi="Consolas"/>
          <w:sz w:val="24"/>
          <w:szCs w:val="24"/>
          <w:lang w:val="en-US"/>
        </w:rPr>
      </w:pPr>
    </w:p>
    <w:p w14:paraId="0579632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RED_LED_PIN, OUTPUT);</w:t>
      </w:r>
    </w:p>
    <w:p w14:paraId="1CDDE1F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GREEN_LED_PIN, OUTPUT);</w:t>
      </w:r>
    </w:p>
    <w:p w14:paraId="0732211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YELLOW_LED_PIN, OUTPUT);</w:t>
      </w:r>
    </w:p>
    <w:p w14:paraId="292D165A"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SOUNDER_PIN, OUTPUT);</w:t>
      </w:r>
    </w:p>
    <w:p w14:paraId="41BF32B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RELAY_PIN, OUTPUT);</w:t>
      </w:r>
    </w:p>
    <w:p w14:paraId="5F0A77C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2FA184C1" w14:textId="77777777" w:rsidR="00836A63" w:rsidRPr="00E82C89" w:rsidRDefault="00836A63" w:rsidP="00E82C89">
      <w:pPr>
        <w:spacing w:after="0"/>
        <w:rPr>
          <w:rFonts w:ascii="Consolas" w:hAnsi="Consolas"/>
          <w:sz w:val="24"/>
          <w:szCs w:val="24"/>
          <w:lang w:val="en-US"/>
        </w:rPr>
      </w:pPr>
    </w:p>
    <w:p w14:paraId="626E9ED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initGsm</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48D0062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gsmSerial.begin</w:t>
      </w:r>
      <w:proofErr w:type="spellEnd"/>
      <w:r w:rsidRPr="00E82C89">
        <w:rPr>
          <w:rFonts w:ascii="Consolas" w:hAnsi="Consolas"/>
          <w:sz w:val="24"/>
          <w:szCs w:val="24"/>
          <w:lang w:val="en-US"/>
        </w:rPr>
        <w:t>(9600);</w:t>
      </w:r>
    </w:p>
    <w:p w14:paraId="6F87F508" w14:textId="12348541"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w:t>
      </w:r>
    </w:p>
    <w:p w14:paraId="4DD013F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429ABF79" w14:textId="77777777" w:rsidR="00836A63" w:rsidRPr="00E82C89" w:rsidRDefault="00836A63" w:rsidP="00E82C89">
      <w:pPr>
        <w:spacing w:after="0"/>
        <w:rPr>
          <w:rFonts w:ascii="Consolas" w:hAnsi="Consolas"/>
          <w:sz w:val="24"/>
          <w:szCs w:val="24"/>
          <w:lang w:val="en-US"/>
        </w:rPr>
      </w:pPr>
    </w:p>
    <w:p w14:paraId="45B06F8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initDhtSensor</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1CB28CF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dht.begin</w:t>
      </w:r>
      <w:proofErr w:type="spellEnd"/>
      <w:proofErr w:type="gramEnd"/>
      <w:r w:rsidRPr="00E82C89">
        <w:rPr>
          <w:rFonts w:ascii="Consolas" w:hAnsi="Consolas"/>
          <w:sz w:val="24"/>
          <w:szCs w:val="24"/>
          <w:lang w:val="en-US"/>
        </w:rPr>
        <w:t>();</w:t>
      </w:r>
    </w:p>
    <w:p w14:paraId="08D5D4A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0E4C52CE" w14:textId="77777777" w:rsidR="00836A63" w:rsidRPr="00E82C89" w:rsidRDefault="00836A63" w:rsidP="00E82C89">
      <w:pPr>
        <w:spacing w:after="0"/>
        <w:rPr>
          <w:rFonts w:ascii="Consolas" w:hAnsi="Consolas"/>
          <w:sz w:val="24"/>
          <w:szCs w:val="24"/>
          <w:lang w:val="en-US"/>
        </w:rPr>
      </w:pPr>
    </w:p>
    <w:p w14:paraId="2111628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initLcd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32FDD000"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lcd.init</w:t>
      </w:r>
      <w:proofErr w:type="spellEnd"/>
      <w:proofErr w:type="gramEnd"/>
      <w:r w:rsidRPr="00E82C89">
        <w:rPr>
          <w:rFonts w:ascii="Consolas" w:hAnsi="Consolas"/>
          <w:sz w:val="24"/>
          <w:szCs w:val="24"/>
          <w:lang w:val="en-US"/>
        </w:rPr>
        <w:t>();</w:t>
      </w:r>
    </w:p>
    <w:p w14:paraId="4E216C9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lcd.backlight</w:t>
      </w:r>
      <w:proofErr w:type="spellEnd"/>
      <w:proofErr w:type="gramEnd"/>
      <w:r w:rsidRPr="00E82C89">
        <w:rPr>
          <w:rFonts w:ascii="Consolas" w:hAnsi="Consolas"/>
          <w:sz w:val="24"/>
          <w:szCs w:val="24"/>
          <w:lang w:val="en-US"/>
        </w:rPr>
        <w:t>();</w:t>
      </w:r>
    </w:p>
    <w:p w14:paraId="735089F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73CAAFA2" w14:textId="77777777" w:rsidR="00836A63" w:rsidRPr="00E82C89" w:rsidRDefault="00836A63" w:rsidP="00E82C89">
      <w:pPr>
        <w:spacing w:after="0"/>
        <w:rPr>
          <w:rFonts w:ascii="Consolas" w:hAnsi="Consolas"/>
          <w:sz w:val="24"/>
          <w:szCs w:val="24"/>
          <w:lang w:val="en-US"/>
        </w:rPr>
      </w:pPr>
    </w:p>
    <w:p w14:paraId="41C0DC7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initKeypad</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1ED618B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keypad.begin</w:t>
      </w:r>
      <w:proofErr w:type="spellEnd"/>
      <w:proofErr w:type="gramEnd"/>
      <w:r w:rsidRPr="00E82C89">
        <w:rPr>
          <w:rFonts w:ascii="Consolas" w:hAnsi="Consolas"/>
          <w:sz w:val="24"/>
          <w:szCs w:val="24"/>
          <w:lang w:val="en-US"/>
        </w:rPr>
        <w:t>(</w:t>
      </w:r>
      <w:proofErr w:type="spellStart"/>
      <w:r w:rsidRPr="00E82C89">
        <w:rPr>
          <w:rFonts w:ascii="Consolas" w:hAnsi="Consolas"/>
          <w:sz w:val="24"/>
          <w:szCs w:val="24"/>
          <w:lang w:val="en-US"/>
        </w:rPr>
        <w:t>makeKeymap</w:t>
      </w:r>
      <w:proofErr w:type="spellEnd"/>
      <w:r w:rsidRPr="00E82C89">
        <w:rPr>
          <w:rFonts w:ascii="Consolas" w:hAnsi="Consolas"/>
          <w:sz w:val="24"/>
          <w:szCs w:val="24"/>
          <w:lang w:val="en-US"/>
        </w:rPr>
        <w:t>(KEYBOARD_KEYS));</w:t>
      </w:r>
    </w:p>
    <w:p w14:paraId="167E343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02A6DE42" w14:textId="77777777" w:rsidR="00836A63" w:rsidRPr="00E82C89" w:rsidRDefault="00836A63" w:rsidP="00E82C89">
      <w:pPr>
        <w:spacing w:after="0"/>
        <w:rPr>
          <w:rFonts w:ascii="Consolas" w:hAnsi="Consolas"/>
          <w:sz w:val="24"/>
          <w:szCs w:val="24"/>
          <w:lang w:val="en-US"/>
        </w:rPr>
      </w:pPr>
    </w:p>
    <w:p w14:paraId="56A9322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gramStart"/>
      <w:r w:rsidRPr="00E82C89">
        <w:rPr>
          <w:rFonts w:ascii="Consolas" w:hAnsi="Consolas"/>
          <w:sz w:val="24"/>
          <w:szCs w:val="24"/>
          <w:lang w:val="en-US"/>
        </w:rPr>
        <w:t>loop(</w:t>
      </w:r>
      <w:proofErr w:type="gramEnd"/>
      <w:r w:rsidRPr="00E82C89">
        <w:rPr>
          <w:rFonts w:ascii="Consolas" w:hAnsi="Consolas"/>
          <w:sz w:val="24"/>
          <w:szCs w:val="24"/>
          <w:lang w:val="en-US"/>
        </w:rPr>
        <w:t>) {</w:t>
      </w:r>
    </w:p>
    <w:p w14:paraId="33F5505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if </w:t>
      </w:r>
      <w:proofErr w:type="gramStart"/>
      <w:r w:rsidRPr="00E82C89">
        <w:rPr>
          <w:rFonts w:ascii="Consolas" w:hAnsi="Consolas"/>
          <w:sz w:val="24"/>
          <w:szCs w:val="24"/>
          <w:lang w:val="en-US"/>
        </w:rPr>
        <w:t>(!</w:t>
      </w:r>
      <w:proofErr w:type="spellStart"/>
      <w:r w:rsidRPr="00E82C89">
        <w:rPr>
          <w:rFonts w:ascii="Consolas" w:hAnsi="Consolas"/>
          <w:sz w:val="24"/>
          <w:szCs w:val="24"/>
          <w:lang w:val="en-US"/>
        </w:rPr>
        <w:t>isDeviceConfigured</w:t>
      </w:r>
      <w:proofErr w:type="spellEnd"/>
      <w:proofErr w:type="gramEnd"/>
      <w:r w:rsidRPr="00E82C89">
        <w:rPr>
          <w:rFonts w:ascii="Consolas" w:hAnsi="Consolas"/>
          <w:sz w:val="24"/>
          <w:szCs w:val="24"/>
          <w:lang w:val="en-US"/>
        </w:rPr>
        <w:t>) {</w:t>
      </w:r>
    </w:p>
    <w:p w14:paraId="6518127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configureDevice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6789388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 else {</w:t>
      </w:r>
    </w:p>
    <w:p w14:paraId="164B1A1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gramStart"/>
      <w:r w:rsidRPr="00E82C89">
        <w:rPr>
          <w:rFonts w:ascii="Consolas" w:hAnsi="Consolas"/>
          <w:sz w:val="24"/>
          <w:szCs w:val="24"/>
          <w:lang w:val="en-US"/>
        </w:rPr>
        <w:t>execute(</w:t>
      </w:r>
      <w:proofErr w:type="gramEnd"/>
      <w:r w:rsidRPr="00E82C89">
        <w:rPr>
          <w:rFonts w:ascii="Consolas" w:hAnsi="Consolas"/>
          <w:sz w:val="24"/>
          <w:szCs w:val="24"/>
          <w:lang w:val="en-US"/>
        </w:rPr>
        <w:t>);</w:t>
      </w:r>
    </w:p>
    <w:p w14:paraId="5A35C0C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5B31378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0A2C40D0" w14:textId="77777777" w:rsidR="00836A63" w:rsidRPr="00E82C89" w:rsidRDefault="00836A63" w:rsidP="00E82C89">
      <w:pPr>
        <w:spacing w:after="0"/>
        <w:rPr>
          <w:rFonts w:ascii="Consolas" w:hAnsi="Consolas"/>
          <w:sz w:val="24"/>
          <w:szCs w:val="24"/>
          <w:lang w:val="en-US"/>
        </w:rPr>
      </w:pPr>
    </w:p>
    <w:p w14:paraId="5EBF2E5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configureDevice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760F9E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1, "Welcome!");</w:t>
      </w:r>
    </w:p>
    <w:p w14:paraId="0E60AF6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gramStart"/>
      <w:r w:rsidRPr="00E82C89">
        <w:rPr>
          <w:rFonts w:ascii="Consolas" w:hAnsi="Consolas"/>
          <w:sz w:val="24"/>
          <w:szCs w:val="24"/>
          <w:lang w:val="en-US"/>
        </w:rPr>
        <w:t>delay(</w:t>
      </w:r>
      <w:proofErr w:type="gramEnd"/>
      <w:r w:rsidRPr="00E82C89">
        <w:rPr>
          <w:rFonts w:ascii="Consolas" w:hAnsi="Consolas"/>
          <w:sz w:val="24"/>
          <w:szCs w:val="24"/>
          <w:lang w:val="en-US"/>
        </w:rPr>
        <w:t>1000);</w:t>
      </w:r>
    </w:p>
    <w:p w14:paraId="2E369029" w14:textId="77777777" w:rsidR="00836A63" w:rsidRPr="00E82C89" w:rsidRDefault="00836A63" w:rsidP="00E82C89">
      <w:pPr>
        <w:spacing w:after="0"/>
        <w:rPr>
          <w:rFonts w:ascii="Consolas" w:hAnsi="Consolas"/>
          <w:sz w:val="24"/>
          <w:szCs w:val="24"/>
          <w:lang w:val="en-US"/>
        </w:rPr>
      </w:pPr>
    </w:p>
    <w:p w14:paraId="7E454B2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enterMobileNumber</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43605A2D" w14:textId="77777777" w:rsidR="00836A63" w:rsidRPr="00E82C89" w:rsidRDefault="00836A63" w:rsidP="00E82C89">
      <w:pPr>
        <w:spacing w:after="0"/>
        <w:rPr>
          <w:rFonts w:ascii="Consolas" w:hAnsi="Consolas"/>
          <w:sz w:val="24"/>
          <w:szCs w:val="24"/>
          <w:lang w:val="en-US"/>
        </w:rPr>
      </w:pPr>
    </w:p>
    <w:p w14:paraId="62704FE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isDeviceConfigured</w:t>
      </w:r>
      <w:proofErr w:type="spellEnd"/>
      <w:r w:rsidRPr="00E82C89">
        <w:rPr>
          <w:rFonts w:ascii="Consolas" w:hAnsi="Consolas"/>
          <w:sz w:val="24"/>
          <w:szCs w:val="24"/>
          <w:lang w:val="en-US"/>
        </w:rPr>
        <w:t xml:space="preserve"> = true;</w:t>
      </w:r>
    </w:p>
    <w:p w14:paraId="09B55B4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0D7BAC41" w14:textId="77777777" w:rsidR="00836A63" w:rsidRPr="00E82C89" w:rsidRDefault="00836A63" w:rsidP="00E82C89">
      <w:pPr>
        <w:spacing w:after="0"/>
        <w:rPr>
          <w:rFonts w:ascii="Consolas" w:hAnsi="Consolas"/>
          <w:sz w:val="24"/>
          <w:szCs w:val="24"/>
          <w:lang w:val="en-US"/>
        </w:rPr>
      </w:pPr>
    </w:p>
    <w:p w14:paraId="5C8BFDF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enterMobileNumber</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019A1FE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lastRenderedPageBreak/>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10C7C05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0, "Enter your mobile");</w:t>
      </w:r>
    </w:p>
    <w:p w14:paraId="5A2A52A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6, 1, "number:");</w:t>
      </w:r>
    </w:p>
    <w:p w14:paraId="24B2750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0, 2, "+");</w:t>
      </w:r>
    </w:p>
    <w:p w14:paraId="6D3F615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lcd.setCursor</w:t>
      </w:r>
      <w:proofErr w:type="spellEnd"/>
      <w:proofErr w:type="gramEnd"/>
      <w:r w:rsidRPr="00E82C89">
        <w:rPr>
          <w:rFonts w:ascii="Consolas" w:hAnsi="Consolas"/>
          <w:sz w:val="24"/>
          <w:szCs w:val="24"/>
          <w:lang w:val="en-US"/>
        </w:rPr>
        <w:t>(1, 2);</w:t>
      </w:r>
    </w:p>
    <w:p w14:paraId="3386D087" w14:textId="77777777" w:rsidR="00836A63" w:rsidRPr="00E82C89" w:rsidRDefault="00836A63" w:rsidP="00E82C89">
      <w:pPr>
        <w:spacing w:after="0"/>
        <w:rPr>
          <w:rFonts w:ascii="Consolas" w:hAnsi="Consolas"/>
          <w:sz w:val="24"/>
          <w:szCs w:val="24"/>
          <w:lang w:val="en-US"/>
        </w:rPr>
      </w:pPr>
    </w:p>
    <w:p w14:paraId="55FA973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char key = NO_KEY;</w:t>
      </w:r>
    </w:p>
    <w:p w14:paraId="09891B50"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while (key == NO_KEY || </w:t>
      </w:r>
      <w:proofErr w:type="gramStart"/>
      <w:r w:rsidRPr="00E82C89">
        <w:rPr>
          <w:rFonts w:ascii="Consolas" w:hAnsi="Consolas"/>
          <w:sz w:val="24"/>
          <w:szCs w:val="24"/>
          <w:lang w:val="en-US"/>
        </w:rPr>
        <w:t>key !</w:t>
      </w:r>
      <w:proofErr w:type="gramEnd"/>
      <w:r w:rsidRPr="00E82C89">
        <w:rPr>
          <w:rFonts w:ascii="Consolas" w:hAnsi="Consolas"/>
          <w:sz w:val="24"/>
          <w:szCs w:val="24"/>
          <w:lang w:val="en-US"/>
        </w:rPr>
        <w:t>= '#') {</w:t>
      </w:r>
    </w:p>
    <w:p w14:paraId="6BE9943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key = </w:t>
      </w:r>
      <w:proofErr w:type="spellStart"/>
      <w:proofErr w:type="gramStart"/>
      <w:r w:rsidRPr="00E82C89">
        <w:rPr>
          <w:rFonts w:ascii="Consolas" w:hAnsi="Consolas"/>
          <w:sz w:val="24"/>
          <w:szCs w:val="24"/>
          <w:lang w:val="en-US"/>
        </w:rPr>
        <w:t>keypad.getKey</w:t>
      </w:r>
      <w:proofErr w:type="spellEnd"/>
      <w:proofErr w:type="gramEnd"/>
      <w:r w:rsidRPr="00E82C89">
        <w:rPr>
          <w:rFonts w:ascii="Consolas" w:hAnsi="Consolas"/>
          <w:sz w:val="24"/>
          <w:szCs w:val="24"/>
          <w:lang w:val="en-US"/>
        </w:rPr>
        <w:t>();</w:t>
      </w:r>
    </w:p>
    <w:p w14:paraId="7AE7FF1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if (</w:t>
      </w:r>
      <w:proofErr w:type="gramStart"/>
      <w:r w:rsidRPr="00E82C89">
        <w:rPr>
          <w:rFonts w:ascii="Consolas" w:hAnsi="Consolas"/>
          <w:sz w:val="24"/>
          <w:szCs w:val="24"/>
          <w:lang w:val="en-US"/>
        </w:rPr>
        <w:t>key !</w:t>
      </w:r>
      <w:proofErr w:type="gramEnd"/>
      <w:r w:rsidRPr="00E82C89">
        <w:rPr>
          <w:rFonts w:ascii="Consolas" w:hAnsi="Consolas"/>
          <w:sz w:val="24"/>
          <w:szCs w:val="24"/>
          <w:lang w:val="en-US"/>
        </w:rPr>
        <w:t>= NO_KEY &amp;&amp; key != '#') {</w:t>
      </w:r>
    </w:p>
    <w:p w14:paraId="3132BC3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key;</w:t>
      </w:r>
    </w:p>
    <w:p w14:paraId="026AC11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lcd.print</w:t>
      </w:r>
      <w:proofErr w:type="spellEnd"/>
      <w:r w:rsidRPr="00E82C89">
        <w:rPr>
          <w:rFonts w:ascii="Consolas" w:hAnsi="Consolas"/>
          <w:sz w:val="24"/>
          <w:szCs w:val="24"/>
          <w:lang w:val="en-US"/>
        </w:rPr>
        <w:t>(key);</w:t>
      </w:r>
    </w:p>
    <w:p w14:paraId="547DD9D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7B1B8C3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6ADFDD4B" w14:textId="77777777" w:rsidR="00836A63" w:rsidRPr="00E82C89" w:rsidRDefault="00836A63" w:rsidP="00E82C89">
      <w:pPr>
        <w:spacing w:after="0"/>
        <w:rPr>
          <w:rFonts w:ascii="Consolas" w:hAnsi="Consolas"/>
          <w:sz w:val="24"/>
          <w:szCs w:val="24"/>
          <w:lang w:val="en-US"/>
        </w:rPr>
      </w:pPr>
    </w:p>
    <w:p w14:paraId="29397E0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1DA5CA0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4, 0, "Mobile Number");</w:t>
      </w:r>
    </w:p>
    <w:p w14:paraId="7C43904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 xml:space="preserve">4, 1,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w:t>
      </w:r>
    </w:p>
    <w:p w14:paraId="4703070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6, 2, "is saved");</w:t>
      </w:r>
    </w:p>
    <w:p w14:paraId="5A316E8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4, 3, "successfully!");</w:t>
      </w:r>
    </w:p>
    <w:p w14:paraId="356A5330" w14:textId="77777777" w:rsidR="00836A63" w:rsidRPr="00E82C89" w:rsidRDefault="00836A63" w:rsidP="00E82C89">
      <w:pPr>
        <w:spacing w:after="0"/>
        <w:rPr>
          <w:rFonts w:ascii="Consolas" w:hAnsi="Consolas"/>
          <w:sz w:val="24"/>
          <w:szCs w:val="24"/>
          <w:lang w:val="en-US"/>
        </w:rPr>
      </w:pPr>
    </w:p>
    <w:p w14:paraId="4B0634F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gramStart"/>
      <w:r w:rsidRPr="00E82C89">
        <w:rPr>
          <w:rFonts w:ascii="Consolas" w:hAnsi="Consolas"/>
          <w:sz w:val="24"/>
          <w:szCs w:val="24"/>
          <w:lang w:val="en-US"/>
        </w:rPr>
        <w:t>delay(</w:t>
      </w:r>
      <w:proofErr w:type="gramEnd"/>
      <w:r w:rsidRPr="00E82C89">
        <w:rPr>
          <w:rFonts w:ascii="Consolas" w:hAnsi="Consolas"/>
          <w:sz w:val="24"/>
          <w:szCs w:val="24"/>
          <w:lang w:val="en-US"/>
        </w:rPr>
        <w:t>1000);</w:t>
      </w:r>
    </w:p>
    <w:p w14:paraId="482B1AC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38B055AF" w14:textId="77777777" w:rsidR="00836A63" w:rsidRPr="00E82C89" w:rsidRDefault="00836A63" w:rsidP="00E82C89">
      <w:pPr>
        <w:spacing w:after="0"/>
        <w:rPr>
          <w:rFonts w:ascii="Consolas" w:hAnsi="Consolas"/>
          <w:sz w:val="24"/>
          <w:szCs w:val="24"/>
          <w:lang w:val="en-US"/>
        </w:rPr>
      </w:pPr>
    </w:p>
    <w:p w14:paraId="5FD3F64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gramStart"/>
      <w:r w:rsidRPr="00E82C89">
        <w:rPr>
          <w:rFonts w:ascii="Consolas" w:hAnsi="Consolas"/>
          <w:sz w:val="24"/>
          <w:szCs w:val="24"/>
          <w:lang w:val="en-US"/>
        </w:rPr>
        <w:t>execute(</w:t>
      </w:r>
      <w:proofErr w:type="gramEnd"/>
      <w:r w:rsidRPr="00E82C89">
        <w:rPr>
          <w:rFonts w:ascii="Consolas" w:hAnsi="Consolas"/>
          <w:sz w:val="24"/>
          <w:szCs w:val="24"/>
          <w:lang w:val="en-US"/>
        </w:rPr>
        <w:t>) {</w:t>
      </w:r>
    </w:p>
    <w:p w14:paraId="619C34F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readSensors</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40A80D5E" w14:textId="77777777" w:rsidR="00836A63" w:rsidRPr="00E82C89" w:rsidRDefault="00836A63" w:rsidP="00E82C89">
      <w:pPr>
        <w:spacing w:after="0"/>
        <w:rPr>
          <w:rFonts w:ascii="Consolas" w:hAnsi="Consolas"/>
          <w:sz w:val="24"/>
          <w:szCs w:val="24"/>
          <w:lang w:val="en-US"/>
        </w:rPr>
      </w:pPr>
    </w:p>
    <w:p w14:paraId="0A15A6B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if (</w:t>
      </w:r>
      <w:proofErr w:type="spellStart"/>
      <w:proofErr w:type="gramStart"/>
      <w:r w:rsidRPr="00E82C89">
        <w:rPr>
          <w:rFonts w:ascii="Consolas" w:hAnsi="Consolas"/>
          <w:sz w:val="24"/>
          <w:szCs w:val="24"/>
          <w:lang w:val="en-US"/>
        </w:rPr>
        <w:t>isDangerousSituation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7BAA877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processDangerousSituation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581B9BC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 else if (</w:t>
      </w:r>
      <w:proofErr w:type="spellStart"/>
      <w:proofErr w:type="gramStart"/>
      <w:r w:rsidRPr="00E82C89">
        <w:rPr>
          <w:rFonts w:ascii="Consolas" w:hAnsi="Consolas"/>
          <w:sz w:val="24"/>
          <w:szCs w:val="24"/>
          <w:lang w:val="en-US"/>
        </w:rPr>
        <w:t>isWet</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3634CA8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processWetSituation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224AB30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 else {</w:t>
      </w:r>
    </w:p>
    <w:p w14:paraId="26C3C5E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processOkSituation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3F8CE48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1B27B0D7" w14:textId="77777777" w:rsidR="00836A63" w:rsidRPr="00E82C89" w:rsidRDefault="00836A63" w:rsidP="00E82C89">
      <w:pPr>
        <w:spacing w:after="0"/>
        <w:rPr>
          <w:rFonts w:ascii="Consolas" w:hAnsi="Consolas"/>
          <w:sz w:val="24"/>
          <w:szCs w:val="24"/>
          <w:lang w:val="en-US"/>
        </w:rPr>
      </w:pPr>
    </w:p>
    <w:p w14:paraId="5CB7D88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gramStart"/>
      <w:r w:rsidRPr="00E82C89">
        <w:rPr>
          <w:rFonts w:ascii="Consolas" w:hAnsi="Consolas"/>
          <w:sz w:val="24"/>
          <w:szCs w:val="24"/>
          <w:lang w:val="en-US"/>
        </w:rPr>
        <w:t>delay(</w:t>
      </w:r>
      <w:proofErr w:type="gramEnd"/>
      <w:r w:rsidRPr="00E82C89">
        <w:rPr>
          <w:rFonts w:ascii="Consolas" w:hAnsi="Consolas"/>
          <w:sz w:val="24"/>
          <w:szCs w:val="24"/>
          <w:lang w:val="en-US"/>
        </w:rPr>
        <w:t>1000);</w:t>
      </w:r>
    </w:p>
    <w:p w14:paraId="13F9DA1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73310058" w14:textId="77777777" w:rsidR="00836A63" w:rsidRPr="00E82C89" w:rsidRDefault="00836A63" w:rsidP="00E82C89">
      <w:pPr>
        <w:spacing w:after="0"/>
        <w:rPr>
          <w:rFonts w:ascii="Consolas" w:hAnsi="Consolas"/>
          <w:sz w:val="24"/>
          <w:szCs w:val="24"/>
          <w:lang w:val="en-US"/>
        </w:rPr>
      </w:pPr>
    </w:p>
    <w:p w14:paraId="39E7153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readSensors</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7125084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smokeValue</w:t>
      </w:r>
      <w:proofErr w:type="spellEnd"/>
      <w:r w:rsidRPr="00E82C89">
        <w:rPr>
          <w:rFonts w:ascii="Consolas" w:hAnsi="Consolas"/>
          <w:sz w:val="24"/>
          <w:szCs w:val="24"/>
          <w:lang w:val="en-US"/>
        </w:rPr>
        <w:t xml:space="preserve"> = </w:t>
      </w:r>
      <w:proofErr w:type="spellStart"/>
      <w:proofErr w:type="gramStart"/>
      <w:r w:rsidRPr="00E82C89">
        <w:rPr>
          <w:rFonts w:ascii="Consolas" w:hAnsi="Consolas"/>
          <w:sz w:val="24"/>
          <w:szCs w:val="24"/>
          <w:lang w:val="en-US"/>
        </w:rPr>
        <w:t>digitalRead</w:t>
      </w:r>
      <w:proofErr w:type="spellEnd"/>
      <w:r w:rsidRPr="00E82C89">
        <w:rPr>
          <w:rFonts w:ascii="Consolas" w:hAnsi="Consolas"/>
          <w:sz w:val="24"/>
          <w:szCs w:val="24"/>
          <w:lang w:val="en-US"/>
        </w:rPr>
        <w:t>(</w:t>
      </w:r>
      <w:proofErr w:type="gramEnd"/>
      <w:r w:rsidRPr="00E82C89">
        <w:rPr>
          <w:rFonts w:ascii="Consolas" w:hAnsi="Consolas"/>
          <w:sz w:val="24"/>
          <w:szCs w:val="24"/>
          <w:lang w:val="en-US"/>
        </w:rPr>
        <w:t>MQ2_SENSOR_PIN);</w:t>
      </w:r>
    </w:p>
    <w:p w14:paraId="34BBD2A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coValue</w:t>
      </w:r>
      <w:proofErr w:type="spellEnd"/>
      <w:r w:rsidRPr="00E82C89">
        <w:rPr>
          <w:rFonts w:ascii="Consolas" w:hAnsi="Consolas"/>
          <w:sz w:val="24"/>
          <w:szCs w:val="24"/>
          <w:lang w:val="en-US"/>
        </w:rPr>
        <w:t xml:space="preserve"> = </w:t>
      </w:r>
      <w:proofErr w:type="spellStart"/>
      <w:proofErr w:type="gramStart"/>
      <w:r w:rsidRPr="00E82C89">
        <w:rPr>
          <w:rFonts w:ascii="Consolas" w:hAnsi="Consolas"/>
          <w:sz w:val="24"/>
          <w:szCs w:val="24"/>
          <w:lang w:val="en-US"/>
        </w:rPr>
        <w:t>digitalRead</w:t>
      </w:r>
      <w:proofErr w:type="spellEnd"/>
      <w:r w:rsidRPr="00E82C89">
        <w:rPr>
          <w:rFonts w:ascii="Consolas" w:hAnsi="Consolas"/>
          <w:sz w:val="24"/>
          <w:szCs w:val="24"/>
          <w:lang w:val="en-US"/>
        </w:rPr>
        <w:t>(</w:t>
      </w:r>
      <w:proofErr w:type="gramEnd"/>
      <w:r w:rsidRPr="00E82C89">
        <w:rPr>
          <w:rFonts w:ascii="Consolas" w:hAnsi="Consolas"/>
          <w:sz w:val="24"/>
          <w:szCs w:val="24"/>
          <w:lang w:val="en-US"/>
        </w:rPr>
        <w:t>MQ7_SENSOR_PIN);</w:t>
      </w:r>
    </w:p>
    <w:p w14:paraId="248D2D8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co2Value = </w:t>
      </w:r>
      <w:proofErr w:type="spellStart"/>
      <w:proofErr w:type="gramStart"/>
      <w:r w:rsidRPr="00E82C89">
        <w:rPr>
          <w:rFonts w:ascii="Consolas" w:hAnsi="Consolas"/>
          <w:sz w:val="24"/>
          <w:szCs w:val="24"/>
          <w:lang w:val="en-US"/>
        </w:rPr>
        <w:t>digitalRead</w:t>
      </w:r>
      <w:proofErr w:type="spellEnd"/>
      <w:r w:rsidRPr="00E82C89">
        <w:rPr>
          <w:rFonts w:ascii="Consolas" w:hAnsi="Consolas"/>
          <w:sz w:val="24"/>
          <w:szCs w:val="24"/>
          <w:lang w:val="en-US"/>
        </w:rPr>
        <w:t>(</w:t>
      </w:r>
      <w:proofErr w:type="gramEnd"/>
      <w:r w:rsidRPr="00E82C89">
        <w:rPr>
          <w:rFonts w:ascii="Consolas" w:hAnsi="Consolas"/>
          <w:sz w:val="24"/>
          <w:szCs w:val="24"/>
          <w:lang w:val="en-US"/>
        </w:rPr>
        <w:t>MQ135_SENSOR_PIN);</w:t>
      </w:r>
    </w:p>
    <w:p w14:paraId="571789B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gasValue</w:t>
      </w:r>
      <w:proofErr w:type="spellEnd"/>
      <w:r w:rsidRPr="00E82C89">
        <w:rPr>
          <w:rFonts w:ascii="Consolas" w:hAnsi="Consolas"/>
          <w:sz w:val="24"/>
          <w:szCs w:val="24"/>
          <w:lang w:val="en-US"/>
        </w:rPr>
        <w:t xml:space="preserve"> = </w:t>
      </w:r>
      <w:proofErr w:type="spellStart"/>
      <w:proofErr w:type="gramStart"/>
      <w:r w:rsidRPr="00E82C89">
        <w:rPr>
          <w:rFonts w:ascii="Consolas" w:hAnsi="Consolas"/>
          <w:sz w:val="24"/>
          <w:szCs w:val="24"/>
          <w:lang w:val="en-US"/>
        </w:rPr>
        <w:t>digitalRead</w:t>
      </w:r>
      <w:proofErr w:type="spellEnd"/>
      <w:r w:rsidRPr="00E82C89">
        <w:rPr>
          <w:rFonts w:ascii="Consolas" w:hAnsi="Consolas"/>
          <w:sz w:val="24"/>
          <w:szCs w:val="24"/>
          <w:lang w:val="en-US"/>
        </w:rPr>
        <w:t>(</w:t>
      </w:r>
      <w:proofErr w:type="gramEnd"/>
      <w:r w:rsidRPr="00E82C89">
        <w:rPr>
          <w:rFonts w:ascii="Consolas" w:hAnsi="Consolas"/>
          <w:sz w:val="24"/>
          <w:szCs w:val="24"/>
          <w:lang w:val="en-US"/>
        </w:rPr>
        <w:t>MQ5_SENSOR_PIN);</w:t>
      </w:r>
    </w:p>
    <w:p w14:paraId="3D0B729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flameValue</w:t>
      </w:r>
      <w:proofErr w:type="spellEnd"/>
      <w:r w:rsidRPr="00E82C89">
        <w:rPr>
          <w:rFonts w:ascii="Consolas" w:hAnsi="Consolas"/>
          <w:sz w:val="24"/>
          <w:szCs w:val="24"/>
          <w:lang w:val="en-US"/>
        </w:rPr>
        <w:t xml:space="preserve"> = </w:t>
      </w:r>
      <w:proofErr w:type="spellStart"/>
      <w:proofErr w:type="gramStart"/>
      <w:r w:rsidRPr="00E82C89">
        <w:rPr>
          <w:rFonts w:ascii="Consolas" w:hAnsi="Consolas"/>
          <w:sz w:val="24"/>
          <w:szCs w:val="24"/>
          <w:lang w:val="en-US"/>
        </w:rPr>
        <w:t>digitalRead</w:t>
      </w:r>
      <w:proofErr w:type="spellEnd"/>
      <w:r w:rsidRPr="00E82C89">
        <w:rPr>
          <w:rFonts w:ascii="Consolas" w:hAnsi="Consolas"/>
          <w:sz w:val="24"/>
          <w:szCs w:val="24"/>
          <w:lang w:val="en-US"/>
        </w:rPr>
        <w:t>(</w:t>
      </w:r>
      <w:proofErr w:type="gramEnd"/>
      <w:r w:rsidRPr="00E82C89">
        <w:rPr>
          <w:rFonts w:ascii="Consolas" w:hAnsi="Consolas"/>
          <w:sz w:val="24"/>
          <w:szCs w:val="24"/>
          <w:lang w:val="en-US"/>
        </w:rPr>
        <w:t>FLAME_SENSOR_PIN);</w:t>
      </w:r>
    </w:p>
    <w:p w14:paraId="7B37283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humidity = </w:t>
      </w:r>
      <w:proofErr w:type="spellStart"/>
      <w:proofErr w:type="gramStart"/>
      <w:r w:rsidRPr="00E82C89">
        <w:rPr>
          <w:rFonts w:ascii="Consolas" w:hAnsi="Consolas"/>
          <w:sz w:val="24"/>
          <w:szCs w:val="24"/>
          <w:lang w:val="en-US"/>
        </w:rPr>
        <w:t>dht.readHumidity</w:t>
      </w:r>
      <w:proofErr w:type="spellEnd"/>
      <w:proofErr w:type="gramEnd"/>
      <w:r w:rsidRPr="00E82C89">
        <w:rPr>
          <w:rFonts w:ascii="Consolas" w:hAnsi="Consolas"/>
          <w:sz w:val="24"/>
          <w:szCs w:val="24"/>
          <w:lang w:val="en-US"/>
        </w:rPr>
        <w:t>();</w:t>
      </w:r>
    </w:p>
    <w:p w14:paraId="0E0FF79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temperature = </w:t>
      </w:r>
      <w:proofErr w:type="spellStart"/>
      <w:proofErr w:type="gramStart"/>
      <w:r w:rsidRPr="00E82C89">
        <w:rPr>
          <w:rFonts w:ascii="Consolas" w:hAnsi="Consolas"/>
          <w:sz w:val="24"/>
          <w:szCs w:val="24"/>
          <w:lang w:val="en-US"/>
        </w:rPr>
        <w:t>dht.readTemperature</w:t>
      </w:r>
      <w:proofErr w:type="spellEnd"/>
      <w:proofErr w:type="gramEnd"/>
      <w:r w:rsidRPr="00E82C89">
        <w:rPr>
          <w:rFonts w:ascii="Consolas" w:hAnsi="Consolas"/>
          <w:sz w:val="24"/>
          <w:szCs w:val="24"/>
          <w:lang w:val="en-US"/>
        </w:rPr>
        <w:t>();</w:t>
      </w:r>
    </w:p>
    <w:p w14:paraId="159A3BB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lastRenderedPageBreak/>
        <w:t>}</w:t>
      </w:r>
    </w:p>
    <w:p w14:paraId="58F0B4FD" w14:textId="77777777" w:rsidR="00836A63" w:rsidRPr="00E82C89" w:rsidRDefault="00836A63" w:rsidP="00E82C89">
      <w:pPr>
        <w:spacing w:after="0"/>
        <w:rPr>
          <w:rFonts w:ascii="Consolas" w:hAnsi="Consolas"/>
          <w:sz w:val="24"/>
          <w:szCs w:val="24"/>
          <w:lang w:val="en-US"/>
        </w:rPr>
      </w:pPr>
    </w:p>
    <w:p w14:paraId="255C36E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displaySensorsInformation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5DB2684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2058108A"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0, 0, "Humidity: " + String(humidity) + "%");</w:t>
      </w:r>
    </w:p>
    <w:p w14:paraId="6D7F4B4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0, 1, "Temperature: " + String(temperature) + (char) 223 + "C");</w:t>
      </w:r>
    </w:p>
    <w:p w14:paraId="4778F2F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060E8CEF" w14:textId="77777777" w:rsidR="00836A63" w:rsidRPr="00E82C89" w:rsidRDefault="00836A63" w:rsidP="00E82C89">
      <w:pPr>
        <w:spacing w:after="0"/>
        <w:rPr>
          <w:rFonts w:ascii="Consolas" w:hAnsi="Consolas"/>
          <w:sz w:val="24"/>
          <w:szCs w:val="24"/>
          <w:lang w:val="en-US"/>
        </w:rPr>
      </w:pPr>
    </w:p>
    <w:p w14:paraId="77416910" w14:textId="77777777" w:rsidR="00836A63" w:rsidRPr="00E82C89" w:rsidRDefault="00836A63" w:rsidP="00E82C89">
      <w:pPr>
        <w:spacing w:after="0"/>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isDangerousSituation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23688C8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w:t>
      </w:r>
      <w:proofErr w:type="spellStart"/>
      <w:proofErr w:type="gramStart"/>
      <w:r w:rsidRPr="00E82C89">
        <w:rPr>
          <w:rFonts w:ascii="Consolas" w:hAnsi="Consolas"/>
          <w:sz w:val="24"/>
          <w:szCs w:val="24"/>
          <w:lang w:val="en-US"/>
        </w:rPr>
        <w:t>isGas</w:t>
      </w:r>
      <w:proofErr w:type="spellEnd"/>
      <w:r w:rsidRPr="00E82C89">
        <w:rPr>
          <w:rFonts w:ascii="Consolas" w:hAnsi="Consolas"/>
          <w:sz w:val="24"/>
          <w:szCs w:val="24"/>
          <w:lang w:val="en-US"/>
        </w:rPr>
        <w:t>(</w:t>
      </w:r>
      <w:proofErr w:type="gramEnd"/>
      <w:r w:rsidRPr="00E82C89">
        <w:rPr>
          <w:rFonts w:ascii="Consolas" w:hAnsi="Consolas"/>
          <w:sz w:val="24"/>
          <w:szCs w:val="24"/>
          <w:lang w:val="en-US"/>
        </w:rPr>
        <w:t xml:space="preserve">) || </w:t>
      </w:r>
      <w:proofErr w:type="spellStart"/>
      <w:r w:rsidRPr="00E82C89">
        <w:rPr>
          <w:rFonts w:ascii="Consolas" w:hAnsi="Consolas"/>
          <w:sz w:val="24"/>
          <w:szCs w:val="24"/>
          <w:lang w:val="en-US"/>
        </w:rPr>
        <w:t>isSmoke</w:t>
      </w:r>
      <w:proofErr w:type="spellEnd"/>
      <w:r w:rsidRPr="00E82C89">
        <w:rPr>
          <w:rFonts w:ascii="Consolas" w:hAnsi="Consolas"/>
          <w:sz w:val="24"/>
          <w:szCs w:val="24"/>
          <w:lang w:val="en-US"/>
        </w:rPr>
        <w:t xml:space="preserve">() || </w:t>
      </w:r>
      <w:proofErr w:type="spellStart"/>
      <w:r w:rsidRPr="00E82C89">
        <w:rPr>
          <w:rFonts w:ascii="Consolas" w:hAnsi="Consolas"/>
          <w:sz w:val="24"/>
          <w:szCs w:val="24"/>
          <w:lang w:val="en-US"/>
        </w:rPr>
        <w:t>isFlame</w:t>
      </w:r>
      <w:proofErr w:type="spellEnd"/>
      <w:r w:rsidRPr="00E82C89">
        <w:rPr>
          <w:rFonts w:ascii="Consolas" w:hAnsi="Consolas"/>
          <w:sz w:val="24"/>
          <w:szCs w:val="24"/>
          <w:lang w:val="en-US"/>
        </w:rPr>
        <w:t xml:space="preserve">() || </w:t>
      </w:r>
      <w:proofErr w:type="spellStart"/>
      <w:r w:rsidRPr="00E82C89">
        <w:rPr>
          <w:rFonts w:ascii="Consolas" w:hAnsi="Consolas"/>
          <w:sz w:val="24"/>
          <w:szCs w:val="24"/>
          <w:lang w:val="en-US"/>
        </w:rPr>
        <w:t>isCo</w:t>
      </w:r>
      <w:proofErr w:type="spellEnd"/>
      <w:r w:rsidRPr="00E82C89">
        <w:rPr>
          <w:rFonts w:ascii="Consolas" w:hAnsi="Consolas"/>
          <w:sz w:val="24"/>
          <w:szCs w:val="24"/>
          <w:lang w:val="en-US"/>
        </w:rPr>
        <w:t xml:space="preserve">() || isCo2() || </w:t>
      </w:r>
      <w:proofErr w:type="spellStart"/>
      <w:r w:rsidRPr="00E82C89">
        <w:rPr>
          <w:rFonts w:ascii="Consolas" w:hAnsi="Consolas"/>
          <w:sz w:val="24"/>
          <w:szCs w:val="24"/>
          <w:lang w:val="en-US"/>
        </w:rPr>
        <w:t>isHighTemperature</w:t>
      </w:r>
      <w:proofErr w:type="spellEnd"/>
      <w:r w:rsidRPr="00E82C89">
        <w:rPr>
          <w:rFonts w:ascii="Consolas" w:hAnsi="Consolas"/>
          <w:sz w:val="24"/>
          <w:szCs w:val="24"/>
          <w:lang w:val="en-US"/>
        </w:rPr>
        <w:t>();</w:t>
      </w:r>
    </w:p>
    <w:p w14:paraId="7CE3679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3B0ACCB3" w14:textId="77777777" w:rsidR="00836A63" w:rsidRPr="00E82C89" w:rsidRDefault="00836A63" w:rsidP="00E82C89">
      <w:pPr>
        <w:spacing w:after="0"/>
        <w:rPr>
          <w:rFonts w:ascii="Consolas" w:hAnsi="Consolas"/>
          <w:sz w:val="24"/>
          <w:szCs w:val="24"/>
          <w:lang w:val="en-US"/>
        </w:rPr>
      </w:pPr>
    </w:p>
    <w:p w14:paraId="285BC0C7" w14:textId="77777777" w:rsidR="00836A63" w:rsidRPr="00E82C89" w:rsidRDefault="00836A63" w:rsidP="00E82C89">
      <w:pPr>
        <w:spacing w:after="0"/>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isGas</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2FF4C4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if (</w:t>
      </w:r>
      <w:proofErr w:type="spellStart"/>
      <w:r w:rsidRPr="00E82C89">
        <w:rPr>
          <w:rFonts w:ascii="Consolas" w:hAnsi="Consolas"/>
          <w:sz w:val="24"/>
          <w:szCs w:val="24"/>
          <w:lang w:val="en-US"/>
        </w:rPr>
        <w:t>gasValue</w:t>
      </w:r>
      <w:proofErr w:type="spellEnd"/>
      <w:r w:rsidRPr="00E82C89">
        <w:rPr>
          <w:rFonts w:ascii="Consolas" w:hAnsi="Consolas"/>
          <w:sz w:val="24"/>
          <w:szCs w:val="24"/>
          <w:lang w:val="en-US"/>
        </w:rPr>
        <w:t xml:space="preserve"> == HIGH) {</w:t>
      </w:r>
    </w:p>
    <w:p w14:paraId="771E7CF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GAS;</w:t>
      </w:r>
    </w:p>
    <w:p w14:paraId="67ADC20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true;</w:t>
      </w:r>
    </w:p>
    <w:p w14:paraId="0FF9C21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7B97B8A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false;</w:t>
      </w:r>
    </w:p>
    <w:p w14:paraId="0692F53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4ED735FF" w14:textId="77777777" w:rsidR="00836A63" w:rsidRPr="00E82C89" w:rsidRDefault="00836A63" w:rsidP="00E82C89">
      <w:pPr>
        <w:spacing w:after="0"/>
        <w:rPr>
          <w:rFonts w:ascii="Consolas" w:hAnsi="Consolas"/>
          <w:sz w:val="24"/>
          <w:szCs w:val="24"/>
          <w:lang w:val="en-US"/>
        </w:rPr>
      </w:pPr>
    </w:p>
    <w:p w14:paraId="313F55BF" w14:textId="77777777" w:rsidR="00836A63" w:rsidRPr="00E82C89" w:rsidRDefault="00836A63" w:rsidP="00E82C89">
      <w:pPr>
        <w:spacing w:after="0"/>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isSmoke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5C95F9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if (</w:t>
      </w:r>
      <w:proofErr w:type="spellStart"/>
      <w:r w:rsidRPr="00E82C89">
        <w:rPr>
          <w:rFonts w:ascii="Consolas" w:hAnsi="Consolas"/>
          <w:sz w:val="24"/>
          <w:szCs w:val="24"/>
          <w:lang w:val="en-US"/>
        </w:rPr>
        <w:t>smokeValue</w:t>
      </w:r>
      <w:proofErr w:type="spellEnd"/>
      <w:r w:rsidRPr="00E82C89">
        <w:rPr>
          <w:rFonts w:ascii="Consolas" w:hAnsi="Consolas"/>
          <w:sz w:val="24"/>
          <w:szCs w:val="24"/>
          <w:lang w:val="en-US"/>
        </w:rPr>
        <w:t xml:space="preserve"> == HIGH) {</w:t>
      </w:r>
    </w:p>
    <w:p w14:paraId="79662B6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SMOKE;</w:t>
      </w:r>
    </w:p>
    <w:p w14:paraId="5F9CFE8A"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true;</w:t>
      </w:r>
    </w:p>
    <w:p w14:paraId="24DDDD6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6E83C07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false;</w:t>
      </w:r>
    </w:p>
    <w:p w14:paraId="4F7C4FD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6F10534E" w14:textId="77777777" w:rsidR="00836A63" w:rsidRPr="00E82C89" w:rsidRDefault="00836A63" w:rsidP="00E82C89">
      <w:pPr>
        <w:spacing w:after="0"/>
        <w:rPr>
          <w:rFonts w:ascii="Consolas" w:hAnsi="Consolas"/>
          <w:sz w:val="24"/>
          <w:szCs w:val="24"/>
          <w:lang w:val="en-US"/>
        </w:rPr>
      </w:pPr>
    </w:p>
    <w:p w14:paraId="6058D3DD" w14:textId="77777777" w:rsidR="00836A63" w:rsidRPr="00E82C89" w:rsidRDefault="00836A63" w:rsidP="00E82C89">
      <w:pPr>
        <w:spacing w:after="0"/>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isFlame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4AC4C14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if (</w:t>
      </w:r>
      <w:proofErr w:type="spellStart"/>
      <w:r w:rsidRPr="00E82C89">
        <w:rPr>
          <w:rFonts w:ascii="Consolas" w:hAnsi="Consolas"/>
          <w:sz w:val="24"/>
          <w:szCs w:val="24"/>
          <w:lang w:val="en-US"/>
        </w:rPr>
        <w:t>flameValue</w:t>
      </w:r>
      <w:proofErr w:type="spellEnd"/>
      <w:r w:rsidRPr="00E82C89">
        <w:rPr>
          <w:rFonts w:ascii="Consolas" w:hAnsi="Consolas"/>
          <w:sz w:val="24"/>
          <w:szCs w:val="24"/>
          <w:lang w:val="en-US"/>
        </w:rPr>
        <w:t xml:space="preserve"> == HIGH) {</w:t>
      </w:r>
    </w:p>
    <w:p w14:paraId="7938255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FLAME;</w:t>
      </w:r>
    </w:p>
    <w:p w14:paraId="79FCBB2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true;</w:t>
      </w:r>
    </w:p>
    <w:p w14:paraId="6FA433C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0962980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false;</w:t>
      </w:r>
    </w:p>
    <w:p w14:paraId="266F3CC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147C72C5" w14:textId="77777777" w:rsidR="00836A63" w:rsidRPr="00E82C89" w:rsidRDefault="00836A63" w:rsidP="00E82C89">
      <w:pPr>
        <w:spacing w:after="0"/>
        <w:rPr>
          <w:rFonts w:ascii="Consolas" w:hAnsi="Consolas"/>
          <w:sz w:val="24"/>
          <w:szCs w:val="24"/>
          <w:lang w:val="en-US"/>
        </w:rPr>
      </w:pPr>
    </w:p>
    <w:p w14:paraId="054BB16F" w14:textId="77777777" w:rsidR="00836A63" w:rsidRPr="00E82C89" w:rsidRDefault="00836A63" w:rsidP="00E82C89">
      <w:pPr>
        <w:spacing w:after="0"/>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isCo</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43E295D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if (</w:t>
      </w:r>
      <w:proofErr w:type="spellStart"/>
      <w:r w:rsidRPr="00E82C89">
        <w:rPr>
          <w:rFonts w:ascii="Consolas" w:hAnsi="Consolas"/>
          <w:sz w:val="24"/>
          <w:szCs w:val="24"/>
          <w:lang w:val="en-US"/>
        </w:rPr>
        <w:t>coValue</w:t>
      </w:r>
      <w:proofErr w:type="spellEnd"/>
      <w:r w:rsidRPr="00E82C89">
        <w:rPr>
          <w:rFonts w:ascii="Consolas" w:hAnsi="Consolas"/>
          <w:sz w:val="24"/>
          <w:szCs w:val="24"/>
          <w:lang w:val="en-US"/>
        </w:rPr>
        <w:t xml:space="preserve"> == HIGH) {</w:t>
      </w:r>
    </w:p>
    <w:p w14:paraId="669B1A8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CO;</w:t>
      </w:r>
    </w:p>
    <w:p w14:paraId="675529B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true;</w:t>
      </w:r>
    </w:p>
    <w:p w14:paraId="492F5E8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394A283A"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false;</w:t>
      </w:r>
    </w:p>
    <w:p w14:paraId="6CF601F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34B6A38C" w14:textId="77777777" w:rsidR="00836A63" w:rsidRPr="00E82C89" w:rsidRDefault="00836A63" w:rsidP="00E82C89">
      <w:pPr>
        <w:spacing w:after="0"/>
        <w:rPr>
          <w:rFonts w:ascii="Consolas" w:hAnsi="Consolas"/>
          <w:sz w:val="24"/>
          <w:szCs w:val="24"/>
          <w:lang w:val="en-US"/>
        </w:rPr>
      </w:pPr>
    </w:p>
    <w:p w14:paraId="5DACEF86" w14:textId="77777777" w:rsidR="00836A63" w:rsidRPr="00E82C89" w:rsidRDefault="00836A63" w:rsidP="00E82C89">
      <w:pPr>
        <w:spacing w:after="0"/>
        <w:rPr>
          <w:rFonts w:ascii="Consolas" w:hAnsi="Consolas"/>
          <w:sz w:val="24"/>
          <w:szCs w:val="24"/>
          <w:lang w:val="en-US"/>
        </w:rPr>
      </w:pPr>
      <w:proofErr w:type="spellStart"/>
      <w:r w:rsidRPr="00E82C89">
        <w:rPr>
          <w:rFonts w:ascii="Consolas" w:hAnsi="Consolas"/>
          <w:sz w:val="24"/>
          <w:szCs w:val="24"/>
          <w:lang w:val="en-US"/>
        </w:rPr>
        <w:lastRenderedPageBreak/>
        <w:t>boolean</w:t>
      </w:r>
      <w:proofErr w:type="spellEnd"/>
      <w:r w:rsidRPr="00E82C89">
        <w:rPr>
          <w:rFonts w:ascii="Consolas" w:hAnsi="Consolas"/>
          <w:sz w:val="24"/>
          <w:szCs w:val="24"/>
          <w:lang w:val="en-US"/>
        </w:rPr>
        <w:t xml:space="preserve"> isCo2() {</w:t>
      </w:r>
    </w:p>
    <w:p w14:paraId="4E6DD45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if (co2Value == HIGH) {</w:t>
      </w:r>
    </w:p>
    <w:p w14:paraId="66775C8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CO_2;</w:t>
      </w:r>
    </w:p>
    <w:p w14:paraId="0C2581D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true;</w:t>
      </w:r>
    </w:p>
    <w:p w14:paraId="15F38E1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3B9EF8E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false;</w:t>
      </w:r>
    </w:p>
    <w:p w14:paraId="5CBF62A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35386501" w14:textId="77777777" w:rsidR="00836A63" w:rsidRPr="00E82C89" w:rsidRDefault="00836A63" w:rsidP="00E82C89">
      <w:pPr>
        <w:spacing w:after="0"/>
        <w:rPr>
          <w:rFonts w:ascii="Consolas" w:hAnsi="Consolas"/>
          <w:sz w:val="24"/>
          <w:szCs w:val="24"/>
          <w:lang w:val="en-US"/>
        </w:rPr>
      </w:pPr>
    </w:p>
    <w:p w14:paraId="4F87A404" w14:textId="77777777" w:rsidR="00836A63" w:rsidRPr="00E82C89" w:rsidRDefault="00836A63" w:rsidP="00E82C89">
      <w:pPr>
        <w:spacing w:after="0"/>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isHighTemperature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21AC005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if (temperature &gt; TEMPERATURE_MAX_BORDER) {</w:t>
      </w:r>
    </w:p>
    <w:p w14:paraId="5E9545F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HIGH_TEMPERATURE;</w:t>
      </w:r>
    </w:p>
    <w:p w14:paraId="1FA92DE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true;</w:t>
      </w:r>
    </w:p>
    <w:p w14:paraId="3853D53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0327329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false;</w:t>
      </w:r>
    </w:p>
    <w:p w14:paraId="11CD7B2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12F9E036" w14:textId="77777777" w:rsidR="00836A63" w:rsidRPr="00E82C89" w:rsidRDefault="00836A63" w:rsidP="00E82C89">
      <w:pPr>
        <w:spacing w:after="0"/>
        <w:rPr>
          <w:rFonts w:ascii="Consolas" w:hAnsi="Consolas"/>
          <w:sz w:val="24"/>
          <w:szCs w:val="24"/>
          <w:lang w:val="en-US"/>
        </w:rPr>
      </w:pPr>
    </w:p>
    <w:p w14:paraId="171B30B7" w14:textId="77777777" w:rsidR="00836A63" w:rsidRPr="00E82C89" w:rsidRDefault="00836A63" w:rsidP="00E82C89">
      <w:pPr>
        <w:spacing w:after="0"/>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isWet</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09289FB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humidity &gt; HUMIDITY_MAX_BORDER;</w:t>
      </w:r>
    </w:p>
    <w:p w14:paraId="7683208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1F835247" w14:textId="77777777" w:rsidR="00836A63" w:rsidRPr="00E82C89" w:rsidRDefault="00836A63" w:rsidP="00E82C89">
      <w:pPr>
        <w:spacing w:after="0"/>
        <w:rPr>
          <w:rFonts w:ascii="Consolas" w:hAnsi="Consolas"/>
          <w:sz w:val="24"/>
          <w:szCs w:val="24"/>
          <w:lang w:val="en-US"/>
        </w:rPr>
      </w:pPr>
    </w:p>
    <w:p w14:paraId="0BF83E0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int column, int row, String text) {</w:t>
      </w:r>
    </w:p>
    <w:p w14:paraId="4D70F41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lcd.setCursor</w:t>
      </w:r>
      <w:proofErr w:type="spellEnd"/>
      <w:proofErr w:type="gramEnd"/>
      <w:r w:rsidRPr="00E82C89">
        <w:rPr>
          <w:rFonts w:ascii="Consolas" w:hAnsi="Consolas"/>
          <w:sz w:val="24"/>
          <w:szCs w:val="24"/>
          <w:lang w:val="en-US"/>
        </w:rPr>
        <w:t>(column, row);</w:t>
      </w:r>
    </w:p>
    <w:p w14:paraId="0150731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lcd.print</w:t>
      </w:r>
      <w:proofErr w:type="spellEnd"/>
      <w:r w:rsidRPr="00E82C89">
        <w:rPr>
          <w:rFonts w:ascii="Consolas" w:hAnsi="Consolas"/>
          <w:sz w:val="24"/>
          <w:szCs w:val="24"/>
          <w:lang w:val="en-US"/>
        </w:rPr>
        <w:t>(text);</w:t>
      </w:r>
    </w:p>
    <w:p w14:paraId="065B17D0"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6FAD48B9" w14:textId="77777777" w:rsidR="00836A63" w:rsidRPr="00E82C89" w:rsidRDefault="00836A63" w:rsidP="00E82C89">
      <w:pPr>
        <w:spacing w:after="0"/>
        <w:rPr>
          <w:rFonts w:ascii="Consolas" w:hAnsi="Consolas"/>
          <w:sz w:val="24"/>
          <w:szCs w:val="24"/>
          <w:lang w:val="en-US"/>
        </w:rPr>
      </w:pPr>
    </w:p>
    <w:p w14:paraId="65CBD57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processWetSituation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57C8A17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YELLOW_LED_PIN, HIGH);</w:t>
      </w:r>
    </w:p>
    <w:p w14:paraId="46E7931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GREEN_LED_PIN, LOW);</w:t>
      </w:r>
    </w:p>
    <w:p w14:paraId="3D02EE6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RED_LED_PIN, LOW);</w:t>
      </w:r>
    </w:p>
    <w:p w14:paraId="348030A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SOUNDER_PIN, LOW);</w:t>
      </w:r>
    </w:p>
    <w:p w14:paraId="34D7EEC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RELAY_PIN, LOW);</w:t>
      </w:r>
    </w:p>
    <w:p w14:paraId="5AEF4BC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293A5607" w14:textId="77777777" w:rsidR="00836A63" w:rsidRPr="00E82C89" w:rsidRDefault="00836A63" w:rsidP="00E82C89">
      <w:pPr>
        <w:spacing w:after="0"/>
        <w:rPr>
          <w:rFonts w:ascii="Consolas" w:hAnsi="Consolas"/>
          <w:sz w:val="24"/>
          <w:szCs w:val="24"/>
          <w:lang w:val="en-US"/>
        </w:rPr>
      </w:pPr>
    </w:p>
    <w:p w14:paraId="3E030A6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processDangerousSituation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15B2222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RED_LED_PIN, HIGH);</w:t>
      </w:r>
    </w:p>
    <w:p w14:paraId="6DD4EFC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SOUNDER_PIN, HIGH);</w:t>
      </w:r>
    </w:p>
    <w:p w14:paraId="1CFECB2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GREEN_LED_PIN, LOW);</w:t>
      </w:r>
    </w:p>
    <w:p w14:paraId="75C483B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YELLOW_LED_PIN, LOW);</w:t>
      </w:r>
    </w:p>
    <w:p w14:paraId="0EFECB1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RELAY_PIN, HIGH);</w:t>
      </w:r>
    </w:p>
    <w:p w14:paraId="5FC12A1C" w14:textId="77777777" w:rsidR="00836A63" w:rsidRPr="00E82C89" w:rsidRDefault="00836A63" w:rsidP="00E82C89">
      <w:pPr>
        <w:spacing w:after="0"/>
        <w:rPr>
          <w:rFonts w:ascii="Consolas" w:hAnsi="Consolas"/>
          <w:sz w:val="24"/>
          <w:szCs w:val="24"/>
          <w:lang w:val="en-US"/>
        </w:rPr>
      </w:pPr>
    </w:p>
    <w:p w14:paraId="1079535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switch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w:t>
      </w:r>
    </w:p>
    <w:p w14:paraId="197EB19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case GAS:</w:t>
      </w:r>
    </w:p>
    <w:p w14:paraId="2C6F627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displayGasWarningMessage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4821580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break;</w:t>
      </w:r>
    </w:p>
    <w:p w14:paraId="423BEF5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case CO:</w:t>
      </w:r>
    </w:p>
    <w:p w14:paraId="1059F02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displayCoWarningMessage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655E618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lastRenderedPageBreak/>
        <w:t xml:space="preserve">      break;</w:t>
      </w:r>
    </w:p>
    <w:p w14:paraId="70CF763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case CO_2:</w:t>
      </w:r>
    </w:p>
    <w:p w14:paraId="61F617F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displayCo2</w:t>
      </w:r>
      <w:proofErr w:type="gramStart"/>
      <w:r w:rsidRPr="00E82C89">
        <w:rPr>
          <w:rFonts w:ascii="Consolas" w:hAnsi="Consolas"/>
          <w:sz w:val="24"/>
          <w:szCs w:val="24"/>
          <w:lang w:val="en-US"/>
        </w:rPr>
        <w:t>WarningMessage(</w:t>
      </w:r>
      <w:proofErr w:type="gramEnd"/>
      <w:r w:rsidRPr="00E82C89">
        <w:rPr>
          <w:rFonts w:ascii="Consolas" w:hAnsi="Consolas"/>
          <w:sz w:val="24"/>
          <w:szCs w:val="24"/>
          <w:lang w:val="en-US"/>
        </w:rPr>
        <w:t>);</w:t>
      </w:r>
    </w:p>
    <w:p w14:paraId="3901EA0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break;</w:t>
      </w:r>
    </w:p>
    <w:p w14:paraId="197C923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case SMOKE:</w:t>
      </w:r>
    </w:p>
    <w:p w14:paraId="5B03441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displaySmokeWarningMessage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275811F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break;</w:t>
      </w:r>
    </w:p>
    <w:p w14:paraId="78B5912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case FLAME:</w:t>
      </w:r>
    </w:p>
    <w:p w14:paraId="688FA63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displayFlameWarningMessage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69E88CC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break;</w:t>
      </w:r>
    </w:p>
    <w:p w14:paraId="196DB7B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case HIGH_TEMPERATURE:</w:t>
      </w:r>
    </w:p>
    <w:p w14:paraId="212D9FE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displayHighTemperatureWarningMessage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6E5C322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break;</w:t>
      </w:r>
    </w:p>
    <w:p w14:paraId="61FC650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2ABC57D8" w14:textId="77777777" w:rsidR="00836A63" w:rsidRPr="00E82C89" w:rsidRDefault="00836A63" w:rsidP="00E82C89">
      <w:pPr>
        <w:spacing w:after="0"/>
        <w:rPr>
          <w:rFonts w:ascii="Consolas" w:hAnsi="Consolas"/>
          <w:sz w:val="24"/>
          <w:szCs w:val="24"/>
          <w:lang w:val="en-US"/>
        </w:rPr>
      </w:pPr>
    </w:p>
    <w:p w14:paraId="1682C9F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sendWarningMessage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3289FF8A"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731D1491" w14:textId="77777777" w:rsidR="00836A63" w:rsidRPr="00E82C89" w:rsidRDefault="00836A63" w:rsidP="00E82C89">
      <w:pPr>
        <w:spacing w:after="0"/>
        <w:rPr>
          <w:rFonts w:ascii="Consolas" w:hAnsi="Consolas"/>
          <w:sz w:val="24"/>
          <w:szCs w:val="24"/>
          <w:lang w:val="en-US"/>
        </w:rPr>
      </w:pPr>
    </w:p>
    <w:p w14:paraId="3DAAEAC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displayGasWarningMessage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0FE722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1C6DCDB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0, "WARNING!");</w:t>
      </w:r>
    </w:p>
    <w:p w14:paraId="3B79718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1, "Gas is detected!");</w:t>
      </w:r>
    </w:p>
    <w:p w14:paraId="3D05C4B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2, "SMS notification");</w:t>
      </w:r>
    </w:p>
    <w:p w14:paraId="2157F3C0"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3, "is sent.");</w:t>
      </w:r>
    </w:p>
    <w:p w14:paraId="462ED5B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0DCA3DA1" w14:textId="77777777" w:rsidR="00836A63" w:rsidRPr="00E82C89" w:rsidRDefault="00836A63" w:rsidP="00E82C89">
      <w:pPr>
        <w:spacing w:after="0"/>
        <w:rPr>
          <w:rFonts w:ascii="Consolas" w:hAnsi="Consolas"/>
          <w:sz w:val="24"/>
          <w:szCs w:val="24"/>
          <w:lang w:val="en-US"/>
        </w:rPr>
      </w:pPr>
    </w:p>
    <w:p w14:paraId="22AB030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displayCoWarningMessage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15A036E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3E6806F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0, "WARNING!");</w:t>
      </w:r>
    </w:p>
    <w:p w14:paraId="37DF84D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3, 1, "CO is detected!");</w:t>
      </w:r>
    </w:p>
    <w:p w14:paraId="14F85A3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2, "SMS notification");</w:t>
      </w:r>
    </w:p>
    <w:p w14:paraId="16AAB51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3, "is sent.");</w:t>
      </w:r>
    </w:p>
    <w:p w14:paraId="2DF238E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407CDD70" w14:textId="77777777" w:rsidR="00836A63" w:rsidRPr="00E82C89" w:rsidRDefault="00836A63" w:rsidP="00E82C89">
      <w:pPr>
        <w:spacing w:after="0"/>
        <w:rPr>
          <w:rFonts w:ascii="Consolas" w:hAnsi="Consolas"/>
          <w:sz w:val="24"/>
          <w:szCs w:val="24"/>
          <w:lang w:val="en-US"/>
        </w:rPr>
      </w:pPr>
    </w:p>
    <w:p w14:paraId="1147F96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void displayCo2</w:t>
      </w:r>
      <w:proofErr w:type="gramStart"/>
      <w:r w:rsidRPr="00E82C89">
        <w:rPr>
          <w:rFonts w:ascii="Consolas" w:hAnsi="Consolas"/>
          <w:sz w:val="24"/>
          <w:szCs w:val="24"/>
          <w:lang w:val="en-US"/>
        </w:rPr>
        <w:t>WarningMessage(</w:t>
      </w:r>
      <w:proofErr w:type="gramEnd"/>
      <w:r w:rsidRPr="00E82C89">
        <w:rPr>
          <w:rFonts w:ascii="Consolas" w:hAnsi="Consolas"/>
          <w:sz w:val="24"/>
          <w:szCs w:val="24"/>
          <w:lang w:val="en-US"/>
        </w:rPr>
        <w:t>) {</w:t>
      </w:r>
    </w:p>
    <w:p w14:paraId="113733C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0DCAAAA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0, "WARNING!");</w:t>
      </w:r>
    </w:p>
    <w:p w14:paraId="330142C0"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1, "CO2 is detected!");</w:t>
      </w:r>
    </w:p>
    <w:p w14:paraId="526A8C2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2, "SMS notification");</w:t>
      </w:r>
    </w:p>
    <w:p w14:paraId="5C907EA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3, "is sent.");</w:t>
      </w:r>
    </w:p>
    <w:p w14:paraId="2E58950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17591F42" w14:textId="77777777" w:rsidR="00836A63" w:rsidRPr="00E82C89" w:rsidRDefault="00836A63" w:rsidP="00E82C89">
      <w:pPr>
        <w:spacing w:after="0"/>
        <w:rPr>
          <w:rFonts w:ascii="Consolas" w:hAnsi="Consolas"/>
          <w:sz w:val="24"/>
          <w:szCs w:val="24"/>
          <w:lang w:val="en-US"/>
        </w:rPr>
      </w:pPr>
    </w:p>
    <w:p w14:paraId="5110DCE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displaySmokeWarningMessage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0EF8418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64F75C5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0, "WARNING!");</w:t>
      </w:r>
    </w:p>
    <w:p w14:paraId="009E7690"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1, 1, "Smoke is detected!");</w:t>
      </w:r>
    </w:p>
    <w:p w14:paraId="5A37169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lastRenderedPageBreak/>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2, "SMS notification");</w:t>
      </w:r>
    </w:p>
    <w:p w14:paraId="0E6A0250"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3, "is sent.");</w:t>
      </w:r>
    </w:p>
    <w:p w14:paraId="13E76E2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3078FB99" w14:textId="77777777" w:rsidR="00836A63" w:rsidRPr="00E82C89" w:rsidRDefault="00836A63" w:rsidP="00E82C89">
      <w:pPr>
        <w:spacing w:after="0"/>
        <w:rPr>
          <w:rFonts w:ascii="Consolas" w:hAnsi="Consolas"/>
          <w:sz w:val="24"/>
          <w:szCs w:val="24"/>
          <w:lang w:val="en-US"/>
        </w:rPr>
      </w:pPr>
    </w:p>
    <w:p w14:paraId="2C58EFF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displayFlameWarningMessage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AFB2A0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4088311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0, "WARNING!");</w:t>
      </w:r>
    </w:p>
    <w:p w14:paraId="43CF7A5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1, 1, "Flame is detected!");</w:t>
      </w:r>
    </w:p>
    <w:p w14:paraId="0995770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2, "SMS notification");</w:t>
      </w:r>
    </w:p>
    <w:p w14:paraId="460356E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3, "is sent.");</w:t>
      </w:r>
    </w:p>
    <w:p w14:paraId="092A9BB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42A4783F" w14:textId="77777777" w:rsidR="00836A63" w:rsidRPr="00E82C89" w:rsidRDefault="00836A63" w:rsidP="00E82C89">
      <w:pPr>
        <w:spacing w:after="0"/>
        <w:rPr>
          <w:rFonts w:ascii="Consolas" w:hAnsi="Consolas"/>
          <w:sz w:val="24"/>
          <w:szCs w:val="24"/>
          <w:lang w:val="en-US"/>
        </w:rPr>
      </w:pPr>
    </w:p>
    <w:p w14:paraId="3AA5EEA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displayHighTemperatureWarningMessage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0AC0D6A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22F8A78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0, "WARNING!");</w:t>
      </w:r>
    </w:p>
    <w:p w14:paraId="383FC97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1, "High temperature!");</w:t>
      </w:r>
    </w:p>
    <w:p w14:paraId="0221023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2, "SMS notification");</w:t>
      </w:r>
    </w:p>
    <w:p w14:paraId="475F015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3, "is sent.");</w:t>
      </w:r>
    </w:p>
    <w:p w14:paraId="22C2A4F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203FAA71" w14:textId="77777777" w:rsidR="00836A63" w:rsidRPr="00E82C89" w:rsidRDefault="00836A63" w:rsidP="00E82C89">
      <w:pPr>
        <w:spacing w:after="0"/>
        <w:rPr>
          <w:rFonts w:ascii="Consolas" w:hAnsi="Consolas"/>
          <w:sz w:val="24"/>
          <w:szCs w:val="24"/>
          <w:lang w:val="en-US"/>
        </w:rPr>
      </w:pPr>
    </w:p>
    <w:p w14:paraId="457A7D8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processOkSituation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072F758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RED_LED_PIN, LOW);</w:t>
      </w:r>
    </w:p>
    <w:p w14:paraId="42BC4D5A"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SOUNDER_PIN, LOW);</w:t>
      </w:r>
    </w:p>
    <w:p w14:paraId="4CF04DF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YELLOW_LED_PIN, LOW);</w:t>
      </w:r>
    </w:p>
    <w:p w14:paraId="39EBAF2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GREEN_LED_PIN, HIGH);</w:t>
      </w:r>
    </w:p>
    <w:p w14:paraId="21AB74B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RELAY_PIN, LOW);</w:t>
      </w:r>
    </w:p>
    <w:p w14:paraId="49AA3D04" w14:textId="77777777" w:rsidR="00836A63" w:rsidRPr="00E82C89" w:rsidRDefault="00836A63" w:rsidP="00E82C89">
      <w:pPr>
        <w:spacing w:after="0"/>
        <w:rPr>
          <w:rFonts w:ascii="Consolas" w:hAnsi="Consolas"/>
          <w:sz w:val="24"/>
          <w:szCs w:val="24"/>
          <w:lang w:val="en-US"/>
        </w:rPr>
      </w:pPr>
    </w:p>
    <w:p w14:paraId="22F3B1C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displaySensorsInformation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79F8B5CC" w14:textId="77777777" w:rsidR="00836A63" w:rsidRPr="00E82C89" w:rsidRDefault="00836A63" w:rsidP="00E82C89">
      <w:pPr>
        <w:spacing w:after="0"/>
        <w:rPr>
          <w:rFonts w:ascii="Consolas" w:hAnsi="Consolas"/>
          <w:sz w:val="24"/>
          <w:szCs w:val="24"/>
          <w:lang w:val="en-US"/>
        </w:rPr>
      </w:pPr>
    </w:p>
    <w:p w14:paraId="5563596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OK;</w:t>
      </w:r>
    </w:p>
    <w:p w14:paraId="5F68CB4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isSmsSent</w:t>
      </w:r>
      <w:proofErr w:type="spellEnd"/>
      <w:r w:rsidRPr="00E82C89">
        <w:rPr>
          <w:rFonts w:ascii="Consolas" w:hAnsi="Consolas"/>
          <w:sz w:val="24"/>
          <w:szCs w:val="24"/>
          <w:lang w:val="en-US"/>
        </w:rPr>
        <w:t xml:space="preserve"> = false;</w:t>
      </w:r>
    </w:p>
    <w:p w14:paraId="524A87D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1049BC97" w14:textId="77777777" w:rsidR="00836A63" w:rsidRPr="00E82C89" w:rsidRDefault="00836A63" w:rsidP="00E82C89">
      <w:pPr>
        <w:spacing w:after="0"/>
        <w:rPr>
          <w:rFonts w:ascii="Consolas" w:hAnsi="Consolas"/>
          <w:sz w:val="24"/>
          <w:szCs w:val="24"/>
          <w:lang w:val="en-US"/>
        </w:rPr>
      </w:pPr>
    </w:p>
    <w:p w14:paraId="77D4A7E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sendWarningMessage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343A017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if </w:t>
      </w:r>
      <w:proofErr w:type="gramStart"/>
      <w:r w:rsidRPr="00E82C89">
        <w:rPr>
          <w:rFonts w:ascii="Consolas" w:hAnsi="Consolas"/>
          <w:sz w:val="24"/>
          <w:szCs w:val="24"/>
          <w:lang w:val="en-US"/>
        </w:rPr>
        <w:t>(!</w:t>
      </w:r>
      <w:proofErr w:type="spellStart"/>
      <w:r w:rsidRPr="00E82C89">
        <w:rPr>
          <w:rFonts w:ascii="Consolas" w:hAnsi="Consolas"/>
          <w:sz w:val="24"/>
          <w:szCs w:val="24"/>
          <w:lang w:val="en-US"/>
        </w:rPr>
        <w:t>isSmsSent</w:t>
      </w:r>
      <w:proofErr w:type="spellEnd"/>
      <w:proofErr w:type="gramEnd"/>
      <w:r w:rsidRPr="00E82C89">
        <w:rPr>
          <w:rFonts w:ascii="Consolas" w:hAnsi="Consolas"/>
          <w:sz w:val="24"/>
          <w:szCs w:val="24"/>
          <w:lang w:val="en-US"/>
        </w:rPr>
        <w:t>) {</w:t>
      </w:r>
    </w:p>
    <w:p w14:paraId="3057F7A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switch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w:t>
      </w:r>
    </w:p>
    <w:p w14:paraId="39C4499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case GAS:</w:t>
      </w:r>
    </w:p>
    <w:p w14:paraId="3A48C94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sendGasWarningMessage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155D857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break;</w:t>
      </w:r>
    </w:p>
    <w:p w14:paraId="3FD5678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case CO:</w:t>
      </w:r>
    </w:p>
    <w:p w14:paraId="78F10B8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sendCoWarningMessage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5253BB9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break;</w:t>
      </w:r>
    </w:p>
    <w:p w14:paraId="71516F3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case CO_2:</w:t>
      </w:r>
    </w:p>
    <w:p w14:paraId="5C239FF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sendCo2</w:t>
      </w:r>
      <w:proofErr w:type="gramStart"/>
      <w:r w:rsidRPr="00E82C89">
        <w:rPr>
          <w:rFonts w:ascii="Consolas" w:hAnsi="Consolas"/>
          <w:sz w:val="24"/>
          <w:szCs w:val="24"/>
          <w:lang w:val="en-US"/>
        </w:rPr>
        <w:t>WarningMessage(</w:t>
      </w:r>
      <w:proofErr w:type="gramEnd"/>
      <w:r w:rsidRPr="00E82C89">
        <w:rPr>
          <w:rFonts w:ascii="Consolas" w:hAnsi="Consolas"/>
          <w:sz w:val="24"/>
          <w:szCs w:val="24"/>
          <w:lang w:val="en-US"/>
        </w:rPr>
        <w:t>);</w:t>
      </w:r>
    </w:p>
    <w:p w14:paraId="5DBD8A0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break;</w:t>
      </w:r>
    </w:p>
    <w:p w14:paraId="4B65BFB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case SMOKE:</w:t>
      </w:r>
    </w:p>
    <w:p w14:paraId="19794CD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lastRenderedPageBreak/>
        <w:t xml:space="preserve">        </w:t>
      </w:r>
      <w:proofErr w:type="spellStart"/>
      <w:proofErr w:type="gramStart"/>
      <w:r w:rsidRPr="00E82C89">
        <w:rPr>
          <w:rFonts w:ascii="Consolas" w:hAnsi="Consolas"/>
          <w:sz w:val="24"/>
          <w:szCs w:val="24"/>
          <w:lang w:val="en-US"/>
        </w:rPr>
        <w:t>sendSmokeWarningMessage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5D84A64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break;</w:t>
      </w:r>
    </w:p>
    <w:p w14:paraId="44EB95A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case FLAME:</w:t>
      </w:r>
    </w:p>
    <w:p w14:paraId="1CDA34A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sendFlameWarningMessage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7A2237CA"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break;</w:t>
      </w:r>
    </w:p>
    <w:p w14:paraId="0DC333C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case HIGH_TEMPERATURE:</w:t>
      </w:r>
    </w:p>
    <w:p w14:paraId="14A6024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sendHighTempertureWarningMessage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3FB2455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break;</w:t>
      </w:r>
    </w:p>
    <w:p w14:paraId="351B1BD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6C08870F" w14:textId="77777777" w:rsidR="00836A63" w:rsidRPr="00E82C89" w:rsidRDefault="00836A63" w:rsidP="00E82C89">
      <w:pPr>
        <w:spacing w:after="0"/>
        <w:rPr>
          <w:rFonts w:ascii="Consolas" w:hAnsi="Consolas"/>
          <w:sz w:val="24"/>
          <w:szCs w:val="24"/>
          <w:lang w:val="en-US"/>
        </w:rPr>
      </w:pPr>
    </w:p>
    <w:p w14:paraId="1E3236D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isSmsSent</w:t>
      </w:r>
      <w:proofErr w:type="spellEnd"/>
      <w:r w:rsidRPr="00E82C89">
        <w:rPr>
          <w:rFonts w:ascii="Consolas" w:hAnsi="Consolas"/>
          <w:sz w:val="24"/>
          <w:szCs w:val="24"/>
          <w:lang w:val="en-US"/>
        </w:rPr>
        <w:t xml:space="preserve"> = true;</w:t>
      </w:r>
    </w:p>
    <w:p w14:paraId="076FDC8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696D21BA"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1AB3DD3A" w14:textId="77777777" w:rsidR="00836A63" w:rsidRPr="00E82C89" w:rsidRDefault="00836A63" w:rsidP="00E82C89">
      <w:pPr>
        <w:spacing w:after="0"/>
        <w:rPr>
          <w:rFonts w:ascii="Consolas" w:hAnsi="Consolas"/>
          <w:sz w:val="24"/>
          <w:szCs w:val="24"/>
          <w:lang w:val="en-US"/>
        </w:rPr>
      </w:pPr>
    </w:p>
    <w:p w14:paraId="013AA8D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sendGasWarningMessage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426B8DAE" w14:textId="080157C1" w:rsidR="00836A63" w:rsidRPr="00813B37"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33271CB0"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7E844E0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Gas is detected!");</w:t>
      </w:r>
    </w:p>
    <w:p w14:paraId="34B21DF6" w14:textId="5854D1EB"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303441D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5FCF4014" w14:textId="77777777" w:rsidR="00836A63" w:rsidRPr="00E82C89" w:rsidRDefault="00836A63" w:rsidP="00E82C89">
      <w:pPr>
        <w:spacing w:after="0"/>
        <w:rPr>
          <w:rFonts w:ascii="Consolas" w:hAnsi="Consolas"/>
          <w:sz w:val="24"/>
          <w:szCs w:val="24"/>
          <w:lang w:val="en-US"/>
        </w:rPr>
      </w:pPr>
    </w:p>
    <w:p w14:paraId="2CDA311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sendCoWarningMessage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4999C919" w14:textId="1971FED9"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2BC48F1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2EB2120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CO is detected!");</w:t>
      </w:r>
    </w:p>
    <w:p w14:paraId="0069E0D3" w14:textId="2F7FB66B"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78E2A90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2A7C9D50" w14:textId="77777777" w:rsidR="00836A63" w:rsidRPr="00E82C89" w:rsidRDefault="00836A63" w:rsidP="00E82C89">
      <w:pPr>
        <w:spacing w:after="0"/>
        <w:rPr>
          <w:rFonts w:ascii="Consolas" w:hAnsi="Consolas"/>
          <w:sz w:val="24"/>
          <w:szCs w:val="24"/>
          <w:lang w:val="en-US"/>
        </w:rPr>
      </w:pPr>
    </w:p>
    <w:p w14:paraId="09ABC77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void sendCo2</w:t>
      </w:r>
      <w:proofErr w:type="gramStart"/>
      <w:r w:rsidRPr="00E82C89">
        <w:rPr>
          <w:rFonts w:ascii="Consolas" w:hAnsi="Consolas"/>
          <w:sz w:val="24"/>
          <w:szCs w:val="24"/>
          <w:lang w:val="en-US"/>
        </w:rPr>
        <w:t>WarningMessage(</w:t>
      </w:r>
      <w:proofErr w:type="gramEnd"/>
      <w:r w:rsidRPr="00E82C89">
        <w:rPr>
          <w:rFonts w:ascii="Consolas" w:hAnsi="Consolas"/>
          <w:sz w:val="24"/>
          <w:szCs w:val="24"/>
          <w:lang w:val="en-US"/>
        </w:rPr>
        <w:t>) {</w:t>
      </w:r>
    </w:p>
    <w:p w14:paraId="1E105CC1" w14:textId="57C2FE58"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74C30BE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79ABF10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CO2 is detected!");</w:t>
      </w:r>
    </w:p>
    <w:p w14:paraId="5449C925" w14:textId="6BE25D92"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2DB66E2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4AAD971A" w14:textId="77777777" w:rsidR="00836A63" w:rsidRPr="00E82C89" w:rsidRDefault="00836A63" w:rsidP="00E82C89">
      <w:pPr>
        <w:spacing w:after="0"/>
        <w:rPr>
          <w:rFonts w:ascii="Consolas" w:hAnsi="Consolas"/>
          <w:sz w:val="24"/>
          <w:szCs w:val="24"/>
          <w:lang w:val="en-US"/>
        </w:rPr>
      </w:pPr>
    </w:p>
    <w:p w14:paraId="008AA9B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sendFlameWarningMessage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29DD98C" w14:textId="02832B99"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5CAFCAA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5EFEDC4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Flame is detected!");</w:t>
      </w:r>
    </w:p>
    <w:p w14:paraId="7254BD85" w14:textId="23F044A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37F7869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2DF2F84B" w14:textId="77777777" w:rsidR="00836A63" w:rsidRPr="00E82C89" w:rsidRDefault="00836A63" w:rsidP="00E82C89">
      <w:pPr>
        <w:spacing w:after="0"/>
        <w:rPr>
          <w:rFonts w:ascii="Consolas" w:hAnsi="Consolas"/>
          <w:sz w:val="24"/>
          <w:szCs w:val="24"/>
          <w:lang w:val="en-US"/>
        </w:rPr>
      </w:pPr>
    </w:p>
    <w:p w14:paraId="5D2C19E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sendSmokeWarningMessage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7FE9B542" w14:textId="7DEEE9E1"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43DBB41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5E98ADC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Smoke is detected!");</w:t>
      </w:r>
    </w:p>
    <w:p w14:paraId="225043FA" w14:textId="5307F6BB"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lastRenderedPageBreak/>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7C4C91A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207BB617" w14:textId="77777777" w:rsidR="00836A63" w:rsidRPr="00E82C89" w:rsidRDefault="00836A63" w:rsidP="00E82C89">
      <w:pPr>
        <w:spacing w:after="0"/>
        <w:rPr>
          <w:rFonts w:ascii="Consolas" w:hAnsi="Consolas"/>
          <w:sz w:val="24"/>
          <w:szCs w:val="24"/>
          <w:lang w:val="en-US"/>
        </w:rPr>
      </w:pPr>
    </w:p>
    <w:p w14:paraId="450559B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sendHighTempertureWarningMessage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794F6E49" w14:textId="05AED458"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7746D82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73E0720A"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High temperature (" + String(temperature) + "C)!");</w:t>
      </w:r>
    </w:p>
    <w:p w14:paraId="0483EA4A" w14:textId="271559EE"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22CE7CCD" w14:textId="53BFC7B6" w:rsidR="00C5529D" w:rsidRPr="00E82C89" w:rsidRDefault="00836A63" w:rsidP="00E82C89">
      <w:pPr>
        <w:spacing w:after="0"/>
        <w:rPr>
          <w:rFonts w:ascii="Consolas" w:hAnsi="Consolas"/>
          <w:sz w:val="24"/>
          <w:szCs w:val="24"/>
        </w:rPr>
      </w:pPr>
      <w:r w:rsidRPr="00E82C89">
        <w:rPr>
          <w:rFonts w:ascii="Consolas" w:hAnsi="Consolas"/>
          <w:sz w:val="24"/>
          <w:szCs w:val="24"/>
        </w:rPr>
        <w:t>}</w:t>
      </w:r>
    </w:p>
    <w:sectPr w:rsidR="00C5529D" w:rsidRPr="00E82C89" w:rsidSect="004C3D10">
      <w:footerReference w:type="default" r:id="rId49"/>
      <w:pgSz w:w="11906" w:h="16838"/>
      <w:pgMar w:top="1134" w:right="851" w:bottom="1531" w:left="1701"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82B0A" w14:textId="77777777" w:rsidR="00AA09A2" w:rsidRDefault="00AA09A2" w:rsidP="00C07A41">
      <w:pPr>
        <w:spacing w:after="0" w:line="240" w:lineRule="auto"/>
      </w:pPr>
      <w:r>
        <w:separator/>
      </w:r>
    </w:p>
  </w:endnote>
  <w:endnote w:type="continuationSeparator" w:id="0">
    <w:p w14:paraId="1BDE2248" w14:textId="77777777" w:rsidR="00AA09A2" w:rsidRDefault="00AA09A2" w:rsidP="00C07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Microsoft Sans Serif">
    <w:panose1 w:val="020B0604020202020204"/>
    <w:charset w:val="CC"/>
    <w:family w:val="swiss"/>
    <w:pitch w:val="variable"/>
    <w:sig w:usb0="E5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2867966"/>
      <w:docPartObj>
        <w:docPartGallery w:val="Page Numbers (Bottom of Page)"/>
        <w:docPartUnique/>
      </w:docPartObj>
    </w:sdtPr>
    <w:sdtEndPr/>
    <w:sdtContent>
      <w:p w14:paraId="3679D946" w14:textId="0BACA11F" w:rsidR="00DC789E" w:rsidRDefault="00DC789E">
        <w:pPr>
          <w:pStyle w:val="af0"/>
          <w:jc w:val="right"/>
        </w:pPr>
        <w:r>
          <w:fldChar w:fldCharType="begin"/>
        </w:r>
        <w:r>
          <w:instrText>PAGE   \* MERGEFORMAT</w:instrText>
        </w:r>
        <w:r>
          <w:fldChar w:fldCharType="separate"/>
        </w:r>
        <w:r w:rsidR="00AC4941">
          <w:rPr>
            <w:noProof/>
          </w:rPr>
          <w:t>11</w:t>
        </w:r>
        <w:r>
          <w:fldChar w:fldCharType="end"/>
        </w:r>
      </w:p>
    </w:sdtContent>
  </w:sdt>
  <w:p w14:paraId="13073C9C" w14:textId="77777777" w:rsidR="00DC789E" w:rsidRDefault="00DC789E">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E40F3E" w14:textId="77777777" w:rsidR="00AA09A2" w:rsidRDefault="00AA09A2" w:rsidP="00C07A41">
      <w:pPr>
        <w:spacing w:after="0" w:line="240" w:lineRule="auto"/>
      </w:pPr>
      <w:r>
        <w:separator/>
      </w:r>
    </w:p>
  </w:footnote>
  <w:footnote w:type="continuationSeparator" w:id="0">
    <w:p w14:paraId="3EE2E4FE" w14:textId="77777777" w:rsidR="00AA09A2" w:rsidRDefault="00AA09A2" w:rsidP="00C07A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01B93"/>
    <w:multiLevelType w:val="multilevel"/>
    <w:tmpl w:val="EF2877E8"/>
    <w:lvl w:ilvl="0">
      <w:start w:val="1"/>
      <w:numFmt w:val="decimal"/>
      <w:pStyle w:val="1"/>
      <w:lvlText w:val="%1."/>
      <w:lvlJc w:val="left"/>
      <w:pPr>
        <w:ind w:left="720" w:hanging="360"/>
      </w:p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 w15:restartNumberingAfterBreak="0">
    <w:nsid w:val="00C418C3"/>
    <w:multiLevelType w:val="hybridMultilevel"/>
    <w:tmpl w:val="5EE4EF9E"/>
    <w:lvl w:ilvl="0" w:tplc="50868AD2">
      <w:start w:val="1"/>
      <w:numFmt w:val="bullet"/>
      <w:lvlText w:val="−"/>
      <w:lvlJc w:val="left"/>
      <w:pPr>
        <w:ind w:left="720"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43E5E9B"/>
    <w:multiLevelType w:val="hybridMultilevel"/>
    <w:tmpl w:val="7BFE5F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45A2D02"/>
    <w:multiLevelType w:val="multilevel"/>
    <w:tmpl w:val="D062E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0471B"/>
    <w:multiLevelType w:val="hybridMultilevel"/>
    <w:tmpl w:val="127689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25A3DCA"/>
    <w:multiLevelType w:val="hybridMultilevel"/>
    <w:tmpl w:val="5080B26E"/>
    <w:lvl w:ilvl="0" w:tplc="50868AD2">
      <w:start w:val="1"/>
      <w:numFmt w:val="bullet"/>
      <w:lvlText w:val="−"/>
      <w:lvlJc w:val="left"/>
      <w:pPr>
        <w:ind w:left="1287" w:hanging="360"/>
      </w:pPr>
      <w:rPr>
        <w:rFonts w:ascii="Times New Roman" w:hAnsi="Times New Roman" w:cs="Times New Roman"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6" w15:restartNumberingAfterBreak="0">
    <w:nsid w:val="133937D3"/>
    <w:multiLevelType w:val="hybridMultilevel"/>
    <w:tmpl w:val="75B04712"/>
    <w:lvl w:ilvl="0" w:tplc="E4FC1B02">
      <w:start w:val="3"/>
      <w:numFmt w:val="bullet"/>
      <w:lvlText w:val="−"/>
      <w:lvlJc w:val="left"/>
      <w:pPr>
        <w:ind w:left="1069" w:hanging="360"/>
      </w:pPr>
      <w:rPr>
        <w:rFonts w:ascii="Times New Roman" w:eastAsiaTheme="minorHAns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7" w15:restartNumberingAfterBreak="0">
    <w:nsid w:val="145659D5"/>
    <w:multiLevelType w:val="multilevel"/>
    <w:tmpl w:val="D05CD5B8"/>
    <w:lvl w:ilvl="0">
      <w:start w:val="1"/>
      <w:numFmt w:val="decimal"/>
      <w:lvlText w:val="%1."/>
      <w:lvlJc w:val="left"/>
      <w:pPr>
        <w:ind w:left="720" w:hanging="360"/>
      </w:pPr>
      <w:rPr>
        <w:rFonts w:hint="default"/>
      </w:rPr>
    </w:lvl>
    <w:lvl w:ilvl="1">
      <w:start w:val="6"/>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8" w15:restartNumberingAfterBreak="0">
    <w:nsid w:val="176405C0"/>
    <w:multiLevelType w:val="multilevel"/>
    <w:tmpl w:val="5824D1B8"/>
    <w:lvl w:ilvl="0">
      <w:start w:val="1"/>
      <w:numFmt w:val="decimal"/>
      <w:lvlText w:val="%1."/>
      <w:lvlJc w:val="left"/>
      <w:pPr>
        <w:ind w:left="720" w:hanging="360"/>
      </w:pPr>
      <w:rPr>
        <w:rFonts w:hint="default"/>
      </w:rPr>
    </w:lvl>
    <w:lvl w:ilvl="1">
      <w:start w:val="1"/>
      <w:numFmt w:val="decimal"/>
      <w:isLgl/>
      <w:lvlText w:val="%1.%2"/>
      <w:lvlJc w:val="left"/>
      <w:pPr>
        <w:ind w:left="1384" w:hanging="6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9" w15:restartNumberingAfterBreak="0">
    <w:nsid w:val="18646E5D"/>
    <w:multiLevelType w:val="hybridMultilevel"/>
    <w:tmpl w:val="5732A332"/>
    <w:lvl w:ilvl="0" w:tplc="50868AD2">
      <w:start w:val="1"/>
      <w:numFmt w:val="bullet"/>
      <w:lvlText w:val="−"/>
      <w:lvlJc w:val="left"/>
      <w:pPr>
        <w:ind w:left="1287" w:hanging="360"/>
      </w:pPr>
      <w:rPr>
        <w:rFonts w:ascii="Times New Roman" w:hAnsi="Times New Roman" w:cs="Times New Roman"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10" w15:restartNumberingAfterBreak="0">
    <w:nsid w:val="1B84407C"/>
    <w:multiLevelType w:val="hybridMultilevel"/>
    <w:tmpl w:val="26C22D16"/>
    <w:lvl w:ilvl="0" w:tplc="1348F154">
      <w:start w:val="1"/>
      <w:numFmt w:val="decimal"/>
      <w:lvlText w:val="%1."/>
      <w:lvlJc w:val="left"/>
      <w:pPr>
        <w:ind w:left="990" w:hanging="360"/>
      </w:pPr>
      <w:rPr>
        <w:rFonts w:hint="default"/>
        <w:b w:val="0"/>
        <w:i w:val="0"/>
        <w:iCs/>
      </w:rPr>
    </w:lvl>
    <w:lvl w:ilvl="1" w:tplc="04190019" w:tentative="1">
      <w:start w:val="1"/>
      <w:numFmt w:val="lowerLetter"/>
      <w:lvlText w:val="%2."/>
      <w:lvlJc w:val="left"/>
      <w:pPr>
        <w:ind w:left="1710" w:hanging="360"/>
      </w:pPr>
    </w:lvl>
    <w:lvl w:ilvl="2" w:tplc="0419001B" w:tentative="1">
      <w:start w:val="1"/>
      <w:numFmt w:val="lowerRoman"/>
      <w:lvlText w:val="%3."/>
      <w:lvlJc w:val="right"/>
      <w:pPr>
        <w:ind w:left="2430" w:hanging="180"/>
      </w:pPr>
    </w:lvl>
    <w:lvl w:ilvl="3" w:tplc="0419000F" w:tentative="1">
      <w:start w:val="1"/>
      <w:numFmt w:val="decimal"/>
      <w:lvlText w:val="%4."/>
      <w:lvlJc w:val="left"/>
      <w:pPr>
        <w:ind w:left="3150" w:hanging="360"/>
      </w:pPr>
    </w:lvl>
    <w:lvl w:ilvl="4" w:tplc="04190019" w:tentative="1">
      <w:start w:val="1"/>
      <w:numFmt w:val="lowerLetter"/>
      <w:lvlText w:val="%5."/>
      <w:lvlJc w:val="left"/>
      <w:pPr>
        <w:ind w:left="3870" w:hanging="360"/>
      </w:pPr>
    </w:lvl>
    <w:lvl w:ilvl="5" w:tplc="0419001B" w:tentative="1">
      <w:start w:val="1"/>
      <w:numFmt w:val="lowerRoman"/>
      <w:lvlText w:val="%6."/>
      <w:lvlJc w:val="right"/>
      <w:pPr>
        <w:ind w:left="4590" w:hanging="180"/>
      </w:pPr>
    </w:lvl>
    <w:lvl w:ilvl="6" w:tplc="0419000F" w:tentative="1">
      <w:start w:val="1"/>
      <w:numFmt w:val="decimal"/>
      <w:lvlText w:val="%7."/>
      <w:lvlJc w:val="left"/>
      <w:pPr>
        <w:ind w:left="5310" w:hanging="360"/>
      </w:pPr>
    </w:lvl>
    <w:lvl w:ilvl="7" w:tplc="04190019" w:tentative="1">
      <w:start w:val="1"/>
      <w:numFmt w:val="lowerLetter"/>
      <w:lvlText w:val="%8."/>
      <w:lvlJc w:val="left"/>
      <w:pPr>
        <w:ind w:left="6030" w:hanging="360"/>
      </w:pPr>
    </w:lvl>
    <w:lvl w:ilvl="8" w:tplc="0419001B" w:tentative="1">
      <w:start w:val="1"/>
      <w:numFmt w:val="lowerRoman"/>
      <w:lvlText w:val="%9."/>
      <w:lvlJc w:val="right"/>
      <w:pPr>
        <w:ind w:left="6750" w:hanging="180"/>
      </w:pPr>
    </w:lvl>
  </w:abstractNum>
  <w:abstractNum w:abstractNumId="11" w15:restartNumberingAfterBreak="0">
    <w:nsid w:val="1CDA0336"/>
    <w:multiLevelType w:val="multilevel"/>
    <w:tmpl w:val="5824D1B8"/>
    <w:lvl w:ilvl="0">
      <w:start w:val="1"/>
      <w:numFmt w:val="decimal"/>
      <w:lvlText w:val="%1."/>
      <w:lvlJc w:val="left"/>
      <w:pPr>
        <w:ind w:left="720" w:hanging="360"/>
      </w:pPr>
      <w:rPr>
        <w:rFonts w:hint="default"/>
      </w:rPr>
    </w:lvl>
    <w:lvl w:ilvl="1">
      <w:start w:val="1"/>
      <w:numFmt w:val="decimal"/>
      <w:isLgl/>
      <w:lvlText w:val="%1.%2"/>
      <w:lvlJc w:val="left"/>
      <w:pPr>
        <w:ind w:left="1384" w:hanging="6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2" w15:restartNumberingAfterBreak="0">
    <w:nsid w:val="27CF7BB9"/>
    <w:multiLevelType w:val="hybridMultilevel"/>
    <w:tmpl w:val="93E648F0"/>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3" w15:restartNumberingAfterBreak="0">
    <w:nsid w:val="2E731D46"/>
    <w:multiLevelType w:val="hybridMultilevel"/>
    <w:tmpl w:val="AE3CA3DE"/>
    <w:lvl w:ilvl="0" w:tplc="5DF27F00">
      <w:start w:val="2"/>
      <w:numFmt w:val="bullet"/>
      <w:lvlText w:val="-"/>
      <w:lvlJc w:val="left"/>
      <w:pPr>
        <w:ind w:left="1069" w:hanging="360"/>
      </w:pPr>
      <w:rPr>
        <w:rFonts w:ascii="Times New Roman" w:eastAsiaTheme="minorHAns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4" w15:restartNumberingAfterBreak="0">
    <w:nsid w:val="30502F53"/>
    <w:multiLevelType w:val="hybridMultilevel"/>
    <w:tmpl w:val="96249054"/>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5" w15:restartNumberingAfterBreak="0">
    <w:nsid w:val="32117308"/>
    <w:multiLevelType w:val="hybridMultilevel"/>
    <w:tmpl w:val="AE78A45A"/>
    <w:lvl w:ilvl="0" w:tplc="8D7EB6C2">
      <w:start w:val="3"/>
      <w:numFmt w:val="bullet"/>
      <w:lvlText w:val="−"/>
      <w:lvlJc w:val="left"/>
      <w:pPr>
        <w:ind w:left="1069" w:hanging="360"/>
      </w:pPr>
      <w:rPr>
        <w:rFonts w:ascii="Times New Roman" w:eastAsiaTheme="minorHAns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6" w15:restartNumberingAfterBreak="0">
    <w:nsid w:val="38F25EB8"/>
    <w:multiLevelType w:val="hybridMultilevel"/>
    <w:tmpl w:val="02A4CF9A"/>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7" w15:restartNumberingAfterBreak="0">
    <w:nsid w:val="4273069B"/>
    <w:multiLevelType w:val="hybridMultilevel"/>
    <w:tmpl w:val="5748D68E"/>
    <w:lvl w:ilvl="0" w:tplc="50868AD2">
      <w:start w:val="1"/>
      <w:numFmt w:val="bullet"/>
      <w:lvlText w:val="−"/>
      <w:lvlJc w:val="left"/>
      <w:pPr>
        <w:ind w:left="1440" w:hanging="360"/>
      </w:pPr>
      <w:rPr>
        <w:rFonts w:ascii="Times New Roman" w:hAnsi="Times New Roman" w:cs="Times New Roman"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8" w15:restartNumberingAfterBreak="0">
    <w:nsid w:val="43450310"/>
    <w:multiLevelType w:val="hybridMultilevel"/>
    <w:tmpl w:val="E0D292A4"/>
    <w:lvl w:ilvl="0" w:tplc="D902C472">
      <w:start w:val="1"/>
      <w:numFmt w:val="decimal"/>
      <w:lvlText w:val="%1."/>
      <w:lvlJc w:val="left"/>
      <w:pPr>
        <w:ind w:left="1080" w:hanging="360"/>
      </w:pPr>
    </w:lvl>
    <w:lvl w:ilvl="1" w:tplc="20000019">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9" w15:restartNumberingAfterBreak="0">
    <w:nsid w:val="49976669"/>
    <w:multiLevelType w:val="multilevel"/>
    <w:tmpl w:val="5824D1B8"/>
    <w:lvl w:ilvl="0">
      <w:start w:val="1"/>
      <w:numFmt w:val="decimal"/>
      <w:lvlText w:val="%1."/>
      <w:lvlJc w:val="left"/>
      <w:pPr>
        <w:ind w:left="720" w:hanging="360"/>
      </w:pPr>
      <w:rPr>
        <w:rFonts w:hint="default"/>
      </w:rPr>
    </w:lvl>
    <w:lvl w:ilvl="1">
      <w:start w:val="1"/>
      <w:numFmt w:val="decimal"/>
      <w:isLgl/>
      <w:lvlText w:val="%1.%2"/>
      <w:lvlJc w:val="left"/>
      <w:pPr>
        <w:ind w:left="1384" w:hanging="6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0" w15:restartNumberingAfterBreak="0">
    <w:nsid w:val="4C937753"/>
    <w:multiLevelType w:val="multilevel"/>
    <w:tmpl w:val="E6FE3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970D13"/>
    <w:multiLevelType w:val="hybridMultilevel"/>
    <w:tmpl w:val="651C7F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3D72411"/>
    <w:multiLevelType w:val="hybridMultilevel"/>
    <w:tmpl w:val="E06C38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4923F86"/>
    <w:multiLevelType w:val="hybridMultilevel"/>
    <w:tmpl w:val="52A2664E"/>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4" w15:restartNumberingAfterBreak="0">
    <w:nsid w:val="55DF0584"/>
    <w:multiLevelType w:val="hybridMultilevel"/>
    <w:tmpl w:val="A8A415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566B7E6E"/>
    <w:multiLevelType w:val="hybridMultilevel"/>
    <w:tmpl w:val="1E18E870"/>
    <w:lvl w:ilvl="0" w:tplc="50868AD2">
      <w:start w:val="1"/>
      <w:numFmt w:val="bullet"/>
      <w:lvlText w:val="−"/>
      <w:lvlJc w:val="left"/>
      <w:pPr>
        <w:ind w:left="720"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A4A1253"/>
    <w:multiLevelType w:val="multilevel"/>
    <w:tmpl w:val="76C83942"/>
    <w:lvl w:ilvl="0">
      <w:start w:val="1"/>
      <w:numFmt w:val="decimal"/>
      <w:lvlText w:val="%1."/>
      <w:lvlJc w:val="left"/>
      <w:pPr>
        <w:ind w:left="1069" w:hanging="360"/>
      </w:pPr>
      <w:rPr>
        <w:rFonts w:hint="default"/>
      </w:rPr>
    </w:lvl>
    <w:lvl w:ilvl="1">
      <w:start w:val="5"/>
      <w:numFmt w:val="decimal"/>
      <w:isLgl/>
      <w:lvlText w:val="%1.%2"/>
      <w:lvlJc w:val="left"/>
      <w:pPr>
        <w:ind w:left="1309" w:hanging="60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27" w15:restartNumberingAfterBreak="0">
    <w:nsid w:val="5E785D78"/>
    <w:multiLevelType w:val="multilevel"/>
    <w:tmpl w:val="FC34FEAE"/>
    <w:lvl w:ilvl="0">
      <w:start w:val="1"/>
      <w:numFmt w:val="decimal"/>
      <w:lvlText w:val="%1."/>
      <w:lvlJc w:val="left"/>
      <w:pPr>
        <w:ind w:left="1429" w:hanging="360"/>
      </w:pPr>
      <w:rPr>
        <w:b/>
        <w:bCs/>
      </w:rPr>
    </w:lvl>
    <w:lvl w:ilvl="1">
      <w:start w:val="2"/>
      <w:numFmt w:val="decimal"/>
      <w:isLgl/>
      <w:lvlText w:val="%1.%2"/>
      <w:lvlJc w:val="left"/>
      <w:pPr>
        <w:ind w:left="1759" w:hanging="375"/>
      </w:pPr>
      <w:rPr>
        <w:rFonts w:hint="default"/>
        <w:b/>
        <w:bCs/>
      </w:rPr>
    </w:lvl>
    <w:lvl w:ilvl="2">
      <w:start w:val="1"/>
      <w:numFmt w:val="decimal"/>
      <w:isLgl/>
      <w:lvlText w:val="%1.%2.%3"/>
      <w:lvlJc w:val="left"/>
      <w:pPr>
        <w:ind w:left="2419" w:hanging="720"/>
      </w:pPr>
      <w:rPr>
        <w:rFonts w:hint="default"/>
        <w:b w:val="0"/>
      </w:rPr>
    </w:lvl>
    <w:lvl w:ilvl="3">
      <w:start w:val="1"/>
      <w:numFmt w:val="decimal"/>
      <w:isLgl/>
      <w:lvlText w:val="%1.%2.%3.%4"/>
      <w:lvlJc w:val="left"/>
      <w:pPr>
        <w:ind w:left="3094" w:hanging="1080"/>
      </w:pPr>
      <w:rPr>
        <w:rFonts w:hint="default"/>
        <w:b w:val="0"/>
      </w:rPr>
    </w:lvl>
    <w:lvl w:ilvl="4">
      <w:start w:val="1"/>
      <w:numFmt w:val="decimal"/>
      <w:isLgl/>
      <w:lvlText w:val="%1.%2.%3.%4.%5"/>
      <w:lvlJc w:val="left"/>
      <w:pPr>
        <w:ind w:left="3409" w:hanging="1080"/>
      </w:pPr>
      <w:rPr>
        <w:rFonts w:hint="default"/>
        <w:b w:val="0"/>
      </w:rPr>
    </w:lvl>
    <w:lvl w:ilvl="5">
      <w:start w:val="1"/>
      <w:numFmt w:val="decimal"/>
      <w:isLgl/>
      <w:lvlText w:val="%1.%2.%3.%4.%5.%6"/>
      <w:lvlJc w:val="left"/>
      <w:pPr>
        <w:ind w:left="4084" w:hanging="1440"/>
      </w:pPr>
      <w:rPr>
        <w:rFonts w:hint="default"/>
        <w:b w:val="0"/>
      </w:rPr>
    </w:lvl>
    <w:lvl w:ilvl="6">
      <w:start w:val="1"/>
      <w:numFmt w:val="decimal"/>
      <w:isLgl/>
      <w:lvlText w:val="%1.%2.%3.%4.%5.%6.%7"/>
      <w:lvlJc w:val="left"/>
      <w:pPr>
        <w:ind w:left="4399" w:hanging="1440"/>
      </w:pPr>
      <w:rPr>
        <w:rFonts w:hint="default"/>
        <w:b w:val="0"/>
      </w:rPr>
    </w:lvl>
    <w:lvl w:ilvl="7">
      <w:start w:val="1"/>
      <w:numFmt w:val="decimal"/>
      <w:isLgl/>
      <w:lvlText w:val="%1.%2.%3.%4.%5.%6.%7.%8"/>
      <w:lvlJc w:val="left"/>
      <w:pPr>
        <w:ind w:left="5074" w:hanging="1800"/>
      </w:pPr>
      <w:rPr>
        <w:rFonts w:hint="default"/>
        <w:b w:val="0"/>
      </w:rPr>
    </w:lvl>
    <w:lvl w:ilvl="8">
      <w:start w:val="1"/>
      <w:numFmt w:val="decimal"/>
      <w:isLgl/>
      <w:lvlText w:val="%1.%2.%3.%4.%5.%6.%7.%8.%9"/>
      <w:lvlJc w:val="left"/>
      <w:pPr>
        <w:ind w:left="5749" w:hanging="2160"/>
      </w:pPr>
      <w:rPr>
        <w:rFonts w:hint="default"/>
        <w:b w:val="0"/>
      </w:rPr>
    </w:lvl>
  </w:abstractNum>
  <w:abstractNum w:abstractNumId="28" w15:restartNumberingAfterBreak="0">
    <w:nsid w:val="5FC1326F"/>
    <w:multiLevelType w:val="singleLevel"/>
    <w:tmpl w:val="29C24CA2"/>
    <w:lvl w:ilvl="0">
      <w:start w:val="1"/>
      <w:numFmt w:val="decimal"/>
      <w:lvlText w:val="%1)"/>
      <w:legacy w:legacy="1" w:legacySpace="0" w:legacyIndent="355"/>
      <w:lvlJc w:val="left"/>
      <w:rPr>
        <w:rFonts w:ascii="Times New Roman" w:hAnsi="Times New Roman" w:cs="Times New Roman" w:hint="default"/>
      </w:rPr>
    </w:lvl>
  </w:abstractNum>
  <w:abstractNum w:abstractNumId="29" w15:restartNumberingAfterBreak="0">
    <w:nsid w:val="625A758E"/>
    <w:multiLevelType w:val="multilevel"/>
    <w:tmpl w:val="76C83942"/>
    <w:lvl w:ilvl="0">
      <w:start w:val="1"/>
      <w:numFmt w:val="decimal"/>
      <w:lvlText w:val="%1."/>
      <w:lvlJc w:val="left"/>
      <w:pPr>
        <w:ind w:left="1069" w:hanging="360"/>
      </w:pPr>
      <w:rPr>
        <w:rFonts w:hint="default"/>
      </w:rPr>
    </w:lvl>
    <w:lvl w:ilvl="1">
      <w:start w:val="5"/>
      <w:numFmt w:val="decimal"/>
      <w:isLgl/>
      <w:lvlText w:val="%1.%2"/>
      <w:lvlJc w:val="left"/>
      <w:pPr>
        <w:ind w:left="1309" w:hanging="60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30" w15:restartNumberingAfterBreak="0">
    <w:nsid w:val="63C96B81"/>
    <w:multiLevelType w:val="hybridMultilevel"/>
    <w:tmpl w:val="EB86F2BC"/>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1" w15:restartNumberingAfterBreak="0">
    <w:nsid w:val="694015E1"/>
    <w:multiLevelType w:val="hybridMultilevel"/>
    <w:tmpl w:val="2FC05560"/>
    <w:lvl w:ilvl="0" w:tplc="9A764B1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2" w15:restartNumberingAfterBreak="0">
    <w:nsid w:val="6A394DF2"/>
    <w:multiLevelType w:val="hybridMultilevel"/>
    <w:tmpl w:val="94CCC1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B0621FB"/>
    <w:multiLevelType w:val="multilevel"/>
    <w:tmpl w:val="FC34FEAE"/>
    <w:lvl w:ilvl="0">
      <w:start w:val="1"/>
      <w:numFmt w:val="decimal"/>
      <w:lvlText w:val="%1."/>
      <w:lvlJc w:val="left"/>
      <w:pPr>
        <w:ind w:left="1429" w:hanging="360"/>
      </w:pPr>
      <w:rPr>
        <w:b/>
        <w:bCs/>
      </w:rPr>
    </w:lvl>
    <w:lvl w:ilvl="1">
      <w:start w:val="2"/>
      <w:numFmt w:val="decimal"/>
      <w:isLgl/>
      <w:lvlText w:val="%1.%2"/>
      <w:lvlJc w:val="left"/>
      <w:pPr>
        <w:ind w:left="1759" w:hanging="375"/>
      </w:pPr>
      <w:rPr>
        <w:rFonts w:hint="default"/>
        <w:b/>
        <w:bCs/>
      </w:rPr>
    </w:lvl>
    <w:lvl w:ilvl="2">
      <w:start w:val="1"/>
      <w:numFmt w:val="decimal"/>
      <w:isLgl/>
      <w:lvlText w:val="%1.%2.%3"/>
      <w:lvlJc w:val="left"/>
      <w:pPr>
        <w:ind w:left="2419" w:hanging="720"/>
      </w:pPr>
      <w:rPr>
        <w:rFonts w:hint="default"/>
        <w:b w:val="0"/>
      </w:rPr>
    </w:lvl>
    <w:lvl w:ilvl="3">
      <w:start w:val="1"/>
      <w:numFmt w:val="decimal"/>
      <w:isLgl/>
      <w:lvlText w:val="%1.%2.%3.%4"/>
      <w:lvlJc w:val="left"/>
      <w:pPr>
        <w:ind w:left="3094" w:hanging="1080"/>
      </w:pPr>
      <w:rPr>
        <w:rFonts w:hint="default"/>
        <w:b w:val="0"/>
      </w:rPr>
    </w:lvl>
    <w:lvl w:ilvl="4">
      <w:start w:val="1"/>
      <w:numFmt w:val="decimal"/>
      <w:isLgl/>
      <w:lvlText w:val="%1.%2.%3.%4.%5"/>
      <w:lvlJc w:val="left"/>
      <w:pPr>
        <w:ind w:left="3409" w:hanging="1080"/>
      </w:pPr>
      <w:rPr>
        <w:rFonts w:hint="default"/>
        <w:b w:val="0"/>
      </w:rPr>
    </w:lvl>
    <w:lvl w:ilvl="5">
      <w:start w:val="1"/>
      <w:numFmt w:val="decimal"/>
      <w:isLgl/>
      <w:lvlText w:val="%1.%2.%3.%4.%5.%6"/>
      <w:lvlJc w:val="left"/>
      <w:pPr>
        <w:ind w:left="4084" w:hanging="1440"/>
      </w:pPr>
      <w:rPr>
        <w:rFonts w:hint="default"/>
        <w:b w:val="0"/>
      </w:rPr>
    </w:lvl>
    <w:lvl w:ilvl="6">
      <w:start w:val="1"/>
      <w:numFmt w:val="decimal"/>
      <w:isLgl/>
      <w:lvlText w:val="%1.%2.%3.%4.%5.%6.%7"/>
      <w:lvlJc w:val="left"/>
      <w:pPr>
        <w:ind w:left="4399" w:hanging="1440"/>
      </w:pPr>
      <w:rPr>
        <w:rFonts w:hint="default"/>
        <w:b w:val="0"/>
      </w:rPr>
    </w:lvl>
    <w:lvl w:ilvl="7">
      <w:start w:val="1"/>
      <w:numFmt w:val="decimal"/>
      <w:isLgl/>
      <w:lvlText w:val="%1.%2.%3.%4.%5.%6.%7.%8"/>
      <w:lvlJc w:val="left"/>
      <w:pPr>
        <w:ind w:left="5074" w:hanging="1800"/>
      </w:pPr>
      <w:rPr>
        <w:rFonts w:hint="default"/>
        <w:b w:val="0"/>
      </w:rPr>
    </w:lvl>
    <w:lvl w:ilvl="8">
      <w:start w:val="1"/>
      <w:numFmt w:val="decimal"/>
      <w:isLgl/>
      <w:lvlText w:val="%1.%2.%3.%4.%5.%6.%7.%8.%9"/>
      <w:lvlJc w:val="left"/>
      <w:pPr>
        <w:ind w:left="5749" w:hanging="2160"/>
      </w:pPr>
      <w:rPr>
        <w:rFonts w:hint="default"/>
        <w:b w:val="0"/>
      </w:rPr>
    </w:lvl>
  </w:abstractNum>
  <w:abstractNum w:abstractNumId="34" w15:restartNumberingAfterBreak="0">
    <w:nsid w:val="6E9F06AF"/>
    <w:multiLevelType w:val="hybridMultilevel"/>
    <w:tmpl w:val="55925444"/>
    <w:lvl w:ilvl="0" w:tplc="9A764B1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5" w15:restartNumberingAfterBreak="0">
    <w:nsid w:val="6F8044BB"/>
    <w:multiLevelType w:val="hybridMultilevel"/>
    <w:tmpl w:val="DA687F32"/>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6" w15:restartNumberingAfterBreak="0">
    <w:nsid w:val="6F9B4F1B"/>
    <w:multiLevelType w:val="hybridMultilevel"/>
    <w:tmpl w:val="94CCC1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2F169F9"/>
    <w:multiLevelType w:val="hybridMultilevel"/>
    <w:tmpl w:val="7CAC4CEC"/>
    <w:lvl w:ilvl="0" w:tplc="50868AD2">
      <w:start w:val="1"/>
      <w:numFmt w:val="bullet"/>
      <w:lvlText w:val="−"/>
      <w:lvlJc w:val="left"/>
      <w:pPr>
        <w:ind w:left="720"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734B667D"/>
    <w:multiLevelType w:val="hybridMultilevel"/>
    <w:tmpl w:val="BC689B6E"/>
    <w:lvl w:ilvl="0" w:tplc="0419000F">
      <w:start w:val="1"/>
      <w:numFmt w:val="decimal"/>
      <w:lvlText w:val="%1."/>
      <w:lvlJc w:val="left"/>
      <w:pPr>
        <w:ind w:left="177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BDC77DC"/>
    <w:multiLevelType w:val="hybridMultilevel"/>
    <w:tmpl w:val="49A498A6"/>
    <w:lvl w:ilvl="0" w:tplc="32DED274">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abstractNumId w:val="11"/>
  </w:num>
  <w:num w:numId="2">
    <w:abstractNumId w:val="16"/>
  </w:num>
  <w:num w:numId="3">
    <w:abstractNumId w:val="35"/>
  </w:num>
  <w:num w:numId="4">
    <w:abstractNumId w:val="33"/>
  </w:num>
  <w:num w:numId="5">
    <w:abstractNumId w:val="3"/>
  </w:num>
  <w:num w:numId="6">
    <w:abstractNumId w:val="24"/>
  </w:num>
  <w:num w:numId="7">
    <w:abstractNumId w:val="25"/>
  </w:num>
  <w:num w:numId="8">
    <w:abstractNumId w:val="20"/>
  </w:num>
  <w:num w:numId="9">
    <w:abstractNumId w:val="8"/>
  </w:num>
  <w:num w:numId="10">
    <w:abstractNumId w:val="19"/>
  </w:num>
  <w:num w:numId="11">
    <w:abstractNumId w:val="6"/>
  </w:num>
  <w:num w:numId="12">
    <w:abstractNumId w:val="15"/>
  </w:num>
  <w:num w:numId="13">
    <w:abstractNumId w:val="27"/>
  </w:num>
  <w:num w:numId="14">
    <w:abstractNumId w:val="18"/>
  </w:num>
  <w:num w:numId="15">
    <w:abstractNumId w:val="0"/>
  </w:num>
  <w:num w:numId="16">
    <w:abstractNumId w:val="12"/>
  </w:num>
  <w:num w:numId="17">
    <w:abstractNumId w:val="31"/>
  </w:num>
  <w:num w:numId="18">
    <w:abstractNumId w:val="34"/>
  </w:num>
  <w:num w:numId="19">
    <w:abstractNumId w:val="13"/>
  </w:num>
  <w:num w:numId="20">
    <w:abstractNumId w:val="38"/>
  </w:num>
  <w:num w:numId="21">
    <w:abstractNumId w:val="7"/>
  </w:num>
  <w:num w:numId="22">
    <w:abstractNumId w:val="9"/>
  </w:num>
  <w:num w:numId="23">
    <w:abstractNumId w:val="5"/>
  </w:num>
  <w:num w:numId="24">
    <w:abstractNumId w:val="28"/>
  </w:num>
  <w:num w:numId="25">
    <w:abstractNumId w:val="21"/>
  </w:num>
  <w:num w:numId="26">
    <w:abstractNumId w:val="4"/>
  </w:num>
  <w:num w:numId="27">
    <w:abstractNumId w:val="2"/>
  </w:num>
  <w:num w:numId="28">
    <w:abstractNumId w:val="36"/>
  </w:num>
  <w:num w:numId="29">
    <w:abstractNumId w:val="32"/>
  </w:num>
  <w:num w:numId="30">
    <w:abstractNumId w:val="22"/>
  </w:num>
  <w:num w:numId="31">
    <w:abstractNumId w:val="39"/>
  </w:num>
  <w:num w:numId="32">
    <w:abstractNumId w:val="29"/>
  </w:num>
  <w:num w:numId="33">
    <w:abstractNumId w:val="17"/>
  </w:num>
  <w:num w:numId="34">
    <w:abstractNumId w:val="26"/>
  </w:num>
  <w:num w:numId="35">
    <w:abstractNumId w:val="23"/>
  </w:num>
  <w:num w:numId="36">
    <w:abstractNumId w:val="10"/>
  </w:num>
  <w:num w:numId="37">
    <w:abstractNumId w:val="37"/>
  </w:num>
  <w:num w:numId="38">
    <w:abstractNumId w:val="1"/>
  </w:num>
  <w:num w:numId="39">
    <w:abstractNumId w:val="30"/>
  </w:num>
  <w:num w:numId="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5616C"/>
    <w:rsid w:val="00003D6F"/>
    <w:rsid w:val="00004178"/>
    <w:rsid w:val="000045BE"/>
    <w:rsid w:val="00010D54"/>
    <w:rsid w:val="00013FE4"/>
    <w:rsid w:val="00022058"/>
    <w:rsid w:val="00035A35"/>
    <w:rsid w:val="00045068"/>
    <w:rsid w:val="000536BC"/>
    <w:rsid w:val="000570A1"/>
    <w:rsid w:val="00066AE7"/>
    <w:rsid w:val="00067338"/>
    <w:rsid w:val="000705ED"/>
    <w:rsid w:val="00072927"/>
    <w:rsid w:val="0007342F"/>
    <w:rsid w:val="000769B7"/>
    <w:rsid w:val="000800F2"/>
    <w:rsid w:val="00083482"/>
    <w:rsid w:val="00086DD6"/>
    <w:rsid w:val="00087764"/>
    <w:rsid w:val="00093BC8"/>
    <w:rsid w:val="000A298B"/>
    <w:rsid w:val="000A2E3C"/>
    <w:rsid w:val="000A4975"/>
    <w:rsid w:val="000A6D6A"/>
    <w:rsid w:val="000B2ADD"/>
    <w:rsid w:val="000B3FE8"/>
    <w:rsid w:val="000C3B15"/>
    <w:rsid w:val="000D2329"/>
    <w:rsid w:val="000D2793"/>
    <w:rsid w:val="000D28E8"/>
    <w:rsid w:val="000E298A"/>
    <w:rsid w:val="000E4563"/>
    <w:rsid w:val="000E4F01"/>
    <w:rsid w:val="000E6A26"/>
    <w:rsid w:val="000F288E"/>
    <w:rsid w:val="000F37EE"/>
    <w:rsid w:val="000F6DAB"/>
    <w:rsid w:val="00102A80"/>
    <w:rsid w:val="00103885"/>
    <w:rsid w:val="00103C42"/>
    <w:rsid w:val="001061EB"/>
    <w:rsid w:val="0011051F"/>
    <w:rsid w:val="001124E3"/>
    <w:rsid w:val="0011292C"/>
    <w:rsid w:val="0011441E"/>
    <w:rsid w:val="00117739"/>
    <w:rsid w:val="00124125"/>
    <w:rsid w:val="00126919"/>
    <w:rsid w:val="001307CA"/>
    <w:rsid w:val="00131BF7"/>
    <w:rsid w:val="00132973"/>
    <w:rsid w:val="001400B4"/>
    <w:rsid w:val="001410C8"/>
    <w:rsid w:val="00143645"/>
    <w:rsid w:val="001474AB"/>
    <w:rsid w:val="001579B3"/>
    <w:rsid w:val="00162B1D"/>
    <w:rsid w:val="00166D48"/>
    <w:rsid w:val="00175720"/>
    <w:rsid w:val="001774AA"/>
    <w:rsid w:val="00181B04"/>
    <w:rsid w:val="001870B0"/>
    <w:rsid w:val="001878DA"/>
    <w:rsid w:val="00190507"/>
    <w:rsid w:val="00190641"/>
    <w:rsid w:val="001A5415"/>
    <w:rsid w:val="001B2D10"/>
    <w:rsid w:val="001B3C3F"/>
    <w:rsid w:val="001B3E94"/>
    <w:rsid w:val="001B5137"/>
    <w:rsid w:val="001B7735"/>
    <w:rsid w:val="001C38CC"/>
    <w:rsid w:val="001D64C5"/>
    <w:rsid w:val="001E418A"/>
    <w:rsid w:val="001F07F6"/>
    <w:rsid w:val="00204CE0"/>
    <w:rsid w:val="00207975"/>
    <w:rsid w:val="00213412"/>
    <w:rsid w:val="00221D08"/>
    <w:rsid w:val="00225C76"/>
    <w:rsid w:val="00226A5C"/>
    <w:rsid w:val="0023783C"/>
    <w:rsid w:val="002404D0"/>
    <w:rsid w:val="00240899"/>
    <w:rsid w:val="0024566A"/>
    <w:rsid w:val="002464CA"/>
    <w:rsid w:val="0025135C"/>
    <w:rsid w:val="002517A6"/>
    <w:rsid w:val="00257D85"/>
    <w:rsid w:val="00260BB9"/>
    <w:rsid w:val="002618D9"/>
    <w:rsid w:val="0026304E"/>
    <w:rsid w:val="00264BCB"/>
    <w:rsid w:val="002662D9"/>
    <w:rsid w:val="00267370"/>
    <w:rsid w:val="002812DA"/>
    <w:rsid w:val="002877ED"/>
    <w:rsid w:val="00294323"/>
    <w:rsid w:val="0029623C"/>
    <w:rsid w:val="002A133D"/>
    <w:rsid w:val="002A3A69"/>
    <w:rsid w:val="002B3D21"/>
    <w:rsid w:val="002C2D61"/>
    <w:rsid w:val="002C493D"/>
    <w:rsid w:val="002C78AC"/>
    <w:rsid w:val="002D42B4"/>
    <w:rsid w:val="002E2543"/>
    <w:rsid w:val="002E6ACA"/>
    <w:rsid w:val="002E7B83"/>
    <w:rsid w:val="002E7B8A"/>
    <w:rsid w:val="002F0E9E"/>
    <w:rsid w:val="002F1097"/>
    <w:rsid w:val="002F3B5F"/>
    <w:rsid w:val="0030341D"/>
    <w:rsid w:val="003053FB"/>
    <w:rsid w:val="003123AA"/>
    <w:rsid w:val="00316E2E"/>
    <w:rsid w:val="0031769F"/>
    <w:rsid w:val="00327A6A"/>
    <w:rsid w:val="003331BA"/>
    <w:rsid w:val="00341BA1"/>
    <w:rsid w:val="003438AC"/>
    <w:rsid w:val="00343E13"/>
    <w:rsid w:val="00350B2B"/>
    <w:rsid w:val="00354ABA"/>
    <w:rsid w:val="00355666"/>
    <w:rsid w:val="00363E4A"/>
    <w:rsid w:val="0036704B"/>
    <w:rsid w:val="00374872"/>
    <w:rsid w:val="00374906"/>
    <w:rsid w:val="00375049"/>
    <w:rsid w:val="00381DF7"/>
    <w:rsid w:val="003848E6"/>
    <w:rsid w:val="0038685D"/>
    <w:rsid w:val="0039202C"/>
    <w:rsid w:val="003938DB"/>
    <w:rsid w:val="00396F23"/>
    <w:rsid w:val="003A46C1"/>
    <w:rsid w:val="003A75A1"/>
    <w:rsid w:val="003B23E4"/>
    <w:rsid w:val="003C2E35"/>
    <w:rsid w:val="003C3A70"/>
    <w:rsid w:val="003D2056"/>
    <w:rsid w:val="003D2564"/>
    <w:rsid w:val="003D33E0"/>
    <w:rsid w:val="003D6C10"/>
    <w:rsid w:val="003D702A"/>
    <w:rsid w:val="003E16AF"/>
    <w:rsid w:val="003F50E9"/>
    <w:rsid w:val="003F67E2"/>
    <w:rsid w:val="003F6EE1"/>
    <w:rsid w:val="00403C9E"/>
    <w:rsid w:val="00403DF8"/>
    <w:rsid w:val="004067F1"/>
    <w:rsid w:val="004141D7"/>
    <w:rsid w:val="00417ACD"/>
    <w:rsid w:val="0042273C"/>
    <w:rsid w:val="00424EFA"/>
    <w:rsid w:val="00426C65"/>
    <w:rsid w:val="00430899"/>
    <w:rsid w:val="00430A06"/>
    <w:rsid w:val="00431E00"/>
    <w:rsid w:val="004322CF"/>
    <w:rsid w:val="0043241E"/>
    <w:rsid w:val="0043674A"/>
    <w:rsid w:val="00443584"/>
    <w:rsid w:val="00447EB8"/>
    <w:rsid w:val="00450024"/>
    <w:rsid w:val="004605AA"/>
    <w:rsid w:val="00465F72"/>
    <w:rsid w:val="00465FF5"/>
    <w:rsid w:val="004670B4"/>
    <w:rsid w:val="00473567"/>
    <w:rsid w:val="0047416C"/>
    <w:rsid w:val="004769F4"/>
    <w:rsid w:val="00476F3C"/>
    <w:rsid w:val="00482904"/>
    <w:rsid w:val="00484336"/>
    <w:rsid w:val="004846AB"/>
    <w:rsid w:val="004912C1"/>
    <w:rsid w:val="00492572"/>
    <w:rsid w:val="00495E56"/>
    <w:rsid w:val="004A5C18"/>
    <w:rsid w:val="004A7890"/>
    <w:rsid w:val="004B322A"/>
    <w:rsid w:val="004B516C"/>
    <w:rsid w:val="004C0C39"/>
    <w:rsid w:val="004C2416"/>
    <w:rsid w:val="004C3D10"/>
    <w:rsid w:val="004C4AF7"/>
    <w:rsid w:val="004C58D4"/>
    <w:rsid w:val="004D1116"/>
    <w:rsid w:val="004D6A94"/>
    <w:rsid w:val="004E044E"/>
    <w:rsid w:val="004E35D5"/>
    <w:rsid w:val="004F1082"/>
    <w:rsid w:val="004F255E"/>
    <w:rsid w:val="004F7E0C"/>
    <w:rsid w:val="00500A9B"/>
    <w:rsid w:val="00512D55"/>
    <w:rsid w:val="005169B2"/>
    <w:rsid w:val="00522801"/>
    <w:rsid w:val="00523218"/>
    <w:rsid w:val="005253FF"/>
    <w:rsid w:val="005337FA"/>
    <w:rsid w:val="00536A35"/>
    <w:rsid w:val="00545B57"/>
    <w:rsid w:val="00556C7D"/>
    <w:rsid w:val="00556CCB"/>
    <w:rsid w:val="00566D70"/>
    <w:rsid w:val="005676DE"/>
    <w:rsid w:val="00577271"/>
    <w:rsid w:val="0058174C"/>
    <w:rsid w:val="00581835"/>
    <w:rsid w:val="00584588"/>
    <w:rsid w:val="0059067E"/>
    <w:rsid w:val="00590FCB"/>
    <w:rsid w:val="005A419D"/>
    <w:rsid w:val="005B2658"/>
    <w:rsid w:val="005B3233"/>
    <w:rsid w:val="005B567A"/>
    <w:rsid w:val="005C18C4"/>
    <w:rsid w:val="005C5627"/>
    <w:rsid w:val="005C58BD"/>
    <w:rsid w:val="005D5BF2"/>
    <w:rsid w:val="005E1ACE"/>
    <w:rsid w:val="005E1E8F"/>
    <w:rsid w:val="005E354C"/>
    <w:rsid w:val="005E4E6D"/>
    <w:rsid w:val="005E7415"/>
    <w:rsid w:val="005E74A5"/>
    <w:rsid w:val="005F4E8E"/>
    <w:rsid w:val="00605BA4"/>
    <w:rsid w:val="006071F3"/>
    <w:rsid w:val="00612A52"/>
    <w:rsid w:val="006159D3"/>
    <w:rsid w:val="00620273"/>
    <w:rsid w:val="00622A50"/>
    <w:rsid w:val="00623D54"/>
    <w:rsid w:val="00623E05"/>
    <w:rsid w:val="00627309"/>
    <w:rsid w:val="00630DFB"/>
    <w:rsid w:val="00641A25"/>
    <w:rsid w:val="00642CD9"/>
    <w:rsid w:val="006437FF"/>
    <w:rsid w:val="00644A07"/>
    <w:rsid w:val="006538F2"/>
    <w:rsid w:val="00662F96"/>
    <w:rsid w:val="006668E0"/>
    <w:rsid w:val="00676118"/>
    <w:rsid w:val="00677ECD"/>
    <w:rsid w:val="00690A0B"/>
    <w:rsid w:val="006A37DF"/>
    <w:rsid w:val="006A49D0"/>
    <w:rsid w:val="006A689A"/>
    <w:rsid w:val="006B30B5"/>
    <w:rsid w:val="006B39AB"/>
    <w:rsid w:val="006C4385"/>
    <w:rsid w:val="006C5AA1"/>
    <w:rsid w:val="006D42A0"/>
    <w:rsid w:val="006E33F5"/>
    <w:rsid w:val="006F00F0"/>
    <w:rsid w:val="006F3511"/>
    <w:rsid w:val="006F611D"/>
    <w:rsid w:val="00705134"/>
    <w:rsid w:val="007138B0"/>
    <w:rsid w:val="007218BC"/>
    <w:rsid w:val="00722AEF"/>
    <w:rsid w:val="007238F6"/>
    <w:rsid w:val="00725C8B"/>
    <w:rsid w:val="00727F3B"/>
    <w:rsid w:val="00730B74"/>
    <w:rsid w:val="007337BA"/>
    <w:rsid w:val="0073446C"/>
    <w:rsid w:val="0073755A"/>
    <w:rsid w:val="00740829"/>
    <w:rsid w:val="00741A53"/>
    <w:rsid w:val="00741E57"/>
    <w:rsid w:val="00745192"/>
    <w:rsid w:val="00755097"/>
    <w:rsid w:val="0076307A"/>
    <w:rsid w:val="007635D1"/>
    <w:rsid w:val="00780255"/>
    <w:rsid w:val="00783904"/>
    <w:rsid w:val="0078421F"/>
    <w:rsid w:val="00784379"/>
    <w:rsid w:val="00785205"/>
    <w:rsid w:val="0079435C"/>
    <w:rsid w:val="007B1B4A"/>
    <w:rsid w:val="007B1EEB"/>
    <w:rsid w:val="007C0175"/>
    <w:rsid w:val="007C0BAA"/>
    <w:rsid w:val="007C1465"/>
    <w:rsid w:val="007C3835"/>
    <w:rsid w:val="007C3FAD"/>
    <w:rsid w:val="007D5FF7"/>
    <w:rsid w:val="007D763C"/>
    <w:rsid w:val="007E0035"/>
    <w:rsid w:val="007E1BBB"/>
    <w:rsid w:val="007E348A"/>
    <w:rsid w:val="008022A7"/>
    <w:rsid w:val="00812DD5"/>
    <w:rsid w:val="00813B37"/>
    <w:rsid w:val="0081572C"/>
    <w:rsid w:val="00823952"/>
    <w:rsid w:val="00826399"/>
    <w:rsid w:val="00834356"/>
    <w:rsid w:val="00836A63"/>
    <w:rsid w:val="00840BD8"/>
    <w:rsid w:val="00844358"/>
    <w:rsid w:val="00846BCC"/>
    <w:rsid w:val="00850AF1"/>
    <w:rsid w:val="00851EFA"/>
    <w:rsid w:val="00852067"/>
    <w:rsid w:val="00853014"/>
    <w:rsid w:val="008565A1"/>
    <w:rsid w:val="008579D1"/>
    <w:rsid w:val="00860161"/>
    <w:rsid w:val="008607F6"/>
    <w:rsid w:val="008637AD"/>
    <w:rsid w:val="00870F7F"/>
    <w:rsid w:val="008726CC"/>
    <w:rsid w:val="00892D3A"/>
    <w:rsid w:val="00893870"/>
    <w:rsid w:val="00897137"/>
    <w:rsid w:val="008A0F9C"/>
    <w:rsid w:val="008A2C93"/>
    <w:rsid w:val="008B0B2E"/>
    <w:rsid w:val="008C469C"/>
    <w:rsid w:val="008C46FF"/>
    <w:rsid w:val="008C4F15"/>
    <w:rsid w:val="008C6B11"/>
    <w:rsid w:val="008D1F41"/>
    <w:rsid w:val="008D2021"/>
    <w:rsid w:val="008D431E"/>
    <w:rsid w:val="008D4C60"/>
    <w:rsid w:val="008D56EB"/>
    <w:rsid w:val="008D64D4"/>
    <w:rsid w:val="008E4C69"/>
    <w:rsid w:val="008E6506"/>
    <w:rsid w:val="008E7BDF"/>
    <w:rsid w:val="008F4664"/>
    <w:rsid w:val="008F47EF"/>
    <w:rsid w:val="008F6A60"/>
    <w:rsid w:val="008F6DBB"/>
    <w:rsid w:val="008F759B"/>
    <w:rsid w:val="00903C7C"/>
    <w:rsid w:val="009100A9"/>
    <w:rsid w:val="0091326F"/>
    <w:rsid w:val="009132AA"/>
    <w:rsid w:val="00914154"/>
    <w:rsid w:val="00930F4B"/>
    <w:rsid w:val="00931CDA"/>
    <w:rsid w:val="00932763"/>
    <w:rsid w:val="00932F8E"/>
    <w:rsid w:val="00934E5B"/>
    <w:rsid w:val="009371E8"/>
    <w:rsid w:val="00945C42"/>
    <w:rsid w:val="009527F1"/>
    <w:rsid w:val="00953549"/>
    <w:rsid w:val="00960CEB"/>
    <w:rsid w:val="00962CE3"/>
    <w:rsid w:val="00966846"/>
    <w:rsid w:val="00967BA3"/>
    <w:rsid w:val="00971FEE"/>
    <w:rsid w:val="00972FF4"/>
    <w:rsid w:val="009754CC"/>
    <w:rsid w:val="009768F8"/>
    <w:rsid w:val="00977EA8"/>
    <w:rsid w:val="009820AE"/>
    <w:rsid w:val="00990BEB"/>
    <w:rsid w:val="00993777"/>
    <w:rsid w:val="00996D08"/>
    <w:rsid w:val="009A2D7C"/>
    <w:rsid w:val="009A4AE5"/>
    <w:rsid w:val="009A5D74"/>
    <w:rsid w:val="009A745D"/>
    <w:rsid w:val="009B1C8D"/>
    <w:rsid w:val="009B67FA"/>
    <w:rsid w:val="009C2953"/>
    <w:rsid w:val="009C2BE4"/>
    <w:rsid w:val="009C47C9"/>
    <w:rsid w:val="009D15C1"/>
    <w:rsid w:val="009D7260"/>
    <w:rsid w:val="009E213A"/>
    <w:rsid w:val="009E6F28"/>
    <w:rsid w:val="009F08F3"/>
    <w:rsid w:val="009F3808"/>
    <w:rsid w:val="009F39D5"/>
    <w:rsid w:val="009F47CB"/>
    <w:rsid w:val="009F7149"/>
    <w:rsid w:val="009F729C"/>
    <w:rsid w:val="00A00821"/>
    <w:rsid w:val="00A0101D"/>
    <w:rsid w:val="00A06F57"/>
    <w:rsid w:val="00A15429"/>
    <w:rsid w:val="00A16A49"/>
    <w:rsid w:val="00A17D81"/>
    <w:rsid w:val="00A2331B"/>
    <w:rsid w:val="00A23C9D"/>
    <w:rsid w:val="00A42C23"/>
    <w:rsid w:val="00A63B82"/>
    <w:rsid w:val="00A65A0D"/>
    <w:rsid w:val="00A70B79"/>
    <w:rsid w:val="00A7432A"/>
    <w:rsid w:val="00A75890"/>
    <w:rsid w:val="00A75B77"/>
    <w:rsid w:val="00A841B2"/>
    <w:rsid w:val="00A84D04"/>
    <w:rsid w:val="00A868E8"/>
    <w:rsid w:val="00A91ADF"/>
    <w:rsid w:val="00AA09A2"/>
    <w:rsid w:val="00AA1F9F"/>
    <w:rsid w:val="00AB3406"/>
    <w:rsid w:val="00AB51D3"/>
    <w:rsid w:val="00AB63A5"/>
    <w:rsid w:val="00AC110D"/>
    <w:rsid w:val="00AC4941"/>
    <w:rsid w:val="00AD615B"/>
    <w:rsid w:val="00AE682E"/>
    <w:rsid w:val="00AF4089"/>
    <w:rsid w:val="00AF5702"/>
    <w:rsid w:val="00B114F7"/>
    <w:rsid w:val="00B11728"/>
    <w:rsid w:val="00B16041"/>
    <w:rsid w:val="00B20197"/>
    <w:rsid w:val="00B219E4"/>
    <w:rsid w:val="00B317E8"/>
    <w:rsid w:val="00B34B70"/>
    <w:rsid w:val="00B35B28"/>
    <w:rsid w:val="00B35E2B"/>
    <w:rsid w:val="00B5616C"/>
    <w:rsid w:val="00B628B4"/>
    <w:rsid w:val="00B66C62"/>
    <w:rsid w:val="00B71609"/>
    <w:rsid w:val="00B768DC"/>
    <w:rsid w:val="00B8102C"/>
    <w:rsid w:val="00B810F7"/>
    <w:rsid w:val="00B8386C"/>
    <w:rsid w:val="00B92F6C"/>
    <w:rsid w:val="00B979A8"/>
    <w:rsid w:val="00B97B1F"/>
    <w:rsid w:val="00BA399F"/>
    <w:rsid w:val="00BA4C08"/>
    <w:rsid w:val="00BA5605"/>
    <w:rsid w:val="00BA64C0"/>
    <w:rsid w:val="00BA788F"/>
    <w:rsid w:val="00BB0428"/>
    <w:rsid w:val="00BB0E68"/>
    <w:rsid w:val="00BB3112"/>
    <w:rsid w:val="00BB492E"/>
    <w:rsid w:val="00BB5933"/>
    <w:rsid w:val="00BB6191"/>
    <w:rsid w:val="00BB683C"/>
    <w:rsid w:val="00BC1F9B"/>
    <w:rsid w:val="00BC24D6"/>
    <w:rsid w:val="00BC68FF"/>
    <w:rsid w:val="00BC77C2"/>
    <w:rsid w:val="00BD494D"/>
    <w:rsid w:val="00BF14C4"/>
    <w:rsid w:val="00BF6EA5"/>
    <w:rsid w:val="00C0492E"/>
    <w:rsid w:val="00C049F1"/>
    <w:rsid w:val="00C07A41"/>
    <w:rsid w:val="00C07A8C"/>
    <w:rsid w:val="00C26E86"/>
    <w:rsid w:val="00C311E0"/>
    <w:rsid w:val="00C33478"/>
    <w:rsid w:val="00C335BA"/>
    <w:rsid w:val="00C34130"/>
    <w:rsid w:val="00C36206"/>
    <w:rsid w:val="00C40097"/>
    <w:rsid w:val="00C414CC"/>
    <w:rsid w:val="00C4690C"/>
    <w:rsid w:val="00C52D17"/>
    <w:rsid w:val="00C5529D"/>
    <w:rsid w:val="00C56740"/>
    <w:rsid w:val="00C60B1A"/>
    <w:rsid w:val="00C64B9C"/>
    <w:rsid w:val="00C722BA"/>
    <w:rsid w:val="00C73D90"/>
    <w:rsid w:val="00C74F67"/>
    <w:rsid w:val="00C76A77"/>
    <w:rsid w:val="00C80394"/>
    <w:rsid w:val="00C809F9"/>
    <w:rsid w:val="00C84657"/>
    <w:rsid w:val="00C86ABB"/>
    <w:rsid w:val="00C93070"/>
    <w:rsid w:val="00C95618"/>
    <w:rsid w:val="00CA5308"/>
    <w:rsid w:val="00CA6F13"/>
    <w:rsid w:val="00CA7C10"/>
    <w:rsid w:val="00CB14D5"/>
    <w:rsid w:val="00CB51D3"/>
    <w:rsid w:val="00CC0F84"/>
    <w:rsid w:val="00CC3994"/>
    <w:rsid w:val="00CC4270"/>
    <w:rsid w:val="00CC71BC"/>
    <w:rsid w:val="00CD21A0"/>
    <w:rsid w:val="00CD41BB"/>
    <w:rsid w:val="00CD5F9F"/>
    <w:rsid w:val="00CD6865"/>
    <w:rsid w:val="00CD6BF9"/>
    <w:rsid w:val="00CE07EC"/>
    <w:rsid w:val="00CE13BA"/>
    <w:rsid w:val="00CE7EDC"/>
    <w:rsid w:val="00CF1CAC"/>
    <w:rsid w:val="00CF2C0F"/>
    <w:rsid w:val="00CF781B"/>
    <w:rsid w:val="00D00E1F"/>
    <w:rsid w:val="00D062B6"/>
    <w:rsid w:val="00D10F58"/>
    <w:rsid w:val="00D1392E"/>
    <w:rsid w:val="00D21033"/>
    <w:rsid w:val="00D26848"/>
    <w:rsid w:val="00D27F53"/>
    <w:rsid w:val="00D314BE"/>
    <w:rsid w:val="00D349E8"/>
    <w:rsid w:val="00D40056"/>
    <w:rsid w:val="00D4018D"/>
    <w:rsid w:val="00D403E7"/>
    <w:rsid w:val="00D4593B"/>
    <w:rsid w:val="00D4666D"/>
    <w:rsid w:val="00D46A74"/>
    <w:rsid w:val="00D51278"/>
    <w:rsid w:val="00D557C4"/>
    <w:rsid w:val="00D5767B"/>
    <w:rsid w:val="00D57DC4"/>
    <w:rsid w:val="00D60529"/>
    <w:rsid w:val="00D61B84"/>
    <w:rsid w:val="00D6324F"/>
    <w:rsid w:val="00D64275"/>
    <w:rsid w:val="00D721F2"/>
    <w:rsid w:val="00D72DC8"/>
    <w:rsid w:val="00D76A6E"/>
    <w:rsid w:val="00D772F7"/>
    <w:rsid w:val="00D855ED"/>
    <w:rsid w:val="00D9245C"/>
    <w:rsid w:val="00D92CB4"/>
    <w:rsid w:val="00DA3536"/>
    <w:rsid w:val="00DA57C3"/>
    <w:rsid w:val="00DA5E4C"/>
    <w:rsid w:val="00DA5FEF"/>
    <w:rsid w:val="00DB7D95"/>
    <w:rsid w:val="00DC13D9"/>
    <w:rsid w:val="00DC789E"/>
    <w:rsid w:val="00DD008A"/>
    <w:rsid w:val="00DD38CD"/>
    <w:rsid w:val="00DD5D4A"/>
    <w:rsid w:val="00DE3848"/>
    <w:rsid w:val="00DE3C3E"/>
    <w:rsid w:val="00E00793"/>
    <w:rsid w:val="00E02B34"/>
    <w:rsid w:val="00E02F4D"/>
    <w:rsid w:val="00E06328"/>
    <w:rsid w:val="00E074DB"/>
    <w:rsid w:val="00E23F16"/>
    <w:rsid w:val="00E31314"/>
    <w:rsid w:val="00E42CEA"/>
    <w:rsid w:val="00E44564"/>
    <w:rsid w:val="00E44D1A"/>
    <w:rsid w:val="00E50075"/>
    <w:rsid w:val="00E51B1B"/>
    <w:rsid w:val="00E52662"/>
    <w:rsid w:val="00E63E66"/>
    <w:rsid w:val="00E65126"/>
    <w:rsid w:val="00E6670B"/>
    <w:rsid w:val="00E721AE"/>
    <w:rsid w:val="00E72B1A"/>
    <w:rsid w:val="00E73086"/>
    <w:rsid w:val="00E74445"/>
    <w:rsid w:val="00E80D2A"/>
    <w:rsid w:val="00E82C89"/>
    <w:rsid w:val="00E83F22"/>
    <w:rsid w:val="00E84DD2"/>
    <w:rsid w:val="00E86274"/>
    <w:rsid w:val="00E92877"/>
    <w:rsid w:val="00E9524D"/>
    <w:rsid w:val="00E9769F"/>
    <w:rsid w:val="00EA08F7"/>
    <w:rsid w:val="00EA0B46"/>
    <w:rsid w:val="00EA10D1"/>
    <w:rsid w:val="00EA1A75"/>
    <w:rsid w:val="00EC4D21"/>
    <w:rsid w:val="00ED0DB1"/>
    <w:rsid w:val="00ED686F"/>
    <w:rsid w:val="00EE1181"/>
    <w:rsid w:val="00EE2B60"/>
    <w:rsid w:val="00EE4440"/>
    <w:rsid w:val="00EE7812"/>
    <w:rsid w:val="00EE7B7F"/>
    <w:rsid w:val="00EE7EC3"/>
    <w:rsid w:val="00EF7382"/>
    <w:rsid w:val="00F0477B"/>
    <w:rsid w:val="00F1240D"/>
    <w:rsid w:val="00F15F99"/>
    <w:rsid w:val="00F22002"/>
    <w:rsid w:val="00F2202A"/>
    <w:rsid w:val="00F22746"/>
    <w:rsid w:val="00F23BC4"/>
    <w:rsid w:val="00F32A38"/>
    <w:rsid w:val="00F34F67"/>
    <w:rsid w:val="00F36EC8"/>
    <w:rsid w:val="00F5136B"/>
    <w:rsid w:val="00F546C9"/>
    <w:rsid w:val="00F575EF"/>
    <w:rsid w:val="00F71A77"/>
    <w:rsid w:val="00F71EAA"/>
    <w:rsid w:val="00F769FD"/>
    <w:rsid w:val="00F776A6"/>
    <w:rsid w:val="00F81E1E"/>
    <w:rsid w:val="00F82436"/>
    <w:rsid w:val="00F87665"/>
    <w:rsid w:val="00F92FA2"/>
    <w:rsid w:val="00F94E4C"/>
    <w:rsid w:val="00F9759A"/>
    <w:rsid w:val="00F97DCE"/>
    <w:rsid w:val="00FB1752"/>
    <w:rsid w:val="00FB2981"/>
    <w:rsid w:val="00FB2FE1"/>
    <w:rsid w:val="00FB70BD"/>
    <w:rsid w:val="00FC100B"/>
    <w:rsid w:val="00FC3491"/>
    <w:rsid w:val="00FD426E"/>
    <w:rsid w:val="00FD4DA8"/>
    <w:rsid w:val="00FE1246"/>
    <w:rsid w:val="00FE1DEA"/>
    <w:rsid w:val="00FE3DD7"/>
    <w:rsid w:val="00FE57A7"/>
    <w:rsid w:val="00FE5F3D"/>
    <w:rsid w:val="00FF50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5B69135E"/>
  <w15:docId w15:val="{544206E4-F9D7-4758-8F5E-1653F339D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1"/>
    <w:uiPriority w:val="9"/>
    <w:qFormat/>
    <w:rsid w:val="000F37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0F37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42C23"/>
    <w:pPr>
      <w:ind w:left="720"/>
      <w:contextualSpacing/>
    </w:pPr>
  </w:style>
  <w:style w:type="paragraph" w:styleId="a4">
    <w:name w:val="Normal (Web)"/>
    <w:basedOn w:val="a"/>
    <w:uiPriority w:val="99"/>
    <w:unhideWhenUsed/>
    <w:rsid w:val="00556C7D"/>
    <w:pPr>
      <w:spacing w:before="100" w:beforeAutospacing="1" w:after="100" w:afterAutospacing="1" w:line="240" w:lineRule="auto"/>
    </w:pPr>
    <w:rPr>
      <w:rFonts w:eastAsia="Times New Roman"/>
      <w:sz w:val="24"/>
      <w:szCs w:val="24"/>
    </w:rPr>
  </w:style>
  <w:style w:type="character" w:styleId="a5">
    <w:name w:val="Strong"/>
    <w:basedOn w:val="a0"/>
    <w:uiPriority w:val="22"/>
    <w:qFormat/>
    <w:rsid w:val="00083482"/>
    <w:rPr>
      <w:b/>
      <w:bCs/>
    </w:rPr>
  </w:style>
  <w:style w:type="table" w:styleId="a6">
    <w:name w:val="Table Grid"/>
    <w:basedOn w:val="a1"/>
    <w:uiPriority w:val="59"/>
    <w:rsid w:val="009B67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690A0B"/>
  </w:style>
  <w:style w:type="paragraph" w:styleId="a7">
    <w:name w:val="Body Text"/>
    <w:basedOn w:val="a"/>
    <w:link w:val="a8"/>
    <w:uiPriority w:val="99"/>
    <w:unhideWhenUsed/>
    <w:rsid w:val="001B3E94"/>
    <w:pPr>
      <w:spacing w:after="120"/>
    </w:pPr>
    <w:rPr>
      <w:rFonts w:eastAsiaTheme="minorEastAsia"/>
      <w:szCs w:val="22"/>
      <w:lang w:eastAsia="ru-RU"/>
    </w:rPr>
  </w:style>
  <w:style w:type="character" w:customStyle="1" w:styleId="a8">
    <w:name w:val="Основной текст Знак"/>
    <w:basedOn w:val="a0"/>
    <w:link w:val="a7"/>
    <w:uiPriority w:val="99"/>
    <w:rsid w:val="001B3E94"/>
    <w:rPr>
      <w:rFonts w:eastAsiaTheme="minorEastAsia"/>
      <w:szCs w:val="22"/>
      <w:lang w:val="ru-RU" w:eastAsia="ru-RU"/>
    </w:rPr>
  </w:style>
  <w:style w:type="paragraph" w:styleId="12">
    <w:name w:val="toc 1"/>
    <w:basedOn w:val="a"/>
    <w:next w:val="a"/>
    <w:autoRedefine/>
    <w:uiPriority w:val="39"/>
    <w:unhideWhenUsed/>
    <w:rsid w:val="000800F2"/>
    <w:pPr>
      <w:tabs>
        <w:tab w:val="left" w:pos="440"/>
        <w:tab w:val="right" w:leader="dot" w:pos="9344"/>
      </w:tabs>
      <w:spacing w:after="100" w:line="240" w:lineRule="auto"/>
      <w:jc w:val="both"/>
    </w:pPr>
    <w:rPr>
      <w:rFonts w:eastAsia="Times New Roman"/>
      <w:sz w:val="20"/>
      <w:szCs w:val="20"/>
      <w:lang w:eastAsia="ru-RU"/>
    </w:rPr>
  </w:style>
  <w:style w:type="character" w:styleId="a9">
    <w:name w:val="Hyperlink"/>
    <w:basedOn w:val="a0"/>
    <w:uiPriority w:val="99"/>
    <w:unhideWhenUsed/>
    <w:rsid w:val="00F769FD"/>
    <w:rPr>
      <w:color w:val="0563C1" w:themeColor="hyperlink"/>
      <w:u w:val="single"/>
    </w:rPr>
  </w:style>
  <w:style w:type="paragraph" w:styleId="3">
    <w:name w:val="Body Text Indent 3"/>
    <w:aliases w:val="Знак2"/>
    <w:basedOn w:val="a"/>
    <w:link w:val="30"/>
    <w:unhideWhenUsed/>
    <w:rsid w:val="00F769FD"/>
    <w:pPr>
      <w:spacing w:after="120"/>
      <w:ind w:left="283"/>
    </w:pPr>
    <w:rPr>
      <w:sz w:val="16"/>
      <w:szCs w:val="16"/>
    </w:rPr>
  </w:style>
  <w:style w:type="character" w:customStyle="1" w:styleId="30">
    <w:name w:val="Основной текст с отступом 3 Знак"/>
    <w:aliases w:val="Знак2 Знак"/>
    <w:basedOn w:val="a0"/>
    <w:link w:val="3"/>
    <w:rsid w:val="00F769FD"/>
    <w:rPr>
      <w:sz w:val="16"/>
      <w:szCs w:val="16"/>
    </w:rPr>
  </w:style>
  <w:style w:type="paragraph" w:customStyle="1" w:styleId="aa">
    <w:name w:val="Диплом"/>
    <w:basedOn w:val="a"/>
    <w:link w:val="ab"/>
    <w:qFormat/>
    <w:rsid w:val="00B20197"/>
    <w:pPr>
      <w:spacing w:after="0"/>
      <w:ind w:firstLine="709"/>
      <w:jc w:val="both"/>
    </w:pPr>
    <w:rPr>
      <w:lang w:val="en-US"/>
    </w:rPr>
  </w:style>
  <w:style w:type="character" w:customStyle="1" w:styleId="ab">
    <w:name w:val="Диплом Знак"/>
    <w:basedOn w:val="a0"/>
    <w:link w:val="aa"/>
    <w:rsid w:val="00B20197"/>
    <w:rPr>
      <w:lang w:val="en-US"/>
    </w:rPr>
  </w:style>
  <w:style w:type="character" w:styleId="ac">
    <w:name w:val="Placeholder Text"/>
    <w:basedOn w:val="a0"/>
    <w:uiPriority w:val="99"/>
    <w:semiHidden/>
    <w:rsid w:val="00860161"/>
    <w:rPr>
      <w:color w:val="808080"/>
    </w:rPr>
  </w:style>
  <w:style w:type="character" w:customStyle="1" w:styleId="11">
    <w:name w:val="Заголовок 1 Знак"/>
    <w:basedOn w:val="a0"/>
    <w:link w:val="10"/>
    <w:uiPriority w:val="9"/>
    <w:rsid w:val="000F37EE"/>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semiHidden/>
    <w:rsid w:val="000F37EE"/>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0F37EE"/>
    <w:pPr>
      <w:spacing w:after="100"/>
      <w:ind w:left="280"/>
    </w:pPr>
  </w:style>
  <w:style w:type="paragraph" w:styleId="ad">
    <w:name w:val="TOC Heading"/>
    <w:basedOn w:val="10"/>
    <w:next w:val="a"/>
    <w:uiPriority w:val="39"/>
    <w:unhideWhenUsed/>
    <w:qFormat/>
    <w:rsid w:val="000F37EE"/>
    <w:pPr>
      <w:outlineLvl w:val="9"/>
    </w:pPr>
  </w:style>
  <w:style w:type="paragraph" w:styleId="31">
    <w:name w:val="toc 3"/>
    <w:basedOn w:val="a"/>
    <w:next w:val="a"/>
    <w:autoRedefine/>
    <w:uiPriority w:val="39"/>
    <w:unhideWhenUsed/>
    <w:rsid w:val="000F37EE"/>
    <w:pPr>
      <w:spacing w:after="100"/>
      <w:ind w:left="440"/>
    </w:pPr>
    <w:rPr>
      <w:rFonts w:asciiTheme="minorHAnsi" w:eastAsiaTheme="minorEastAsia" w:hAnsiTheme="minorHAnsi"/>
      <w:sz w:val="22"/>
      <w:szCs w:val="22"/>
    </w:rPr>
  </w:style>
  <w:style w:type="paragraph" w:styleId="ae">
    <w:name w:val="header"/>
    <w:basedOn w:val="a"/>
    <w:link w:val="af"/>
    <w:uiPriority w:val="99"/>
    <w:unhideWhenUsed/>
    <w:rsid w:val="00C07A41"/>
    <w:pPr>
      <w:tabs>
        <w:tab w:val="center" w:pos="4844"/>
        <w:tab w:val="right" w:pos="9689"/>
      </w:tabs>
      <w:spacing w:after="0" w:line="240" w:lineRule="auto"/>
    </w:pPr>
  </w:style>
  <w:style w:type="character" w:customStyle="1" w:styleId="af">
    <w:name w:val="Верхний колонтитул Знак"/>
    <w:basedOn w:val="a0"/>
    <w:link w:val="ae"/>
    <w:uiPriority w:val="99"/>
    <w:rsid w:val="00C07A41"/>
  </w:style>
  <w:style w:type="paragraph" w:styleId="af0">
    <w:name w:val="footer"/>
    <w:basedOn w:val="a"/>
    <w:link w:val="af1"/>
    <w:uiPriority w:val="99"/>
    <w:unhideWhenUsed/>
    <w:rsid w:val="00C07A41"/>
    <w:pPr>
      <w:tabs>
        <w:tab w:val="center" w:pos="4844"/>
        <w:tab w:val="right" w:pos="9689"/>
      </w:tabs>
      <w:spacing w:after="0" w:line="240" w:lineRule="auto"/>
    </w:pPr>
  </w:style>
  <w:style w:type="character" w:customStyle="1" w:styleId="af1">
    <w:name w:val="Нижний колонтитул Знак"/>
    <w:basedOn w:val="a0"/>
    <w:link w:val="af0"/>
    <w:uiPriority w:val="99"/>
    <w:rsid w:val="00C07A41"/>
  </w:style>
  <w:style w:type="paragraph" w:customStyle="1" w:styleId="1">
    <w:name w:val="Диплом Заголовок 1"/>
    <w:basedOn w:val="10"/>
    <w:autoRedefine/>
    <w:qFormat/>
    <w:rsid w:val="007138B0"/>
    <w:pPr>
      <w:numPr>
        <w:numId w:val="15"/>
      </w:numPr>
      <w:spacing w:before="120" w:after="120"/>
      <w:ind w:left="0" w:firstLine="720"/>
      <w:jc w:val="both"/>
    </w:pPr>
    <w:rPr>
      <w:rFonts w:ascii="Times New Roman" w:hAnsi="Times New Roman"/>
      <w:b/>
      <w:caps/>
      <w:color w:val="000000" w:themeColor="text1"/>
    </w:rPr>
  </w:style>
  <w:style w:type="paragraph" w:customStyle="1" w:styleId="22">
    <w:name w:val="Диплом Заголовок 2"/>
    <w:basedOn w:val="2"/>
    <w:link w:val="23"/>
    <w:qFormat/>
    <w:rsid w:val="007E0035"/>
    <w:pPr>
      <w:spacing w:before="160" w:after="120"/>
      <w:ind w:firstLine="709"/>
      <w:jc w:val="both"/>
    </w:pPr>
    <w:rPr>
      <w:rFonts w:ascii="Times New Roman" w:hAnsi="Times New Roman" w:cs="Times New Roman"/>
      <w:b/>
      <w:color w:val="000000" w:themeColor="text1"/>
      <w:sz w:val="28"/>
      <w:szCs w:val="28"/>
    </w:rPr>
  </w:style>
  <w:style w:type="character" w:customStyle="1" w:styleId="23">
    <w:name w:val="Диплом Заголовок 2 Знак"/>
    <w:basedOn w:val="20"/>
    <w:link w:val="22"/>
    <w:rsid w:val="007E0035"/>
    <w:rPr>
      <w:rFonts w:asciiTheme="majorHAnsi" w:eastAsiaTheme="majorEastAsia" w:hAnsiTheme="majorHAnsi" w:cstheme="majorBidi"/>
      <w:b/>
      <w:color w:val="000000" w:themeColor="text1"/>
      <w:sz w:val="26"/>
      <w:szCs w:val="26"/>
      <w:lang w:val="ru-RU"/>
    </w:rPr>
  </w:style>
  <w:style w:type="paragraph" w:styleId="24">
    <w:name w:val="Body Text Indent 2"/>
    <w:basedOn w:val="a"/>
    <w:link w:val="25"/>
    <w:uiPriority w:val="99"/>
    <w:semiHidden/>
    <w:unhideWhenUsed/>
    <w:rsid w:val="007138B0"/>
    <w:pPr>
      <w:spacing w:after="120" w:line="480" w:lineRule="auto"/>
      <w:ind w:left="283"/>
    </w:pPr>
  </w:style>
  <w:style w:type="character" w:customStyle="1" w:styleId="25">
    <w:name w:val="Основной текст с отступом 2 Знак"/>
    <w:basedOn w:val="a0"/>
    <w:link w:val="24"/>
    <w:uiPriority w:val="99"/>
    <w:semiHidden/>
    <w:rsid w:val="007138B0"/>
  </w:style>
  <w:style w:type="paragraph" w:styleId="af2">
    <w:name w:val="Plain Text"/>
    <w:basedOn w:val="a"/>
    <w:link w:val="af3"/>
    <w:rsid w:val="007138B0"/>
    <w:pPr>
      <w:spacing w:after="0" w:line="240" w:lineRule="auto"/>
    </w:pPr>
    <w:rPr>
      <w:rFonts w:ascii="Courier New" w:eastAsia="Times New Roman" w:hAnsi="Courier New" w:cs="Courier New"/>
      <w:sz w:val="20"/>
      <w:szCs w:val="20"/>
      <w:lang w:eastAsia="ru-RU"/>
    </w:rPr>
  </w:style>
  <w:style w:type="character" w:customStyle="1" w:styleId="af3">
    <w:name w:val="Текст Знак"/>
    <w:basedOn w:val="a0"/>
    <w:link w:val="af2"/>
    <w:rsid w:val="007138B0"/>
    <w:rPr>
      <w:rFonts w:ascii="Courier New" w:eastAsia="Times New Roman" w:hAnsi="Courier New" w:cs="Courier New"/>
      <w:sz w:val="20"/>
      <w:szCs w:val="20"/>
      <w:lang w:val="ru-RU" w:eastAsia="ru-RU"/>
    </w:rPr>
  </w:style>
  <w:style w:type="paragraph" w:styleId="af4">
    <w:name w:val="Body Text Indent"/>
    <w:basedOn w:val="a"/>
    <w:link w:val="af5"/>
    <w:uiPriority w:val="99"/>
    <w:semiHidden/>
    <w:unhideWhenUsed/>
    <w:rsid w:val="007138B0"/>
    <w:pPr>
      <w:spacing w:after="120"/>
      <w:ind w:left="283"/>
    </w:pPr>
  </w:style>
  <w:style w:type="character" w:customStyle="1" w:styleId="af5">
    <w:name w:val="Основной текст с отступом Знак"/>
    <w:basedOn w:val="a0"/>
    <w:link w:val="af4"/>
    <w:uiPriority w:val="99"/>
    <w:semiHidden/>
    <w:rsid w:val="007138B0"/>
  </w:style>
  <w:style w:type="paragraph" w:customStyle="1" w:styleId="26">
    <w:name w:val="ЗАГ2"/>
    <w:basedOn w:val="10"/>
    <w:link w:val="27"/>
    <w:uiPriority w:val="99"/>
    <w:rsid w:val="007138B0"/>
    <w:pPr>
      <w:keepLines w:val="0"/>
      <w:spacing w:before="0" w:line="360" w:lineRule="auto"/>
      <w:ind w:left="737"/>
      <w:jc w:val="center"/>
    </w:pPr>
    <w:rPr>
      <w:rFonts w:ascii="Times New Roman" w:eastAsia="Times New Roman" w:hAnsi="Times New Roman" w:cs="Times New Roman"/>
      <w:b/>
      <w:bCs/>
      <w:color w:val="auto"/>
      <w:sz w:val="28"/>
      <w:szCs w:val="24"/>
      <w:lang w:eastAsia="ru-RU"/>
    </w:rPr>
  </w:style>
  <w:style w:type="character" w:customStyle="1" w:styleId="27">
    <w:name w:val="ЗАГ2 Знак"/>
    <w:link w:val="26"/>
    <w:uiPriority w:val="99"/>
    <w:locked/>
    <w:rsid w:val="007138B0"/>
    <w:rPr>
      <w:rFonts w:eastAsia="Times New Roman"/>
      <w:b/>
      <w:bCs/>
      <w:szCs w:val="24"/>
      <w:lang w:val="ru-RU" w:eastAsia="ru-RU"/>
    </w:rPr>
  </w:style>
  <w:style w:type="paragraph" w:customStyle="1" w:styleId="5">
    <w:name w:val="5.Основной текст"/>
    <w:basedOn w:val="a"/>
    <w:link w:val="50"/>
    <w:qFormat/>
    <w:rsid w:val="00F22002"/>
    <w:pPr>
      <w:spacing w:after="0" w:line="288" w:lineRule="auto"/>
      <w:ind w:firstLine="709"/>
      <w:jc w:val="both"/>
    </w:pPr>
    <w:rPr>
      <w:rFonts w:eastAsia="Times New Roman"/>
      <w:szCs w:val="24"/>
      <w:lang w:eastAsia="ru-RU"/>
    </w:rPr>
  </w:style>
  <w:style w:type="character" w:customStyle="1" w:styleId="50">
    <w:name w:val="5.Основной текст Знак"/>
    <w:link w:val="5"/>
    <w:rsid w:val="00F22002"/>
    <w:rPr>
      <w:rFonts w:eastAsia="Times New Roman"/>
      <w:szCs w:val="24"/>
      <w:lang w:val="ru-RU" w:eastAsia="ru-RU"/>
    </w:rPr>
  </w:style>
  <w:style w:type="paragraph" w:styleId="af6">
    <w:name w:val="Balloon Text"/>
    <w:basedOn w:val="a"/>
    <w:link w:val="af7"/>
    <w:uiPriority w:val="99"/>
    <w:semiHidden/>
    <w:unhideWhenUsed/>
    <w:rsid w:val="00E06328"/>
    <w:pPr>
      <w:spacing w:after="0" w:line="240" w:lineRule="auto"/>
    </w:pPr>
    <w:rPr>
      <w:rFonts w:ascii="Tahoma" w:hAnsi="Tahoma" w:cs="Tahoma"/>
      <w:sz w:val="16"/>
      <w:szCs w:val="16"/>
    </w:rPr>
  </w:style>
  <w:style w:type="character" w:customStyle="1" w:styleId="af7">
    <w:name w:val="Текст выноски Знак"/>
    <w:basedOn w:val="a0"/>
    <w:link w:val="af6"/>
    <w:uiPriority w:val="99"/>
    <w:semiHidden/>
    <w:rsid w:val="00E06328"/>
    <w:rPr>
      <w:rFonts w:ascii="Tahoma" w:hAnsi="Tahoma" w:cs="Tahoma"/>
      <w:sz w:val="16"/>
      <w:szCs w:val="16"/>
    </w:rPr>
  </w:style>
  <w:style w:type="paragraph" w:customStyle="1" w:styleId="Default">
    <w:name w:val="Default"/>
    <w:rsid w:val="00A16A49"/>
    <w:pPr>
      <w:autoSpaceDE w:val="0"/>
      <w:autoSpaceDN w:val="0"/>
      <w:adjustRightInd w:val="0"/>
      <w:spacing w:after="0" w:line="240" w:lineRule="auto"/>
    </w:pPr>
    <w:rPr>
      <w:color w:val="000000"/>
      <w:sz w:val="24"/>
      <w:szCs w:val="24"/>
    </w:rPr>
  </w:style>
  <w:style w:type="paragraph" w:styleId="af8">
    <w:name w:val="No Spacing"/>
    <w:uiPriority w:val="99"/>
    <w:qFormat/>
    <w:rsid w:val="00F87665"/>
    <w:pPr>
      <w:spacing w:after="0" w:line="240" w:lineRule="auto"/>
    </w:pPr>
    <w:rPr>
      <w:rFonts w:ascii="Calibri" w:eastAsia="Calibri" w:hAnsi="Calibri" w:cs="Calibri"/>
      <w:sz w:val="22"/>
      <w:szCs w:val="22"/>
    </w:rPr>
  </w:style>
  <w:style w:type="character" w:styleId="af9">
    <w:name w:val="Unresolved Mention"/>
    <w:basedOn w:val="a0"/>
    <w:uiPriority w:val="99"/>
    <w:semiHidden/>
    <w:unhideWhenUsed/>
    <w:rsid w:val="00CA7C10"/>
    <w:rPr>
      <w:color w:val="605E5C"/>
      <w:shd w:val="clear" w:color="auto" w:fill="E1DFDD"/>
    </w:rPr>
  </w:style>
  <w:style w:type="character" w:styleId="afa">
    <w:name w:val="FollowedHyperlink"/>
    <w:basedOn w:val="a0"/>
    <w:uiPriority w:val="99"/>
    <w:semiHidden/>
    <w:unhideWhenUsed/>
    <w:rsid w:val="00612A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47383">
      <w:bodyDiv w:val="1"/>
      <w:marLeft w:val="0"/>
      <w:marRight w:val="0"/>
      <w:marTop w:val="0"/>
      <w:marBottom w:val="0"/>
      <w:divBdr>
        <w:top w:val="none" w:sz="0" w:space="0" w:color="auto"/>
        <w:left w:val="none" w:sz="0" w:space="0" w:color="auto"/>
        <w:bottom w:val="none" w:sz="0" w:space="0" w:color="auto"/>
        <w:right w:val="none" w:sz="0" w:space="0" w:color="auto"/>
      </w:divBdr>
    </w:div>
    <w:div w:id="167524596">
      <w:bodyDiv w:val="1"/>
      <w:marLeft w:val="0"/>
      <w:marRight w:val="0"/>
      <w:marTop w:val="0"/>
      <w:marBottom w:val="0"/>
      <w:divBdr>
        <w:top w:val="none" w:sz="0" w:space="0" w:color="auto"/>
        <w:left w:val="none" w:sz="0" w:space="0" w:color="auto"/>
        <w:bottom w:val="none" w:sz="0" w:space="0" w:color="auto"/>
        <w:right w:val="none" w:sz="0" w:space="0" w:color="auto"/>
      </w:divBdr>
    </w:div>
    <w:div w:id="550115891">
      <w:bodyDiv w:val="1"/>
      <w:marLeft w:val="0"/>
      <w:marRight w:val="0"/>
      <w:marTop w:val="0"/>
      <w:marBottom w:val="0"/>
      <w:divBdr>
        <w:top w:val="none" w:sz="0" w:space="0" w:color="auto"/>
        <w:left w:val="none" w:sz="0" w:space="0" w:color="auto"/>
        <w:bottom w:val="none" w:sz="0" w:space="0" w:color="auto"/>
        <w:right w:val="none" w:sz="0" w:space="0" w:color="auto"/>
      </w:divBdr>
    </w:div>
    <w:div w:id="888999952">
      <w:bodyDiv w:val="1"/>
      <w:marLeft w:val="0"/>
      <w:marRight w:val="0"/>
      <w:marTop w:val="0"/>
      <w:marBottom w:val="0"/>
      <w:divBdr>
        <w:top w:val="none" w:sz="0" w:space="0" w:color="auto"/>
        <w:left w:val="none" w:sz="0" w:space="0" w:color="auto"/>
        <w:bottom w:val="none" w:sz="0" w:space="0" w:color="auto"/>
        <w:right w:val="none" w:sz="0" w:space="0" w:color="auto"/>
      </w:divBdr>
    </w:div>
    <w:div w:id="1077559390">
      <w:bodyDiv w:val="1"/>
      <w:marLeft w:val="0"/>
      <w:marRight w:val="0"/>
      <w:marTop w:val="0"/>
      <w:marBottom w:val="0"/>
      <w:divBdr>
        <w:top w:val="none" w:sz="0" w:space="0" w:color="auto"/>
        <w:left w:val="none" w:sz="0" w:space="0" w:color="auto"/>
        <w:bottom w:val="none" w:sz="0" w:space="0" w:color="auto"/>
        <w:right w:val="none" w:sz="0" w:space="0" w:color="auto"/>
      </w:divBdr>
    </w:div>
    <w:div w:id="1272054033">
      <w:bodyDiv w:val="1"/>
      <w:marLeft w:val="0"/>
      <w:marRight w:val="0"/>
      <w:marTop w:val="0"/>
      <w:marBottom w:val="0"/>
      <w:divBdr>
        <w:top w:val="none" w:sz="0" w:space="0" w:color="auto"/>
        <w:left w:val="none" w:sz="0" w:space="0" w:color="auto"/>
        <w:bottom w:val="none" w:sz="0" w:space="0" w:color="auto"/>
        <w:right w:val="none" w:sz="0" w:space="0" w:color="auto"/>
      </w:divBdr>
    </w:div>
    <w:div w:id="1919974785">
      <w:bodyDiv w:val="1"/>
      <w:marLeft w:val="0"/>
      <w:marRight w:val="0"/>
      <w:marTop w:val="0"/>
      <w:marBottom w:val="0"/>
      <w:divBdr>
        <w:top w:val="none" w:sz="0" w:space="0" w:color="auto"/>
        <w:left w:val="none" w:sz="0" w:space="0" w:color="auto"/>
        <w:bottom w:val="none" w:sz="0" w:space="0" w:color="auto"/>
        <w:right w:val="none" w:sz="0" w:space="0" w:color="auto"/>
      </w:divBdr>
    </w:div>
    <w:div w:id="1927105247">
      <w:bodyDiv w:val="1"/>
      <w:marLeft w:val="0"/>
      <w:marRight w:val="0"/>
      <w:marTop w:val="0"/>
      <w:marBottom w:val="0"/>
      <w:divBdr>
        <w:top w:val="none" w:sz="0" w:space="0" w:color="auto"/>
        <w:left w:val="none" w:sz="0" w:space="0" w:color="auto"/>
        <w:bottom w:val="none" w:sz="0" w:space="0" w:color="auto"/>
        <w:right w:val="none" w:sz="0" w:space="0" w:color="auto"/>
      </w:divBdr>
    </w:div>
    <w:div w:id="2093893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ru.wikipedia.org/wiki/&#1043;&#1077;&#1088;&#1084;&#1077;&#1090;&#1080;&#1079;&#1072;&#1094;&#1080;&#1103;/"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ru.wikipedia.org/wiki/AutoCAD/" TargetMode="External"/><Relationship Id="rId47" Type="http://schemas.openxmlformats.org/officeDocument/2006/relationships/hyperlink" Target="https://www.belstat.gov.by/ofitsialnaya-statistika/realny-sector-ekonomiki/promyshlennost/"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7.png"/><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mchs.gov.by/zakonodatelstvo-v-sfere-deyatelnosti-mchs/tnpa/ppb" TargetMode="External"/><Relationship Id="rId40" Type="http://schemas.openxmlformats.org/officeDocument/2006/relationships/hyperlink" Target="https://studizba.com/lectures/129-inzhenerija/1861-konstruirovanie-i-tehnologija-proizvodstva-ktop/36379-23-raschet-jelektromagnitnogo-jekrana.html/" TargetMode="External"/><Relationship Id="rId45" Type="http://schemas.openxmlformats.org/officeDocument/2006/relationships/hyperlink" Target="https://ru.wikipedia.org/wiki/Arduino_IDE/" TargetMode="Externa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otoplenie-doma.org/vidy-sistem-otopleniya.html" TargetMode="External"/><Relationship Id="rId49" Type="http://schemas.openxmlformats.org/officeDocument/2006/relationships/footer" Target="footer1.xml"/><Relationship Id="rId10" Type="http://schemas.openxmlformats.org/officeDocument/2006/relationships/image" Target="media/image3.gif"/><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arduino.ru/Abou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ru.wikipedia.org/wiki/Altium_Designer/" TargetMode="External"/><Relationship Id="rId48" Type="http://schemas.openxmlformats.org/officeDocument/2006/relationships/image" Target="media/image24.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components101.com/asset/sites/default/files/component_datasheet/SIM900A%20Datasheet/" TargetMode="External"/><Relationship Id="rId46" Type="http://schemas.openxmlformats.org/officeDocument/2006/relationships/hyperlink" Target="https://ru.wikipedia.org/wiki/Proteus_Design_Suite/" TargetMode="External"/><Relationship Id="rId20" Type="http://schemas.openxmlformats.org/officeDocument/2006/relationships/image" Target="media/image8.png"/><Relationship Id="rId41" Type="http://schemas.openxmlformats.org/officeDocument/2006/relationships/hyperlink" Target="https://ozlib.com/945005/tehnika/zaschita_apparatury_vozdeystviya_pomeh/" TargetMode="Externa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CBA27A7-2B53-43B9-AC4C-D513644008F3}"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ru-RU"/>
        </a:p>
      </dgm:t>
    </dgm:pt>
    <dgm:pt modelId="{53E2EAFE-FC88-495E-B396-22E8882069C8}">
      <dgm:prSet phldrT="[Текст]"/>
      <dgm:spPr/>
      <dgm:t>
        <a:bodyPr/>
        <a:lstStyle/>
        <a:p>
          <a:r>
            <a:rPr lang="ru-RU"/>
            <a:t>Механические воздействия</a:t>
          </a:r>
        </a:p>
      </dgm:t>
    </dgm:pt>
    <dgm:pt modelId="{7C42FA5A-C677-40A4-96A5-0AF835BB9B92}" type="parTrans" cxnId="{276B4F16-373F-4DB6-A1EB-8106EEE5FF43}">
      <dgm:prSet/>
      <dgm:spPr/>
      <dgm:t>
        <a:bodyPr/>
        <a:lstStyle/>
        <a:p>
          <a:endParaRPr lang="ru-RU"/>
        </a:p>
      </dgm:t>
    </dgm:pt>
    <dgm:pt modelId="{EDD999CF-272D-4766-950F-B2F45FF7ED0D}" type="sibTrans" cxnId="{276B4F16-373F-4DB6-A1EB-8106EEE5FF43}">
      <dgm:prSet/>
      <dgm:spPr/>
      <dgm:t>
        <a:bodyPr/>
        <a:lstStyle/>
        <a:p>
          <a:endParaRPr lang="ru-RU"/>
        </a:p>
      </dgm:t>
    </dgm:pt>
    <dgm:pt modelId="{15965E31-5C43-4B78-9A07-A2301AC0017E}">
      <dgm:prSet phldrT="[Текст]"/>
      <dgm:spPr/>
      <dgm:t>
        <a:bodyPr/>
        <a:lstStyle/>
        <a:p>
          <a:r>
            <a:rPr lang="ru-RU"/>
            <a:t>Вибрации (основные параметры: частота вибраций </a:t>
          </a:r>
          <a:r>
            <a:rPr lang="ru-RU" i="1"/>
            <a:t>f</a:t>
          </a:r>
          <a:r>
            <a:rPr lang="ru-RU"/>
            <a:t>, и возникающее при этом ускорение</a:t>
          </a:r>
          <a:r>
            <a:rPr lang="ru-RU" i="1"/>
            <a:t> g)</a:t>
          </a:r>
          <a:endParaRPr lang="ru-RU"/>
        </a:p>
      </dgm:t>
    </dgm:pt>
    <dgm:pt modelId="{C1A87359-7E8C-489A-9DF5-46FF6EF42B1D}" type="parTrans" cxnId="{6D39759A-4083-4F8F-BB58-8AB6C1D34227}">
      <dgm:prSet/>
      <dgm:spPr/>
      <dgm:t>
        <a:bodyPr/>
        <a:lstStyle/>
        <a:p>
          <a:endParaRPr lang="ru-RU"/>
        </a:p>
      </dgm:t>
    </dgm:pt>
    <dgm:pt modelId="{C7295523-1E7E-4EFB-9DF3-608C5018FC83}" type="sibTrans" cxnId="{6D39759A-4083-4F8F-BB58-8AB6C1D34227}">
      <dgm:prSet/>
      <dgm:spPr/>
      <dgm:t>
        <a:bodyPr/>
        <a:lstStyle/>
        <a:p>
          <a:endParaRPr lang="ru-RU"/>
        </a:p>
      </dgm:t>
    </dgm:pt>
    <dgm:pt modelId="{20378752-FECA-482E-9045-28A0E0AC6035}">
      <dgm:prSet phldrT="[Текст]"/>
      <dgm:spPr/>
      <dgm:t>
        <a:bodyPr/>
        <a:lstStyle/>
        <a:p>
          <a:r>
            <a:rPr lang="ru-RU"/>
            <a:t>Удары (основные параметры: ускорение и длительность)</a:t>
          </a:r>
        </a:p>
      </dgm:t>
    </dgm:pt>
    <dgm:pt modelId="{3479B103-BAE7-4FDA-A62D-37CD99075A55}" type="parTrans" cxnId="{64F88713-0503-43F1-B93C-BF5F085DE616}">
      <dgm:prSet/>
      <dgm:spPr/>
      <dgm:t>
        <a:bodyPr/>
        <a:lstStyle/>
        <a:p>
          <a:endParaRPr lang="ru-RU"/>
        </a:p>
      </dgm:t>
    </dgm:pt>
    <dgm:pt modelId="{77F9C9EA-E08C-4E5D-8803-9E82B949D68C}" type="sibTrans" cxnId="{64F88713-0503-43F1-B93C-BF5F085DE616}">
      <dgm:prSet/>
      <dgm:spPr/>
      <dgm:t>
        <a:bodyPr/>
        <a:lstStyle/>
        <a:p>
          <a:endParaRPr lang="ru-RU"/>
        </a:p>
      </dgm:t>
    </dgm:pt>
    <dgm:pt modelId="{A215D594-D955-4BDF-97B1-7A3A56B21E7F}">
      <dgm:prSet phldrT="[Текст]"/>
      <dgm:spPr/>
      <dgm:t>
        <a:bodyPr/>
        <a:lstStyle/>
        <a:p>
          <a:r>
            <a:rPr lang="ru-RU"/>
            <a:t>Линейные ускорения</a:t>
          </a:r>
        </a:p>
      </dgm:t>
    </dgm:pt>
    <dgm:pt modelId="{F05A9802-78CA-472A-A520-F06E179A8713}" type="parTrans" cxnId="{EA145FA3-1EF9-4411-AF59-2056F9EDEDEA}">
      <dgm:prSet/>
      <dgm:spPr/>
      <dgm:t>
        <a:bodyPr/>
        <a:lstStyle/>
        <a:p>
          <a:endParaRPr lang="ru-RU"/>
        </a:p>
      </dgm:t>
    </dgm:pt>
    <dgm:pt modelId="{0B429E6B-69A6-43DD-891A-484E9D4665F7}" type="sibTrans" cxnId="{EA145FA3-1EF9-4411-AF59-2056F9EDEDEA}">
      <dgm:prSet/>
      <dgm:spPr/>
      <dgm:t>
        <a:bodyPr/>
        <a:lstStyle/>
        <a:p>
          <a:endParaRPr lang="ru-RU"/>
        </a:p>
      </dgm:t>
    </dgm:pt>
    <dgm:pt modelId="{5BE81894-9E05-46F8-A0C5-21FC867B103C}" type="pres">
      <dgm:prSet presAssocID="{ACBA27A7-2B53-43B9-AC4C-D513644008F3}" presName="hierChild1" presStyleCnt="0">
        <dgm:presLayoutVars>
          <dgm:orgChart val="1"/>
          <dgm:chPref val="1"/>
          <dgm:dir/>
          <dgm:animOne val="branch"/>
          <dgm:animLvl val="lvl"/>
          <dgm:resizeHandles/>
        </dgm:presLayoutVars>
      </dgm:prSet>
      <dgm:spPr/>
    </dgm:pt>
    <dgm:pt modelId="{3799D23F-2A39-4840-89E7-5896851138F4}" type="pres">
      <dgm:prSet presAssocID="{53E2EAFE-FC88-495E-B396-22E8882069C8}" presName="hierRoot1" presStyleCnt="0">
        <dgm:presLayoutVars>
          <dgm:hierBranch val="init"/>
        </dgm:presLayoutVars>
      </dgm:prSet>
      <dgm:spPr/>
    </dgm:pt>
    <dgm:pt modelId="{7F2ADF07-FFC8-43B5-92AF-0E42A1E806E3}" type="pres">
      <dgm:prSet presAssocID="{53E2EAFE-FC88-495E-B396-22E8882069C8}" presName="rootComposite1" presStyleCnt="0"/>
      <dgm:spPr/>
    </dgm:pt>
    <dgm:pt modelId="{DD8BA96C-3463-4894-9FE3-4C288DFACBA7}" type="pres">
      <dgm:prSet presAssocID="{53E2EAFE-FC88-495E-B396-22E8882069C8}" presName="rootText1" presStyleLbl="node0" presStyleIdx="0" presStyleCnt="1">
        <dgm:presLayoutVars>
          <dgm:chPref val="3"/>
        </dgm:presLayoutVars>
      </dgm:prSet>
      <dgm:spPr/>
    </dgm:pt>
    <dgm:pt modelId="{8C0B36FA-54AA-46A5-9E78-4719F4CEAF61}" type="pres">
      <dgm:prSet presAssocID="{53E2EAFE-FC88-495E-B396-22E8882069C8}" presName="rootConnector1" presStyleLbl="node1" presStyleIdx="0" presStyleCnt="0"/>
      <dgm:spPr/>
    </dgm:pt>
    <dgm:pt modelId="{245EF55B-3716-4D53-B790-0455C495CDD1}" type="pres">
      <dgm:prSet presAssocID="{53E2EAFE-FC88-495E-B396-22E8882069C8}" presName="hierChild2" presStyleCnt="0"/>
      <dgm:spPr/>
    </dgm:pt>
    <dgm:pt modelId="{9E71D715-EBDC-480A-9CC3-CD552499F8FC}" type="pres">
      <dgm:prSet presAssocID="{C1A87359-7E8C-489A-9DF5-46FF6EF42B1D}" presName="Name37" presStyleLbl="parChTrans1D2" presStyleIdx="0" presStyleCnt="3"/>
      <dgm:spPr/>
    </dgm:pt>
    <dgm:pt modelId="{B31677F6-D241-469B-AE87-571A53060493}" type="pres">
      <dgm:prSet presAssocID="{15965E31-5C43-4B78-9A07-A2301AC0017E}" presName="hierRoot2" presStyleCnt="0">
        <dgm:presLayoutVars>
          <dgm:hierBranch val="init"/>
        </dgm:presLayoutVars>
      </dgm:prSet>
      <dgm:spPr/>
    </dgm:pt>
    <dgm:pt modelId="{490B839F-F95B-489C-9753-673C413D12DE}" type="pres">
      <dgm:prSet presAssocID="{15965E31-5C43-4B78-9A07-A2301AC0017E}" presName="rootComposite" presStyleCnt="0"/>
      <dgm:spPr/>
    </dgm:pt>
    <dgm:pt modelId="{59FC31D6-F348-4B16-9223-BE21DEFACF94}" type="pres">
      <dgm:prSet presAssocID="{15965E31-5C43-4B78-9A07-A2301AC0017E}" presName="rootText" presStyleLbl="node2" presStyleIdx="0" presStyleCnt="3">
        <dgm:presLayoutVars>
          <dgm:chPref val="3"/>
        </dgm:presLayoutVars>
      </dgm:prSet>
      <dgm:spPr/>
    </dgm:pt>
    <dgm:pt modelId="{28179B81-CE3F-4A36-9513-08DFC8DC54FA}" type="pres">
      <dgm:prSet presAssocID="{15965E31-5C43-4B78-9A07-A2301AC0017E}" presName="rootConnector" presStyleLbl="node2" presStyleIdx="0" presStyleCnt="3"/>
      <dgm:spPr/>
    </dgm:pt>
    <dgm:pt modelId="{04B4C278-0EEB-42C9-9468-D2500DB8BCC5}" type="pres">
      <dgm:prSet presAssocID="{15965E31-5C43-4B78-9A07-A2301AC0017E}" presName="hierChild4" presStyleCnt="0"/>
      <dgm:spPr/>
    </dgm:pt>
    <dgm:pt modelId="{C2E10FF4-1379-4DE9-87A5-B2B1CE983FA6}" type="pres">
      <dgm:prSet presAssocID="{15965E31-5C43-4B78-9A07-A2301AC0017E}" presName="hierChild5" presStyleCnt="0"/>
      <dgm:spPr/>
    </dgm:pt>
    <dgm:pt modelId="{86E1B479-792A-4E24-8383-06B098A94BD0}" type="pres">
      <dgm:prSet presAssocID="{3479B103-BAE7-4FDA-A62D-37CD99075A55}" presName="Name37" presStyleLbl="parChTrans1D2" presStyleIdx="1" presStyleCnt="3"/>
      <dgm:spPr/>
    </dgm:pt>
    <dgm:pt modelId="{C2FF8782-5B2C-4A16-95E2-2592A168D4B9}" type="pres">
      <dgm:prSet presAssocID="{20378752-FECA-482E-9045-28A0E0AC6035}" presName="hierRoot2" presStyleCnt="0">
        <dgm:presLayoutVars>
          <dgm:hierBranch val="init"/>
        </dgm:presLayoutVars>
      </dgm:prSet>
      <dgm:spPr/>
    </dgm:pt>
    <dgm:pt modelId="{658E40A4-1D13-4D97-B24D-CCDAC951276F}" type="pres">
      <dgm:prSet presAssocID="{20378752-FECA-482E-9045-28A0E0AC6035}" presName="rootComposite" presStyleCnt="0"/>
      <dgm:spPr/>
    </dgm:pt>
    <dgm:pt modelId="{E55425D4-3821-4410-B808-FCB62344EF1D}" type="pres">
      <dgm:prSet presAssocID="{20378752-FECA-482E-9045-28A0E0AC6035}" presName="rootText" presStyleLbl="node2" presStyleIdx="1" presStyleCnt="3">
        <dgm:presLayoutVars>
          <dgm:chPref val="3"/>
        </dgm:presLayoutVars>
      </dgm:prSet>
      <dgm:spPr/>
    </dgm:pt>
    <dgm:pt modelId="{817A9136-2323-44F9-97FB-52BF6F13A740}" type="pres">
      <dgm:prSet presAssocID="{20378752-FECA-482E-9045-28A0E0AC6035}" presName="rootConnector" presStyleLbl="node2" presStyleIdx="1" presStyleCnt="3"/>
      <dgm:spPr/>
    </dgm:pt>
    <dgm:pt modelId="{1E5657CF-894F-49C3-ADC7-21F5D67F48E4}" type="pres">
      <dgm:prSet presAssocID="{20378752-FECA-482E-9045-28A0E0AC6035}" presName="hierChild4" presStyleCnt="0"/>
      <dgm:spPr/>
    </dgm:pt>
    <dgm:pt modelId="{D3F4CA04-9B8D-4E7F-BC54-3C4EA4BCD67C}" type="pres">
      <dgm:prSet presAssocID="{20378752-FECA-482E-9045-28A0E0AC6035}" presName="hierChild5" presStyleCnt="0"/>
      <dgm:spPr/>
    </dgm:pt>
    <dgm:pt modelId="{92496F9B-99A3-43EE-B17A-EC3D94EF0EA3}" type="pres">
      <dgm:prSet presAssocID="{F05A9802-78CA-472A-A520-F06E179A8713}" presName="Name37" presStyleLbl="parChTrans1D2" presStyleIdx="2" presStyleCnt="3"/>
      <dgm:spPr/>
    </dgm:pt>
    <dgm:pt modelId="{0DF53BB0-1B58-4897-B94C-D12DB866F99B}" type="pres">
      <dgm:prSet presAssocID="{A215D594-D955-4BDF-97B1-7A3A56B21E7F}" presName="hierRoot2" presStyleCnt="0">
        <dgm:presLayoutVars>
          <dgm:hierBranch val="init"/>
        </dgm:presLayoutVars>
      </dgm:prSet>
      <dgm:spPr/>
    </dgm:pt>
    <dgm:pt modelId="{92ACAC59-7F1D-46C0-9377-B8FFD61D4772}" type="pres">
      <dgm:prSet presAssocID="{A215D594-D955-4BDF-97B1-7A3A56B21E7F}" presName="rootComposite" presStyleCnt="0"/>
      <dgm:spPr/>
    </dgm:pt>
    <dgm:pt modelId="{26EEB729-5EC5-492C-9CC5-F46D36506C01}" type="pres">
      <dgm:prSet presAssocID="{A215D594-D955-4BDF-97B1-7A3A56B21E7F}" presName="rootText" presStyleLbl="node2" presStyleIdx="2" presStyleCnt="3">
        <dgm:presLayoutVars>
          <dgm:chPref val="3"/>
        </dgm:presLayoutVars>
      </dgm:prSet>
      <dgm:spPr/>
    </dgm:pt>
    <dgm:pt modelId="{460F79A8-C64C-4A62-87BD-8B93FACD556D}" type="pres">
      <dgm:prSet presAssocID="{A215D594-D955-4BDF-97B1-7A3A56B21E7F}" presName="rootConnector" presStyleLbl="node2" presStyleIdx="2" presStyleCnt="3"/>
      <dgm:spPr/>
    </dgm:pt>
    <dgm:pt modelId="{C1991F41-1637-49A3-915D-5B7DC28D9541}" type="pres">
      <dgm:prSet presAssocID="{A215D594-D955-4BDF-97B1-7A3A56B21E7F}" presName="hierChild4" presStyleCnt="0"/>
      <dgm:spPr/>
    </dgm:pt>
    <dgm:pt modelId="{207BB937-08FB-4D22-8C6A-D72D2310D705}" type="pres">
      <dgm:prSet presAssocID="{A215D594-D955-4BDF-97B1-7A3A56B21E7F}" presName="hierChild5" presStyleCnt="0"/>
      <dgm:spPr/>
    </dgm:pt>
    <dgm:pt modelId="{7447DCFA-D459-4573-B75B-BE38E5293B58}" type="pres">
      <dgm:prSet presAssocID="{53E2EAFE-FC88-495E-B396-22E8882069C8}" presName="hierChild3" presStyleCnt="0"/>
      <dgm:spPr/>
    </dgm:pt>
  </dgm:ptLst>
  <dgm:cxnLst>
    <dgm:cxn modelId="{64F88713-0503-43F1-B93C-BF5F085DE616}" srcId="{53E2EAFE-FC88-495E-B396-22E8882069C8}" destId="{20378752-FECA-482E-9045-28A0E0AC6035}" srcOrd="1" destOrd="0" parTransId="{3479B103-BAE7-4FDA-A62D-37CD99075A55}" sibTransId="{77F9C9EA-E08C-4E5D-8803-9E82B949D68C}"/>
    <dgm:cxn modelId="{276B4F16-373F-4DB6-A1EB-8106EEE5FF43}" srcId="{ACBA27A7-2B53-43B9-AC4C-D513644008F3}" destId="{53E2EAFE-FC88-495E-B396-22E8882069C8}" srcOrd="0" destOrd="0" parTransId="{7C42FA5A-C677-40A4-96A5-0AF835BB9B92}" sibTransId="{EDD999CF-272D-4766-950F-B2F45FF7ED0D}"/>
    <dgm:cxn modelId="{4A8F6919-E094-4B48-9D3A-AFA099522157}" type="presOf" srcId="{F05A9802-78CA-472A-A520-F06E179A8713}" destId="{92496F9B-99A3-43EE-B17A-EC3D94EF0EA3}" srcOrd="0" destOrd="0" presId="urn:microsoft.com/office/officeart/2005/8/layout/orgChart1"/>
    <dgm:cxn modelId="{0111601E-6623-4A2F-AA21-1807C7EC680F}" type="presOf" srcId="{15965E31-5C43-4B78-9A07-A2301AC0017E}" destId="{59FC31D6-F348-4B16-9223-BE21DEFACF94}" srcOrd="0" destOrd="0" presId="urn:microsoft.com/office/officeart/2005/8/layout/orgChart1"/>
    <dgm:cxn modelId="{4E473B30-12FE-495E-BC64-983E005D66CC}" type="presOf" srcId="{53E2EAFE-FC88-495E-B396-22E8882069C8}" destId="{8C0B36FA-54AA-46A5-9E78-4719F4CEAF61}" srcOrd="1" destOrd="0" presId="urn:microsoft.com/office/officeart/2005/8/layout/orgChart1"/>
    <dgm:cxn modelId="{62C0F13F-CE93-4680-907F-F72B6F1ACA8A}" type="presOf" srcId="{53E2EAFE-FC88-495E-B396-22E8882069C8}" destId="{DD8BA96C-3463-4894-9FE3-4C288DFACBA7}" srcOrd="0" destOrd="0" presId="urn:microsoft.com/office/officeart/2005/8/layout/orgChart1"/>
    <dgm:cxn modelId="{E789A446-8628-491F-891A-2E4B3E6189D8}" type="presOf" srcId="{A215D594-D955-4BDF-97B1-7A3A56B21E7F}" destId="{460F79A8-C64C-4A62-87BD-8B93FACD556D}" srcOrd="1" destOrd="0" presId="urn:microsoft.com/office/officeart/2005/8/layout/orgChart1"/>
    <dgm:cxn modelId="{DB185C77-5EA0-4918-9810-5D8ECC405A29}" type="presOf" srcId="{ACBA27A7-2B53-43B9-AC4C-D513644008F3}" destId="{5BE81894-9E05-46F8-A0C5-21FC867B103C}" srcOrd="0" destOrd="0" presId="urn:microsoft.com/office/officeart/2005/8/layout/orgChart1"/>
    <dgm:cxn modelId="{563A877E-0769-4E85-A41C-3EB32951DA64}" type="presOf" srcId="{20378752-FECA-482E-9045-28A0E0AC6035}" destId="{817A9136-2323-44F9-97FB-52BF6F13A740}" srcOrd="1" destOrd="0" presId="urn:microsoft.com/office/officeart/2005/8/layout/orgChart1"/>
    <dgm:cxn modelId="{AD33B291-2E23-4D5B-8C7D-8B28E688B871}" type="presOf" srcId="{3479B103-BAE7-4FDA-A62D-37CD99075A55}" destId="{86E1B479-792A-4E24-8383-06B098A94BD0}" srcOrd="0" destOrd="0" presId="urn:microsoft.com/office/officeart/2005/8/layout/orgChart1"/>
    <dgm:cxn modelId="{6D39759A-4083-4F8F-BB58-8AB6C1D34227}" srcId="{53E2EAFE-FC88-495E-B396-22E8882069C8}" destId="{15965E31-5C43-4B78-9A07-A2301AC0017E}" srcOrd="0" destOrd="0" parTransId="{C1A87359-7E8C-489A-9DF5-46FF6EF42B1D}" sibTransId="{C7295523-1E7E-4EFB-9DF3-608C5018FC83}"/>
    <dgm:cxn modelId="{EA145FA3-1EF9-4411-AF59-2056F9EDEDEA}" srcId="{53E2EAFE-FC88-495E-B396-22E8882069C8}" destId="{A215D594-D955-4BDF-97B1-7A3A56B21E7F}" srcOrd="2" destOrd="0" parTransId="{F05A9802-78CA-472A-A520-F06E179A8713}" sibTransId="{0B429E6B-69A6-43DD-891A-484E9D4665F7}"/>
    <dgm:cxn modelId="{147F51B3-E6C4-4530-B853-25622D751158}" type="presOf" srcId="{20378752-FECA-482E-9045-28A0E0AC6035}" destId="{E55425D4-3821-4410-B808-FCB62344EF1D}" srcOrd="0" destOrd="0" presId="urn:microsoft.com/office/officeart/2005/8/layout/orgChart1"/>
    <dgm:cxn modelId="{09343FBB-EF93-47A2-A028-F600DA22070D}" type="presOf" srcId="{15965E31-5C43-4B78-9A07-A2301AC0017E}" destId="{28179B81-CE3F-4A36-9513-08DFC8DC54FA}" srcOrd="1" destOrd="0" presId="urn:microsoft.com/office/officeart/2005/8/layout/orgChart1"/>
    <dgm:cxn modelId="{13B778DB-D5D8-4DE5-8187-B5806272B132}" type="presOf" srcId="{A215D594-D955-4BDF-97B1-7A3A56B21E7F}" destId="{26EEB729-5EC5-492C-9CC5-F46D36506C01}" srcOrd="0" destOrd="0" presId="urn:microsoft.com/office/officeart/2005/8/layout/orgChart1"/>
    <dgm:cxn modelId="{72B245FC-A95F-4E65-ABC7-026CDD8E0371}" type="presOf" srcId="{C1A87359-7E8C-489A-9DF5-46FF6EF42B1D}" destId="{9E71D715-EBDC-480A-9CC3-CD552499F8FC}" srcOrd="0" destOrd="0" presId="urn:microsoft.com/office/officeart/2005/8/layout/orgChart1"/>
    <dgm:cxn modelId="{DC330067-7573-494A-85A4-633FF5580F0A}" type="presParOf" srcId="{5BE81894-9E05-46F8-A0C5-21FC867B103C}" destId="{3799D23F-2A39-4840-89E7-5896851138F4}" srcOrd="0" destOrd="0" presId="urn:microsoft.com/office/officeart/2005/8/layout/orgChart1"/>
    <dgm:cxn modelId="{A542E8D6-7FAC-4C4F-A9B4-4117A256061D}" type="presParOf" srcId="{3799D23F-2A39-4840-89E7-5896851138F4}" destId="{7F2ADF07-FFC8-43B5-92AF-0E42A1E806E3}" srcOrd="0" destOrd="0" presId="urn:microsoft.com/office/officeart/2005/8/layout/orgChart1"/>
    <dgm:cxn modelId="{C6AC412F-9F67-4A8B-B2F1-AE7B03AD4B8F}" type="presParOf" srcId="{7F2ADF07-FFC8-43B5-92AF-0E42A1E806E3}" destId="{DD8BA96C-3463-4894-9FE3-4C288DFACBA7}" srcOrd="0" destOrd="0" presId="urn:microsoft.com/office/officeart/2005/8/layout/orgChart1"/>
    <dgm:cxn modelId="{D7E479A8-1F9B-4385-8CDD-1CC4FDFFE6F1}" type="presParOf" srcId="{7F2ADF07-FFC8-43B5-92AF-0E42A1E806E3}" destId="{8C0B36FA-54AA-46A5-9E78-4719F4CEAF61}" srcOrd="1" destOrd="0" presId="urn:microsoft.com/office/officeart/2005/8/layout/orgChart1"/>
    <dgm:cxn modelId="{ADEC4FD8-2D0A-4D5D-AB57-383C7F7EA2B4}" type="presParOf" srcId="{3799D23F-2A39-4840-89E7-5896851138F4}" destId="{245EF55B-3716-4D53-B790-0455C495CDD1}" srcOrd="1" destOrd="0" presId="urn:microsoft.com/office/officeart/2005/8/layout/orgChart1"/>
    <dgm:cxn modelId="{A312393C-BF13-4CF3-90F3-877E81EEFAA9}" type="presParOf" srcId="{245EF55B-3716-4D53-B790-0455C495CDD1}" destId="{9E71D715-EBDC-480A-9CC3-CD552499F8FC}" srcOrd="0" destOrd="0" presId="urn:microsoft.com/office/officeart/2005/8/layout/orgChart1"/>
    <dgm:cxn modelId="{97525654-5354-454F-A361-D6AD19B3B2FA}" type="presParOf" srcId="{245EF55B-3716-4D53-B790-0455C495CDD1}" destId="{B31677F6-D241-469B-AE87-571A53060493}" srcOrd="1" destOrd="0" presId="urn:microsoft.com/office/officeart/2005/8/layout/orgChart1"/>
    <dgm:cxn modelId="{13ADE69D-3A10-48A7-9F54-1E7A40A9ABB3}" type="presParOf" srcId="{B31677F6-D241-469B-AE87-571A53060493}" destId="{490B839F-F95B-489C-9753-673C413D12DE}" srcOrd="0" destOrd="0" presId="urn:microsoft.com/office/officeart/2005/8/layout/orgChart1"/>
    <dgm:cxn modelId="{71200577-111D-423A-A635-32949BFB6D11}" type="presParOf" srcId="{490B839F-F95B-489C-9753-673C413D12DE}" destId="{59FC31D6-F348-4B16-9223-BE21DEFACF94}" srcOrd="0" destOrd="0" presId="urn:microsoft.com/office/officeart/2005/8/layout/orgChart1"/>
    <dgm:cxn modelId="{090BF7D6-E03F-4BFF-B2EE-A460F45F225F}" type="presParOf" srcId="{490B839F-F95B-489C-9753-673C413D12DE}" destId="{28179B81-CE3F-4A36-9513-08DFC8DC54FA}" srcOrd="1" destOrd="0" presId="urn:microsoft.com/office/officeart/2005/8/layout/orgChart1"/>
    <dgm:cxn modelId="{35AAB1C9-EB01-4C02-932C-B301218AA059}" type="presParOf" srcId="{B31677F6-D241-469B-AE87-571A53060493}" destId="{04B4C278-0EEB-42C9-9468-D2500DB8BCC5}" srcOrd="1" destOrd="0" presId="urn:microsoft.com/office/officeart/2005/8/layout/orgChart1"/>
    <dgm:cxn modelId="{5AA32E66-1EFD-4472-BAEA-221C534C7B29}" type="presParOf" srcId="{B31677F6-D241-469B-AE87-571A53060493}" destId="{C2E10FF4-1379-4DE9-87A5-B2B1CE983FA6}" srcOrd="2" destOrd="0" presId="urn:microsoft.com/office/officeart/2005/8/layout/orgChart1"/>
    <dgm:cxn modelId="{1D828F83-8C7B-48A3-B1FE-DBC9D6712704}" type="presParOf" srcId="{245EF55B-3716-4D53-B790-0455C495CDD1}" destId="{86E1B479-792A-4E24-8383-06B098A94BD0}" srcOrd="2" destOrd="0" presId="urn:microsoft.com/office/officeart/2005/8/layout/orgChart1"/>
    <dgm:cxn modelId="{0C45008E-8304-42E1-AC52-6C3134D3B448}" type="presParOf" srcId="{245EF55B-3716-4D53-B790-0455C495CDD1}" destId="{C2FF8782-5B2C-4A16-95E2-2592A168D4B9}" srcOrd="3" destOrd="0" presId="urn:microsoft.com/office/officeart/2005/8/layout/orgChart1"/>
    <dgm:cxn modelId="{E5BCEC78-4865-42E0-B8C7-4979AB868D1A}" type="presParOf" srcId="{C2FF8782-5B2C-4A16-95E2-2592A168D4B9}" destId="{658E40A4-1D13-4D97-B24D-CCDAC951276F}" srcOrd="0" destOrd="0" presId="urn:microsoft.com/office/officeart/2005/8/layout/orgChart1"/>
    <dgm:cxn modelId="{B7C75FB7-18CA-40E2-9631-2C69977F312A}" type="presParOf" srcId="{658E40A4-1D13-4D97-B24D-CCDAC951276F}" destId="{E55425D4-3821-4410-B808-FCB62344EF1D}" srcOrd="0" destOrd="0" presId="urn:microsoft.com/office/officeart/2005/8/layout/orgChart1"/>
    <dgm:cxn modelId="{848F48A2-8F57-4853-8699-A6FCB755C5BD}" type="presParOf" srcId="{658E40A4-1D13-4D97-B24D-CCDAC951276F}" destId="{817A9136-2323-44F9-97FB-52BF6F13A740}" srcOrd="1" destOrd="0" presId="urn:microsoft.com/office/officeart/2005/8/layout/orgChart1"/>
    <dgm:cxn modelId="{6AD28A6D-F0D4-4E9A-805D-AD243E0B77C1}" type="presParOf" srcId="{C2FF8782-5B2C-4A16-95E2-2592A168D4B9}" destId="{1E5657CF-894F-49C3-ADC7-21F5D67F48E4}" srcOrd="1" destOrd="0" presId="urn:microsoft.com/office/officeart/2005/8/layout/orgChart1"/>
    <dgm:cxn modelId="{4B8CFD11-48B2-4F7A-B5D0-E1363399A22A}" type="presParOf" srcId="{C2FF8782-5B2C-4A16-95E2-2592A168D4B9}" destId="{D3F4CA04-9B8D-4E7F-BC54-3C4EA4BCD67C}" srcOrd="2" destOrd="0" presId="urn:microsoft.com/office/officeart/2005/8/layout/orgChart1"/>
    <dgm:cxn modelId="{30B382AF-A0EB-4B14-BE0F-70941FEB498D}" type="presParOf" srcId="{245EF55B-3716-4D53-B790-0455C495CDD1}" destId="{92496F9B-99A3-43EE-B17A-EC3D94EF0EA3}" srcOrd="4" destOrd="0" presId="urn:microsoft.com/office/officeart/2005/8/layout/orgChart1"/>
    <dgm:cxn modelId="{4FD7F787-0461-47CC-A32E-57B6785F75B6}" type="presParOf" srcId="{245EF55B-3716-4D53-B790-0455C495CDD1}" destId="{0DF53BB0-1B58-4897-B94C-D12DB866F99B}" srcOrd="5" destOrd="0" presId="urn:microsoft.com/office/officeart/2005/8/layout/orgChart1"/>
    <dgm:cxn modelId="{79E5DF4F-B5C9-4D19-94AF-D0E8E1916B83}" type="presParOf" srcId="{0DF53BB0-1B58-4897-B94C-D12DB866F99B}" destId="{92ACAC59-7F1D-46C0-9377-B8FFD61D4772}" srcOrd="0" destOrd="0" presId="urn:microsoft.com/office/officeart/2005/8/layout/orgChart1"/>
    <dgm:cxn modelId="{A573D0B0-7A4D-46FD-B48C-586575698C2A}" type="presParOf" srcId="{92ACAC59-7F1D-46C0-9377-B8FFD61D4772}" destId="{26EEB729-5EC5-492C-9CC5-F46D36506C01}" srcOrd="0" destOrd="0" presId="urn:microsoft.com/office/officeart/2005/8/layout/orgChart1"/>
    <dgm:cxn modelId="{CF94C344-2901-481A-A15E-A0A54BED9B26}" type="presParOf" srcId="{92ACAC59-7F1D-46C0-9377-B8FFD61D4772}" destId="{460F79A8-C64C-4A62-87BD-8B93FACD556D}" srcOrd="1" destOrd="0" presId="urn:microsoft.com/office/officeart/2005/8/layout/orgChart1"/>
    <dgm:cxn modelId="{715B435B-E1AC-4673-B460-8BA552031C99}" type="presParOf" srcId="{0DF53BB0-1B58-4897-B94C-D12DB866F99B}" destId="{C1991F41-1637-49A3-915D-5B7DC28D9541}" srcOrd="1" destOrd="0" presId="urn:microsoft.com/office/officeart/2005/8/layout/orgChart1"/>
    <dgm:cxn modelId="{8D15EB46-CC11-495B-B1E2-F41A1D3CAAFB}" type="presParOf" srcId="{0DF53BB0-1B58-4897-B94C-D12DB866F99B}" destId="{207BB937-08FB-4D22-8C6A-D72D2310D705}" srcOrd="2" destOrd="0" presId="urn:microsoft.com/office/officeart/2005/8/layout/orgChart1"/>
    <dgm:cxn modelId="{6ECF961D-7B44-43B4-90BF-F74B03BD8802}" type="presParOf" srcId="{3799D23F-2A39-4840-89E7-5896851138F4}" destId="{7447DCFA-D459-4573-B75B-BE38E5293B58}"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496F9B-99A3-43EE-B17A-EC3D94EF0EA3}">
      <dsp:nvSpPr>
        <dsp:cNvPr id="0" name=""/>
        <dsp:cNvSpPr/>
      </dsp:nvSpPr>
      <dsp:spPr>
        <a:xfrm>
          <a:off x="2743200" y="970770"/>
          <a:ext cx="1940834" cy="336838"/>
        </a:xfrm>
        <a:custGeom>
          <a:avLst/>
          <a:gdLst/>
          <a:ahLst/>
          <a:cxnLst/>
          <a:rect l="0" t="0" r="0" b="0"/>
          <a:pathLst>
            <a:path>
              <a:moveTo>
                <a:pt x="0" y="0"/>
              </a:moveTo>
              <a:lnTo>
                <a:pt x="0" y="168419"/>
              </a:lnTo>
              <a:lnTo>
                <a:pt x="1940834" y="168419"/>
              </a:lnTo>
              <a:lnTo>
                <a:pt x="1940834"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E1B479-792A-4E24-8383-06B098A94BD0}">
      <dsp:nvSpPr>
        <dsp:cNvPr id="0" name=""/>
        <dsp:cNvSpPr/>
      </dsp:nvSpPr>
      <dsp:spPr>
        <a:xfrm>
          <a:off x="2697479" y="970770"/>
          <a:ext cx="91440" cy="336838"/>
        </a:xfrm>
        <a:custGeom>
          <a:avLst/>
          <a:gdLst/>
          <a:ahLst/>
          <a:cxnLst/>
          <a:rect l="0" t="0" r="0" b="0"/>
          <a:pathLst>
            <a:path>
              <a:moveTo>
                <a:pt x="45720" y="0"/>
              </a:moveTo>
              <a:lnTo>
                <a:pt x="45720"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71D715-EBDC-480A-9CC3-CD552499F8FC}">
      <dsp:nvSpPr>
        <dsp:cNvPr id="0" name=""/>
        <dsp:cNvSpPr/>
      </dsp:nvSpPr>
      <dsp:spPr>
        <a:xfrm>
          <a:off x="802365" y="970770"/>
          <a:ext cx="1940834" cy="336838"/>
        </a:xfrm>
        <a:custGeom>
          <a:avLst/>
          <a:gdLst/>
          <a:ahLst/>
          <a:cxnLst/>
          <a:rect l="0" t="0" r="0" b="0"/>
          <a:pathLst>
            <a:path>
              <a:moveTo>
                <a:pt x="1940834" y="0"/>
              </a:moveTo>
              <a:lnTo>
                <a:pt x="1940834" y="168419"/>
              </a:lnTo>
              <a:lnTo>
                <a:pt x="0" y="168419"/>
              </a:lnTo>
              <a:lnTo>
                <a:pt x="0"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8BA96C-3463-4894-9FE3-4C288DFACBA7}">
      <dsp:nvSpPr>
        <dsp:cNvPr id="0" name=""/>
        <dsp:cNvSpPr/>
      </dsp:nvSpPr>
      <dsp:spPr>
        <a:xfrm>
          <a:off x="1941202" y="168772"/>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ru-RU" sz="1100" kern="1200"/>
            <a:t>Механические воздействия</a:t>
          </a:r>
        </a:p>
      </dsp:txBody>
      <dsp:txXfrm>
        <a:off x="1941202" y="168772"/>
        <a:ext cx="1603995" cy="801997"/>
      </dsp:txXfrm>
    </dsp:sp>
    <dsp:sp modelId="{59FC31D6-F348-4B16-9223-BE21DEFACF94}">
      <dsp:nvSpPr>
        <dsp:cNvPr id="0" name=""/>
        <dsp:cNvSpPr/>
      </dsp:nvSpPr>
      <dsp:spPr>
        <a:xfrm>
          <a:off x="368" y="1307609"/>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ru-RU" sz="1100" kern="1200"/>
            <a:t>Вибрации (основные параметры: частота вибраций </a:t>
          </a:r>
          <a:r>
            <a:rPr lang="ru-RU" sz="1100" i="1" kern="1200"/>
            <a:t>f</a:t>
          </a:r>
          <a:r>
            <a:rPr lang="ru-RU" sz="1100" kern="1200"/>
            <a:t>, и возникающее при этом ускорение</a:t>
          </a:r>
          <a:r>
            <a:rPr lang="ru-RU" sz="1100" i="1" kern="1200"/>
            <a:t> g)</a:t>
          </a:r>
          <a:endParaRPr lang="ru-RU" sz="1100" kern="1200"/>
        </a:p>
      </dsp:txBody>
      <dsp:txXfrm>
        <a:off x="368" y="1307609"/>
        <a:ext cx="1603995" cy="801997"/>
      </dsp:txXfrm>
    </dsp:sp>
    <dsp:sp modelId="{E55425D4-3821-4410-B808-FCB62344EF1D}">
      <dsp:nvSpPr>
        <dsp:cNvPr id="0" name=""/>
        <dsp:cNvSpPr/>
      </dsp:nvSpPr>
      <dsp:spPr>
        <a:xfrm>
          <a:off x="1941202" y="1307609"/>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ru-RU" sz="1100" kern="1200"/>
            <a:t>Удары (основные параметры: ускорение и длительность)</a:t>
          </a:r>
        </a:p>
      </dsp:txBody>
      <dsp:txXfrm>
        <a:off x="1941202" y="1307609"/>
        <a:ext cx="1603995" cy="801997"/>
      </dsp:txXfrm>
    </dsp:sp>
    <dsp:sp modelId="{26EEB729-5EC5-492C-9CC5-F46D36506C01}">
      <dsp:nvSpPr>
        <dsp:cNvPr id="0" name=""/>
        <dsp:cNvSpPr/>
      </dsp:nvSpPr>
      <dsp:spPr>
        <a:xfrm>
          <a:off x="3882036" y="1307609"/>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ru-RU" sz="1100" kern="1200"/>
            <a:t>Линейные ускорения</a:t>
          </a:r>
        </a:p>
      </dsp:txBody>
      <dsp:txXfrm>
        <a:off x="3882036" y="1307609"/>
        <a:ext cx="1603995" cy="8019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ADDED-AD23-4E4F-90E8-9896939A9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2681</TotalTime>
  <Pages>86</Pages>
  <Words>17191</Words>
  <Characters>97993</Characters>
  <Application>Microsoft Office Word</Application>
  <DocSecurity>0</DocSecurity>
  <Lines>816</Lines>
  <Paragraphs>229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Sokolover</dc:creator>
  <cp:keywords/>
  <dc:description/>
  <cp:lastModifiedBy>SN4NTR</cp:lastModifiedBy>
  <cp:revision>455</cp:revision>
  <cp:lastPrinted>2021-05-20T21:16:00Z</cp:lastPrinted>
  <dcterms:created xsi:type="dcterms:W3CDTF">2021-04-17T08:41:00Z</dcterms:created>
  <dcterms:modified xsi:type="dcterms:W3CDTF">2021-05-21T20:32:00Z</dcterms:modified>
</cp:coreProperties>
</file>