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Олександр Рацой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Претендую на посаду Software Engineer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Шановні рекрутери Microsoft!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Олександр Рацой, і я із захопленням подаю свою кандидатуру на посаду Software Engineer в компанії Microsoft. Зважаючи на мій багаторічний досвід у галузі розробки програмного забезпечення та палке бажання працювати в одній з провідних технологічних компаній світу, я впевнений, що мої знання і навички ідеально відповідають вимогам цієї посади.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натрапив на вакансію Software Engineer на вашому офіційному веб-сайті і одразу зрозумів, що саме ця позиція ідеально підходить для мене. В описі вакансії мене зацікавили вимоги до досвіду роботи з мовами програмування C# та Java, а також розробка масштабованих веб-додатків, з якими я працював протягом останніх п’яти років. Мій досвід розробки програмного забезпечення включає роботу над проєктами різної складності, від невеликих додатків до великих корпоративних систем.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Мої навички у використанні мов програмування, таких як C#, Java, а також знання технологій ASP.NET і Spring, дозволяють мені ефективно виконувати завдання та розробляти якісні продукти. Я також маю значний досвід роботи з базами даних (SQL Server, MySQL) та хмарними сервісами (Azure, AWS). Мої soft skills включають вміння працювати в команді, високу організованість та здатність швидко адаптуватись до нових технологій.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вибрав сферу розробки програмного забезпечення через її динамічність та можливість створювати інноваційні рішення, які впливають на життя людей. Microsoft, з її світовим лідерством у технологіях та інноваціях, завжди була для мене компанією мрії. Я хочу стати частиною вашої команди, щоб внести свій вклад у розвиток передових технологій і отримати безцінний досвід у співпраці з найкращими фахівцями галузі.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вважаю, що моя технічна експертиза, досвід у розробці програмного забезпечення та пристрасне бажання працювати у вашій команді роблять мене ідеальним кандидатом на цю посаду. Я готовий приносити користь компанії своїми знаннями та навичками, а також постійно вдосконалюватись, щоб відповідати високим стандартам Microsoft.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Дякую за час, приділений моїй заявці. Чекатиму на інформацію щодо подальшої участі у відборі на вакансію.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 повагою, Олександр Рацой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