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73F03" w14:textId="2B738DCD" w:rsidR="00722957" w:rsidRDefault="00722957" w:rsidP="00722957">
      <w:pPr>
        <w:pStyle w:val="Title"/>
        <w:jc w:val="center"/>
      </w:pPr>
      <w:r>
        <w:t>Sprint Retrospective</w:t>
      </w:r>
    </w:p>
    <w:p w14:paraId="0E18B405" w14:textId="4C724D73" w:rsidR="00722957" w:rsidRDefault="00722957" w:rsidP="00722957">
      <w:pPr>
        <w:jc w:val="center"/>
      </w:pPr>
      <w:r>
        <w:t>CS250</w:t>
      </w:r>
    </w:p>
    <w:p w14:paraId="492C0509" w14:textId="012E9950" w:rsidR="00722957" w:rsidRDefault="00722957" w:rsidP="00722957">
      <w:pPr>
        <w:jc w:val="center"/>
      </w:pPr>
      <w:r>
        <w:t>Kadin Brewer</w:t>
      </w:r>
    </w:p>
    <w:p w14:paraId="18181891" w14:textId="32D4D43B" w:rsidR="00722957" w:rsidRDefault="00722957" w:rsidP="00722957">
      <w:pPr>
        <w:jc w:val="center"/>
      </w:pPr>
      <w:r>
        <w:t>10/14/2026</w:t>
      </w:r>
    </w:p>
    <w:p w14:paraId="284DF5BC" w14:textId="77777777" w:rsidR="00301773" w:rsidRDefault="00301773" w:rsidP="00722957">
      <w:pPr>
        <w:jc w:val="center"/>
      </w:pPr>
    </w:p>
    <w:p w14:paraId="0ABD8061" w14:textId="7EE4B285" w:rsidR="00301773" w:rsidRPr="00762CCA" w:rsidRDefault="00301773" w:rsidP="00762CCA">
      <w:pPr>
        <w:pStyle w:val="Subtitle"/>
        <w:rPr>
          <w:rStyle w:val="IntenseReference"/>
        </w:rPr>
      </w:pPr>
      <w:r w:rsidRPr="00762CCA">
        <w:rPr>
          <w:rStyle w:val="IntenseReference"/>
        </w:rPr>
        <w:t>Team Cohesion:</w:t>
      </w:r>
    </w:p>
    <w:p w14:paraId="2261C11A" w14:textId="4F95BE59" w:rsidR="00301773" w:rsidRDefault="00301773" w:rsidP="00C21B78">
      <w:pPr>
        <w:spacing w:line="480" w:lineRule="auto"/>
        <w:ind w:left="720" w:firstLine="720"/>
        <w:rPr>
          <w:rFonts w:ascii="Times New Roman" w:hAnsi="Times New Roman" w:cs="Times New Roman"/>
        </w:rPr>
      </w:pPr>
      <w:r w:rsidRPr="00301773">
        <w:rPr>
          <w:rFonts w:ascii="Times New Roman" w:hAnsi="Times New Roman" w:cs="Times New Roman"/>
        </w:rPr>
        <w:t>This project wa</w:t>
      </w:r>
      <w:r w:rsidR="00C21B78">
        <w:rPr>
          <w:rFonts w:ascii="Times New Roman" w:hAnsi="Times New Roman" w:cs="Times New Roman"/>
        </w:rPr>
        <w:t>s the product of different people in different roles contributing to the end goal of the stakeholder’s vision for the application. The Scrum Master made sure the team was focused and coordinated by holding and maintaining daily scrum meetings. By keeping our daily stand-</w:t>
      </w:r>
      <w:proofErr w:type="gramStart"/>
      <w:r w:rsidR="00C21B78">
        <w:rPr>
          <w:rFonts w:ascii="Times New Roman" w:hAnsi="Times New Roman" w:cs="Times New Roman"/>
        </w:rPr>
        <w:t>ups</w:t>
      </w:r>
      <w:proofErr w:type="gramEnd"/>
      <w:r w:rsidR="00C21B78">
        <w:rPr>
          <w:rFonts w:ascii="Times New Roman" w:hAnsi="Times New Roman" w:cs="Times New Roman"/>
        </w:rPr>
        <w:t xml:space="preserve"> focused, time limited, and open to the team, the Scrum Master made sure every other team member was up-to-date and prepared for the day.</w:t>
      </w:r>
    </w:p>
    <w:p w14:paraId="25B6DA52" w14:textId="7317CB16" w:rsidR="00C21B78" w:rsidRDefault="00C21B78" w:rsidP="00C21B78">
      <w:pPr>
        <w:spacing w:line="480" w:lineRule="auto"/>
        <w:ind w:left="720"/>
        <w:rPr>
          <w:rFonts w:ascii="Times New Roman" w:hAnsi="Times New Roman" w:cs="Times New Roman"/>
        </w:rPr>
      </w:pPr>
      <w:r>
        <w:rPr>
          <w:rFonts w:ascii="Times New Roman" w:hAnsi="Times New Roman" w:cs="Times New Roman"/>
        </w:rPr>
        <w:tab/>
        <w:t>The product owner was responsible for b</w:t>
      </w:r>
      <w:r w:rsidR="00024F94">
        <w:rPr>
          <w:rFonts w:ascii="Times New Roman" w:hAnsi="Times New Roman" w:cs="Times New Roman"/>
        </w:rPr>
        <w:t xml:space="preserve">eing the conduit for the product vision from stakeholders and users to the Agile team. The product owner was routinely in contact with the stakeholders and users, building a clearer product vision to deliver to the team through backlog refinement, user story refinement, and </w:t>
      </w:r>
      <w:r w:rsidR="009B0D5B">
        <w:rPr>
          <w:rFonts w:ascii="Times New Roman" w:hAnsi="Times New Roman" w:cs="Times New Roman"/>
        </w:rPr>
        <w:t xml:space="preserve">maximizing the value of the product </w:t>
      </w:r>
      <w:r w:rsidR="009B0D5B" w:rsidRPr="00647762">
        <w:rPr>
          <w:rFonts w:ascii="Times New Roman" w:hAnsi="Times New Roman" w:cs="Times New Roman"/>
        </w:rPr>
        <w:t>(Schwaber &amp; Sutherland, 2020)</w:t>
      </w:r>
      <w:r w:rsidR="009B0D5B">
        <w:rPr>
          <w:rFonts w:ascii="Times New Roman" w:hAnsi="Times New Roman" w:cs="Times New Roman"/>
        </w:rPr>
        <w:t>. This helped the team complete the project by keeping the team on the correct track to produce the most valuable product for the consumer.</w:t>
      </w:r>
    </w:p>
    <w:p w14:paraId="111C7B46" w14:textId="786EE919" w:rsidR="009B0D5B" w:rsidRDefault="009B0D5B" w:rsidP="00C21B78">
      <w:pPr>
        <w:spacing w:line="480" w:lineRule="auto"/>
        <w:ind w:left="720"/>
        <w:rPr>
          <w:rFonts w:ascii="Times New Roman" w:hAnsi="Times New Roman" w:cs="Times New Roman"/>
        </w:rPr>
      </w:pPr>
      <w:r>
        <w:rPr>
          <w:rFonts w:ascii="Times New Roman" w:hAnsi="Times New Roman" w:cs="Times New Roman"/>
        </w:rPr>
        <w:tab/>
        <w:t xml:space="preserve">The testers were crucial to maintaining the quality of the product and for ensuring the product meets the required criteria. By communicating with the product owner frequently, the product testers were able to form precise test cases which were employed to ensure the product’s adequacy. </w:t>
      </w:r>
    </w:p>
    <w:p w14:paraId="359B2B17" w14:textId="4BD6E706" w:rsidR="009B0D5B" w:rsidRDefault="009B0D5B" w:rsidP="00C21B78">
      <w:pPr>
        <w:spacing w:line="480" w:lineRule="auto"/>
        <w:ind w:left="720"/>
        <w:rPr>
          <w:rFonts w:ascii="Times New Roman" w:hAnsi="Times New Roman" w:cs="Times New Roman"/>
        </w:rPr>
      </w:pPr>
      <w:r>
        <w:rPr>
          <w:rFonts w:ascii="Times New Roman" w:hAnsi="Times New Roman" w:cs="Times New Roman"/>
        </w:rPr>
        <w:lastRenderedPageBreak/>
        <w:tab/>
        <w:t>Finally, the developers were integral to the product’s completion as they worked closely with the testers to develop the end-product, up to the standards provided by the product owner. The developers adapted to the changing requirements of the product by working with the testers and the product owner to clarify what the changes meant for the entire application’s development. They were crucial in ensuring that any changes in the application did not break preexisting features, and if they did</w:t>
      </w:r>
      <w:r w:rsidR="009813F3">
        <w:rPr>
          <w:rFonts w:ascii="Times New Roman" w:hAnsi="Times New Roman" w:cs="Times New Roman"/>
        </w:rPr>
        <w:t xml:space="preserve">, they made sure to fix those issues </w:t>
      </w:r>
      <w:r w:rsidR="009813F3" w:rsidRPr="00BF3B70">
        <w:t>(Modern Requirements, 2025)</w:t>
      </w:r>
      <w:r w:rsidR="009813F3">
        <w:rPr>
          <w:rFonts w:ascii="Times New Roman" w:hAnsi="Times New Roman" w:cs="Times New Roman"/>
        </w:rPr>
        <w:t>.</w:t>
      </w:r>
    </w:p>
    <w:p w14:paraId="20855183" w14:textId="3FC6C836" w:rsidR="00DD2DB6" w:rsidRPr="00762CCA" w:rsidRDefault="00DD2DB6" w:rsidP="00DD2DB6">
      <w:pPr>
        <w:pStyle w:val="ListParagraph"/>
        <w:numPr>
          <w:ilvl w:val="0"/>
          <w:numId w:val="2"/>
        </w:numPr>
        <w:spacing w:line="480" w:lineRule="auto"/>
        <w:rPr>
          <w:rStyle w:val="IntenseReference"/>
          <w:sz w:val="28"/>
          <w:szCs w:val="28"/>
        </w:rPr>
      </w:pPr>
      <w:r w:rsidRPr="00762CCA">
        <w:rPr>
          <w:rStyle w:val="IntenseReference"/>
          <w:sz w:val="28"/>
          <w:szCs w:val="28"/>
        </w:rPr>
        <w:t>User Stories to Completion:</w:t>
      </w:r>
    </w:p>
    <w:p w14:paraId="00EF585B" w14:textId="3E4195EB" w:rsidR="009B0D5B" w:rsidRDefault="00DD2DB6" w:rsidP="00035D05">
      <w:pPr>
        <w:spacing w:line="480" w:lineRule="auto"/>
        <w:ind w:left="720" w:firstLine="720"/>
        <w:rPr>
          <w:rFonts w:ascii="Times New Roman" w:hAnsi="Times New Roman" w:cs="Times New Roman"/>
        </w:rPr>
      </w:pPr>
      <w:r>
        <w:rPr>
          <w:rFonts w:ascii="Times New Roman" w:hAnsi="Times New Roman" w:cs="Times New Roman"/>
        </w:rPr>
        <w:t xml:space="preserve">During the development </w:t>
      </w:r>
      <w:proofErr w:type="gramStart"/>
      <w:r>
        <w:rPr>
          <w:rFonts w:ascii="Times New Roman" w:hAnsi="Times New Roman" w:cs="Times New Roman"/>
        </w:rPr>
        <w:t>for</w:t>
      </w:r>
      <w:proofErr w:type="gramEnd"/>
      <w:r>
        <w:rPr>
          <w:rFonts w:ascii="Times New Roman" w:hAnsi="Times New Roman" w:cs="Times New Roman"/>
        </w:rPr>
        <w:t xml:space="preserve"> the SNHU travel application, user stories were gathered and assigned point values, which are used to estimate the time to complete each story. The product owner refined user stories and made sure they were clear and concise so that the team would have no trouble understanding what the stories were asking of them. </w:t>
      </w:r>
      <w:r w:rsidR="00035D05">
        <w:rPr>
          <w:rFonts w:ascii="Times New Roman" w:hAnsi="Times New Roman" w:cs="Times New Roman"/>
        </w:rPr>
        <w:t>This approach ensured the product would align with the stakeholder’s and user’s requirements. As the product owner kept the user stories and backlog refined, each sprint delivered the most valuable user stories which would follow criteria set by the testers.</w:t>
      </w:r>
    </w:p>
    <w:p w14:paraId="13BB885F" w14:textId="067BF99A" w:rsidR="00035D05" w:rsidRPr="00762CCA" w:rsidRDefault="00035D05" w:rsidP="00035D05">
      <w:pPr>
        <w:pStyle w:val="ListParagraph"/>
        <w:numPr>
          <w:ilvl w:val="0"/>
          <w:numId w:val="2"/>
        </w:numPr>
        <w:spacing w:line="480" w:lineRule="auto"/>
        <w:rPr>
          <w:rStyle w:val="IntenseReference"/>
          <w:sz w:val="28"/>
          <w:szCs w:val="28"/>
        </w:rPr>
      </w:pPr>
      <w:r w:rsidRPr="00762CCA">
        <w:rPr>
          <w:rStyle w:val="IntenseReference"/>
          <w:sz w:val="28"/>
          <w:szCs w:val="28"/>
        </w:rPr>
        <w:t>Interruption Control:</w:t>
      </w:r>
    </w:p>
    <w:p w14:paraId="2CC3420B" w14:textId="42569AEB" w:rsidR="00035D05" w:rsidRDefault="00035D05" w:rsidP="00035D05">
      <w:pPr>
        <w:spacing w:line="480" w:lineRule="auto"/>
        <w:ind w:left="720" w:firstLine="720"/>
        <w:rPr>
          <w:rFonts w:ascii="Times New Roman" w:hAnsi="Times New Roman" w:cs="Times New Roman"/>
        </w:rPr>
      </w:pPr>
      <w:r w:rsidRPr="00035D05">
        <w:rPr>
          <w:rFonts w:ascii="Times New Roman" w:hAnsi="Times New Roman" w:cs="Times New Roman"/>
        </w:rPr>
        <w:t xml:space="preserve">In the Agile methodology, interruptions are taken into </w:t>
      </w:r>
      <w:proofErr w:type="gramStart"/>
      <w:r w:rsidRPr="00035D05">
        <w:rPr>
          <w:rFonts w:ascii="Times New Roman" w:hAnsi="Times New Roman" w:cs="Times New Roman"/>
        </w:rPr>
        <w:t>account</w:t>
      </w:r>
      <w:r>
        <w:rPr>
          <w:rFonts w:ascii="Times New Roman" w:hAnsi="Times New Roman" w:cs="Times New Roman"/>
        </w:rPr>
        <w:t>,</w:t>
      </w:r>
      <w:r w:rsidRPr="00035D05">
        <w:rPr>
          <w:rFonts w:ascii="Times New Roman" w:hAnsi="Times New Roman" w:cs="Times New Roman"/>
        </w:rPr>
        <w:t xml:space="preserve"> and</w:t>
      </w:r>
      <w:proofErr w:type="gramEnd"/>
      <w:r w:rsidRPr="00035D05">
        <w:rPr>
          <w:rFonts w:ascii="Times New Roman" w:hAnsi="Times New Roman" w:cs="Times New Roman"/>
        </w:rPr>
        <w:t xml:space="preserve"> are often part of the development process.</w:t>
      </w:r>
      <w:r>
        <w:rPr>
          <w:rFonts w:ascii="Times New Roman" w:hAnsi="Times New Roman" w:cs="Times New Roman"/>
        </w:rPr>
        <w:t xml:space="preserve"> After having already completed a good chunk of the project, the requirements for it were changed and had to be incorporated. Instead of starting over completely, the Agile methodology guided the team to adapt to the changes. The product owner refined the new user stories and groomed the backlog to reflect the new changes needed. The team successfully completed the changes by working and communicating </w:t>
      </w:r>
      <w:r>
        <w:rPr>
          <w:rFonts w:ascii="Times New Roman" w:hAnsi="Times New Roman" w:cs="Times New Roman"/>
        </w:rPr>
        <w:lastRenderedPageBreak/>
        <w:t>with each other to ensure the product’s adherence to the new requirements. This reflects the Agile approach’s ability to adapt to changes, even in the later stages of product completion.</w:t>
      </w:r>
    </w:p>
    <w:p w14:paraId="0BEFA734" w14:textId="7DC2BDDD" w:rsidR="00035D05" w:rsidRPr="00762CCA" w:rsidRDefault="00035D05" w:rsidP="00035D05">
      <w:pPr>
        <w:pStyle w:val="ListParagraph"/>
        <w:numPr>
          <w:ilvl w:val="0"/>
          <w:numId w:val="2"/>
        </w:numPr>
        <w:spacing w:line="480" w:lineRule="auto"/>
        <w:rPr>
          <w:rStyle w:val="IntenseReference"/>
          <w:sz w:val="28"/>
          <w:szCs w:val="28"/>
        </w:rPr>
      </w:pPr>
      <w:r w:rsidRPr="00762CCA">
        <w:rPr>
          <w:rStyle w:val="IntenseReference"/>
          <w:sz w:val="28"/>
          <w:szCs w:val="28"/>
        </w:rPr>
        <w:t>Communication:</w:t>
      </w:r>
    </w:p>
    <w:p w14:paraId="5811CB9C" w14:textId="30C5FB89" w:rsidR="00035D05" w:rsidRDefault="00035D05" w:rsidP="00035D05">
      <w:pPr>
        <w:spacing w:line="480" w:lineRule="auto"/>
        <w:ind w:left="720" w:firstLine="720"/>
        <w:rPr>
          <w:rFonts w:ascii="Times New Roman" w:hAnsi="Times New Roman" w:cs="Times New Roman"/>
        </w:rPr>
      </w:pPr>
      <w:r>
        <w:rPr>
          <w:rFonts w:ascii="Times New Roman" w:hAnsi="Times New Roman" w:cs="Times New Roman"/>
        </w:rPr>
        <w:t xml:space="preserve">Throughout the project, team members often had to </w:t>
      </w:r>
      <w:proofErr w:type="gramStart"/>
      <w:r>
        <w:rPr>
          <w:rFonts w:ascii="Times New Roman" w:hAnsi="Times New Roman" w:cs="Times New Roman"/>
        </w:rPr>
        <w:t>communicated</w:t>
      </w:r>
      <w:proofErr w:type="gramEnd"/>
      <w:r>
        <w:rPr>
          <w:rFonts w:ascii="Times New Roman" w:hAnsi="Times New Roman" w:cs="Times New Roman"/>
        </w:rPr>
        <w:t xml:space="preserve"> to other team members to maintain product vision and to clarify any misconceptions. A great example of this comes from </w:t>
      </w:r>
      <w:r w:rsidR="009B7A19">
        <w:rPr>
          <w:rFonts w:ascii="Times New Roman" w:hAnsi="Times New Roman" w:cs="Times New Roman"/>
        </w:rPr>
        <w:t xml:space="preserve">emails from a developer to the tester asking for updated </w:t>
      </w:r>
      <w:proofErr w:type="gramStart"/>
      <w:r w:rsidR="009B7A19">
        <w:rPr>
          <w:rFonts w:ascii="Times New Roman" w:hAnsi="Times New Roman" w:cs="Times New Roman"/>
        </w:rPr>
        <w:t>test-cases</w:t>
      </w:r>
      <w:proofErr w:type="gramEnd"/>
      <w:r w:rsidR="009B7A19">
        <w:rPr>
          <w:rFonts w:ascii="Times New Roman" w:hAnsi="Times New Roman" w:cs="Times New Roman"/>
        </w:rPr>
        <w:t xml:space="preserve"> in response to changing requirements for the product.</w:t>
      </w:r>
    </w:p>
    <w:p w14:paraId="2C92FC9C" w14:textId="77777777" w:rsidR="009B7A19" w:rsidRDefault="009B7A19" w:rsidP="009B7A19">
      <w:pPr>
        <w:pStyle w:val="Subtitle"/>
        <w:ind w:left="720"/>
      </w:pPr>
      <w:r>
        <w:t>EMAIL TO TESTER:</w:t>
      </w:r>
    </w:p>
    <w:p w14:paraId="1DF1B607" w14:textId="77777777" w:rsidR="009B7A19" w:rsidRDefault="009B7A19" w:rsidP="009B7A19">
      <w:pPr>
        <w:ind w:left="720"/>
      </w:pPr>
      <w:r>
        <w:t xml:space="preserve">To </w:t>
      </w:r>
      <w:hyperlink r:id="rId5" w:history="1">
        <w:r w:rsidRPr="00166C97">
          <w:rPr>
            <w:rStyle w:val="Hyperlink"/>
          </w:rPr>
          <w:t>brian.tester@SNHU.edu</w:t>
        </w:r>
      </w:hyperlink>
    </w:p>
    <w:p w14:paraId="5CE0FDB6" w14:textId="77777777" w:rsidR="009B7A19" w:rsidRDefault="009B7A19" w:rsidP="009B7A19">
      <w:pPr>
        <w:ind w:left="720"/>
      </w:pPr>
      <w:r>
        <w:t>Subject: SNHU Travel Changing Requirements</w:t>
      </w:r>
    </w:p>
    <w:p w14:paraId="3E7220C9" w14:textId="77777777" w:rsidR="009B7A19" w:rsidRDefault="009B7A19" w:rsidP="009B7A19">
      <w:pPr>
        <w:ind w:left="720"/>
      </w:pPr>
    </w:p>
    <w:p w14:paraId="3B60878D" w14:textId="77777777" w:rsidR="009B7A19" w:rsidRDefault="009B7A19" w:rsidP="009B7A19">
      <w:pPr>
        <w:spacing w:line="360" w:lineRule="auto"/>
        <w:ind w:left="720"/>
      </w:pPr>
      <w:r>
        <w:t>Hey Brian,</w:t>
      </w:r>
    </w:p>
    <w:p w14:paraId="013CFF79" w14:textId="77777777" w:rsidR="009B7A19" w:rsidRDefault="009B7A19" w:rsidP="009B7A19">
      <w:pPr>
        <w:spacing w:line="360" w:lineRule="auto"/>
        <w:ind w:left="720"/>
      </w:pPr>
    </w:p>
    <w:p w14:paraId="1C2170DE" w14:textId="2D62667A" w:rsidR="009B7A19" w:rsidRDefault="009B7A19" w:rsidP="009B7A19">
      <w:pPr>
        <w:spacing w:line="360" w:lineRule="auto"/>
        <w:ind w:left="720"/>
      </w:pPr>
      <w:r>
        <w:tab/>
        <w:t>As you know, the SNHU Travel application’s requirements have been changed, we are now focusing on detox/wellness locations. Due to this, I just wanted to remind you to make sure your test cases are updated to fit the new specifications. Also, if you can think of any new test cases, please be sure to implement those with acceptance and failure criteria. Finally, if you could, please test existing features to see if they are still compatible with the new features, and if not, let me know so I can fix them.</w:t>
      </w:r>
    </w:p>
    <w:p w14:paraId="49F3B90F" w14:textId="77777777" w:rsidR="009B7A19" w:rsidRDefault="009B7A19" w:rsidP="009B7A19">
      <w:pPr>
        <w:spacing w:line="360" w:lineRule="auto"/>
        <w:ind w:left="720"/>
      </w:pPr>
    </w:p>
    <w:p w14:paraId="260F5393" w14:textId="77777777" w:rsidR="009B7A19" w:rsidRDefault="009B7A19" w:rsidP="009B7A19">
      <w:pPr>
        <w:spacing w:line="360" w:lineRule="auto"/>
        <w:ind w:left="720"/>
      </w:pPr>
      <w:r>
        <w:t>Thanks a lot,</w:t>
      </w:r>
    </w:p>
    <w:p w14:paraId="3505E567" w14:textId="77777777" w:rsidR="009B7A19" w:rsidRDefault="009B7A19" w:rsidP="009B7A19">
      <w:pPr>
        <w:spacing w:line="360" w:lineRule="auto"/>
        <w:ind w:left="720"/>
      </w:pPr>
      <w:r>
        <w:lastRenderedPageBreak/>
        <w:t>Kadin.</w:t>
      </w:r>
    </w:p>
    <w:p w14:paraId="526AB832" w14:textId="1E441C71" w:rsidR="00815EFA" w:rsidRPr="00815EFA" w:rsidRDefault="00815EFA" w:rsidP="00815EFA">
      <w:pPr>
        <w:spacing w:line="480" w:lineRule="auto"/>
        <w:ind w:left="720"/>
        <w:rPr>
          <w:rFonts w:ascii="Times New Roman" w:hAnsi="Times New Roman" w:cs="Times New Roman"/>
        </w:rPr>
      </w:pPr>
      <w:r w:rsidRPr="00815EFA">
        <w:rPr>
          <w:rFonts w:ascii="Times New Roman" w:hAnsi="Times New Roman" w:cs="Times New Roman"/>
        </w:rPr>
        <w:t>This email shows the effectiveness of the Agile team by displaying the quick adaptability and cooperation between roles in the team. By maintaining close communication, the team ensures the product’s validity as required by the stakeholders.</w:t>
      </w:r>
    </w:p>
    <w:p w14:paraId="4A87292E" w14:textId="77777777" w:rsidR="00815EFA" w:rsidRPr="00815EFA" w:rsidRDefault="00815EFA" w:rsidP="00815EFA">
      <w:pPr>
        <w:spacing w:line="480" w:lineRule="auto"/>
        <w:ind w:left="720"/>
        <w:rPr>
          <w:rFonts w:ascii="Times New Roman" w:hAnsi="Times New Roman" w:cs="Times New Roman"/>
        </w:rPr>
      </w:pPr>
    </w:p>
    <w:p w14:paraId="31D5F79E" w14:textId="4A45236E" w:rsidR="00815EFA" w:rsidRPr="00762CCA" w:rsidRDefault="00815EFA" w:rsidP="00815EFA">
      <w:pPr>
        <w:pStyle w:val="ListParagraph"/>
        <w:numPr>
          <w:ilvl w:val="0"/>
          <w:numId w:val="2"/>
        </w:numPr>
        <w:spacing w:line="480" w:lineRule="auto"/>
        <w:rPr>
          <w:rStyle w:val="IntenseReference"/>
          <w:sz w:val="28"/>
          <w:szCs w:val="28"/>
        </w:rPr>
      </w:pPr>
      <w:r w:rsidRPr="00762CCA">
        <w:rPr>
          <w:rStyle w:val="IntenseReference"/>
          <w:sz w:val="28"/>
          <w:szCs w:val="28"/>
        </w:rPr>
        <w:t>Organization:</w:t>
      </w:r>
    </w:p>
    <w:p w14:paraId="0598350A" w14:textId="77777777" w:rsidR="00815EFA" w:rsidRDefault="00815EFA" w:rsidP="00815EFA">
      <w:pPr>
        <w:spacing w:line="480" w:lineRule="auto"/>
        <w:ind w:left="360" w:firstLine="720"/>
        <w:rPr>
          <w:rFonts w:ascii="Times New Roman" w:hAnsi="Times New Roman" w:cs="Times New Roman"/>
        </w:rPr>
      </w:pPr>
      <w:r w:rsidRPr="00815EFA">
        <w:rPr>
          <w:rFonts w:ascii="Times New Roman" w:hAnsi="Times New Roman" w:cs="Times New Roman"/>
        </w:rPr>
        <w:t xml:space="preserve">Throughout the project, multiple different organizational tools were employed successfully. </w:t>
      </w:r>
      <w:r>
        <w:rPr>
          <w:rFonts w:ascii="Times New Roman" w:hAnsi="Times New Roman" w:cs="Times New Roman"/>
        </w:rPr>
        <w:t xml:space="preserve">Burn up/ burn down charts allowed the entire team to see the progress being made each sprint as we worked towards the end deliverable product. Kanban boards and other forms of information radiators kept the entire team informed and on track. </w:t>
      </w:r>
    </w:p>
    <w:p w14:paraId="162FAC02" w14:textId="709B177D" w:rsidR="00815EFA" w:rsidRDefault="00815EFA" w:rsidP="00DB4382">
      <w:pPr>
        <w:spacing w:line="480" w:lineRule="auto"/>
        <w:ind w:left="360" w:firstLine="720"/>
        <w:rPr>
          <w:rFonts w:ascii="Times New Roman" w:hAnsi="Times New Roman" w:cs="Times New Roman"/>
        </w:rPr>
      </w:pPr>
      <w:r>
        <w:rPr>
          <w:rFonts w:ascii="Times New Roman" w:hAnsi="Times New Roman" w:cs="Times New Roman"/>
        </w:rPr>
        <w:t xml:space="preserve">Daily stand-ups were effective in keeping the ensuring the entire team was ready for the day, making sure they have everything they need to tackle their problems, sprint reviews allowed for close evaluation of delivered features by the stakeholders, and sprint retrospectives offered a chance for the team to reflect on what went well and what needed to improve for the next sprint. </w:t>
      </w:r>
      <w:proofErr w:type="gramStart"/>
      <w:r w:rsidR="00DB4382">
        <w:rPr>
          <w:rFonts w:ascii="Times New Roman" w:hAnsi="Times New Roman" w:cs="Times New Roman"/>
        </w:rPr>
        <w:t>All of</w:t>
      </w:r>
      <w:proofErr w:type="gramEnd"/>
      <w:r w:rsidR="00DB4382">
        <w:rPr>
          <w:rFonts w:ascii="Times New Roman" w:hAnsi="Times New Roman" w:cs="Times New Roman"/>
        </w:rPr>
        <w:t xml:space="preserve"> these tools and events display Agile’s core Scrum values of focus, openness, and commitment </w:t>
      </w:r>
      <w:r w:rsidR="00DB4382" w:rsidRPr="00DB4382">
        <w:rPr>
          <w:rFonts w:ascii="Times New Roman" w:hAnsi="Times New Roman" w:cs="Times New Roman"/>
        </w:rPr>
        <w:t>(Drumond, 2024)</w:t>
      </w:r>
      <w:r w:rsidR="00DB4382">
        <w:rPr>
          <w:rFonts w:ascii="Times New Roman" w:hAnsi="Times New Roman" w:cs="Times New Roman"/>
        </w:rPr>
        <w:t>.</w:t>
      </w:r>
    </w:p>
    <w:p w14:paraId="5FAC3926" w14:textId="431BBD31" w:rsidR="00DB4382" w:rsidRPr="00762CCA" w:rsidRDefault="00DB4382" w:rsidP="00DB4382">
      <w:pPr>
        <w:pStyle w:val="ListParagraph"/>
        <w:numPr>
          <w:ilvl w:val="0"/>
          <w:numId w:val="2"/>
        </w:numPr>
        <w:spacing w:line="480" w:lineRule="auto"/>
        <w:rPr>
          <w:rStyle w:val="IntenseReference"/>
          <w:sz w:val="28"/>
          <w:szCs w:val="28"/>
        </w:rPr>
      </w:pPr>
      <w:proofErr w:type="gramStart"/>
      <w:r w:rsidRPr="00762CCA">
        <w:rPr>
          <w:rStyle w:val="IntenseReference"/>
          <w:sz w:val="28"/>
          <w:szCs w:val="28"/>
        </w:rPr>
        <w:t>Evaluation</w:t>
      </w:r>
      <w:proofErr w:type="gramEnd"/>
      <w:r w:rsidRPr="00762CCA">
        <w:rPr>
          <w:rStyle w:val="IntenseReference"/>
          <w:sz w:val="28"/>
          <w:szCs w:val="28"/>
        </w:rPr>
        <w:t>:</w:t>
      </w:r>
    </w:p>
    <w:p w14:paraId="1E7EFDD9" w14:textId="1760DBFA" w:rsidR="00DB4382" w:rsidRDefault="00DB4382" w:rsidP="00762CCA">
      <w:pPr>
        <w:spacing w:line="480" w:lineRule="auto"/>
        <w:ind w:left="360" w:firstLine="360"/>
        <w:rPr>
          <w:rFonts w:ascii="Times New Roman" w:hAnsi="Times New Roman" w:cs="Times New Roman"/>
        </w:rPr>
      </w:pPr>
      <w:r w:rsidRPr="00DB4382">
        <w:rPr>
          <w:rFonts w:ascii="Times New Roman" w:hAnsi="Times New Roman" w:cs="Times New Roman"/>
        </w:rPr>
        <w:t>I think the Agile approach worked well for our project, much better than a traditional waterfall approach would have served the project.</w:t>
      </w:r>
      <w:r w:rsidR="00762CCA">
        <w:rPr>
          <w:rFonts w:ascii="Times New Roman" w:hAnsi="Times New Roman" w:cs="Times New Roman"/>
        </w:rPr>
        <w:t xml:space="preserve"> Because the Agile approach is adaptable and open to change by nature, the project was prevented from being unduly delayed by the changing requirements halfway through the project.</w:t>
      </w:r>
    </w:p>
    <w:p w14:paraId="77BDB3EE" w14:textId="79E3B82B" w:rsidR="00762CCA" w:rsidRDefault="00762CCA" w:rsidP="00762CCA">
      <w:pPr>
        <w:spacing w:line="480" w:lineRule="auto"/>
        <w:ind w:left="360" w:firstLine="360"/>
        <w:rPr>
          <w:rFonts w:ascii="Times New Roman" w:hAnsi="Times New Roman" w:cs="Times New Roman"/>
        </w:rPr>
      </w:pPr>
      <w:r>
        <w:rPr>
          <w:rFonts w:ascii="Times New Roman" w:hAnsi="Times New Roman" w:cs="Times New Roman"/>
        </w:rPr>
        <w:lastRenderedPageBreak/>
        <w:t xml:space="preserve">The Agile approach has many benefits that contribute to </w:t>
      </w:r>
      <w:proofErr w:type="gramStart"/>
      <w:r>
        <w:rPr>
          <w:rFonts w:ascii="Times New Roman" w:hAnsi="Times New Roman" w:cs="Times New Roman"/>
        </w:rPr>
        <w:t>a successful</w:t>
      </w:r>
      <w:proofErr w:type="gramEnd"/>
      <w:r>
        <w:rPr>
          <w:rFonts w:ascii="Times New Roman" w:hAnsi="Times New Roman" w:cs="Times New Roman"/>
        </w:rPr>
        <w:t xml:space="preserve"> project completion. Communication is key to a successful </w:t>
      </w:r>
      <w:proofErr w:type="gramStart"/>
      <w:r>
        <w:rPr>
          <w:rFonts w:ascii="Times New Roman" w:hAnsi="Times New Roman" w:cs="Times New Roman"/>
        </w:rPr>
        <w:t>team</w:t>
      </w:r>
      <w:proofErr w:type="gramEnd"/>
      <w:r>
        <w:rPr>
          <w:rFonts w:ascii="Times New Roman" w:hAnsi="Times New Roman" w:cs="Times New Roman"/>
        </w:rPr>
        <w:t xml:space="preserve"> and the Agile approach encourages communication throughout the entire team with scrum ceremonies, information radiators, and team cooperation. Vision clarity is another one of Agile’s strong suits, all throughout the project’s development the product vision is constantly being refined and conveyed to the team through user stories and the back log. Lastly, The Agile approach actively avoids specialization because it encourages cross-functionality in team members.</w:t>
      </w:r>
    </w:p>
    <w:p w14:paraId="39148A96" w14:textId="301D4C39" w:rsidR="00762CCA" w:rsidRDefault="00762CCA" w:rsidP="00762CCA">
      <w:pPr>
        <w:spacing w:line="480" w:lineRule="auto"/>
        <w:ind w:left="360" w:firstLine="360"/>
        <w:rPr>
          <w:rFonts w:ascii="Times New Roman" w:hAnsi="Times New Roman" w:cs="Times New Roman"/>
        </w:rPr>
      </w:pPr>
      <w:r>
        <w:rPr>
          <w:rFonts w:ascii="Times New Roman" w:hAnsi="Times New Roman" w:cs="Times New Roman"/>
        </w:rPr>
        <w:t xml:space="preserve">Some negative aspects of the Agile approach may or may not always be </w:t>
      </w:r>
      <w:proofErr w:type="gramStart"/>
      <w:r>
        <w:rPr>
          <w:rFonts w:ascii="Times New Roman" w:hAnsi="Times New Roman" w:cs="Times New Roman"/>
        </w:rPr>
        <w:t>present, but</w:t>
      </w:r>
      <w:proofErr w:type="gramEnd"/>
      <w:r>
        <w:rPr>
          <w:rFonts w:ascii="Times New Roman" w:hAnsi="Times New Roman" w:cs="Times New Roman"/>
        </w:rPr>
        <w:t xml:space="preserve"> can certainly occur in project development. Because the team is very communication oriented, the Agile approach relies on constant communication through meetings or other organizational tools. Since there is never a concrete estimate as to when the project will be completed, theoretically the project could grow indefinitely as features are continually added.</w:t>
      </w:r>
    </w:p>
    <w:p w14:paraId="59B6D85B" w14:textId="7F0DDA8A" w:rsidR="00762CCA" w:rsidRPr="00DB4382" w:rsidRDefault="00762CCA" w:rsidP="00762CCA">
      <w:pPr>
        <w:spacing w:line="480" w:lineRule="auto"/>
        <w:ind w:left="360" w:firstLine="360"/>
        <w:rPr>
          <w:rFonts w:ascii="Times New Roman" w:hAnsi="Times New Roman" w:cs="Times New Roman"/>
        </w:rPr>
      </w:pPr>
      <w:r>
        <w:rPr>
          <w:rFonts w:ascii="Times New Roman" w:hAnsi="Times New Roman" w:cs="Times New Roman"/>
        </w:rPr>
        <w:t>Overall, I think the Agile approach was the correct choice for completing this project. The adaptability and communication afforded to the team by the methodology proved to be crucial in delivering the final project, and I don’t think the project would have seen the same success with the waterfall approach.</w:t>
      </w:r>
    </w:p>
    <w:p w14:paraId="75D05EA1" w14:textId="475C3FE1" w:rsidR="009B0D5B" w:rsidRPr="009B0D5B" w:rsidRDefault="009B0D5B" w:rsidP="00762CCA">
      <w:pPr>
        <w:jc w:val="center"/>
        <w:rPr>
          <w:rFonts w:ascii="Times New Roman" w:hAnsi="Times New Roman" w:cs="Times New Roman"/>
          <w:i/>
          <w:iCs/>
        </w:rPr>
      </w:pPr>
      <w:r w:rsidRPr="00647762">
        <w:rPr>
          <w:rFonts w:ascii="Times New Roman" w:hAnsi="Times New Roman" w:cs="Times New Roman"/>
          <w:i/>
          <w:iCs/>
        </w:rPr>
        <w:t>Bibliography:</w:t>
      </w:r>
    </w:p>
    <w:p w14:paraId="6D867C8C" w14:textId="77777777" w:rsidR="009B0D5B" w:rsidRPr="00647762" w:rsidRDefault="009B0D5B" w:rsidP="009B0D5B">
      <w:pPr>
        <w:jc w:val="center"/>
        <w:rPr>
          <w:rFonts w:ascii="Times New Roman" w:hAnsi="Times New Roman" w:cs="Times New Roman"/>
          <w:i/>
          <w:iCs/>
        </w:rPr>
      </w:pPr>
      <w:r w:rsidRPr="00647762">
        <w:rPr>
          <w:rFonts w:ascii="Times New Roman" w:hAnsi="Times New Roman" w:cs="Times New Roman"/>
          <w:i/>
          <w:iCs/>
        </w:rPr>
        <w:t xml:space="preserve">Schwaber, K., &amp; Sutherland, J. (2020). The Scrum Guide: The definitive guide to Scrum: The rules of the game. Scrum Guides. </w:t>
      </w:r>
      <w:hyperlink r:id="rId6" w:history="1">
        <w:r w:rsidRPr="00647762">
          <w:rPr>
            <w:rStyle w:val="Hyperlink"/>
            <w:rFonts w:ascii="Times New Roman" w:hAnsi="Times New Roman" w:cs="Times New Roman"/>
            <w:i/>
            <w:iCs/>
          </w:rPr>
          <w:t>https://scrumguides.org/scrum-guide.html</w:t>
        </w:r>
      </w:hyperlink>
    </w:p>
    <w:p w14:paraId="42350582" w14:textId="3F44E4B8" w:rsidR="00DD2DB6" w:rsidRPr="005D267B" w:rsidRDefault="00DD2DB6" w:rsidP="00DD2DB6">
      <w:pPr>
        <w:jc w:val="center"/>
        <w:rPr>
          <w:i/>
          <w:iCs/>
        </w:rPr>
      </w:pPr>
      <w:r w:rsidRPr="005D267B">
        <w:rPr>
          <w:i/>
          <w:iCs/>
        </w:rPr>
        <w:t xml:space="preserve">Modern Requirements. (2025, January 29). Mastering Agile Requirements Management: Best Practices and Tools. Modern Requirements. </w:t>
      </w:r>
      <w:hyperlink r:id="rId7" w:history="1">
        <w:r w:rsidRPr="00321FAC">
          <w:rPr>
            <w:rStyle w:val="Hyperlink"/>
            <w:i/>
            <w:iCs/>
          </w:rPr>
          <w:t>https://www.modernrequirements.com/blogs/the-art-of-agile-requirements-management/</w:t>
        </w:r>
      </w:hyperlink>
    </w:p>
    <w:p w14:paraId="6E8132CB" w14:textId="4A54A2E2" w:rsidR="009B0D5B" w:rsidRPr="00301773" w:rsidRDefault="00DB4382" w:rsidP="00762CCA">
      <w:pPr>
        <w:spacing w:line="480" w:lineRule="auto"/>
        <w:ind w:left="720"/>
        <w:jc w:val="center"/>
        <w:rPr>
          <w:rFonts w:ascii="Times New Roman" w:hAnsi="Times New Roman" w:cs="Times New Roman"/>
        </w:rPr>
      </w:pPr>
      <w:r w:rsidRPr="00DB4382">
        <w:rPr>
          <w:rFonts w:ascii="Times New Roman" w:hAnsi="Times New Roman" w:cs="Times New Roman"/>
        </w:rPr>
        <w:t xml:space="preserve">Drumond, C. (2024). </w:t>
      </w:r>
      <w:r w:rsidRPr="00DB4382">
        <w:rPr>
          <w:rFonts w:ascii="Times New Roman" w:hAnsi="Times New Roman" w:cs="Times New Roman"/>
          <w:i/>
          <w:iCs/>
        </w:rPr>
        <w:t>What is scrum and how to get started</w:t>
      </w:r>
      <w:r w:rsidRPr="00DB4382">
        <w:rPr>
          <w:rFonts w:ascii="Times New Roman" w:hAnsi="Times New Roman" w:cs="Times New Roman"/>
        </w:rPr>
        <w:t xml:space="preserve">. Atlassian. </w:t>
      </w:r>
      <w:hyperlink r:id="rId8" w:history="1">
        <w:r w:rsidRPr="002B390E">
          <w:rPr>
            <w:rStyle w:val="Hyperlink"/>
            <w:rFonts w:ascii="Times New Roman" w:hAnsi="Times New Roman" w:cs="Times New Roman"/>
          </w:rPr>
          <w:t>https://www.atlassian.com/agile/scrum</w:t>
        </w:r>
      </w:hyperlink>
      <w:r>
        <w:rPr>
          <w:rFonts w:ascii="Times New Roman" w:hAnsi="Times New Roman" w:cs="Times New Roman"/>
        </w:rPr>
        <w:t xml:space="preserve"> </w:t>
      </w:r>
    </w:p>
    <w:sectPr w:rsidR="009B0D5B" w:rsidRPr="003017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31AF2"/>
    <w:multiLevelType w:val="hybridMultilevel"/>
    <w:tmpl w:val="AD6ED3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D707BB"/>
    <w:multiLevelType w:val="hybridMultilevel"/>
    <w:tmpl w:val="9E98AB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640709">
    <w:abstractNumId w:val="1"/>
  </w:num>
  <w:num w:numId="2" w16cid:durableId="1918050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957"/>
    <w:rsid w:val="00024F94"/>
    <w:rsid w:val="00035D05"/>
    <w:rsid w:val="00301773"/>
    <w:rsid w:val="00722957"/>
    <w:rsid w:val="00762CCA"/>
    <w:rsid w:val="00815EFA"/>
    <w:rsid w:val="009813F3"/>
    <w:rsid w:val="009B0D5B"/>
    <w:rsid w:val="009B7A19"/>
    <w:rsid w:val="00C21B78"/>
    <w:rsid w:val="00CF39D7"/>
    <w:rsid w:val="00DB4382"/>
    <w:rsid w:val="00DD2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5821F"/>
  <w15:chartTrackingRefBased/>
  <w15:docId w15:val="{33A46857-CBD8-42B8-B9A4-E6BFD750E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9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29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9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9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9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9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9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9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9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9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957"/>
    <w:rPr>
      <w:rFonts w:eastAsiaTheme="majorEastAsia" w:cstheme="majorBidi"/>
      <w:color w:val="272727" w:themeColor="text1" w:themeTint="D8"/>
    </w:rPr>
  </w:style>
  <w:style w:type="paragraph" w:styleId="Title">
    <w:name w:val="Title"/>
    <w:basedOn w:val="Normal"/>
    <w:next w:val="Normal"/>
    <w:link w:val="TitleChar"/>
    <w:uiPriority w:val="10"/>
    <w:qFormat/>
    <w:rsid w:val="00722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957"/>
    <w:pPr>
      <w:spacing w:before="160"/>
      <w:jc w:val="center"/>
    </w:pPr>
    <w:rPr>
      <w:i/>
      <w:iCs/>
      <w:color w:val="404040" w:themeColor="text1" w:themeTint="BF"/>
    </w:rPr>
  </w:style>
  <w:style w:type="character" w:customStyle="1" w:styleId="QuoteChar">
    <w:name w:val="Quote Char"/>
    <w:basedOn w:val="DefaultParagraphFont"/>
    <w:link w:val="Quote"/>
    <w:uiPriority w:val="29"/>
    <w:rsid w:val="00722957"/>
    <w:rPr>
      <w:i/>
      <w:iCs/>
      <w:color w:val="404040" w:themeColor="text1" w:themeTint="BF"/>
    </w:rPr>
  </w:style>
  <w:style w:type="paragraph" w:styleId="ListParagraph">
    <w:name w:val="List Paragraph"/>
    <w:basedOn w:val="Normal"/>
    <w:uiPriority w:val="34"/>
    <w:qFormat/>
    <w:rsid w:val="00722957"/>
    <w:pPr>
      <w:ind w:left="720"/>
      <w:contextualSpacing/>
    </w:pPr>
  </w:style>
  <w:style w:type="character" w:styleId="IntenseEmphasis">
    <w:name w:val="Intense Emphasis"/>
    <w:basedOn w:val="DefaultParagraphFont"/>
    <w:uiPriority w:val="21"/>
    <w:qFormat/>
    <w:rsid w:val="00722957"/>
    <w:rPr>
      <w:i/>
      <w:iCs/>
      <w:color w:val="0F4761" w:themeColor="accent1" w:themeShade="BF"/>
    </w:rPr>
  </w:style>
  <w:style w:type="paragraph" w:styleId="IntenseQuote">
    <w:name w:val="Intense Quote"/>
    <w:basedOn w:val="Normal"/>
    <w:next w:val="Normal"/>
    <w:link w:val="IntenseQuoteChar"/>
    <w:uiPriority w:val="30"/>
    <w:qFormat/>
    <w:rsid w:val="00722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957"/>
    <w:rPr>
      <w:i/>
      <w:iCs/>
      <w:color w:val="0F4761" w:themeColor="accent1" w:themeShade="BF"/>
    </w:rPr>
  </w:style>
  <w:style w:type="character" w:styleId="IntenseReference">
    <w:name w:val="Intense Reference"/>
    <w:basedOn w:val="DefaultParagraphFont"/>
    <w:uiPriority w:val="32"/>
    <w:qFormat/>
    <w:rsid w:val="00722957"/>
    <w:rPr>
      <w:b/>
      <w:bCs/>
      <w:smallCaps/>
      <w:color w:val="0F4761" w:themeColor="accent1" w:themeShade="BF"/>
      <w:spacing w:val="5"/>
    </w:rPr>
  </w:style>
  <w:style w:type="character" w:styleId="Hyperlink">
    <w:name w:val="Hyperlink"/>
    <w:basedOn w:val="DefaultParagraphFont"/>
    <w:uiPriority w:val="99"/>
    <w:unhideWhenUsed/>
    <w:rsid w:val="009B0D5B"/>
    <w:rPr>
      <w:color w:val="467886" w:themeColor="hyperlink"/>
      <w:u w:val="single"/>
    </w:rPr>
  </w:style>
  <w:style w:type="character" w:styleId="UnresolvedMention">
    <w:name w:val="Unresolved Mention"/>
    <w:basedOn w:val="DefaultParagraphFont"/>
    <w:uiPriority w:val="99"/>
    <w:semiHidden/>
    <w:unhideWhenUsed/>
    <w:rsid w:val="00DB43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lassian.com/agile/scrum" TargetMode="External"/><Relationship Id="rId3" Type="http://schemas.openxmlformats.org/officeDocument/2006/relationships/settings" Target="settings.xml"/><Relationship Id="rId7" Type="http://schemas.openxmlformats.org/officeDocument/2006/relationships/hyperlink" Target="https://www.modernrequirements.com/blogs/the-art-of-agile-requirements-manage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rumguides.org/scrum-guide.html" TargetMode="External"/><Relationship Id="rId5" Type="http://schemas.openxmlformats.org/officeDocument/2006/relationships/hyperlink" Target="mailto:brian.tester@SNHU.ed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5</Pages>
  <Words>1147</Words>
  <Characters>6541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Brewer, Kadin</dc:creator>
  <cp:keywords/>
  <dc:description/>
  <cp:lastModifiedBy>Brewer, Kadin</cp:lastModifiedBy>
  <cp:revision>4</cp:revision>
  <dcterms:created xsi:type="dcterms:W3CDTF">2026-10-14T14:53:00Z</dcterms:created>
  <dcterms:modified xsi:type="dcterms:W3CDTF">2026-10-14T16:35:00Z</dcterms:modified>
</cp:coreProperties>
</file>