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1A2E"/>
          <w:sz w:val="72"/>
        </w:rPr>
        <w:t>AUTOVINCI</w:t>
      </w:r>
    </w:p>
    <w:p>
      <w:pPr>
        <w:jc w:val="center"/>
      </w:pPr>
      <w:r>
        <w:rPr>
          <w:color w:val="4A4A6A"/>
          <w:sz w:val="36"/>
        </w:rPr>
        <w:t>Complete User Journey Document</w:t>
      </w:r>
    </w:p>
    <w:p/>
    <w:p>
      <w:pPr>
        <w:jc w:val="center"/>
      </w:pPr>
      <w:r>
        <w:rPr>
          <w:color w:val="6A6A8A"/>
          <w:sz w:val="24"/>
        </w:rPr>
        <w:t>AI-Powered Used Car Marketplace for India</w:t>
      </w:r>
    </w:p>
    <w:p/>
    <w:p/>
    <w:p/>
    <w:p/>
    <w:p>
      <w:pPr>
        <w:jc w:val="center"/>
      </w:pPr>
      <w:r>
        <w:rPr>
          <w:color w:val="8A8AAA"/>
          <w:sz w:val="20"/>
        </w:rPr>
        <w:t>For: Product, Engineering, Marketing &amp; Content Teams</w:t>
      </w:r>
    </w:p>
    <w:p>
      <w:pPr>
        <w:jc w:val="center"/>
      </w:pPr>
      <w:r>
        <w:rPr>
          <w:color w:val="8A8AAA"/>
          <w:sz w:val="20"/>
        </w:rPr>
        <w:t>Purpose: Team Education + Explainer Video Scripting</w:t>
      </w:r>
    </w:p>
    <w:p>
      <w:pPr>
        <w:jc w:val="center"/>
      </w:pPr>
      <w:r>
        <w:rPr>
          <w:color w:val="8A8AAA"/>
          <w:sz w:val="20"/>
        </w:rPr>
        <w:t>March 2026  |  Version 1.0</w:t>
      </w:r>
    </w:p>
    <w:p>
      <w:r>
        <w:br w:type="page"/>
      </w:r>
    </w:p>
    <w:p>
      <w:pPr>
        <w:pStyle w:val="Heading1"/>
      </w:pPr>
      <w:r>
        <w:rPr>
          <w:color w:val="1A1A2E"/>
        </w:rPr>
        <w:t>Table of Contents</w:t>
      </w:r>
    </w:p>
    <w:p>
      <w:pPr>
        <w:spacing w:after="40"/>
      </w:pPr>
      <w:r>
        <w:rPr>
          <w:sz w:val="20"/>
        </w:rPr>
        <w:t>1. Platform Overview</w:t>
      </w:r>
    </w:p>
    <w:p>
      <w:pPr>
        <w:spacing w:after="40"/>
      </w:pPr>
      <w:r>
        <w:rPr>
          <w:sz w:val="20"/>
        </w:rPr>
        <w:t>2. System Architecture</w:t>
      </w:r>
    </w:p>
    <w:p>
      <w:pPr>
        <w:spacing w:after="40"/>
      </w:pPr>
      <w:r>
        <w:rPr>
          <w:sz w:val="20"/>
        </w:rPr>
        <w:t>3. Buyer Journey (9 Phases)</w:t>
      </w:r>
    </w:p>
    <w:p>
      <w:pPr>
        <w:spacing w:after="40"/>
      </w:pPr>
      <w:r>
        <w:rPr>
          <w:sz w:val="20"/>
        </w:rPr>
        <w:t xml:space="preserve">   3.1 Entry &amp; Discovery</w:t>
      </w:r>
    </w:p>
    <w:p>
      <w:pPr>
        <w:spacing w:after="40"/>
      </w:pPr>
      <w:r>
        <w:rPr>
          <w:sz w:val="20"/>
        </w:rPr>
        <w:t xml:space="preserve">   3.2 Vehicle Deep Dive</w:t>
      </w:r>
    </w:p>
    <w:p>
      <w:pPr>
        <w:spacing w:after="40"/>
      </w:pPr>
      <w:r>
        <w:rPr>
          <w:sz w:val="20"/>
        </w:rPr>
        <w:t xml:space="preserve">   3.2a 360-Degree Virtual Tour</w:t>
      </w:r>
    </w:p>
    <w:p>
      <w:pPr>
        <w:spacing w:after="40"/>
      </w:pPr>
      <w:r>
        <w:rPr>
          <w:sz w:val="20"/>
        </w:rPr>
        <w:t xml:space="preserve">   3.3 Comparison &amp; Decision</w:t>
      </w:r>
    </w:p>
    <w:p>
      <w:pPr>
        <w:spacing w:after="40"/>
      </w:pPr>
      <w:r>
        <w:rPr>
          <w:sz w:val="20"/>
        </w:rPr>
        <w:t xml:space="preserve">   3.4 Engagement &amp; Booking</w:t>
      </w:r>
    </w:p>
    <w:p>
      <w:pPr>
        <w:spacing w:after="40"/>
      </w:pPr>
      <w:r>
        <w:rPr>
          <w:sz w:val="20"/>
        </w:rPr>
        <w:t xml:space="preserve">   3.5 Finance &amp; Insurance Tools</w:t>
      </w:r>
    </w:p>
    <w:p>
      <w:pPr>
        <w:spacing w:after="40"/>
      </w:pPr>
      <w:r>
        <w:rPr>
          <w:sz w:val="20"/>
        </w:rPr>
        <w:t xml:space="preserve">   3.6 Trade-In &amp; Services</w:t>
      </w:r>
    </w:p>
    <w:p>
      <w:pPr>
        <w:spacing w:after="40"/>
      </w:pPr>
      <w:r>
        <w:rPr>
          <w:sz w:val="20"/>
        </w:rPr>
        <w:t xml:space="preserve">   3.7 Post-Purchase Hub</w:t>
      </w:r>
    </w:p>
    <w:p>
      <w:pPr>
        <w:spacing w:after="40"/>
      </w:pPr>
      <w:r>
        <w:rPr>
          <w:sz w:val="20"/>
        </w:rPr>
        <w:t xml:space="preserve">   3.8 AI Concierge</w:t>
      </w:r>
    </w:p>
    <w:p>
      <w:pPr>
        <w:spacing w:after="40"/>
      </w:pPr>
      <w:r>
        <w:rPr>
          <w:sz w:val="20"/>
        </w:rPr>
        <w:t xml:space="preserve">   3.9 SEO Marketplace Pages</w:t>
      </w:r>
    </w:p>
    <w:p>
      <w:pPr>
        <w:spacing w:after="40"/>
      </w:pPr>
      <w:r>
        <w:rPr>
          <w:sz w:val="20"/>
        </w:rPr>
        <w:t>4. Dealer Journey (6 Phases)</w:t>
      </w:r>
    </w:p>
    <w:p>
      <w:pPr>
        <w:spacing w:after="40"/>
      </w:pPr>
      <w:r>
        <w:rPr>
          <w:sz w:val="20"/>
        </w:rPr>
        <w:t xml:space="preserve">   4.1 Onboarding &amp; Signup</w:t>
      </w:r>
    </w:p>
    <w:p>
      <w:pPr>
        <w:spacing w:after="40"/>
      </w:pPr>
      <w:r>
        <w:rPr>
          <w:sz w:val="20"/>
        </w:rPr>
        <w:t xml:space="preserve">   4.2 Dashboard &amp; Daily Ops</w:t>
      </w:r>
    </w:p>
    <w:p>
      <w:pPr>
        <w:spacing w:after="40"/>
      </w:pPr>
      <w:r>
        <w:rPr>
          <w:sz w:val="20"/>
        </w:rPr>
        <w:t xml:space="preserve">   4.3 Lead Management</w:t>
      </w:r>
    </w:p>
    <w:p>
      <w:pPr>
        <w:spacing w:after="40"/>
      </w:pPr>
      <w:r>
        <w:rPr>
          <w:sz w:val="20"/>
        </w:rPr>
        <w:t xml:space="preserve">   4.4 AI Studio</w:t>
      </w:r>
    </w:p>
    <w:p>
      <w:pPr>
        <w:spacing w:after="40"/>
      </w:pPr>
      <w:r>
        <w:rPr>
          <w:sz w:val="20"/>
        </w:rPr>
        <w:t xml:space="preserve">   4.5 Analytics &amp; Intelligence</w:t>
      </w:r>
    </w:p>
    <w:p>
      <w:pPr>
        <w:spacing w:after="40"/>
      </w:pPr>
      <w:r>
        <w:rPr>
          <w:sz w:val="20"/>
        </w:rPr>
        <w:t xml:space="preserve">   4.6 Settings &amp; Preferences</w:t>
      </w:r>
    </w:p>
    <w:p>
      <w:pPr>
        <w:spacing w:after="40"/>
      </w:pPr>
      <w:r>
        <w:rPr>
          <w:sz w:val="20"/>
        </w:rPr>
        <w:t>5. Data Flow Architecture</w:t>
      </w:r>
    </w:p>
    <w:p>
      <w:pPr>
        <w:spacing w:after="40"/>
      </w:pPr>
      <w:r>
        <w:rPr>
          <w:sz w:val="20"/>
        </w:rPr>
        <w:t>6. AI Pipeline</w:t>
      </w:r>
    </w:p>
    <w:p>
      <w:pPr>
        <w:spacing w:after="40"/>
      </w:pPr>
      <w:r>
        <w:rPr>
          <w:sz w:val="20"/>
        </w:rPr>
        <w:t>7. Event System &amp; Agent Infrastructure</w:t>
      </w:r>
    </w:p>
    <w:p>
      <w:pPr>
        <w:spacing w:after="40"/>
      </w:pPr>
      <w:r>
        <w:rPr>
          <w:sz w:val="20"/>
        </w:rPr>
        <w:t>8. Payment Flow</w:t>
      </w:r>
    </w:p>
    <w:p>
      <w:pPr>
        <w:spacing w:after="40"/>
      </w:pPr>
      <w:r>
        <w:rPr>
          <w:sz w:val="20"/>
        </w:rPr>
        <w:t>9. Error Handling Architecture</w:t>
      </w:r>
    </w:p>
    <w:p>
      <w:pPr>
        <w:spacing w:after="40"/>
      </w:pPr>
      <w:r>
        <w:rPr>
          <w:sz w:val="20"/>
        </w:rPr>
        <w:t>Appendix: Notification System &amp; Auth Flow</w:t>
      </w:r>
    </w:p>
    <w:p>
      <w:r>
        <w:br w:type="page"/>
      </w:r>
    </w:p>
    <w:p>
      <w:pPr>
        <w:pStyle w:val="Heading1"/>
      </w:pPr>
      <w:r>
        <w:rPr>
          <w:color w:val="1A1A2E"/>
        </w:rPr>
        <w:t>1. Platform Overview</w:t>
      </w:r>
    </w:p>
    <w:p>
      <w:pPr>
        <w:spacing w:after="120"/>
      </w:pPr>
      <w:r>
        <w:rPr>
          <w:sz w:val="20"/>
        </w:rPr>
        <w:t>Autovinci is an AI-powered used car marketplace for India serving two distinct user types:</w:t>
      </w:r>
    </w:p>
    <w:p>
      <w:pPr>
        <w:pStyle w:val="ListBullet"/>
      </w:pPr>
      <w:r>
        <w:rPr>
          <w:b/>
          <w:sz w:val="20"/>
        </w:rPr>
        <w:t>Buyers (Consumers):</w:t>
      </w:r>
      <w:r>
        <w:rPr>
          <w:sz w:val="20"/>
        </w:rPr>
        <w:t xml:space="preserve"> Browse, compare, finance, and purchase used cars</w:t>
      </w:r>
    </w:p>
    <w:p>
      <w:pPr>
        <w:pStyle w:val="ListBullet"/>
      </w:pPr>
      <w:r>
        <w:rPr>
          <w:b/>
          <w:sz w:val="20"/>
        </w:rPr>
        <w:t>Dealers (Businesses):</w:t>
      </w:r>
      <w:r>
        <w:rPr>
          <w:sz w:val="20"/>
        </w:rPr>
        <w:t xml:space="preserve"> List inventory, manage leads, use AI tools, track analytics</w:t>
      </w:r>
    </w:p>
    <w:p>
      <w:pPr>
        <w:spacing w:after="120"/>
      </w:pPr>
      <w:r>
        <w:rPr>
          <w:sz w:val="20"/>
        </w:rPr>
        <w:t>Business Model: Dealers pay monthly subscriptions (STARTER / GROWTH / ENTERPRISE) for access to DealerOS tools. Buyers use the platform for free.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20"/>
            <w:shd w:fill="f8f9fc"/>
            <w:tcBorders>
              <w:top w:val="single" w:sz="8" w:color="1a1a2e"/>
              <w:left w:val="single" w:sz="8" w:color="1a1a2e"/>
              <w:bottom w:val="single" w:sz="8" w:color="1a1a2e"/>
              <w:right w:val="single" w:sz="8" w:color="1a1a2e"/>
            </w:tcBorders>
          </w:tcPr>
          <w:p>
            <w:pPr>
              <w:jc w:val="center"/>
            </w:pPr>
            <w:r>
              <w:rPr>
                <w:b/>
                <w:color w:val="1A1A2E"/>
                <w:sz w:val="20"/>
              </w:rPr>
              <w:t>PLATFORM ARCHITECTURE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+-----------------------+     +-----------------------+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   BUYER SIDE        |     |     DEALER SIDE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                     |     |               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Browse &amp; Search      |     |  List Vehicles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Compare Vehicles     |     |  Manage Leads 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Get Finance Info     |     |  AI Photo Studio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Book Services        |     |  AI Content Tools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AI Concierge Chat    |     |  Analytics Dashboard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Track Purchases      |     |  Market Intelligence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+-----------+-----------+     +-----------+-----------+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         |                             |           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         +-------------+---------------+           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                       |                            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           +-----------v-----------+                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           |   SHARED PLATFORM     |                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           |                       |                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           |  Supabase Auth + DB   |                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           |  Prisma ORM           |                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           |  OpenAI + Replicate   |                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           |  Event System         |                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           |  Razorpay Payments    |                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           |  Sentry Monitoring    |                 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           +-----------------------+                 </w:t>
            </w:r>
          </w:p>
        </w:tc>
      </w:tr>
    </w:tbl>
    <w:p/>
    <w:p>
      <w:pPr>
        <w:pStyle w:val="Heading2"/>
      </w:pPr>
      <w:r>
        <w:rPr>
          <w:color w:val="1A1A2E"/>
        </w:rPr>
        <w:t>Platform Stats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040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880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18"/>
              </w:rPr>
              <w:t>Total Routes (Pages)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204+</w:t>
            </w:r>
          </w:p>
        </w:tc>
      </w:tr>
      <w:tr>
        <w:tc>
          <w:tcPr>
            <w:tcW w:type="dxa" w:w="5040"/>
            <w:shd w:fill="f0f0f5"/>
          </w:tcPr>
          <w:p>
            <w:r/>
            <w:r>
              <w:rPr>
                <w:sz w:val="18"/>
              </w:rPr>
              <w:t>API Endpoints</w:t>
            </w:r>
          </w:p>
        </w:tc>
        <w:tc>
          <w:tcPr>
            <w:tcW w:type="dxa" w:w="2880"/>
            <w:shd w:fill="f0f0f5"/>
          </w:tcPr>
          <w:p>
            <w:r/>
            <w:r>
              <w:rPr>
                <w:sz w:val="18"/>
              </w:rPr>
              <w:t>40+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18"/>
              </w:rPr>
              <w:t>AI Features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12</w:t>
            </w:r>
          </w:p>
        </w:tc>
      </w:tr>
      <w:tr>
        <w:tc>
          <w:tcPr>
            <w:tcW w:type="dxa" w:w="5040"/>
            <w:shd w:fill="f0f0f5"/>
          </w:tcPr>
          <w:p>
            <w:r/>
            <w:r>
              <w:rPr>
                <w:sz w:val="18"/>
              </w:rPr>
              <w:t>Database Models</w:t>
            </w:r>
          </w:p>
        </w:tc>
        <w:tc>
          <w:tcPr>
            <w:tcW w:type="dxa" w:w="2880"/>
            <w:shd w:fill="f0f0f5"/>
          </w:tcPr>
          <w:p>
            <w:r/>
            <w:r>
              <w:rPr>
                <w:sz w:val="18"/>
              </w:rPr>
              <w:t>20+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18"/>
              </w:rPr>
              <w:t>Stitch Designs Implemented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75+</w:t>
            </w:r>
          </w:p>
        </w:tc>
      </w:tr>
      <w:tr>
        <w:tc>
          <w:tcPr>
            <w:tcW w:type="dxa" w:w="5040"/>
            <w:shd w:fill="f0f0f5"/>
          </w:tcPr>
          <w:p>
            <w:r/>
            <w:r>
              <w:rPr>
                <w:sz w:val="18"/>
              </w:rPr>
              <w:t>Killer Features</w:t>
            </w:r>
          </w:p>
        </w:tc>
        <w:tc>
          <w:tcPr>
            <w:tcW w:type="dxa" w:w="2880"/>
            <w:shd w:fill="f0f0f5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18"/>
              </w:rPr>
              <w:t>Static SEO Pages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167</w:t>
            </w:r>
          </w:p>
        </w:tc>
      </w:tr>
      <w:tr>
        <w:tc>
          <w:tcPr>
            <w:tcW w:type="dxa" w:w="5040"/>
            <w:shd w:fill="f0f0f5"/>
          </w:tcPr>
          <w:p>
            <w:r/>
            <w:r>
              <w:rPr>
                <w:sz w:val="18"/>
              </w:rPr>
              <w:t>Car Brands in DB</w:t>
            </w:r>
          </w:p>
        </w:tc>
        <w:tc>
          <w:tcPr>
            <w:tcW w:type="dxa" w:w="2880"/>
            <w:shd w:fill="f0f0f5"/>
          </w:tcPr>
          <w:p>
            <w:r/>
            <w:r>
              <w:rPr>
                <w:sz w:val="18"/>
              </w:rPr>
              <w:t>12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18"/>
              </w:rPr>
              <w:t>Car Models in DB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17</w:t>
            </w:r>
          </w:p>
        </w:tc>
      </w:tr>
      <w:tr>
        <w:tc>
          <w:tcPr>
            <w:tcW w:type="dxa" w:w="5040"/>
            <w:shd w:fill="f0f0f5"/>
          </w:tcPr>
          <w:p>
            <w:r/>
            <w:r>
              <w:rPr>
                <w:sz w:val="18"/>
              </w:rPr>
              <w:t>Car Variants in DB</w:t>
            </w:r>
          </w:p>
        </w:tc>
        <w:tc>
          <w:tcPr>
            <w:tcW w:type="dxa" w:w="2880"/>
            <w:shd w:fill="f0f0f5"/>
          </w:tcPr>
          <w:p>
            <w:r/>
            <w:r>
              <w:rPr>
                <w:sz w:val="18"/>
              </w:rPr>
              <w:t>24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A2E"/>
        </w:rPr>
        <w:t>2. System Architecture</w:t>
      </w:r>
    </w:p>
    <w:p>
      <w:pPr>
        <w:pStyle w:val="Heading2"/>
      </w:pPr>
      <w:r>
        <w:rPr>
          <w:color w:val="1A1A2E"/>
        </w:rPr>
        <w:t>Tech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28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312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3600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Frontend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Next.js 16 + React 19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Server-rendered pages + client interactivity</w:t>
            </w:r>
          </w:p>
        </w:tc>
      </w:tr>
      <w:tr>
        <w:tc>
          <w:tcPr>
            <w:tcW w:type="dxa" w:w="1728"/>
            <w:shd w:fill="f0f0f5"/>
          </w:tcPr>
          <w:p>
            <w:r/>
            <w:r>
              <w:rPr>
                <w:sz w:val="18"/>
              </w:rPr>
              <w:t>Styling</w:t>
            </w:r>
          </w:p>
        </w:tc>
        <w:tc>
          <w:tcPr>
            <w:tcW w:type="dxa" w:w="3312"/>
            <w:shd w:fill="f0f0f5"/>
          </w:tcPr>
          <w:p>
            <w:r/>
            <w:r>
              <w:rPr>
                <w:sz w:val="18"/>
              </w:rPr>
              <w:t>Tailwind CSS v4</w:t>
            </w:r>
          </w:p>
        </w:tc>
        <w:tc>
          <w:tcPr>
            <w:tcW w:type="dxa" w:w="3600"/>
            <w:shd w:fill="f0f0f5"/>
          </w:tcPr>
          <w:p>
            <w:r/>
            <w:r>
              <w:rPr>
                <w:sz w:val="18"/>
              </w:rPr>
              <w:t>Utility-first responsive design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State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Zustand 5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Client-side state management</w:t>
            </w:r>
          </w:p>
        </w:tc>
      </w:tr>
      <w:tr>
        <w:tc>
          <w:tcPr>
            <w:tcW w:type="dxa" w:w="1728"/>
            <w:shd w:fill="f0f0f5"/>
          </w:tcPr>
          <w:p>
            <w:r/>
            <w:r>
              <w:rPr>
                <w:sz w:val="18"/>
              </w:rPr>
              <w:t>Animation</w:t>
            </w:r>
          </w:p>
        </w:tc>
        <w:tc>
          <w:tcPr>
            <w:tcW w:type="dxa" w:w="3312"/>
            <w:shd w:fill="f0f0f5"/>
          </w:tcPr>
          <w:p>
            <w:r/>
            <w:r>
              <w:rPr>
                <w:sz w:val="18"/>
              </w:rPr>
              <w:t>Framer Motion 12</w:t>
            </w:r>
          </w:p>
        </w:tc>
        <w:tc>
          <w:tcPr>
            <w:tcW w:type="dxa" w:w="3600"/>
            <w:shd w:fill="f0f0f5"/>
          </w:tcPr>
          <w:p>
            <w:r/>
            <w:r>
              <w:rPr>
                <w:sz w:val="18"/>
              </w:rPr>
              <w:t>Page transitions + micro-interactions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Database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Supabase PostgreSQL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Managed Postgres with realtime</w:t>
            </w:r>
          </w:p>
        </w:tc>
      </w:tr>
      <w:tr>
        <w:tc>
          <w:tcPr>
            <w:tcW w:type="dxa" w:w="1728"/>
            <w:shd w:fill="f0f0f5"/>
          </w:tcPr>
          <w:p>
            <w:r/>
            <w:r>
              <w:rPr>
                <w:sz w:val="18"/>
              </w:rPr>
              <w:t>ORM</w:t>
            </w:r>
          </w:p>
        </w:tc>
        <w:tc>
          <w:tcPr>
            <w:tcW w:type="dxa" w:w="3312"/>
            <w:shd w:fill="f0f0f5"/>
          </w:tcPr>
          <w:p>
            <w:r/>
            <w:r>
              <w:rPr>
                <w:sz w:val="18"/>
              </w:rPr>
              <w:t>Prisma 7.4</w:t>
            </w:r>
          </w:p>
        </w:tc>
        <w:tc>
          <w:tcPr>
            <w:tcW w:type="dxa" w:w="3600"/>
            <w:shd w:fill="f0f0f5"/>
          </w:tcPr>
          <w:p>
            <w:r/>
            <w:r>
              <w:rPr>
                <w:sz w:val="18"/>
              </w:rPr>
              <w:t>Type-safe database queries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Auth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Supabase Auth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Email/password + Google OAuth + Magic Link</w:t>
            </w:r>
          </w:p>
        </w:tc>
      </w:tr>
      <w:tr>
        <w:tc>
          <w:tcPr>
            <w:tcW w:type="dxa" w:w="1728"/>
            <w:shd w:fill="f0f0f5"/>
          </w:tcPr>
          <w:p>
            <w:r/>
            <w:r>
              <w:rPr>
                <w:sz w:val="18"/>
              </w:rPr>
              <w:t>AI (Text)</w:t>
            </w:r>
          </w:p>
        </w:tc>
        <w:tc>
          <w:tcPr>
            <w:tcW w:type="dxa" w:w="3312"/>
            <w:shd w:fill="f0f0f5"/>
          </w:tcPr>
          <w:p>
            <w:r/>
            <w:r>
              <w:rPr>
                <w:sz w:val="18"/>
              </w:rPr>
              <w:t>OpenAI GPT-4o / GPT-4o-mini</w:t>
            </w:r>
          </w:p>
        </w:tc>
        <w:tc>
          <w:tcPr>
            <w:tcW w:type="dxa" w:w="3600"/>
            <w:shd w:fill="f0f0f5"/>
          </w:tcPr>
          <w:p>
            <w:r/>
            <w:r>
              <w:rPr>
                <w:sz w:val="18"/>
              </w:rPr>
              <w:t>Descriptions, sentiment, replies, scripts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AI (Image)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Replicate (Stable Diffusion, rembg)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Photo editing, background removal</w:t>
            </w:r>
          </w:p>
        </w:tc>
      </w:tr>
      <w:tr>
        <w:tc>
          <w:tcPr>
            <w:tcW w:type="dxa" w:w="1728"/>
            <w:shd w:fill="f0f0f5"/>
          </w:tcPr>
          <w:p>
            <w:r/>
            <w:r>
              <w:rPr>
                <w:sz w:val="18"/>
              </w:rPr>
              <w:t>Payments</w:t>
            </w:r>
          </w:p>
        </w:tc>
        <w:tc>
          <w:tcPr>
            <w:tcW w:type="dxa" w:w="3312"/>
            <w:shd w:fill="f0f0f5"/>
          </w:tcPr>
          <w:p>
            <w:r/>
            <w:r>
              <w:rPr>
                <w:sz w:val="18"/>
              </w:rPr>
              <w:t>Razorpay</w:t>
            </w:r>
          </w:p>
        </w:tc>
        <w:tc>
          <w:tcPr>
            <w:tcW w:type="dxa" w:w="3600"/>
            <w:shd w:fill="f0f0f5"/>
          </w:tcPr>
          <w:p>
            <w:r/>
            <w:r>
              <w:rPr>
                <w:sz w:val="18"/>
              </w:rPr>
              <w:t>Subscription billing (INR)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Monitoring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Sentry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Error tracking + performance</w:t>
            </w:r>
          </w:p>
        </w:tc>
      </w:tr>
      <w:tr>
        <w:tc>
          <w:tcPr>
            <w:tcW w:type="dxa" w:w="1728"/>
            <w:shd w:fill="f0f0f5"/>
          </w:tcPr>
          <w:p>
            <w:r/>
            <w:r>
              <w:rPr>
                <w:sz w:val="18"/>
              </w:rPr>
              <w:t>Analytics</w:t>
            </w:r>
          </w:p>
        </w:tc>
        <w:tc>
          <w:tcPr>
            <w:tcW w:type="dxa" w:w="3312"/>
            <w:shd w:fill="f0f0f5"/>
          </w:tcPr>
          <w:p>
            <w:r/>
            <w:r>
              <w:rPr>
                <w:sz w:val="18"/>
              </w:rPr>
              <w:t>PostHog</w:t>
            </w:r>
          </w:p>
        </w:tc>
        <w:tc>
          <w:tcPr>
            <w:tcW w:type="dxa" w:w="3600"/>
            <w:shd w:fill="f0f0f5"/>
          </w:tcPr>
          <w:p>
            <w:r/>
            <w:r>
              <w:rPr>
                <w:sz w:val="18"/>
              </w:rPr>
              <w:t>Product analytics + events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Hosting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Vercel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Serverless deployment + CDN</w:t>
            </w:r>
          </w:p>
        </w:tc>
      </w:tr>
    </w:tbl>
    <w:p/>
    <w:p>
      <w:pPr>
        <w:pStyle w:val="Heading2"/>
      </w:pPr>
      <w:r>
        <w:rPr>
          <w:color w:val="1A1A2E"/>
        </w:rPr>
        <w:t>Request Flow</w:t>
      </w:r>
    </w:p>
    <w:p>
      <w:pPr>
        <w:jc w:val="center"/>
      </w:pPr>
      <w:r>
        <w:rPr>
          <w:b/>
          <w:color w:val="1A1A2E"/>
          <w:sz w:val="20"/>
        </w:rPr>
        <w:t>How Data Flows Through the App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</w:tblGrid>
      <w:tr>
        <w:tc>
          <w:tcPr>
            <w:tcW w:type="dxa" w:w="855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Browser</w:t>
            </w:r>
          </w:p>
        </w:tc>
        <w:tc>
          <w:tcPr>
            <w:tcW w:type="dxa" w:w="855"/>
          </w:tcPr>
          <w:p>
            <w:pPr>
              <w:jc w:val="center"/>
            </w:pPr>
            <w:r/>
            <w:r>
              <w:rPr>
                <w:b/>
                <w:color w:val="1A1A2E"/>
                <w:sz w:val="18"/>
              </w:rPr>
              <w:t xml:space="preserve">  --&gt;  </w:t>
            </w:r>
          </w:p>
        </w:tc>
        <w:tc>
          <w:tcPr>
            <w:tcW w:type="dxa" w:w="855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useApi()</w:t>
            </w:r>
          </w:p>
        </w:tc>
        <w:tc>
          <w:tcPr>
            <w:tcW w:type="dxa" w:w="855"/>
          </w:tcPr>
          <w:p>
            <w:pPr>
              <w:jc w:val="center"/>
            </w:pPr>
            <w:r/>
            <w:r>
              <w:rPr>
                <w:b/>
                <w:color w:val="1A1A2E"/>
                <w:sz w:val="18"/>
              </w:rPr>
              <w:t xml:space="preserve">  --&gt;  </w:t>
            </w:r>
          </w:p>
        </w:tc>
        <w:tc>
          <w:tcPr>
            <w:tcW w:type="dxa" w:w="855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fetch()</w:t>
            </w:r>
          </w:p>
        </w:tc>
        <w:tc>
          <w:tcPr>
            <w:tcW w:type="dxa" w:w="855"/>
          </w:tcPr>
          <w:p>
            <w:pPr>
              <w:jc w:val="center"/>
            </w:pPr>
            <w:r/>
            <w:r>
              <w:rPr>
                <w:b/>
                <w:color w:val="1A1A2E"/>
                <w:sz w:val="18"/>
              </w:rPr>
              <w:t xml:space="preserve">  --&gt;  </w:t>
            </w:r>
          </w:p>
        </w:tc>
        <w:tc>
          <w:tcPr>
            <w:tcW w:type="dxa" w:w="855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API Route</w:t>
            </w:r>
          </w:p>
        </w:tc>
        <w:tc>
          <w:tcPr>
            <w:tcW w:type="dxa" w:w="855"/>
          </w:tcPr>
          <w:p>
            <w:pPr>
              <w:jc w:val="center"/>
            </w:pPr>
            <w:r/>
            <w:r>
              <w:rPr>
                <w:b/>
                <w:color w:val="1A1A2E"/>
                <w:sz w:val="18"/>
              </w:rPr>
              <w:t xml:space="preserve">  --&gt;  </w:t>
            </w:r>
          </w:p>
        </w:tc>
        <w:tc>
          <w:tcPr>
            <w:tcW w:type="dxa" w:w="855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Prisma</w:t>
            </w:r>
          </w:p>
        </w:tc>
        <w:tc>
          <w:tcPr>
            <w:tcW w:type="dxa" w:w="855"/>
          </w:tcPr>
          <w:p>
            <w:pPr>
              <w:jc w:val="center"/>
            </w:pPr>
            <w:r/>
            <w:r>
              <w:rPr>
                <w:b/>
                <w:color w:val="1A1A2E"/>
                <w:sz w:val="18"/>
              </w:rPr>
              <w:t xml:space="preserve">  --&gt;  </w:t>
            </w:r>
          </w:p>
        </w:tc>
        <w:tc>
          <w:tcPr>
            <w:tcW w:type="dxa" w:w="855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Database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20"/>
            <w:shd w:fill="f8f9fc"/>
            <w:tcBorders>
              <w:top w:val="single" w:sz="8" w:color="1a1a2e"/>
              <w:left w:val="single" w:sz="8" w:color="1a1a2e"/>
              <w:bottom w:val="single" w:sz="8" w:color="1a1a2e"/>
              <w:right w:val="single" w:sz="8" w:color="1a1a2e"/>
            </w:tcBorders>
          </w:tcPr>
          <w:p>
            <w:pPr>
              <w:jc w:val="center"/>
            </w:pPr>
            <w:r>
              <w:rPr>
                <w:b/>
                <w:color w:val="1A1A2E"/>
                <w:sz w:val="20"/>
              </w:rPr>
              <w:t>DETAILED REQUEST LIFECYCLE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1. User interacts with UI component (React 19)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2. Component calls useApi(fetchFunction, dependencies)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3. useApi manages loading/error/data states automatically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4. fetchFunction calls fetch('/api/...') with auth headers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5. Next.js API Route receives request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6. Route checks auth via Supabase getUser()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7. Route validates input with Zod (POST/PATCH)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8. Route executes business logic via Prisma ORM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9. Prisma queries Supabase PostgreSQL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10. Response returned as JSON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11. useApi updates component state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12. UI re-renders with new data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A2E"/>
        </w:rPr>
        <w:t>3. Buyer Journey</w:t>
      </w:r>
    </w:p>
    <w:p>
      <w:pPr>
        <w:spacing w:after="120"/>
      </w:pPr>
      <w:r>
        <w:rPr>
          <w:sz w:val="20"/>
        </w:rPr>
        <w:t>The buyer journey spans 9 phases, from initial discovery through post-purchase ownership. Each phase is designed to reduce friction and build trust through AI-powered features.</w:t>
      </w:r>
    </w:p>
    <w:p>
      <w:pPr>
        <w:jc w:val="center"/>
      </w:pPr>
      <w:r>
        <w:rPr>
          <w:b/>
          <w:color w:val="1A1A2E"/>
          <w:sz w:val="20"/>
        </w:rPr>
        <w:t>Buyer Journey Overview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53"/>
        <w:gridCol w:w="553"/>
        <w:gridCol w:w="553"/>
        <w:gridCol w:w="553"/>
        <w:gridCol w:w="553"/>
        <w:gridCol w:w="553"/>
        <w:gridCol w:w="553"/>
        <w:gridCol w:w="553"/>
        <w:gridCol w:w="553"/>
        <w:gridCol w:w="553"/>
        <w:gridCol w:w="553"/>
        <w:gridCol w:w="553"/>
        <w:gridCol w:w="553"/>
        <w:gridCol w:w="553"/>
        <w:gridCol w:w="553"/>
        <w:gridCol w:w="553"/>
        <w:gridCol w:w="553"/>
      </w:tblGrid>
      <w:tr>
        <w:tc>
          <w:tcPr>
            <w:tcW w:type="dxa" w:w="553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Discover</w:t>
            </w:r>
          </w:p>
        </w:tc>
        <w:tc>
          <w:tcPr>
            <w:tcW w:type="dxa" w:w="553"/>
          </w:tcPr>
          <w:p>
            <w:pPr>
              <w:jc w:val="center"/>
            </w:pPr>
            <w:r/>
            <w:r>
              <w:rPr>
                <w:b/>
                <w:color w:val="1A1A2E"/>
                <w:sz w:val="18"/>
              </w:rPr>
              <w:t xml:space="preserve">  --&gt;  </w:t>
            </w:r>
          </w:p>
        </w:tc>
        <w:tc>
          <w:tcPr>
            <w:tcW w:type="dxa" w:w="553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Browse</w:t>
            </w:r>
          </w:p>
        </w:tc>
        <w:tc>
          <w:tcPr>
            <w:tcW w:type="dxa" w:w="553"/>
          </w:tcPr>
          <w:p>
            <w:pPr>
              <w:jc w:val="center"/>
            </w:pPr>
            <w:r/>
            <w:r>
              <w:rPr>
                <w:b/>
                <w:color w:val="1A1A2E"/>
                <w:sz w:val="18"/>
              </w:rPr>
              <w:t xml:space="preserve">  --&gt;  </w:t>
            </w:r>
          </w:p>
        </w:tc>
        <w:tc>
          <w:tcPr>
            <w:tcW w:type="dxa" w:w="553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Deep Dive</w:t>
            </w:r>
          </w:p>
        </w:tc>
        <w:tc>
          <w:tcPr>
            <w:tcW w:type="dxa" w:w="553"/>
          </w:tcPr>
          <w:p>
            <w:pPr>
              <w:jc w:val="center"/>
            </w:pPr>
            <w:r/>
            <w:r>
              <w:rPr>
                <w:b/>
                <w:color w:val="1A1A2E"/>
                <w:sz w:val="18"/>
              </w:rPr>
              <w:t xml:space="preserve">  --&gt;  </w:t>
            </w:r>
          </w:p>
        </w:tc>
        <w:tc>
          <w:tcPr>
            <w:tcW w:type="dxa" w:w="553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Compare</w:t>
            </w:r>
          </w:p>
        </w:tc>
        <w:tc>
          <w:tcPr>
            <w:tcW w:type="dxa" w:w="553"/>
          </w:tcPr>
          <w:p>
            <w:pPr>
              <w:jc w:val="center"/>
            </w:pPr>
            <w:r/>
            <w:r>
              <w:rPr>
                <w:b/>
                <w:color w:val="1A1A2E"/>
                <w:sz w:val="18"/>
              </w:rPr>
              <w:t xml:space="preserve">  --&gt;  </w:t>
            </w:r>
          </w:p>
        </w:tc>
        <w:tc>
          <w:tcPr>
            <w:tcW w:type="dxa" w:w="553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Engage</w:t>
            </w:r>
          </w:p>
        </w:tc>
        <w:tc>
          <w:tcPr>
            <w:tcW w:type="dxa" w:w="553"/>
          </w:tcPr>
          <w:p>
            <w:pPr>
              <w:jc w:val="center"/>
            </w:pPr>
            <w:r/>
            <w:r>
              <w:rPr>
                <w:b/>
                <w:color w:val="1A1A2E"/>
                <w:sz w:val="18"/>
              </w:rPr>
              <w:t xml:space="preserve">  --&gt;  </w:t>
            </w:r>
          </w:p>
        </w:tc>
        <w:tc>
          <w:tcPr>
            <w:tcW w:type="dxa" w:w="553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Finance</w:t>
            </w:r>
          </w:p>
        </w:tc>
        <w:tc>
          <w:tcPr>
            <w:tcW w:type="dxa" w:w="553"/>
          </w:tcPr>
          <w:p>
            <w:pPr>
              <w:jc w:val="center"/>
            </w:pPr>
            <w:r/>
            <w:r>
              <w:rPr>
                <w:b/>
                <w:color w:val="1A1A2E"/>
                <w:sz w:val="18"/>
              </w:rPr>
              <w:t xml:space="preserve">  --&gt;  </w:t>
            </w:r>
          </w:p>
        </w:tc>
        <w:tc>
          <w:tcPr>
            <w:tcW w:type="dxa" w:w="553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Services</w:t>
            </w:r>
          </w:p>
        </w:tc>
        <w:tc>
          <w:tcPr>
            <w:tcW w:type="dxa" w:w="553"/>
          </w:tcPr>
          <w:p>
            <w:pPr>
              <w:jc w:val="center"/>
            </w:pPr>
            <w:r/>
            <w:r>
              <w:rPr>
                <w:b/>
                <w:color w:val="1A1A2E"/>
                <w:sz w:val="18"/>
              </w:rPr>
              <w:t xml:space="preserve">  --&gt;  </w:t>
            </w:r>
          </w:p>
        </w:tc>
        <w:tc>
          <w:tcPr>
            <w:tcW w:type="dxa" w:w="553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Purchase</w:t>
            </w:r>
          </w:p>
        </w:tc>
        <w:tc>
          <w:tcPr>
            <w:tcW w:type="dxa" w:w="553"/>
          </w:tcPr>
          <w:p>
            <w:pPr>
              <w:jc w:val="center"/>
            </w:pPr>
            <w:r/>
            <w:r>
              <w:rPr>
                <w:b/>
                <w:color w:val="1A1A2E"/>
                <w:sz w:val="18"/>
              </w:rPr>
              <w:t xml:space="preserve">  --&gt;  </w:t>
            </w:r>
          </w:p>
        </w:tc>
        <w:tc>
          <w:tcPr>
            <w:tcW w:type="dxa" w:w="553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Own</w:t>
            </w:r>
          </w:p>
        </w:tc>
      </w:tr>
    </w:tbl>
    <w:p/>
    <w:p>
      <w:pPr>
        <w:pStyle w:val="Heading2"/>
      </w:pPr>
      <w:r>
        <w:rPr>
          <w:color w:val="1A1A2E"/>
        </w:rPr>
        <w:t>3.1 Entry &amp; Discovery</w:t>
      </w:r>
    </w:p>
    <w:p>
      <w:pPr>
        <w:pStyle w:val="Heading3"/>
      </w:pPr>
      <w:r>
        <w:rPr>
          <w:color w:val="1A1A2E"/>
        </w:rPr>
        <w:t>Landing Page (/)</w:t>
      </w:r>
    </w:p>
    <w:p>
      <w:pPr>
        <w:pStyle w:val="ListBullet"/>
      </w:pPr>
      <w:r>
        <w:rPr>
          <w:sz w:val="20"/>
        </w:rPr>
        <w:t>Hero section with search bar (brand / model / budget)</w:t>
      </w:r>
    </w:p>
    <w:p>
      <w:pPr>
        <w:pStyle w:val="ListBullet"/>
      </w:pPr>
      <w:r>
        <w:rPr>
          <w:sz w:val="20"/>
        </w:rPr>
        <w:t>Featured vehicles carousel showing top-rated cars</w:t>
      </w:r>
    </w:p>
    <w:p>
      <w:pPr>
        <w:pStyle w:val="ListBullet"/>
      </w:pPr>
      <w:r>
        <w:rPr>
          <w:sz w:val="20"/>
        </w:rPr>
        <w:t>Trust signals: total vehicles, verified dealers, cities covered</w:t>
      </w:r>
    </w:p>
    <w:p>
      <w:pPr>
        <w:pStyle w:val="ListBullet"/>
      </w:pPr>
      <w:r>
        <w:rPr>
          <w:sz w:val="20"/>
        </w:rPr>
        <w:t>Quick-access links to popular brands (Hyundai, Maruti, Tata, Honda)</w:t>
      </w:r>
    </w:p>
    <w:p>
      <w:pPr>
        <w:pStyle w:val="ListBullet"/>
      </w:pPr>
      <w:r>
        <w:rPr>
          <w:sz w:val="20"/>
        </w:rPr>
        <w:t>Quick-access links to body types (SUV, Sedan, Hatchback)</w:t>
      </w:r>
    </w:p>
    <w:p>
      <w:pPr>
        <w:pStyle w:val="Heading3"/>
      </w:pPr>
      <w:r>
        <w:rPr>
          <w:color w:val="1A1A2E"/>
        </w:rPr>
        <w:t>Showroom (/showroom)</w:t>
      </w:r>
    </w:p>
    <w:p>
      <w:pPr>
        <w:pStyle w:val="ListBullet"/>
      </w:pPr>
      <w:r>
        <w:rPr>
          <w:sz w:val="20"/>
        </w:rPr>
        <w:t>Grid of vehicle cards showing: image, name, price, year, km, location, AI score</w:t>
      </w:r>
    </w:p>
    <w:p>
      <w:pPr>
        <w:pStyle w:val="ListBullet"/>
      </w:pPr>
      <w:r>
        <w:rPr>
          <w:sz w:val="20"/>
        </w:rPr>
        <w:t>Filter panel: brand, model, budget range, fuel type, body type, year range</w:t>
      </w:r>
    </w:p>
    <w:p>
      <w:pPr>
        <w:pStyle w:val="ListBullet"/>
      </w:pPr>
      <w:r>
        <w:rPr>
          <w:sz w:val="20"/>
        </w:rPr>
        <w:t>Sort options: price (low-high, high-low), newest first, most popular</w:t>
      </w:r>
    </w:p>
    <w:p>
      <w:pPr>
        <w:pStyle w:val="ListBullet"/>
      </w:pPr>
      <w:r>
        <w:rPr>
          <w:sz w:val="20"/>
        </w:rPr>
        <w:t>Infinite scroll pagination for seamless browsing</w:t>
      </w:r>
    </w:p>
    <w:p>
      <w:pPr>
        <w:pStyle w:val="ListBullet"/>
      </w:pPr>
      <w:r>
        <w:rPr>
          <w:sz w:val="20"/>
        </w:rPr>
        <w:t>Each card displays AI Quality Score badge (0-100)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20"/>
            <w:shd w:fill="f8f9fc"/>
            <w:tcBorders>
              <w:top w:val="single" w:sz="8" w:color="1a1a2e"/>
              <w:left w:val="single" w:sz="8" w:color="1a1a2e"/>
              <w:bottom w:val="single" w:sz="8" w:color="1a1a2e"/>
              <w:right w:val="single" w:sz="8" w:color="1a1a2e"/>
            </w:tcBorders>
          </w:tcPr>
          <w:p>
            <w:pPr>
              <w:jc w:val="center"/>
            </w:pPr>
            <w:r>
              <w:rPr>
                <w:b/>
                <w:color w:val="1A1A2E"/>
                <w:sz w:val="20"/>
              </w:rPr>
              <w:t>SHOWROOM CARD LAYOUT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+---------------------------+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     [Vehicle Image]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                 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Hyundai Creta SX 2022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8.5 Lakh  |  45,000 km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Diesel  |  Automatic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                 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[AI Score: 85]  Delhi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                 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[Wishlist]  [Contact]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+---------------------------+</w:t>
            </w:r>
          </w:p>
        </w:tc>
      </w:tr>
    </w:tbl>
    <w:p/>
    <w:p>
      <w:pPr>
        <w:pStyle w:val="Heading2"/>
      </w:pPr>
      <w:r>
        <w:rPr>
          <w:color w:val="1A1A2E"/>
        </w:rPr>
        <w:t>3.2 Vehicle Deep Dive</w:t>
      </w:r>
    </w:p>
    <w:p>
      <w:pPr>
        <w:pStyle w:val="Heading3"/>
      </w:pPr>
      <w:r>
        <w:rPr>
          <w:color w:val="1A1A2E"/>
        </w:rPr>
        <w:t>Vehicle Detail Page (/vehicle/[id])</w:t>
      </w:r>
    </w:p>
    <w:p>
      <w:pPr>
        <w:pStyle w:val="ListBullet"/>
      </w:pPr>
      <w:r>
        <w:rPr>
          <w:sz w:val="20"/>
        </w:rPr>
        <w:t>Full-screen swipeable image gallery (up to 20 photos)</w:t>
      </w:r>
    </w:p>
    <w:p>
      <w:pPr>
        <w:pStyle w:val="ListBullet"/>
      </w:pPr>
      <w:r>
        <w:rPr>
          <w:sz w:val="20"/>
        </w:rPr>
        <w:t>Price display with EMI estimate</w:t>
      </w:r>
    </w:p>
    <w:p>
      <w:pPr>
        <w:pStyle w:val="ListBullet"/>
      </w:pPr>
      <w:r>
        <w:rPr>
          <w:sz w:val="20"/>
        </w:rPr>
        <w:t>AI-generated vehicle description (via OpenAI)</w:t>
      </w:r>
    </w:p>
    <w:p>
      <w:pPr>
        <w:pStyle w:val="ListBullet"/>
      </w:pPr>
      <w:r>
        <w:rPr>
          <w:sz w:val="20"/>
        </w:rPr>
        <w:t>Specifications: fuel, transmission, engine, odometer, owners, insurance</w:t>
      </w:r>
    </w:p>
    <w:p>
      <w:pPr>
        <w:pStyle w:val="ListBullet"/>
      </w:pPr>
      <w:r>
        <w:rPr>
          <w:sz w:val="20"/>
        </w:rPr>
        <w:t>Dealer info card with average response time</w:t>
      </w:r>
    </w:p>
    <w:p>
      <w:pPr>
        <w:pStyle w:val="ListBullet"/>
      </w:pPr>
      <w:r>
        <w:rPr>
          <w:sz w:val="20"/>
        </w:rPr>
        <w:t>CTA buttons: 'Contact Dealer' (creates Lead) and 'Add to Wishlist'</w:t>
      </w:r>
    </w:p>
    <w:p>
      <w:pPr>
        <w:pStyle w:val="ListBullet"/>
      </w:pPr>
      <w:r>
        <w:rPr>
          <w:sz w:val="20"/>
        </w:rPr>
        <w:t>Tabs: Overview, Specifications, Similar Cars</w:t>
      </w:r>
    </w:p>
    <w:p>
      <w:pPr>
        <w:pStyle w:val="Heading3"/>
      </w:pPr>
      <w:r>
        <w:rPr>
          <w:color w:val="1A1A2E"/>
        </w:rPr>
        <w:t>Vehicle Passport (/vehicle/passport/[id])</w:t>
      </w:r>
    </w:p>
    <w:p>
      <w:pPr>
        <w:spacing w:after="120"/>
      </w:pPr>
      <w:r>
        <w:rPr>
          <w:sz w:val="20"/>
        </w:rPr>
        <w:t>Autovinci's proprietary trust report. A unique selling point that builds buyer confidence.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4320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What It Shows</w:t>
            </w:r>
          </w:p>
        </w:tc>
        <w:tc>
          <w:tcPr>
            <w:tcW w:type="dxa" w:w="2160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Rating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Ownership History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Number of previous owners, transfer dates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Green / Yellow / Red</w:t>
            </w:r>
          </w:p>
        </w:tc>
      </w:tr>
      <w:tr>
        <w:tc>
          <w:tcPr>
            <w:tcW w:type="dxa" w:w="2160"/>
            <w:shd w:fill="f0f0f5"/>
          </w:tcPr>
          <w:p>
            <w:r/>
            <w:r>
              <w:rPr>
                <w:sz w:val="18"/>
              </w:rPr>
              <w:t>Service Records</w:t>
            </w:r>
          </w:p>
        </w:tc>
        <w:tc>
          <w:tcPr>
            <w:tcW w:type="dxa" w:w="4320"/>
            <w:shd w:fill="f0f0f5"/>
          </w:tcPr>
          <w:p>
            <w:r/>
            <w:r>
              <w:rPr>
                <w:sz w:val="18"/>
              </w:rPr>
              <w:t>Service regularity, authorized center visits</w:t>
            </w:r>
          </w:p>
        </w:tc>
        <w:tc>
          <w:tcPr>
            <w:tcW w:type="dxa" w:w="2160"/>
            <w:shd w:fill="f0f0f5"/>
          </w:tcPr>
          <w:p>
            <w:r/>
            <w:r>
              <w:rPr>
                <w:sz w:val="18"/>
              </w:rPr>
              <w:t>Green / Yellow / Red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Accident Check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Structural damage, insurance claims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Green / Yellow / Red</w:t>
            </w:r>
          </w:p>
        </w:tc>
      </w:tr>
      <w:tr>
        <w:tc>
          <w:tcPr>
            <w:tcW w:type="dxa" w:w="2160"/>
            <w:shd w:fill="f0f0f5"/>
          </w:tcPr>
          <w:p>
            <w:r/>
            <w:r>
              <w:rPr>
                <w:sz w:val="18"/>
              </w:rPr>
              <w:t>Flood Check</w:t>
            </w:r>
          </w:p>
        </w:tc>
        <w:tc>
          <w:tcPr>
            <w:tcW w:type="dxa" w:w="4320"/>
            <w:shd w:fill="f0f0f5"/>
          </w:tcPr>
          <w:p>
            <w:r/>
            <w:r>
              <w:rPr>
                <w:sz w:val="18"/>
              </w:rPr>
              <w:t>Water damage indicators</w:t>
            </w:r>
          </w:p>
        </w:tc>
        <w:tc>
          <w:tcPr>
            <w:tcW w:type="dxa" w:w="2160"/>
            <w:shd w:fill="f0f0f5"/>
          </w:tcPr>
          <w:p>
            <w:r/>
            <w:r>
              <w:rPr>
                <w:sz w:val="18"/>
              </w:rPr>
              <w:t>Green / Yellow / Red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Theft Check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Police records, stolen vehicle database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Green / Yellow / Red</w:t>
            </w:r>
          </w:p>
        </w:tc>
      </w:tr>
      <w:tr>
        <w:tc>
          <w:tcPr>
            <w:tcW w:type="dxa" w:w="2160"/>
            <w:shd w:fill="f0f0f5"/>
          </w:tcPr>
          <w:p>
            <w:r/>
            <w:r>
              <w:rPr>
                <w:sz w:val="18"/>
              </w:rPr>
              <w:t>Insurance Status</w:t>
            </w:r>
          </w:p>
        </w:tc>
        <w:tc>
          <w:tcPr>
            <w:tcW w:type="dxa" w:w="4320"/>
            <w:shd w:fill="f0f0f5"/>
          </w:tcPr>
          <w:p>
            <w:r/>
            <w:r>
              <w:rPr>
                <w:sz w:val="18"/>
              </w:rPr>
              <w:t>Current policy, claim history</w:t>
            </w:r>
          </w:p>
        </w:tc>
        <w:tc>
          <w:tcPr>
            <w:tcW w:type="dxa" w:w="2160"/>
            <w:shd w:fill="f0f0f5"/>
          </w:tcPr>
          <w:p>
            <w:r/>
            <w:r>
              <w:rPr>
                <w:sz w:val="18"/>
              </w:rPr>
              <w:t>Green / Yellow / Red</w:t>
            </w:r>
          </w:p>
        </w:tc>
      </w:tr>
    </w:tbl>
    <w:p/>
    <w:p>
      <w:pPr>
        <w:pStyle w:val="ListBullet"/>
      </w:pPr>
      <w:r>
        <w:rPr>
          <w:sz w:val="20"/>
        </w:rPr>
        <w:t>QR code on each passport for easy sharing</w:t>
      </w:r>
    </w:p>
    <w:p>
      <w:pPr>
        <w:pStyle w:val="ListBullet"/>
      </w:pPr>
      <w:r>
        <w:rPr>
          <w:sz w:val="20"/>
        </w:rPr>
        <w:t>Deterministically generated from vehicle data (no external API dependency)</w:t>
      </w:r>
    </w:p>
    <w:p>
      <w:pPr>
        <w:pStyle w:val="Heading3"/>
      </w:pPr>
      <w:r>
        <w:rPr>
          <w:color w:val="1A1A2E"/>
        </w:rPr>
        <w:t>TrueCost Calculator (/vehicle/[id]/true-cost)</w:t>
      </w:r>
    </w:p>
    <w:p>
      <w:pPr>
        <w:spacing w:after="120"/>
      </w:pPr>
      <w:r>
        <w:rPr>
          <w:sz w:val="20"/>
        </w:rPr>
        <w:t>Shows the TOTAL cost of ownership, not just the sticker price. Computed client-side.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Cost Category</w:t>
            </w:r>
          </w:p>
        </w:tc>
        <w:tc>
          <w:tcPr>
            <w:tcW w:type="dxa" w:w="5760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What's Included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Registration &amp; Transfer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RTO fees, state transfer tax, stamp duty</w:t>
            </w:r>
          </w:p>
        </w:tc>
      </w:tr>
      <w:tr>
        <w:tc>
          <w:tcPr>
            <w:tcW w:type="dxa" w:w="2880"/>
            <w:shd w:fill="f0f0f5"/>
          </w:tcPr>
          <w:p>
            <w:r/>
            <w:r>
              <w:rPr>
                <w:sz w:val="18"/>
              </w:rPr>
              <w:t>Insurance</w:t>
            </w:r>
          </w:p>
        </w:tc>
        <w:tc>
          <w:tcPr>
            <w:tcW w:type="dxa" w:w="5760"/>
            <w:shd w:fill="f0f0f5"/>
          </w:tcPr>
          <w:p>
            <w:r/>
            <w:r>
              <w:rPr>
                <w:sz w:val="18"/>
              </w:rPr>
              <w:t>1st year premium + 3-year renewal estimate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Maintenance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Annual servicing based on brand/model averages</w:t>
            </w:r>
          </w:p>
        </w:tc>
      </w:tr>
      <w:tr>
        <w:tc>
          <w:tcPr>
            <w:tcW w:type="dxa" w:w="2880"/>
            <w:shd w:fill="f0f0f5"/>
          </w:tcPr>
          <w:p>
            <w:r/>
            <w:r>
              <w:rPr>
                <w:sz w:val="18"/>
              </w:rPr>
              <w:t>Fuel Cost</w:t>
            </w:r>
          </w:p>
        </w:tc>
        <w:tc>
          <w:tcPr>
            <w:tcW w:type="dxa" w:w="5760"/>
            <w:shd w:fill="f0f0f5"/>
          </w:tcPr>
          <w:p>
            <w:r/>
            <w:r>
              <w:rPr>
                <w:sz w:val="18"/>
              </w:rPr>
              <w:t>Annual estimate based on average driving patterns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Depreciation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3-year projected value loss</w:t>
            </w:r>
          </w:p>
        </w:tc>
      </w:tr>
    </w:tbl>
    <w:p/>
    <w:p>
      <w:pPr>
        <w:pStyle w:val="Heading3"/>
      </w:pPr>
      <w:r>
        <w:rPr>
          <w:color w:val="1A1A2E"/>
        </w:rPr>
        <w:t>AI Negotiation Coach (/vehicle/[id]/negotiate)</w:t>
      </w:r>
    </w:p>
    <w:p>
      <w:pPr>
        <w:pStyle w:val="ListBullet"/>
      </w:pPr>
      <w:r>
        <w:rPr>
          <w:sz w:val="20"/>
        </w:rPr>
        <w:t>Client-side AI that helps buyers negotiate better</w:t>
      </w:r>
    </w:p>
    <w:p>
      <w:pPr>
        <w:pStyle w:val="ListBullet"/>
      </w:pPr>
      <w:r>
        <w:rPr>
          <w:sz w:val="20"/>
        </w:rPr>
        <w:t>Input: listed price, target price, vehicle condition notes</w:t>
      </w:r>
    </w:p>
    <w:p>
      <w:pPr>
        <w:pStyle w:val="ListBullet"/>
      </w:pPr>
      <w:r>
        <w:rPr>
          <w:sz w:val="20"/>
        </w:rPr>
        <w:t>Output: negotiation strategy, talking points, fair price range</w:t>
      </w:r>
    </w:p>
    <w:p>
      <w:pPr>
        <w:pStyle w:val="ListBullet"/>
      </w:pPr>
      <w:r>
        <w:rPr>
          <w:sz w:val="20"/>
        </w:rPr>
        <w:t>Uses market data + vehicle AI score for recommendations</w:t>
      </w:r>
    </w:p>
    <w:p>
      <w:r>
        <w:br w:type="page"/>
      </w:r>
    </w:p>
    <w:p>
      <w:pPr>
        <w:pStyle w:val="Heading2"/>
      </w:pPr>
      <w:r>
        <w:rPr>
          <w:color w:val="1A1A2E"/>
        </w:rPr>
        <w:t>3.2a: 360-Degree Virtual Tour</w:t>
      </w:r>
    </w:p>
    <w:p>
      <w:pPr>
        <w:spacing w:after="120"/>
      </w:pPr>
      <w:r>
        <w:rPr>
          <w:sz w:val="20"/>
        </w:rPr>
        <w:t>The Virtual Tour is one of Autovinci's most immersive buyer experiences. It allows buyers to explore vehicles from every angle through drag-to-rotate interaction, gyroscope control, and interactive hotspots — all powered by real vehicle data from the API.</w:t>
      </w:r>
    </w:p>
    <w:p>
      <w:pPr>
        <w:jc w:val="center"/>
      </w:pPr>
      <w:r>
        <w:rPr>
          <w:b/>
          <w:color w:val="1A1A2E"/>
          <w:sz w:val="20"/>
        </w:rPr>
        <w:t>Virtual Tour End-to-End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</w:tblGrid>
      <w:tr>
        <w:tc>
          <w:tcPr>
            <w:tcW w:type="dxa" w:w="855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Dealer</w:t>
              <w:br/>
              <w:t>Uploads</w:t>
            </w:r>
          </w:p>
        </w:tc>
        <w:tc>
          <w:tcPr>
            <w:tcW w:type="dxa" w:w="855"/>
          </w:tcPr>
          <w:p>
            <w:pPr>
              <w:jc w:val="center"/>
            </w:pPr>
            <w:r/>
            <w:r>
              <w:rPr>
                <w:b/>
                <w:color w:val="1A1A2E"/>
                <w:sz w:val="18"/>
              </w:rPr>
              <w:t xml:space="preserve">  --&gt;  </w:t>
            </w:r>
          </w:p>
        </w:tc>
        <w:tc>
          <w:tcPr>
            <w:tcW w:type="dxa" w:w="855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Marks</w:t>
              <w:br/>
              <w:t>Panorama</w:t>
            </w:r>
          </w:p>
        </w:tc>
        <w:tc>
          <w:tcPr>
            <w:tcW w:type="dxa" w:w="855"/>
          </w:tcPr>
          <w:p>
            <w:pPr>
              <w:jc w:val="center"/>
            </w:pPr>
            <w:r/>
            <w:r>
              <w:rPr>
                <w:b/>
                <w:color w:val="1A1A2E"/>
                <w:sz w:val="18"/>
              </w:rPr>
              <w:t xml:space="preserve">  --&gt;  </w:t>
            </w:r>
          </w:p>
        </w:tc>
        <w:tc>
          <w:tcPr>
            <w:tcW w:type="dxa" w:w="855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Buyer Opens</w:t>
              <w:br/>
              <w:t>Tour</w:t>
            </w:r>
          </w:p>
        </w:tc>
        <w:tc>
          <w:tcPr>
            <w:tcW w:type="dxa" w:w="855"/>
          </w:tcPr>
          <w:p>
            <w:pPr>
              <w:jc w:val="center"/>
            </w:pPr>
            <w:r/>
            <w:r>
              <w:rPr>
                <w:b/>
                <w:color w:val="1A1A2E"/>
                <w:sz w:val="18"/>
              </w:rPr>
              <w:t xml:space="preserve">  --&gt;  </w:t>
            </w:r>
          </w:p>
        </w:tc>
        <w:tc>
          <w:tcPr>
            <w:tcW w:type="dxa" w:w="855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Drag to</w:t>
              <w:br/>
              <w:t>Rotate</w:t>
            </w:r>
          </w:p>
        </w:tc>
        <w:tc>
          <w:tcPr>
            <w:tcW w:type="dxa" w:w="855"/>
          </w:tcPr>
          <w:p>
            <w:pPr>
              <w:jc w:val="center"/>
            </w:pPr>
            <w:r/>
            <w:r>
              <w:rPr>
                <w:b/>
                <w:color w:val="1A1A2E"/>
                <w:sz w:val="18"/>
              </w:rPr>
              <w:t xml:space="preserve">  --&gt;  </w:t>
            </w:r>
          </w:p>
        </w:tc>
        <w:tc>
          <w:tcPr>
            <w:tcW w:type="dxa" w:w="855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View</w:t>
              <w:br/>
              <w:t>Hotspots</w:t>
            </w:r>
          </w:p>
        </w:tc>
        <w:tc>
          <w:tcPr>
            <w:tcW w:type="dxa" w:w="855"/>
          </w:tcPr>
          <w:p>
            <w:pPr>
              <w:jc w:val="center"/>
            </w:pPr>
            <w:r/>
            <w:r>
              <w:rPr>
                <w:b/>
                <w:color w:val="1A1A2E"/>
                <w:sz w:val="18"/>
              </w:rPr>
              <w:t xml:space="preserve">  --&gt;  </w:t>
            </w:r>
          </w:p>
        </w:tc>
        <w:tc>
          <w:tcPr>
            <w:tcW w:type="dxa" w:w="855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Book</w:t>
              <w:br/>
              <w:t>Visit</w:t>
            </w:r>
          </w:p>
        </w:tc>
      </w:tr>
    </w:tbl>
    <w:p/>
    <w:p>
      <w:pPr>
        <w:pStyle w:val="Heading3"/>
      </w:pPr>
      <w:r>
        <w:rPr>
          <w:color w:val="1A1A2E"/>
        </w:rPr>
        <w:t>Main Virtual Tour (/virtual-tour/[id])</w:t>
      </w:r>
    </w:p>
    <w:p>
      <w:pPr>
        <w:spacing w:after="120"/>
      </w:pPr>
      <w:r>
        <w:rPr>
          <w:sz w:val="20"/>
        </w:rPr>
        <w:t>The primary 360-degree experience. A drag-to-rotate panorama viewer with physics-based momentum scrolling.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20"/>
            <w:shd w:fill="f8f9fc"/>
            <w:tcBorders>
              <w:top w:val="single" w:sz="8" w:color="1a1a2e"/>
              <w:left w:val="single" w:sz="8" w:color="1a1a2e"/>
              <w:bottom w:val="single" w:sz="8" w:color="1a1a2e"/>
              <w:right w:val="single" w:sz="8" w:color="1a1a2e"/>
            </w:tcBorders>
          </w:tcPr>
          <w:p>
            <w:pPr>
              <w:jc w:val="center"/>
            </w:pPr>
            <w:r>
              <w:rPr>
                <w:b/>
                <w:color w:val="1A1A2E"/>
                <w:sz w:val="20"/>
              </w:rPr>
              <w:t>VIRTUAL TOUR SCREEN LAYOUT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+---------------------------------------------------+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[Back]  Hyundai Creta SX        360 VIEW  [Gyro]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        ============================      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                                          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+----------------------------------------------+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|                                              |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|        &lt;&lt; DRAG TO EXPLORE &gt;&gt;                 |  | o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|                                              |  | o  Compass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|     [Hotspot: LED DRLs]                      |  | o  Ring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|                                              |  | .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|              [Hotspot: Alloy Wheels]         |  | .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|                                              |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+----------------------------------------------+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                                          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[thumb1] [thumb2] [thumb3] [thumb4] [thumb5]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                                          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[  Full Specs  ]           [  Book Visit  ]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+---------------------------------------------------+</w:t>
            </w:r>
          </w:p>
        </w:tc>
      </w:tr>
    </w:tbl>
    <w:p/>
    <w:p>
      <w:pPr>
        <w:pStyle w:val="Heading3"/>
      </w:pPr>
      <w:r>
        <w:rPr>
          <w:color w:val="1A1A2E"/>
        </w:rPr>
        <w:t>Interaction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6480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How It Works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Drag-to-Rotate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Multi-image horizontal strip at 300% viewport width. Pointer events track drag and translate strip position.</w:t>
            </w:r>
          </w:p>
        </w:tc>
      </w:tr>
      <w:tr>
        <w:tc>
          <w:tcPr>
            <w:tcW w:type="dxa" w:w="2160"/>
            <w:shd w:fill="f0f0f5"/>
          </w:tcPr>
          <w:p>
            <w:r/>
            <w:r>
              <w:rPr>
                <w:sz w:val="18"/>
              </w:rPr>
              <w:t>Momentum Scrolling</w:t>
            </w:r>
          </w:p>
        </w:tc>
        <w:tc>
          <w:tcPr>
            <w:tcW w:type="dxa" w:w="6480"/>
            <w:shd w:fill="f0f0f5"/>
          </w:tcPr>
          <w:p>
            <w:r/>
            <w:r>
              <w:rPr>
                <w:sz w:val="18"/>
              </w:rPr>
              <w:t>Velocity tracking with 0.92x decay per animation frame. Flick gesture carries motion forward naturally.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Auto-Rotate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On first load, images slowly pan across automatically. Stops on first user interaction.</w:t>
            </w:r>
          </w:p>
        </w:tc>
      </w:tr>
      <w:tr>
        <w:tc>
          <w:tcPr>
            <w:tcW w:type="dxa" w:w="2160"/>
            <w:shd w:fill="f0f0f5"/>
          </w:tcPr>
          <w:p>
            <w:r/>
            <w:r>
              <w:rPr>
                <w:sz w:val="18"/>
              </w:rPr>
              <w:t>Gyroscope Control</w:t>
            </w:r>
          </w:p>
        </w:tc>
        <w:tc>
          <w:tcPr>
            <w:tcW w:type="dxa" w:w="6480"/>
            <w:shd w:fill="f0f0f5"/>
          </w:tcPr>
          <w:p>
            <w:r/>
            <w:r>
              <w:rPr>
                <w:sz w:val="18"/>
              </w:rPr>
              <w:t>Toggle button enables DeviceOrientationEvent. Tilting phone pans through images. Works on mobile only.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Contextual Hotspots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Each image index has mapped hotspots (label, category, description) that appear as pulsing dots.</w:t>
            </w:r>
          </w:p>
        </w:tc>
      </w:tr>
      <w:tr>
        <w:tc>
          <w:tcPr>
            <w:tcW w:type="dxa" w:w="2160"/>
            <w:shd w:fill="f0f0f5"/>
          </w:tcPr>
          <w:p>
            <w:r/>
            <w:r>
              <w:rPr>
                <w:sz w:val="18"/>
              </w:rPr>
              <w:t>Compass Ring</w:t>
            </w:r>
          </w:p>
        </w:tc>
        <w:tc>
          <w:tcPr>
            <w:tcW w:type="dxa" w:w="6480"/>
            <w:shd w:fill="f0f0f5"/>
          </w:tcPr>
          <w:p>
            <w:r/>
            <w:r>
              <w:rPr>
                <w:sz w:val="18"/>
              </w:rPr>
              <w:t>Vertical pill buttons on right edge (one per image). Click to jump directly to any angle.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Thumbnail Strip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Bottom carousel shows all images. Click to jump. Current image highlighted.</w:t>
            </w:r>
          </w:p>
        </w:tc>
      </w:tr>
      <w:tr>
        <w:tc>
          <w:tcPr>
            <w:tcW w:type="dxa" w:w="2160"/>
            <w:shd w:fill="f0f0f5"/>
          </w:tcPr>
          <w:p>
            <w:r/>
            <w:r>
              <w:rPr>
                <w:sz w:val="18"/>
              </w:rPr>
              <w:t>CRT Scan Lines</w:t>
            </w:r>
          </w:p>
        </w:tc>
        <w:tc>
          <w:tcPr>
            <w:tcW w:type="dxa" w:w="6480"/>
            <w:shd w:fill="f0f0f5"/>
          </w:tcPr>
          <w:p>
            <w:r/>
            <w:r>
              <w:rPr>
                <w:sz w:val="18"/>
              </w:rPr>
              <w:t>Retro visual effect on page load. Animated horizontal lines fade out after 3 seconds.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Panorama Start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Dealer-marked panoramaImageIdx determines which image loads first (auto-scroll with 400ms delay).</w:t>
            </w:r>
          </w:p>
        </w:tc>
      </w:tr>
    </w:tbl>
    <w:p/>
    <w:p>
      <w:pPr>
        <w:pStyle w:val="Heading3"/>
      </w:pPr>
      <w:r>
        <w:rPr>
          <w:color w:val="1A1A2E"/>
        </w:rPr>
        <w:t>Interior Viewer (/virtual-tour/viewer/[id])</w:t>
      </w:r>
    </w:p>
    <w:p>
      <w:pPr>
        <w:spacing w:after="120"/>
      </w:pPr>
      <w:r>
        <w:rPr>
          <w:sz w:val="20"/>
        </w:rPr>
        <w:t>A secondary viewer focused on interior exploration with a simpler interaction model.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20"/>
            <w:shd w:fill="f8f9fc"/>
            <w:tcBorders>
              <w:top w:val="single" w:sz="8" w:color="1a1a2e"/>
              <w:left w:val="single" w:sz="8" w:color="1a1a2e"/>
              <w:bottom w:val="single" w:sz="8" w:color="1a1a2e"/>
              <w:right w:val="single" w:sz="8" w:color="1a1a2e"/>
            </w:tcBorders>
          </w:tcPr>
          <w:p>
            <w:pPr>
              <w:jc w:val="center"/>
            </w:pPr>
            <w:r>
              <w:rPr>
                <w:b/>
                <w:color w:val="1A1A2E"/>
                <w:sz w:val="20"/>
              </w:rPr>
              <w:t>INTERIOR VIEWER LAYOUT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+---------------------------------------------------+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[Back]   Interior View              [1/4]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                                          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[+]  +-------------------------------+  [img1]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[-]  |                               |  [img2]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     |    [*] Dashboard              |  [img3]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     |                               |  [img4]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     |         [*] Steering          |   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     |                               |   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     |    [*] Upholstery             |   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     |                               |   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     +-------------------------------+   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                                          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[Dashboard] [Leather Quality] [Audio] [Ambient]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                                          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AI Concierge: Have questions? Ask our AI --&gt;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+---------------------------------------------------+</w:t>
            </w:r>
          </w:p>
        </w:tc>
      </w:tr>
    </w:tbl>
    <w:p/>
    <w:p>
      <w:pPr>
        <w:pStyle w:val="ListBullet"/>
      </w:pPr>
      <w:r>
        <w:rPr>
          <w:sz w:val="20"/>
        </w:rPr>
        <w:t>Full-screen background image with gradient vignette overlay</w:t>
      </w:r>
    </w:p>
    <w:p>
      <w:pPr>
        <w:pStyle w:val="ListBullet"/>
      </w:pPr>
      <w:r>
        <w:rPr>
          <w:sz w:val="20"/>
        </w:rPr>
        <w:t>3 interactive hotspots positioned on interior features</w:t>
      </w:r>
    </w:p>
    <w:p>
      <w:pPr>
        <w:pStyle w:val="ListBullet"/>
      </w:pPr>
      <w:r>
        <w:rPr>
          <w:sz w:val="20"/>
        </w:rPr>
        <w:t>Zoom controls (+/-) on left side for detail inspection</w:t>
      </w:r>
    </w:p>
    <w:p>
      <w:pPr>
        <w:pStyle w:val="ListBullet"/>
      </w:pPr>
      <w:r>
        <w:rPr>
          <w:sz w:val="20"/>
        </w:rPr>
        <w:t>Tag pills at bottom for quick feature category browsing</w:t>
      </w:r>
    </w:p>
    <w:p>
      <w:pPr>
        <w:pStyle w:val="ListBullet"/>
      </w:pPr>
      <w:r>
        <w:rPr>
          <w:sz w:val="20"/>
        </w:rPr>
        <w:t>Image sidebar thumbnails (up to 4 visible) for switching views</w:t>
      </w:r>
    </w:p>
    <w:p>
      <w:pPr>
        <w:pStyle w:val="ListBullet"/>
      </w:pPr>
      <w:r>
        <w:rPr>
          <w:sz w:val="20"/>
        </w:rPr>
        <w:t>Links to AI Concierge for follow-up questions</w:t>
      </w:r>
    </w:p>
    <w:p>
      <w:pPr>
        <w:pStyle w:val="Heading3"/>
      </w:pPr>
      <w:r>
        <w:rPr>
          <w:color w:val="1A1A2E"/>
        </w:rPr>
        <w:t>Virtual Tour Routes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92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2160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160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Data Source</w:t>
            </w:r>
          </w:p>
        </w:tc>
        <w:tc>
          <w:tcPr>
            <w:tcW w:type="dxa" w:w="2160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Interaction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/virtual-tour/[id]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Individual vehicle panorama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Real API: fetchVehicle()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Drag-to-rotate + gyroscope</w:t>
            </w:r>
          </w:p>
        </w:tc>
      </w:tr>
      <w:tr>
        <w:tc>
          <w:tcPr>
            <w:tcW w:type="dxa" w:w="2592"/>
            <w:shd w:fill="f0f0f5"/>
          </w:tcPr>
          <w:p>
            <w:r/>
            <w:r>
              <w:rPr>
                <w:sz w:val="18"/>
              </w:rPr>
              <w:t>/virtual-tour/viewer/[id]</w:t>
            </w:r>
          </w:p>
        </w:tc>
        <w:tc>
          <w:tcPr>
            <w:tcW w:type="dxa" w:w="2160"/>
            <w:shd w:fill="f0f0f5"/>
          </w:tcPr>
          <w:p>
            <w:r/>
            <w:r>
              <w:rPr>
                <w:sz w:val="18"/>
              </w:rPr>
              <w:t>Interior focused viewer</w:t>
            </w:r>
          </w:p>
        </w:tc>
        <w:tc>
          <w:tcPr>
            <w:tcW w:type="dxa" w:w="2160"/>
            <w:shd w:fill="f0f0f5"/>
          </w:tcPr>
          <w:p>
            <w:r/>
            <w:r>
              <w:rPr>
                <w:sz w:val="18"/>
              </w:rPr>
              <w:t>Real API: fetchVehicle()</w:t>
            </w:r>
          </w:p>
        </w:tc>
        <w:tc>
          <w:tcPr>
            <w:tcW w:type="dxa" w:w="2160"/>
            <w:shd w:fill="f0f0f5"/>
          </w:tcPr>
          <w:p>
            <w:r/>
            <w:r>
              <w:rPr>
                <w:sz w:val="18"/>
              </w:rPr>
              <w:t>Click hotspots + zoom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/[brand]/[model]/360-view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Brand/model template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Static hotspot data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Toggle exterior/interior + hotspots</w:t>
            </w:r>
          </w:p>
        </w:tc>
      </w:tr>
    </w:tbl>
    <w:p/>
    <w:p>
      <w:pPr>
        <w:pStyle w:val="Heading3"/>
      </w:pPr>
      <w:r>
        <w:rPr>
          <w:color w:val="1A1A2E"/>
        </w:rPr>
        <w:t>Dealer: Panorama Management</w:t>
      </w:r>
    </w:p>
    <w:p>
      <w:pPr>
        <w:spacing w:after="120"/>
      </w:pPr>
      <w:r>
        <w:rPr>
          <w:sz w:val="20"/>
        </w:rPr>
        <w:t>Dealers control which image appears first in the virtual tour by marking a 'panorama hero' angle.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20"/>
            <w:shd w:fill="f8f9fc"/>
            <w:tcBorders>
              <w:top w:val="single" w:sz="8" w:color="1a1a2e"/>
              <w:left w:val="single" w:sz="8" w:color="1a1a2e"/>
              <w:bottom w:val="single" w:sz="8" w:color="1a1a2e"/>
              <w:right w:val="single" w:sz="8" w:color="1a1a2e"/>
            </w:tcBorders>
          </w:tcPr>
          <w:p>
            <w:pPr>
              <w:jc w:val="center"/>
            </w:pPr>
            <w:r>
              <w:rPr>
                <w:b/>
                <w:color w:val="1A1A2E"/>
                <w:sz w:val="20"/>
              </w:rPr>
              <w:t>HOW PANORAMA WORKS (END-TO-END)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1. Dealer uploads vehicle with multiple photos (up to 20)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2. Photos stored in Vehicle.images[] array (Supabase Storage)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3. Dealer opens inventory, selects vehicle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4. Marks best angle as panorama image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5. PATCH /api/vehicles/[id]/panorama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--&gt; { panoramaImageIdx: 2 }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--&gt; Saved to Vehicle.panoramaImageIdx in DB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6. Buyer opens /virtual-tour/[vehicleId]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7. Frontend fetches vehicle from API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--&gt; Gets images: [url0, url1, url2, ...] + panoramaImageIdx: 2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8. Tour auto-scrolls to image index 2 on load (400ms delay)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9. User drags left/right to pan through all images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10. Hotspots appear contextually per image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11. CTAs: 'Full Specs' or 'Book Visit' to continue journey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6480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API Endpoint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PATCH /api/vehicles/[id]/panorama</w:t>
            </w:r>
          </w:p>
        </w:tc>
      </w:tr>
      <w:tr>
        <w:tc>
          <w:tcPr>
            <w:tcW w:type="dxa" w:w="2160"/>
            <w:shd w:fill="f0f0f5"/>
          </w:tcPr>
          <w:p>
            <w:r/>
            <w:r>
              <w:rPr>
                <w:sz w:val="18"/>
              </w:rPr>
              <w:t>Request Body</w:t>
            </w:r>
          </w:p>
        </w:tc>
        <w:tc>
          <w:tcPr>
            <w:tcW w:type="dxa" w:w="6480"/>
            <w:shd w:fill="f0f0f5"/>
          </w:tcPr>
          <w:p>
            <w:r/>
            <w:r>
              <w:rPr>
                <w:sz w:val="18"/>
              </w:rPr>
              <w:t>{ panoramaImageIdx: number | null }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Client Function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setPanoramaImage(vehicleId, index) in src/lib/api.ts</w:t>
            </w:r>
          </w:p>
        </w:tc>
      </w:tr>
      <w:tr>
        <w:tc>
          <w:tcPr>
            <w:tcW w:type="dxa" w:w="2160"/>
            <w:shd w:fill="f0f0f5"/>
          </w:tcPr>
          <w:p>
            <w:r/>
            <w:r>
              <w:rPr>
                <w:sz w:val="18"/>
              </w:rPr>
              <w:t>DB Field</w:t>
            </w:r>
          </w:p>
        </w:tc>
        <w:tc>
          <w:tcPr>
            <w:tcW w:type="dxa" w:w="6480"/>
            <w:shd w:fill="f0f0f5"/>
          </w:tcPr>
          <w:p>
            <w:r/>
            <w:r>
              <w:rPr>
                <w:sz w:val="18"/>
              </w:rPr>
              <w:t>Vehicle.panoramaImageIdx (optional Int)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Validation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Must be non-negative integer or null; requires dealer auth + ownership check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1A1A2E"/>
        </w:rPr>
        <w:t>3.3 Comparison &amp; Decision</w:t>
      </w:r>
    </w:p>
    <w:p>
      <w:pPr>
        <w:pStyle w:val="Heading3"/>
      </w:pPr>
      <w:r>
        <w:rPr>
          <w:color w:val="1A1A2E"/>
        </w:rPr>
        <w:t>Compare Page (/compare)</w:t>
      </w:r>
    </w:p>
    <w:p>
      <w:pPr>
        <w:spacing w:after="120"/>
      </w:pPr>
      <w:r>
        <w:rPr>
          <w:sz w:val="20"/>
        </w:rPr>
        <w:t>Side-by-side comparison of 2-3 vehicles on all key parameters: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160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Vehicle A</w:t>
            </w:r>
          </w:p>
        </w:tc>
        <w:tc>
          <w:tcPr>
            <w:tcW w:type="dxa" w:w="2160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Vehicle B</w:t>
            </w:r>
          </w:p>
        </w:tc>
        <w:tc>
          <w:tcPr>
            <w:tcW w:type="dxa" w:w="2160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Vehicle 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Price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8.5 Lakh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7.2 Lakh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9.1 Lakh</w:t>
            </w:r>
          </w:p>
        </w:tc>
      </w:tr>
      <w:tr>
        <w:tc>
          <w:tcPr>
            <w:tcW w:type="dxa" w:w="2160"/>
            <w:shd w:fill="f0f0f5"/>
          </w:tcPr>
          <w:p>
            <w:r/>
            <w:r>
              <w:rPr>
                <w:sz w:val="18"/>
              </w:rPr>
              <w:t>Year</w:t>
            </w:r>
          </w:p>
        </w:tc>
        <w:tc>
          <w:tcPr>
            <w:tcW w:type="dxa" w:w="2160"/>
            <w:shd w:fill="f0f0f5"/>
          </w:tcPr>
          <w:p>
            <w:r/>
            <w:r>
              <w:rPr>
                <w:sz w:val="18"/>
              </w:rPr>
              <w:t>2022</w:t>
            </w:r>
          </w:p>
        </w:tc>
        <w:tc>
          <w:tcPr>
            <w:tcW w:type="dxa" w:w="2160"/>
            <w:shd w:fill="f0f0f5"/>
          </w:tcPr>
          <w:p>
            <w:r/>
            <w:r>
              <w:rPr>
                <w:sz w:val="18"/>
              </w:rPr>
              <w:t>2023</w:t>
            </w:r>
          </w:p>
        </w:tc>
        <w:tc>
          <w:tcPr>
            <w:tcW w:type="dxa" w:w="2160"/>
            <w:shd w:fill="f0f0f5"/>
          </w:tcPr>
          <w:p>
            <w:r/>
            <w:r>
              <w:rPr>
                <w:sz w:val="18"/>
              </w:rPr>
              <w:t>2022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Odometer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45,000 km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28,000 km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38,000 km</w:t>
            </w:r>
          </w:p>
        </w:tc>
      </w:tr>
      <w:tr>
        <w:tc>
          <w:tcPr>
            <w:tcW w:type="dxa" w:w="2160"/>
            <w:shd w:fill="f0f0f5"/>
          </w:tcPr>
          <w:p>
            <w:r/>
            <w:r>
              <w:rPr>
                <w:sz w:val="18"/>
              </w:rPr>
              <w:t>AI Score</w:t>
            </w:r>
          </w:p>
        </w:tc>
        <w:tc>
          <w:tcPr>
            <w:tcW w:type="dxa" w:w="2160"/>
            <w:shd w:fill="f0f0f5"/>
          </w:tcPr>
          <w:p>
            <w:r/>
            <w:r>
              <w:rPr>
                <w:sz w:val="18"/>
              </w:rPr>
              <w:t>85</w:t>
            </w:r>
          </w:p>
        </w:tc>
        <w:tc>
          <w:tcPr>
            <w:tcW w:type="dxa" w:w="2160"/>
            <w:shd w:fill="f0f0f5"/>
          </w:tcPr>
          <w:p>
            <w:r/>
            <w:r>
              <w:rPr>
                <w:sz w:val="18"/>
              </w:rPr>
              <w:t>92 (Winner)</w:t>
            </w:r>
          </w:p>
        </w:tc>
        <w:tc>
          <w:tcPr>
            <w:tcW w:type="dxa" w:w="2160"/>
            <w:shd w:fill="f0f0f5"/>
          </w:tcPr>
          <w:p>
            <w:r/>
            <w:r>
              <w:rPr>
                <w:sz w:val="18"/>
              </w:rPr>
              <w:t>78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Engine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1.5L Diesel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1.2L Petrol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1.5L Petrol</w:t>
            </w:r>
          </w:p>
        </w:tc>
      </w:tr>
      <w:tr>
        <w:tc>
          <w:tcPr>
            <w:tcW w:type="dxa" w:w="2160"/>
            <w:shd w:fill="f0f0f5"/>
          </w:tcPr>
          <w:p>
            <w:r/>
            <w:r>
              <w:rPr>
                <w:sz w:val="18"/>
              </w:rPr>
              <w:t>Power</w:t>
            </w:r>
          </w:p>
        </w:tc>
        <w:tc>
          <w:tcPr>
            <w:tcW w:type="dxa" w:w="2160"/>
            <w:shd w:fill="f0f0f5"/>
          </w:tcPr>
          <w:p>
            <w:r/>
            <w:r>
              <w:rPr>
                <w:sz w:val="18"/>
              </w:rPr>
              <w:t>115 HP</w:t>
            </w:r>
          </w:p>
        </w:tc>
        <w:tc>
          <w:tcPr>
            <w:tcW w:type="dxa" w:w="2160"/>
            <w:shd w:fill="f0f0f5"/>
          </w:tcPr>
          <w:p>
            <w:r/>
            <w:r>
              <w:rPr>
                <w:sz w:val="18"/>
              </w:rPr>
              <w:t>120 HP</w:t>
            </w:r>
          </w:p>
        </w:tc>
        <w:tc>
          <w:tcPr>
            <w:tcW w:type="dxa" w:w="2160"/>
            <w:shd w:fill="f0f0f5"/>
          </w:tcPr>
          <w:p>
            <w:r/>
            <w:r>
              <w:rPr>
                <w:sz w:val="18"/>
              </w:rPr>
              <w:t>121 HP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Mileage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21 kmpl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20 kmpl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18 kmpl</w:t>
            </w:r>
          </w:p>
        </w:tc>
      </w:tr>
      <w:tr>
        <w:tc>
          <w:tcPr>
            <w:tcW w:type="dxa" w:w="2160"/>
            <w:shd w:fill="f0f0f5"/>
          </w:tcPr>
          <w:p>
            <w:r/>
            <w:r>
              <w:rPr>
                <w:sz w:val="18"/>
              </w:rPr>
              <w:t>Safety Rating</w:t>
            </w:r>
          </w:p>
        </w:tc>
        <w:tc>
          <w:tcPr>
            <w:tcW w:type="dxa" w:w="2160"/>
            <w:shd w:fill="f0f0f5"/>
          </w:tcPr>
          <w:p>
            <w:r/>
            <w:r>
              <w:rPr>
                <w:sz w:val="18"/>
              </w:rPr>
              <w:t>5 Star</w:t>
            </w:r>
          </w:p>
        </w:tc>
        <w:tc>
          <w:tcPr>
            <w:tcW w:type="dxa" w:w="2160"/>
            <w:shd w:fill="f0f0f5"/>
          </w:tcPr>
          <w:p>
            <w:r/>
            <w:r>
              <w:rPr>
                <w:sz w:val="18"/>
              </w:rPr>
              <w:t>5 Star</w:t>
            </w:r>
          </w:p>
        </w:tc>
        <w:tc>
          <w:tcPr>
            <w:tcW w:type="dxa" w:w="2160"/>
            <w:shd w:fill="f0f0f5"/>
          </w:tcPr>
          <w:p>
            <w:r/>
            <w:r>
              <w:rPr>
                <w:sz w:val="18"/>
              </w:rPr>
              <w:t>4 Star</w:t>
            </w:r>
          </w:p>
        </w:tc>
      </w:tr>
    </w:tbl>
    <w:p/>
    <w:p>
      <w:pPr>
        <w:pStyle w:val="Heading3"/>
      </w:pPr>
      <w:r>
        <w:rPr>
          <w:color w:val="1A1A2E"/>
        </w:rPr>
        <w:t>Wishlist (/wishlist)</w:t>
      </w:r>
    </w:p>
    <w:p>
      <w:pPr>
        <w:pStyle w:val="ListBullet"/>
      </w:pPr>
      <w:r>
        <w:rPr>
          <w:sz w:val="20"/>
        </w:rPr>
        <w:t>Saved vehicles with quick-access actions</w:t>
      </w:r>
    </w:p>
    <w:p>
      <w:pPr>
        <w:pStyle w:val="ListBullet"/>
      </w:pPr>
      <w:r>
        <w:rPr>
          <w:sz w:val="20"/>
        </w:rPr>
        <w:t>Price drop alerts when wishlisted cars get cheaper</w:t>
      </w:r>
    </w:p>
    <w:p>
      <w:pPr>
        <w:pStyle w:val="ListBullet"/>
      </w:pPr>
      <w:r>
        <w:rPr>
          <w:sz w:val="20"/>
        </w:rPr>
        <w:t>Quick actions: compare, contact dealer, remove</w:t>
      </w:r>
    </w:p>
    <w:p>
      <w:pPr>
        <w:pStyle w:val="ListBullet"/>
      </w:pPr>
      <w:r>
        <w:rPr>
          <w:sz w:val="20"/>
        </w:rPr>
        <w:t>When a vehicle gets 3+ wishlists, it gets a 'Trending' badge (AI agent-driven)</w:t>
      </w:r>
    </w:p>
    <w:p>
      <w:pPr>
        <w:pStyle w:val="Heading2"/>
      </w:pPr>
      <w:r>
        <w:rPr>
          <w:color w:val="1A1A2E"/>
        </w:rPr>
        <w:t>3.4 Engagement &amp; Booking</w:t>
      </w:r>
    </w:p>
    <w:p>
      <w:pPr>
        <w:jc w:val="center"/>
      </w:pPr>
      <w:r>
        <w:rPr>
          <w:b/>
          <w:color w:val="1A1A2E"/>
          <w:sz w:val="20"/>
        </w:rPr>
        <w:t>Contact-to-Conversation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</w:tblGrid>
      <w:tr>
        <w:tc>
          <w:tcPr>
            <w:tcW w:type="dxa" w:w="855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Buyer Clicks</w:t>
              <w:br/>
              <w:t>'Contact'</w:t>
            </w:r>
          </w:p>
        </w:tc>
        <w:tc>
          <w:tcPr>
            <w:tcW w:type="dxa" w:w="855"/>
          </w:tcPr>
          <w:p>
            <w:pPr>
              <w:jc w:val="center"/>
            </w:pPr>
            <w:r/>
            <w:r>
              <w:rPr>
                <w:b/>
                <w:color w:val="1A1A2E"/>
                <w:sz w:val="18"/>
              </w:rPr>
              <w:t xml:space="preserve">  --&gt;  </w:t>
            </w:r>
          </w:p>
        </w:tc>
        <w:tc>
          <w:tcPr>
            <w:tcW w:type="dxa" w:w="855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Lead</w:t>
              <w:br/>
              <w:t>Created</w:t>
            </w:r>
          </w:p>
        </w:tc>
        <w:tc>
          <w:tcPr>
            <w:tcW w:type="dxa" w:w="855"/>
          </w:tcPr>
          <w:p>
            <w:pPr>
              <w:jc w:val="center"/>
            </w:pPr>
            <w:r/>
            <w:r>
              <w:rPr>
                <w:b/>
                <w:color w:val="1A1A2E"/>
                <w:sz w:val="18"/>
              </w:rPr>
              <w:t xml:space="preserve">  --&gt;  </w:t>
            </w:r>
          </w:p>
        </w:tc>
        <w:tc>
          <w:tcPr>
            <w:tcW w:type="dxa" w:w="855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AI Analyzes</w:t>
              <w:br/>
              <w:t>Sentiment</w:t>
            </w:r>
          </w:p>
        </w:tc>
        <w:tc>
          <w:tcPr>
            <w:tcW w:type="dxa" w:w="855"/>
          </w:tcPr>
          <w:p>
            <w:pPr>
              <w:jc w:val="center"/>
            </w:pPr>
            <w:r/>
            <w:r>
              <w:rPr>
                <w:b/>
                <w:color w:val="1A1A2E"/>
                <w:sz w:val="18"/>
              </w:rPr>
              <w:t xml:space="preserve">  --&gt;  </w:t>
            </w:r>
          </w:p>
        </w:tc>
        <w:tc>
          <w:tcPr>
            <w:tcW w:type="dxa" w:w="855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Auto-Reply</w:t>
              <w:br/>
              <w:t>Sent</w:t>
            </w:r>
          </w:p>
        </w:tc>
        <w:tc>
          <w:tcPr>
            <w:tcW w:type="dxa" w:w="855"/>
          </w:tcPr>
          <w:p>
            <w:pPr>
              <w:jc w:val="center"/>
            </w:pPr>
            <w:r/>
            <w:r>
              <w:rPr>
                <w:b/>
                <w:color w:val="1A1A2E"/>
                <w:sz w:val="18"/>
              </w:rPr>
              <w:t xml:space="preserve">  --&gt;  </w:t>
            </w:r>
          </w:p>
        </w:tc>
        <w:tc>
          <w:tcPr>
            <w:tcW w:type="dxa" w:w="855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Dealer</w:t>
              <w:br/>
              <w:t>Notified</w:t>
            </w:r>
          </w:p>
        </w:tc>
        <w:tc>
          <w:tcPr>
            <w:tcW w:type="dxa" w:w="855"/>
          </w:tcPr>
          <w:p>
            <w:pPr>
              <w:jc w:val="center"/>
            </w:pPr>
            <w:r/>
            <w:r>
              <w:rPr>
                <w:b/>
                <w:color w:val="1A1A2E"/>
                <w:sz w:val="18"/>
              </w:rPr>
              <w:t xml:space="preserve">  --&gt;  </w:t>
            </w:r>
          </w:p>
        </w:tc>
        <w:tc>
          <w:tcPr>
            <w:tcW w:type="dxa" w:w="855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Conversation</w:t>
              <w:br/>
              <w:t>Begins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20"/>
            <w:shd w:fill="f8f9fc"/>
            <w:tcBorders>
              <w:top w:val="single" w:sz="8" w:color="1a1a2e"/>
              <w:left w:val="single" w:sz="8" w:color="1a1a2e"/>
              <w:bottom w:val="single" w:sz="8" w:color="1a1a2e"/>
              <w:right w:val="single" w:sz="8" w:color="1a1a2e"/>
            </w:tcBorders>
          </w:tcPr>
          <w:p>
            <w:pPr>
              <w:jc w:val="center"/>
            </w:pPr>
            <w:r>
              <w:rPr>
                <w:b/>
                <w:color w:val="1A1A2E"/>
                <w:sz w:val="20"/>
              </w:rPr>
              <w:t>WHAT HAPPENS WHEN A BUYER CLICKS 'CONTACT DEALER'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1. Lead record created in database (POST /api/leads)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2. PlatformEvent emitted: LEAD_CREATED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3. AI Agent auto-analyzes buyer sentiment (HOT/WARM/COOL)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4. If dealer opted in: AI generates and sends auto-reply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5. Follow-up reminders scheduled (24h, 48h, 72h)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6. Dealer receives push notification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7. Conversation thread opens for buyer-dealer messaging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All steps 2-6 happen in background (fire-and-forget).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Buyer sees confirmation instantly.</w:t>
            </w:r>
          </w:p>
        </w:tc>
      </w:tr>
    </w:tbl>
    <w:p/>
    <w:p>
      <w:pPr>
        <w:pStyle w:val="Heading2"/>
      </w:pPr>
      <w:r>
        <w:rPr>
          <w:color w:val="1A1A2E"/>
        </w:rPr>
        <w:t>3.5 Finance &amp; Insurance Tools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2880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3600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What It Does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EMI Calculator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/car-loan/emi-calculator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Monthly payment calculation with amortization schedule</w:t>
            </w:r>
          </w:p>
        </w:tc>
      </w:tr>
      <w:tr>
        <w:tc>
          <w:tcPr>
            <w:tcW w:type="dxa" w:w="2160"/>
            <w:shd w:fill="f0f0f5"/>
          </w:tcPr>
          <w:p>
            <w:r/>
            <w:r>
              <w:rPr>
                <w:sz w:val="18"/>
              </w:rPr>
              <w:t>Loan Eligibility</w:t>
            </w:r>
          </w:p>
        </w:tc>
        <w:tc>
          <w:tcPr>
            <w:tcW w:type="dxa" w:w="2880"/>
            <w:shd w:fill="f0f0f5"/>
          </w:tcPr>
          <w:p>
            <w:r/>
            <w:r>
              <w:rPr>
                <w:sz w:val="18"/>
              </w:rPr>
              <w:t>/car-loan/eligibility</w:t>
            </w:r>
          </w:p>
        </w:tc>
        <w:tc>
          <w:tcPr>
            <w:tcW w:type="dxa" w:w="3600"/>
            <w:shd w:fill="f0f0f5"/>
          </w:tcPr>
          <w:p>
            <w:r/>
            <w:r>
              <w:rPr>
                <w:sz w:val="18"/>
              </w:rPr>
              <w:t>Check loan eligibility based on income and credit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Insurance Quotes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/car-insurance/*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Compare comprehensive, third-party, and standalone OD</w:t>
            </w:r>
          </w:p>
        </w:tc>
      </w:tr>
      <w:tr>
        <w:tc>
          <w:tcPr>
            <w:tcW w:type="dxa" w:w="2160"/>
            <w:shd w:fill="f0f0f5"/>
          </w:tcPr>
          <w:p>
            <w:r/>
            <w:r>
              <w:rPr>
                <w:sz w:val="18"/>
              </w:rPr>
              <w:t>Fuel Price</w:t>
            </w:r>
          </w:p>
        </w:tc>
        <w:tc>
          <w:tcPr>
            <w:tcW w:type="dxa" w:w="2880"/>
            <w:shd w:fill="f0f0f5"/>
          </w:tcPr>
          <w:p>
            <w:r/>
            <w:r>
              <w:rPr>
                <w:sz w:val="18"/>
              </w:rPr>
              <w:t>/fuel-price</w:t>
            </w:r>
          </w:p>
        </w:tc>
        <w:tc>
          <w:tcPr>
            <w:tcW w:type="dxa" w:w="3600"/>
            <w:shd w:fill="f0f0f5"/>
          </w:tcPr>
          <w:p>
            <w:r/>
            <w:r>
              <w:rPr>
                <w:sz w:val="18"/>
              </w:rPr>
              <w:t>City-wise petrol, diesel, CNG prices with trends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RTO Tools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/rto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Registration fee calculator + documents checklist</w:t>
            </w:r>
          </w:p>
        </w:tc>
      </w:tr>
    </w:tbl>
    <w:p/>
    <w:p>
      <w:pPr>
        <w:pStyle w:val="Heading2"/>
      </w:pPr>
      <w:r>
        <w:rPr>
          <w:color w:val="1A1A2E"/>
        </w:rPr>
        <w:t>3.6 Trade-In &amp; Services</w:t>
      </w:r>
    </w:p>
    <w:p>
      <w:pPr>
        <w:pStyle w:val="Heading3"/>
      </w:pPr>
      <w:r>
        <w:rPr>
          <w:color w:val="1A1A2E"/>
        </w:rPr>
        <w:t>SwapDirect (/swap)</w:t>
      </w:r>
    </w:p>
    <w:p>
      <w:pPr>
        <w:jc w:val="center"/>
      </w:pPr>
      <w:r>
        <w:rPr>
          <w:b/>
          <w:color w:val="1A1A2E"/>
          <w:sz w:val="20"/>
        </w:rPr>
        <w:t>Trade-In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Enter Car</w:t>
              <w:br/>
              <w:t>Details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b/>
                <w:color w:val="1A1A2E"/>
                <w:sz w:val="18"/>
              </w:rPr>
              <w:t xml:space="preserve">  --&gt;  </w:t>
            </w:r>
          </w:p>
        </w:tc>
        <w:tc>
          <w:tcPr>
            <w:tcW w:type="dxa" w:w="1045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AI</w:t>
              <w:br/>
              <w:t>Valuation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b/>
                <w:color w:val="1A1A2E"/>
                <w:sz w:val="18"/>
              </w:rPr>
              <w:t xml:space="preserve">  --&gt;  </w:t>
            </w:r>
          </w:p>
        </w:tc>
        <w:tc>
          <w:tcPr>
            <w:tcW w:type="dxa" w:w="1045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See Trade</w:t>
              <w:br/>
              <w:t>Value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b/>
                <w:color w:val="1A1A2E"/>
                <w:sz w:val="18"/>
              </w:rPr>
              <w:t xml:space="preserve">  --&gt;  </w:t>
            </w:r>
          </w:p>
        </w:tc>
        <w:tc>
          <w:tcPr>
            <w:tcW w:type="dxa" w:w="1045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Browse</w:t>
              <w:br/>
              <w:t>Matches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b/>
                <w:color w:val="1A1A2E"/>
                <w:sz w:val="18"/>
              </w:rPr>
              <w:t xml:space="preserve">  --&gt;  </w:t>
            </w:r>
          </w:p>
        </w:tc>
        <w:tc>
          <w:tcPr>
            <w:tcW w:type="dxa" w:w="1045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Book</w:t>
              <w:br/>
              <w:t>Swap Deal</w:t>
            </w:r>
          </w:p>
        </w:tc>
      </w:tr>
    </w:tbl>
    <w:p/>
    <w:p>
      <w:pPr>
        <w:pStyle w:val="ListBullet"/>
      </w:pPr>
      <w:r>
        <w:rPr>
          <w:sz w:val="20"/>
        </w:rPr>
        <w:t>Enter current car details (brand, model, year, km, condition)</w:t>
      </w:r>
    </w:p>
    <w:p>
      <w:pPr>
        <w:pStyle w:val="ListBullet"/>
      </w:pPr>
      <w:r>
        <w:rPr>
          <w:sz w:val="20"/>
        </w:rPr>
        <w:t>AI-powered instant valuation via /api/ai/valuation</w:t>
      </w:r>
    </w:p>
    <w:p>
      <w:pPr>
        <w:pStyle w:val="ListBullet"/>
      </w:pPr>
      <w:r>
        <w:rPr>
          <w:sz w:val="20"/>
        </w:rPr>
        <w:t>Browse matching vehicles within budget after swap credit</w:t>
      </w:r>
    </w:p>
    <w:p>
      <w:pPr>
        <w:pStyle w:val="ListBullet"/>
      </w:pPr>
      <w:r>
        <w:rPr>
          <w:sz w:val="20"/>
        </w:rPr>
        <w:t>Book swap deal (creates ServiceBooking)</w:t>
      </w:r>
    </w:p>
    <w:p>
      <w:pPr>
        <w:pStyle w:val="Heading3"/>
      </w:pPr>
      <w:r>
        <w:rPr>
          <w:color w:val="1A1A2E"/>
        </w:rPr>
        <w:t>Other 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2160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4320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InstantRC Transfer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/rc-transfer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RC ownership transfer service with document tracking</w:t>
            </w:r>
          </w:p>
        </w:tc>
      </w:tr>
      <w:tr>
        <w:tc>
          <w:tcPr>
            <w:tcW w:type="dxa" w:w="2160"/>
            <w:shd w:fill="f0f0f5"/>
          </w:tcPr>
          <w:p>
            <w:r/>
            <w:r>
              <w:rPr>
                <w:sz w:val="18"/>
              </w:rPr>
              <w:t>LiveCondition Inspection</w:t>
            </w:r>
          </w:p>
        </w:tc>
        <w:tc>
          <w:tcPr>
            <w:tcW w:type="dxa" w:w="2160"/>
            <w:shd w:fill="f0f0f5"/>
          </w:tcPr>
          <w:p>
            <w:r/>
            <w:r>
              <w:rPr>
                <w:sz w:val="18"/>
              </w:rPr>
              <w:t>/inspection</w:t>
            </w:r>
          </w:p>
        </w:tc>
        <w:tc>
          <w:tcPr>
            <w:tcW w:type="dxa" w:w="4320"/>
            <w:shd w:fill="f0f0f5"/>
          </w:tcPr>
          <w:p>
            <w:r/>
            <w:r>
              <w:rPr>
                <w:sz w:val="18"/>
              </w:rPr>
              <w:t>200-point professional inspection booking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CrossState Express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/cross-state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Cross-state vehicle transfer with NOC + re-registration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1A1A2E"/>
        </w:rPr>
        <w:t>3.7 Post-Purchase Hub</w:t>
      </w:r>
    </w:p>
    <w:p>
      <w:pPr>
        <w:spacing w:after="120"/>
      </w:pPr>
      <w:r>
        <w:rPr>
          <w:sz w:val="20"/>
        </w:rPr>
        <w:t>After purchase, buyers access their ownership hub at /my-account/*: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28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2880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4032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Features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My Garage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/my-account/garage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Owned vehicles, service reminders, insurance renewal alerts</w:t>
            </w:r>
          </w:p>
        </w:tc>
      </w:tr>
      <w:tr>
        <w:tc>
          <w:tcPr>
            <w:tcW w:type="dxa" w:w="1728"/>
            <w:shd w:fill="f0f0f5"/>
          </w:tcPr>
          <w:p>
            <w:r/>
            <w:r>
              <w:rPr>
                <w:sz w:val="18"/>
              </w:rPr>
              <w:t>Warranty</w:t>
            </w:r>
          </w:p>
        </w:tc>
        <w:tc>
          <w:tcPr>
            <w:tcW w:type="dxa" w:w="2880"/>
            <w:shd w:fill="f0f0f5"/>
          </w:tcPr>
          <w:p>
            <w:r/>
            <w:r>
              <w:rPr>
                <w:sz w:val="18"/>
              </w:rPr>
              <w:t>/my-account/warranty</w:t>
            </w:r>
          </w:p>
        </w:tc>
        <w:tc>
          <w:tcPr>
            <w:tcW w:type="dxa" w:w="4032"/>
            <w:shd w:fill="f0f0f5"/>
          </w:tcPr>
          <w:p>
            <w:r/>
            <w:r>
              <w:rPr>
                <w:sz w:val="18"/>
              </w:rPr>
              <w:t>Active warranty cards, claim history, coverage details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Documents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/my-account/documents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RC copy, insurance, PUC uploads and downloads</w:t>
            </w:r>
          </w:p>
        </w:tc>
      </w:tr>
      <w:tr>
        <w:tc>
          <w:tcPr>
            <w:tcW w:type="dxa" w:w="1728"/>
            <w:shd w:fill="f0f0f5"/>
          </w:tcPr>
          <w:p>
            <w:r/>
            <w:r>
              <w:rPr>
                <w:sz w:val="18"/>
              </w:rPr>
              <w:t>Orders</w:t>
            </w:r>
          </w:p>
        </w:tc>
        <w:tc>
          <w:tcPr>
            <w:tcW w:type="dxa" w:w="2880"/>
            <w:shd w:fill="f0f0f5"/>
          </w:tcPr>
          <w:p>
            <w:r/>
            <w:r>
              <w:rPr>
                <w:sz w:val="18"/>
              </w:rPr>
              <w:t>/my-account/orders</w:t>
            </w:r>
          </w:p>
        </w:tc>
        <w:tc>
          <w:tcPr>
            <w:tcW w:type="dxa" w:w="4032"/>
            <w:shd w:fill="f0f0f5"/>
          </w:tcPr>
          <w:p>
            <w:r/>
            <w:r>
              <w:rPr>
                <w:sz w:val="18"/>
              </w:rPr>
              <w:t>Purchase history, service booking tracking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Resale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/my-account/resale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List car for resale, AI valuation, market demand insights</w:t>
            </w:r>
          </w:p>
        </w:tc>
      </w:tr>
    </w:tbl>
    <w:p/>
    <w:p>
      <w:pPr>
        <w:pStyle w:val="Heading2"/>
      </w:pPr>
      <w:r>
        <w:rPr>
          <w:color w:val="1A1A2E"/>
        </w:rPr>
        <w:t>3.8 AI Concierge</w:t>
      </w:r>
    </w:p>
    <w:p>
      <w:pPr>
        <w:spacing w:after="120"/>
      </w:pPr>
      <w:r>
        <w:rPr>
          <w:sz w:val="20"/>
        </w:rPr>
        <w:t>Chat-based AI assistant at /concierge that helps buyers throughout their journey:</w:t>
      </w:r>
    </w:p>
    <w:p>
      <w:pPr>
        <w:pStyle w:val="ListBullet"/>
      </w:pPr>
      <w:r>
        <w:rPr>
          <w:sz w:val="20"/>
        </w:rPr>
        <w:t>Remembers conversation history across sessions (ConciergeMemory table)</w:t>
      </w:r>
    </w:p>
    <w:p>
      <w:pPr>
        <w:pStyle w:val="ListBullet"/>
      </w:pPr>
      <w:r>
        <w:rPr>
          <w:sz w:val="20"/>
        </w:rPr>
        <w:t>Can recommend vehicles based on stated preferences</w:t>
      </w:r>
    </w:p>
    <w:p>
      <w:pPr>
        <w:pStyle w:val="ListBullet"/>
      </w:pPr>
      <w:r>
        <w:rPr>
          <w:sz w:val="20"/>
        </w:rPr>
        <w:t>Answers questions about features, pricing, documentation</w:t>
      </w:r>
    </w:p>
    <w:p>
      <w:pPr>
        <w:pStyle w:val="ListBullet"/>
      </w:pPr>
      <w:r>
        <w:rPr>
          <w:sz w:val="20"/>
        </w:rPr>
        <w:t>Guides buyers through the purchase process step by step</w:t>
      </w:r>
    </w:p>
    <w:p>
      <w:pPr>
        <w:pStyle w:val="ListBullet"/>
      </w:pPr>
      <w:r>
        <w:rPr>
          <w:sz w:val="20"/>
        </w:rPr>
        <w:t>Powered by OpenAI GPT-4o with full conversation context</w:t>
      </w:r>
    </w:p>
    <w:p>
      <w:pPr>
        <w:pStyle w:val="Heading2"/>
      </w:pPr>
      <w:r>
        <w:rPr>
          <w:color w:val="1A1A2E"/>
        </w:rPr>
        <w:t>3.9 SEO Marketplace Pages</w:t>
      </w:r>
    </w:p>
    <w:p>
      <w:pPr>
        <w:spacing w:after="120"/>
      </w:pPr>
      <w:r>
        <w:rPr>
          <w:sz w:val="20"/>
        </w:rPr>
        <w:t>167 statically-generated pages optimized for search engines: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Route Pattern</w:t>
            </w:r>
          </w:p>
        </w:tc>
        <w:tc>
          <w:tcPr>
            <w:tcW w:type="dxa" w:w="2880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Example</w:t>
            </w:r>
          </w:p>
        </w:tc>
        <w:tc>
          <w:tcPr>
            <w:tcW w:type="dxa" w:w="2880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/used-cars/[city]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/used-cars/delhi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Used cars listings for a city</w:t>
            </w:r>
          </w:p>
        </w:tc>
      </w:tr>
      <w:tr>
        <w:tc>
          <w:tcPr>
            <w:tcW w:type="dxa" w:w="2880"/>
            <w:shd w:fill="f0f0f5"/>
          </w:tcPr>
          <w:p>
            <w:r/>
            <w:r>
              <w:rPr>
                <w:sz w:val="18"/>
              </w:rPr>
              <w:t>/used-cars/[city]/[brand]</w:t>
            </w:r>
          </w:p>
        </w:tc>
        <w:tc>
          <w:tcPr>
            <w:tcW w:type="dxa" w:w="2880"/>
            <w:shd w:fill="f0f0f5"/>
          </w:tcPr>
          <w:p>
            <w:r/>
            <w:r>
              <w:rPr>
                <w:sz w:val="18"/>
              </w:rPr>
              <w:t>/used-cars/delhi/hyundai</w:t>
            </w:r>
          </w:p>
        </w:tc>
        <w:tc>
          <w:tcPr>
            <w:tcW w:type="dxa" w:w="2880"/>
            <w:shd w:fill="f0f0f5"/>
          </w:tcPr>
          <w:p>
            <w:r/>
            <w:r>
              <w:rPr>
                <w:sz w:val="18"/>
              </w:rPr>
              <w:t>Brand-filtered city listings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/[brand]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/hyundai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All models from a brand</w:t>
            </w:r>
          </w:p>
        </w:tc>
      </w:tr>
      <w:tr>
        <w:tc>
          <w:tcPr>
            <w:tcW w:type="dxa" w:w="2880"/>
            <w:shd w:fill="f0f0f5"/>
          </w:tcPr>
          <w:p>
            <w:r/>
            <w:r>
              <w:rPr>
                <w:sz w:val="18"/>
              </w:rPr>
              <w:t>/[brand]/[model]</w:t>
            </w:r>
          </w:p>
        </w:tc>
        <w:tc>
          <w:tcPr>
            <w:tcW w:type="dxa" w:w="2880"/>
            <w:shd w:fill="f0f0f5"/>
          </w:tcPr>
          <w:p>
            <w:r/>
            <w:r>
              <w:rPr>
                <w:sz w:val="18"/>
              </w:rPr>
              <w:t>/hyundai/creta</w:t>
            </w:r>
          </w:p>
        </w:tc>
        <w:tc>
          <w:tcPr>
            <w:tcW w:type="dxa" w:w="2880"/>
            <w:shd w:fill="f0f0f5"/>
          </w:tcPr>
          <w:p>
            <w:r/>
            <w:r>
              <w:rPr>
                <w:sz w:val="18"/>
              </w:rPr>
              <w:t>Model overview page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/[brand]/[model]/price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/hyundai/creta/price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Pricing information</w:t>
            </w:r>
          </w:p>
        </w:tc>
      </w:tr>
      <w:tr>
        <w:tc>
          <w:tcPr>
            <w:tcW w:type="dxa" w:w="2880"/>
            <w:shd w:fill="f0f0f5"/>
          </w:tcPr>
          <w:p>
            <w:r/>
            <w:r>
              <w:rPr>
                <w:sz w:val="18"/>
              </w:rPr>
              <w:t>/[brand]/[model]/specifications</w:t>
            </w:r>
          </w:p>
        </w:tc>
        <w:tc>
          <w:tcPr>
            <w:tcW w:type="dxa" w:w="2880"/>
            <w:shd w:fill="f0f0f5"/>
          </w:tcPr>
          <w:p>
            <w:r/>
            <w:r>
              <w:rPr>
                <w:sz w:val="18"/>
              </w:rPr>
              <w:t>/hyundai/creta/specifications</w:t>
            </w:r>
          </w:p>
        </w:tc>
        <w:tc>
          <w:tcPr>
            <w:tcW w:type="dxa" w:w="2880"/>
            <w:shd w:fill="f0f0f5"/>
          </w:tcPr>
          <w:p>
            <w:r/>
            <w:r>
              <w:rPr>
                <w:sz w:val="18"/>
              </w:rPr>
              <w:t>Full spec sheet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/[brand]/[model]/[variant]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/hyundai/creta/sx-o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Variant detail page</w:t>
            </w:r>
          </w:p>
        </w:tc>
      </w:tr>
      <w:tr>
        <w:tc>
          <w:tcPr>
            <w:tcW w:type="dxa" w:w="2880"/>
            <w:shd w:fill="f0f0f5"/>
          </w:tcPr>
          <w:p>
            <w:r/>
            <w:r>
              <w:rPr>
                <w:sz w:val="18"/>
              </w:rPr>
              <w:t>/dealers/[city]</w:t>
            </w:r>
          </w:p>
        </w:tc>
        <w:tc>
          <w:tcPr>
            <w:tcW w:type="dxa" w:w="2880"/>
            <w:shd w:fill="f0f0f5"/>
          </w:tcPr>
          <w:p>
            <w:r/>
            <w:r>
              <w:rPr>
                <w:sz w:val="18"/>
              </w:rPr>
              <w:t>/dealers/mumbai</w:t>
            </w:r>
          </w:p>
        </w:tc>
        <w:tc>
          <w:tcPr>
            <w:tcW w:type="dxa" w:w="2880"/>
            <w:shd w:fill="f0f0f5"/>
          </w:tcPr>
          <w:p>
            <w:r/>
            <w:r>
              <w:rPr>
                <w:sz w:val="18"/>
              </w:rPr>
              <w:t>Dealer directory for a city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/car-news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/car-news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News articles listing</w:t>
            </w:r>
          </w:p>
        </w:tc>
      </w:tr>
      <w:tr>
        <w:tc>
          <w:tcPr>
            <w:tcW w:type="dxa" w:w="2880"/>
            <w:shd w:fill="f0f0f5"/>
          </w:tcPr>
          <w:p>
            <w:r/>
            <w:r>
              <w:rPr>
                <w:sz w:val="18"/>
              </w:rPr>
              <w:t>/car-news/[slug]</w:t>
            </w:r>
          </w:p>
        </w:tc>
        <w:tc>
          <w:tcPr>
            <w:tcW w:type="dxa" w:w="2880"/>
            <w:shd w:fill="f0f0f5"/>
          </w:tcPr>
          <w:p>
            <w:r/>
            <w:r>
              <w:rPr>
                <w:sz w:val="18"/>
              </w:rPr>
              <w:t>/car-news/best-suv-2026</w:t>
            </w:r>
          </w:p>
        </w:tc>
        <w:tc>
          <w:tcPr>
            <w:tcW w:type="dxa" w:w="2880"/>
            <w:shd w:fill="f0f0f5"/>
          </w:tcPr>
          <w:p>
            <w:r/>
            <w:r>
              <w:rPr>
                <w:sz w:val="18"/>
              </w:rPr>
              <w:t>Individual article</w:t>
            </w:r>
          </w:p>
        </w:tc>
      </w:tr>
    </w:tbl>
    <w:p/>
    <w:p>
      <w:pPr>
        <w:pStyle w:val="Heading2"/>
      </w:pPr>
      <w:r>
        <w:rPr>
          <w:color w:val="1A1A2E"/>
        </w:rPr>
        <w:t>Buyer Navigation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20"/>
            <w:shd w:fill="f8f9fc"/>
            <w:tcBorders>
              <w:top w:val="single" w:sz="8" w:color="1a1a2e"/>
              <w:left w:val="single" w:sz="8" w:color="1a1a2e"/>
              <w:bottom w:val="single" w:sz="8" w:color="1a1a2e"/>
              <w:right w:val="single" w:sz="8" w:color="1a1a2e"/>
            </w:tcBorders>
          </w:tcPr>
          <w:p>
            <w:pPr>
              <w:jc w:val="center"/>
            </w:pPr>
            <w:r>
              <w:rPr>
                <w:b/>
                <w:color w:val="1A1A2E"/>
                <w:sz w:val="20"/>
              </w:rPr>
              <w:t>BOTTOM NAVIGATION BAR (Mobile)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+----------+----------+----------+----------+----------+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 Home   | Showroom | Wishlist |Concierge | Account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(home)  | (store)  | (heart)  |  (chat)  | (person)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+----------+----------+----------+----------+----------+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A2E"/>
        </w:rPr>
        <w:t>4. Dealer Journey</w:t>
      </w:r>
    </w:p>
    <w:p>
      <w:pPr>
        <w:spacing w:after="120"/>
      </w:pPr>
      <w:r>
        <w:rPr>
          <w:sz w:val="20"/>
        </w:rPr>
        <w:t>The dealer journey spans 6 phases, from onboarding through advanced intelligence tools. DealerOS is designed as a complete business operating system.</w:t>
      </w:r>
    </w:p>
    <w:p>
      <w:pPr>
        <w:jc w:val="center"/>
      </w:pPr>
      <w:r>
        <w:rPr>
          <w:b/>
          <w:color w:val="1A1A2E"/>
          <w:sz w:val="20"/>
        </w:rPr>
        <w:t>Dealer Journey Overview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</w:tblGrid>
      <w:tr>
        <w:tc>
          <w:tcPr>
            <w:tcW w:type="dxa" w:w="855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Signup</w:t>
            </w:r>
          </w:p>
        </w:tc>
        <w:tc>
          <w:tcPr>
            <w:tcW w:type="dxa" w:w="855"/>
          </w:tcPr>
          <w:p>
            <w:pPr>
              <w:jc w:val="center"/>
            </w:pPr>
            <w:r/>
            <w:r>
              <w:rPr>
                <w:b/>
                <w:color w:val="1A1A2E"/>
                <w:sz w:val="18"/>
              </w:rPr>
              <w:t xml:space="preserve">  --&gt;  </w:t>
            </w:r>
          </w:p>
        </w:tc>
        <w:tc>
          <w:tcPr>
            <w:tcW w:type="dxa" w:w="855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Dashboard</w:t>
            </w:r>
          </w:p>
        </w:tc>
        <w:tc>
          <w:tcPr>
            <w:tcW w:type="dxa" w:w="855"/>
          </w:tcPr>
          <w:p>
            <w:pPr>
              <w:jc w:val="center"/>
            </w:pPr>
            <w:r/>
            <w:r>
              <w:rPr>
                <w:b/>
                <w:color w:val="1A1A2E"/>
                <w:sz w:val="18"/>
              </w:rPr>
              <w:t xml:space="preserve">  --&gt;  </w:t>
            </w:r>
          </w:p>
        </w:tc>
        <w:tc>
          <w:tcPr>
            <w:tcW w:type="dxa" w:w="855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Inventory</w:t>
            </w:r>
          </w:p>
        </w:tc>
        <w:tc>
          <w:tcPr>
            <w:tcW w:type="dxa" w:w="855"/>
          </w:tcPr>
          <w:p>
            <w:pPr>
              <w:jc w:val="center"/>
            </w:pPr>
            <w:r/>
            <w:r>
              <w:rPr>
                <w:b/>
                <w:color w:val="1A1A2E"/>
                <w:sz w:val="18"/>
              </w:rPr>
              <w:t xml:space="preserve">  --&gt;  </w:t>
            </w:r>
          </w:p>
        </w:tc>
        <w:tc>
          <w:tcPr>
            <w:tcW w:type="dxa" w:w="855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Leads</w:t>
            </w:r>
          </w:p>
        </w:tc>
        <w:tc>
          <w:tcPr>
            <w:tcW w:type="dxa" w:w="855"/>
          </w:tcPr>
          <w:p>
            <w:pPr>
              <w:jc w:val="center"/>
            </w:pPr>
            <w:r/>
            <w:r>
              <w:rPr>
                <w:b/>
                <w:color w:val="1A1A2E"/>
                <w:sz w:val="18"/>
              </w:rPr>
              <w:t xml:space="preserve">  --&gt;  </w:t>
            </w:r>
          </w:p>
        </w:tc>
        <w:tc>
          <w:tcPr>
            <w:tcW w:type="dxa" w:w="855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AI Studio</w:t>
            </w:r>
          </w:p>
        </w:tc>
        <w:tc>
          <w:tcPr>
            <w:tcW w:type="dxa" w:w="855"/>
          </w:tcPr>
          <w:p>
            <w:pPr>
              <w:jc w:val="center"/>
            </w:pPr>
            <w:r/>
            <w:r>
              <w:rPr>
                <w:b/>
                <w:color w:val="1A1A2E"/>
                <w:sz w:val="18"/>
              </w:rPr>
              <w:t xml:space="preserve">  --&gt;  </w:t>
            </w:r>
          </w:p>
        </w:tc>
        <w:tc>
          <w:tcPr>
            <w:tcW w:type="dxa" w:w="855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Intelligence</w:t>
            </w:r>
          </w:p>
        </w:tc>
      </w:tr>
    </w:tbl>
    <w:p/>
    <w:p>
      <w:pPr>
        <w:pStyle w:val="Heading2"/>
      </w:pPr>
      <w:r>
        <w:rPr>
          <w:color w:val="1A1A2E"/>
        </w:rPr>
        <w:t>4.1 Onboarding &amp; Signup</w:t>
      </w:r>
    </w:p>
    <w:p>
      <w:pPr>
        <w:pStyle w:val="Heading3"/>
      </w:pPr>
      <w:r>
        <w:rPr>
          <w:color w:val="1A1A2E"/>
        </w:rPr>
        <w:t>5-Step Dealer Registration (/dealer/signup)</w:t>
      </w:r>
    </w:p>
    <w:p>
      <w:pPr>
        <w:jc w:val="center"/>
      </w:pPr>
      <w:r>
        <w:rPr>
          <w:b/>
          <w:color w:val="1A1A2E"/>
          <w:sz w:val="20"/>
        </w:rPr>
        <w:t>Signup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Business</w:t>
              <w:br/>
              <w:t>Details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b/>
                <w:color w:val="1A1A2E"/>
                <w:sz w:val="18"/>
              </w:rPr>
              <w:t xml:space="preserve">  --&gt;  </w:t>
            </w:r>
          </w:p>
        </w:tc>
        <w:tc>
          <w:tcPr>
            <w:tcW w:type="dxa" w:w="1045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Contact</w:t>
              <w:br/>
              <w:t>Info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b/>
                <w:color w:val="1A1A2E"/>
                <w:sz w:val="18"/>
              </w:rPr>
              <w:t xml:space="preserve">  --&gt;  </w:t>
            </w:r>
          </w:p>
        </w:tc>
        <w:tc>
          <w:tcPr>
            <w:tcW w:type="dxa" w:w="1045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Documents</w:t>
              <w:br/>
              <w:t>Upload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b/>
                <w:color w:val="1A1A2E"/>
                <w:sz w:val="18"/>
              </w:rPr>
              <w:t xml:space="preserve">  --&gt;  </w:t>
            </w:r>
          </w:p>
        </w:tc>
        <w:tc>
          <w:tcPr>
            <w:tcW w:type="dxa" w:w="1045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Showroom</w:t>
              <w:br/>
              <w:t>Photos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b/>
                <w:color w:val="1A1A2E"/>
                <w:sz w:val="18"/>
              </w:rPr>
              <w:t xml:space="preserve">  --&gt;  </w:t>
            </w:r>
          </w:p>
        </w:tc>
        <w:tc>
          <w:tcPr>
            <w:tcW w:type="dxa" w:w="1045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Plan</w:t>
              <w:br/>
              <w:t>Selection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880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Fields</w:t>
            </w:r>
          </w:p>
        </w:tc>
        <w:tc>
          <w:tcPr>
            <w:tcW w:type="dxa" w:w="3600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1. Business Details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Business name, type, city, state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Identify the dealership</w:t>
            </w:r>
          </w:p>
        </w:tc>
      </w:tr>
      <w:tr>
        <w:tc>
          <w:tcPr>
            <w:tcW w:type="dxa" w:w="2160"/>
            <w:shd w:fill="f0f0f5"/>
          </w:tcPr>
          <w:p>
            <w:r/>
            <w:r>
              <w:rPr>
                <w:sz w:val="18"/>
              </w:rPr>
              <w:t>2. Contact Info</w:t>
            </w:r>
          </w:p>
        </w:tc>
        <w:tc>
          <w:tcPr>
            <w:tcW w:type="dxa" w:w="2880"/>
            <w:shd w:fill="f0f0f5"/>
          </w:tcPr>
          <w:p>
            <w:r/>
            <w:r>
              <w:rPr>
                <w:sz w:val="18"/>
              </w:rPr>
              <w:t>Phone, email, WhatsApp number</w:t>
            </w:r>
          </w:p>
        </w:tc>
        <w:tc>
          <w:tcPr>
            <w:tcW w:type="dxa" w:w="3600"/>
            <w:shd w:fill="f0f0f5"/>
          </w:tcPr>
          <w:p>
            <w:r/>
            <w:r>
              <w:rPr>
                <w:sz w:val="18"/>
              </w:rPr>
              <w:t>Communication channels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3. Documents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GSTIN, trade license, address proof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Verification &amp; trust</w:t>
            </w:r>
          </w:p>
        </w:tc>
      </w:tr>
      <w:tr>
        <w:tc>
          <w:tcPr>
            <w:tcW w:type="dxa" w:w="2160"/>
            <w:shd w:fill="f0f0f5"/>
          </w:tcPr>
          <w:p>
            <w:r/>
            <w:r>
              <w:rPr>
                <w:sz w:val="18"/>
              </w:rPr>
              <w:t>4. Showroom Photos</w:t>
            </w:r>
          </w:p>
        </w:tc>
        <w:tc>
          <w:tcPr>
            <w:tcW w:type="dxa" w:w="2880"/>
            <w:shd w:fill="f0f0f5"/>
          </w:tcPr>
          <w:p>
            <w:r/>
            <w:r>
              <w:rPr>
                <w:sz w:val="18"/>
              </w:rPr>
              <w:t>Interior, exterior, team photos</w:t>
            </w:r>
          </w:p>
        </w:tc>
        <w:tc>
          <w:tcPr>
            <w:tcW w:type="dxa" w:w="3600"/>
            <w:shd w:fill="f0f0f5"/>
          </w:tcPr>
          <w:p>
            <w:r/>
            <w:r>
              <w:rPr>
                <w:sz w:val="18"/>
              </w:rPr>
              <w:t>Public profile visuals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5. Plan Selection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STARTER / GROWTH / ENTERPRISE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Subscription &amp; billing</w:t>
            </w:r>
          </w:p>
        </w:tc>
      </w:tr>
    </w:tbl>
    <w:p/>
    <w:p>
      <w:pPr>
        <w:pStyle w:val="Heading3"/>
      </w:pPr>
      <w:r>
        <w:rPr>
          <w:color w:val="1A1A2E"/>
        </w:rPr>
        <w:t>Subscription Plans (/plans)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160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STARTER (Free)</w:t>
            </w:r>
          </w:p>
        </w:tc>
        <w:tc>
          <w:tcPr>
            <w:tcW w:type="dxa" w:w="2160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GROWTH (2,999/mo)</w:t>
            </w:r>
          </w:p>
        </w:tc>
        <w:tc>
          <w:tcPr>
            <w:tcW w:type="dxa" w:w="2160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ENTERPRISE (9,999/mo)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Vehicle Listings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Unlimited</w:t>
            </w:r>
          </w:p>
        </w:tc>
      </w:tr>
      <w:tr>
        <w:tc>
          <w:tcPr>
            <w:tcW w:type="dxa" w:w="2160"/>
            <w:shd w:fill="f0f0f5"/>
          </w:tcPr>
          <w:p>
            <w:r/>
            <w:r>
              <w:rPr>
                <w:sz w:val="18"/>
              </w:rPr>
              <w:t>Lead Management</w:t>
            </w:r>
          </w:p>
        </w:tc>
        <w:tc>
          <w:tcPr>
            <w:tcW w:type="dxa" w:w="2160"/>
            <w:shd w:fill="f0f0f5"/>
          </w:tcPr>
          <w:p>
            <w:r/>
            <w:r>
              <w:rPr>
                <w:sz w:val="18"/>
              </w:rPr>
              <w:t>Basic</w:t>
            </w:r>
          </w:p>
        </w:tc>
        <w:tc>
          <w:tcPr>
            <w:tcW w:type="dxa" w:w="2160"/>
            <w:shd w:fill="f0f0f5"/>
          </w:tcPr>
          <w:p>
            <w:r/>
            <w:r>
              <w:rPr>
                <w:sz w:val="18"/>
              </w:rPr>
              <w:t>Full CRM</w:t>
            </w:r>
          </w:p>
        </w:tc>
        <w:tc>
          <w:tcPr>
            <w:tcW w:type="dxa" w:w="2160"/>
            <w:shd w:fill="f0f0f5"/>
          </w:tcPr>
          <w:p>
            <w:r/>
            <w:r>
              <w:rPr>
                <w:sz w:val="18"/>
              </w:rPr>
              <w:t>Full CRM + API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AI Tools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Yes + Custom</w:t>
            </w:r>
          </w:p>
        </w:tc>
      </w:tr>
      <w:tr>
        <w:tc>
          <w:tcPr>
            <w:tcW w:type="dxa" w:w="2160"/>
            <w:shd w:fill="f0f0f5"/>
          </w:tcPr>
          <w:p>
            <w:r/>
            <w:r>
              <w:rPr>
                <w:sz w:val="18"/>
              </w:rPr>
              <w:t>Analytics</w:t>
            </w:r>
          </w:p>
        </w:tc>
        <w:tc>
          <w:tcPr>
            <w:tcW w:type="dxa" w:w="2160"/>
            <w:shd w:fill="f0f0f5"/>
          </w:tcPr>
          <w:p>
            <w:r/>
            <w:r>
              <w:rPr>
                <w:sz w:val="18"/>
              </w:rPr>
              <w:t>Basic</w:t>
            </w:r>
          </w:p>
        </w:tc>
        <w:tc>
          <w:tcPr>
            <w:tcW w:type="dxa" w:w="2160"/>
            <w:shd w:fill="f0f0f5"/>
          </w:tcPr>
          <w:p>
            <w:r/>
            <w:r>
              <w:rPr>
                <w:sz w:val="18"/>
              </w:rPr>
              <w:t>Advanced</w:t>
            </w:r>
          </w:p>
        </w:tc>
        <w:tc>
          <w:tcPr>
            <w:tcW w:type="dxa" w:w="2160"/>
            <w:shd w:fill="f0f0f5"/>
          </w:tcPr>
          <w:p>
            <w:r/>
            <w:r>
              <w:rPr>
                <w:sz w:val="18"/>
              </w:rPr>
              <w:t>Advanced + Export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Support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Email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Priority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Dedicated Manager</w:t>
            </w:r>
          </w:p>
        </w:tc>
      </w:tr>
      <w:tr>
        <w:tc>
          <w:tcPr>
            <w:tcW w:type="dxa" w:w="2160"/>
            <w:shd w:fill="f0f0f5"/>
          </w:tcPr>
          <w:p>
            <w:r/>
            <w:r>
              <w:rPr>
                <w:sz w:val="18"/>
              </w:rPr>
              <w:t>Team Members</w:t>
            </w:r>
          </w:p>
        </w:tc>
        <w:tc>
          <w:tcPr>
            <w:tcW w:type="dxa" w:w="2160"/>
            <w:shd w:fill="f0f0f5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  <w:shd w:fill="f0f0f5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  <w:shd w:fill="f0f0f5"/>
          </w:tcPr>
          <w:p>
            <w:r/>
            <w:r>
              <w:rPr>
                <w:sz w:val="18"/>
              </w:rPr>
              <w:t>Unlimited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White Label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Yes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1A1A2E"/>
        </w:rPr>
        <w:t>4.2 Dashboard &amp; Daily Operations</w:t>
      </w:r>
    </w:p>
    <w:p>
      <w:pPr>
        <w:pStyle w:val="Heading3"/>
      </w:pPr>
      <w:r>
        <w:rPr>
          <w:color w:val="1A1A2E"/>
        </w:rPr>
        <w:t>Dashboard (/dashboard)</w:t>
      </w:r>
    </w:p>
    <w:p>
      <w:pPr>
        <w:spacing w:after="120"/>
      </w:pPr>
      <w:r>
        <w:rPr>
          <w:sz w:val="20"/>
        </w:rPr>
        <w:t>The dealer's command center. Shows everything needed at a glance: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20"/>
            <w:shd w:fill="f8f9fc"/>
            <w:tcBorders>
              <w:top w:val="single" w:sz="8" w:color="1a1a2e"/>
              <w:left w:val="single" w:sz="8" w:color="1a1a2e"/>
              <w:bottom w:val="single" w:sz="8" w:color="1a1a2e"/>
              <w:right w:val="single" w:sz="8" w:color="1a1a2e"/>
            </w:tcBorders>
          </w:tcPr>
          <w:p>
            <w:pPr>
              <w:jc w:val="center"/>
            </w:pPr>
            <w:r>
              <w:rPr>
                <w:b/>
                <w:color w:val="1A1A2E"/>
                <w:sz w:val="20"/>
              </w:rPr>
              <w:t>DASHBOARD LAYOUT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+--------------------------------------------------+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Welcome, [Dealer Name]          [Notifications]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                                        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+----------+  +----------+  +----------+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|    24    |  |     8    |  |   2.1h   |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|  Active  |  |   New    |  |   Avg    |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|  Cars    |  |  Leads   |  |  Reply   |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+----------+  +----------+  +----------+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                                        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+----------+  +----------+              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|   18%    |  |  12.5L   |              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| Convert  |  | Revenue  |              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|  Rate    |  |  Month   |              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+----------+  +----------+              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                                        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RECENT ACTIVITY                         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- New lead: Rahul (Creta) - 2h ago     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- AI auto-replied to Priya - 3h ago    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- Vehicle sold: Swift - yesterday       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                                        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AI AGENT ACTIVITY (Today)               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- Auto-replies sent: 5                  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- Sentiments analyzed: 12               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- Follow-ups scheduled: 3               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- Vehicles auto-scored: 8               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+--------------------------------------------------+</w:t>
            </w:r>
          </w:p>
        </w:tc>
      </w:tr>
    </w:tbl>
    <w:p/>
    <w:p>
      <w:pPr>
        <w:pStyle w:val="Heading3"/>
      </w:pPr>
      <w:r>
        <w:rPr>
          <w:color w:val="1A1A2E"/>
        </w:rPr>
        <w:t>Inventory Management (/dashboard/inventory)</w:t>
      </w:r>
    </w:p>
    <w:p>
      <w:pPr>
        <w:pStyle w:val="ListBullet"/>
      </w:pPr>
      <w:r>
        <w:rPr>
          <w:sz w:val="20"/>
        </w:rPr>
        <w:t>Vehicle list with status badges: AVAILABLE (green), SOLD (purple), RESERVED (yellow)</w:t>
      </w:r>
    </w:p>
    <w:p>
      <w:pPr>
        <w:pStyle w:val="ListBullet"/>
      </w:pPr>
      <w:r>
        <w:rPr>
          <w:sz w:val="20"/>
        </w:rPr>
        <w:t>Bulk actions: mark sold, update price, archive</w:t>
      </w:r>
    </w:p>
    <w:p>
      <w:pPr>
        <w:pStyle w:val="ListBullet"/>
      </w:pPr>
      <w:r>
        <w:rPr>
          <w:sz w:val="20"/>
        </w:rPr>
        <w:t>Each row: image thumbnail, name, price, AI score, views count, leads count</w:t>
      </w:r>
    </w:p>
    <w:p>
      <w:pPr>
        <w:pStyle w:val="ListBullet"/>
      </w:pPr>
      <w:r>
        <w:rPr>
          <w:sz w:val="20"/>
        </w:rPr>
        <w:t>'Add Vehicle' opens full creation form with 5 sections</w:t>
      </w:r>
    </w:p>
    <w:p>
      <w:pPr>
        <w:pStyle w:val="Heading3"/>
      </w:pPr>
      <w:r>
        <w:rPr>
          <w:color w:val="1A1A2E"/>
        </w:rPr>
        <w:t>Vehicle Creation Flow</w:t>
      </w:r>
    </w:p>
    <w:p>
      <w:pPr>
        <w:jc w:val="center"/>
      </w:pPr>
      <w:r>
        <w:rPr>
          <w:b/>
          <w:color w:val="1A1A2E"/>
          <w:sz w:val="20"/>
        </w:rPr>
        <w:t>Adding a New Vehicle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Basic Info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b/>
                <w:color w:val="1A1A2E"/>
                <w:sz w:val="18"/>
              </w:rPr>
              <w:t xml:space="preserve">  --&gt;  </w:t>
            </w:r>
          </w:p>
        </w:tc>
        <w:tc>
          <w:tcPr>
            <w:tcW w:type="dxa" w:w="1045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Pricing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b/>
                <w:color w:val="1A1A2E"/>
                <w:sz w:val="18"/>
              </w:rPr>
              <w:t xml:space="preserve">  --&gt;  </w:t>
            </w:r>
          </w:p>
        </w:tc>
        <w:tc>
          <w:tcPr>
            <w:tcW w:type="dxa" w:w="1045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Specs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b/>
                <w:color w:val="1A1A2E"/>
                <w:sz w:val="18"/>
              </w:rPr>
              <w:t xml:space="preserve">  --&gt;  </w:t>
            </w:r>
          </w:p>
        </w:tc>
        <w:tc>
          <w:tcPr>
            <w:tcW w:type="dxa" w:w="1045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Photos</w:t>
              <w:br/>
              <w:t>Upload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b/>
                <w:color w:val="1A1A2E"/>
                <w:sz w:val="18"/>
              </w:rPr>
              <w:t xml:space="preserve">  --&gt;  </w:t>
            </w:r>
          </w:p>
        </w:tc>
        <w:tc>
          <w:tcPr>
            <w:tcW w:type="dxa" w:w="1045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AI Auto-</w:t>
              <w:br/>
              <w:t>Enhance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20"/>
            <w:shd w:fill="f8f9fc"/>
            <w:tcBorders>
              <w:top w:val="single" w:sz="8" w:color="1a1a2e"/>
              <w:left w:val="single" w:sz="8" w:color="1a1a2e"/>
              <w:bottom w:val="single" w:sz="8" w:color="1a1a2e"/>
              <w:right w:val="single" w:sz="8" w:color="1a1a2e"/>
            </w:tcBorders>
          </w:tcPr>
          <w:p>
            <w:pPr>
              <w:jc w:val="center"/>
            </w:pPr>
            <w:r>
              <w:rPr>
                <w:b/>
                <w:color w:val="1A1A2E"/>
                <w:sz w:val="20"/>
              </w:rPr>
              <w:t>WHAT HAPPENS AFTER 'SAVE VEHICLE'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1. Vehicle record created in database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2. Photos uploaded to Supabase Storage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3. AI auto-generates description (OpenAI GPT-4o-mini)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4. AI calculates quality score (0-100)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5. PlatformEvent emitted: VEHICLE_CREATED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6. Vehicle appears in showroom for buyers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7. (Optional) Dealer marks panorama hero image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--&gt; PATCH /api/vehicles/[id]/panorama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--&gt; Image loads first in buyer's Virtual Tour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1A1A2E"/>
        </w:rPr>
        <w:t>4.3 Lead Management</w:t>
      </w:r>
    </w:p>
    <w:p>
      <w:pPr>
        <w:pStyle w:val="Heading3"/>
      </w:pPr>
      <w:r>
        <w:rPr>
          <w:color w:val="1A1A2E"/>
        </w:rPr>
        <w:t>Leads List (/dashboard/leads)</w:t>
      </w:r>
    </w:p>
    <w:p>
      <w:pPr>
        <w:spacing w:after="120"/>
      </w:pPr>
      <w:r>
        <w:rPr>
          <w:sz w:val="20"/>
        </w:rPr>
        <w:t>All incoming buyer inquiries with comprehensive filtering: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Filter</w:t>
            </w:r>
          </w:p>
        </w:tc>
        <w:tc>
          <w:tcPr>
            <w:tcW w:type="dxa" w:w="6480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Options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NEW, CONTACTED, QUALIFIED, CLOSED_WON, CLOSED_LOST</w:t>
            </w:r>
          </w:p>
        </w:tc>
      </w:tr>
      <w:tr>
        <w:tc>
          <w:tcPr>
            <w:tcW w:type="dxa" w:w="2160"/>
            <w:shd w:fill="f0f0f5"/>
          </w:tcPr>
          <w:p>
            <w:r/>
            <w:r>
              <w:rPr>
                <w:sz w:val="18"/>
              </w:rPr>
              <w:t>Sentiment</w:t>
            </w:r>
          </w:p>
        </w:tc>
        <w:tc>
          <w:tcPr>
            <w:tcW w:type="dxa" w:w="6480"/>
            <w:shd w:fill="f0f0f5"/>
          </w:tcPr>
          <w:p>
            <w:r/>
            <w:r>
              <w:rPr>
                <w:sz w:val="18"/>
              </w:rPr>
              <w:t>HOT (urgent buyer), WARM (interested), COOL (browsing)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Source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WEBSITE, FACEBOOK, INSTAGRAM, WHATSAPP, WALKIN, REFERRAL</w:t>
            </w:r>
          </w:p>
        </w:tc>
      </w:tr>
    </w:tbl>
    <w:p/>
    <w:p>
      <w:pPr>
        <w:pStyle w:val="Heading3"/>
      </w:pPr>
      <w:r>
        <w:rPr>
          <w:color w:val="1A1A2E"/>
        </w:rPr>
        <w:t>Lead Lifecycle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20"/>
            <w:shd w:fill="f8f9fc"/>
            <w:tcBorders>
              <w:top w:val="single" w:sz="8" w:color="1a1a2e"/>
              <w:left w:val="single" w:sz="8" w:color="1a1a2e"/>
              <w:bottom w:val="single" w:sz="8" w:color="1a1a2e"/>
              <w:right w:val="single" w:sz="8" w:color="1a1a2e"/>
            </w:tcBorders>
          </w:tcPr>
          <w:p>
            <w:pPr>
              <w:jc w:val="center"/>
            </w:pPr>
            <w:r>
              <w:rPr>
                <w:b/>
                <w:color w:val="1A1A2E"/>
                <w:sz w:val="20"/>
              </w:rPr>
              <w:t>LEAD STATUS PROGRESSION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            Buyer contacts dealer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            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                    v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           +--------+--------+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           |   LEAD CREATED  |   AI: Auto-sentiment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           |   Status: NEW   |   AI: Auto-reply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           +--------+--------+   Schedule follow-ups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            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             Dealer responds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            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                    v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           +--------+--------+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           |   CONTACTED     |   Record in agent memory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           +--------+--------+   Adjust follow-up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            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             Buyer qualifies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            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                    v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           +--------+--------+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           |   QUALIFIED     |   Track conversion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           +--------+--------+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            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              +-----+-----+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              |   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              v           v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        +---------+ +---------+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        |CLOSED   | |CLOSED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        |WON      | |LOST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        |(Deal!)  | |(Lost)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        +---------+ +---------+</w:t>
            </w:r>
          </w:p>
        </w:tc>
      </w:tr>
    </w:tbl>
    <w:p/>
    <w:p>
      <w:pPr>
        <w:pStyle w:val="Heading3"/>
      </w:pPr>
      <w:r>
        <w:rPr>
          <w:color w:val="1A1A2E"/>
        </w:rPr>
        <w:t>Lead Detail (/dashboard/leads/[id])</w:t>
      </w:r>
    </w:p>
    <w:p>
      <w:pPr>
        <w:pStyle w:val="ListBullet"/>
      </w:pPr>
      <w:r>
        <w:rPr>
          <w:sz w:val="20"/>
        </w:rPr>
        <w:t>Full conversation thread showing manual + AI auto messages</w:t>
      </w:r>
    </w:p>
    <w:p>
      <w:pPr>
        <w:pStyle w:val="ListBullet"/>
      </w:pPr>
      <w:r>
        <w:rPr>
          <w:sz w:val="20"/>
        </w:rPr>
        <w:t>Buyer info panel: name, phone, email, interested vehicle</w:t>
      </w:r>
    </w:p>
    <w:p>
      <w:pPr>
        <w:pStyle w:val="ListBullet"/>
      </w:pPr>
      <w:r>
        <w:rPr>
          <w:sz w:val="20"/>
        </w:rPr>
        <w:t>AI Sentiment badge with confidence score (e.g., HOT 87%)</w:t>
      </w:r>
    </w:p>
    <w:p>
      <w:pPr>
        <w:pStyle w:val="ListBullet"/>
      </w:pPr>
      <w:r>
        <w:rPr>
          <w:sz w:val="20"/>
        </w:rPr>
        <w:t>Buyer Intent Signals: keywords detected, urgency indicators</w:t>
      </w:r>
    </w:p>
    <w:p>
      <w:pPr>
        <w:pStyle w:val="ListBullet"/>
      </w:pPr>
      <w:r>
        <w:rPr>
          <w:sz w:val="20"/>
        </w:rPr>
        <w:t>Status change dropdown for quick updates</w:t>
      </w:r>
    </w:p>
    <w:p>
      <w:pPr>
        <w:pStyle w:val="ListBullet"/>
      </w:pPr>
      <w:r>
        <w:rPr>
          <w:sz w:val="20"/>
        </w:rPr>
        <w:t>Message composer for dealer replies</w:t>
      </w:r>
    </w:p>
    <w:p>
      <w:r>
        <w:br w:type="page"/>
      </w:r>
    </w:p>
    <w:p>
      <w:pPr>
        <w:pStyle w:val="Heading2"/>
      </w:pPr>
      <w:r>
        <w:rPr>
          <w:color w:val="1A1A2E"/>
        </w:rPr>
        <w:t>4.4 AI Studio</w:t>
      </w:r>
    </w:p>
    <w:p>
      <w:pPr>
        <w:spacing w:after="120"/>
      </w:pPr>
      <w:r>
        <w:rPr>
          <w:sz w:val="20"/>
        </w:rPr>
        <w:t>A suite of AI-powered tools for creating professional content. Available at /dashboard/studio/*.</w:t>
      </w:r>
    </w:p>
    <w:p>
      <w:pPr>
        <w:pStyle w:val="Heading3"/>
      </w:pPr>
      <w:r>
        <w:rPr>
          <w:color w:val="1A1A2E"/>
        </w:rPr>
        <w:t>Photo Studio (/dashboard/studio/photos)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872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2160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2592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2016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Fallback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Background Remove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Replicate (rembg)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Removes messy backgrounds from car photos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Returns original image</w:t>
            </w:r>
          </w:p>
        </w:tc>
      </w:tr>
      <w:tr>
        <w:tc>
          <w:tcPr>
            <w:tcW w:type="dxa" w:w="1872"/>
            <w:shd w:fill="f0f0f5"/>
          </w:tcPr>
          <w:p>
            <w:r/>
            <w:r>
              <w:rPr>
                <w:sz w:val="18"/>
              </w:rPr>
              <w:t>Mood Application</w:t>
            </w:r>
          </w:p>
        </w:tc>
        <w:tc>
          <w:tcPr>
            <w:tcW w:type="dxa" w:w="2160"/>
            <w:shd w:fill="f0f0f5"/>
          </w:tcPr>
          <w:p>
            <w:r/>
            <w:r>
              <w:rPr>
                <w:sz w:val="18"/>
              </w:rPr>
              <w:t>Replicate (Stable Diffusion)</w:t>
            </w:r>
          </w:p>
        </w:tc>
        <w:tc>
          <w:tcPr>
            <w:tcW w:type="dxa" w:w="2592"/>
            <w:shd w:fill="f0f0f5"/>
          </w:tcPr>
          <w:p>
            <w:r/>
            <w:r>
              <w:rPr>
                <w:sz w:val="18"/>
              </w:rPr>
              <w:t>Applies professional lighting styles to photos</w:t>
            </w:r>
          </w:p>
        </w:tc>
        <w:tc>
          <w:tcPr>
            <w:tcW w:type="dxa" w:w="2016"/>
            <w:shd w:fill="f0f0f5"/>
          </w:tcPr>
          <w:p>
            <w:r/>
            <w:r>
              <w:rPr>
                <w:sz w:val="18"/>
              </w:rPr>
              <w:t>Returns original image</w:t>
            </w:r>
          </w:p>
        </w:tc>
      </w:tr>
    </w:tbl>
    <w:p/>
    <w:p>
      <w:pPr>
        <w:spacing w:after="120"/>
      </w:pPr>
      <w:r>
        <w:rPr>
          <w:sz w:val="20"/>
        </w:rPr>
        <w:t>Available Mood Styles: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Mood</w:t>
            </w:r>
          </w:p>
        </w:tc>
        <w:tc>
          <w:tcPr>
            <w:tcW w:type="dxa" w:w="6480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Visual Effect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Golden Hour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Warm amber tones, long shadows, cinematic feel</w:t>
            </w:r>
          </w:p>
        </w:tc>
      </w:tr>
      <w:tr>
        <w:tc>
          <w:tcPr>
            <w:tcW w:type="dxa" w:w="2160"/>
            <w:shd w:fill="f0f0f5"/>
          </w:tcPr>
          <w:p>
            <w:r/>
            <w:r>
              <w:rPr>
                <w:sz w:val="18"/>
              </w:rPr>
              <w:t>Midnight</w:t>
            </w:r>
          </w:p>
        </w:tc>
        <w:tc>
          <w:tcPr>
            <w:tcW w:type="dxa" w:w="6480"/>
            <w:shd w:fill="f0f0f5"/>
          </w:tcPr>
          <w:p>
            <w:r/>
            <w:r>
              <w:rPr>
                <w:sz w:val="18"/>
              </w:rPr>
              <w:t>Deep blue city reflections, dramatic night scene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Bloom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Soft ethereal light, pink and white, dreamy</w:t>
            </w:r>
          </w:p>
        </w:tc>
      </w:tr>
      <w:tr>
        <w:tc>
          <w:tcPr>
            <w:tcW w:type="dxa" w:w="2160"/>
            <w:shd w:fill="f0f0f5"/>
          </w:tcPr>
          <w:p>
            <w:r/>
            <w:r>
              <w:rPr>
                <w:sz w:val="18"/>
              </w:rPr>
              <w:t>Vivid</w:t>
            </w:r>
          </w:p>
        </w:tc>
        <w:tc>
          <w:tcPr>
            <w:tcW w:type="dxa" w:w="6480"/>
            <w:shd w:fill="f0f0f5"/>
          </w:tcPr>
          <w:p>
            <w:r/>
            <w:r>
              <w:rPr>
                <w:sz w:val="18"/>
              </w:rPr>
              <w:t>Saturated colors, punchy contrast, high-impact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Cinematic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Teal and orange color grading, film look</w:t>
            </w:r>
          </w:p>
        </w:tc>
      </w:tr>
      <w:tr>
        <w:tc>
          <w:tcPr>
            <w:tcW w:type="dxa" w:w="2160"/>
            <w:shd w:fill="f0f0f5"/>
          </w:tcPr>
          <w:p>
            <w:r/>
            <w:r>
              <w:rPr>
                <w:sz w:val="18"/>
              </w:rPr>
              <w:t>Matte</w:t>
            </w:r>
          </w:p>
        </w:tc>
        <w:tc>
          <w:tcPr>
            <w:tcW w:type="dxa" w:w="6480"/>
            <w:shd w:fill="f0f0f5"/>
          </w:tcPr>
          <w:p>
            <w:r/>
            <w:r>
              <w:rPr>
                <w:sz w:val="18"/>
              </w:rPr>
              <w:t>Flat colors, minimal contrast, editorial style</w:t>
            </w:r>
          </w:p>
        </w:tc>
      </w:tr>
    </w:tbl>
    <w:p/>
    <w:p>
      <w:pPr>
        <w:pStyle w:val="Heading3"/>
      </w:pPr>
      <w:r>
        <w:rPr>
          <w:color w:val="1A1A2E"/>
        </w:rPr>
        <w:t>Content Tools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872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2160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1728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880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Description Generator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/api/ai/description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Vehicle details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SEO-optimized listing description</w:t>
            </w:r>
          </w:p>
        </w:tc>
      </w:tr>
      <w:tr>
        <w:tc>
          <w:tcPr>
            <w:tcW w:type="dxa" w:w="1872"/>
            <w:shd w:fill="f0f0f5"/>
          </w:tcPr>
          <w:p>
            <w:r/>
            <w:r>
              <w:rPr>
                <w:sz w:val="18"/>
              </w:rPr>
              <w:t>Quick Draft</w:t>
            </w:r>
          </w:p>
        </w:tc>
        <w:tc>
          <w:tcPr>
            <w:tcW w:type="dxa" w:w="2160"/>
            <w:shd w:fill="f0f0f5"/>
          </w:tcPr>
          <w:p>
            <w:r/>
            <w:r>
              <w:rPr>
                <w:sz w:val="18"/>
              </w:rPr>
              <w:t>/api/ai/quick-draft</w:t>
            </w:r>
          </w:p>
        </w:tc>
        <w:tc>
          <w:tcPr>
            <w:tcW w:type="dxa" w:w="1728"/>
            <w:shd w:fill="f0f0f5"/>
          </w:tcPr>
          <w:p>
            <w:r/>
            <w:r>
              <w:rPr>
                <w:sz w:val="18"/>
              </w:rPr>
              <w:t>Intent + context</w:t>
            </w:r>
          </w:p>
        </w:tc>
        <w:tc>
          <w:tcPr>
            <w:tcW w:type="dxa" w:w="2880"/>
            <w:shd w:fill="f0f0f5"/>
          </w:tcPr>
          <w:p>
            <w:r/>
            <w:r>
              <w:rPr>
                <w:sz w:val="18"/>
              </w:rPr>
              <w:t>Marketing copy for any purpose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Notification Enhancer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/api/ai/notification-enhance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Plain notification text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Engaging, professional notification</w:t>
            </w:r>
          </w:p>
        </w:tc>
      </w:tr>
      <w:tr>
        <w:tc>
          <w:tcPr>
            <w:tcW w:type="dxa" w:w="1872"/>
            <w:shd w:fill="f0f0f5"/>
          </w:tcPr>
          <w:p>
            <w:r/>
            <w:r>
              <w:rPr>
                <w:sz w:val="18"/>
              </w:rPr>
              <w:t>Creative Suggestions</w:t>
            </w:r>
          </w:p>
        </w:tc>
        <w:tc>
          <w:tcPr>
            <w:tcW w:type="dxa" w:w="2160"/>
            <w:shd w:fill="f0f0f5"/>
          </w:tcPr>
          <w:p>
            <w:r/>
            <w:r>
              <w:rPr>
                <w:sz w:val="18"/>
              </w:rPr>
              <w:t>/api/ai/creative/suggestions</w:t>
            </w:r>
          </w:p>
        </w:tc>
        <w:tc>
          <w:tcPr>
            <w:tcW w:type="dxa" w:w="1728"/>
            <w:shd w:fill="f0f0f5"/>
          </w:tcPr>
          <w:p>
            <w:r/>
            <w:r>
              <w:rPr>
                <w:sz w:val="18"/>
              </w:rPr>
              <w:t>Vehicle + campaign type</w:t>
            </w:r>
          </w:p>
        </w:tc>
        <w:tc>
          <w:tcPr>
            <w:tcW w:type="dxa" w:w="2880"/>
            <w:shd w:fill="f0f0f5"/>
          </w:tcPr>
          <w:p>
            <w:r/>
            <w:r>
              <w:rPr>
                <w:sz w:val="18"/>
              </w:rPr>
              <w:t>3 marketing campaign ideas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Reel Script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/api/ai/reel/script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Vehicle + style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30-second video script</w:t>
            </w:r>
          </w:p>
        </w:tc>
      </w:tr>
      <w:tr>
        <w:tc>
          <w:tcPr>
            <w:tcW w:type="dxa" w:w="1872"/>
            <w:shd w:fill="f0f0f5"/>
          </w:tcPr>
          <w:p>
            <w:r/>
            <w:r>
              <w:rPr>
                <w:sz w:val="18"/>
              </w:rPr>
              <w:t>Text-to-Speech</w:t>
            </w:r>
          </w:p>
        </w:tc>
        <w:tc>
          <w:tcPr>
            <w:tcW w:type="dxa" w:w="2160"/>
            <w:shd w:fill="f0f0f5"/>
          </w:tcPr>
          <w:p>
            <w:r/>
            <w:r>
              <w:rPr>
                <w:sz w:val="18"/>
              </w:rPr>
              <w:t>/api/ai/reel/tts</w:t>
            </w:r>
          </w:p>
        </w:tc>
        <w:tc>
          <w:tcPr>
            <w:tcW w:type="dxa" w:w="1728"/>
            <w:shd w:fill="f0f0f5"/>
          </w:tcPr>
          <w:p>
            <w:r/>
            <w:r>
              <w:rPr>
                <w:sz w:val="18"/>
              </w:rPr>
              <w:t>Script text + voice</w:t>
            </w:r>
          </w:p>
        </w:tc>
        <w:tc>
          <w:tcPr>
            <w:tcW w:type="dxa" w:w="2880"/>
            <w:shd w:fill="f0f0f5"/>
          </w:tcPr>
          <w:p>
            <w:r/>
            <w:r>
              <w:rPr>
                <w:sz w:val="18"/>
              </w:rPr>
              <w:t>MP3 voiceover audio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Smart Reply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/api/ai/smart-reply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Lead conversation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 contextual reply suggestions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1A1A2E"/>
        </w:rPr>
        <w:t>4.5 Analytics &amp; Intelligence</w:t>
      </w:r>
    </w:p>
    <w:p>
      <w:pPr>
        <w:pStyle w:val="Heading3"/>
      </w:pPr>
      <w:r>
        <w:rPr>
          <w:color w:val="1A1A2E"/>
        </w:rPr>
        <w:t>Performance Analytics (/dashboard/analytics)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20"/>
            <w:shd w:fill="f8f9fc"/>
            <w:tcBorders>
              <w:top w:val="single" w:sz="8" w:color="1a1a2e"/>
              <w:left w:val="single" w:sz="8" w:color="1a1a2e"/>
              <w:bottom w:val="single" w:sz="8" w:color="1a1a2e"/>
              <w:right w:val="single" w:sz="8" w:color="1a1a2e"/>
            </w:tcBorders>
          </w:tcPr>
          <w:p>
            <w:pPr>
              <w:jc w:val="center"/>
            </w:pPr>
            <w:r>
              <w:rPr>
                <w:b/>
                <w:color w:val="1A1A2E"/>
                <w:sz w:val="20"/>
              </w:rPr>
              <w:t>ANALYTICS DASHBOARD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+--------------------------------------------------+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PERFORMANCE THIS MONTH                  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                                        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Revenue       New Leads       Conversion Rate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12.5 Lakh     48              18%       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+23% MoM      +15% MoM        +2% MoM  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                                        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LEAD FUNNEL                             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New: 48 --&gt; Contacted: 32 --&gt; Qualified: 12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                        --&gt; Closed Won: 8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                        --&gt; Closed Lost: 4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                                        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TOP VEHICLES (by leads generated)       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1. Hyundai Creta SX 2022 ........ 12 leads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2. Tata Nexon XZ 2023 ........... 8 leads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3. Honda City ZX 2022 ........... 6 leads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                                        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LEAD SOURCE BREAKDOWN                   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Website: 40%   |   WhatsApp: 25%       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Facebook: 20%  |   Walk-in: 15%        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+--------------------------------------------------+</w:t>
            </w:r>
          </w:p>
        </w:tc>
      </w:tr>
    </w:tbl>
    <w:p/>
    <w:p>
      <w:pPr>
        <w:pStyle w:val="Heading3"/>
      </w:pPr>
      <w:r>
        <w:rPr>
          <w:color w:val="1A1A2E"/>
        </w:rPr>
        <w:t>Dealer Health Score</w:t>
      </w:r>
    </w:p>
    <w:p>
      <w:pPr>
        <w:spacing w:after="120"/>
      </w:pPr>
      <w:r>
        <w:rPr>
          <w:sz w:val="20"/>
        </w:rPr>
        <w:t>A proprietary composite metric that incentivizes platform engagement. Shown on the dealer's public profile page.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Factor</w:t>
            </w:r>
          </w:p>
        </w:tc>
        <w:tc>
          <w:tcPr>
            <w:tcW w:type="dxa" w:w="1152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Weight</w:t>
            </w:r>
          </w:p>
        </w:tc>
        <w:tc>
          <w:tcPr>
            <w:tcW w:type="dxa" w:w="5328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What It Measures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Response Time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25%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Average time to first reply to new leads</w:t>
            </w:r>
          </w:p>
        </w:tc>
      </w:tr>
      <w:tr>
        <w:tc>
          <w:tcPr>
            <w:tcW w:type="dxa" w:w="2160"/>
            <w:shd w:fill="f0f0f5"/>
          </w:tcPr>
          <w:p>
            <w:r/>
            <w:r>
              <w:rPr>
                <w:sz w:val="18"/>
              </w:rPr>
              <w:t>Conversion Rate</w:t>
            </w:r>
          </w:p>
        </w:tc>
        <w:tc>
          <w:tcPr>
            <w:tcW w:type="dxa" w:w="1152"/>
            <w:shd w:fill="f0f0f5"/>
          </w:tcPr>
          <w:p>
            <w:r/>
            <w:r>
              <w:rPr>
                <w:sz w:val="18"/>
              </w:rPr>
              <w:t>25%</w:t>
            </w:r>
          </w:p>
        </w:tc>
        <w:tc>
          <w:tcPr>
            <w:tcW w:type="dxa" w:w="5328"/>
            <w:shd w:fill="f0f0f5"/>
          </w:tcPr>
          <w:p>
            <w:r/>
            <w:r>
              <w:rPr>
                <w:sz w:val="18"/>
              </w:rPr>
              <w:t>Leads closed won / total leads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AI Score Average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20%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Average quality score of listed vehicles</w:t>
            </w:r>
          </w:p>
        </w:tc>
      </w:tr>
      <w:tr>
        <w:tc>
          <w:tcPr>
            <w:tcW w:type="dxa" w:w="2160"/>
            <w:shd w:fill="f0f0f5"/>
          </w:tcPr>
          <w:p>
            <w:r/>
            <w:r>
              <w:rPr>
                <w:sz w:val="18"/>
              </w:rPr>
              <w:t>Listing Quality</w:t>
            </w:r>
          </w:p>
        </w:tc>
        <w:tc>
          <w:tcPr>
            <w:tcW w:type="dxa" w:w="1152"/>
            <w:shd w:fill="f0f0f5"/>
          </w:tcPr>
          <w:p>
            <w:r/>
            <w:r>
              <w:rPr>
                <w:sz w:val="18"/>
              </w:rPr>
              <w:t>15%</w:t>
            </w:r>
          </w:p>
        </w:tc>
        <w:tc>
          <w:tcPr>
            <w:tcW w:type="dxa" w:w="5328"/>
            <w:shd w:fill="f0f0f5"/>
          </w:tcPr>
          <w:p>
            <w:r/>
            <w:r>
              <w:rPr>
                <w:sz w:val="18"/>
              </w:rPr>
              <w:t>Photo count, description completeness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Customer Reviews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15%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Average review rating from buyers</w:t>
            </w:r>
          </w:p>
        </w:tc>
      </w:tr>
    </w:tbl>
    <w:p/>
    <w:p>
      <w:pPr>
        <w:pStyle w:val="Heading3"/>
      </w:pPr>
      <w:r>
        <w:rPr>
          <w:color w:val="1A1A2E"/>
        </w:rPr>
        <w:t>DemandPulse Intelligence (/intelligence/*)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872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Page</w:t>
            </w:r>
          </w:p>
        </w:tc>
        <w:tc>
          <w:tcPr>
            <w:tcW w:type="dxa" w:w="2448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4320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Insights Provided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Market Overview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/intelligence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Overall demand heatmap, trending models</w:t>
            </w:r>
          </w:p>
        </w:tc>
      </w:tr>
      <w:tr>
        <w:tc>
          <w:tcPr>
            <w:tcW w:type="dxa" w:w="1872"/>
            <w:shd w:fill="f0f0f5"/>
          </w:tcPr>
          <w:p>
            <w:r/>
            <w:r>
              <w:rPr>
                <w:sz w:val="18"/>
              </w:rPr>
              <w:t>Pricing</w:t>
            </w:r>
          </w:p>
        </w:tc>
        <w:tc>
          <w:tcPr>
            <w:tcW w:type="dxa" w:w="2448"/>
            <w:shd w:fill="f0f0f5"/>
          </w:tcPr>
          <w:p>
            <w:r/>
            <w:r>
              <w:rPr>
                <w:sz w:val="18"/>
              </w:rPr>
              <w:t>/intelligence/pricing</w:t>
            </w:r>
          </w:p>
        </w:tc>
        <w:tc>
          <w:tcPr>
            <w:tcW w:type="dxa" w:w="4320"/>
            <w:shd w:fill="f0f0f5"/>
          </w:tcPr>
          <w:p>
            <w:r/>
            <w:r>
              <w:rPr>
                <w:sz w:val="18"/>
              </w:rPr>
              <w:t>Real-time competitor pricing, optimal price suggestions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Demand Forecast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/intelligence/forecast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30-day demand prediction by model</w:t>
            </w:r>
          </w:p>
        </w:tc>
      </w:tr>
      <w:tr>
        <w:tc>
          <w:tcPr>
            <w:tcW w:type="dxa" w:w="1872"/>
            <w:shd w:fill="f0f0f5"/>
          </w:tcPr>
          <w:p>
            <w:r/>
            <w:r>
              <w:rPr>
                <w:sz w:val="18"/>
              </w:rPr>
              <w:t>Depreciation</w:t>
            </w:r>
          </w:p>
        </w:tc>
        <w:tc>
          <w:tcPr>
            <w:tcW w:type="dxa" w:w="2448"/>
            <w:shd w:fill="f0f0f5"/>
          </w:tcPr>
          <w:p>
            <w:r/>
            <w:r>
              <w:rPr>
                <w:sz w:val="18"/>
              </w:rPr>
              <w:t>/intelligence/depreciation</w:t>
            </w:r>
          </w:p>
        </w:tc>
        <w:tc>
          <w:tcPr>
            <w:tcW w:type="dxa" w:w="4320"/>
            <w:shd w:fill="f0f0f5"/>
          </w:tcPr>
          <w:p>
            <w:r/>
            <w:r>
              <w:rPr>
                <w:sz w:val="18"/>
              </w:rPr>
              <w:t>Value loss curves by brand/model/age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Best Time to List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/intelligence/timing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Optimal listing windows by vehicle type</w:t>
            </w:r>
          </w:p>
        </w:tc>
      </w:tr>
      <w:tr>
        <w:tc>
          <w:tcPr>
            <w:tcW w:type="dxa" w:w="1872"/>
            <w:shd w:fill="f0f0f5"/>
          </w:tcPr>
          <w:p>
            <w:r/>
            <w:r>
              <w:rPr>
                <w:sz w:val="18"/>
              </w:rPr>
              <w:t>Competitor Intel</w:t>
            </w:r>
          </w:p>
        </w:tc>
        <w:tc>
          <w:tcPr>
            <w:tcW w:type="dxa" w:w="2448"/>
            <w:shd w:fill="f0f0f5"/>
          </w:tcPr>
          <w:p>
            <w:r/>
            <w:r>
              <w:rPr>
                <w:sz w:val="18"/>
              </w:rPr>
              <w:t>/intelligence/competitors</w:t>
            </w:r>
          </w:p>
        </w:tc>
        <w:tc>
          <w:tcPr>
            <w:tcW w:type="dxa" w:w="4320"/>
            <w:shd w:fill="f0f0f5"/>
          </w:tcPr>
          <w:p>
            <w:r/>
            <w:r>
              <w:rPr>
                <w:sz w:val="18"/>
              </w:rPr>
              <w:t>Anonymous competitor performance comparison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1A1A2E"/>
        </w:rPr>
        <w:t>4.6 Settings &amp; Preferences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6480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What Can Be Configured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Profile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Business name, logo, description, contact details, WhatsApp, showroom address</w:t>
            </w:r>
          </w:p>
        </w:tc>
      </w:tr>
      <w:tr>
        <w:tc>
          <w:tcPr>
            <w:tcW w:type="dxa" w:w="2160"/>
            <w:shd w:fill="f0f0f5"/>
          </w:tcPr>
          <w:p>
            <w:r/>
            <w:r>
              <w:rPr>
                <w:sz w:val="18"/>
              </w:rPr>
              <w:t>Preferences</w:t>
            </w:r>
          </w:p>
        </w:tc>
        <w:tc>
          <w:tcPr>
            <w:tcW w:type="dxa" w:w="6480"/>
            <w:shd w:fill="f0f0f5"/>
          </w:tcPr>
          <w:p>
            <w:r/>
            <w:r>
              <w:rPr>
                <w:sz w:val="18"/>
              </w:rPr>
              <w:t>Auto-reply ON/OFF, notification preferences, working hours, language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Subscription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Current plan, usage stats, upgrade/downgrade, billing history</w:t>
            </w:r>
          </w:p>
        </w:tc>
      </w:tr>
      <w:tr>
        <w:tc>
          <w:tcPr>
            <w:tcW w:type="dxa" w:w="2160"/>
            <w:shd w:fill="f0f0f5"/>
          </w:tcPr>
          <w:p>
            <w:r/>
            <w:r>
              <w:rPr>
                <w:sz w:val="18"/>
              </w:rPr>
              <w:t>Team</w:t>
            </w:r>
          </w:p>
        </w:tc>
        <w:tc>
          <w:tcPr>
            <w:tcW w:type="dxa" w:w="6480"/>
            <w:shd w:fill="f0f0f5"/>
          </w:tcPr>
          <w:p>
            <w:r/>
            <w:r>
              <w:rPr>
                <w:sz w:val="18"/>
              </w:rPr>
              <w:t>Add/remove team members, role assignment (Enterprise only)</w:t>
            </w:r>
          </w:p>
        </w:tc>
      </w:tr>
    </w:tbl>
    <w:p/>
    <w:p>
      <w:pPr>
        <w:pStyle w:val="Heading2"/>
      </w:pPr>
      <w:r>
        <w:rPr>
          <w:color w:val="1A1A2E"/>
        </w:rPr>
        <w:t>Dealer Navigation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20"/>
            <w:shd w:fill="f8f9fc"/>
            <w:tcBorders>
              <w:top w:val="single" w:sz="8" w:color="1a1a2e"/>
              <w:left w:val="single" w:sz="8" w:color="1a1a2e"/>
              <w:bottom w:val="single" w:sz="8" w:color="1a1a2e"/>
              <w:right w:val="single" w:sz="8" w:color="1a1a2e"/>
            </w:tcBorders>
          </w:tcPr>
          <w:p>
            <w:pPr>
              <w:jc w:val="center"/>
            </w:pPr>
            <w:r>
              <w:rPr>
                <w:b/>
                <w:color w:val="1A1A2E"/>
                <w:sz w:val="20"/>
              </w:rPr>
              <w:t>BOTTOM NAVIGATION BAR (Mobile)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+----------+----------+----------+----------+----------+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|Dashboard |Inventory |  Leads   |  Studio  | Settings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(grid)   |  (car)   |(people)  |  (wand)  |  (gear)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+----------+----------+----------+----------+----------+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20"/>
            <w:shd w:fill="f8f9fc"/>
            <w:tcBorders>
              <w:top w:val="single" w:sz="8" w:color="1a1a2e"/>
              <w:left w:val="single" w:sz="8" w:color="1a1a2e"/>
              <w:bottom w:val="single" w:sz="8" w:color="1a1a2e"/>
              <w:right w:val="single" w:sz="8" w:color="1a1a2e"/>
            </w:tcBorders>
          </w:tcPr>
          <w:p>
            <w:pPr>
              <w:jc w:val="center"/>
            </w:pPr>
            <w:r>
              <w:rPr>
                <w:b/>
                <w:color w:val="1A1A2E"/>
                <w:sz w:val="20"/>
              </w:rPr>
              <w:t>SIDEBAR (Desktop)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+----------------------+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[Autovinci Logo]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            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Dashboard   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Inventory   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Leads       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AI Studio   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  - Photos  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  - Content 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  - Reels   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  - Creative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Analytics   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  - Performance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  - Reports 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Intelligence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Marketing   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|  Settings    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+----------------------+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A2E"/>
        </w:rPr>
        <w:t>5. Data Flow Architecture</w:t>
      </w:r>
    </w:p>
    <w:p>
      <w:pPr>
        <w:pStyle w:val="Heading2"/>
      </w:pPr>
      <w:r>
        <w:rPr>
          <w:color w:val="1A1A2E"/>
        </w:rPr>
        <w:t>Database Entity Relationships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20"/>
            <w:shd w:fill="f8f9fc"/>
            <w:tcBorders>
              <w:top w:val="single" w:sz="8" w:color="1a1a2e"/>
              <w:left w:val="single" w:sz="8" w:color="1a1a2e"/>
              <w:bottom w:val="single" w:sz="8" w:color="1a1a2e"/>
              <w:right w:val="single" w:sz="8" w:color="1a1a2e"/>
            </w:tcBorders>
          </w:tcPr>
          <w:p>
            <w:pPr>
              <w:jc w:val="center"/>
            </w:pPr>
            <w:r>
              <w:rPr>
                <w:b/>
                <w:color w:val="1A1A2E"/>
                <w:sz w:val="20"/>
              </w:rPr>
              <w:t>CORE DATA MODEL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User (Supabase Auth)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+---&gt; DealerProfile (1:1)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|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|       +---&gt; Vehicle[] (1:many)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|       |       +---&gt; VehicleImage[] (1:many)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|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|       +---&gt; Lead[] (1:many)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|       |       +---&gt; LeadMessage[] (1:many)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|       |       +---&gt; Appointment[] (1:many)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|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|       +---&gt; Subscription (1:1)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|       +---&gt; DealerPreference (1:1)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|       +---&gt; Notification[] (1:many)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|       +---&gt; Activity[] (1:many)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|       +---&gt; PlatformEvent[] (1:many)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+---&gt; Wishlist[] (1:many) --&gt; Vehicle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+---&gt; ConciergeMemory[] (1:many)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+---&gt; ServiceBooking[] (1:many)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Standalone: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CarBrand --&gt; CarModel[] --&gt; CarVariant[]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PlatformEvent (append-only audit log)</w:t>
            </w:r>
          </w:p>
        </w:tc>
      </w:tr>
    </w:tbl>
    <w:p/>
    <w:p>
      <w:pPr>
        <w:pStyle w:val="Heading2"/>
      </w:pPr>
      <w:r>
        <w:rPr>
          <w:color w:val="1A1A2E"/>
        </w:rPr>
        <w:t>Complete API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28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4320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Endpoints</w:t>
            </w:r>
          </w:p>
        </w:tc>
        <w:tc>
          <w:tcPr>
            <w:tcW w:type="dxa" w:w="2592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 Required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POST /api/auth/dealer-signup, GET /api/auth/me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No / Yes</w:t>
            </w:r>
          </w:p>
        </w:tc>
      </w:tr>
      <w:tr>
        <w:tc>
          <w:tcPr>
            <w:tcW w:type="dxa" w:w="1728"/>
            <w:shd w:fill="f0f0f5"/>
          </w:tcPr>
          <w:p>
            <w:r/>
            <w:r>
              <w:rPr>
                <w:sz w:val="18"/>
              </w:rPr>
              <w:t>Vehicles</w:t>
            </w:r>
          </w:p>
        </w:tc>
        <w:tc>
          <w:tcPr>
            <w:tcW w:type="dxa" w:w="4320"/>
            <w:shd w:fill="f0f0f5"/>
          </w:tcPr>
          <w:p>
            <w:r/>
            <w:r>
              <w:rPr>
                <w:sz w:val="18"/>
              </w:rPr>
              <w:t>GET/POST /api/vehicles, GET/PATCH /api/vehicles/[id], PATCH panorama</w:t>
            </w:r>
          </w:p>
        </w:tc>
        <w:tc>
          <w:tcPr>
            <w:tcW w:type="dxa" w:w="2592"/>
            <w:shd w:fill="f0f0f5"/>
          </w:tcPr>
          <w:p>
            <w:r/>
            <w:r>
              <w:rPr>
                <w:sz w:val="18"/>
              </w:rPr>
              <w:t>Varies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Leads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GET/POST /api/leads, GET/PATCH /api/leads/[id], messages CRUD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Dealer</w:t>
            </w:r>
          </w:p>
        </w:tc>
      </w:tr>
      <w:tr>
        <w:tc>
          <w:tcPr>
            <w:tcW w:type="dxa" w:w="1728"/>
            <w:shd w:fill="f0f0f5"/>
          </w:tcPr>
          <w:p>
            <w:r/>
            <w:r>
              <w:rPr>
                <w:sz w:val="18"/>
              </w:rPr>
              <w:t>Dealer</w:t>
            </w:r>
          </w:p>
        </w:tc>
        <w:tc>
          <w:tcPr>
            <w:tcW w:type="dxa" w:w="4320"/>
            <w:shd w:fill="f0f0f5"/>
          </w:tcPr>
          <w:p>
            <w:r/>
            <w:r>
              <w:rPr>
                <w:sz w:val="18"/>
              </w:rPr>
              <w:t>GET/PATCH /api/dealer/profile, preferences</w:t>
            </w:r>
          </w:p>
        </w:tc>
        <w:tc>
          <w:tcPr>
            <w:tcW w:type="dxa" w:w="2592"/>
            <w:shd w:fill="f0f0f5"/>
          </w:tcPr>
          <w:p>
            <w:r/>
            <w:r>
              <w:rPr>
                <w:sz w:val="18"/>
              </w:rPr>
              <w:t>Dealer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AI (Text)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description, sentiment, valuation, smart-reply, quick-draft, creative, reel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User</w:t>
            </w:r>
          </w:p>
        </w:tc>
      </w:tr>
      <w:tr>
        <w:tc>
          <w:tcPr>
            <w:tcW w:type="dxa" w:w="1728"/>
            <w:shd w:fill="f0f0f5"/>
          </w:tcPr>
          <w:p>
            <w:r/>
            <w:r>
              <w:rPr>
                <w:sz w:val="18"/>
              </w:rPr>
              <w:t>AI (Photo)</w:t>
            </w:r>
          </w:p>
        </w:tc>
        <w:tc>
          <w:tcPr>
            <w:tcW w:type="dxa" w:w="4320"/>
            <w:shd w:fill="f0f0f5"/>
          </w:tcPr>
          <w:p>
            <w:r/>
            <w:r>
              <w:rPr>
                <w:sz w:val="18"/>
              </w:rPr>
              <w:t>background-remove, apply-mood</w:t>
            </w:r>
          </w:p>
        </w:tc>
        <w:tc>
          <w:tcPr>
            <w:tcW w:type="dxa" w:w="2592"/>
            <w:shd w:fill="f0f0f5"/>
          </w:tcPr>
          <w:p>
            <w:r/>
            <w:r>
              <w:rPr>
                <w:sz w:val="18"/>
              </w:rPr>
              <w:t>User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Analytics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performance, reports, benchmarks, health-score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Dealer</w:t>
            </w:r>
          </w:p>
        </w:tc>
      </w:tr>
      <w:tr>
        <w:tc>
          <w:tcPr>
            <w:tcW w:type="dxa" w:w="1728"/>
            <w:shd w:fill="f0f0f5"/>
          </w:tcPr>
          <w:p>
            <w:r/>
            <w:r>
              <w:rPr>
                <w:sz w:val="18"/>
              </w:rPr>
              <w:t>Intelligence</w:t>
            </w:r>
          </w:p>
        </w:tc>
        <w:tc>
          <w:tcPr>
            <w:tcW w:type="dxa" w:w="4320"/>
            <w:shd w:fill="f0f0f5"/>
          </w:tcPr>
          <w:p>
            <w:r/>
            <w:r>
              <w:rPr>
                <w:sz w:val="18"/>
              </w:rPr>
              <w:t>market-feed</w:t>
            </w:r>
          </w:p>
        </w:tc>
        <w:tc>
          <w:tcPr>
            <w:tcW w:type="dxa" w:w="2592"/>
            <w:shd w:fill="f0f0f5"/>
          </w:tcPr>
          <w:p>
            <w:r/>
            <w:r>
              <w:rPr>
                <w:sz w:val="18"/>
              </w:rPr>
              <w:t>Dealer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Payments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create-order, verify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User</w:t>
            </w:r>
          </w:p>
        </w:tc>
      </w:tr>
      <w:tr>
        <w:tc>
          <w:tcPr>
            <w:tcW w:type="dxa" w:w="1728"/>
            <w:shd w:fill="f0f0f5"/>
          </w:tcPr>
          <w:p>
            <w:r/>
            <w:r>
              <w:rPr>
                <w:sz w:val="18"/>
              </w:rPr>
              <w:t>Wishlist</w:t>
            </w:r>
          </w:p>
        </w:tc>
        <w:tc>
          <w:tcPr>
            <w:tcW w:type="dxa" w:w="4320"/>
            <w:shd w:fill="f0f0f5"/>
          </w:tcPr>
          <w:p>
            <w:r/>
            <w:r>
              <w:rPr>
                <w:sz w:val="18"/>
              </w:rPr>
              <w:t>GET/POST /api/wishlist</w:t>
            </w:r>
          </w:p>
        </w:tc>
        <w:tc>
          <w:tcPr>
            <w:tcW w:type="dxa" w:w="2592"/>
            <w:shd w:fill="f0f0f5"/>
          </w:tcPr>
          <w:p>
            <w:r/>
            <w:r>
              <w:rPr>
                <w:sz w:val="18"/>
              </w:rPr>
              <w:t>User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Notifications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GET/PATCH /api/notifications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User</w:t>
            </w:r>
          </w:p>
        </w:tc>
      </w:tr>
      <w:tr>
        <w:tc>
          <w:tcPr>
            <w:tcW w:type="dxa" w:w="1728"/>
            <w:shd w:fill="f0f0f5"/>
          </w:tcPr>
          <w:p>
            <w:r/>
            <w:r>
              <w:rPr>
                <w:sz w:val="18"/>
              </w:rPr>
              <w:t>Admin</w:t>
            </w:r>
          </w:p>
        </w:tc>
        <w:tc>
          <w:tcPr>
            <w:tcW w:type="dxa" w:w="4320"/>
            <w:shd w:fill="f0f0f5"/>
          </w:tcPr>
          <w:p>
            <w:r/>
            <w:r>
              <w:rPr>
                <w:sz w:val="18"/>
              </w:rPr>
              <w:t>overview, alerts, vehicles moderation</w:t>
            </w:r>
          </w:p>
        </w:tc>
        <w:tc>
          <w:tcPr>
            <w:tcW w:type="dxa" w:w="2592"/>
            <w:shd w:fill="f0f0f5"/>
          </w:tcPr>
          <w:p>
            <w:r/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Cron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nightly-scoring (Vercel Cron, 2 AM IST)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Internal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A2E"/>
        </w:rPr>
        <w:t>6. AI Pipeline</w:t>
      </w:r>
    </w:p>
    <w:p>
      <w:pPr>
        <w:pStyle w:val="Heading2"/>
      </w:pPr>
      <w:r>
        <w:rPr>
          <w:color w:val="1A1A2E"/>
        </w:rPr>
        <w:t>Centralized AI Request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20"/>
            <w:shd w:fill="f8f9fc"/>
            <w:tcBorders>
              <w:top w:val="single" w:sz="8" w:color="1a1a2e"/>
              <w:left w:val="single" w:sz="8" w:color="1a1a2e"/>
              <w:bottom w:val="single" w:sz="8" w:color="1a1a2e"/>
              <w:right w:val="single" w:sz="8" w:color="1a1a2e"/>
            </w:tcBorders>
          </w:tcPr>
          <w:p>
            <w:pPr>
              <w:jc w:val="center"/>
            </w:pPr>
            <w:r>
              <w:rPr>
                <w:b/>
                <w:color w:val="1A1A2E"/>
                <w:sz w:val="20"/>
              </w:rPr>
              <w:t>AI REQUEST LIFECYCLE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Any AI API Route calls aiRequest()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       v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+-------+--------+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| COMPLEXITY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| DETECTION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|         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| SIMPLE -------&gt; gpt-4o-mini (fast, cheap)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| MODERATE -----&gt; gpt-4o-mini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| COMPLEX ------&gt; gpt-4o (powerful, accurate)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+---------+------+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 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         v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+-------------------+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| RETRY WITH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| EXPONENTIAL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| BACKOFF   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|           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| Attempt 1: 0ms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| Attempt 2: ~500ms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| Attempt 3: ~2s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| (30% jitter)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+---------+---------+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 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         v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Returns: { content, model, tokensUsed, latencyMs }</w:t>
            </w:r>
          </w:p>
        </w:tc>
      </w:tr>
    </w:tbl>
    <w:p/>
    <w:p>
      <w:pPr>
        <w:pStyle w:val="Heading2"/>
      </w:pPr>
      <w:r>
        <w:rPr>
          <w:color w:val="1A1A2E"/>
        </w:rPr>
        <w:t>Circuit Breaker Protection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20"/>
            <w:shd w:fill="f8f9fc"/>
            <w:tcBorders>
              <w:top w:val="single" w:sz="8" w:color="1a1a2e"/>
              <w:left w:val="single" w:sz="8" w:color="1a1a2e"/>
              <w:bottom w:val="single" w:sz="8" w:color="1a1a2e"/>
              <w:right w:val="single" w:sz="8" w:color="1a1a2e"/>
            </w:tcBorders>
          </w:tcPr>
          <w:p>
            <w:pPr>
              <w:jc w:val="center"/>
            </w:pPr>
            <w:r>
              <w:rPr>
                <w:b/>
                <w:color w:val="1A1A2E"/>
                <w:sz w:val="20"/>
              </w:rPr>
              <w:t>CIRCUIT BREAKER STATE MACHINE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+----------+    3 failures    +----------+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|          | ===============&gt; |  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|  CLOSED  |    in 5 min      |   OPEN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| (normal) |                  | (failing)|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|          | &lt;=============== |  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+----+-----+    on success    +----+-----+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    ^                     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    |                        after 30s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    |                     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    |                             v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    |                      +-----------+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    +--- on success ------+| HALF-OPEN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                           | (probing)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    OPEN on failure &lt;------+-----------+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When OPEN: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- AI calls skip immediately (no waiting)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- Fallback response returned instantly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- Admin notified via Notification + PlatformEvent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Separate circuits for: 'openai' and 'replicate'</w:t>
            </w:r>
          </w:p>
        </w:tc>
      </w:tr>
    </w:tbl>
    <w:p/>
    <w:p>
      <w:pPr>
        <w:pStyle w:val="Heading2"/>
      </w:pPr>
      <w:r>
        <w:rPr>
          <w:color w:val="1A1A2E"/>
        </w:rPr>
        <w:t>AI Features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872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1728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440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Complexity</w:t>
            </w:r>
          </w:p>
        </w:tc>
        <w:tc>
          <w:tcPr>
            <w:tcW w:type="dxa" w:w="3600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Fallback When AI Unavailable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Vehicle Description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GPT-4o-mini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MODERATE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Template-based text</w:t>
            </w:r>
          </w:p>
        </w:tc>
      </w:tr>
      <w:tr>
        <w:tc>
          <w:tcPr>
            <w:tcW w:type="dxa" w:w="1872"/>
            <w:shd w:fill="f0f0f5"/>
          </w:tcPr>
          <w:p>
            <w:r/>
            <w:r>
              <w:rPr>
                <w:sz w:val="18"/>
              </w:rPr>
              <w:t>Lead Sentiment</w:t>
            </w:r>
          </w:p>
        </w:tc>
        <w:tc>
          <w:tcPr>
            <w:tcW w:type="dxa" w:w="1728"/>
            <w:shd w:fill="f0f0f5"/>
          </w:tcPr>
          <w:p>
            <w:r/>
            <w:r>
              <w:rPr>
                <w:sz w:val="18"/>
              </w:rPr>
              <w:t>GPT-4o-mini</w:t>
            </w:r>
          </w:p>
        </w:tc>
        <w:tc>
          <w:tcPr>
            <w:tcW w:type="dxa" w:w="1440"/>
            <w:shd w:fill="f0f0f5"/>
          </w:tcPr>
          <w:p>
            <w:r/>
            <w:r>
              <w:rPr>
                <w:sz w:val="18"/>
              </w:rPr>
              <w:t>MODERATE</w:t>
            </w:r>
          </w:p>
        </w:tc>
        <w:tc>
          <w:tcPr>
            <w:tcW w:type="dxa" w:w="3600"/>
            <w:shd w:fill="f0f0f5"/>
          </w:tcPr>
          <w:p>
            <w:r/>
            <w:r>
              <w:rPr>
                <w:sz w:val="18"/>
              </w:rPr>
              <w:t>Message count heuristic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Vehicle Valuation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GPT-4o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COMPLEX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Deterministic price formula</w:t>
            </w:r>
          </w:p>
        </w:tc>
      </w:tr>
      <w:tr>
        <w:tc>
          <w:tcPr>
            <w:tcW w:type="dxa" w:w="1872"/>
            <w:shd w:fill="f0f0f5"/>
          </w:tcPr>
          <w:p>
            <w:r/>
            <w:r>
              <w:rPr>
                <w:sz w:val="18"/>
              </w:rPr>
              <w:t>Smart Reply</w:t>
            </w:r>
          </w:p>
        </w:tc>
        <w:tc>
          <w:tcPr>
            <w:tcW w:type="dxa" w:w="1728"/>
            <w:shd w:fill="f0f0f5"/>
          </w:tcPr>
          <w:p>
            <w:r/>
            <w:r>
              <w:rPr>
                <w:sz w:val="18"/>
              </w:rPr>
              <w:t>GPT-4o</w:t>
            </w:r>
          </w:p>
        </w:tc>
        <w:tc>
          <w:tcPr>
            <w:tcW w:type="dxa" w:w="1440"/>
            <w:shd w:fill="f0f0f5"/>
          </w:tcPr>
          <w:p>
            <w:r/>
            <w:r>
              <w:rPr>
                <w:sz w:val="18"/>
              </w:rPr>
              <w:t>COMPLEX</w:t>
            </w:r>
          </w:p>
        </w:tc>
        <w:tc>
          <w:tcPr>
            <w:tcW w:type="dxa" w:w="3600"/>
            <w:shd w:fill="f0f0f5"/>
          </w:tcPr>
          <w:p>
            <w:r/>
            <w:r>
              <w:rPr>
                <w:sz w:val="18"/>
              </w:rPr>
              <w:t>3 canned reply suggestions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Quick Draft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GPT-4o-mini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MODERATE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Template from intent</w:t>
            </w:r>
          </w:p>
        </w:tc>
      </w:tr>
      <w:tr>
        <w:tc>
          <w:tcPr>
            <w:tcW w:type="dxa" w:w="1872"/>
            <w:shd w:fill="f0f0f5"/>
          </w:tcPr>
          <w:p>
            <w:r/>
            <w:r>
              <w:rPr>
                <w:sz w:val="18"/>
              </w:rPr>
              <w:t>Notification Enhance</w:t>
            </w:r>
          </w:p>
        </w:tc>
        <w:tc>
          <w:tcPr>
            <w:tcW w:type="dxa" w:w="1728"/>
            <w:shd w:fill="f0f0f5"/>
          </w:tcPr>
          <w:p>
            <w:r/>
            <w:r>
              <w:rPr>
                <w:sz w:val="18"/>
              </w:rPr>
              <w:t>GPT-4o-mini</w:t>
            </w:r>
          </w:p>
        </w:tc>
        <w:tc>
          <w:tcPr>
            <w:tcW w:type="dxa" w:w="1440"/>
            <w:shd w:fill="f0f0f5"/>
          </w:tcPr>
          <w:p>
            <w:r/>
            <w:r>
              <w:rPr>
                <w:sz w:val="18"/>
              </w:rPr>
              <w:t>MODERATE</w:t>
            </w:r>
          </w:p>
        </w:tc>
        <w:tc>
          <w:tcPr>
            <w:tcW w:type="dxa" w:w="3600"/>
            <w:shd w:fill="f0f0f5"/>
          </w:tcPr>
          <w:p>
            <w:r/>
            <w:r>
              <w:rPr>
                <w:sz w:val="18"/>
              </w:rPr>
              <w:t>Return original text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Creative Suggestions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GPT-4o-mini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MODERATE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3 static campaign ideas</w:t>
            </w:r>
          </w:p>
        </w:tc>
      </w:tr>
      <w:tr>
        <w:tc>
          <w:tcPr>
            <w:tcW w:type="dxa" w:w="1872"/>
            <w:shd w:fill="f0f0f5"/>
          </w:tcPr>
          <w:p>
            <w:r/>
            <w:r>
              <w:rPr>
                <w:sz w:val="18"/>
              </w:rPr>
              <w:t>Reel Script</w:t>
            </w:r>
          </w:p>
        </w:tc>
        <w:tc>
          <w:tcPr>
            <w:tcW w:type="dxa" w:w="1728"/>
            <w:shd w:fill="f0f0f5"/>
          </w:tcPr>
          <w:p>
            <w:r/>
            <w:r>
              <w:rPr>
                <w:sz w:val="18"/>
              </w:rPr>
              <w:t>GPT-4o-mini</w:t>
            </w:r>
          </w:p>
        </w:tc>
        <w:tc>
          <w:tcPr>
            <w:tcW w:type="dxa" w:w="1440"/>
            <w:shd w:fill="f0f0f5"/>
          </w:tcPr>
          <w:p>
            <w:r/>
            <w:r>
              <w:rPr>
                <w:sz w:val="18"/>
              </w:rPr>
              <w:t>MODERATE</w:t>
            </w:r>
          </w:p>
        </w:tc>
        <w:tc>
          <w:tcPr>
            <w:tcW w:type="dxa" w:w="3600"/>
            <w:shd w:fill="f0f0f5"/>
          </w:tcPr>
          <w:p>
            <w:r/>
            <w:r>
              <w:rPr>
                <w:sz w:val="18"/>
              </w:rPr>
              <w:t>Template video script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Text-to-Speech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OpenAI TTS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N/A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503 Service Unavailable</w:t>
            </w:r>
          </w:p>
        </w:tc>
      </w:tr>
      <w:tr>
        <w:tc>
          <w:tcPr>
            <w:tcW w:type="dxa" w:w="1872"/>
            <w:shd w:fill="f0f0f5"/>
          </w:tcPr>
          <w:p>
            <w:r/>
            <w:r>
              <w:rPr>
                <w:sz w:val="18"/>
              </w:rPr>
              <w:t>Background Remove</w:t>
            </w:r>
          </w:p>
        </w:tc>
        <w:tc>
          <w:tcPr>
            <w:tcW w:type="dxa" w:w="1728"/>
            <w:shd w:fill="f0f0f5"/>
          </w:tcPr>
          <w:p>
            <w:r/>
            <w:r>
              <w:rPr>
                <w:sz w:val="18"/>
              </w:rPr>
              <w:t>Replicate rembg</w:t>
            </w:r>
          </w:p>
        </w:tc>
        <w:tc>
          <w:tcPr>
            <w:tcW w:type="dxa" w:w="1440"/>
            <w:shd w:fill="f0f0f5"/>
          </w:tcPr>
          <w:p>
            <w:r/>
            <w:r>
              <w:rPr>
                <w:sz w:val="18"/>
              </w:rPr>
              <w:t>N/A</w:t>
            </w:r>
          </w:p>
        </w:tc>
        <w:tc>
          <w:tcPr>
            <w:tcW w:type="dxa" w:w="3600"/>
            <w:shd w:fill="f0f0f5"/>
          </w:tcPr>
          <w:p>
            <w:r/>
            <w:r>
              <w:rPr>
                <w:sz w:val="18"/>
              </w:rPr>
              <w:t>Return original image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Apply Mood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Replicate SD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N/A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Return original image</w:t>
            </w:r>
          </w:p>
        </w:tc>
      </w:tr>
      <w:tr>
        <w:tc>
          <w:tcPr>
            <w:tcW w:type="dxa" w:w="1872"/>
            <w:shd w:fill="f0f0f5"/>
          </w:tcPr>
          <w:p>
            <w:r/>
            <w:r>
              <w:rPr>
                <w:sz w:val="18"/>
              </w:rPr>
              <w:t>Concierge Chat</w:t>
            </w:r>
          </w:p>
        </w:tc>
        <w:tc>
          <w:tcPr>
            <w:tcW w:type="dxa" w:w="1728"/>
            <w:shd w:fill="f0f0f5"/>
          </w:tcPr>
          <w:p>
            <w:r/>
            <w:r>
              <w:rPr>
                <w:sz w:val="18"/>
              </w:rPr>
              <w:t>GPT-4o</w:t>
            </w:r>
          </w:p>
        </w:tc>
        <w:tc>
          <w:tcPr>
            <w:tcW w:type="dxa" w:w="1440"/>
            <w:shd w:fill="f0f0f5"/>
          </w:tcPr>
          <w:p>
            <w:r/>
            <w:r>
              <w:rPr>
                <w:sz w:val="18"/>
              </w:rPr>
              <w:t>COMPLEX</w:t>
            </w:r>
          </w:p>
        </w:tc>
        <w:tc>
          <w:tcPr>
            <w:tcW w:type="dxa" w:w="3600"/>
            <w:shd w:fill="f0f0f5"/>
          </w:tcPr>
          <w:p>
            <w:r/>
            <w:r>
              <w:rPr>
                <w:sz w:val="18"/>
              </w:rPr>
              <w:t>Apology message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A2E"/>
        </w:rPr>
        <w:t>7. Event System &amp; Agent Infrastructure</w:t>
      </w:r>
    </w:p>
    <w:p>
      <w:pPr>
        <w:pStyle w:val="Heading2"/>
      </w:pPr>
      <w:r>
        <w:rPr>
          <w:color w:val="1A1A2E"/>
        </w:rPr>
        <w:t>Event-Driven Architecture</w:t>
      </w:r>
    </w:p>
    <w:p>
      <w:pPr>
        <w:spacing w:after="120"/>
      </w:pPr>
      <w:r>
        <w:rPr>
          <w:sz w:val="20"/>
        </w:rPr>
        <w:t>Every significant action emits a PlatformEvent. Events power: audit trail, AI agent triggers, analytics, and benchmarks.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20"/>
            <w:shd w:fill="f8f9fc"/>
            <w:tcBorders>
              <w:top w:val="single" w:sz="8" w:color="1a1a2e"/>
              <w:left w:val="single" w:sz="8" w:color="1a1a2e"/>
              <w:bottom w:val="single" w:sz="8" w:color="1a1a2e"/>
              <w:right w:val="single" w:sz="8" w:color="1a1a2e"/>
            </w:tcBorders>
          </w:tcPr>
          <w:p>
            <w:pPr>
              <w:jc w:val="center"/>
            </w:pPr>
            <w:r>
              <w:rPr>
                <w:b/>
                <w:color w:val="1A1A2E"/>
                <w:sz w:val="20"/>
              </w:rPr>
              <w:t>EVENT EMISSION FLOW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API Route completes business logic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       v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emitEvent({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 type: 'LEAD_CREATED',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 entityType: 'Lead',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 entityId: lead.id,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 dealerProfileId: dealer.id,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 metadata: { source, buyerName }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})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 +-----+-----+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 |     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 v             v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PERSIST       PROCESS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to DB         by Agent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(async)       (async)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 |     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 v             v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Audit         Trigger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Trail         AI Actions</w:t>
            </w:r>
          </w:p>
        </w:tc>
      </w:tr>
    </w:tbl>
    <w:p/>
    <w:p>
      <w:pPr>
        <w:pStyle w:val="Heading2"/>
      </w:pPr>
      <w:r>
        <w:rPr>
          <w:color w:val="1A1A2E"/>
        </w:rPr>
        <w:t>16 Event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Event</w:t>
            </w:r>
          </w:p>
        </w:tc>
        <w:tc>
          <w:tcPr>
            <w:tcW w:type="dxa" w:w="2592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3888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Agent Action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LEAD_CREATED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Buyer contacts dealer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Auto-sentiment + auto-reply + schedule follow-ups</w:t>
            </w:r>
          </w:p>
        </w:tc>
      </w:tr>
      <w:tr>
        <w:tc>
          <w:tcPr>
            <w:tcW w:type="dxa" w:w="2160"/>
            <w:shd w:fill="f0f0f5"/>
          </w:tcPr>
          <w:p>
            <w:r/>
            <w:r>
              <w:rPr>
                <w:sz w:val="18"/>
              </w:rPr>
              <w:t>LEAD_STATUS_CHANGED</w:t>
            </w:r>
          </w:p>
        </w:tc>
        <w:tc>
          <w:tcPr>
            <w:tcW w:type="dxa" w:w="2592"/>
            <w:shd w:fill="f0f0f5"/>
          </w:tcPr>
          <w:p>
            <w:r/>
            <w:r>
              <w:rPr>
                <w:sz w:val="18"/>
              </w:rPr>
              <w:t>Dealer updates lead status</w:t>
            </w:r>
          </w:p>
        </w:tc>
        <w:tc>
          <w:tcPr>
            <w:tcW w:type="dxa" w:w="3888"/>
            <w:shd w:fill="f0f0f5"/>
          </w:tcPr>
          <w:p>
            <w:r/>
            <w:r>
              <w:rPr>
                <w:sz w:val="18"/>
              </w:rPr>
              <w:t>Record response in agent memory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LEAD_MESSAGE_SENT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New message in conversation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Track communication patterns</w:t>
            </w:r>
          </w:p>
        </w:tc>
      </w:tr>
      <w:tr>
        <w:tc>
          <w:tcPr>
            <w:tcW w:type="dxa" w:w="2160"/>
            <w:shd w:fill="f0f0f5"/>
          </w:tcPr>
          <w:p>
            <w:r/>
            <w:r>
              <w:rPr>
                <w:sz w:val="18"/>
              </w:rPr>
              <w:t>SENTIMENT_ANALYZED</w:t>
            </w:r>
          </w:p>
        </w:tc>
        <w:tc>
          <w:tcPr>
            <w:tcW w:type="dxa" w:w="2592"/>
            <w:shd w:fill="f0f0f5"/>
          </w:tcPr>
          <w:p>
            <w:r/>
            <w:r>
              <w:rPr>
                <w:sz w:val="18"/>
              </w:rPr>
              <w:t>AI completes sentiment analysis</w:t>
            </w:r>
          </w:p>
        </w:tc>
        <w:tc>
          <w:tcPr>
            <w:tcW w:type="dxa" w:w="3888"/>
            <w:shd w:fill="f0f0f5"/>
          </w:tcPr>
          <w:p>
            <w:r/>
            <w:r>
              <w:rPr>
                <w:sz w:val="18"/>
              </w:rPr>
              <w:t>If HOT: urgent dealer notification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DESCRIPTION_GENERATED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AI writes vehicle description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Track AI usage metrics</w:t>
            </w:r>
          </w:p>
        </w:tc>
      </w:tr>
      <w:tr>
        <w:tc>
          <w:tcPr>
            <w:tcW w:type="dxa" w:w="2160"/>
            <w:shd w:fill="f0f0f5"/>
          </w:tcPr>
          <w:p>
            <w:r/>
            <w:r>
              <w:rPr>
                <w:sz w:val="18"/>
              </w:rPr>
              <w:t>VEHICLE_CREATED</w:t>
            </w:r>
          </w:p>
        </w:tc>
        <w:tc>
          <w:tcPr>
            <w:tcW w:type="dxa" w:w="2592"/>
            <w:shd w:fill="f0f0f5"/>
          </w:tcPr>
          <w:p>
            <w:r/>
            <w:r>
              <w:rPr>
                <w:sz w:val="18"/>
              </w:rPr>
              <w:t>Dealer adds new vehicle</w:t>
            </w:r>
          </w:p>
        </w:tc>
        <w:tc>
          <w:tcPr>
            <w:tcW w:type="dxa" w:w="3888"/>
            <w:shd w:fill="f0f0f5"/>
          </w:tcPr>
          <w:p>
            <w:r/>
            <w:r>
              <w:rPr>
                <w:sz w:val="18"/>
              </w:rPr>
              <w:t>Track inventory growth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VEHICLE_WISHLISTED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Buyer wishlists a vehicle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If 3+ wishlists: mark as Trending</w:t>
            </w:r>
          </w:p>
        </w:tc>
      </w:tr>
      <w:tr>
        <w:tc>
          <w:tcPr>
            <w:tcW w:type="dxa" w:w="2160"/>
            <w:shd w:fill="f0f0f5"/>
          </w:tcPr>
          <w:p>
            <w:r/>
            <w:r>
              <w:rPr>
                <w:sz w:val="18"/>
              </w:rPr>
              <w:t>VEHICLE_MODERATED</w:t>
            </w:r>
          </w:p>
        </w:tc>
        <w:tc>
          <w:tcPr>
            <w:tcW w:type="dxa" w:w="2592"/>
            <w:shd w:fill="f0f0f5"/>
          </w:tcPr>
          <w:p>
            <w:r/>
            <w:r>
              <w:rPr>
                <w:sz w:val="18"/>
              </w:rPr>
              <w:t>Admin moderates listing</w:t>
            </w:r>
          </w:p>
        </w:tc>
        <w:tc>
          <w:tcPr>
            <w:tcW w:type="dxa" w:w="3888"/>
            <w:shd w:fill="f0f0f5"/>
          </w:tcPr>
          <w:p>
            <w:r/>
            <w:r>
              <w:rPr>
                <w:sz w:val="18"/>
              </w:rPr>
              <w:t>Admin audit trail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SUBSCRIPTION_ACTIVATED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Payment verified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Welcome sequence trigger</w:t>
            </w:r>
          </w:p>
        </w:tc>
      </w:tr>
      <w:tr>
        <w:tc>
          <w:tcPr>
            <w:tcW w:type="dxa" w:w="2160"/>
            <w:shd w:fill="f0f0f5"/>
          </w:tcPr>
          <w:p>
            <w:r/>
            <w:r>
              <w:rPr>
                <w:sz w:val="18"/>
              </w:rPr>
              <w:t>AUTO_REPLY_SENT</w:t>
            </w:r>
          </w:p>
        </w:tc>
        <w:tc>
          <w:tcPr>
            <w:tcW w:type="dxa" w:w="2592"/>
            <w:shd w:fill="f0f0f5"/>
          </w:tcPr>
          <w:p>
            <w:r/>
            <w:r>
              <w:rPr>
                <w:sz w:val="18"/>
              </w:rPr>
              <w:t>AI sends auto-reply</w:t>
            </w:r>
          </w:p>
        </w:tc>
        <w:tc>
          <w:tcPr>
            <w:tcW w:type="dxa" w:w="3888"/>
            <w:shd w:fill="f0f0f5"/>
          </w:tcPr>
          <w:p>
            <w:r/>
            <w:r>
              <w:rPr>
                <w:sz w:val="18"/>
              </w:rPr>
              <w:t>Thompson Sampling memory update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VEHICLE_SCORED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AI scores vehicle quality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Track scoring patterns</w:t>
            </w:r>
          </w:p>
        </w:tc>
      </w:tr>
      <w:tr>
        <w:tc>
          <w:tcPr>
            <w:tcW w:type="dxa" w:w="2160"/>
            <w:shd w:fill="f0f0f5"/>
          </w:tcPr>
          <w:p>
            <w:r/>
            <w:r>
              <w:rPr>
                <w:sz w:val="18"/>
              </w:rPr>
              <w:t>TRENDING_BADGE_SET</w:t>
            </w:r>
          </w:p>
        </w:tc>
        <w:tc>
          <w:tcPr>
            <w:tcW w:type="dxa" w:w="2592"/>
            <w:shd w:fill="f0f0f5"/>
          </w:tcPr>
          <w:p>
            <w:r/>
            <w:r>
              <w:rPr>
                <w:sz w:val="18"/>
              </w:rPr>
              <w:t>Vehicle marked trending</w:t>
            </w:r>
          </w:p>
        </w:tc>
        <w:tc>
          <w:tcPr>
            <w:tcW w:type="dxa" w:w="3888"/>
            <w:shd w:fill="f0f0f5"/>
          </w:tcPr>
          <w:p>
            <w:r/>
            <w:r>
              <w:rPr>
                <w:sz w:val="18"/>
              </w:rPr>
              <w:t>Badge assignment audit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CIRCUIT_BREAKER_OPEN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AI service failing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Admin alert notification</w:t>
            </w:r>
          </w:p>
        </w:tc>
      </w:tr>
      <w:tr>
        <w:tc>
          <w:tcPr>
            <w:tcW w:type="dxa" w:w="2160"/>
            <w:shd w:fill="f0f0f5"/>
          </w:tcPr>
          <w:p>
            <w:r/>
            <w:r>
              <w:rPr>
                <w:sz w:val="18"/>
              </w:rPr>
              <w:t>API_ERROR</w:t>
            </w:r>
          </w:p>
        </w:tc>
        <w:tc>
          <w:tcPr>
            <w:tcW w:type="dxa" w:w="2592"/>
            <w:shd w:fill="f0f0f5"/>
          </w:tcPr>
          <w:p>
            <w:r/>
            <w:r>
              <w:rPr>
                <w:sz w:val="18"/>
              </w:rPr>
              <w:t>Any API error occurs</w:t>
            </w:r>
          </w:p>
        </w:tc>
        <w:tc>
          <w:tcPr>
            <w:tcW w:type="dxa" w:w="3888"/>
            <w:shd w:fill="f0f0f5"/>
          </w:tcPr>
          <w:p>
            <w:r/>
            <w:r>
              <w:rPr>
                <w:sz w:val="18"/>
              </w:rPr>
              <w:t>Error monitoring and alerting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FOLLOW_UP_SENT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Follow-up reminder sent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Follow-up effectiveness tracking</w:t>
            </w:r>
          </w:p>
        </w:tc>
      </w:tr>
      <w:tr>
        <w:tc>
          <w:tcPr>
            <w:tcW w:type="dxa" w:w="2160"/>
            <w:shd w:fill="f0f0f5"/>
          </w:tcPr>
          <w:p>
            <w:r/>
            <w:r>
              <w:rPr>
                <w:sz w:val="18"/>
              </w:rPr>
              <w:t>PRICE_ADJUSTED</w:t>
            </w:r>
          </w:p>
        </w:tc>
        <w:tc>
          <w:tcPr>
            <w:tcW w:type="dxa" w:w="2592"/>
            <w:shd w:fill="f0f0f5"/>
          </w:tcPr>
          <w:p>
            <w:r/>
            <w:r>
              <w:rPr>
                <w:sz w:val="18"/>
              </w:rPr>
              <w:t>Price suggestion applied</w:t>
            </w:r>
          </w:p>
        </w:tc>
        <w:tc>
          <w:tcPr>
            <w:tcW w:type="dxa" w:w="3888"/>
            <w:shd w:fill="f0f0f5"/>
          </w:tcPr>
          <w:p>
            <w:r/>
            <w:r>
              <w:rPr>
                <w:sz w:val="18"/>
              </w:rPr>
              <w:t>Price change audit trail</w:t>
            </w:r>
          </w:p>
        </w:tc>
      </w:tr>
    </w:tbl>
    <w:p/>
    <w:p>
      <w:pPr>
        <w:pStyle w:val="Heading2"/>
      </w:pPr>
      <w:r>
        <w:rPr>
          <w:color w:val="1A1A2E"/>
        </w:rPr>
        <w:t>Nightly Cron Job (2 AM IST daily)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32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448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5760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What It Does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Re-score Vehicles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Re-calculate AI quality scores older than 7 days</w:t>
            </w:r>
          </w:p>
        </w:tc>
      </w:tr>
      <w:tr>
        <w:tc>
          <w:tcPr>
            <w:tcW w:type="dxa" w:w="432"/>
            <w:shd w:fill="f0f0f5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448"/>
            <w:shd w:fill="f0f0f5"/>
          </w:tcPr>
          <w:p>
            <w:r/>
            <w:r>
              <w:rPr>
                <w:sz w:val="18"/>
              </w:rPr>
              <w:t>Re-analyze Leads</w:t>
            </w:r>
          </w:p>
        </w:tc>
        <w:tc>
          <w:tcPr>
            <w:tcW w:type="dxa" w:w="5760"/>
            <w:shd w:fill="f0f0f5"/>
          </w:tcPr>
          <w:p>
            <w:r/>
            <w:r>
              <w:rPr>
                <w:sz w:val="18"/>
              </w:rPr>
              <w:t>Re-run sentiment on leads with no update in 48 hours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Follow-up Reminders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Send overdue follow-up notifications to dealers</w:t>
            </w:r>
          </w:p>
        </w:tc>
      </w:tr>
      <w:tr>
        <w:tc>
          <w:tcPr>
            <w:tcW w:type="dxa" w:w="432"/>
            <w:shd w:fill="f0f0f5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448"/>
            <w:shd w:fill="f0f0f5"/>
          </w:tcPr>
          <w:p>
            <w:r/>
            <w:r>
              <w:rPr>
                <w:sz w:val="18"/>
              </w:rPr>
              <w:t>Pricing Suggestions</w:t>
            </w:r>
          </w:p>
        </w:tc>
        <w:tc>
          <w:tcPr>
            <w:tcW w:type="dxa" w:w="5760"/>
            <w:shd w:fill="f0f0f5"/>
          </w:tcPr>
          <w:p>
            <w:r/>
            <w:r>
              <w:rPr>
                <w:sz w:val="18"/>
              </w:rPr>
              <w:t>Auto-adjust price recommendations based on demand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Daily Snapshot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Take analytics snapshot for historical tracking</w:t>
            </w:r>
          </w:p>
        </w:tc>
      </w:tr>
      <w:tr>
        <w:tc>
          <w:tcPr>
            <w:tcW w:type="dxa" w:w="432"/>
            <w:shd w:fill="f0f0f5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448"/>
            <w:shd w:fill="f0f0f5"/>
          </w:tcPr>
          <w:p>
            <w:r/>
            <w:r>
              <w:rPr>
                <w:sz w:val="18"/>
              </w:rPr>
              <w:t>Activity Logging</w:t>
            </w:r>
          </w:p>
        </w:tc>
        <w:tc>
          <w:tcPr>
            <w:tcW w:type="dxa" w:w="5760"/>
            <w:shd w:fill="f0f0f5"/>
          </w:tcPr>
          <w:p>
            <w:r/>
            <w:r>
              <w:rPr>
                <w:sz w:val="18"/>
              </w:rPr>
              <w:t>Record all cron actions as Activity records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A2E"/>
        </w:rPr>
        <w:t>8. Payment Flow</w:t>
      </w:r>
    </w:p>
    <w:p>
      <w:pPr>
        <w:jc w:val="center"/>
      </w:pPr>
      <w:r>
        <w:rPr>
          <w:b/>
          <w:color w:val="1A1A2E"/>
          <w:sz w:val="20"/>
        </w:rPr>
        <w:t>Razorpay Subscription Payment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</w:tblGrid>
      <w:tr>
        <w:tc>
          <w:tcPr>
            <w:tcW w:type="dxa" w:w="855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Select</w:t>
              <w:br/>
              <w:t>Plan</w:t>
            </w:r>
          </w:p>
        </w:tc>
        <w:tc>
          <w:tcPr>
            <w:tcW w:type="dxa" w:w="855"/>
          </w:tcPr>
          <w:p>
            <w:pPr>
              <w:jc w:val="center"/>
            </w:pPr>
            <w:r/>
            <w:r>
              <w:rPr>
                <w:b/>
                <w:color w:val="1A1A2E"/>
                <w:sz w:val="18"/>
              </w:rPr>
              <w:t xml:space="preserve">  --&gt;  </w:t>
            </w:r>
          </w:p>
        </w:tc>
        <w:tc>
          <w:tcPr>
            <w:tcW w:type="dxa" w:w="855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Create</w:t>
              <w:br/>
              <w:t>Order</w:t>
            </w:r>
          </w:p>
        </w:tc>
        <w:tc>
          <w:tcPr>
            <w:tcW w:type="dxa" w:w="855"/>
          </w:tcPr>
          <w:p>
            <w:pPr>
              <w:jc w:val="center"/>
            </w:pPr>
            <w:r/>
            <w:r>
              <w:rPr>
                <w:b/>
                <w:color w:val="1A1A2E"/>
                <w:sz w:val="18"/>
              </w:rPr>
              <w:t xml:space="preserve">  --&gt;  </w:t>
            </w:r>
          </w:p>
        </w:tc>
        <w:tc>
          <w:tcPr>
            <w:tcW w:type="dxa" w:w="855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Razorpay</w:t>
              <w:br/>
              <w:t>Checkout</w:t>
            </w:r>
          </w:p>
        </w:tc>
        <w:tc>
          <w:tcPr>
            <w:tcW w:type="dxa" w:w="855"/>
          </w:tcPr>
          <w:p>
            <w:pPr>
              <w:jc w:val="center"/>
            </w:pPr>
            <w:r/>
            <w:r>
              <w:rPr>
                <w:b/>
                <w:color w:val="1A1A2E"/>
                <w:sz w:val="18"/>
              </w:rPr>
              <w:t xml:space="preserve">  --&gt;  </w:t>
            </w:r>
          </w:p>
        </w:tc>
        <w:tc>
          <w:tcPr>
            <w:tcW w:type="dxa" w:w="855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Payment</w:t>
              <w:br/>
              <w:t>Processed</w:t>
            </w:r>
          </w:p>
        </w:tc>
        <w:tc>
          <w:tcPr>
            <w:tcW w:type="dxa" w:w="855"/>
          </w:tcPr>
          <w:p>
            <w:pPr>
              <w:jc w:val="center"/>
            </w:pPr>
            <w:r/>
            <w:r>
              <w:rPr>
                <w:b/>
                <w:color w:val="1A1A2E"/>
                <w:sz w:val="18"/>
              </w:rPr>
              <w:t xml:space="preserve">  --&gt;  </w:t>
            </w:r>
          </w:p>
        </w:tc>
        <w:tc>
          <w:tcPr>
            <w:tcW w:type="dxa" w:w="855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Verify</w:t>
              <w:br/>
              <w:t>Signature</w:t>
            </w:r>
          </w:p>
        </w:tc>
        <w:tc>
          <w:tcPr>
            <w:tcW w:type="dxa" w:w="855"/>
          </w:tcPr>
          <w:p>
            <w:pPr>
              <w:jc w:val="center"/>
            </w:pPr>
            <w:r/>
            <w:r>
              <w:rPr>
                <w:b/>
                <w:color w:val="1A1A2E"/>
                <w:sz w:val="18"/>
              </w:rPr>
              <w:t xml:space="preserve">  --&gt;  </w:t>
            </w:r>
          </w:p>
        </w:tc>
        <w:tc>
          <w:tcPr>
            <w:tcW w:type="dxa" w:w="855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Plan</w:t>
              <w:br/>
              <w:t>Activated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20"/>
            <w:shd w:fill="f8f9fc"/>
            <w:tcBorders>
              <w:top w:val="single" w:sz="8" w:color="1a1a2e"/>
              <w:left w:val="single" w:sz="8" w:color="1a1a2e"/>
              <w:bottom w:val="single" w:sz="8" w:color="1a1a2e"/>
              <w:right w:val="single" w:sz="8" w:color="1a1a2e"/>
            </w:tcBorders>
          </w:tcPr>
          <w:p>
            <w:pPr>
              <w:jc w:val="center"/>
            </w:pPr>
            <w:r>
              <w:rPr>
                <w:b/>
                <w:color w:val="1A1A2E"/>
                <w:sz w:val="20"/>
              </w:rPr>
              <w:t>PAYMENT LIFECYCLE (DETAILED)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1. Dealer selects plan on /plans page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2. Frontend calls POST /api/payments/create-order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3. Server creates Razorpay order with plan amount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4. Razorpay checkout modal opens in browser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5. Dealer enters card / UPI / netbanking details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6. Razorpay processes payment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7. On success: frontend calls POST /api/payments/verify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8. Server verifies payment signature (HMAC SHA256)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9. Server creates/updates Subscription record in DB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10. Server updates DealerProfile.plan field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11. PlatformEvent emitted: SUBSCRIPTION_ACTIVATED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12. Dealer redirected to dashboard (plan now active)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DEMO MODE: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If RAZORPAY_KEY_ID and RAZORPAY_KEY_SECRET are not set,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the payment flow runs in demo mode (simulated success).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This allows testing without real payment processing.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A2E"/>
        </w:rPr>
        <w:t>9. Error Handling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20"/>
            <w:shd w:fill="f8f9fc"/>
            <w:tcBorders>
              <w:top w:val="single" w:sz="8" w:color="1a1a2e"/>
              <w:left w:val="single" w:sz="8" w:color="1a1a2e"/>
              <w:bottom w:val="single" w:sz="8" w:color="1a1a2e"/>
              <w:right w:val="single" w:sz="8" w:color="1a1a2e"/>
            </w:tcBorders>
          </w:tcPr>
          <w:p>
            <w:pPr>
              <w:jc w:val="center"/>
            </w:pPr>
            <w:r>
              <w:rPr>
                <w:b/>
                <w:color w:val="1A1A2E"/>
                <w:sz w:val="20"/>
              </w:rPr>
              <w:t>ERROR HANDLING FLOW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API ROUTE ERROR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     v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ApiError class (typed errors)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+-----+----------------------------------+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|  Code              | HTTP Status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|  VALIDATION_ERROR  | 400 Bad Request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|  AUTH_REQUIRED     | 401 Unauthorized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|  FORBIDDEN         | 403 Forbidden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|  NOT_FOUND         | 404 Not Found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|  DB_ERROR          | 500 Server Error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|  AI_UNAVAILABLE    | 503 Service Unavail|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+-----+----------------------------------+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     v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handleApiError() --&gt; Consistent JSON response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     +---&gt; Sentry.captureException() (server)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     +---&gt; PlatformEvent: API_ERROR (monitoring)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CLIENT SIDE: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useApi hook catches errors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     |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     +---&gt; 401 --&gt; 'Session expired. Log in again.'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     +---&gt; 403 --&gt; 'Access denied.'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     +---&gt; 500 --&gt; Auto-retry (1 retry, 2s delay)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 xml:space="preserve">        +---&gt; Network --&gt; 'You appear to be offline.'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A2E"/>
        </w:rPr>
        <w:t>Appendix A: Authentication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40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User Type</w:t>
            </w:r>
          </w:p>
        </w:tc>
        <w:tc>
          <w:tcPr>
            <w:tcW w:type="dxa" w:w="1728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Login Route</w:t>
            </w:r>
          </w:p>
        </w:tc>
        <w:tc>
          <w:tcPr>
            <w:tcW w:type="dxa" w:w="2880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 Method</w:t>
            </w:r>
          </w:p>
        </w:tc>
        <w:tc>
          <w:tcPr>
            <w:tcW w:type="dxa" w:w="2880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Protected Routes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Buyer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/login/buyer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Magic Link or Google OAuth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/my-account/*, /wishlist, /concierge</w:t>
            </w:r>
          </w:p>
        </w:tc>
      </w:tr>
      <w:tr>
        <w:tc>
          <w:tcPr>
            <w:tcW w:type="dxa" w:w="1440"/>
            <w:shd w:fill="f0f0f5"/>
          </w:tcPr>
          <w:p>
            <w:r/>
            <w:r>
              <w:rPr>
                <w:sz w:val="18"/>
              </w:rPr>
              <w:t>Dealer</w:t>
            </w:r>
          </w:p>
        </w:tc>
        <w:tc>
          <w:tcPr>
            <w:tcW w:type="dxa" w:w="1728"/>
            <w:shd w:fill="f0f0f5"/>
          </w:tcPr>
          <w:p>
            <w:r/>
            <w:r>
              <w:rPr>
                <w:sz w:val="18"/>
              </w:rPr>
              <w:t>/login/dealer</w:t>
            </w:r>
          </w:p>
        </w:tc>
        <w:tc>
          <w:tcPr>
            <w:tcW w:type="dxa" w:w="2880"/>
            <w:shd w:fill="f0f0f5"/>
          </w:tcPr>
          <w:p>
            <w:r/>
            <w:r>
              <w:rPr>
                <w:sz w:val="18"/>
              </w:rPr>
              <w:t>Email + Password</w:t>
            </w:r>
          </w:p>
        </w:tc>
        <w:tc>
          <w:tcPr>
            <w:tcW w:type="dxa" w:w="2880"/>
            <w:shd w:fill="f0f0f5"/>
          </w:tcPr>
          <w:p>
            <w:r/>
            <w:r>
              <w:rPr>
                <w:sz w:val="18"/>
              </w:rPr>
              <w:t>/dashboard/* (all dealer pages)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Admin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/admin/*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Email + Password + Admin flag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/admin/* (all admin pages)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20"/>
            <w:shd w:fill="f8f9fc"/>
            <w:tcBorders>
              <w:top w:val="single" w:sz="8" w:color="1a1a2e"/>
              <w:left w:val="single" w:sz="8" w:color="1a1a2e"/>
              <w:bottom w:val="single" w:sz="8" w:color="1a1a2e"/>
              <w:right w:val="single" w:sz="8" w:color="1a1a2e"/>
            </w:tcBorders>
          </w:tcPr>
          <w:p>
            <w:pPr>
              <w:jc w:val="center"/>
            </w:pPr>
            <w:r>
              <w:rPr>
                <w:b/>
                <w:color w:val="1A1A2E"/>
                <w:sz w:val="20"/>
              </w:rPr>
              <w:t>SESSION MANAGEMENT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1. Supabase middleware runs on every request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2. Refreshes session token automatically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3. Protected routes checked by middleware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4. API routes verify via supabase.auth.getUser()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5. AuthGuard component wraps dealer pages (client-side)</w:t>
            </w:r>
          </w:p>
          <w:p>
            <w:pPr>
              <w:spacing w:after="20" w:before="20"/>
              <w:jc w:val="left"/>
            </w:pPr>
            <w:r>
              <w:rPr>
                <w:rFonts w:ascii="Courier New" w:hAnsi="Courier New"/>
                <w:sz w:val="16"/>
              </w:rPr>
              <w:t>6. Redirect to login page if session missing/expired</w:t>
            </w:r>
          </w:p>
        </w:tc>
      </w:tr>
    </w:tbl>
    <w:p/>
    <w:p>
      <w:pPr>
        <w:pStyle w:val="Heading1"/>
      </w:pPr>
      <w:r>
        <w:rPr>
          <w:color w:val="1A1A2E"/>
        </w:rPr>
        <w:t>Appendix B: Notification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52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888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Example</w:t>
            </w:r>
          </w:p>
        </w:tc>
        <w:tc>
          <w:tcPr>
            <w:tcW w:type="dxa" w:w="3600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Trigger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8"/>
              </w:rPr>
              <w:t>LEAD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New lead from Rahul interested in Creta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Buyer contacts dealer</w:t>
            </w:r>
          </w:p>
        </w:tc>
      </w:tr>
      <w:tr>
        <w:tc>
          <w:tcPr>
            <w:tcW w:type="dxa" w:w="1152"/>
            <w:shd w:fill="f0f0f5"/>
          </w:tcPr>
          <w:p>
            <w:r/>
            <w:r>
              <w:rPr>
                <w:sz w:val="18"/>
              </w:rPr>
              <w:t>SYSTEM</w:t>
            </w:r>
          </w:p>
        </w:tc>
        <w:tc>
          <w:tcPr>
            <w:tcW w:type="dxa" w:w="3888"/>
            <w:shd w:fill="f0f0f5"/>
          </w:tcPr>
          <w:p>
            <w:r/>
            <w:r>
              <w:rPr>
                <w:sz w:val="18"/>
              </w:rPr>
              <w:t>Your subscription renews in 3 days</w:t>
            </w:r>
          </w:p>
        </w:tc>
        <w:tc>
          <w:tcPr>
            <w:tcW w:type="dxa" w:w="3600"/>
            <w:shd w:fill="f0f0f5"/>
          </w:tcPr>
          <w:p>
            <w:r/>
            <w:r>
              <w:rPr>
                <w:sz w:val="18"/>
              </w:rPr>
              <w:t>Subscription nearing expiry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8"/>
              </w:rPr>
              <w:t>AI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AI auto-replied to 5 leads while you were away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Auto-reply agent activity</w:t>
            </w:r>
          </w:p>
        </w:tc>
      </w:tr>
      <w:tr>
        <w:tc>
          <w:tcPr>
            <w:tcW w:type="dxa" w:w="1152"/>
            <w:shd w:fill="f0f0f5"/>
          </w:tcPr>
          <w:p>
            <w:r/>
            <w:r>
              <w:rPr>
                <w:sz w:val="18"/>
              </w:rPr>
              <w:t>ALERT</w:t>
            </w:r>
          </w:p>
        </w:tc>
        <w:tc>
          <w:tcPr>
            <w:tcW w:type="dxa" w:w="3888"/>
            <w:shd w:fill="f0f0f5"/>
          </w:tcPr>
          <w:p>
            <w:r/>
            <w:r>
              <w:rPr>
                <w:sz w:val="18"/>
              </w:rPr>
              <w:t>AI service temporarily unavailable</w:t>
            </w:r>
          </w:p>
        </w:tc>
        <w:tc>
          <w:tcPr>
            <w:tcW w:type="dxa" w:w="3600"/>
            <w:shd w:fill="f0f0f5"/>
          </w:tcPr>
          <w:p>
            <w:r/>
            <w:r>
              <w:rPr>
                <w:sz w:val="18"/>
              </w:rPr>
              <w:t>Circuit breaker opens</w:t>
            </w:r>
          </w:p>
        </w:tc>
      </w:tr>
    </w:tbl>
    <w:p/>
    <w:p>
      <w:pPr>
        <w:spacing w:after="120"/>
      </w:pPr>
      <w:r>
        <w:rPr>
          <w:sz w:val="20"/>
        </w:rPr>
        <w:t>Delivery: In-app bell icon with unread count badge. Polling on dashboard every 30 seconds.</w:t>
      </w:r>
    </w:p>
    <w:p>
      <w:r>
        <w:br w:type="page"/>
      </w:r>
    </w:p>
    <w:p>
      <w:pPr>
        <w:pStyle w:val="Heading1"/>
      </w:pPr>
      <w:r>
        <w:rPr>
          <w:color w:val="1A1A2E"/>
        </w:rPr>
        <w:t>Appendix C: Screen Design Reference</w:t>
      </w:r>
    </w:p>
    <w:p>
      <w:pPr>
        <w:spacing w:after="120"/>
      </w:pPr>
      <w:r>
        <w:rPr>
          <w:sz w:val="20"/>
        </w:rPr>
        <w:t>All UI designs are available in the stitch/ directory of the codebase. Each subfolder contains code.html (implementation) and screen.png (visual reference).</w:t>
      </w:r>
    </w:p>
    <w:p>
      <w:pPr>
        <w:pStyle w:val="Heading2"/>
      </w:pPr>
      <w:r>
        <w:rPr>
          <w:color w:val="1A1A2E"/>
        </w:rPr>
        <w:t>Buyer Screens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28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2592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Stitch Folder</w:t>
            </w:r>
          </w:p>
        </w:tc>
        <w:tc>
          <w:tcPr>
            <w:tcW w:type="dxa" w:w="4320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Landing Page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stitch/homepage/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Hero + featured cars + trust signals</w:t>
            </w:r>
          </w:p>
        </w:tc>
      </w:tr>
      <w:tr>
        <w:tc>
          <w:tcPr>
            <w:tcW w:type="dxa" w:w="1728"/>
            <w:shd w:fill="f0f0f5"/>
          </w:tcPr>
          <w:p>
            <w:r/>
            <w:r>
              <w:rPr>
                <w:sz w:val="18"/>
              </w:rPr>
              <w:t>Showroom</w:t>
            </w:r>
          </w:p>
        </w:tc>
        <w:tc>
          <w:tcPr>
            <w:tcW w:type="dxa" w:w="2592"/>
            <w:shd w:fill="f0f0f5"/>
          </w:tcPr>
          <w:p>
            <w:r/>
            <w:r>
              <w:rPr>
                <w:sz w:val="18"/>
              </w:rPr>
              <w:t>stitch/showroom/</w:t>
            </w:r>
          </w:p>
        </w:tc>
        <w:tc>
          <w:tcPr>
            <w:tcW w:type="dxa" w:w="4320"/>
            <w:shd w:fill="f0f0f5"/>
          </w:tcPr>
          <w:p>
            <w:r/>
            <w:r>
              <w:rPr>
                <w:sz w:val="18"/>
              </w:rPr>
              <w:t>Vehicle grid with filters and sort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Vehicle Detail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stitch/vehicle-detail/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Full car detail page</w:t>
            </w:r>
          </w:p>
        </w:tc>
      </w:tr>
      <w:tr>
        <w:tc>
          <w:tcPr>
            <w:tcW w:type="dxa" w:w="1728"/>
            <w:shd w:fill="f0f0f5"/>
          </w:tcPr>
          <w:p>
            <w:r/>
            <w:r>
              <w:rPr>
                <w:sz w:val="18"/>
              </w:rPr>
              <w:t>Compare</w:t>
            </w:r>
          </w:p>
        </w:tc>
        <w:tc>
          <w:tcPr>
            <w:tcW w:type="dxa" w:w="2592"/>
            <w:shd w:fill="f0f0f5"/>
          </w:tcPr>
          <w:p>
            <w:r/>
            <w:r>
              <w:rPr>
                <w:sz w:val="18"/>
              </w:rPr>
              <w:t>stitch/compare/</w:t>
            </w:r>
          </w:p>
        </w:tc>
        <w:tc>
          <w:tcPr>
            <w:tcW w:type="dxa" w:w="4320"/>
            <w:shd w:fill="f0f0f5"/>
          </w:tcPr>
          <w:p>
            <w:r/>
            <w:r>
              <w:rPr>
                <w:sz w:val="18"/>
              </w:rPr>
              <w:t>Side-by-side vehicle comparison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Wishlist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stitch/wishlist/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Saved vehicles list</w:t>
            </w:r>
          </w:p>
        </w:tc>
      </w:tr>
      <w:tr>
        <w:tc>
          <w:tcPr>
            <w:tcW w:type="dxa" w:w="1728"/>
            <w:shd w:fill="f0f0f5"/>
          </w:tcPr>
          <w:p>
            <w:r/>
            <w:r>
              <w:rPr>
                <w:sz w:val="18"/>
              </w:rPr>
              <w:t>Concierge</w:t>
            </w:r>
          </w:p>
        </w:tc>
        <w:tc>
          <w:tcPr>
            <w:tcW w:type="dxa" w:w="2592"/>
            <w:shd w:fill="f0f0f5"/>
          </w:tcPr>
          <w:p>
            <w:r/>
            <w:r>
              <w:rPr>
                <w:sz w:val="18"/>
              </w:rPr>
              <w:t>stitch/concierge/</w:t>
            </w:r>
          </w:p>
        </w:tc>
        <w:tc>
          <w:tcPr>
            <w:tcW w:type="dxa" w:w="4320"/>
            <w:shd w:fill="f0f0f5"/>
          </w:tcPr>
          <w:p>
            <w:r/>
            <w:r>
              <w:rPr>
                <w:sz w:val="18"/>
              </w:rPr>
              <w:t>AI chat interface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My Account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stitch/my-account/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Account sections hub</w:t>
            </w:r>
          </w:p>
        </w:tc>
      </w:tr>
      <w:tr>
        <w:tc>
          <w:tcPr>
            <w:tcW w:type="dxa" w:w="1728"/>
            <w:shd w:fill="f0f0f5"/>
          </w:tcPr>
          <w:p>
            <w:r/>
            <w:r>
              <w:rPr>
                <w:sz w:val="18"/>
              </w:rPr>
              <w:t>Car Loan</w:t>
            </w:r>
          </w:p>
        </w:tc>
        <w:tc>
          <w:tcPr>
            <w:tcW w:type="dxa" w:w="2592"/>
            <w:shd w:fill="f0f0f5"/>
          </w:tcPr>
          <w:p>
            <w:r/>
            <w:r>
              <w:rPr>
                <w:sz w:val="18"/>
              </w:rPr>
              <w:t>stitch/car-loan/</w:t>
            </w:r>
          </w:p>
        </w:tc>
        <w:tc>
          <w:tcPr>
            <w:tcW w:type="dxa" w:w="4320"/>
            <w:shd w:fill="f0f0f5"/>
          </w:tcPr>
          <w:p>
            <w:r/>
            <w:r>
              <w:rPr>
                <w:sz w:val="18"/>
              </w:rPr>
              <w:t>EMI calculator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Swap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stitch/swap/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Trade-in valuation flow</w:t>
            </w:r>
          </w:p>
        </w:tc>
      </w:tr>
    </w:tbl>
    <w:p/>
    <w:p>
      <w:pPr>
        <w:pStyle w:val="Heading2"/>
      </w:pPr>
      <w:r>
        <w:rPr>
          <w:color w:val="1A1A2E"/>
        </w:rPr>
        <w:t>Dealer Screens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28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2592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Stitch Folder</w:t>
            </w:r>
          </w:p>
        </w:tc>
        <w:tc>
          <w:tcPr>
            <w:tcW w:type="dxa" w:w="4320"/>
            <w:shd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Dashboard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stitch/dashboard/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Metrics + activity feed</w:t>
            </w:r>
          </w:p>
        </w:tc>
      </w:tr>
      <w:tr>
        <w:tc>
          <w:tcPr>
            <w:tcW w:type="dxa" w:w="1728"/>
            <w:shd w:fill="f0f0f5"/>
          </w:tcPr>
          <w:p>
            <w:r/>
            <w:r>
              <w:rPr>
                <w:sz w:val="18"/>
              </w:rPr>
              <w:t>Inventory</w:t>
            </w:r>
          </w:p>
        </w:tc>
        <w:tc>
          <w:tcPr>
            <w:tcW w:type="dxa" w:w="2592"/>
            <w:shd w:fill="f0f0f5"/>
          </w:tcPr>
          <w:p>
            <w:r/>
            <w:r>
              <w:rPr>
                <w:sz w:val="18"/>
              </w:rPr>
              <w:t>stitch/inventory/</w:t>
            </w:r>
          </w:p>
        </w:tc>
        <w:tc>
          <w:tcPr>
            <w:tcW w:type="dxa" w:w="4320"/>
            <w:shd w:fill="f0f0f5"/>
          </w:tcPr>
          <w:p>
            <w:r/>
            <w:r>
              <w:rPr>
                <w:sz w:val="18"/>
              </w:rPr>
              <w:t>Vehicle list + management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Leads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stitch/leads/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Lead list + detail view</w:t>
            </w:r>
          </w:p>
        </w:tc>
      </w:tr>
      <w:tr>
        <w:tc>
          <w:tcPr>
            <w:tcW w:type="dxa" w:w="1728"/>
            <w:shd w:fill="f0f0f5"/>
          </w:tcPr>
          <w:p>
            <w:r/>
            <w:r>
              <w:rPr>
                <w:sz w:val="18"/>
              </w:rPr>
              <w:t>AI Studio</w:t>
            </w:r>
          </w:p>
        </w:tc>
        <w:tc>
          <w:tcPr>
            <w:tcW w:type="dxa" w:w="2592"/>
            <w:shd w:fill="f0f0f5"/>
          </w:tcPr>
          <w:p>
            <w:r/>
            <w:r>
              <w:rPr>
                <w:sz w:val="18"/>
              </w:rPr>
              <w:t>stitch/studio/</w:t>
            </w:r>
          </w:p>
        </w:tc>
        <w:tc>
          <w:tcPr>
            <w:tcW w:type="dxa" w:w="4320"/>
            <w:shd w:fill="f0f0f5"/>
          </w:tcPr>
          <w:p>
            <w:r/>
            <w:r>
              <w:rPr>
                <w:sz w:val="18"/>
              </w:rPr>
              <w:t>Photo + content AI tools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Analytics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stitch/analytics/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Performance charts + reports</w:t>
            </w:r>
          </w:p>
        </w:tc>
      </w:tr>
      <w:tr>
        <w:tc>
          <w:tcPr>
            <w:tcW w:type="dxa" w:w="1728"/>
            <w:shd w:fill="f0f0f5"/>
          </w:tcPr>
          <w:p>
            <w:r/>
            <w:r>
              <w:rPr>
                <w:sz w:val="18"/>
              </w:rPr>
              <w:t>Intelligence</w:t>
            </w:r>
          </w:p>
        </w:tc>
        <w:tc>
          <w:tcPr>
            <w:tcW w:type="dxa" w:w="2592"/>
            <w:shd w:fill="f0f0f5"/>
          </w:tcPr>
          <w:p>
            <w:r/>
            <w:r>
              <w:rPr>
                <w:sz w:val="18"/>
              </w:rPr>
              <w:t>stitch/intelligence/</w:t>
            </w:r>
          </w:p>
        </w:tc>
        <w:tc>
          <w:tcPr>
            <w:tcW w:type="dxa" w:w="4320"/>
            <w:shd w:fill="f0f0f5"/>
          </w:tcPr>
          <w:p>
            <w:r/>
            <w:r>
              <w:rPr>
                <w:sz w:val="18"/>
              </w:rPr>
              <w:t>Market data + insights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Settings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stitch/settings/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Profile + preferences</w:t>
            </w:r>
          </w:p>
        </w:tc>
      </w:tr>
      <w:tr>
        <w:tc>
          <w:tcPr>
            <w:tcW w:type="dxa" w:w="1728"/>
            <w:shd w:fill="f0f0f5"/>
          </w:tcPr>
          <w:p>
            <w:r/>
            <w:r>
              <w:rPr>
                <w:sz w:val="18"/>
              </w:rPr>
              <w:t>Plans</w:t>
            </w:r>
          </w:p>
        </w:tc>
        <w:tc>
          <w:tcPr>
            <w:tcW w:type="dxa" w:w="2592"/>
            <w:shd w:fill="f0f0f5"/>
          </w:tcPr>
          <w:p>
            <w:r/>
            <w:r>
              <w:rPr>
                <w:sz w:val="18"/>
              </w:rPr>
              <w:t>stitch/plans/</w:t>
            </w:r>
          </w:p>
        </w:tc>
        <w:tc>
          <w:tcPr>
            <w:tcW w:type="dxa" w:w="4320"/>
            <w:shd w:fill="f0f0f5"/>
          </w:tcPr>
          <w:p>
            <w:r/>
            <w:r>
              <w:rPr>
                <w:sz w:val="18"/>
              </w:rPr>
              <w:t>Subscription plan selection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