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9DFB1" w14:textId="163016E2" w:rsidR="008F39A5" w:rsidRPr="002110A6" w:rsidRDefault="008F39A5" w:rsidP="008C2DF8">
      <w:pPr>
        <w:pStyle w:val="Heading1"/>
        <w:rPr>
          <w:rFonts w:asciiTheme="minorHAnsi" w:eastAsia="Times New Roman" w:hAnsiTheme="minorHAnsi" w:cstheme="minorHAnsi"/>
        </w:rPr>
      </w:pPr>
      <w:r w:rsidRPr="002110A6">
        <w:rPr>
          <w:rFonts w:asciiTheme="minorHAnsi" w:eastAsia="Times New Roman" w:hAnsiTheme="minorHAnsi" w:cstheme="minorHAnsi"/>
        </w:rPr>
        <w:t>Week 4 - Reporting:</w:t>
      </w:r>
    </w:p>
    <w:p w14:paraId="22CFA8A0" w14:textId="609F546E" w:rsidR="00A310B6" w:rsidRPr="002110A6" w:rsidRDefault="00123613" w:rsidP="005C12A1">
      <w:pPr>
        <w:pStyle w:val="ListParagraph"/>
        <w:shd w:val="clear" w:color="auto" w:fill="FFFFFF"/>
        <w:spacing w:before="100" w:beforeAutospacing="1" w:after="100" w:afterAutospacing="1" w:line="240" w:lineRule="auto"/>
        <w:ind w:left="0"/>
        <w:rPr>
          <w:rFonts w:eastAsia="Times New Roman" w:cstheme="minorHAnsi"/>
          <w:color w:val="181E25"/>
          <w:kern w:val="0"/>
          <w:sz w:val="20"/>
          <w:szCs w:val="20"/>
          <w14:ligatures w14:val="none"/>
        </w:rPr>
      </w:pPr>
      <w:r w:rsidRPr="002110A6">
        <w:rPr>
          <w:rFonts w:eastAsia="Times New Roman" w:cstheme="minorHAnsi"/>
          <w:color w:val="181E25"/>
          <w:kern w:val="0"/>
          <w:sz w:val="20"/>
          <w:szCs w:val="20"/>
          <w14:ligatures w14:val="none"/>
        </w:rPr>
        <w:t xml:space="preserve">In this assignment, </w:t>
      </w:r>
      <w:r w:rsidR="00B269EA">
        <w:rPr>
          <w:rFonts w:eastAsia="Times New Roman" w:cstheme="minorHAnsi"/>
          <w:color w:val="181E25"/>
          <w:kern w:val="0"/>
          <w:sz w:val="20"/>
          <w:szCs w:val="20"/>
          <w14:ligatures w14:val="none"/>
        </w:rPr>
        <w:t xml:space="preserve">my goal is to gain insights into </w:t>
      </w:r>
      <w:r w:rsidRPr="002110A6">
        <w:rPr>
          <w:rFonts w:eastAsia="Times New Roman" w:cstheme="minorHAnsi"/>
          <w:color w:val="181E25"/>
          <w:kern w:val="0"/>
          <w:sz w:val="20"/>
          <w:szCs w:val="20"/>
          <w14:ligatures w14:val="none"/>
        </w:rPr>
        <w:t>Apple</w:t>
      </w:r>
      <w:r w:rsidR="00B269EA">
        <w:rPr>
          <w:rFonts w:eastAsia="Times New Roman" w:cstheme="minorHAnsi"/>
          <w:color w:val="181E25"/>
          <w:kern w:val="0"/>
          <w:sz w:val="20"/>
          <w:szCs w:val="20"/>
          <w14:ligatures w14:val="none"/>
        </w:rPr>
        <w:t>’s</w:t>
      </w:r>
      <w:r w:rsidRPr="002110A6">
        <w:rPr>
          <w:rFonts w:eastAsia="Times New Roman" w:cstheme="minorHAnsi"/>
          <w:color w:val="181E25"/>
          <w:kern w:val="0"/>
          <w:sz w:val="20"/>
          <w:szCs w:val="20"/>
          <w14:ligatures w14:val="none"/>
        </w:rPr>
        <w:t xml:space="preserve"> </w:t>
      </w:r>
      <w:r w:rsidR="00B269EA">
        <w:rPr>
          <w:rFonts w:eastAsia="Times New Roman" w:cstheme="minorHAnsi"/>
          <w:color w:val="181E25"/>
          <w:kern w:val="0"/>
          <w:sz w:val="20"/>
          <w:szCs w:val="20"/>
          <w14:ligatures w14:val="none"/>
        </w:rPr>
        <w:t xml:space="preserve">financial </w:t>
      </w:r>
      <w:r w:rsidRPr="002110A6">
        <w:rPr>
          <w:rFonts w:eastAsia="Times New Roman" w:cstheme="minorHAnsi"/>
          <w:color w:val="181E25"/>
          <w:kern w:val="0"/>
          <w:sz w:val="20"/>
          <w:szCs w:val="20"/>
          <w14:ligatures w14:val="none"/>
        </w:rPr>
        <w:t>perform</w:t>
      </w:r>
      <w:r w:rsidR="00B269EA">
        <w:rPr>
          <w:rFonts w:eastAsia="Times New Roman" w:cstheme="minorHAnsi"/>
          <w:color w:val="181E25"/>
          <w:kern w:val="0"/>
          <w:sz w:val="20"/>
          <w:szCs w:val="20"/>
          <w14:ligatures w14:val="none"/>
        </w:rPr>
        <w:t>ance</w:t>
      </w:r>
      <w:r w:rsidRPr="002110A6">
        <w:rPr>
          <w:rFonts w:eastAsia="Times New Roman" w:cstheme="minorHAnsi"/>
          <w:color w:val="181E25"/>
          <w:kern w:val="0"/>
          <w:sz w:val="20"/>
          <w:szCs w:val="20"/>
          <w14:ligatures w14:val="none"/>
        </w:rPr>
        <w:t xml:space="preserve"> over </w:t>
      </w:r>
      <w:r w:rsidR="00AD680E" w:rsidRPr="002110A6">
        <w:rPr>
          <w:rFonts w:eastAsia="Times New Roman" w:cstheme="minorHAnsi"/>
          <w:color w:val="181E25"/>
          <w:kern w:val="0"/>
          <w:sz w:val="20"/>
          <w:szCs w:val="20"/>
          <w14:ligatures w14:val="none"/>
        </w:rPr>
        <w:t>time</w:t>
      </w:r>
      <w:r w:rsidR="007B189C" w:rsidRPr="002110A6">
        <w:rPr>
          <w:rFonts w:eastAsia="Times New Roman" w:cstheme="minorHAnsi"/>
          <w:color w:val="181E25"/>
          <w:kern w:val="0"/>
          <w:sz w:val="20"/>
          <w:szCs w:val="20"/>
          <w14:ligatures w14:val="none"/>
        </w:rPr>
        <w:t xml:space="preserve"> by </w:t>
      </w:r>
      <w:r w:rsidR="00B269EA">
        <w:rPr>
          <w:rFonts w:eastAsia="Times New Roman" w:cstheme="minorHAnsi"/>
          <w:color w:val="181E25"/>
          <w:kern w:val="0"/>
          <w:sz w:val="20"/>
          <w:szCs w:val="20"/>
          <w14:ligatures w14:val="none"/>
        </w:rPr>
        <w:t xml:space="preserve">analyzing </w:t>
      </w:r>
      <w:r w:rsidR="00237429">
        <w:rPr>
          <w:rFonts w:eastAsia="Times New Roman" w:cstheme="minorHAnsi"/>
          <w:color w:val="181E25"/>
          <w:kern w:val="0"/>
          <w:sz w:val="20"/>
          <w:szCs w:val="20"/>
          <w14:ligatures w14:val="none"/>
        </w:rPr>
        <w:t xml:space="preserve">key aspect such as </w:t>
      </w:r>
      <w:r w:rsidR="00AD680E" w:rsidRPr="002110A6">
        <w:rPr>
          <w:rFonts w:eastAsia="Times New Roman" w:cstheme="minorHAnsi"/>
          <w:color w:val="181E25"/>
          <w:kern w:val="0"/>
          <w:sz w:val="20"/>
          <w:szCs w:val="20"/>
          <w14:ligatures w14:val="none"/>
        </w:rPr>
        <w:t>their financial strength,</w:t>
      </w:r>
      <w:r w:rsidR="006A0082" w:rsidRPr="002110A6">
        <w:rPr>
          <w:rFonts w:eastAsia="Times New Roman" w:cstheme="minorHAnsi"/>
          <w:color w:val="181E25"/>
          <w:kern w:val="0"/>
          <w:sz w:val="20"/>
          <w:szCs w:val="20"/>
          <w14:ligatures w14:val="none"/>
        </w:rPr>
        <w:t xml:space="preserve"> their net worth, and </w:t>
      </w:r>
      <w:r w:rsidR="00237429">
        <w:rPr>
          <w:rFonts w:eastAsia="Times New Roman" w:cstheme="minorHAnsi"/>
          <w:color w:val="181E25"/>
          <w:kern w:val="0"/>
          <w:sz w:val="20"/>
          <w:szCs w:val="20"/>
          <w14:ligatures w14:val="none"/>
        </w:rPr>
        <w:t>their management of shareholders’ investment</w:t>
      </w:r>
      <w:r w:rsidR="00AD680E" w:rsidRPr="002110A6">
        <w:rPr>
          <w:rFonts w:eastAsia="Times New Roman" w:cstheme="minorHAnsi"/>
          <w:color w:val="181E25"/>
          <w:kern w:val="0"/>
          <w:sz w:val="20"/>
          <w:szCs w:val="20"/>
          <w14:ligatures w14:val="none"/>
        </w:rPr>
        <w:t>.</w:t>
      </w:r>
      <w:r w:rsidR="00A12C97" w:rsidRPr="002110A6">
        <w:rPr>
          <w:rFonts w:eastAsia="Times New Roman" w:cstheme="minorHAnsi"/>
          <w:color w:val="181E25"/>
          <w:kern w:val="0"/>
          <w:sz w:val="20"/>
          <w:szCs w:val="20"/>
          <w14:ligatures w14:val="none"/>
        </w:rPr>
        <w:t xml:space="preserve"> This information will </w:t>
      </w:r>
      <w:r w:rsidR="00723C0A">
        <w:rPr>
          <w:rFonts w:eastAsia="Times New Roman" w:cstheme="minorHAnsi"/>
          <w:color w:val="181E25"/>
          <w:kern w:val="0"/>
          <w:sz w:val="20"/>
          <w:szCs w:val="20"/>
          <w14:ligatures w14:val="none"/>
        </w:rPr>
        <w:t xml:space="preserve">assist me in understanding the </w:t>
      </w:r>
      <w:r w:rsidR="00CD25CB" w:rsidRPr="002110A6">
        <w:rPr>
          <w:rFonts w:eastAsia="Times New Roman" w:cstheme="minorHAnsi"/>
          <w:color w:val="181E25"/>
          <w:kern w:val="0"/>
          <w:sz w:val="20"/>
          <w:szCs w:val="20"/>
          <w14:ligatures w14:val="none"/>
        </w:rPr>
        <w:t>company</w:t>
      </w:r>
      <w:r w:rsidR="00723C0A">
        <w:rPr>
          <w:rFonts w:eastAsia="Times New Roman" w:cstheme="minorHAnsi"/>
          <w:color w:val="181E25"/>
          <w:kern w:val="0"/>
          <w:sz w:val="20"/>
          <w:szCs w:val="20"/>
          <w14:ligatures w14:val="none"/>
        </w:rPr>
        <w:t xml:space="preserve">’s </w:t>
      </w:r>
      <w:r w:rsidR="00CD25CB" w:rsidRPr="002110A6">
        <w:rPr>
          <w:rFonts w:eastAsia="Times New Roman" w:cstheme="minorHAnsi"/>
          <w:color w:val="181E25"/>
          <w:kern w:val="0"/>
          <w:sz w:val="20"/>
          <w:szCs w:val="20"/>
          <w14:ligatures w14:val="none"/>
        </w:rPr>
        <w:t xml:space="preserve">status and </w:t>
      </w:r>
      <w:r w:rsidR="00723C0A">
        <w:rPr>
          <w:rFonts w:eastAsia="Times New Roman" w:cstheme="minorHAnsi"/>
          <w:color w:val="181E25"/>
          <w:kern w:val="0"/>
          <w:sz w:val="20"/>
          <w:szCs w:val="20"/>
          <w14:ligatures w14:val="none"/>
        </w:rPr>
        <w:t>trajectory</w:t>
      </w:r>
      <w:r w:rsidR="00F96BE2" w:rsidRPr="002110A6">
        <w:rPr>
          <w:rFonts w:eastAsia="Times New Roman" w:cstheme="minorHAnsi"/>
          <w:color w:val="181E25"/>
          <w:kern w:val="0"/>
          <w:sz w:val="20"/>
          <w:szCs w:val="20"/>
          <w14:ligatures w14:val="none"/>
        </w:rPr>
        <w:t xml:space="preserve"> to</w:t>
      </w:r>
      <w:r w:rsidR="00EF5E2F">
        <w:rPr>
          <w:rFonts w:eastAsia="Times New Roman" w:cstheme="minorHAnsi"/>
          <w:color w:val="181E25"/>
          <w:kern w:val="0"/>
          <w:sz w:val="20"/>
          <w:szCs w:val="20"/>
          <w14:ligatures w14:val="none"/>
        </w:rPr>
        <w:t xml:space="preserve"> help with my</w:t>
      </w:r>
      <w:r w:rsidR="00F96BE2" w:rsidRPr="002110A6">
        <w:rPr>
          <w:rFonts w:eastAsia="Times New Roman" w:cstheme="minorHAnsi"/>
          <w:color w:val="181E25"/>
          <w:kern w:val="0"/>
          <w:sz w:val="20"/>
          <w:szCs w:val="20"/>
          <w14:ligatures w14:val="none"/>
        </w:rPr>
        <w:t xml:space="preserve"> decision</w:t>
      </w:r>
      <w:r w:rsidR="00EF5E2F">
        <w:rPr>
          <w:rFonts w:eastAsia="Times New Roman" w:cstheme="minorHAnsi"/>
          <w:color w:val="181E25"/>
          <w:kern w:val="0"/>
          <w:sz w:val="20"/>
          <w:szCs w:val="20"/>
          <w14:ligatures w14:val="none"/>
        </w:rPr>
        <w:t xml:space="preserve">-making </w:t>
      </w:r>
      <w:r w:rsidR="00B8038A">
        <w:rPr>
          <w:rFonts w:eastAsia="Times New Roman" w:cstheme="minorHAnsi"/>
          <w:color w:val="181E25"/>
          <w:kern w:val="0"/>
          <w:sz w:val="20"/>
          <w:szCs w:val="20"/>
          <w14:ligatures w14:val="none"/>
        </w:rPr>
        <w:t xml:space="preserve">regarding potential investment in </w:t>
      </w:r>
      <w:r w:rsidR="00A12C97" w:rsidRPr="002110A6">
        <w:rPr>
          <w:rFonts w:eastAsia="Times New Roman" w:cstheme="minorHAnsi"/>
          <w:color w:val="181E25"/>
          <w:kern w:val="0"/>
          <w:sz w:val="20"/>
          <w:szCs w:val="20"/>
          <w14:ligatures w14:val="none"/>
        </w:rPr>
        <w:t xml:space="preserve">Apple company. </w:t>
      </w:r>
      <w:r w:rsidR="008728CF" w:rsidRPr="002110A6">
        <w:rPr>
          <w:rFonts w:eastAsia="Times New Roman" w:cstheme="minorHAnsi"/>
          <w:color w:val="181E25"/>
          <w:kern w:val="0"/>
          <w:sz w:val="20"/>
          <w:szCs w:val="20"/>
          <w14:ligatures w14:val="none"/>
        </w:rPr>
        <w:t>To ac</w:t>
      </w:r>
      <w:r w:rsidR="00B8038A">
        <w:rPr>
          <w:rFonts w:eastAsia="Times New Roman" w:cstheme="minorHAnsi"/>
          <w:color w:val="181E25"/>
          <w:kern w:val="0"/>
          <w:sz w:val="20"/>
          <w:szCs w:val="20"/>
          <w14:ligatures w14:val="none"/>
        </w:rPr>
        <w:t>hieve</w:t>
      </w:r>
      <w:r w:rsidR="008728CF" w:rsidRPr="002110A6">
        <w:rPr>
          <w:rFonts w:eastAsia="Times New Roman" w:cstheme="minorHAnsi"/>
          <w:color w:val="181E25"/>
          <w:kern w:val="0"/>
          <w:sz w:val="20"/>
          <w:szCs w:val="20"/>
          <w14:ligatures w14:val="none"/>
        </w:rPr>
        <w:t xml:space="preserve"> this, I</w:t>
      </w:r>
      <w:r w:rsidR="00B8038A">
        <w:rPr>
          <w:rFonts w:eastAsia="Times New Roman" w:cstheme="minorHAnsi"/>
          <w:color w:val="181E25"/>
          <w:kern w:val="0"/>
          <w:sz w:val="20"/>
          <w:szCs w:val="20"/>
          <w14:ligatures w14:val="none"/>
        </w:rPr>
        <w:t xml:space="preserve"> have</w:t>
      </w:r>
      <w:r w:rsidR="008728CF" w:rsidRPr="002110A6">
        <w:rPr>
          <w:rFonts w:eastAsia="Times New Roman" w:cstheme="minorHAnsi"/>
          <w:color w:val="181E25"/>
          <w:kern w:val="0"/>
          <w:sz w:val="20"/>
          <w:szCs w:val="20"/>
          <w14:ligatures w14:val="none"/>
        </w:rPr>
        <w:t xml:space="preserve"> </w:t>
      </w:r>
      <w:r w:rsidR="00F10685" w:rsidRPr="002110A6">
        <w:rPr>
          <w:rFonts w:eastAsia="Times New Roman" w:cstheme="minorHAnsi"/>
          <w:color w:val="181E25"/>
          <w:kern w:val="0"/>
          <w:sz w:val="20"/>
          <w:szCs w:val="20"/>
          <w14:ligatures w14:val="none"/>
        </w:rPr>
        <w:t>chosen</w:t>
      </w:r>
      <w:r w:rsidR="008728CF" w:rsidRPr="002110A6">
        <w:rPr>
          <w:rFonts w:eastAsia="Times New Roman" w:cstheme="minorHAnsi"/>
          <w:color w:val="181E25"/>
          <w:kern w:val="0"/>
          <w:sz w:val="20"/>
          <w:szCs w:val="20"/>
          <w14:ligatures w14:val="none"/>
        </w:rPr>
        <w:t xml:space="preserve"> </w:t>
      </w:r>
      <w:r w:rsidR="00B8038A">
        <w:rPr>
          <w:rFonts w:eastAsia="Times New Roman" w:cstheme="minorHAnsi"/>
          <w:color w:val="181E25"/>
          <w:kern w:val="0"/>
          <w:sz w:val="20"/>
          <w:szCs w:val="20"/>
          <w14:ligatures w14:val="none"/>
        </w:rPr>
        <w:t>three</w:t>
      </w:r>
      <w:r w:rsidR="008728CF" w:rsidRPr="002110A6">
        <w:rPr>
          <w:rFonts w:eastAsia="Times New Roman" w:cstheme="minorHAnsi"/>
          <w:color w:val="181E25"/>
          <w:kern w:val="0"/>
          <w:sz w:val="20"/>
          <w:szCs w:val="20"/>
          <w14:ligatures w14:val="none"/>
        </w:rPr>
        <w:t xml:space="preserve"> ratios</w:t>
      </w:r>
      <w:r w:rsidR="00B8038A">
        <w:rPr>
          <w:rFonts w:eastAsia="Times New Roman" w:cstheme="minorHAnsi"/>
          <w:color w:val="181E25"/>
          <w:kern w:val="0"/>
          <w:sz w:val="20"/>
          <w:szCs w:val="20"/>
          <w14:ligatures w14:val="none"/>
        </w:rPr>
        <w:t xml:space="preserve"> focusing on </w:t>
      </w:r>
      <w:r w:rsidR="00F773B0" w:rsidRPr="002110A6">
        <w:rPr>
          <w:rFonts w:eastAsia="Times New Roman" w:cstheme="minorHAnsi"/>
          <w:color w:val="181E25"/>
          <w:kern w:val="0"/>
          <w:sz w:val="20"/>
          <w:szCs w:val="20"/>
          <w14:ligatures w14:val="none"/>
        </w:rPr>
        <w:t xml:space="preserve">liquidity, </w:t>
      </w:r>
      <w:r w:rsidR="00DD55BA" w:rsidRPr="002110A6">
        <w:rPr>
          <w:rFonts w:eastAsia="Times New Roman" w:cstheme="minorHAnsi"/>
          <w:color w:val="181E25"/>
          <w:kern w:val="0"/>
          <w:sz w:val="20"/>
          <w:szCs w:val="20"/>
          <w14:ligatures w14:val="none"/>
        </w:rPr>
        <w:t xml:space="preserve">leverage, and </w:t>
      </w:r>
      <w:r w:rsidR="00647FF9" w:rsidRPr="002110A6">
        <w:rPr>
          <w:rFonts w:eastAsia="Times New Roman" w:cstheme="minorHAnsi"/>
          <w:color w:val="181E25"/>
          <w:kern w:val="0"/>
          <w:sz w:val="20"/>
          <w:szCs w:val="20"/>
          <w14:ligatures w14:val="none"/>
        </w:rPr>
        <w:t>profitability</w:t>
      </w:r>
      <w:r w:rsidR="00DD55BA" w:rsidRPr="002110A6">
        <w:rPr>
          <w:rFonts w:eastAsia="Times New Roman" w:cstheme="minorHAnsi"/>
          <w:color w:val="181E25"/>
          <w:kern w:val="0"/>
          <w:sz w:val="20"/>
          <w:szCs w:val="20"/>
          <w14:ligatures w14:val="none"/>
        </w:rPr>
        <w:t>.</w:t>
      </w:r>
      <w:r w:rsidR="00C54068">
        <w:rPr>
          <w:rFonts w:eastAsia="Times New Roman" w:cstheme="minorHAnsi"/>
          <w:color w:val="181E25"/>
          <w:kern w:val="0"/>
          <w:sz w:val="20"/>
          <w:szCs w:val="20"/>
          <w14:ligatures w14:val="none"/>
        </w:rPr>
        <w:t xml:space="preserve"> The following summarizes the steps I took and my </w:t>
      </w:r>
      <w:r w:rsidR="00F10685">
        <w:rPr>
          <w:rFonts w:eastAsia="Times New Roman" w:cstheme="minorHAnsi"/>
          <w:color w:val="181E25"/>
          <w:kern w:val="0"/>
          <w:sz w:val="20"/>
          <w:szCs w:val="20"/>
          <w14:ligatures w14:val="none"/>
        </w:rPr>
        <w:t>findings</w:t>
      </w:r>
      <w:r w:rsidR="00C54068">
        <w:rPr>
          <w:rFonts w:eastAsia="Times New Roman" w:cstheme="minorHAnsi"/>
          <w:color w:val="181E25"/>
          <w:kern w:val="0"/>
          <w:sz w:val="20"/>
          <w:szCs w:val="20"/>
          <w14:ligatures w14:val="none"/>
        </w:rPr>
        <w:t xml:space="preserve"> during the Exploratory Data Analysis (</w:t>
      </w:r>
      <w:r w:rsidR="004E0B1E" w:rsidRPr="002110A6">
        <w:rPr>
          <w:rFonts w:eastAsia="Times New Roman" w:cstheme="minorHAnsi"/>
          <w:color w:val="181E25"/>
          <w:kern w:val="0"/>
          <w:sz w:val="20"/>
          <w:szCs w:val="20"/>
          <w14:ligatures w14:val="none"/>
        </w:rPr>
        <w:t>EDA</w:t>
      </w:r>
      <w:r w:rsidR="00C54068">
        <w:rPr>
          <w:rFonts w:eastAsia="Times New Roman" w:cstheme="minorHAnsi"/>
          <w:color w:val="181E25"/>
          <w:kern w:val="0"/>
          <w:sz w:val="20"/>
          <w:szCs w:val="20"/>
          <w14:ligatures w14:val="none"/>
        </w:rPr>
        <w:t>) process.</w:t>
      </w:r>
      <w:r w:rsidR="00AD680E" w:rsidRPr="002110A6">
        <w:rPr>
          <w:rFonts w:eastAsia="Times New Roman" w:cstheme="minorHAnsi"/>
          <w:color w:val="181E25"/>
          <w:kern w:val="0"/>
          <w:sz w:val="20"/>
          <w:szCs w:val="20"/>
          <w14:ligatures w14:val="none"/>
        </w:rPr>
        <w:t xml:space="preserve"> </w:t>
      </w:r>
    </w:p>
    <w:p w14:paraId="1192F1C3" w14:textId="3AE0DDFC" w:rsidR="002C66C6" w:rsidRPr="002110A6" w:rsidRDefault="002C66C6" w:rsidP="008C2DF8">
      <w:pPr>
        <w:pStyle w:val="Heading2"/>
        <w:rPr>
          <w:rFonts w:asciiTheme="minorHAnsi" w:eastAsia="Times New Roman" w:hAnsiTheme="minorHAnsi" w:cstheme="minorHAnsi"/>
        </w:rPr>
      </w:pPr>
      <w:r w:rsidRPr="002110A6">
        <w:rPr>
          <w:rFonts w:asciiTheme="minorHAnsi" w:eastAsia="Times New Roman" w:hAnsiTheme="minorHAnsi" w:cstheme="minorHAnsi"/>
        </w:rPr>
        <w:t>Data Pre-processing</w:t>
      </w:r>
    </w:p>
    <w:p w14:paraId="450E7413" w14:textId="6B48ABB7" w:rsidR="00A310B6" w:rsidRPr="002110A6" w:rsidRDefault="00CC47F5" w:rsidP="00CC47F5">
      <w:pPr>
        <w:pStyle w:val="ListParagraph"/>
        <w:numPr>
          <w:ilvl w:val="0"/>
          <w:numId w:val="11"/>
        </w:numPr>
        <w:shd w:val="clear" w:color="auto" w:fill="FFFFFF"/>
        <w:spacing w:before="100" w:beforeAutospacing="1" w:after="100" w:afterAutospacing="1" w:line="240" w:lineRule="auto"/>
        <w:rPr>
          <w:rFonts w:eastAsia="Times New Roman" w:cstheme="minorHAnsi"/>
          <w:color w:val="181E25"/>
          <w:kern w:val="0"/>
          <w:sz w:val="20"/>
          <w:szCs w:val="20"/>
          <w14:ligatures w14:val="none"/>
        </w:rPr>
      </w:pPr>
      <w:r w:rsidRPr="002110A6">
        <w:rPr>
          <w:rFonts w:eastAsia="Times New Roman" w:cstheme="minorHAnsi"/>
          <w:color w:val="181E25"/>
          <w:kern w:val="0"/>
          <w:sz w:val="20"/>
          <w:szCs w:val="20"/>
          <w14:ligatures w14:val="none"/>
        </w:rPr>
        <w:t xml:space="preserve">Perform an </w:t>
      </w:r>
      <w:r w:rsidR="002C66C6" w:rsidRPr="002110A6">
        <w:rPr>
          <w:rFonts w:eastAsia="Times New Roman" w:cstheme="minorHAnsi"/>
          <w:color w:val="181E25"/>
          <w:kern w:val="0"/>
          <w:sz w:val="20"/>
          <w:szCs w:val="20"/>
          <w14:ligatures w14:val="none"/>
        </w:rPr>
        <w:t xml:space="preserve">API call to </w:t>
      </w:r>
      <w:r w:rsidRPr="002110A6">
        <w:rPr>
          <w:rFonts w:eastAsia="Times New Roman" w:cstheme="minorHAnsi"/>
          <w:color w:val="181E25"/>
          <w:kern w:val="0"/>
          <w:sz w:val="20"/>
          <w:szCs w:val="20"/>
          <w14:ligatures w14:val="none"/>
        </w:rPr>
        <w:t xml:space="preserve">connect to </w:t>
      </w:r>
      <w:r w:rsidR="00C6191B" w:rsidRPr="002110A6">
        <w:rPr>
          <w:rFonts w:eastAsia="Times New Roman" w:cstheme="minorHAnsi"/>
          <w:color w:val="181E25"/>
          <w:kern w:val="0"/>
          <w:sz w:val="20"/>
          <w:szCs w:val="20"/>
          <w14:ligatures w14:val="none"/>
        </w:rPr>
        <w:t xml:space="preserve">company data on </w:t>
      </w:r>
      <w:r w:rsidR="00AA6B5A" w:rsidRPr="002110A6">
        <w:rPr>
          <w:rFonts w:eastAsia="Times New Roman" w:cstheme="minorHAnsi"/>
          <w:color w:val="181E25"/>
          <w:kern w:val="0"/>
          <w:sz w:val="20"/>
          <w:szCs w:val="20"/>
          <w14:ligatures w14:val="none"/>
        </w:rPr>
        <w:t>https://www.sec.gov/files/company_tickers.json.</w:t>
      </w:r>
    </w:p>
    <w:p w14:paraId="73390DE1" w14:textId="6B3713C8" w:rsidR="00C6191B" w:rsidRPr="002110A6" w:rsidRDefault="00CE1925" w:rsidP="00CC47F5">
      <w:pPr>
        <w:pStyle w:val="ListParagraph"/>
        <w:numPr>
          <w:ilvl w:val="0"/>
          <w:numId w:val="11"/>
        </w:numPr>
        <w:shd w:val="clear" w:color="auto" w:fill="FFFFFF"/>
        <w:spacing w:before="100" w:beforeAutospacing="1" w:after="100" w:afterAutospacing="1" w:line="240" w:lineRule="auto"/>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 xml:space="preserve">Perform an </w:t>
      </w:r>
      <w:r w:rsidR="00346DD4" w:rsidRPr="002110A6">
        <w:rPr>
          <w:rFonts w:eastAsia="Times New Roman" w:cstheme="minorHAnsi"/>
          <w:color w:val="181E25"/>
          <w:kern w:val="0"/>
          <w:sz w:val="20"/>
          <w:szCs w:val="20"/>
          <w14:ligatures w14:val="none"/>
        </w:rPr>
        <w:t xml:space="preserve">API call to </w:t>
      </w:r>
      <w:r>
        <w:rPr>
          <w:rFonts w:eastAsia="Times New Roman" w:cstheme="minorHAnsi"/>
          <w:color w:val="181E25"/>
          <w:kern w:val="0"/>
          <w:sz w:val="20"/>
          <w:szCs w:val="20"/>
          <w14:ligatures w14:val="none"/>
        </w:rPr>
        <w:t>retrieve</w:t>
      </w:r>
      <w:r w:rsidR="00346DD4" w:rsidRPr="002110A6">
        <w:rPr>
          <w:rFonts w:eastAsia="Times New Roman" w:cstheme="minorHAnsi"/>
          <w:color w:val="181E25"/>
          <w:kern w:val="0"/>
          <w:sz w:val="20"/>
          <w:szCs w:val="20"/>
          <w14:ligatures w14:val="none"/>
        </w:rPr>
        <w:t xml:space="preserve"> data from company facts, </w:t>
      </w:r>
      <w:r w:rsidR="00AA6B5A" w:rsidRPr="002110A6">
        <w:rPr>
          <w:rFonts w:eastAsia="Times New Roman" w:cstheme="minorHAnsi"/>
          <w:color w:val="181E25"/>
          <w:kern w:val="0"/>
          <w:sz w:val="20"/>
          <w:szCs w:val="20"/>
          <w14:ligatures w14:val="none"/>
        </w:rPr>
        <w:t>data.sec.gov/</w:t>
      </w:r>
      <w:proofErr w:type="spellStart"/>
      <w:r w:rsidR="00AA6B5A" w:rsidRPr="002110A6">
        <w:rPr>
          <w:rFonts w:eastAsia="Times New Roman" w:cstheme="minorHAnsi"/>
          <w:color w:val="181E25"/>
          <w:kern w:val="0"/>
          <w:sz w:val="20"/>
          <w:szCs w:val="20"/>
          <w14:ligatures w14:val="none"/>
        </w:rPr>
        <w:t>api</w:t>
      </w:r>
      <w:proofErr w:type="spellEnd"/>
      <w:r w:rsidR="00AA6B5A" w:rsidRPr="002110A6">
        <w:rPr>
          <w:rFonts w:eastAsia="Times New Roman" w:cstheme="minorHAnsi"/>
          <w:color w:val="181E25"/>
          <w:kern w:val="0"/>
          <w:sz w:val="20"/>
          <w:szCs w:val="20"/>
          <w14:ligatures w14:val="none"/>
        </w:rPr>
        <w:t>/</w:t>
      </w:r>
      <w:proofErr w:type="spellStart"/>
      <w:r w:rsidR="00AA6B5A" w:rsidRPr="002110A6">
        <w:rPr>
          <w:rFonts w:eastAsia="Times New Roman" w:cstheme="minorHAnsi"/>
          <w:color w:val="181E25"/>
          <w:kern w:val="0"/>
          <w:sz w:val="20"/>
          <w:szCs w:val="20"/>
          <w14:ligatures w14:val="none"/>
        </w:rPr>
        <w:t>xbrl</w:t>
      </w:r>
      <w:proofErr w:type="spellEnd"/>
      <w:r w:rsidR="00AA6B5A" w:rsidRPr="002110A6">
        <w:rPr>
          <w:rFonts w:eastAsia="Times New Roman" w:cstheme="minorHAnsi"/>
          <w:color w:val="181E25"/>
          <w:kern w:val="0"/>
          <w:sz w:val="20"/>
          <w:szCs w:val="20"/>
          <w14:ligatures w14:val="none"/>
        </w:rPr>
        <w:t>/</w:t>
      </w:r>
      <w:proofErr w:type="spellStart"/>
      <w:r w:rsidR="00AA6B5A" w:rsidRPr="002110A6">
        <w:rPr>
          <w:rFonts w:eastAsia="Times New Roman" w:cstheme="minorHAnsi"/>
          <w:color w:val="181E25"/>
          <w:kern w:val="0"/>
          <w:sz w:val="20"/>
          <w:szCs w:val="20"/>
          <w14:ligatures w14:val="none"/>
        </w:rPr>
        <w:t>companyfacts</w:t>
      </w:r>
      <w:proofErr w:type="spellEnd"/>
      <w:r w:rsidR="00AA6B5A" w:rsidRPr="002110A6">
        <w:rPr>
          <w:rFonts w:eastAsia="Times New Roman" w:cstheme="minorHAnsi"/>
          <w:color w:val="181E25"/>
          <w:kern w:val="0"/>
          <w:sz w:val="20"/>
          <w:szCs w:val="20"/>
          <w14:ligatures w14:val="none"/>
        </w:rPr>
        <w:t>/</w:t>
      </w:r>
      <w:r w:rsidR="00346DD4" w:rsidRPr="002110A6">
        <w:rPr>
          <w:rFonts w:eastAsia="Times New Roman" w:cstheme="minorHAnsi"/>
          <w:color w:val="181E25"/>
          <w:kern w:val="0"/>
          <w:sz w:val="20"/>
          <w:szCs w:val="20"/>
          <w14:ligatures w14:val="none"/>
        </w:rPr>
        <w:t>.</w:t>
      </w:r>
    </w:p>
    <w:p w14:paraId="35936DD6" w14:textId="460A1BC2" w:rsidR="008C2DF8" w:rsidRPr="002110A6" w:rsidRDefault="00720244" w:rsidP="00CD6DF8">
      <w:pPr>
        <w:shd w:val="clear" w:color="auto" w:fill="FFFFFF"/>
        <w:spacing w:before="100" w:beforeAutospacing="1" w:after="100" w:afterAutospacing="1" w:line="240" w:lineRule="auto"/>
        <w:rPr>
          <w:rFonts w:eastAsia="Times New Roman" w:cstheme="minorHAnsi"/>
          <w:color w:val="181E25"/>
          <w:kern w:val="0"/>
          <w:sz w:val="20"/>
          <w:szCs w:val="20"/>
          <w14:ligatures w14:val="none"/>
        </w:rPr>
      </w:pPr>
      <w:r w:rsidRPr="002110A6">
        <w:rPr>
          <w:rFonts w:eastAsia="Times New Roman" w:cstheme="minorHAnsi"/>
          <w:color w:val="181E25"/>
          <w:kern w:val="0"/>
          <w:sz w:val="20"/>
          <w:szCs w:val="20"/>
          <w14:ligatures w14:val="none"/>
        </w:rPr>
        <w:t>For e</w:t>
      </w:r>
      <w:r w:rsidR="008C4DFD" w:rsidRPr="002110A6">
        <w:rPr>
          <w:rFonts w:eastAsia="Times New Roman" w:cstheme="minorHAnsi"/>
          <w:color w:val="181E25"/>
          <w:kern w:val="0"/>
          <w:sz w:val="20"/>
          <w:szCs w:val="20"/>
          <w14:ligatures w14:val="none"/>
        </w:rPr>
        <w:t xml:space="preserve">ach </w:t>
      </w:r>
      <w:r w:rsidR="003C310E" w:rsidRPr="002110A6">
        <w:rPr>
          <w:rFonts w:eastAsia="Times New Roman" w:cstheme="minorHAnsi"/>
          <w:color w:val="181E25"/>
          <w:kern w:val="0"/>
          <w:sz w:val="20"/>
          <w:szCs w:val="20"/>
          <w14:ligatures w14:val="none"/>
        </w:rPr>
        <w:t xml:space="preserve">file </w:t>
      </w:r>
      <w:r w:rsidR="00790BA5">
        <w:rPr>
          <w:rFonts w:eastAsia="Times New Roman" w:cstheme="minorHAnsi"/>
          <w:color w:val="181E25"/>
          <w:kern w:val="0"/>
          <w:sz w:val="20"/>
          <w:szCs w:val="20"/>
          <w14:ligatures w14:val="none"/>
        </w:rPr>
        <w:t>obtained</w:t>
      </w:r>
      <w:r w:rsidR="003C310E" w:rsidRPr="002110A6">
        <w:rPr>
          <w:rFonts w:eastAsia="Times New Roman" w:cstheme="minorHAnsi"/>
          <w:color w:val="181E25"/>
          <w:kern w:val="0"/>
          <w:sz w:val="20"/>
          <w:szCs w:val="20"/>
          <w14:ligatures w14:val="none"/>
        </w:rPr>
        <w:t xml:space="preserve"> from data.set.gov,</w:t>
      </w:r>
      <w:r w:rsidR="008C4DFD" w:rsidRPr="002110A6">
        <w:rPr>
          <w:rFonts w:eastAsia="Times New Roman" w:cstheme="minorHAnsi"/>
          <w:color w:val="181E25"/>
          <w:kern w:val="0"/>
          <w:sz w:val="20"/>
          <w:szCs w:val="20"/>
          <w14:ligatures w14:val="none"/>
        </w:rPr>
        <w:t xml:space="preserve"> I</w:t>
      </w:r>
      <w:r w:rsidRPr="002110A6">
        <w:rPr>
          <w:rFonts w:eastAsia="Times New Roman" w:cstheme="minorHAnsi"/>
          <w:color w:val="181E25"/>
          <w:kern w:val="0"/>
          <w:sz w:val="20"/>
          <w:szCs w:val="20"/>
          <w14:ligatures w14:val="none"/>
        </w:rPr>
        <w:t xml:space="preserve"> investigate</w:t>
      </w:r>
      <w:r w:rsidR="00790BA5">
        <w:rPr>
          <w:rFonts w:eastAsia="Times New Roman" w:cstheme="minorHAnsi"/>
          <w:color w:val="181E25"/>
          <w:kern w:val="0"/>
          <w:sz w:val="20"/>
          <w:szCs w:val="20"/>
          <w14:ligatures w14:val="none"/>
        </w:rPr>
        <w:t>d</w:t>
      </w:r>
      <w:r w:rsidRPr="002110A6">
        <w:rPr>
          <w:rFonts w:eastAsia="Times New Roman" w:cstheme="minorHAnsi"/>
          <w:color w:val="181E25"/>
          <w:kern w:val="0"/>
          <w:sz w:val="20"/>
          <w:szCs w:val="20"/>
          <w14:ligatures w14:val="none"/>
        </w:rPr>
        <w:t xml:space="preserve"> the data </w:t>
      </w:r>
      <w:r w:rsidR="00A91662" w:rsidRPr="002110A6">
        <w:rPr>
          <w:rFonts w:eastAsia="Times New Roman" w:cstheme="minorHAnsi"/>
          <w:color w:val="181E25"/>
          <w:kern w:val="0"/>
          <w:sz w:val="20"/>
          <w:szCs w:val="20"/>
          <w14:ligatures w14:val="none"/>
        </w:rPr>
        <w:t>structure</w:t>
      </w:r>
      <w:r w:rsidR="00A64526">
        <w:rPr>
          <w:rFonts w:eastAsia="Times New Roman" w:cstheme="minorHAnsi"/>
          <w:color w:val="181E25"/>
          <w:kern w:val="0"/>
          <w:sz w:val="20"/>
          <w:szCs w:val="20"/>
          <w14:ligatures w14:val="none"/>
        </w:rPr>
        <w:t xml:space="preserve"> and</w:t>
      </w:r>
      <w:r w:rsidR="00790BA5">
        <w:rPr>
          <w:rFonts w:eastAsia="Times New Roman" w:cstheme="minorHAnsi"/>
          <w:color w:val="181E25"/>
          <w:kern w:val="0"/>
          <w:sz w:val="20"/>
          <w:szCs w:val="20"/>
          <w14:ligatures w14:val="none"/>
        </w:rPr>
        <w:t xml:space="preserve"> </w:t>
      </w:r>
      <w:r w:rsidR="00A91662" w:rsidRPr="002110A6">
        <w:rPr>
          <w:rFonts w:eastAsia="Times New Roman" w:cstheme="minorHAnsi"/>
          <w:color w:val="181E25"/>
          <w:kern w:val="0"/>
          <w:sz w:val="20"/>
          <w:szCs w:val="20"/>
          <w14:ligatures w14:val="none"/>
        </w:rPr>
        <w:t xml:space="preserve">examine </w:t>
      </w:r>
      <w:r w:rsidR="00790BA5">
        <w:rPr>
          <w:rFonts w:eastAsia="Times New Roman" w:cstheme="minorHAnsi"/>
          <w:color w:val="181E25"/>
          <w:kern w:val="0"/>
          <w:sz w:val="20"/>
          <w:szCs w:val="20"/>
          <w14:ligatures w14:val="none"/>
        </w:rPr>
        <w:t>the content</w:t>
      </w:r>
      <w:r w:rsidR="00A64526">
        <w:rPr>
          <w:rFonts w:eastAsia="Times New Roman" w:cstheme="minorHAnsi"/>
          <w:color w:val="181E25"/>
          <w:kern w:val="0"/>
          <w:sz w:val="20"/>
          <w:szCs w:val="20"/>
          <w14:ligatures w14:val="none"/>
        </w:rPr>
        <w:t xml:space="preserve">. Subsequently, </w:t>
      </w:r>
      <w:r w:rsidR="007F2F59" w:rsidRPr="002110A6">
        <w:rPr>
          <w:rFonts w:eastAsia="Times New Roman" w:cstheme="minorHAnsi"/>
          <w:color w:val="181E25"/>
          <w:kern w:val="0"/>
          <w:sz w:val="20"/>
          <w:szCs w:val="20"/>
          <w14:ligatures w14:val="none"/>
        </w:rPr>
        <w:t xml:space="preserve">I used Univariate visualization </w:t>
      </w:r>
      <w:r w:rsidR="0089017E" w:rsidRPr="002110A6">
        <w:rPr>
          <w:rFonts w:eastAsia="Times New Roman" w:cstheme="minorHAnsi"/>
          <w:color w:val="181E25"/>
          <w:kern w:val="0"/>
          <w:sz w:val="20"/>
          <w:szCs w:val="20"/>
          <w14:ligatures w14:val="none"/>
        </w:rPr>
        <w:t xml:space="preserve">and </w:t>
      </w:r>
      <w:r w:rsidR="00A64526">
        <w:rPr>
          <w:rFonts w:eastAsia="Times New Roman" w:cstheme="minorHAnsi"/>
          <w:color w:val="181E25"/>
          <w:kern w:val="0"/>
          <w:sz w:val="20"/>
          <w:szCs w:val="20"/>
          <w14:ligatures w14:val="none"/>
        </w:rPr>
        <w:t>obtained</w:t>
      </w:r>
      <w:r w:rsidR="0089017E" w:rsidRPr="002110A6">
        <w:rPr>
          <w:rFonts w:eastAsia="Times New Roman" w:cstheme="minorHAnsi"/>
          <w:color w:val="181E25"/>
          <w:kern w:val="0"/>
          <w:sz w:val="20"/>
          <w:szCs w:val="20"/>
          <w14:ligatures w14:val="none"/>
        </w:rPr>
        <w:t xml:space="preserve"> </w:t>
      </w:r>
      <w:r w:rsidR="007F2F59" w:rsidRPr="002110A6">
        <w:rPr>
          <w:rFonts w:eastAsia="Times New Roman" w:cstheme="minorHAnsi"/>
          <w:color w:val="181E25"/>
          <w:kern w:val="0"/>
          <w:sz w:val="20"/>
          <w:szCs w:val="20"/>
          <w14:ligatures w14:val="none"/>
        </w:rPr>
        <w:t>summary statistics</w:t>
      </w:r>
      <w:r w:rsidR="0089017E" w:rsidRPr="002110A6">
        <w:rPr>
          <w:rFonts w:eastAsia="Times New Roman" w:cstheme="minorHAnsi"/>
          <w:color w:val="181E25"/>
          <w:kern w:val="0"/>
          <w:sz w:val="20"/>
          <w:szCs w:val="20"/>
          <w14:ligatures w14:val="none"/>
        </w:rPr>
        <w:t xml:space="preserve"> to understand </w:t>
      </w:r>
      <w:r w:rsidR="00F61B5B">
        <w:rPr>
          <w:rFonts w:eastAsia="Times New Roman" w:cstheme="minorHAnsi"/>
          <w:color w:val="181E25"/>
          <w:kern w:val="0"/>
          <w:sz w:val="20"/>
          <w:szCs w:val="20"/>
          <w14:ligatures w14:val="none"/>
        </w:rPr>
        <w:t xml:space="preserve">the </w:t>
      </w:r>
      <w:r w:rsidR="00863BB9" w:rsidRPr="002110A6">
        <w:rPr>
          <w:rFonts w:eastAsia="Times New Roman" w:cstheme="minorHAnsi"/>
          <w:color w:val="181E25"/>
          <w:kern w:val="0"/>
          <w:sz w:val="20"/>
          <w:szCs w:val="20"/>
          <w14:ligatures w14:val="none"/>
        </w:rPr>
        <w:t>data structure</w:t>
      </w:r>
      <w:r w:rsidR="00F61B5B">
        <w:rPr>
          <w:rFonts w:eastAsia="Times New Roman" w:cstheme="minorHAnsi"/>
          <w:color w:val="181E25"/>
          <w:kern w:val="0"/>
          <w:sz w:val="20"/>
          <w:szCs w:val="20"/>
          <w14:ligatures w14:val="none"/>
        </w:rPr>
        <w:t>, identify</w:t>
      </w:r>
      <w:r w:rsidR="00863BB9" w:rsidRPr="002110A6">
        <w:rPr>
          <w:rFonts w:eastAsia="Times New Roman" w:cstheme="minorHAnsi"/>
          <w:color w:val="181E25"/>
          <w:kern w:val="0"/>
          <w:sz w:val="20"/>
          <w:szCs w:val="20"/>
          <w14:ligatures w14:val="none"/>
        </w:rPr>
        <w:t xml:space="preserve"> trend</w:t>
      </w:r>
      <w:r w:rsidR="00F61B5B">
        <w:rPr>
          <w:rFonts w:eastAsia="Times New Roman" w:cstheme="minorHAnsi"/>
          <w:color w:val="181E25"/>
          <w:kern w:val="0"/>
          <w:sz w:val="20"/>
          <w:szCs w:val="20"/>
          <w14:ligatures w14:val="none"/>
        </w:rPr>
        <w:t>s</w:t>
      </w:r>
      <w:r w:rsidR="00863BB9" w:rsidRPr="002110A6">
        <w:rPr>
          <w:rFonts w:eastAsia="Times New Roman" w:cstheme="minorHAnsi"/>
          <w:color w:val="181E25"/>
          <w:kern w:val="0"/>
          <w:sz w:val="20"/>
          <w:szCs w:val="20"/>
          <w14:ligatures w14:val="none"/>
        </w:rPr>
        <w:t xml:space="preserve"> in the data, and </w:t>
      </w:r>
      <w:r w:rsidR="00F61B5B">
        <w:rPr>
          <w:rFonts w:eastAsia="Times New Roman" w:cstheme="minorHAnsi"/>
          <w:color w:val="181E25"/>
          <w:kern w:val="0"/>
          <w:sz w:val="20"/>
          <w:szCs w:val="20"/>
          <w14:ligatures w14:val="none"/>
        </w:rPr>
        <w:t>assess the</w:t>
      </w:r>
      <w:r w:rsidR="00863BB9" w:rsidRPr="002110A6">
        <w:rPr>
          <w:rFonts w:eastAsia="Times New Roman" w:cstheme="minorHAnsi"/>
          <w:color w:val="181E25"/>
          <w:kern w:val="0"/>
          <w:sz w:val="20"/>
          <w:szCs w:val="20"/>
          <w14:ligatures w14:val="none"/>
        </w:rPr>
        <w:t xml:space="preserve"> need </w:t>
      </w:r>
      <w:r w:rsidR="00F61B5B">
        <w:rPr>
          <w:rFonts w:eastAsia="Times New Roman" w:cstheme="minorHAnsi"/>
          <w:color w:val="181E25"/>
          <w:kern w:val="0"/>
          <w:sz w:val="20"/>
          <w:szCs w:val="20"/>
          <w14:ligatures w14:val="none"/>
        </w:rPr>
        <w:t>for data</w:t>
      </w:r>
      <w:r w:rsidR="00863BB9" w:rsidRPr="002110A6">
        <w:rPr>
          <w:rFonts w:eastAsia="Times New Roman" w:cstheme="minorHAnsi"/>
          <w:color w:val="181E25"/>
          <w:kern w:val="0"/>
          <w:sz w:val="20"/>
          <w:szCs w:val="20"/>
          <w14:ligatures w14:val="none"/>
        </w:rPr>
        <w:t xml:space="preserve"> </w:t>
      </w:r>
      <w:r w:rsidR="003A40F6" w:rsidRPr="002110A6">
        <w:rPr>
          <w:rFonts w:eastAsia="Times New Roman" w:cstheme="minorHAnsi"/>
          <w:color w:val="181E25"/>
          <w:kern w:val="0"/>
          <w:sz w:val="20"/>
          <w:szCs w:val="20"/>
          <w14:ligatures w14:val="none"/>
        </w:rPr>
        <w:t>clean</w:t>
      </w:r>
      <w:r w:rsidR="00863BB9" w:rsidRPr="002110A6">
        <w:rPr>
          <w:rFonts w:eastAsia="Times New Roman" w:cstheme="minorHAnsi"/>
          <w:color w:val="181E25"/>
          <w:kern w:val="0"/>
          <w:sz w:val="20"/>
          <w:szCs w:val="20"/>
          <w14:ligatures w14:val="none"/>
        </w:rPr>
        <w:t>up</w:t>
      </w:r>
      <w:r w:rsidR="007F2F59" w:rsidRPr="002110A6">
        <w:rPr>
          <w:rFonts w:eastAsia="Times New Roman" w:cstheme="minorHAnsi"/>
          <w:color w:val="181E25"/>
          <w:kern w:val="0"/>
          <w:sz w:val="20"/>
          <w:szCs w:val="20"/>
          <w14:ligatures w14:val="none"/>
        </w:rPr>
        <w:t>.</w:t>
      </w:r>
      <w:r w:rsidR="00CD6DF8" w:rsidRPr="002110A6">
        <w:rPr>
          <w:rFonts w:eastAsia="Times New Roman" w:cstheme="minorHAnsi"/>
          <w:color w:val="181E25"/>
          <w:kern w:val="0"/>
          <w:sz w:val="20"/>
          <w:szCs w:val="20"/>
          <w14:ligatures w14:val="none"/>
        </w:rPr>
        <w:t xml:space="preserve"> </w:t>
      </w:r>
      <w:r w:rsidR="00384377">
        <w:rPr>
          <w:rFonts w:eastAsia="Times New Roman" w:cstheme="minorHAnsi"/>
          <w:color w:val="181E25"/>
          <w:kern w:val="0"/>
          <w:sz w:val="20"/>
          <w:szCs w:val="20"/>
          <w14:ligatures w14:val="none"/>
        </w:rPr>
        <w:t xml:space="preserve">The following files were what I </w:t>
      </w:r>
      <w:r w:rsidR="00CD6DF8" w:rsidRPr="002110A6">
        <w:rPr>
          <w:rFonts w:eastAsia="Times New Roman" w:cstheme="minorHAnsi"/>
          <w:color w:val="181E25"/>
          <w:kern w:val="0"/>
          <w:sz w:val="20"/>
          <w:szCs w:val="20"/>
          <w14:ligatures w14:val="none"/>
        </w:rPr>
        <w:t xml:space="preserve">retrieved and </w:t>
      </w:r>
      <w:r w:rsidR="007D3AAA">
        <w:rPr>
          <w:rFonts w:eastAsia="Times New Roman" w:cstheme="minorHAnsi"/>
          <w:color w:val="181E25"/>
          <w:kern w:val="0"/>
          <w:sz w:val="20"/>
          <w:szCs w:val="20"/>
          <w14:ligatures w14:val="none"/>
        </w:rPr>
        <w:t>examined</w:t>
      </w:r>
      <w:r w:rsidR="00666C29" w:rsidRPr="002110A6">
        <w:rPr>
          <w:rFonts w:eastAsia="Times New Roman" w:cstheme="minorHAnsi"/>
          <w:color w:val="181E25"/>
          <w:kern w:val="0"/>
          <w:sz w:val="20"/>
          <w:szCs w:val="20"/>
          <w14:ligatures w14:val="none"/>
        </w:rPr>
        <w:t xml:space="preserve"> data structure</w:t>
      </w:r>
      <w:r w:rsidR="005D23CA" w:rsidRPr="002110A6">
        <w:rPr>
          <w:rFonts w:eastAsia="Times New Roman" w:cstheme="minorHAnsi"/>
          <w:color w:val="181E25"/>
          <w:kern w:val="0"/>
          <w:sz w:val="20"/>
          <w:szCs w:val="20"/>
          <w14:ligatures w14:val="none"/>
        </w:rPr>
        <w:t xml:space="preserve"> </w:t>
      </w:r>
      <w:r w:rsidR="00384377">
        <w:rPr>
          <w:rFonts w:eastAsia="Times New Roman" w:cstheme="minorHAnsi"/>
          <w:color w:val="181E25"/>
          <w:kern w:val="0"/>
          <w:sz w:val="20"/>
          <w:szCs w:val="20"/>
          <w14:ligatures w14:val="none"/>
        </w:rPr>
        <w:t>to</w:t>
      </w:r>
      <w:r w:rsidR="005D23CA" w:rsidRPr="002110A6">
        <w:rPr>
          <w:rFonts w:eastAsia="Times New Roman" w:cstheme="minorHAnsi"/>
          <w:color w:val="181E25"/>
          <w:kern w:val="0"/>
          <w:sz w:val="20"/>
          <w:szCs w:val="20"/>
          <w14:ligatures w14:val="none"/>
        </w:rPr>
        <w:t xml:space="preserve"> </w:t>
      </w:r>
      <w:r w:rsidR="00040434" w:rsidRPr="002110A6">
        <w:rPr>
          <w:rFonts w:eastAsia="Times New Roman" w:cstheme="minorHAnsi"/>
          <w:color w:val="181E25"/>
          <w:kern w:val="0"/>
          <w:sz w:val="20"/>
          <w:szCs w:val="20"/>
          <w14:ligatures w14:val="none"/>
        </w:rPr>
        <w:t>check for any patterns or anomalies in the datasets</w:t>
      </w:r>
      <w:r w:rsidR="0030565C" w:rsidRPr="002110A6">
        <w:rPr>
          <w:rFonts w:eastAsia="Times New Roman" w:cstheme="minorHAnsi"/>
          <w:color w:val="181E25"/>
          <w:kern w:val="0"/>
          <w:sz w:val="20"/>
          <w:szCs w:val="20"/>
          <w14:ligatures w14:val="none"/>
        </w:rPr>
        <w:t>.</w:t>
      </w:r>
    </w:p>
    <w:p w14:paraId="684C212A" w14:textId="0C403B29" w:rsidR="001F7D91" w:rsidRPr="002110A6" w:rsidRDefault="005C12A1" w:rsidP="005C12A1">
      <w:pPr>
        <w:pStyle w:val="ListParagraph"/>
        <w:shd w:val="clear" w:color="auto" w:fill="FFFFFF"/>
        <w:spacing w:before="100" w:beforeAutospacing="1" w:after="100" w:afterAutospacing="1" w:line="240" w:lineRule="auto"/>
        <w:ind w:left="0"/>
        <w:rPr>
          <w:rFonts w:eastAsia="Times New Roman" w:cstheme="minorHAnsi"/>
          <w:b/>
          <w:bCs/>
          <w:color w:val="181E25"/>
          <w:kern w:val="0"/>
          <w:sz w:val="24"/>
          <w:szCs w:val="24"/>
          <w14:ligatures w14:val="none"/>
        </w:rPr>
      </w:pPr>
      <w:r w:rsidRPr="002110A6">
        <w:rPr>
          <w:rFonts w:eastAsia="Times New Roman" w:cstheme="minorHAnsi"/>
          <w:b/>
          <w:bCs/>
          <w:color w:val="181E25"/>
          <w:kern w:val="0"/>
          <w:sz w:val="24"/>
          <w:szCs w:val="24"/>
          <w14:ligatures w14:val="none"/>
        </w:rPr>
        <w:t>Revenue</w:t>
      </w:r>
      <w:r w:rsidR="00A91662" w:rsidRPr="002110A6">
        <w:rPr>
          <w:rFonts w:eastAsia="Times New Roman" w:cstheme="minorHAnsi"/>
          <w:b/>
          <w:bCs/>
          <w:color w:val="181E25"/>
          <w:kern w:val="0"/>
          <w:sz w:val="24"/>
          <w:szCs w:val="24"/>
          <w14:ligatures w14:val="none"/>
        </w:rPr>
        <w:t>s</w:t>
      </w:r>
      <w:r w:rsidRPr="002110A6">
        <w:rPr>
          <w:rFonts w:eastAsia="Times New Roman" w:cstheme="minorHAnsi"/>
          <w:b/>
          <w:bCs/>
          <w:color w:val="181E25"/>
          <w:kern w:val="0"/>
          <w:sz w:val="24"/>
          <w:szCs w:val="24"/>
          <w14:ligatures w14:val="none"/>
        </w:rPr>
        <w:t xml:space="preserve"> file</w:t>
      </w:r>
    </w:p>
    <w:p w14:paraId="695534F2" w14:textId="3EC27AB9" w:rsidR="005C12A1" w:rsidRPr="002110A6" w:rsidRDefault="005C12A1" w:rsidP="005C12A1">
      <w:pPr>
        <w:pStyle w:val="ListParagraph"/>
        <w:shd w:val="clear" w:color="auto" w:fill="FFFFFF"/>
        <w:spacing w:before="100" w:beforeAutospacing="1" w:after="100" w:afterAutospacing="1" w:line="240" w:lineRule="auto"/>
        <w:ind w:left="0"/>
        <w:rPr>
          <w:rFonts w:eastAsia="Times New Roman" w:cstheme="minorHAnsi"/>
          <w:color w:val="181E25"/>
          <w:kern w:val="0"/>
          <w:sz w:val="20"/>
          <w:szCs w:val="20"/>
          <w14:ligatures w14:val="none"/>
        </w:rPr>
      </w:pPr>
      <w:r w:rsidRPr="002110A6">
        <w:rPr>
          <w:rFonts w:eastAsia="Times New Roman" w:cstheme="minorHAnsi"/>
          <w:color w:val="181E25"/>
          <w:kern w:val="0"/>
          <w:sz w:val="20"/>
          <w:szCs w:val="20"/>
          <w14:ligatures w14:val="none"/>
        </w:rPr>
        <w:t xml:space="preserve">Observations: </w:t>
      </w:r>
    </w:p>
    <w:p w14:paraId="3EF88C4C" w14:textId="69862390" w:rsidR="001B7AEB" w:rsidRPr="002110A6" w:rsidRDefault="002F2158" w:rsidP="006D4B97">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 xml:space="preserve">This file </w:t>
      </w:r>
      <w:r w:rsidR="00A209BC">
        <w:rPr>
          <w:rFonts w:eastAsia="Times New Roman" w:cstheme="minorHAnsi"/>
          <w:color w:val="181E25"/>
          <w:kern w:val="0"/>
          <w:sz w:val="20"/>
          <w:szCs w:val="20"/>
          <w14:ligatures w14:val="none"/>
        </w:rPr>
        <w:t>is comprised</w:t>
      </w:r>
      <w:r>
        <w:rPr>
          <w:rFonts w:eastAsia="Times New Roman" w:cstheme="minorHAnsi"/>
          <w:color w:val="181E25"/>
          <w:kern w:val="0"/>
          <w:sz w:val="20"/>
          <w:szCs w:val="20"/>
          <w14:ligatures w14:val="none"/>
        </w:rPr>
        <w:t xml:space="preserve"> of </w:t>
      </w:r>
      <w:r w:rsidR="001B7AEB" w:rsidRPr="002110A6">
        <w:rPr>
          <w:rFonts w:eastAsia="Times New Roman" w:cstheme="minorHAnsi"/>
          <w:color w:val="181E25"/>
          <w:kern w:val="0"/>
          <w:sz w:val="20"/>
          <w:szCs w:val="20"/>
          <w14:ligatures w14:val="none"/>
        </w:rPr>
        <w:t xml:space="preserve">11 rows </w:t>
      </w:r>
      <w:r w:rsidR="001F3388" w:rsidRPr="002110A6">
        <w:rPr>
          <w:rFonts w:eastAsia="Times New Roman" w:cstheme="minorHAnsi"/>
          <w:color w:val="181E25"/>
          <w:kern w:val="0"/>
          <w:sz w:val="20"/>
          <w:szCs w:val="20"/>
          <w14:ligatures w14:val="none"/>
        </w:rPr>
        <w:t>of data</w:t>
      </w:r>
      <w:r>
        <w:rPr>
          <w:rFonts w:eastAsia="Times New Roman" w:cstheme="minorHAnsi"/>
          <w:color w:val="181E25"/>
          <w:kern w:val="0"/>
          <w:sz w:val="20"/>
          <w:szCs w:val="20"/>
          <w14:ligatures w14:val="none"/>
        </w:rPr>
        <w:t xml:space="preserve">, covering the end date range from </w:t>
      </w:r>
      <w:r w:rsidR="001D227F" w:rsidRPr="002110A6">
        <w:rPr>
          <w:rFonts w:eastAsia="Times New Roman" w:cstheme="minorHAnsi"/>
          <w:color w:val="181E25"/>
          <w:kern w:val="0"/>
          <w:sz w:val="20"/>
          <w:szCs w:val="20"/>
          <w14:ligatures w14:val="none"/>
        </w:rPr>
        <w:t>2015-09</w:t>
      </w:r>
      <w:r w:rsidR="00A209BC">
        <w:rPr>
          <w:rFonts w:eastAsia="Times New Roman" w:cstheme="minorHAnsi"/>
          <w:color w:val="181E25"/>
          <w:kern w:val="0"/>
          <w:sz w:val="20"/>
          <w:szCs w:val="20"/>
          <w14:ligatures w14:val="none"/>
        </w:rPr>
        <w:t>-27</w:t>
      </w:r>
      <w:r w:rsidR="001D227F" w:rsidRPr="002110A6">
        <w:rPr>
          <w:rFonts w:eastAsia="Times New Roman" w:cstheme="minorHAnsi"/>
          <w:color w:val="181E25"/>
          <w:kern w:val="0"/>
          <w:sz w:val="20"/>
          <w:szCs w:val="20"/>
          <w14:ligatures w14:val="none"/>
        </w:rPr>
        <w:t xml:space="preserve"> to 2018-07-01.</w:t>
      </w:r>
    </w:p>
    <w:p w14:paraId="21925AB8" w14:textId="742A166E" w:rsidR="001D227F" w:rsidRPr="002110A6" w:rsidRDefault="00A209BC" w:rsidP="006D4B97">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Columns in this file include,</w:t>
      </w:r>
      <w:r w:rsidR="001D227F" w:rsidRPr="002110A6">
        <w:rPr>
          <w:rFonts w:eastAsia="Times New Roman" w:cstheme="minorHAnsi"/>
          <w:color w:val="181E25"/>
          <w:kern w:val="0"/>
          <w:sz w:val="20"/>
          <w:szCs w:val="20"/>
          <w14:ligatures w14:val="none"/>
        </w:rPr>
        <w:t xml:space="preserve"> 'start', 'end', '</w:t>
      </w:r>
      <w:proofErr w:type="spellStart"/>
      <w:r w:rsidR="001D227F" w:rsidRPr="002110A6">
        <w:rPr>
          <w:rFonts w:eastAsia="Times New Roman" w:cstheme="minorHAnsi"/>
          <w:color w:val="181E25"/>
          <w:kern w:val="0"/>
          <w:sz w:val="20"/>
          <w:szCs w:val="20"/>
          <w14:ligatures w14:val="none"/>
        </w:rPr>
        <w:t>val</w:t>
      </w:r>
      <w:proofErr w:type="spellEnd"/>
      <w:r w:rsidR="001D227F" w:rsidRPr="002110A6">
        <w:rPr>
          <w:rFonts w:eastAsia="Times New Roman" w:cstheme="minorHAnsi"/>
          <w:color w:val="181E25"/>
          <w:kern w:val="0"/>
          <w:sz w:val="20"/>
          <w:szCs w:val="20"/>
          <w14:ligatures w14:val="none"/>
        </w:rPr>
        <w:t>', '</w:t>
      </w:r>
      <w:proofErr w:type="spellStart"/>
      <w:r w:rsidR="001D227F" w:rsidRPr="002110A6">
        <w:rPr>
          <w:rFonts w:eastAsia="Times New Roman" w:cstheme="minorHAnsi"/>
          <w:color w:val="181E25"/>
          <w:kern w:val="0"/>
          <w:sz w:val="20"/>
          <w:szCs w:val="20"/>
          <w14:ligatures w14:val="none"/>
        </w:rPr>
        <w:t>accn</w:t>
      </w:r>
      <w:proofErr w:type="spellEnd"/>
      <w:r w:rsidR="001D227F" w:rsidRPr="002110A6">
        <w:rPr>
          <w:rFonts w:eastAsia="Times New Roman" w:cstheme="minorHAnsi"/>
          <w:color w:val="181E25"/>
          <w:kern w:val="0"/>
          <w:sz w:val="20"/>
          <w:szCs w:val="20"/>
          <w14:ligatures w14:val="none"/>
        </w:rPr>
        <w:t>', '</w:t>
      </w:r>
      <w:proofErr w:type="spellStart"/>
      <w:r w:rsidR="001D227F" w:rsidRPr="002110A6">
        <w:rPr>
          <w:rFonts w:eastAsia="Times New Roman" w:cstheme="minorHAnsi"/>
          <w:color w:val="181E25"/>
          <w:kern w:val="0"/>
          <w:sz w:val="20"/>
          <w:szCs w:val="20"/>
          <w14:ligatures w14:val="none"/>
        </w:rPr>
        <w:t>fy</w:t>
      </w:r>
      <w:proofErr w:type="spellEnd"/>
      <w:r w:rsidR="001D227F" w:rsidRPr="002110A6">
        <w:rPr>
          <w:rFonts w:eastAsia="Times New Roman" w:cstheme="minorHAnsi"/>
          <w:color w:val="181E25"/>
          <w:kern w:val="0"/>
          <w:sz w:val="20"/>
          <w:szCs w:val="20"/>
          <w14:ligatures w14:val="none"/>
        </w:rPr>
        <w:t>', '</w:t>
      </w:r>
      <w:proofErr w:type="spellStart"/>
      <w:r w:rsidR="001D227F" w:rsidRPr="002110A6">
        <w:rPr>
          <w:rFonts w:eastAsia="Times New Roman" w:cstheme="minorHAnsi"/>
          <w:color w:val="181E25"/>
          <w:kern w:val="0"/>
          <w:sz w:val="20"/>
          <w:szCs w:val="20"/>
          <w14:ligatures w14:val="none"/>
        </w:rPr>
        <w:t>fp</w:t>
      </w:r>
      <w:proofErr w:type="spellEnd"/>
      <w:r w:rsidR="001D227F" w:rsidRPr="002110A6">
        <w:rPr>
          <w:rFonts w:eastAsia="Times New Roman" w:cstheme="minorHAnsi"/>
          <w:color w:val="181E25"/>
          <w:kern w:val="0"/>
          <w:sz w:val="20"/>
          <w:szCs w:val="20"/>
          <w14:ligatures w14:val="none"/>
        </w:rPr>
        <w:t>', 'form', 'filed', 'frame'.</w:t>
      </w:r>
    </w:p>
    <w:p w14:paraId="35C0FBFB" w14:textId="643ADD85" w:rsidR="00797EC3" w:rsidRPr="002110A6" w:rsidRDefault="00C03137" w:rsidP="006D4B97">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The R</w:t>
      </w:r>
      <w:r w:rsidR="005C12A1" w:rsidRPr="002110A6">
        <w:rPr>
          <w:rFonts w:eastAsia="Times New Roman" w:cstheme="minorHAnsi"/>
          <w:color w:val="181E25"/>
          <w:kern w:val="0"/>
          <w:sz w:val="20"/>
          <w:szCs w:val="20"/>
          <w14:ligatures w14:val="none"/>
        </w:rPr>
        <w:t>evenue</w:t>
      </w:r>
      <w:r w:rsidR="00A91662" w:rsidRPr="002110A6">
        <w:rPr>
          <w:rFonts w:eastAsia="Times New Roman" w:cstheme="minorHAnsi"/>
          <w:color w:val="181E25"/>
          <w:kern w:val="0"/>
          <w:sz w:val="20"/>
          <w:szCs w:val="20"/>
          <w14:ligatures w14:val="none"/>
        </w:rPr>
        <w:t xml:space="preserve">s file </w:t>
      </w:r>
      <w:r>
        <w:rPr>
          <w:rFonts w:eastAsia="Times New Roman" w:cstheme="minorHAnsi"/>
          <w:color w:val="181E25"/>
          <w:kern w:val="0"/>
          <w:sz w:val="20"/>
          <w:szCs w:val="20"/>
          <w14:ligatures w14:val="none"/>
        </w:rPr>
        <w:t xml:space="preserve">has </w:t>
      </w:r>
      <w:r w:rsidR="00B21E87">
        <w:rPr>
          <w:rFonts w:eastAsia="Times New Roman" w:cstheme="minorHAnsi"/>
          <w:color w:val="181E25"/>
          <w:kern w:val="0"/>
          <w:sz w:val="20"/>
          <w:szCs w:val="20"/>
          <w14:ligatures w14:val="none"/>
        </w:rPr>
        <w:t xml:space="preserve">a </w:t>
      </w:r>
      <w:r>
        <w:rPr>
          <w:rFonts w:eastAsia="Times New Roman" w:cstheme="minorHAnsi"/>
          <w:color w:val="181E25"/>
          <w:kern w:val="0"/>
          <w:sz w:val="20"/>
          <w:szCs w:val="20"/>
          <w14:ligatures w14:val="none"/>
        </w:rPr>
        <w:t>limited dataset</w:t>
      </w:r>
      <w:r w:rsidR="00A91662" w:rsidRPr="002110A6">
        <w:rPr>
          <w:rFonts w:eastAsia="Times New Roman" w:cstheme="minorHAnsi"/>
          <w:color w:val="181E25"/>
          <w:kern w:val="0"/>
          <w:sz w:val="20"/>
          <w:szCs w:val="20"/>
          <w14:ligatures w14:val="none"/>
        </w:rPr>
        <w:t xml:space="preserve">. </w:t>
      </w:r>
      <w:r w:rsidR="0025670B" w:rsidRPr="002110A6">
        <w:rPr>
          <w:rFonts w:eastAsia="Times New Roman" w:cstheme="minorHAnsi"/>
          <w:color w:val="181E25"/>
          <w:kern w:val="0"/>
          <w:sz w:val="20"/>
          <w:szCs w:val="20"/>
          <w14:ligatures w14:val="none"/>
        </w:rPr>
        <w:t>It</w:t>
      </w:r>
      <w:r w:rsidR="005C12A1" w:rsidRPr="002110A6">
        <w:rPr>
          <w:rFonts w:eastAsia="Times New Roman" w:cstheme="minorHAnsi"/>
          <w:color w:val="181E25"/>
          <w:kern w:val="0"/>
          <w:sz w:val="20"/>
          <w:szCs w:val="20"/>
          <w14:ligatures w14:val="none"/>
        </w:rPr>
        <w:t xml:space="preserve"> only </w:t>
      </w:r>
      <w:r w:rsidR="0041273B" w:rsidRPr="002110A6">
        <w:rPr>
          <w:rFonts w:eastAsia="Times New Roman" w:cstheme="minorHAnsi"/>
          <w:color w:val="181E25"/>
          <w:kern w:val="0"/>
          <w:sz w:val="20"/>
          <w:szCs w:val="20"/>
          <w14:ligatures w14:val="none"/>
        </w:rPr>
        <w:t>contains</w:t>
      </w:r>
      <w:r w:rsidR="005C12A1" w:rsidRPr="002110A6">
        <w:rPr>
          <w:rFonts w:eastAsia="Times New Roman" w:cstheme="minorHAnsi"/>
          <w:color w:val="181E25"/>
          <w:kern w:val="0"/>
          <w:sz w:val="20"/>
          <w:szCs w:val="20"/>
          <w14:ligatures w14:val="none"/>
        </w:rPr>
        <w:t xml:space="preserve"> data </w:t>
      </w:r>
      <w:r w:rsidR="00B21E87">
        <w:rPr>
          <w:rFonts w:eastAsia="Times New Roman" w:cstheme="minorHAnsi"/>
          <w:color w:val="181E25"/>
          <w:kern w:val="0"/>
          <w:sz w:val="20"/>
          <w:szCs w:val="20"/>
          <w14:ligatures w14:val="none"/>
        </w:rPr>
        <w:t>for the period from</w:t>
      </w:r>
      <w:r w:rsidR="005C12A1" w:rsidRPr="002110A6">
        <w:rPr>
          <w:rFonts w:eastAsia="Times New Roman" w:cstheme="minorHAnsi"/>
          <w:color w:val="181E25"/>
          <w:kern w:val="0"/>
          <w:sz w:val="20"/>
          <w:szCs w:val="20"/>
          <w14:ligatures w14:val="none"/>
        </w:rPr>
        <w:t xml:space="preserve"> 2015</w:t>
      </w:r>
      <w:r w:rsidR="00B21E87">
        <w:rPr>
          <w:rFonts w:eastAsia="Times New Roman" w:cstheme="minorHAnsi"/>
          <w:color w:val="181E25"/>
          <w:kern w:val="0"/>
          <w:sz w:val="20"/>
          <w:szCs w:val="20"/>
          <w14:ligatures w14:val="none"/>
        </w:rPr>
        <w:t xml:space="preserve"> to </w:t>
      </w:r>
      <w:r w:rsidR="005C12A1" w:rsidRPr="002110A6">
        <w:rPr>
          <w:rFonts w:eastAsia="Times New Roman" w:cstheme="minorHAnsi"/>
          <w:color w:val="181E25"/>
          <w:kern w:val="0"/>
          <w:sz w:val="20"/>
          <w:szCs w:val="20"/>
          <w14:ligatures w14:val="none"/>
        </w:rPr>
        <w:t>2018</w:t>
      </w:r>
      <w:r w:rsidR="00797EC3" w:rsidRPr="002110A6">
        <w:rPr>
          <w:rFonts w:eastAsia="Times New Roman" w:cstheme="minorHAnsi"/>
          <w:color w:val="181E25"/>
          <w:kern w:val="0"/>
          <w:sz w:val="20"/>
          <w:szCs w:val="20"/>
          <w14:ligatures w14:val="none"/>
        </w:rPr>
        <w:t xml:space="preserve">. </w:t>
      </w:r>
    </w:p>
    <w:p w14:paraId="3051EDE9" w14:textId="4E28A395" w:rsidR="005C12A1" w:rsidRPr="002110A6" w:rsidRDefault="00797EC3" w:rsidP="006D4B97">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sidRPr="002110A6">
        <w:rPr>
          <w:rFonts w:eastAsia="Times New Roman" w:cstheme="minorHAnsi"/>
          <w:color w:val="181E25"/>
          <w:kern w:val="0"/>
          <w:sz w:val="20"/>
          <w:szCs w:val="20"/>
          <w14:ligatures w14:val="none"/>
        </w:rPr>
        <w:t xml:space="preserve">All data contains in this file are </w:t>
      </w:r>
      <w:r w:rsidR="008E5CFC" w:rsidRPr="002110A6">
        <w:rPr>
          <w:rFonts w:eastAsia="Times New Roman" w:cstheme="minorHAnsi"/>
          <w:color w:val="181E25"/>
          <w:kern w:val="0"/>
          <w:sz w:val="20"/>
          <w:szCs w:val="20"/>
          <w14:ligatures w14:val="none"/>
        </w:rPr>
        <w:t>filed on</w:t>
      </w:r>
      <w:r w:rsidR="005723EB" w:rsidRPr="002110A6">
        <w:rPr>
          <w:rFonts w:eastAsia="Times New Roman" w:cstheme="minorHAnsi"/>
          <w:color w:val="181E25"/>
          <w:kern w:val="0"/>
          <w:sz w:val="20"/>
          <w:szCs w:val="20"/>
          <w14:ligatures w14:val="none"/>
        </w:rPr>
        <w:t xml:space="preserve"> </w:t>
      </w:r>
      <w:r w:rsidRPr="002110A6">
        <w:rPr>
          <w:rFonts w:eastAsia="Times New Roman" w:cstheme="minorHAnsi"/>
          <w:color w:val="181E25"/>
          <w:kern w:val="0"/>
          <w:sz w:val="20"/>
          <w:szCs w:val="20"/>
          <w14:ligatures w14:val="none"/>
        </w:rPr>
        <w:t xml:space="preserve">the same date, </w:t>
      </w:r>
      <w:r w:rsidR="008E5CFC" w:rsidRPr="002110A6">
        <w:rPr>
          <w:rFonts w:eastAsia="Times New Roman" w:cstheme="minorHAnsi"/>
          <w:color w:val="181E25"/>
          <w:kern w:val="0"/>
          <w:sz w:val="20"/>
          <w:szCs w:val="20"/>
          <w14:ligatures w14:val="none"/>
        </w:rPr>
        <w:t>2018-11-05</w:t>
      </w:r>
      <w:r w:rsidRPr="002110A6">
        <w:rPr>
          <w:rFonts w:eastAsia="Times New Roman" w:cstheme="minorHAnsi"/>
          <w:color w:val="181E25"/>
          <w:kern w:val="0"/>
          <w:sz w:val="20"/>
          <w:szCs w:val="20"/>
          <w14:ligatures w14:val="none"/>
        </w:rPr>
        <w:t>.</w:t>
      </w:r>
      <w:r w:rsidR="005C12A1" w:rsidRPr="002110A6">
        <w:rPr>
          <w:rFonts w:eastAsia="Times New Roman" w:cstheme="minorHAnsi"/>
          <w:color w:val="181E25"/>
          <w:kern w:val="0"/>
          <w:sz w:val="20"/>
          <w:szCs w:val="20"/>
          <w14:ligatures w14:val="none"/>
        </w:rPr>
        <w:t xml:space="preserve"> </w:t>
      </w:r>
    </w:p>
    <w:p w14:paraId="51E64F54" w14:textId="714E04B8" w:rsidR="005C12A1" w:rsidRPr="002110A6" w:rsidRDefault="00275341" w:rsidP="006D4B97">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 xml:space="preserve">The </w:t>
      </w:r>
      <w:r w:rsidR="005C12A1" w:rsidRPr="002110A6">
        <w:rPr>
          <w:rFonts w:eastAsia="Times New Roman" w:cstheme="minorHAnsi"/>
          <w:color w:val="181E25"/>
          <w:kern w:val="0"/>
          <w:sz w:val="20"/>
          <w:szCs w:val="20"/>
          <w14:ligatures w14:val="none"/>
        </w:rPr>
        <w:t>Revenue</w:t>
      </w:r>
      <w:r w:rsidR="0041273B" w:rsidRPr="002110A6">
        <w:rPr>
          <w:rFonts w:eastAsia="Times New Roman" w:cstheme="minorHAnsi"/>
          <w:color w:val="181E25"/>
          <w:kern w:val="0"/>
          <w:sz w:val="20"/>
          <w:szCs w:val="20"/>
          <w14:ligatures w14:val="none"/>
        </w:rPr>
        <w:t>s</w:t>
      </w:r>
      <w:r w:rsidR="005C12A1" w:rsidRPr="002110A6">
        <w:rPr>
          <w:rFonts w:eastAsia="Times New Roman" w:cstheme="minorHAnsi"/>
          <w:color w:val="181E25"/>
          <w:kern w:val="0"/>
          <w:sz w:val="20"/>
          <w:szCs w:val="20"/>
          <w14:ligatures w14:val="none"/>
        </w:rPr>
        <w:t xml:space="preserve"> file</w:t>
      </w:r>
      <w:r>
        <w:rPr>
          <w:rFonts w:eastAsia="Times New Roman" w:cstheme="minorHAnsi"/>
          <w:color w:val="181E25"/>
          <w:kern w:val="0"/>
          <w:sz w:val="20"/>
          <w:szCs w:val="20"/>
          <w14:ligatures w14:val="none"/>
        </w:rPr>
        <w:t xml:space="preserve"> exclusively contains only data associated with the</w:t>
      </w:r>
      <w:r w:rsidR="005C12A1" w:rsidRPr="002110A6">
        <w:rPr>
          <w:rFonts w:eastAsia="Times New Roman" w:cstheme="minorHAnsi"/>
          <w:color w:val="181E25"/>
          <w:kern w:val="0"/>
          <w:sz w:val="20"/>
          <w:szCs w:val="20"/>
          <w14:ligatures w14:val="none"/>
        </w:rPr>
        <w:t xml:space="preserve"> 10-K form. </w:t>
      </w:r>
    </w:p>
    <w:p w14:paraId="456F65D4" w14:textId="7E484CF9" w:rsidR="00E702B2" w:rsidRPr="002110A6" w:rsidRDefault="00275341" w:rsidP="006D4B97">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No null</w:t>
      </w:r>
      <w:r w:rsidR="001B7AEB" w:rsidRPr="002110A6">
        <w:rPr>
          <w:rFonts w:eastAsia="Times New Roman" w:cstheme="minorHAnsi"/>
          <w:color w:val="181E25"/>
          <w:kern w:val="0"/>
          <w:sz w:val="20"/>
          <w:szCs w:val="20"/>
          <w14:ligatures w14:val="none"/>
        </w:rPr>
        <w:t xml:space="preserve"> or </w:t>
      </w:r>
      <w:proofErr w:type="spellStart"/>
      <w:r w:rsidR="001B7AEB" w:rsidRPr="002110A6">
        <w:rPr>
          <w:rFonts w:eastAsia="Times New Roman" w:cstheme="minorHAnsi"/>
          <w:color w:val="181E25"/>
          <w:kern w:val="0"/>
          <w:sz w:val="20"/>
          <w:szCs w:val="20"/>
          <w14:ligatures w14:val="none"/>
        </w:rPr>
        <w:t>NaN</w:t>
      </w:r>
      <w:proofErr w:type="spellEnd"/>
      <w:r w:rsidR="00E702B2" w:rsidRPr="002110A6">
        <w:rPr>
          <w:rFonts w:eastAsia="Times New Roman" w:cstheme="minorHAnsi"/>
          <w:color w:val="181E25"/>
          <w:kern w:val="0"/>
          <w:sz w:val="20"/>
          <w:szCs w:val="20"/>
          <w14:ligatures w14:val="none"/>
        </w:rPr>
        <w:t xml:space="preserve"> value</w:t>
      </w:r>
      <w:r>
        <w:rPr>
          <w:rFonts w:eastAsia="Times New Roman" w:cstheme="minorHAnsi"/>
          <w:color w:val="181E25"/>
          <w:kern w:val="0"/>
          <w:sz w:val="20"/>
          <w:szCs w:val="20"/>
          <w14:ligatures w14:val="none"/>
        </w:rPr>
        <w:t>s represent</w:t>
      </w:r>
      <w:r w:rsidR="00E702B2" w:rsidRPr="002110A6">
        <w:rPr>
          <w:rFonts w:eastAsia="Times New Roman" w:cstheme="minorHAnsi"/>
          <w:color w:val="181E25"/>
          <w:kern w:val="0"/>
          <w:sz w:val="20"/>
          <w:szCs w:val="20"/>
          <w14:ligatures w14:val="none"/>
        </w:rPr>
        <w:t xml:space="preserve"> in this file.</w:t>
      </w:r>
    </w:p>
    <w:p w14:paraId="0B7E3CE9" w14:textId="79C7DC8E" w:rsidR="005C12A1" w:rsidRPr="002110A6" w:rsidRDefault="00F0265B" w:rsidP="00724603">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The r</w:t>
      </w:r>
      <w:r w:rsidR="005C12A1" w:rsidRPr="002110A6">
        <w:rPr>
          <w:rFonts w:eastAsia="Times New Roman" w:cstheme="minorHAnsi"/>
          <w:color w:val="181E25"/>
          <w:kern w:val="0"/>
          <w:sz w:val="20"/>
          <w:szCs w:val="20"/>
          <w14:ligatures w14:val="none"/>
        </w:rPr>
        <w:t>ange of revenue fil</w:t>
      </w:r>
      <w:r>
        <w:rPr>
          <w:rFonts w:eastAsia="Times New Roman" w:cstheme="minorHAnsi"/>
          <w:color w:val="181E25"/>
          <w:kern w:val="0"/>
          <w:sz w:val="20"/>
          <w:szCs w:val="20"/>
          <w14:ligatures w14:val="none"/>
        </w:rPr>
        <w:t>ing</w:t>
      </w:r>
      <w:r w:rsidR="005C12A1" w:rsidRPr="002110A6">
        <w:rPr>
          <w:rFonts w:eastAsia="Times New Roman" w:cstheme="minorHAnsi"/>
          <w:color w:val="181E25"/>
          <w:kern w:val="0"/>
          <w:sz w:val="20"/>
          <w:szCs w:val="20"/>
          <w14:ligatures w14:val="none"/>
        </w:rPr>
        <w:t xml:space="preserve"> </w:t>
      </w:r>
      <w:r w:rsidR="008A5529" w:rsidRPr="002110A6">
        <w:rPr>
          <w:rFonts w:eastAsia="Times New Roman" w:cstheme="minorHAnsi"/>
          <w:color w:val="181E25"/>
          <w:kern w:val="0"/>
          <w:sz w:val="20"/>
          <w:szCs w:val="20"/>
          <w14:ligatures w14:val="none"/>
        </w:rPr>
        <w:t>is</w:t>
      </w:r>
      <w:r w:rsidR="005C12A1" w:rsidRPr="002110A6">
        <w:rPr>
          <w:rFonts w:eastAsia="Times New Roman" w:cstheme="minorHAnsi"/>
          <w:color w:val="181E25"/>
          <w:kern w:val="0"/>
          <w:sz w:val="20"/>
          <w:szCs w:val="20"/>
          <w14:ligatures w14:val="none"/>
        </w:rPr>
        <w:t xml:space="preserve"> not </w:t>
      </w:r>
      <w:r w:rsidR="002C65CF" w:rsidRPr="002110A6">
        <w:rPr>
          <w:rFonts w:eastAsia="Times New Roman" w:cstheme="minorHAnsi"/>
          <w:color w:val="181E25"/>
          <w:kern w:val="0"/>
          <w:sz w:val="20"/>
          <w:szCs w:val="20"/>
          <w14:ligatures w14:val="none"/>
        </w:rPr>
        <w:t>consistent</w:t>
      </w:r>
      <w:r w:rsidR="005C12A1" w:rsidRPr="002110A6">
        <w:rPr>
          <w:rFonts w:eastAsia="Times New Roman" w:cstheme="minorHAnsi"/>
          <w:color w:val="181E25"/>
          <w:kern w:val="0"/>
          <w:sz w:val="20"/>
          <w:szCs w:val="20"/>
          <w14:ligatures w14:val="none"/>
        </w:rPr>
        <w:t>.</w:t>
      </w:r>
      <w:r w:rsidR="00492254" w:rsidRPr="002110A6">
        <w:rPr>
          <w:rFonts w:eastAsia="Times New Roman" w:cstheme="minorHAnsi"/>
          <w:color w:val="181E25"/>
          <w:kern w:val="0"/>
          <w:sz w:val="20"/>
          <w:szCs w:val="20"/>
          <w14:ligatures w14:val="none"/>
        </w:rPr>
        <w:t xml:space="preserve"> </w:t>
      </w:r>
      <w:r w:rsidR="00D66014" w:rsidRPr="002110A6">
        <w:rPr>
          <w:rFonts w:eastAsia="Times New Roman" w:cstheme="minorHAnsi"/>
          <w:color w:val="181E25"/>
          <w:kern w:val="0"/>
          <w:sz w:val="20"/>
          <w:szCs w:val="20"/>
          <w14:ligatures w14:val="none"/>
        </w:rPr>
        <w:t>A</w:t>
      </w:r>
      <w:r w:rsidR="00492254" w:rsidRPr="002110A6">
        <w:rPr>
          <w:rFonts w:eastAsia="Times New Roman" w:cstheme="minorHAnsi"/>
          <w:color w:val="181E25"/>
          <w:kern w:val="0"/>
          <w:sz w:val="20"/>
          <w:szCs w:val="20"/>
          <w14:ligatures w14:val="none"/>
        </w:rPr>
        <w:t xml:space="preserve">fter </w:t>
      </w:r>
      <w:r w:rsidR="0041273B" w:rsidRPr="002110A6">
        <w:rPr>
          <w:rFonts w:eastAsia="Times New Roman" w:cstheme="minorHAnsi"/>
          <w:color w:val="181E25"/>
          <w:kern w:val="0"/>
          <w:sz w:val="20"/>
          <w:szCs w:val="20"/>
          <w14:ligatures w14:val="none"/>
        </w:rPr>
        <w:t xml:space="preserve">resorting </w:t>
      </w:r>
      <w:r w:rsidR="00492254" w:rsidRPr="002110A6">
        <w:rPr>
          <w:rFonts w:eastAsia="Times New Roman" w:cstheme="minorHAnsi"/>
          <w:color w:val="181E25"/>
          <w:kern w:val="0"/>
          <w:sz w:val="20"/>
          <w:szCs w:val="20"/>
          <w14:ligatures w14:val="none"/>
        </w:rPr>
        <w:t xml:space="preserve">the data by the </w:t>
      </w:r>
      <w:r>
        <w:rPr>
          <w:rFonts w:eastAsia="Times New Roman" w:cstheme="minorHAnsi"/>
          <w:color w:val="181E25"/>
          <w:kern w:val="0"/>
          <w:sz w:val="20"/>
          <w:szCs w:val="20"/>
          <w14:ligatures w14:val="none"/>
        </w:rPr>
        <w:t>s</w:t>
      </w:r>
      <w:r w:rsidR="00492254" w:rsidRPr="002110A6">
        <w:rPr>
          <w:rFonts w:eastAsia="Times New Roman" w:cstheme="minorHAnsi"/>
          <w:color w:val="181E25"/>
          <w:kern w:val="0"/>
          <w:sz w:val="20"/>
          <w:szCs w:val="20"/>
          <w14:ligatures w14:val="none"/>
        </w:rPr>
        <w:t>tart date,</w:t>
      </w:r>
      <w:r w:rsidR="005C12A1" w:rsidRPr="002110A6">
        <w:rPr>
          <w:rFonts w:eastAsia="Times New Roman" w:cstheme="minorHAnsi"/>
          <w:color w:val="181E25"/>
          <w:kern w:val="0"/>
          <w:sz w:val="20"/>
          <w:szCs w:val="20"/>
          <w14:ligatures w14:val="none"/>
        </w:rPr>
        <w:t xml:space="preserve"> I observed </w:t>
      </w:r>
      <w:r w:rsidR="007C477E">
        <w:rPr>
          <w:rFonts w:eastAsia="Times New Roman" w:cstheme="minorHAnsi"/>
          <w:color w:val="181E25"/>
          <w:kern w:val="0"/>
          <w:sz w:val="20"/>
          <w:szCs w:val="20"/>
          <w14:ligatures w14:val="none"/>
        </w:rPr>
        <w:t>v</w:t>
      </w:r>
      <w:r w:rsidR="00845897">
        <w:rPr>
          <w:rFonts w:eastAsia="Times New Roman" w:cstheme="minorHAnsi"/>
          <w:color w:val="181E25"/>
          <w:kern w:val="0"/>
          <w:sz w:val="20"/>
          <w:szCs w:val="20"/>
          <w14:ligatures w14:val="none"/>
        </w:rPr>
        <w:t>ari</w:t>
      </w:r>
      <w:r w:rsidR="007C477E">
        <w:rPr>
          <w:rFonts w:eastAsia="Times New Roman" w:cstheme="minorHAnsi"/>
          <w:color w:val="181E25"/>
          <w:kern w:val="0"/>
          <w:sz w:val="20"/>
          <w:szCs w:val="20"/>
          <w14:ligatures w14:val="none"/>
        </w:rPr>
        <w:t>ous</w:t>
      </w:r>
      <w:r w:rsidR="00845897">
        <w:rPr>
          <w:rFonts w:eastAsia="Times New Roman" w:cstheme="minorHAnsi"/>
          <w:color w:val="181E25"/>
          <w:kern w:val="0"/>
          <w:sz w:val="20"/>
          <w:szCs w:val="20"/>
          <w14:ligatures w14:val="none"/>
        </w:rPr>
        <w:t xml:space="preserve"> data length, ranging from </w:t>
      </w:r>
      <w:r w:rsidR="00A47D38" w:rsidRPr="002110A6">
        <w:rPr>
          <w:rFonts w:eastAsia="Times New Roman" w:cstheme="minorHAnsi"/>
          <w:color w:val="181E25"/>
          <w:kern w:val="0"/>
          <w:sz w:val="20"/>
          <w:szCs w:val="20"/>
          <w14:ligatures w14:val="none"/>
        </w:rPr>
        <w:t>year</w:t>
      </w:r>
      <w:r w:rsidR="00845897">
        <w:rPr>
          <w:rFonts w:eastAsia="Times New Roman" w:cstheme="minorHAnsi"/>
          <w:color w:val="181E25"/>
          <w:kern w:val="0"/>
          <w:sz w:val="20"/>
          <w:szCs w:val="20"/>
          <w14:ligatures w14:val="none"/>
        </w:rPr>
        <w:t>-</w:t>
      </w:r>
      <w:r w:rsidR="00A47D38" w:rsidRPr="002110A6">
        <w:rPr>
          <w:rFonts w:eastAsia="Times New Roman" w:cstheme="minorHAnsi"/>
          <w:color w:val="181E25"/>
          <w:kern w:val="0"/>
          <w:sz w:val="20"/>
          <w:szCs w:val="20"/>
          <w14:ligatures w14:val="none"/>
        </w:rPr>
        <w:t>long</w:t>
      </w:r>
      <w:r w:rsidR="002E255F" w:rsidRPr="002110A6">
        <w:rPr>
          <w:rFonts w:eastAsia="Times New Roman" w:cstheme="minorHAnsi"/>
          <w:color w:val="181E25"/>
          <w:kern w:val="0"/>
          <w:sz w:val="20"/>
          <w:szCs w:val="20"/>
          <w14:ligatures w14:val="none"/>
        </w:rPr>
        <w:t xml:space="preserve"> </w:t>
      </w:r>
      <w:r w:rsidR="002C65CF" w:rsidRPr="002110A6">
        <w:rPr>
          <w:rFonts w:eastAsia="Times New Roman" w:cstheme="minorHAnsi"/>
          <w:color w:val="181E25"/>
          <w:kern w:val="0"/>
          <w:sz w:val="20"/>
          <w:szCs w:val="20"/>
          <w14:ligatures w14:val="none"/>
        </w:rPr>
        <w:t>period</w:t>
      </w:r>
      <w:r w:rsidR="00807A71">
        <w:rPr>
          <w:rFonts w:eastAsia="Times New Roman" w:cstheme="minorHAnsi"/>
          <w:color w:val="181E25"/>
          <w:kern w:val="0"/>
          <w:sz w:val="20"/>
          <w:szCs w:val="20"/>
          <w14:ligatures w14:val="none"/>
        </w:rPr>
        <w:t>s</w:t>
      </w:r>
      <w:r w:rsidR="002C65CF" w:rsidRPr="002110A6">
        <w:rPr>
          <w:rFonts w:eastAsia="Times New Roman" w:cstheme="minorHAnsi"/>
          <w:color w:val="181E25"/>
          <w:kern w:val="0"/>
          <w:sz w:val="20"/>
          <w:szCs w:val="20"/>
          <w14:ligatures w14:val="none"/>
        </w:rPr>
        <w:t xml:space="preserve"> </w:t>
      </w:r>
      <w:r w:rsidR="00845897">
        <w:rPr>
          <w:rFonts w:eastAsia="Times New Roman" w:cstheme="minorHAnsi"/>
          <w:color w:val="181E25"/>
          <w:kern w:val="0"/>
          <w:sz w:val="20"/>
          <w:szCs w:val="20"/>
          <w14:ligatures w14:val="none"/>
        </w:rPr>
        <w:t>to</w:t>
      </w:r>
      <w:r w:rsidR="002C65CF" w:rsidRPr="002110A6">
        <w:rPr>
          <w:rFonts w:eastAsia="Times New Roman" w:cstheme="minorHAnsi"/>
          <w:color w:val="181E25"/>
          <w:kern w:val="0"/>
          <w:sz w:val="20"/>
          <w:szCs w:val="20"/>
          <w14:ligatures w14:val="none"/>
        </w:rPr>
        <w:t xml:space="preserve"> </w:t>
      </w:r>
      <w:r w:rsidR="002E255F" w:rsidRPr="002110A6">
        <w:rPr>
          <w:rFonts w:eastAsia="Times New Roman" w:cstheme="minorHAnsi"/>
          <w:color w:val="181E25"/>
          <w:kern w:val="0"/>
          <w:sz w:val="20"/>
          <w:szCs w:val="20"/>
          <w14:ligatures w14:val="none"/>
        </w:rPr>
        <w:t xml:space="preserve">a </w:t>
      </w:r>
      <w:r w:rsidR="002C65CF" w:rsidRPr="002110A6">
        <w:rPr>
          <w:rFonts w:eastAsia="Times New Roman" w:cstheme="minorHAnsi"/>
          <w:color w:val="181E25"/>
          <w:kern w:val="0"/>
          <w:sz w:val="20"/>
          <w:szCs w:val="20"/>
          <w14:ligatures w14:val="none"/>
        </w:rPr>
        <w:t>quart</w:t>
      </w:r>
      <w:r w:rsidR="002E255F" w:rsidRPr="002110A6">
        <w:rPr>
          <w:rFonts w:eastAsia="Times New Roman" w:cstheme="minorHAnsi"/>
          <w:color w:val="181E25"/>
          <w:kern w:val="0"/>
          <w:sz w:val="20"/>
          <w:szCs w:val="20"/>
          <w14:ligatures w14:val="none"/>
        </w:rPr>
        <w:t xml:space="preserve">er </w:t>
      </w:r>
      <w:r w:rsidR="00F10685" w:rsidRPr="002110A6">
        <w:rPr>
          <w:rFonts w:eastAsia="Times New Roman" w:cstheme="minorHAnsi"/>
          <w:color w:val="181E25"/>
          <w:kern w:val="0"/>
          <w:sz w:val="20"/>
          <w:szCs w:val="20"/>
          <w14:ligatures w14:val="none"/>
        </w:rPr>
        <w:t>period</w:t>
      </w:r>
      <w:r w:rsidR="002E255F" w:rsidRPr="002110A6">
        <w:rPr>
          <w:rFonts w:eastAsia="Times New Roman" w:cstheme="minorHAnsi"/>
          <w:color w:val="181E25"/>
          <w:kern w:val="0"/>
          <w:sz w:val="20"/>
          <w:szCs w:val="20"/>
          <w14:ligatures w14:val="none"/>
        </w:rPr>
        <w:t>.</w:t>
      </w:r>
      <w:r w:rsidR="007F5666" w:rsidRPr="002110A6">
        <w:rPr>
          <w:rFonts w:eastAsia="Times New Roman" w:cstheme="minorHAnsi"/>
          <w:color w:val="181E25"/>
          <w:kern w:val="0"/>
          <w:sz w:val="20"/>
          <w:szCs w:val="20"/>
          <w14:ligatures w14:val="none"/>
        </w:rPr>
        <w:t xml:space="preserve"> </w:t>
      </w:r>
      <w:r w:rsidR="00A47D38" w:rsidRPr="002110A6">
        <w:rPr>
          <w:rFonts w:eastAsia="Times New Roman" w:cstheme="minorHAnsi"/>
          <w:color w:val="181E25"/>
          <w:kern w:val="0"/>
          <w:sz w:val="20"/>
          <w:szCs w:val="20"/>
          <w14:ligatures w14:val="none"/>
        </w:rPr>
        <w:t>Highlighted below in yellow.</w:t>
      </w:r>
    </w:p>
    <w:p w14:paraId="04F35FA2" w14:textId="1ADF59C2" w:rsidR="005C12A1" w:rsidRPr="002110A6" w:rsidRDefault="00492254" w:rsidP="005C12A1">
      <w:pPr>
        <w:pStyle w:val="ListParagraph"/>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sidRPr="002110A6">
        <w:rPr>
          <w:rFonts w:eastAsia="Times New Roman" w:cstheme="minorHAnsi"/>
          <w:noProof/>
          <w:color w:val="181E25"/>
          <w:kern w:val="0"/>
          <w:sz w:val="20"/>
          <w:szCs w:val="20"/>
          <w14:ligatures w14:val="none"/>
        </w:rPr>
        <w:drawing>
          <wp:inline distT="0" distB="0" distL="0" distR="0" wp14:anchorId="058323B9" wp14:editId="2037EA13">
            <wp:extent cx="5943600" cy="1977390"/>
            <wp:effectExtent l="0" t="0" r="0" b="3810"/>
            <wp:docPr id="1248471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471467" name=""/>
                    <pic:cNvPicPr/>
                  </pic:nvPicPr>
                  <pic:blipFill>
                    <a:blip r:embed="rId7"/>
                    <a:stretch>
                      <a:fillRect/>
                    </a:stretch>
                  </pic:blipFill>
                  <pic:spPr>
                    <a:xfrm>
                      <a:off x="0" y="0"/>
                      <a:ext cx="5943600" cy="1977390"/>
                    </a:xfrm>
                    <a:prstGeom prst="rect">
                      <a:avLst/>
                    </a:prstGeom>
                  </pic:spPr>
                </pic:pic>
              </a:graphicData>
            </a:graphic>
          </wp:inline>
        </w:drawing>
      </w:r>
    </w:p>
    <w:p w14:paraId="1CC960CE" w14:textId="77777777" w:rsidR="005C12A1" w:rsidRPr="002110A6" w:rsidRDefault="005C12A1" w:rsidP="001F7D91">
      <w:pPr>
        <w:pStyle w:val="ListParagraph"/>
        <w:shd w:val="clear" w:color="auto" w:fill="FFFFFF"/>
        <w:spacing w:before="100" w:beforeAutospacing="1" w:after="100" w:afterAutospacing="1" w:line="240" w:lineRule="auto"/>
        <w:rPr>
          <w:rFonts w:eastAsia="Times New Roman" w:cstheme="minorHAnsi"/>
          <w:color w:val="181E25"/>
          <w:kern w:val="0"/>
          <w:sz w:val="20"/>
          <w:szCs w:val="20"/>
          <w14:ligatures w14:val="none"/>
        </w:rPr>
      </w:pPr>
    </w:p>
    <w:p w14:paraId="115CBB42" w14:textId="1317CD8E" w:rsidR="005C12A1" w:rsidRPr="002110A6" w:rsidRDefault="005C12A1" w:rsidP="005C12A1">
      <w:pPr>
        <w:pStyle w:val="ListParagraph"/>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sidRPr="002110A6">
        <w:rPr>
          <w:rFonts w:eastAsia="Times New Roman" w:cstheme="minorHAnsi"/>
          <w:color w:val="181E25"/>
          <w:kern w:val="0"/>
          <w:sz w:val="20"/>
          <w:szCs w:val="20"/>
          <w14:ligatures w14:val="none"/>
        </w:rPr>
        <w:t>Potential significance</w:t>
      </w:r>
    </w:p>
    <w:p w14:paraId="6EC3CD2A" w14:textId="5A43BD31" w:rsidR="009973EE" w:rsidRDefault="00EC2DDA" w:rsidP="009973EE">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sidRPr="002110A6">
        <w:rPr>
          <w:rFonts w:eastAsia="Times New Roman" w:cstheme="minorHAnsi"/>
          <w:color w:val="181E25"/>
          <w:kern w:val="0"/>
          <w:sz w:val="20"/>
          <w:szCs w:val="20"/>
          <w14:ligatures w14:val="none"/>
        </w:rPr>
        <w:t>Need to be careful when analyz</w:t>
      </w:r>
      <w:r w:rsidR="00E945AD">
        <w:rPr>
          <w:rFonts w:eastAsia="Times New Roman" w:cstheme="minorHAnsi"/>
          <w:color w:val="181E25"/>
          <w:kern w:val="0"/>
          <w:sz w:val="20"/>
          <w:szCs w:val="20"/>
          <w14:ligatures w14:val="none"/>
        </w:rPr>
        <w:t>ing</w:t>
      </w:r>
      <w:r w:rsidRPr="002110A6">
        <w:rPr>
          <w:rFonts w:eastAsia="Times New Roman" w:cstheme="minorHAnsi"/>
          <w:color w:val="181E25"/>
          <w:kern w:val="0"/>
          <w:sz w:val="20"/>
          <w:szCs w:val="20"/>
          <w14:ligatures w14:val="none"/>
        </w:rPr>
        <w:t xml:space="preserve"> this data</w:t>
      </w:r>
      <w:r w:rsidR="005C12A1" w:rsidRPr="002110A6">
        <w:rPr>
          <w:rFonts w:eastAsia="Times New Roman" w:cstheme="minorHAnsi"/>
          <w:color w:val="181E25"/>
          <w:kern w:val="0"/>
          <w:sz w:val="20"/>
          <w:szCs w:val="20"/>
          <w14:ligatures w14:val="none"/>
        </w:rPr>
        <w:t xml:space="preserve"> </w:t>
      </w:r>
      <w:r w:rsidR="00247421">
        <w:rPr>
          <w:rFonts w:eastAsia="Times New Roman" w:cstheme="minorHAnsi"/>
          <w:color w:val="181E25"/>
          <w:kern w:val="0"/>
          <w:sz w:val="20"/>
          <w:szCs w:val="20"/>
          <w14:ligatures w14:val="none"/>
        </w:rPr>
        <w:t>due to various data</w:t>
      </w:r>
      <w:r w:rsidR="00522414" w:rsidRPr="002110A6">
        <w:rPr>
          <w:rFonts w:eastAsia="Times New Roman" w:cstheme="minorHAnsi"/>
          <w:color w:val="181E25"/>
          <w:kern w:val="0"/>
          <w:sz w:val="20"/>
          <w:szCs w:val="20"/>
          <w14:ligatures w14:val="none"/>
        </w:rPr>
        <w:t xml:space="preserve"> </w:t>
      </w:r>
      <w:r w:rsidR="00262271" w:rsidRPr="002110A6">
        <w:rPr>
          <w:rFonts w:eastAsia="Times New Roman" w:cstheme="minorHAnsi"/>
          <w:color w:val="181E25"/>
          <w:kern w:val="0"/>
          <w:sz w:val="20"/>
          <w:szCs w:val="20"/>
          <w14:ligatures w14:val="none"/>
        </w:rPr>
        <w:t>length</w:t>
      </w:r>
      <w:r w:rsidR="00247421">
        <w:rPr>
          <w:rFonts w:eastAsia="Times New Roman" w:cstheme="minorHAnsi"/>
          <w:color w:val="181E25"/>
          <w:kern w:val="0"/>
          <w:sz w:val="20"/>
          <w:szCs w:val="20"/>
          <w14:ligatures w14:val="none"/>
        </w:rPr>
        <w:t xml:space="preserve">s, which can range from </w:t>
      </w:r>
      <w:r w:rsidR="003F4460" w:rsidRPr="002110A6">
        <w:rPr>
          <w:rFonts w:eastAsia="Times New Roman" w:cstheme="minorHAnsi"/>
          <w:color w:val="181E25"/>
          <w:kern w:val="0"/>
          <w:sz w:val="20"/>
          <w:szCs w:val="20"/>
          <w14:ligatures w14:val="none"/>
        </w:rPr>
        <w:t>yearly or quarterly</w:t>
      </w:r>
      <w:r w:rsidR="005E1D22">
        <w:rPr>
          <w:rFonts w:eastAsia="Times New Roman" w:cstheme="minorHAnsi"/>
          <w:color w:val="181E25"/>
          <w:kern w:val="0"/>
          <w:sz w:val="20"/>
          <w:szCs w:val="20"/>
          <w14:ligatures w14:val="none"/>
        </w:rPr>
        <w:t>. The fluctuation in data length</w:t>
      </w:r>
      <w:r w:rsidR="00F43C6B">
        <w:rPr>
          <w:rFonts w:eastAsia="Times New Roman" w:cstheme="minorHAnsi"/>
          <w:color w:val="181E25"/>
          <w:kern w:val="0"/>
          <w:sz w:val="20"/>
          <w:szCs w:val="20"/>
          <w14:ligatures w14:val="none"/>
        </w:rPr>
        <w:t xml:space="preserve"> could impact data accuracy, potentially skewing the results of our analysis. </w:t>
      </w:r>
    </w:p>
    <w:p w14:paraId="6EEDFF81" w14:textId="0D1BED88" w:rsidR="009973EE" w:rsidRPr="009973EE" w:rsidRDefault="003E516D" w:rsidP="009973EE">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sidRPr="009973EE">
        <w:rPr>
          <w:rFonts w:eastAsia="Times New Roman" w:cstheme="minorHAnsi"/>
          <w:color w:val="181E25"/>
          <w:kern w:val="0"/>
          <w:sz w:val="20"/>
          <w:szCs w:val="20"/>
          <w14:ligatures w14:val="none"/>
        </w:rPr>
        <w:t xml:space="preserve">We can </w:t>
      </w:r>
      <w:r w:rsidR="005C12A1" w:rsidRPr="009973EE">
        <w:rPr>
          <w:rFonts w:eastAsia="Times New Roman" w:cstheme="minorHAnsi"/>
          <w:color w:val="181E25"/>
          <w:kern w:val="0"/>
          <w:sz w:val="20"/>
          <w:szCs w:val="20"/>
          <w14:ligatures w14:val="none"/>
        </w:rPr>
        <w:t xml:space="preserve">merge the revenue data with other </w:t>
      </w:r>
      <w:r w:rsidRPr="009973EE">
        <w:rPr>
          <w:rFonts w:eastAsia="Times New Roman" w:cstheme="minorHAnsi"/>
          <w:color w:val="181E25"/>
          <w:kern w:val="0"/>
          <w:sz w:val="20"/>
          <w:szCs w:val="20"/>
          <w14:ligatures w14:val="none"/>
        </w:rPr>
        <w:t>data</w:t>
      </w:r>
      <w:r w:rsidR="002D5C8B" w:rsidRPr="009973EE">
        <w:rPr>
          <w:rFonts w:eastAsia="Times New Roman" w:cstheme="minorHAnsi"/>
          <w:color w:val="181E25"/>
          <w:kern w:val="0"/>
          <w:sz w:val="20"/>
          <w:szCs w:val="20"/>
          <w14:ligatures w14:val="none"/>
        </w:rPr>
        <w:t>sets</w:t>
      </w:r>
      <w:r w:rsidRPr="009973EE">
        <w:rPr>
          <w:rFonts w:eastAsia="Times New Roman" w:cstheme="minorHAnsi"/>
          <w:color w:val="181E25"/>
          <w:kern w:val="0"/>
          <w:sz w:val="20"/>
          <w:szCs w:val="20"/>
          <w14:ligatures w14:val="none"/>
        </w:rPr>
        <w:t xml:space="preserve"> but</w:t>
      </w:r>
      <w:r w:rsidR="002D5C8B" w:rsidRPr="009973EE">
        <w:rPr>
          <w:rFonts w:eastAsia="Times New Roman" w:cstheme="minorHAnsi"/>
          <w:color w:val="181E25"/>
          <w:kern w:val="0"/>
          <w:sz w:val="20"/>
          <w:szCs w:val="20"/>
          <w14:ligatures w14:val="none"/>
        </w:rPr>
        <w:t xml:space="preserve"> </w:t>
      </w:r>
      <w:r w:rsidR="00A76369" w:rsidRPr="009973EE">
        <w:rPr>
          <w:rFonts w:eastAsia="Times New Roman" w:cstheme="minorHAnsi"/>
          <w:color w:val="181E25"/>
          <w:kern w:val="0"/>
          <w:sz w:val="20"/>
          <w:szCs w:val="20"/>
          <w14:ligatures w14:val="none"/>
        </w:rPr>
        <w:t xml:space="preserve">the limitation of this dataset to the 10-K form and the revenue ranged between 2015-2018 will </w:t>
      </w:r>
      <w:r w:rsidR="00B51CC7">
        <w:rPr>
          <w:rFonts w:eastAsia="Times New Roman" w:cstheme="minorHAnsi"/>
          <w:color w:val="181E25"/>
          <w:kern w:val="0"/>
          <w:sz w:val="20"/>
          <w:szCs w:val="20"/>
          <w14:ligatures w14:val="none"/>
        </w:rPr>
        <w:t xml:space="preserve">also </w:t>
      </w:r>
      <w:r w:rsidR="00745E6A" w:rsidRPr="009973EE">
        <w:rPr>
          <w:rFonts w:eastAsia="Times New Roman" w:cstheme="minorHAnsi"/>
          <w:color w:val="181E25"/>
          <w:kern w:val="0"/>
          <w:sz w:val="20"/>
          <w:szCs w:val="20"/>
          <w14:ligatures w14:val="none"/>
        </w:rPr>
        <w:t>limit</w:t>
      </w:r>
      <w:r w:rsidR="000E4734" w:rsidRPr="009973EE">
        <w:rPr>
          <w:rFonts w:eastAsia="Times New Roman" w:cstheme="minorHAnsi"/>
          <w:color w:val="181E25"/>
          <w:kern w:val="0"/>
          <w:sz w:val="20"/>
          <w:szCs w:val="20"/>
          <w14:ligatures w14:val="none"/>
        </w:rPr>
        <w:t xml:space="preserve"> our analysis and finding to only what </w:t>
      </w:r>
      <w:r w:rsidR="002E0C4B" w:rsidRPr="009973EE">
        <w:rPr>
          <w:rFonts w:eastAsia="Times New Roman" w:cstheme="minorHAnsi"/>
          <w:color w:val="181E25"/>
          <w:kern w:val="0"/>
          <w:sz w:val="20"/>
          <w:szCs w:val="20"/>
          <w14:ligatures w14:val="none"/>
        </w:rPr>
        <w:t>is available</w:t>
      </w:r>
      <w:r w:rsidR="000E4734" w:rsidRPr="009973EE">
        <w:rPr>
          <w:rFonts w:eastAsia="Times New Roman" w:cstheme="minorHAnsi"/>
          <w:color w:val="181E25"/>
          <w:kern w:val="0"/>
          <w:sz w:val="20"/>
          <w:szCs w:val="20"/>
          <w14:ligatures w14:val="none"/>
        </w:rPr>
        <w:t xml:space="preserve"> in this file. </w:t>
      </w:r>
    </w:p>
    <w:p w14:paraId="38681F2C" w14:textId="22749E6A" w:rsidR="000E6D5C" w:rsidRPr="009973EE" w:rsidRDefault="00753017" w:rsidP="00117310">
      <w:pPr>
        <w:shd w:val="clear" w:color="auto" w:fill="FFFFFF"/>
        <w:spacing w:after="0" w:line="240" w:lineRule="auto"/>
        <w:rPr>
          <w:rFonts w:eastAsia="Times New Roman" w:cstheme="minorHAnsi"/>
          <w:b/>
          <w:bCs/>
          <w:color w:val="181E25"/>
          <w:kern w:val="0"/>
          <w:sz w:val="24"/>
          <w:szCs w:val="24"/>
          <w14:ligatures w14:val="none"/>
        </w:rPr>
      </w:pPr>
      <w:r w:rsidRPr="009973EE">
        <w:rPr>
          <w:rFonts w:eastAsia="Times New Roman" w:cstheme="minorHAnsi"/>
          <w:b/>
          <w:bCs/>
          <w:color w:val="181E25"/>
          <w:kern w:val="0"/>
          <w:sz w:val="24"/>
          <w:szCs w:val="24"/>
          <w14:ligatures w14:val="none"/>
        </w:rPr>
        <w:lastRenderedPageBreak/>
        <w:t xml:space="preserve">Assets </w:t>
      </w:r>
    </w:p>
    <w:p w14:paraId="6B4A0E69" w14:textId="322E61BB" w:rsidR="005C12A1" w:rsidRPr="002110A6" w:rsidRDefault="00753017" w:rsidP="002D5C8B">
      <w:pPr>
        <w:pStyle w:val="ListParagraph"/>
        <w:shd w:val="clear" w:color="auto" w:fill="FFFFFF"/>
        <w:spacing w:before="100" w:beforeAutospacing="1" w:after="100" w:afterAutospacing="1" w:line="240" w:lineRule="auto"/>
        <w:ind w:left="0"/>
        <w:rPr>
          <w:rFonts w:eastAsia="Times New Roman" w:cstheme="minorHAnsi"/>
          <w:color w:val="181E25"/>
          <w:kern w:val="0"/>
          <w:sz w:val="20"/>
          <w:szCs w:val="20"/>
          <w14:ligatures w14:val="none"/>
        </w:rPr>
      </w:pPr>
      <w:r w:rsidRPr="002110A6">
        <w:rPr>
          <w:rFonts w:eastAsia="Times New Roman" w:cstheme="minorHAnsi"/>
          <w:color w:val="181E25"/>
          <w:kern w:val="0"/>
          <w:sz w:val="20"/>
          <w:szCs w:val="20"/>
          <w14:ligatures w14:val="none"/>
        </w:rPr>
        <w:t>Observations:</w:t>
      </w:r>
    </w:p>
    <w:p w14:paraId="5B7C2924" w14:textId="0AACB82B" w:rsidR="00086DC0" w:rsidRPr="002110A6" w:rsidRDefault="00E57EE5" w:rsidP="00086DC0">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 xml:space="preserve">This file </w:t>
      </w:r>
      <w:r w:rsidR="00117310">
        <w:rPr>
          <w:rFonts w:eastAsia="Times New Roman" w:cstheme="minorHAnsi"/>
          <w:color w:val="181E25"/>
          <w:kern w:val="0"/>
          <w:sz w:val="20"/>
          <w:szCs w:val="20"/>
          <w14:ligatures w14:val="none"/>
        </w:rPr>
        <w:t>comprises</w:t>
      </w:r>
      <w:r>
        <w:rPr>
          <w:rFonts w:eastAsia="Times New Roman" w:cstheme="minorHAnsi"/>
          <w:color w:val="181E25"/>
          <w:kern w:val="0"/>
          <w:sz w:val="20"/>
          <w:szCs w:val="20"/>
          <w14:ligatures w14:val="none"/>
        </w:rPr>
        <w:t xml:space="preserve"> </w:t>
      </w:r>
      <w:r w:rsidR="00086DC0" w:rsidRPr="002110A6">
        <w:rPr>
          <w:rFonts w:eastAsia="Times New Roman" w:cstheme="minorHAnsi"/>
          <w:color w:val="181E25"/>
          <w:kern w:val="0"/>
          <w:sz w:val="20"/>
          <w:szCs w:val="20"/>
          <w14:ligatures w14:val="none"/>
        </w:rPr>
        <w:t>1</w:t>
      </w:r>
      <w:r w:rsidR="001F3388" w:rsidRPr="002110A6">
        <w:rPr>
          <w:rFonts w:eastAsia="Times New Roman" w:cstheme="minorHAnsi"/>
          <w:color w:val="181E25"/>
          <w:kern w:val="0"/>
          <w:sz w:val="20"/>
          <w:szCs w:val="20"/>
          <w14:ligatures w14:val="none"/>
        </w:rPr>
        <w:t>24</w:t>
      </w:r>
      <w:r w:rsidR="00086DC0" w:rsidRPr="002110A6">
        <w:rPr>
          <w:rFonts w:eastAsia="Times New Roman" w:cstheme="minorHAnsi"/>
          <w:color w:val="181E25"/>
          <w:kern w:val="0"/>
          <w:sz w:val="20"/>
          <w:szCs w:val="20"/>
          <w14:ligatures w14:val="none"/>
        </w:rPr>
        <w:t xml:space="preserve"> rows</w:t>
      </w:r>
      <w:r w:rsidR="001F3388" w:rsidRPr="002110A6">
        <w:rPr>
          <w:rFonts w:eastAsia="Times New Roman" w:cstheme="minorHAnsi"/>
          <w:color w:val="181E25"/>
          <w:kern w:val="0"/>
          <w:sz w:val="20"/>
          <w:szCs w:val="20"/>
          <w14:ligatures w14:val="none"/>
        </w:rPr>
        <w:t xml:space="preserve"> of data</w:t>
      </w:r>
      <w:r w:rsidR="00370E55">
        <w:rPr>
          <w:rFonts w:eastAsia="Times New Roman" w:cstheme="minorHAnsi"/>
          <w:color w:val="181E25"/>
          <w:kern w:val="0"/>
          <w:sz w:val="20"/>
          <w:szCs w:val="20"/>
          <w14:ligatures w14:val="none"/>
        </w:rPr>
        <w:t xml:space="preserve">, ranging between </w:t>
      </w:r>
      <w:r w:rsidR="00D05FB3" w:rsidRPr="002110A6">
        <w:rPr>
          <w:rFonts w:eastAsia="Times New Roman" w:cstheme="minorHAnsi"/>
          <w:color w:val="181E25"/>
          <w:kern w:val="0"/>
          <w:sz w:val="20"/>
          <w:szCs w:val="20"/>
          <w14:ligatures w14:val="none"/>
        </w:rPr>
        <w:t xml:space="preserve">2008-09-27 </w:t>
      </w:r>
      <w:r w:rsidR="00086DC0" w:rsidRPr="002110A6">
        <w:rPr>
          <w:rFonts w:eastAsia="Times New Roman" w:cstheme="minorHAnsi"/>
          <w:color w:val="181E25"/>
          <w:kern w:val="0"/>
          <w:sz w:val="20"/>
          <w:szCs w:val="20"/>
          <w14:ligatures w14:val="none"/>
        </w:rPr>
        <w:t xml:space="preserve">to </w:t>
      </w:r>
      <w:r w:rsidR="00F7216B" w:rsidRPr="002110A6">
        <w:rPr>
          <w:rFonts w:eastAsia="Times New Roman" w:cstheme="minorHAnsi"/>
          <w:color w:val="181E25"/>
          <w:kern w:val="0"/>
          <w:sz w:val="20"/>
          <w:szCs w:val="20"/>
          <w14:ligatures w14:val="none"/>
        </w:rPr>
        <w:t>2023-09-30</w:t>
      </w:r>
      <w:r w:rsidR="00086DC0" w:rsidRPr="002110A6">
        <w:rPr>
          <w:rFonts w:eastAsia="Times New Roman" w:cstheme="minorHAnsi"/>
          <w:color w:val="181E25"/>
          <w:kern w:val="0"/>
          <w:sz w:val="20"/>
          <w:szCs w:val="20"/>
          <w14:ligatures w14:val="none"/>
        </w:rPr>
        <w:t>.</w:t>
      </w:r>
    </w:p>
    <w:p w14:paraId="2EB00790" w14:textId="6C534000" w:rsidR="00AA1F9A" w:rsidRPr="002110A6" w:rsidRDefault="00370E55" w:rsidP="00086DC0">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 xml:space="preserve">Unlike the Revenues file, this file </w:t>
      </w:r>
      <w:r w:rsidR="00F7216B" w:rsidRPr="002110A6">
        <w:rPr>
          <w:rFonts w:eastAsia="Times New Roman" w:cstheme="minorHAnsi"/>
          <w:color w:val="181E25"/>
          <w:kern w:val="0"/>
          <w:sz w:val="20"/>
          <w:szCs w:val="20"/>
          <w14:ligatures w14:val="none"/>
        </w:rPr>
        <w:t>d</w:t>
      </w:r>
      <w:r w:rsidR="00537E60">
        <w:rPr>
          <w:rFonts w:eastAsia="Times New Roman" w:cstheme="minorHAnsi"/>
          <w:color w:val="181E25"/>
          <w:kern w:val="0"/>
          <w:sz w:val="20"/>
          <w:szCs w:val="20"/>
          <w14:ligatures w14:val="none"/>
        </w:rPr>
        <w:t>id</w:t>
      </w:r>
      <w:r w:rsidR="00F7216B" w:rsidRPr="002110A6">
        <w:rPr>
          <w:rFonts w:eastAsia="Times New Roman" w:cstheme="minorHAnsi"/>
          <w:color w:val="181E25"/>
          <w:kern w:val="0"/>
          <w:sz w:val="20"/>
          <w:szCs w:val="20"/>
          <w14:ligatures w14:val="none"/>
        </w:rPr>
        <w:t xml:space="preserve"> not have the start date. </w:t>
      </w:r>
    </w:p>
    <w:p w14:paraId="45433B85" w14:textId="242217FF" w:rsidR="00086DC0" w:rsidRPr="002110A6" w:rsidRDefault="00537E60" w:rsidP="00086DC0">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Columns in this file include,</w:t>
      </w:r>
      <w:r w:rsidR="00086DC0" w:rsidRPr="002110A6">
        <w:rPr>
          <w:rFonts w:eastAsia="Times New Roman" w:cstheme="minorHAnsi"/>
          <w:color w:val="181E25"/>
          <w:kern w:val="0"/>
          <w:sz w:val="20"/>
          <w:szCs w:val="20"/>
          <w14:ligatures w14:val="none"/>
        </w:rPr>
        <w:t xml:space="preserve"> 'end', '</w:t>
      </w:r>
      <w:proofErr w:type="spellStart"/>
      <w:r w:rsidR="00086DC0" w:rsidRPr="002110A6">
        <w:rPr>
          <w:rFonts w:eastAsia="Times New Roman" w:cstheme="minorHAnsi"/>
          <w:color w:val="181E25"/>
          <w:kern w:val="0"/>
          <w:sz w:val="20"/>
          <w:szCs w:val="20"/>
          <w14:ligatures w14:val="none"/>
        </w:rPr>
        <w:t>val</w:t>
      </w:r>
      <w:proofErr w:type="spellEnd"/>
      <w:r w:rsidR="00086DC0" w:rsidRPr="002110A6">
        <w:rPr>
          <w:rFonts w:eastAsia="Times New Roman" w:cstheme="minorHAnsi"/>
          <w:color w:val="181E25"/>
          <w:kern w:val="0"/>
          <w:sz w:val="20"/>
          <w:szCs w:val="20"/>
          <w14:ligatures w14:val="none"/>
        </w:rPr>
        <w:t>', '</w:t>
      </w:r>
      <w:proofErr w:type="spellStart"/>
      <w:r w:rsidR="00086DC0" w:rsidRPr="002110A6">
        <w:rPr>
          <w:rFonts w:eastAsia="Times New Roman" w:cstheme="minorHAnsi"/>
          <w:color w:val="181E25"/>
          <w:kern w:val="0"/>
          <w:sz w:val="20"/>
          <w:szCs w:val="20"/>
          <w14:ligatures w14:val="none"/>
        </w:rPr>
        <w:t>accn</w:t>
      </w:r>
      <w:proofErr w:type="spellEnd"/>
      <w:r w:rsidR="00086DC0" w:rsidRPr="002110A6">
        <w:rPr>
          <w:rFonts w:eastAsia="Times New Roman" w:cstheme="minorHAnsi"/>
          <w:color w:val="181E25"/>
          <w:kern w:val="0"/>
          <w:sz w:val="20"/>
          <w:szCs w:val="20"/>
          <w14:ligatures w14:val="none"/>
        </w:rPr>
        <w:t>', '</w:t>
      </w:r>
      <w:proofErr w:type="spellStart"/>
      <w:r w:rsidR="00086DC0" w:rsidRPr="002110A6">
        <w:rPr>
          <w:rFonts w:eastAsia="Times New Roman" w:cstheme="minorHAnsi"/>
          <w:color w:val="181E25"/>
          <w:kern w:val="0"/>
          <w:sz w:val="20"/>
          <w:szCs w:val="20"/>
          <w14:ligatures w14:val="none"/>
        </w:rPr>
        <w:t>fy</w:t>
      </w:r>
      <w:proofErr w:type="spellEnd"/>
      <w:r w:rsidR="00086DC0" w:rsidRPr="002110A6">
        <w:rPr>
          <w:rFonts w:eastAsia="Times New Roman" w:cstheme="minorHAnsi"/>
          <w:color w:val="181E25"/>
          <w:kern w:val="0"/>
          <w:sz w:val="20"/>
          <w:szCs w:val="20"/>
          <w14:ligatures w14:val="none"/>
        </w:rPr>
        <w:t>', '</w:t>
      </w:r>
      <w:proofErr w:type="spellStart"/>
      <w:r w:rsidR="00086DC0" w:rsidRPr="002110A6">
        <w:rPr>
          <w:rFonts w:eastAsia="Times New Roman" w:cstheme="minorHAnsi"/>
          <w:color w:val="181E25"/>
          <w:kern w:val="0"/>
          <w:sz w:val="20"/>
          <w:szCs w:val="20"/>
          <w14:ligatures w14:val="none"/>
        </w:rPr>
        <w:t>fp</w:t>
      </w:r>
      <w:proofErr w:type="spellEnd"/>
      <w:r w:rsidR="00086DC0" w:rsidRPr="002110A6">
        <w:rPr>
          <w:rFonts w:eastAsia="Times New Roman" w:cstheme="minorHAnsi"/>
          <w:color w:val="181E25"/>
          <w:kern w:val="0"/>
          <w:sz w:val="20"/>
          <w:szCs w:val="20"/>
          <w14:ligatures w14:val="none"/>
        </w:rPr>
        <w:t>', 'form', 'filed', 'frame'.</w:t>
      </w:r>
    </w:p>
    <w:p w14:paraId="6F8C8529" w14:textId="4C085DBB" w:rsidR="009D51F2" w:rsidRPr="002110A6" w:rsidRDefault="00AA1F9A" w:rsidP="006D4B97">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sidRPr="002110A6">
        <w:rPr>
          <w:rFonts w:eastAsia="Times New Roman" w:cstheme="minorHAnsi"/>
          <w:color w:val="181E25"/>
          <w:kern w:val="0"/>
          <w:sz w:val="20"/>
          <w:szCs w:val="20"/>
          <w14:ligatures w14:val="none"/>
        </w:rPr>
        <w:t>Data</w:t>
      </w:r>
      <w:r w:rsidR="00E16A3B">
        <w:rPr>
          <w:rFonts w:eastAsia="Times New Roman" w:cstheme="minorHAnsi"/>
          <w:color w:val="181E25"/>
          <w:kern w:val="0"/>
          <w:sz w:val="20"/>
          <w:szCs w:val="20"/>
          <w14:ligatures w14:val="none"/>
        </w:rPr>
        <w:t xml:space="preserve"> entries have varies filing dates.</w:t>
      </w:r>
    </w:p>
    <w:p w14:paraId="79CEC0DE" w14:textId="57CAD8B3" w:rsidR="008D7442" w:rsidRPr="002110A6" w:rsidRDefault="00762051" w:rsidP="006D4B97">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sidRPr="002110A6">
        <w:rPr>
          <w:rFonts w:eastAsia="Times New Roman" w:cstheme="minorHAnsi"/>
          <w:color w:val="181E25"/>
          <w:kern w:val="0"/>
          <w:sz w:val="20"/>
          <w:szCs w:val="20"/>
          <w14:ligatures w14:val="none"/>
        </w:rPr>
        <w:t xml:space="preserve">Based on the data, </w:t>
      </w:r>
      <w:proofErr w:type="spellStart"/>
      <w:r w:rsidR="006A29C3" w:rsidRPr="002110A6">
        <w:rPr>
          <w:rFonts w:eastAsia="Times New Roman" w:cstheme="minorHAnsi"/>
          <w:color w:val="181E25"/>
          <w:kern w:val="0"/>
          <w:sz w:val="20"/>
          <w:szCs w:val="20"/>
          <w14:ligatures w14:val="none"/>
        </w:rPr>
        <w:t>accn</w:t>
      </w:r>
      <w:proofErr w:type="spellEnd"/>
      <w:r w:rsidR="008E5D2A" w:rsidRPr="002110A6">
        <w:rPr>
          <w:rFonts w:eastAsia="Times New Roman" w:cstheme="minorHAnsi"/>
          <w:color w:val="181E25"/>
          <w:kern w:val="0"/>
          <w:sz w:val="20"/>
          <w:szCs w:val="20"/>
          <w14:ligatures w14:val="none"/>
        </w:rPr>
        <w:t xml:space="preserve"> values</w:t>
      </w:r>
      <w:r w:rsidR="006A29C3" w:rsidRPr="002110A6">
        <w:rPr>
          <w:rFonts w:eastAsia="Times New Roman" w:cstheme="minorHAnsi"/>
          <w:color w:val="181E25"/>
          <w:kern w:val="0"/>
          <w:sz w:val="20"/>
          <w:szCs w:val="20"/>
          <w14:ligatures w14:val="none"/>
        </w:rPr>
        <w:t xml:space="preserve"> </w:t>
      </w:r>
      <w:r w:rsidR="00E16A3B">
        <w:rPr>
          <w:rFonts w:eastAsia="Times New Roman" w:cstheme="minorHAnsi"/>
          <w:color w:val="181E25"/>
          <w:kern w:val="0"/>
          <w:sz w:val="20"/>
          <w:szCs w:val="20"/>
          <w14:ligatures w14:val="none"/>
        </w:rPr>
        <w:t xml:space="preserve">appear to </w:t>
      </w:r>
      <w:r w:rsidR="0070476A" w:rsidRPr="002110A6">
        <w:rPr>
          <w:rFonts w:eastAsia="Times New Roman" w:cstheme="minorHAnsi"/>
          <w:color w:val="181E25"/>
          <w:kern w:val="0"/>
          <w:sz w:val="20"/>
          <w:szCs w:val="20"/>
          <w14:ligatures w14:val="none"/>
        </w:rPr>
        <w:t xml:space="preserve">represent data filed </w:t>
      </w:r>
      <w:r w:rsidR="00272116" w:rsidRPr="002110A6">
        <w:rPr>
          <w:rFonts w:eastAsia="Times New Roman" w:cstheme="minorHAnsi"/>
          <w:color w:val="181E25"/>
          <w:kern w:val="0"/>
          <w:sz w:val="20"/>
          <w:szCs w:val="20"/>
          <w14:ligatures w14:val="none"/>
        </w:rPr>
        <w:t>on each date</w:t>
      </w:r>
      <w:r w:rsidR="00957110" w:rsidRPr="002110A6">
        <w:rPr>
          <w:rFonts w:eastAsia="Times New Roman" w:cstheme="minorHAnsi"/>
          <w:color w:val="181E25"/>
          <w:kern w:val="0"/>
          <w:sz w:val="20"/>
          <w:szCs w:val="20"/>
          <w14:ligatures w14:val="none"/>
        </w:rPr>
        <w:t>.</w:t>
      </w:r>
      <w:r w:rsidR="00704139" w:rsidRPr="002110A6">
        <w:rPr>
          <w:rFonts w:eastAsia="Times New Roman" w:cstheme="minorHAnsi"/>
          <w:color w:val="181E25"/>
          <w:kern w:val="0"/>
          <w:sz w:val="20"/>
          <w:szCs w:val="20"/>
          <w14:ligatures w14:val="none"/>
        </w:rPr>
        <w:t xml:space="preserve"> (yellow </w:t>
      </w:r>
      <w:r w:rsidR="0083777D" w:rsidRPr="002110A6">
        <w:rPr>
          <w:rFonts w:eastAsia="Times New Roman" w:cstheme="minorHAnsi"/>
          <w:color w:val="181E25"/>
          <w:kern w:val="0"/>
          <w:sz w:val="20"/>
          <w:szCs w:val="20"/>
          <w14:ligatures w14:val="none"/>
        </w:rPr>
        <w:t>circles</w:t>
      </w:r>
      <w:r w:rsidR="00704139" w:rsidRPr="002110A6">
        <w:rPr>
          <w:rFonts w:eastAsia="Times New Roman" w:cstheme="minorHAnsi"/>
          <w:color w:val="181E25"/>
          <w:kern w:val="0"/>
          <w:sz w:val="20"/>
          <w:szCs w:val="20"/>
          <w14:ligatures w14:val="none"/>
        </w:rPr>
        <w:t xml:space="preserve"> below in screenshot)</w:t>
      </w:r>
      <w:r w:rsidRPr="002110A6">
        <w:rPr>
          <w:rFonts w:eastAsia="Times New Roman" w:cstheme="minorHAnsi"/>
          <w:color w:val="181E25"/>
          <w:kern w:val="0"/>
          <w:sz w:val="20"/>
          <w:szCs w:val="20"/>
          <w14:ligatures w14:val="none"/>
        </w:rPr>
        <w:t xml:space="preserve">. </w:t>
      </w:r>
    </w:p>
    <w:p w14:paraId="08C5C111" w14:textId="4F226F49" w:rsidR="002C56AA" w:rsidRPr="002110A6" w:rsidRDefault="00762051" w:rsidP="006D4B97">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proofErr w:type="spellStart"/>
      <w:r w:rsidRPr="002110A6">
        <w:rPr>
          <w:rFonts w:eastAsia="Times New Roman" w:cstheme="minorHAnsi"/>
          <w:color w:val="181E25"/>
          <w:kern w:val="0"/>
          <w:sz w:val="20"/>
          <w:szCs w:val="20"/>
          <w14:ligatures w14:val="none"/>
        </w:rPr>
        <w:t>Fp</w:t>
      </w:r>
      <w:proofErr w:type="spellEnd"/>
      <w:r w:rsidRPr="002110A6">
        <w:rPr>
          <w:rFonts w:eastAsia="Times New Roman" w:cstheme="minorHAnsi"/>
          <w:color w:val="181E25"/>
          <w:kern w:val="0"/>
          <w:sz w:val="20"/>
          <w:szCs w:val="20"/>
          <w14:ligatures w14:val="none"/>
        </w:rPr>
        <w:t xml:space="preserve"> and </w:t>
      </w:r>
      <w:proofErr w:type="spellStart"/>
      <w:r w:rsidRPr="002110A6">
        <w:rPr>
          <w:rFonts w:eastAsia="Times New Roman" w:cstheme="minorHAnsi"/>
          <w:color w:val="181E25"/>
          <w:kern w:val="0"/>
          <w:sz w:val="20"/>
          <w:szCs w:val="20"/>
          <w14:ligatures w14:val="none"/>
        </w:rPr>
        <w:t>fy</w:t>
      </w:r>
      <w:proofErr w:type="spellEnd"/>
      <w:r w:rsidRPr="002110A6">
        <w:rPr>
          <w:rFonts w:eastAsia="Times New Roman" w:cstheme="minorHAnsi"/>
          <w:color w:val="181E25"/>
          <w:kern w:val="0"/>
          <w:sz w:val="20"/>
          <w:szCs w:val="20"/>
          <w14:ligatures w14:val="none"/>
        </w:rPr>
        <w:t xml:space="preserve"> columns are aligned </w:t>
      </w:r>
      <w:r w:rsidR="00BC6383">
        <w:rPr>
          <w:rFonts w:eastAsia="Times New Roman" w:cstheme="minorHAnsi"/>
          <w:color w:val="181E25"/>
          <w:kern w:val="0"/>
          <w:sz w:val="20"/>
          <w:szCs w:val="20"/>
          <w14:ligatures w14:val="none"/>
        </w:rPr>
        <w:t>with</w:t>
      </w:r>
      <w:r w:rsidRPr="002110A6">
        <w:rPr>
          <w:rFonts w:eastAsia="Times New Roman" w:cstheme="minorHAnsi"/>
          <w:color w:val="181E25"/>
          <w:kern w:val="0"/>
          <w:sz w:val="20"/>
          <w:szCs w:val="20"/>
          <w14:ligatures w14:val="none"/>
        </w:rPr>
        <w:t xml:space="preserve"> the filed date.</w:t>
      </w:r>
    </w:p>
    <w:p w14:paraId="44A7C77A" w14:textId="77777777" w:rsidR="00BC6383" w:rsidRDefault="00BC6383" w:rsidP="006D4B97">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sidRPr="00BC6383">
        <w:rPr>
          <w:rFonts w:eastAsia="Times New Roman" w:cstheme="minorHAnsi"/>
          <w:color w:val="181E25"/>
          <w:kern w:val="0"/>
          <w:sz w:val="20"/>
          <w:szCs w:val="20"/>
          <w14:ligatures w14:val="none"/>
        </w:rPr>
        <w:t xml:space="preserve">The file contains forms: '10-K,' '10-Q,' and '8-K.' </w:t>
      </w:r>
    </w:p>
    <w:p w14:paraId="6C065633" w14:textId="5069ADF1" w:rsidR="0036480E" w:rsidRPr="002110A6" w:rsidRDefault="0036480E" w:rsidP="006D4B97">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sidRPr="002110A6">
        <w:rPr>
          <w:rFonts w:eastAsia="Times New Roman" w:cstheme="minorHAnsi"/>
          <w:color w:val="181E25"/>
          <w:kern w:val="0"/>
          <w:sz w:val="20"/>
          <w:szCs w:val="20"/>
          <w14:ligatures w14:val="none"/>
        </w:rPr>
        <w:t xml:space="preserve">No null data </w:t>
      </w:r>
      <w:r w:rsidR="007C365D">
        <w:rPr>
          <w:rFonts w:eastAsia="Times New Roman" w:cstheme="minorHAnsi"/>
          <w:color w:val="181E25"/>
          <w:kern w:val="0"/>
          <w:sz w:val="20"/>
          <w:szCs w:val="20"/>
          <w14:ligatures w14:val="none"/>
        </w:rPr>
        <w:t xml:space="preserve">is present </w:t>
      </w:r>
      <w:r w:rsidRPr="002110A6">
        <w:rPr>
          <w:rFonts w:eastAsia="Times New Roman" w:cstheme="minorHAnsi"/>
          <w:color w:val="181E25"/>
          <w:kern w:val="0"/>
          <w:sz w:val="20"/>
          <w:szCs w:val="20"/>
          <w14:ligatures w14:val="none"/>
        </w:rPr>
        <w:t>in this file.</w:t>
      </w:r>
    </w:p>
    <w:p w14:paraId="439E7479" w14:textId="68B6FB98" w:rsidR="00EC2380" w:rsidRPr="002110A6" w:rsidRDefault="007C365D" w:rsidP="006D4B97">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The f</w:t>
      </w:r>
      <w:r w:rsidR="00EC2380" w:rsidRPr="002110A6">
        <w:rPr>
          <w:rFonts w:eastAsia="Times New Roman" w:cstheme="minorHAnsi"/>
          <w:color w:val="181E25"/>
          <w:kern w:val="0"/>
          <w:sz w:val="20"/>
          <w:szCs w:val="20"/>
          <w14:ligatures w14:val="none"/>
        </w:rPr>
        <w:t xml:space="preserve">rame column is </w:t>
      </w:r>
      <w:r w:rsidR="001E4866" w:rsidRPr="002110A6">
        <w:rPr>
          <w:rFonts w:eastAsia="Times New Roman" w:cstheme="minorHAnsi"/>
          <w:color w:val="181E25"/>
          <w:kern w:val="0"/>
          <w:sz w:val="20"/>
          <w:szCs w:val="20"/>
          <w14:ligatures w14:val="none"/>
        </w:rPr>
        <w:t>inconsisten</w:t>
      </w:r>
      <w:r>
        <w:rPr>
          <w:rFonts w:eastAsia="Times New Roman" w:cstheme="minorHAnsi"/>
          <w:color w:val="181E25"/>
          <w:kern w:val="0"/>
          <w:sz w:val="20"/>
          <w:szCs w:val="20"/>
          <w14:ligatures w14:val="none"/>
        </w:rPr>
        <w:t>t</w:t>
      </w:r>
      <w:r w:rsidR="001E4866" w:rsidRPr="002110A6">
        <w:rPr>
          <w:rFonts w:eastAsia="Times New Roman" w:cstheme="minorHAnsi"/>
          <w:color w:val="181E25"/>
          <w:kern w:val="0"/>
          <w:sz w:val="20"/>
          <w:szCs w:val="20"/>
          <w14:ligatures w14:val="none"/>
        </w:rPr>
        <w:t xml:space="preserve"> and</w:t>
      </w:r>
      <w:r w:rsidR="00EC2380" w:rsidRPr="002110A6">
        <w:rPr>
          <w:rFonts w:eastAsia="Times New Roman" w:cstheme="minorHAnsi"/>
          <w:color w:val="181E25"/>
          <w:kern w:val="0"/>
          <w:sz w:val="20"/>
          <w:szCs w:val="20"/>
          <w14:ligatures w14:val="none"/>
        </w:rPr>
        <w:t xml:space="preserve"> </w:t>
      </w:r>
      <w:r>
        <w:rPr>
          <w:rFonts w:eastAsia="Times New Roman" w:cstheme="minorHAnsi"/>
          <w:color w:val="181E25"/>
          <w:kern w:val="0"/>
          <w:sz w:val="20"/>
          <w:szCs w:val="20"/>
          <w14:ligatures w14:val="none"/>
        </w:rPr>
        <w:t>may contain</w:t>
      </w:r>
      <w:r w:rsidR="00EC2380" w:rsidRPr="002110A6">
        <w:rPr>
          <w:rFonts w:eastAsia="Times New Roman" w:cstheme="minorHAnsi"/>
          <w:color w:val="181E25"/>
          <w:kern w:val="0"/>
          <w:sz w:val="20"/>
          <w:szCs w:val="20"/>
          <w14:ligatures w14:val="none"/>
        </w:rPr>
        <w:t xml:space="preserve"> </w:t>
      </w:r>
      <w:proofErr w:type="spellStart"/>
      <w:r w:rsidR="00EC2380" w:rsidRPr="002110A6">
        <w:rPr>
          <w:rFonts w:eastAsia="Times New Roman" w:cstheme="minorHAnsi"/>
          <w:color w:val="181E25"/>
          <w:kern w:val="0"/>
          <w:sz w:val="20"/>
          <w:szCs w:val="20"/>
          <w14:ligatures w14:val="none"/>
        </w:rPr>
        <w:t>NaN</w:t>
      </w:r>
      <w:proofErr w:type="spellEnd"/>
      <w:r w:rsidR="00F42ED7">
        <w:rPr>
          <w:rFonts w:eastAsia="Times New Roman" w:cstheme="minorHAnsi"/>
          <w:color w:val="181E25"/>
          <w:kern w:val="0"/>
          <w:sz w:val="20"/>
          <w:szCs w:val="20"/>
          <w14:ligatures w14:val="none"/>
        </w:rPr>
        <w:t xml:space="preserve"> values</w:t>
      </w:r>
      <w:r w:rsidR="00CB4D41" w:rsidRPr="002110A6">
        <w:rPr>
          <w:rFonts w:eastAsia="Times New Roman" w:cstheme="minorHAnsi"/>
          <w:color w:val="181E25"/>
          <w:kern w:val="0"/>
          <w:sz w:val="20"/>
          <w:szCs w:val="20"/>
          <w14:ligatures w14:val="none"/>
        </w:rPr>
        <w:t>.</w:t>
      </w:r>
    </w:p>
    <w:p w14:paraId="4BDC27C1" w14:textId="17630929" w:rsidR="008C227F" w:rsidRPr="002110A6" w:rsidRDefault="00ED6E50" w:rsidP="006A09C4">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sidRPr="002110A6">
        <w:rPr>
          <w:rFonts w:eastAsia="Times New Roman" w:cstheme="minorHAnsi"/>
          <w:color w:val="181E25"/>
          <w:kern w:val="0"/>
          <w:sz w:val="20"/>
          <w:szCs w:val="20"/>
          <w14:ligatures w14:val="none"/>
        </w:rPr>
        <w:t>Data in different period</w:t>
      </w:r>
      <w:r w:rsidR="00F42ED7">
        <w:rPr>
          <w:rFonts w:eastAsia="Times New Roman" w:cstheme="minorHAnsi"/>
          <w:color w:val="181E25"/>
          <w:kern w:val="0"/>
          <w:sz w:val="20"/>
          <w:szCs w:val="20"/>
          <w14:ligatures w14:val="none"/>
        </w:rPr>
        <w:t>s</w:t>
      </w:r>
      <w:r w:rsidRPr="002110A6">
        <w:rPr>
          <w:rFonts w:eastAsia="Times New Roman" w:cstheme="minorHAnsi"/>
          <w:color w:val="181E25"/>
          <w:kern w:val="0"/>
          <w:sz w:val="20"/>
          <w:szCs w:val="20"/>
          <w14:ligatures w14:val="none"/>
        </w:rPr>
        <w:t xml:space="preserve"> can have the same filed date</w:t>
      </w:r>
      <w:r w:rsidR="00D13851">
        <w:rPr>
          <w:rFonts w:eastAsia="Times New Roman" w:cstheme="minorHAnsi"/>
          <w:color w:val="181E25"/>
          <w:kern w:val="0"/>
          <w:sz w:val="20"/>
          <w:szCs w:val="20"/>
          <w14:ligatures w14:val="none"/>
        </w:rPr>
        <w:t xml:space="preserve"> and the</w:t>
      </w:r>
      <w:r w:rsidRPr="002110A6">
        <w:rPr>
          <w:rFonts w:eastAsia="Times New Roman" w:cstheme="minorHAnsi"/>
          <w:color w:val="181E25"/>
          <w:kern w:val="0"/>
          <w:sz w:val="20"/>
          <w:szCs w:val="20"/>
          <w14:ligatures w14:val="none"/>
        </w:rPr>
        <w:t xml:space="preserve"> same </w:t>
      </w:r>
      <w:proofErr w:type="spellStart"/>
      <w:r w:rsidRPr="002110A6">
        <w:rPr>
          <w:rFonts w:eastAsia="Times New Roman" w:cstheme="minorHAnsi"/>
          <w:color w:val="181E25"/>
          <w:kern w:val="0"/>
          <w:sz w:val="20"/>
          <w:szCs w:val="20"/>
          <w14:ligatures w14:val="none"/>
        </w:rPr>
        <w:t>accn</w:t>
      </w:r>
      <w:proofErr w:type="spellEnd"/>
      <w:r w:rsidR="00D13851">
        <w:rPr>
          <w:rFonts w:eastAsia="Times New Roman" w:cstheme="minorHAnsi"/>
          <w:color w:val="181E25"/>
          <w:kern w:val="0"/>
          <w:sz w:val="20"/>
          <w:szCs w:val="20"/>
          <w14:ligatures w14:val="none"/>
        </w:rPr>
        <w:t xml:space="preserve"> values</w:t>
      </w:r>
      <w:r w:rsidRPr="002110A6">
        <w:rPr>
          <w:rFonts w:eastAsia="Times New Roman" w:cstheme="minorHAnsi"/>
          <w:color w:val="181E25"/>
          <w:kern w:val="0"/>
          <w:sz w:val="20"/>
          <w:szCs w:val="20"/>
          <w14:ligatures w14:val="none"/>
        </w:rPr>
        <w:t>.</w:t>
      </w:r>
      <w:r w:rsidR="006A09C4" w:rsidRPr="002110A6">
        <w:rPr>
          <w:rFonts w:eastAsia="Times New Roman" w:cstheme="minorHAnsi"/>
          <w:color w:val="181E25"/>
          <w:kern w:val="0"/>
          <w:sz w:val="20"/>
          <w:szCs w:val="20"/>
          <w14:ligatures w14:val="none"/>
        </w:rPr>
        <w:t xml:space="preserve"> </w:t>
      </w:r>
      <w:r w:rsidR="00A87484" w:rsidRPr="002110A6">
        <w:rPr>
          <w:rFonts w:eastAsia="Times New Roman" w:cstheme="minorHAnsi"/>
          <w:color w:val="181E25"/>
          <w:kern w:val="0"/>
          <w:sz w:val="20"/>
          <w:szCs w:val="20"/>
          <w14:ligatures w14:val="none"/>
        </w:rPr>
        <w:t>For example</w:t>
      </w:r>
      <w:r w:rsidR="00D13851">
        <w:rPr>
          <w:rFonts w:eastAsia="Times New Roman" w:cstheme="minorHAnsi"/>
          <w:color w:val="181E25"/>
          <w:kern w:val="0"/>
          <w:sz w:val="20"/>
          <w:szCs w:val="20"/>
          <w14:ligatures w14:val="none"/>
        </w:rPr>
        <w:t>,</w:t>
      </w:r>
      <w:r w:rsidR="00A87484" w:rsidRPr="002110A6">
        <w:rPr>
          <w:rFonts w:eastAsia="Times New Roman" w:cstheme="minorHAnsi"/>
          <w:color w:val="181E25"/>
          <w:kern w:val="0"/>
          <w:sz w:val="20"/>
          <w:szCs w:val="20"/>
          <w14:ligatures w14:val="none"/>
        </w:rPr>
        <w:t xml:space="preserve"> </w:t>
      </w:r>
      <w:r w:rsidR="006A09C4" w:rsidRPr="002110A6">
        <w:rPr>
          <w:rFonts w:eastAsia="Times New Roman" w:cstheme="minorHAnsi"/>
          <w:color w:val="181E25"/>
          <w:kern w:val="0"/>
          <w:sz w:val="20"/>
          <w:szCs w:val="20"/>
          <w14:ligatures w14:val="none"/>
        </w:rPr>
        <w:t xml:space="preserve">filed date </w:t>
      </w:r>
      <w:r w:rsidR="00A87484" w:rsidRPr="002110A6">
        <w:rPr>
          <w:rFonts w:eastAsia="Times New Roman" w:cstheme="minorHAnsi"/>
          <w:color w:val="181E25"/>
          <w:kern w:val="0"/>
          <w:sz w:val="20"/>
          <w:szCs w:val="20"/>
          <w14:ligatures w14:val="none"/>
        </w:rPr>
        <w:t xml:space="preserve">2009-10-27 </w:t>
      </w:r>
      <w:r w:rsidR="00D13851">
        <w:rPr>
          <w:rFonts w:eastAsia="Times New Roman" w:cstheme="minorHAnsi"/>
          <w:color w:val="181E25"/>
          <w:kern w:val="0"/>
          <w:sz w:val="20"/>
          <w:szCs w:val="20"/>
          <w14:ligatures w14:val="none"/>
        </w:rPr>
        <w:t>with</w:t>
      </w:r>
      <w:r w:rsidR="00A87484" w:rsidRPr="002110A6">
        <w:rPr>
          <w:rFonts w:eastAsia="Times New Roman" w:cstheme="minorHAnsi"/>
          <w:color w:val="181E25"/>
          <w:kern w:val="0"/>
          <w:sz w:val="20"/>
          <w:szCs w:val="20"/>
          <w14:ligatures w14:val="none"/>
        </w:rPr>
        <w:t xml:space="preserve"> two </w:t>
      </w:r>
      <w:r w:rsidR="007968D5">
        <w:rPr>
          <w:rFonts w:eastAsia="Times New Roman" w:cstheme="minorHAnsi"/>
          <w:color w:val="181E25"/>
          <w:kern w:val="0"/>
          <w:sz w:val="20"/>
          <w:szCs w:val="20"/>
          <w14:ligatures w14:val="none"/>
        </w:rPr>
        <w:t xml:space="preserve">different </w:t>
      </w:r>
      <w:r w:rsidR="00A87484" w:rsidRPr="002110A6">
        <w:rPr>
          <w:rFonts w:eastAsia="Times New Roman" w:cstheme="minorHAnsi"/>
          <w:color w:val="181E25"/>
          <w:kern w:val="0"/>
          <w:sz w:val="20"/>
          <w:szCs w:val="20"/>
          <w14:ligatures w14:val="none"/>
        </w:rPr>
        <w:t>end years – 2008-09-27</w:t>
      </w:r>
      <w:r w:rsidR="009B64EE" w:rsidRPr="002110A6">
        <w:rPr>
          <w:rFonts w:eastAsia="Times New Roman" w:cstheme="minorHAnsi"/>
          <w:color w:val="181E25"/>
          <w:kern w:val="0"/>
          <w:sz w:val="20"/>
          <w:szCs w:val="20"/>
          <w14:ligatures w14:val="none"/>
        </w:rPr>
        <w:t xml:space="preserve"> and 2009-09-26.</w:t>
      </w:r>
      <w:r w:rsidR="0016021A" w:rsidRPr="002110A6">
        <w:rPr>
          <w:rFonts w:eastAsia="Times New Roman" w:cstheme="minorHAnsi"/>
          <w:color w:val="181E25"/>
          <w:kern w:val="0"/>
          <w:sz w:val="20"/>
          <w:szCs w:val="20"/>
          <w14:ligatures w14:val="none"/>
        </w:rPr>
        <w:t xml:space="preserve"> Yellow circle.</w:t>
      </w:r>
    </w:p>
    <w:p w14:paraId="22A2876C" w14:textId="77777777" w:rsidR="0016021A" w:rsidRPr="002110A6" w:rsidRDefault="0016021A" w:rsidP="0016021A">
      <w:pPr>
        <w:pStyle w:val="ListParagraph"/>
        <w:shd w:val="clear" w:color="auto" w:fill="FFFFFF"/>
        <w:spacing w:before="100" w:beforeAutospacing="1" w:after="100" w:afterAutospacing="1" w:line="240" w:lineRule="auto"/>
        <w:ind w:left="0"/>
        <w:rPr>
          <w:rFonts w:eastAsia="Times New Roman" w:cstheme="minorHAnsi"/>
          <w:color w:val="181E25"/>
          <w:kern w:val="0"/>
          <w:sz w:val="20"/>
          <w:szCs w:val="20"/>
          <w14:ligatures w14:val="none"/>
        </w:rPr>
      </w:pPr>
    </w:p>
    <w:p w14:paraId="49A98A49" w14:textId="32452B7F" w:rsidR="0016021A" w:rsidRPr="002110A6" w:rsidRDefault="0016021A" w:rsidP="0016021A">
      <w:pPr>
        <w:pStyle w:val="ListParagraph"/>
        <w:shd w:val="clear" w:color="auto" w:fill="FFFFFF"/>
        <w:spacing w:before="100" w:beforeAutospacing="1" w:after="100" w:afterAutospacing="1" w:line="240" w:lineRule="auto"/>
        <w:ind w:left="0"/>
        <w:rPr>
          <w:rFonts w:eastAsia="Times New Roman" w:cstheme="minorHAnsi"/>
          <w:color w:val="181E25"/>
          <w:kern w:val="0"/>
          <w:sz w:val="20"/>
          <w:szCs w:val="20"/>
          <w14:ligatures w14:val="none"/>
        </w:rPr>
      </w:pPr>
      <w:r w:rsidRPr="002110A6">
        <w:rPr>
          <w:rFonts w:eastAsia="Times New Roman" w:cstheme="minorHAnsi"/>
          <w:color w:val="181E25"/>
          <w:kern w:val="0"/>
          <w:sz w:val="20"/>
          <w:szCs w:val="20"/>
          <w14:ligatures w14:val="none"/>
        </w:rPr>
        <w:t>Potential significance</w:t>
      </w:r>
    </w:p>
    <w:p w14:paraId="255FBF93" w14:textId="585394BC" w:rsidR="00D05352" w:rsidRPr="002110A6" w:rsidRDefault="00D05352" w:rsidP="0016021A">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sidRPr="002110A6">
        <w:rPr>
          <w:rFonts w:eastAsia="Times New Roman" w:cstheme="minorHAnsi"/>
          <w:color w:val="181E25"/>
          <w:kern w:val="0"/>
          <w:sz w:val="20"/>
          <w:szCs w:val="20"/>
          <w14:ligatures w14:val="none"/>
        </w:rPr>
        <w:t>When join</w:t>
      </w:r>
      <w:r w:rsidR="007968D5">
        <w:rPr>
          <w:rFonts w:eastAsia="Times New Roman" w:cstheme="minorHAnsi"/>
          <w:color w:val="181E25"/>
          <w:kern w:val="0"/>
          <w:sz w:val="20"/>
          <w:szCs w:val="20"/>
          <w14:ligatures w14:val="none"/>
        </w:rPr>
        <w:t>ing</w:t>
      </w:r>
      <w:r w:rsidR="001E682D" w:rsidRPr="002110A6">
        <w:rPr>
          <w:rFonts w:eastAsia="Times New Roman" w:cstheme="minorHAnsi"/>
          <w:color w:val="181E25"/>
          <w:kern w:val="0"/>
          <w:sz w:val="20"/>
          <w:szCs w:val="20"/>
          <w14:ligatures w14:val="none"/>
        </w:rPr>
        <w:t xml:space="preserve"> this data with </w:t>
      </w:r>
      <w:r w:rsidR="00C350DB" w:rsidRPr="002110A6">
        <w:rPr>
          <w:rFonts w:eastAsia="Times New Roman" w:cstheme="minorHAnsi"/>
          <w:color w:val="181E25"/>
          <w:kern w:val="0"/>
          <w:sz w:val="20"/>
          <w:szCs w:val="20"/>
          <w14:ligatures w14:val="none"/>
        </w:rPr>
        <w:t>other</w:t>
      </w:r>
      <w:r w:rsidRPr="002110A6">
        <w:rPr>
          <w:rFonts w:eastAsia="Times New Roman" w:cstheme="minorHAnsi"/>
          <w:color w:val="181E25"/>
          <w:kern w:val="0"/>
          <w:sz w:val="20"/>
          <w:szCs w:val="20"/>
          <w14:ligatures w14:val="none"/>
        </w:rPr>
        <w:t xml:space="preserve"> data, </w:t>
      </w:r>
      <w:r w:rsidR="007968D5">
        <w:rPr>
          <w:rFonts w:eastAsia="Times New Roman" w:cstheme="minorHAnsi"/>
          <w:color w:val="181E25"/>
          <w:kern w:val="0"/>
          <w:sz w:val="20"/>
          <w:szCs w:val="20"/>
          <w14:ligatures w14:val="none"/>
        </w:rPr>
        <w:t>it is crucial to verify the end date to ensure</w:t>
      </w:r>
      <w:r w:rsidR="00BA44DE">
        <w:rPr>
          <w:rFonts w:eastAsia="Times New Roman" w:cstheme="minorHAnsi"/>
          <w:color w:val="181E25"/>
          <w:kern w:val="0"/>
          <w:sz w:val="20"/>
          <w:szCs w:val="20"/>
          <w14:ligatures w14:val="none"/>
        </w:rPr>
        <w:t xml:space="preserve"> </w:t>
      </w:r>
      <w:r w:rsidR="007968D5">
        <w:rPr>
          <w:rFonts w:eastAsia="Times New Roman" w:cstheme="minorHAnsi"/>
          <w:color w:val="181E25"/>
          <w:kern w:val="0"/>
          <w:sz w:val="20"/>
          <w:szCs w:val="20"/>
          <w14:ligatures w14:val="none"/>
        </w:rPr>
        <w:t xml:space="preserve">data alignment within the same </w:t>
      </w:r>
      <w:r w:rsidR="00BA44DE">
        <w:rPr>
          <w:rFonts w:eastAsia="Times New Roman" w:cstheme="minorHAnsi"/>
          <w:color w:val="181E25"/>
          <w:kern w:val="0"/>
          <w:sz w:val="20"/>
          <w:szCs w:val="20"/>
          <w14:ligatures w14:val="none"/>
        </w:rPr>
        <w:t>timeframe</w:t>
      </w:r>
      <w:r w:rsidR="007968D5">
        <w:rPr>
          <w:rFonts w:eastAsia="Times New Roman" w:cstheme="minorHAnsi"/>
          <w:color w:val="181E25"/>
          <w:kern w:val="0"/>
          <w:sz w:val="20"/>
          <w:szCs w:val="20"/>
          <w14:ligatures w14:val="none"/>
        </w:rPr>
        <w:t xml:space="preserve"> and should not </w:t>
      </w:r>
      <w:r w:rsidR="00AB2B96">
        <w:rPr>
          <w:rFonts w:eastAsia="Times New Roman" w:cstheme="minorHAnsi"/>
          <w:color w:val="181E25"/>
          <w:kern w:val="0"/>
          <w:sz w:val="20"/>
          <w:szCs w:val="20"/>
          <w14:ligatures w14:val="none"/>
        </w:rPr>
        <w:t>base data</w:t>
      </w:r>
      <w:r w:rsidR="00BA44DE">
        <w:rPr>
          <w:rFonts w:eastAsia="Times New Roman" w:cstheme="minorHAnsi"/>
          <w:color w:val="181E25"/>
          <w:kern w:val="0"/>
          <w:sz w:val="20"/>
          <w:szCs w:val="20"/>
          <w14:ligatures w14:val="none"/>
        </w:rPr>
        <w:t xml:space="preserve"> on the filing date. </w:t>
      </w:r>
    </w:p>
    <w:p w14:paraId="238E8CD5" w14:textId="0994FA56" w:rsidR="00F01859" w:rsidRPr="002110A6" w:rsidRDefault="008008C1" w:rsidP="0016021A">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sidRPr="002110A6">
        <w:rPr>
          <w:rFonts w:eastAsia="Times New Roman" w:cstheme="minorHAnsi"/>
          <w:color w:val="181E25"/>
          <w:kern w:val="0"/>
          <w:sz w:val="20"/>
          <w:szCs w:val="20"/>
          <w14:ligatures w14:val="none"/>
        </w:rPr>
        <w:t xml:space="preserve">We also need to check the length of </w:t>
      </w:r>
      <w:r w:rsidR="005D775B">
        <w:rPr>
          <w:rFonts w:eastAsia="Times New Roman" w:cstheme="minorHAnsi"/>
          <w:color w:val="181E25"/>
          <w:kern w:val="0"/>
          <w:sz w:val="20"/>
          <w:szCs w:val="20"/>
          <w14:ligatures w14:val="none"/>
        </w:rPr>
        <w:t xml:space="preserve">the </w:t>
      </w:r>
      <w:r w:rsidR="00A872B4" w:rsidRPr="002110A6">
        <w:rPr>
          <w:rFonts w:eastAsia="Times New Roman" w:cstheme="minorHAnsi"/>
          <w:color w:val="181E25"/>
          <w:kern w:val="0"/>
          <w:sz w:val="20"/>
          <w:szCs w:val="20"/>
          <w14:ligatures w14:val="none"/>
        </w:rPr>
        <w:t>data period</w:t>
      </w:r>
      <w:r w:rsidR="005D775B">
        <w:rPr>
          <w:rFonts w:eastAsia="Times New Roman" w:cstheme="minorHAnsi"/>
          <w:color w:val="181E25"/>
          <w:kern w:val="0"/>
          <w:sz w:val="20"/>
          <w:szCs w:val="20"/>
          <w14:ligatures w14:val="none"/>
        </w:rPr>
        <w:t>,</w:t>
      </w:r>
      <w:r w:rsidR="00A872B4" w:rsidRPr="002110A6">
        <w:rPr>
          <w:rFonts w:eastAsia="Times New Roman" w:cstheme="minorHAnsi"/>
          <w:color w:val="181E25"/>
          <w:kern w:val="0"/>
          <w:sz w:val="20"/>
          <w:szCs w:val="20"/>
          <w14:ligatures w14:val="none"/>
        </w:rPr>
        <w:t xml:space="preserve"> as it could be </w:t>
      </w:r>
      <w:r w:rsidR="005D775B">
        <w:rPr>
          <w:rFonts w:eastAsia="Times New Roman" w:cstheme="minorHAnsi"/>
          <w:color w:val="181E25"/>
          <w:kern w:val="0"/>
          <w:sz w:val="20"/>
          <w:szCs w:val="20"/>
          <w14:ligatures w14:val="none"/>
        </w:rPr>
        <w:t xml:space="preserve">either </w:t>
      </w:r>
      <w:r w:rsidR="00C95085">
        <w:rPr>
          <w:rFonts w:eastAsia="Times New Roman" w:cstheme="minorHAnsi"/>
          <w:color w:val="181E25"/>
          <w:kern w:val="0"/>
          <w:sz w:val="20"/>
          <w:szCs w:val="20"/>
          <w14:ligatures w14:val="none"/>
        </w:rPr>
        <w:t>annual</w:t>
      </w:r>
      <w:r w:rsidR="00A872B4" w:rsidRPr="002110A6">
        <w:rPr>
          <w:rFonts w:eastAsia="Times New Roman" w:cstheme="minorHAnsi"/>
          <w:color w:val="181E25"/>
          <w:kern w:val="0"/>
          <w:sz w:val="20"/>
          <w:szCs w:val="20"/>
          <w14:ligatures w14:val="none"/>
        </w:rPr>
        <w:t xml:space="preserve"> or quarterly data to avoid overstat</w:t>
      </w:r>
      <w:r w:rsidR="00C95085">
        <w:rPr>
          <w:rFonts w:eastAsia="Times New Roman" w:cstheme="minorHAnsi"/>
          <w:color w:val="181E25"/>
          <w:kern w:val="0"/>
          <w:sz w:val="20"/>
          <w:szCs w:val="20"/>
          <w14:ligatures w14:val="none"/>
        </w:rPr>
        <w:t>ing</w:t>
      </w:r>
      <w:r w:rsidR="00A872B4" w:rsidRPr="002110A6">
        <w:rPr>
          <w:rFonts w:eastAsia="Times New Roman" w:cstheme="minorHAnsi"/>
          <w:color w:val="181E25"/>
          <w:kern w:val="0"/>
          <w:sz w:val="20"/>
          <w:szCs w:val="20"/>
          <w14:ligatures w14:val="none"/>
        </w:rPr>
        <w:t xml:space="preserve"> </w:t>
      </w:r>
      <w:r w:rsidR="00733841">
        <w:rPr>
          <w:rFonts w:eastAsia="Times New Roman" w:cstheme="minorHAnsi"/>
          <w:color w:val="181E25"/>
          <w:kern w:val="0"/>
          <w:sz w:val="20"/>
          <w:szCs w:val="20"/>
          <w14:ligatures w14:val="none"/>
        </w:rPr>
        <w:t xml:space="preserve">of </w:t>
      </w:r>
      <w:r w:rsidR="00874919">
        <w:rPr>
          <w:rFonts w:eastAsia="Times New Roman" w:cstheme="minorHAnsi"/>
          <w:color w:val="181E25"/>
          <w:kern w:val="0"/>
          <w:sz w:val="20"/>
          <w:szCs w:val="20"/>
          <w14:ligatures w14:val="none"/>
        </w:rPr>
        <w:t>assets</w:t>
      </w:r>
      <w:r w:rsidR="00A872B4" w:rsidRPr="002110A6">
        <w:rPr>
          <w:rFonts w:eastAsia="Times New Roman" w:cstheme="minorHAnsi"/>
          <w:color w:val="181E25"/>
          <w:kern w:val="0"/>
          <w:sz w:val="20"/>
          <w:szCs w:val="20"/>
          <w14:ligatures w14:val="none"/>
        </w:rPr>
        <w:t xml:space="preserve"> value</w:t>
      </w:r>
      <w:r w:rsidR="00687B38" w:rsidRPr="002110A6">
        <w:rPr>
          <w:rFonts w:eastAsia="Times New Roman" w:cstheme="minorHAnsi"/>
          <w:color w:val="181E25"/>
          <w:kern w:val="0"/>
          <w:sz w:val="20"/>
          <w:szCs w:val="20"/>
          <w14:ligatures w14:val="none"/>
        </w:rPr>
        <w:t>s</w:t>
      </w:r>
      <w:r w:rsidR="00A872B4" w:rsidRPr="002110A6">
        <w:rPr>
          <w:rFonts w:eastAsia="Times New Roman" w:cstheme="minorHAnsi"/>
          <w:color w:val="181E25"/>
          <w:kern w:val="0"/>
          <w:sz w:val="20"/>
          <w:szCs w:val="20"/>
          <w14:ligatures w14:val="none"/>
        </w:rPr>
        <w:t xml:space="preserve">. </w:t>
      </w:r>
    </w:p>
    <w:p w14:paraId="425C5C4A" w14:textId="163E2A47" w:rsidR="0016021A" w:rsidRPr="002110A6" w:rsidRDefault="00B2163E" w:rsidP="0016021A">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sidRPr="002110A6">
        <w:rPr>
          <w:rFonts w:eastAsia="Times New Roman" w:cstheme="minorHAnsi"/>
          <w:color w:val="181E25"/>
          <w:kern w:val="0"/>
          <w:sz w:val="20"/>
          <w:szCs w:val="20"/>
          <w14:ligatures w14:val="none"/>
        </w:rPr>
        <w:t>Data d</w:t>
      </w:r>
      <w:r w:rsidR="0016021A" w:rsidRPr="002110A6">
        <w:rPr>
          <w:rFonts w:eastAsia="Times New Roman" w:cstheme="minorHAnsi"/>
          <w:color w:val="181E25"/>
          <w:kern w:val="0"/>
          <w:sz w:val="20"/>
          <w:szCs w:val="20"/>
          <w14:ligatures w14:val="none"/>
        </w:rPr>
        <w:t>uplication</w:t>
      </w:r>
      <w:r w:rsidRPr="002110A6">
        <w:rPr>
          <w:rFonts w:eastAsia="Times New Roman" w:cstheme="minorHAnsi"/>
          <w:color w:val="181E25"/>
          <w:kern w:val="0"/>
          <w:sz w:val="20"/>
          <w:szCs w:val="20"/>
          <w14:ligatures w14:val="none"/>
        </w:rPr>
        <w:t xml:space="preserve"> </w:t>
      </w:r>
      <w:r w:rsidR="00366D7D" w:rsidRPr="002110A6">
        <w:rPr>
          <w:rFonts w:eastAsia="Times New Roman" w:cstheme="minorHAnsi"/>
          <w:color w:val="181E25"/>
          <w:kern w:val="0"/>
          <w:sz w:val="20"/>
          <w:szCs w:val="20"/>
          <w14:ligatures w14:val="none"/>
        </w:rPr>
        <w:t>needs</w:t>
      </w:r>
      <w:r w:rsidRPr="002110A6">
        <w:rPr>
          <w:rFonts w:eastAsia="Times New Roman" w:cstheme="minorHAnsi"/>
          <w:color w:val="181E25"/>
          <w:kern w:val="0"/>
          <w:sz w:val="20"/>
          <w:szCs w:val="20"/>
          <w14:ligatures w14:val="none"/>
        </w:rPr>
        <w:t xml:space="preserve"> to be removed to avoid </w:t>
      </w:r>
      <w:r w:rsidR="0016021A" w:rsidRPr="002110A6">
        <w:rPr>
          <w:rFonts w:eastAsia="Times New Roman" w:cstheme="minorHAnsi"/>
          <w:color w:val="181E25"/>
          <w:kern w:val="0"/>
          <w:sz w:val="20"/>
          <w:szCs w:val="20"/>
          <w14:ligatures w14:val="none"/>
        </w:rPr>
        <w:t>overstat</w:t>
      </w:r>
      <w:r w:rsidR="00062175">
        <w:rPr>
          <w:rFonts w:eastAsia="Times New Roman" w:cstheme="minorHAnsi"/>
          <w:color w:val="181E25"/>
          <w:kern w:val="0"/>
          <w:sz w:val="20"/>
          <w:szCs w:val="20"/>
          <w14:ligatures w14:val="none"/>
        </w:rPr>
        <w:t>ing</w:t>
      </w:r>
      <w:r w:rsidR="0016021A" w:rsidRPr="002110A6">
        <w:rPr>
          <w:rFonts w:eastAsia="Times New Roman" w:cstheme="minorHAnsi"/>
          <w:color w:val="181E25"/>
          <w:kern w:val="0"/>
          <w:sz w:val="20"/>
          <w:szCs w:val="20"/>
          <w14:ligatures w14:val="none"/>
        </w:rPr>
        <w:t xml:space="preserve"> the values</w:t>
      </w:r>
      <w:r w:rsidRPr="002110A6">
        <w:rPr>
          <w:rFonts w:eastAsia="Times New Roman" w:cstheme="minorHAnsi"/>
          <w:color w:val="181E25"/>
          <w:kern w:val="0"/>
          <w:sz w:val="20"/>
          <w:szCs w:val="20"/>
          <w14:ligatures w14:val="none"/>
        </w:rPr>
        <w:t>.</w:t>
      </w:r>
    </w:p>
    <w:p w14:paraId="32C6C9FD" w14:textId="5CB2E10B" w:rsidR="0025571D" w:rsidRPr="002110A6" w:rsidRDefault="005F21DA" w:rsidP="0025571D">
      <w:pPr>
        <w:pStyle w:val="ListParagraph"/>
        <w:shd w:val="clear" w:color="auto" w:fill="FFFFFF"/>
        <w:spacing w:before="100" w:beforeAutospacing="1" w:after="100" w:afterAutospacing="1" w:line="240" w:lineRule="auto"/>
        <w:ind w:left="0"/>
        <w:rPr>
          <w:rFonts w:eastAsia="Times New Roman" w:cstheme="minorHAnsi"/>
          <w:color w:val="181E25"/>
          <w:kern w:val="0"/>
          <w:sz w:val="20"/>
          <w:szCs w:val="20"/>
          <w14:ligatures w14:val="none"/>
        </w:rPr>
      </w:pPr>
      <w:r w:rsidRPr="002110A6">
        <w:rPr>
          <w:rFonts w:eastAsia="Times New Roman" w:cstheme="minorHAnsi"/>
          <w:noProof/>
          <w:color w:val="181E25"/>
          <w:kern w:val="0"/>
          <w:sz w:val="20"/>
          <w:szCs w:val="20"/>
          <w14:ligatures w14:val="none"/>
        </w:rPr>
        <w:drawing>
          <wp:inline distT="0" distB="0" distL="0" distR="0" wp14:anchorId="55703C76" wp14:editId="7E0BDE8F">
            <wp:extent cx="5943600" cy="3003550"/>
            <wp:effectExtent l="0" t="0" r="0" b="6350"/>
            <wp:docPr id="1332608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608937" name=""/>
                    <pic:cNvPicPr/>
                  </pic:nvPicPr>
                  <pic:blipFill>
                    <a:blip r:embed="rId8"/>
                    <a:stretch>
                      <a:fillRect/>
                    </a:stretch>
                  </pic:blipFill>
                  <pic:spPr>
                    <a:xfrm>
                      <a:off x="0" y="0"/>
                      <a:ext cx="5943600" cy="3003550"/>
                    </a:xfrm>
                    <a:prstGeom prst="rect">
                      <a:avLst/>
                    </a:prstGeom>
                  </pic:spPr>
                </pic:pic>
              </a:graphicData>
            </a:graphic>
          </wp:inline>
        </w:drawing>
      </w:r>
    </w:p>
    <w:p w14:paraId="6AA05DC8" w14:textId="77777777" w:rsidR="000E6D5C" w:rsidRPr="002110A6" w:rsidRDefault="000E6D5C" w:rsidP="0025571D">
      <w:pPr>
        <w:pStyle w:val="ListParagraph"/>
        <w:shd w:val="clear" w:color="auto" w:fill="FFFFFF"/>
        <w:spacing w:before="100" w:beforeAutospacing="1" w:after="100" w:afterAutospacing="1" w:line="240" w:lineRule="auto"/>
        <w:ind w:left="0"/>
        <w:rPr>
          <w:rFonts w:eastAsia="Times New Roman" w:cstheme="minorHAnsi"/>
          <w:color w:val="181E25"/>
          <w:kern w:val="0"/>
          <w:sz w:val="20"/>
          <w:szCs w:val="20"/>
          <w14:ligatures w14:val="none"/>
        </w:rPr>
      </w:pPr>
    </w:p>
    <w:p w14:paraId="6B775191" w14:textId="4AB398BF" w:rsidR="000E6D5C" w:rsidRPr="002110A6" w:rsidRDefault="000E6D5C" w:rsidP="000E6D5C">
      <w:pPr>
        <w:pStyle w:val="ListParagraph"/>
        <w:shd w:val="clear" w:color="auto" w:fill="FFFFFF"/>
        <w:spacing w:before="100" w:beforeAutospacing="1" w:after="100" w:afterAutospacing="1" w:line="240" w:lineRule="auto"/>
        <w:ind w:left="0"/>
        <w:rPr>
          <w:rFonts w:eastAsia="Times New Roman" w:cstheme="minorHAnsi"/>
          <w:b/>
          <w:bCs/>
          <w:color w:val="181E25"/>
          <w:kern w:val="0"/>
          <w:sz w:val="24"/>
          <w:szCs w:val="24"/>
          <w14:ligatures w14:val="none"/>
        </w:rPr>
      </w:pPr>
      <w:proofErr w:type="spellStart"/>
      <w:r w:rsidRPr="002110A6">
        <w:rPr>
          <w:rFonts w:eastAsia="Times New Roman" w:cstheme="minorHAnsi"/>
          <w:b/>
          <w:bCs/>
          <w:color w:val="181E25"/>
          <w:kern w:val="0"/>
          <w:sz w:val="24"/>
          <w:szCs w:val="24"/>
          <w14:ligatures w14:val="none"/>
        </w:rPr>
        <w:t>AssetsCurrent</w:t>
      </w:r>
      <w:proofErr w:type="spellEnd"/>
      <w:r w:rsidRPr="002110A6">
        <w:rPr>
          <w:rFonts w:eastAsia="Times New Roman" w:cstheme="minorHAnsi"/>
          <w:b/>
          <w:bCs/>
          <w:color w:val="181E25"/>
          <w:kern w:val="0"/>
          <w:sz w:val="24"/>
          <w:szCs w:val="24"/>
          <w14:ligatures w14:val="none"/>
        </w:rPr>
        <w:t xml:space="preserve"> </w:t>
      </w:r>
    </w:p>
    <w:p w14:paraId="5B811A51" w14:textId="77777777" w:rsidR="000E6D5C" w:rsidRPr="002110A6" w:rsidRDefault="000E6D5C" w:rsidP="000E6D5C">
      <w:pPr>
        <w:pStyle w:val="ListParagraph"/>
        <w:shd w:val="clear" w:color="auto" w:fill="FFFFFF"/>
        <w:spacing w:before="100" w:beforeAutospacing="1" w:after="100" w:afterAutospacing="1" w:line="240" w:lineRule="auto"/>
        <w:ind w:left="0"/>
        <w:rPr>
          <w:rFonts w:eastAsia="Times New Roman" w:cstheme="minorHAnsi"/>
          <w:color w:val="181E25"/>
          <w:kern w:val="0"/>
          <w:sz w:val="20"/>
          <w:szCs w:val="20"/>
          <w14:ligatures w14:val="none"/>
        </w:rPr>
      </w:pPr>
      <w:r w:rsidRPr="002110A6">
        <w:rPr>
          <w:rFonts w:eastAsia="Times New Roman" w:cstheme="minorHAnsi"/>
          <w:color w:val="181E25"/>
          <w:kern w:val="0"/>
          <w:sz w:val="20"/>
          <w:szCs w:val="20"/>
          <w14:ligatures w14:val="none"/>
        </w:rPr>
        <w:t>Observations:</w:t>
      </w:r>
    </w:p>
    <w:p w14:paraId="02DB6BF9" w14:textId="16BE436D" w:rsidR="000E6D5C" w:rsidRPr="002110A6" w:rsidRDefault="00117310" w:rsidP="000E6D5C">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This file comprises</w:t>
      </w:r>
      <w:r w:rsidR="000E6D5C" w:rsidRPr="002110A6">
        <w:rPr>
          <w:rFonts w:eastAsia="Times New Roman" w:cstheme="minorHAnsi"/>
          <w:color w:val="181E25"/>
          <w:kern w:val="0"/>
          <w:sz w:val="20"/>
          <w:szCs w:val="20"/>
          <w14:ligatures w14:val="none"/>
        </w:rPr>
        <w:t xml:space="preserve"> 12</w:t>
      </w:r>
      <w:r w:rsidR="004767F7" w:rsidRPr="002110A6">
        <w:rPr>
          <w:rFonts w:eastAsia="Times New Roman" w:cstheme="minorHAnsi"/>
          <w:color w:val="181E25"/>
          <w:kern w:val="0"/>
          <w:sz w:val="20"/>
          <w:szCs w:val="20"/>
          <w14:ligatures w14:val="none"/>
        </w:rPr>
        <w:t>2</w:t>
      </w:r>
      <w:r w:rsidR="000E6D5C" w:rsidRPr="002110A6">
        <w:rPr>
          <w:rFonts w:eastAsia="Times New Roman" w:cstheme="minorHAnsi"/>
          <w:color w:val="181E25"/>
          <w:kern w:val="0"/>
          <w:sz w:val="20"/>
          <w:szCs w:val="20"/>
          <w14:ligatures w14:val="none"/>
        </w:rPr>
        <w:t xml:space="preserve"> rows of data</w:t>
      </w:r>
      <w:r w:rsidR="00B6350D">
        <w:rPr>
          <w:rFonts w:eastAsia="Times New Roman" w:cstheme="minorHAnsi"/>
          <w:color w:val="181E25"/>
          <w:kern w:val="0"/>
          <w:sz w:val="20"/>
          <w:szCs w:val="20"/>
          <w14:ligatures w14:val="none"/>
        </w:rPr>
        <w:t>, spanning from</w:t>
      </w:r>
      <w:r w:rsidR="000E6D5C" w:rsidRPr="002110A6">
        <w:rPr>
          <w:rFonts w:eastAsia="Times New Roman" w:cstheme="minorHAnsi"/>
          <w:color w:val="181E25"/>
          <w:kern w:val="0"/>
          <w:sz w:val="20"/>
          <w:szCs w:val="20"/>
          <w14:ligatures w14:val="none"/>
        </w:rPr>
        <w:t xml:space="preserve"> 2008-09-27 to 2023-09-30.</w:t>
      </w:r>
    </w:p>
    <w:p w14:paraId="36C9DB11" w14:textId="5B1075CA" w:rsidR="000E6D5C" w:rsidRPr="002110A6" w:rsidRDefault="00B6350D" w:rsidP="000E6D5C">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Similar to the Assets file, this dataset did not</w:t>
      </w:r>
      <w:r w:rsidR="000E6D5C" w:rsidRPr="002110A6">
        <w:rPr>
          <w:rFonts w:eastAsia="Times New Roman" w:cstheme="minorHAnsi"/>
          <w:color w:val="181E25"/>
          <w:kern w:val="0"/>
          <w:sz w:val="20"/>
          <w:szCs w:val="20"/>
          <w14:ligatures w14:val="none"/>
        </w:rPr>
        <w:t xml:space="preserve"> have the start date. </w:t>
      </w:r>
    </w:p>
    <w:p w14:paraId="2751D603" w14:textId="458FE317" w:rsidR="000E6D5C" w:rsidRPr="002110A6" w:rsidRDefault="00E6673D" w:rsidP="000E6D5C">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There are different filing dates.</w:t>
      </w:r>
    </w:p>
    <w:p w14:paraId="7735B73A" w14:textId="7F09991C" w:rsidR="000E6D5C" w:rsidRPr="002110A6" w:rsidRDefault="00E6673D" w:rsidP="000E6D5C">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This file c</w:t>
      </w:r>
      <w:r w:rsidR="000E6D5C" w:rsidRPr="002110A6">
        <w:rPr>
          <w:rFonts w:eastAsia="Times New Roman" w:cstheme="minorHAnsi"/>
          <w:color w:val="181E25"/>
          <w:kern w:val="0"/>
          <w:sz w:val="20"/>
          <w:szCs w:val="20"/>
          <w14:ligatures w14:val="none"/>
        </w:rPr>
        <w:t>ontains forms</w:t>
      </w:r>
      <w:r w:rsidR="001C37D6">
        <w:rPr>
          <w:rFonts w:eastAsia="Times New Roman" w:cstheme="minorHAnsi"/>
          <w:color w:val="181E25"/>
          <w:kern w:val="0"/>
          <w:sz w:val="20"/>
          <w:szCs w:val="20"/>
          <w14:ligatures w14:val="none"/>
        </w:rPr>
        <w:t>:</w:t>
      </w:r>
      <w:r w:rsidR="000E6D5C" w:rsidRPr="002110A6">
        <w:rPr>
          <w:rFonts w:eastAsia="Times New Roman" w:cstheme="minorHAnsi"/>
          <w:color w:val="181E25"/>
          <w:kern w:val="0"/>
          <w:sz w:val="20"/>
          <w:szCs w:val="20"/>
          <w14:ligatures w14:val="none"/>
        </w:rPr>
        <w:t xml:space="preserve"> '10-K' '10-Q' '8-K'.</w:t>
      </w:r>
    </w:p>
    <w:p w14:paraId="62C327DA" w14:textId="445C88FF" w:rsidR="000E6D5C" w:rsidRPr="002110A6" w:rsidRDefault="000E6D5C" w:rsidP="000E6D5C">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sidRPr="002110A6">
        <w:rPr>
          <w:rFonts w:eastAsia="Times New Roman" w:cstheme="minorHAnsi"/>
          <w:color w:val="181E25"/>
          <w:kern w:val="0"/>
          <w:sz w:val="20"/>
          <w:szCs w:val="20"/>
          <w14:ligatures w14:val="none"/>
        </w:rPr>
        <w:t>No null data</w:t>
      </w:r>
      <w:r w:rsidR="001C37D6">
        <w:rPr>
          <w:rFonts w:eastAsia="Times New Roman" w:cstheme="minorHAnsi"/>
          <w:color w:val="181E25"/>
          <w:kern w:val="0"/>
          <w:sz w:val="20"/>
          <w:szCs w:val="20"/>
          <w14:ligatures w14:val="none"/>
        </w:rPr>
        <w:t xml:space="preserve"> is present</w:t>
      </w:r>
      <w:r w:rsidRPr="002110A6">
        <w:rPr>
          <w:rFonts w:eastAsia="Times New Roman" w:cstheme="minorHAnsi"/>
          <w:color w:val="181E25"/>
          <w:kern w:val="0"/>
          <w:sz w:val="20"/>
          <w:szCs w:val="20"/>
          <w14:ligatures w14:val="none"/>
        </w:rPr>
        <w:t xml:space="preserve"> in this file</w:t>
      </w:r>
      <w:r w:rsidR="00936681" w:rsidRPr="002110A6">
        <w:rPr>
          <w:rFonts w:eastAsia="Times New Roman" w:cstheme="minorHAnsi"/>
          <w:color w:val="181E25"/>
          <w:kern w:val="0"/>
          <w:sz w:val="20"/>
          <w:szCs w:val="20"/>
          <w14:ligatures w14:val="none"/>
        </w:rPr>
        <w:t>.</w:t>
      </w:r>
    </w:p>
    <w:p w14:paraId="55BC1B27" w14:textId="0E916A11" w:rsidR="007935EE" w:rsidRPr="002110A6" w:rsidRDefault="005D7991" w:rsidP="007935EE">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The f</w:t>
      </w:r>
      <w:r w:rsidR="000E6D5C" w:rsidRPr="002110A6">
        <w:rPr>
          <w:rFonts w:eastAsia="Times New Roman" w:cstheme="minorHAnsi"/>
          <w:color w:val="181E25"/>
          <w:kern w:val="0"/>
          <w:sz w:val="20"/>
          <w:szCs w:val="20"/>
          <w14:ligatures w14:val="none"/>
        </w:rPr>
        <w:t xml:space="preserve">rame column </w:t>
      </w:r>
      <w:r>
        <w:rPr>
          <w:rFonts w:eastAsia="Times New Roman" w:cstheme="minorHAnsi"/>
          <w:color w:val="181E25"/>
          <w:kern w:val="0"/>
          <w:sz w:val="20"/>
          <w:szCs w:val="20"/>
          <w14:ligatures w14:val="none"/>
        </w:rPr>
        <w:t>may contain</w:t>
      </w:r>
      <w:r w:rsidR="000E6D5C" w:rsidRPr="002110A6">
        <w:rPr>
          <w:rFonts w:eastAsia="Times New Roman" w:cstheme="minorHAnsi"/>
          <w:color w:val="181E25"/>
          <w:kern w:val="0"/>
          <w:sz w:val="20"/>
          <w:szCs w:val="20"/>
          <w14:ligatures w14:val="none"/>
        </w:rPr>
        <w:t xml:space="preserve"> inconsisten</w:t>
      </w:r>
      <w:r>
        <w:rPr>
          <w:rFonts w:eastAsia="Times New Roman" w:cstheme="minorHAnsi"/>
          <w:color w:val="181E25"/>
          <w:kern w:val="0"/>
          <w:sz w:val="20"/>
          <w:szCs w:val="20"/>
          <w14:ligatures w14:val="none"/>
        </w:rPr>
        <w:t>cies</w:t>
      </w:r>
      <w:r w:rsidR="000E6D5C" w:rsidRPr="002110A6">
        <w:rPr>
          <w:rFonts w:eastAsia="Times New Roman" w:cstheme="minorHAnsi"/>
          <w:color w:val="181E25"/>
          <w:kern w:val="0"/>
          <w:sz w:val="20"/>
          <w:szCs w:val="20"/>
          <w14:ligatures w14:val="none"/>
        </w:rPr>
        <w:t xml:space="preserve"> and </w:t>
      </w:r>
      <w:proofErr w:type="spellStart"/>
      <w:r w:rsidR="000E6D5C" w:rsidRPr="002110A6">
        <w:rPr>
          <w:rFonts w:eastAsia="Times New Roman" w:cstheme="minorHAnsi"/>
          <w:color w:val="181E25"/>
          <w:kern w:val="0"/>
          <w:sz w:val="20"/>
          <w:szCs w:val="20"/>
          <w14:ligatures w14:val="none"/>
        </w:rPr>
        <w:t>NaN</w:t>
      </w:r>
      <w:proofErr w:type="spellEnd"/>
      <w:r>
        <w:rPr>
          <w:rFonts w:eastAsia="Times New Roman" w:cstheme="minorHAnsi"/>
          <w:color w:val="181E25"/>
          <w:kern w:val="0"/>
          <w:sz w:val="20"/>
          <w:szCs w:val="20"/>
          <w14:ligatures w14:val="none"/>
        </w:rPr>
        <w:t xml:space="preserve"> values</w:t>
      </w:r>
      <w:r w:rsidR="000E6D5C" w:rsidRPr="002110A6">
        <w:rPr>
          <w:rFonts w:eastAsia="Times New Roman" w:cstheme="minorHAnsi"/>
          <w:color w:val="181E25"/>
          <w:kern w:val="0"/>
          <w:sz w:val="20"/>
          <w:szCs w:val="20"/>
          <w14:ligatures w14:val="none"/>
        </w:rPr>
        <w:t>.</w:t>
      </w:r>
    </w:p>
    <w:p w14:paraId="2812E73C" w14:textId="2C470726" w:rsidR="002624D5" w:rsidRPr="002110A6" w:rsidRDefault="005D7991" w:rsidP="00B418AE">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lastRenderedPageBreak/>
        <w:t xml:space="preserve">Similar to the Assets file, data in </w:t>
      </w:r>
      <w:r w:rsidR="000E6D5C" w:rsidRPr="002110A6">
        <w:rPr>
          <w:rFonts w:eastAsia="Times New Roman" w:cstheme="minorHAnsi"/>
          <w:color w:val="181E25"/>
          <w:kern w:val="0"/>
          <w:sz w:val="20"/>
          <w:szCs w:val="20"/>
          <w14:ligatures w14:val="none"/>
        </w:rPr>
        <w:t>different period</w:t>
      </w:r>
      <w:r>
        <w:rPr>
          <w:rFonts w:eastAsia="Times New Roman" w:cstheme="minorHAnsi"/>
          <w:color w:val="181E25"/>
          <w:kern w:val="0"/>
          <w:sz w:val="20"/>
          <w:szCs w:val="20"/>
          <w14:ligatures w14:val="none"/>
        </w:rPr>
        <w:t>s</w:t>
      </w:r>
      <w:r w:rsidR="000E6D5C" w:rsidRPr="002110A6">
        <w:rPr>
          <w:rFonts w:eastAsia="Times New Roman" w:cstheme="minorHAnsi"/>
          <w:color w:val="181E25"/>
          <w:kern w:val="0"/>
          <w:sz w:val="20"/>
          <w:szCs w:val="20"/>
          <w14:ligatures w14:val="none"/>
        </w:rPr>
        <w:t xml:space="preserve"> can have the same fil</w:t>
      </w:r>
      <w:r w:rsidR="00437FF1">
        <w:rPr>
          <w:rFonts w:eastAsia="Times New Roman" w:cstheme="minorHAnsi"/>
          <w:color w:val="181E25"/>
          <w:kern w:val="0"/>
          <w:sz w:val="20"/>
          <w:szCs w:val="20"/>
          <w14:ligatures w14:val="none"/>
        </w:rPr>
        <w:t>ing</w:t>
      </w:r>
      <w:r w:rsidR="000E6D5C" w:rsidRPr="002110A6">
        <w:rPr>
          <w:rFonts w:eastAsia="Times New Roman" w:cstheme="minorHAnsi"/>
          <w:color w:val="181E25"/>
          <w:kern w:val="0"/>
          <w:sz w:val="20"/>
          <w:szCs w:val="20"/>
          <w14:ligatures w14:val="none"/>
        </w:rPr>
        <w:t xml:space="preserve"> date</w:t>
      </w:r>
      <w:r w:rsidR="00437FF1">
        <w:rPr>
          <w:rFonts w:eastAsia="Times New Roman" w:cstheme="minorHAnsi"/>
          <w:color w:val="181E25"/>
          <w:kern w:val="0"/>
          <w:sz w:val="20"/>
          <w:szCs w:val="20"/>
          <w14:ligatures w14:val="none"/>
        </w:rPr>
        <w:t xml:space="preserve"> and the</w:t>
      </w:r>
      <w:r w:rsidR="000E6D5C" w:rsidRPr="002110A6">
        <w:rPr>
          <w:rFonts w:eastAsia="Times New Roman" w:cstheme="minorHAnsi"/>
          <w:color w:val="181E25"/>
          <w:kern w:val="0"/>
          <w:sz w:val="20"/>
          <w:szCs w:val="20"/>
          <w14:ligatures w14:val="none"/>
        </w:rPr>
        <w:t xml:space="preserve"> same </w:t>
      </w:r>
      <w:proofErr w:type="spellStart"/>
      <w:r w:rsidR="000E6D5C" w:rsidRPr="002110A6">
        <w:rPr>
          <w:rFonts w:eastAsia="Times New Roman" w:cstheme="minorHAnsi"/>
          <w:color w:val="181E25"/>
          <w:kern w:val="0"/>
          <w:sz w:val="20"/>
          <w:szCs w:val="20"/>
          <w14:ligatures w14:val="none"/>
        </w:rPr>
        <w:t>accn</w:t>
      </w:r>
      <w:proofErr w:type="spellEnd"/>
      <w:r w:rsidR="00437FF1">
        <w:rPr>
          <w:rFonts w:eastAsia="Times New Roman" w:cstheme="minorHAnsi"/>
          <w:color w:val="181E25"/>
          <w:kern w:val="0"/>
          <w:sz w:val="20"/>
          <w:szCs w:val="20"/>
          <w14:ligatures w14:val="none"/>
        </w:rPr>
        <w:t xml:space="preserve"> values</w:t>
      </w:r>
      <w:r w:rsidR="000E6D5C" w:rsidRPr="002110A6">
        <w:rPr>
          <w:rFonts w:eastAsia="Times New Roman" w:cstheme="minorHAnsi"/>
          <w:color w:val="181E25"/>
          <w:kern w:val="0"/>
          <w:sz w:val="20"/>
          <w:szCs w:val="20"/>
          <w14:ligatures w14:val="none"/>
        </w:rPr>
        <w:t xml:space="preserve"> </w:t>
      </w:r>
      <w:r w:rsidR="00437FF1">
        <w:rPr>
          <w:rFonts w:eastAsia="Times New Roman" w:cstheme="minorHAnsi"/>
          <w:color w:val="181E25"/>
          <w:kern w:val="0"/>
          <w:sz w:val="20"/>
          <w:szCs w:val="20"/>
          <w14:ligatures w14:val="none"/>
        </w:rPr>
        <w:t>(</w:t>
      </w:r>
      <w:r w:rsidR="005E2FDD" w:rsidRPr="002110A6">
        <w:rPr>
          <w:rFonts w:eastAsia="Times New Roman" w:cstheme="minorHAnsi"/>
          <w:color w:val="181E25"/>
          <w:kern w:val="0"/>
          <w:sz w:val="20"/>
          <w:szCs w:val="20"/>
          <w14:ligatures w14:val="none"/>
        </w:rPr>
        <w:t>Yellow highlight below in the screenshot</w:t>
      </w:r>
      <w:r w:rsidR="00437FF1">
        <w:rPr>
          <w:rFonts w:eastAsia="Times New Roman" w:cstheme="minorHAnsi"/>
          <w:color w:val="181E25"/>
          <w:kern w:val="0"/>
          <w:sz w:val="20"/>
          <w:szCs w:val="20"/>
          <w14:ligatures w14:val="none"/>
        </w:rPr>
        <w:t>).</w:t>
      </w:r>
      <w:r w:rsidR="007935EE" w:rsidRPr="002110A6">
        <w:rPr>
          <w:rFonts w:eastAsia="Times New Roman" w:cstheme="minorHAnsi"/>
          <w:color w:val="181E25"/>
          <w:kern w:val="0"/>
          <w:sz w:val="20"/>
          <w:szCs w:val="20"/>
          <w14:ligatures w14:val="none"/>
        </w:rPr>
        <w:tab/>
      </w:r>
    </w:p>
    <w:p w14:paraId="7D2FBAE3" w14:textId="2C6A93D1" w:rsidR="000E6D5C" w:rsidRPr="002110A6" w:rsidRDefault="000E6D5C" w:rsidP="000E6D5C">
      <w:pPr>
        <w:pStyle w:val="ListParagraph"/>
        <w:shd w:val="clear" w:color="auto" w:fill="FFFFFF"/>
        <w:spacing w:before="100" w:beforeAutospacing="1" w:after="100" w:afterAutospacing="1" w:line="240" w:lineRule="auto"/>
        <w:ind w:left="0"/>
        <w:rPr>
          <w:rFonts w:eastAsia="Times New Roman" w:cstheme="minorHAnsi"/>
          <w:color w:val="181E25"/>
          <w:kern w:val="0"/>
          <w:sz w:val="20"/>
          <w:szCs w:val="20"/>
          <w14:ligatures w14:val="none"/>
        </w:rPr>
      </w:pPr>
      <w:r w:rsidRPr="002110A6">
        <w:rPr>
          <w:rFonts w:eastAsia="Times New Roman" w:cstheme="minorHAnsi"/>
          <w:color w:val="181E25"/>
          <w:kern w:val="0"/>
          <w:sz w:val="20"/>
          <w:szCs w:val="20"/>
          <w14:ligatures w14:val="none"/>
        </w:rPr>
        <w:t>Potential significance</w:t>
      </w:r>
    </w:p>
    <w:p w14:paraId="6594FF7B" w14:textId="5B94E8BC" w:rsidR="00415918" w:rsidRDefault="00603150" w:rsidP="00415918">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sidRPr="00415918">
        <w:rPr>
          <w:rFonts w:eastAsia="Times New Roman" w:cstheme="minorHAnsi"/>
          <w:color w:val="181E25"/>
          <w:kern w:val="0"/>
          <w:sz w:val="20"/>
          <w:szCs w:val="20"/>
          <w14:ligatures w14:val="none"/>
        </w:rPr>
        <w:t xml:space="preserve">When analyzing this data, we should filter for a specific form because rows may be duplicated for each form. This will ensure that the analysis focuses on data pertaining to the same </w:t>
      </w:r>
      <w:r w:rsidR="00F10685" w:rsidRPr="00415918">
        <w:rPr>
          <w:rFonts w:eastAsia="Times New Roman" w:cstheme="minorHAnsi"/>
          <w:color w:val="181E25"/>
          <w:kern w:val="0"/>
          <w:sz w:val="20"/>
          <w:szCs w:val="20"/>
          <w14:ligatures w14:val="none"/>
        </w:rPr>
        <w:t>form and</w:t>
      </w:r>
      <w:r w:rsidRPr="00415918">
        <w:rPr>
          <w:rFonts w:eastAsia="Times New Roman" w:cstheme="minorHAnsi"/>
          <w:color w:val="181E25"/>
          <w:kern w:val="0"/>
          <w:sz w:val="20"/>
          <w:szCs w:val="20"/>
          <w14:ligatures w14:val="none"/>
        </w:rPr>
        <w:t xml:space="preserve"> prevent any potential overstating </w:t>
      </w:r>
      <w:r w:rsidR="00733841">
        <w:rPr>
          <w:rFonts w:eastAsia="Times New Roman" w:cstheme="minorHAnsi"/>
          <w:color w:val="181E25"/>
          <w:kern w:val="0"/>
          <w:sz w:val="20"/>
          <w:szCs w:val="20"/>
          <w14:ligatures w14:val="none"/>
        </w:rPr>
        <w:t xml:space="preserve">of </w:t>
      </w:r>
      <w:r w:rsidR="00874919">
        <w:rPr>
          <w:rFonts w:eastAsia="Times New Roman" w:cstheme="minorHAnsi"/>
          <w:color w:val="181E25"/>
          <w:kern w:val="0"/>
          <w:sz w:val="20"/>
          <w:szCs w:val="20"/>
          <w14:ligatures w14:val="none"/>
        </w:rPr>
        <w:t>assets</w:t>
      </w:r>
      <w:r w:rsidR="00946D7D" w:rsidRPr="00415918">
        <w:rPr>
          <w:rFonts w:eastAsia="Times New Roman" w:cstheme="minorHAnsi"/>
          <w:color w:val="181E25"/>
          <w:kern w:val="0"/>
          <w:sz w:val="20"/>
          <w:szCs w:val="20"/>
          <w14:ligatures w14:val="none"/>
        </w:rPr>
        <w:t xml:space="preserve"> values. </w:t>
      </w:r>
    </w:p>
    <w:p w14:paraId="57D041C0" w14:textId="101484FC" w:rsidR="000E6D5C" w:rsidRPr="00415918" w:rsidRDefault="000E6D5C" w:rsidP="00415918">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sidRPr="00415918">
        <w:rPr>
          <w:rFonts w:eastAsia="Times New Roman" w:cstheme="minorHAnsi"/>
          <w:color w:val="181E25"/>
          <w:kern w:val="0"/>
          <w:sz w:val="20"/>
          <w:szCs w:val="20"/>
          <w14:ligatures w14:val="none"/>
        </w:rPr>
        <w:t>When join</w:t>
      </w:r>
      <w:r w:rsidR="006F7AD1" w:rsidRPr="00415918">
        <w:rPr>
          <w:rFonts w:eastAsia="Times New Roman" w:cstheme="minorHAnsi"/>
          <w:color w:val="181E25"/>
          <w:kern w:val="0"/>
          <w:sz w:val="20"/>
          <w:szCs w:val="20"/>
          <w14:ligatures w14:val="none"/>
        </w:rPr>
        <w:t>ing</w:t>
      </w:r>
      <w:r w:rsidRPr="00415918">
        <w:rPr>
          <w:rFonts w:eastAsia="Times New Roman" w:cstheme="minorHAnsi"/>
          <w:color w:val="181E25"/>
          <w:kern w:val="0"/>
          <w:sz w:val="20"/>
          <w:szCs w:val="20"/>
          <w14:ligatures w14:val="none"/>
        </w:rPr>
        <w:t xml:space="preserve"> this data with other data</w:t>
      </w:r>
      <w:r w:rsidR="006F7AD1" w:rsidRPr="00415918">
        <w:rPr>
          <w:rFonts w:eastAsia="Times New Roman" w:cstheme="minorHAnsi"/>
          <w:color w:val="181E25"/>
          <w:kern w:val="0"/>
          <w:sz w:val="20"/>
          <w:szCs w:val="20"/>
          <w14:ligatures w14:val="none"/>
        </w:rPr>
        <w:t>sets</w:t>
      </w:r>
      <w:r w:rsidRPr="00415918">
        <w:rPr>
          <w:rFonts w:eastAsia="Times New Roman" w:cstheme="minorHAnsi"/>
          <w:color w:val="181E25"/>
          <w:kern w:val="0"/>
          <w:sz w:val="20"/>
          <w:szCs w:val="20"/>
          <w14:ligatures w14:val="none"/>
        </w:rPr>
        <w:t>, we need to</w:t>
      </w:r>
      <w:r w:rsidR="006F7AD1" w:rsidRPr="00415918">
        <w:rPr>
          <w:rFonts w:eastAsia="Times New Roman" w:cstheme="minorHAnsi"/>
          <w:color w:val="181E25"/>
          <w:kern w:val="0"/>
          <w:sz w:val="20"/>
          <w:szCs w:val="20"/>
          <w14:ligatures w14:val="none"/>
        </w:rPr>
        <w:t xml:space="preserve"> </w:t>
      </w:r>
      <w:r w:rsidR="00016D67">
        <w:rPr>
          <w:rFonts w:eastAsia="Times New Roman" w:cstheme="minorHAnsi"/>
          <w:color w:val="181E25"/>
          <w:kern w:val="0"/>
          <w:sz w:val="20"/>
          <w:szCs w:val="20"/>
          <w14:ligatures w14:val="none"/>
        </w:rPr>
        <w:t xml:space="preserve">use </w:t>
      </w:r>
      <w:r w:rsidRPr="00415918">
        <w:rPr>
          <w:rFonts w:eastAsia="Times New Roman" w:cstheme="minorHAnsi"/>
          <w:color w:val="181E25"/>
          <w:kern w:val="0"/>
          <w:sz w:val="20"/>
          <w:szCs w:val="20"/>
          <w14:ligatures w14:val="none"/>
        </w:rPr>
        <w:t xml:space="preserve">the end date. This is to </w:t>
      </w:r>
      <w:r w:rsidR="004C56C4" w:rsidRPr="00415918">
        <w:rPr>
          <w:rFonts w:eastAsia="Times New Roman" w:cstheme="minorHAnsi"/>
          <w:color w:val="181E25"/>
          <w:kern w:val="0"/>
          <w:sz w:val="20"/>
          <w:szCs w:val="20"/>
          <w14:ligatures w14:val="none"/>
        </w:rPr>
        <w:t xml:space="preserve">ensure that data from the same timeframe is used and </w:t>
      </w:r>
      <w:r w:rsidR="00415918" w:rsidRPr="00415918">
        <w:rPr>
          <w:rFonts w:eastAsia="Times New Roman" w:cstheme="minorHAnsi"/>
          <w:color w:val="181E25"/>
          <w:kern w:val="0"/>
          <w:sz w:val="20"/>
          <w:szCs w:val="20"/>
          <w14:ligatures w14:val="none"/>
        </w:rPr>
        <w:t xml:space="preserve">should not </w:t>
      </w:r>
      <w:proofErr w:type="spellStart"/>
      <w:r w:rsidR="00016D67" w:rsidRPr="00415918">
        <w:rPr>
          <w:rFonts w:eastAsia="Times New Roman" w:cstheme="minorHAnsi"/>
          <w:color w:val="181E25"/>
          <w:kern w:val="0"/>
          <w:sz w:val="20"/>
          <w:szCs w:val="20"/>
          <w14:ligatures w14:val="none"/>
        </w:rPr>
        <w:t>based</w:t>
      </w:r>
      <w:proofErr w:type="spellEnd"/>
      <w:r w:rsidR="00415918" w:rsidRPr="00415918">
        <w:rPr>
          <w:rFonts w:eastAsia="Times New Roman" w:cstheme="minorHAnsi"/>
          <w:color w:val="181E25"/>
          <w:kern w:val="0"/>
          <w:sz w:val="20"/>
          <w:szCs w:val="20"/>
          <w14:ligatures w14:val="none"/>
        </w:rPr>
        <w:t xml:space="preserve"> on the filing date. </w:t>
      </w:r>
    </w:p>
    <w:p w14:paraId="040B6753" w14:textId="1BF7E12B" w:rsidR="000220F8" w:rsidRPr="002110A6" w:rsidRDefault="00811F28" w:rsidP="0025571D">
      <w:pPr>
        <w:pStyle w:val="ListParagraph"/>
        <w:shd w:val="clear" w:color="auto" w:fill="FFFFFF"/>
        <w:spacing w:before="100" w:beforeAutospacing="1" w:after="100" w:afterAutospacing="1" w:line="240" w:lineRule="auto"/>
        <w:ind w:left="0"/>
        <w:rPr>
          <w:rFonts w:eastAsia="Times New Roman" w:cstheme="minorHAnsi"/>
          <w:color w:val="181E25"/>
          <w:kern w:val="0"/>
          <w:sz w:val="20"/>
          <w:szCs w:val="20"/>
          <w14:ligatures w14:val="none"/>
        </w:rPr>
      </w:pPr>
      <w:r w:rsidRPr="002110A6">
        <w:rPr>
          <w:rFonts w:eastAsia="Times New Roman" w:cstheme="minorHAnsi"/>
          <w:noProof/>
          <w:color w:val="181E25"/>
          <w:kern w:val="0"/>
          <w:sz w:val="20"/>
          <w:szCs w:val="20"/>
          <w14:ligatures w14:val="none"/>
        </w:rPr>
        <w:drawing>
          <wp:inline distT="0" distB="0" distL="0" distR="0" wp14:anchorId="0F85EDF0" wp14:editId="697EE068">
            <wp:extent cx="5943600" cy="1837690"/>
            <wp:effectExtent l="0" t="0" r="0" b="0"/>
            <wp:docPr id="145949141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491414" name="Picture 1" descr="A screen shot of a computer&#10;&#10;Description automatically generated"/>
                    <pic:cNvPicPr/>
                  </pic:nvPicPr>
                  <pic:blipFill>
                    <a:blip r:embed="rId9"/>
                    <a:stretch>
                      <a:fillRect/>
                    </a:stretch>
                  </pic:blipFill>
                  <pic:spPr>
                    <a:xfrm>
                      <a:off x="0" y="0"/>
                      <a:ext cx="5943600" cy="1837690"/>
                    </a:xfrm>
                    <a:prstGeom prst="rect">
                      <a:avLst/>
                    </a:prstGeom>
                  </pic:spPr>
                </pic:pic>
              </a:graphicData>
            </a:graphic>
          </wp:inline>
        </w:drawing>
      </w:r>
    </w:p>
    <w:p w14:paraId="16A2C54E" w14:textId="77777777" w:rsidR="00650877" w:rsidRPr="002110A6" w:rsidRDefault="00650877" w:rsidP="00AA78EC">
      <w:pPr>
        <w:pStyle w:val="ListParagraph"/>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p>
    <w:p w14:paraId="55E11254" w14:textId="36EF6AA7" w:rsidR="0019139A" w:rsidRPr="002110A6" w:rsidRDefault="00C75E58" w:rsidP="0019139A">
      <w:pPr>
        <w:pStyle w:val="ListParagraph"/>
        <w:shd w:val="clear" w:color="auto" w:fill="FFFFFF"/>
        <w:spacing w:before="100" w:beforeAutospacing="1" w:after="100" w:afterAutospacing="1" w:line="240" w:lineRule="auto"/>
        <w:ind w:left="0"/>
        <w:rPr>
          <w:rFonts w:eastAsia="Times New Roman" w:cstheme="minorHAnsi"/>
          <w:b/>
          <w:bCs/>
          <w:color w:val="181E25"/>
          <w:kern w:val="0"/>
          <w:sz w:val="24"/>
          <w:szCs w:val="24"/>
          <w14:ligatures w14:val="none"/>
        </w:rPr>
      </w:pPr>
      <w:r w:rsidRPr="002110A6">
        <w:rPr>
          <w:rFonts w:eastAsia="Times New Roman" w:cstheme="minorHAnsi"/>
          <w:b/>
          <w:bCs/>
          <w:color w:val="181E25"/>
          <w:kern w:val="0"/>
          <w:sz w:val="24"/>
          <w:szCs w:val="24"/>
          <w14:ligatures w14:val="none"/>
        </w:rPr>
        <w:t>Liabilities</w:t>
      </w:r>
    </w:p>
    <w:p w14:paraId="3689042C" w14:textId="77777777" w:rsidR="0019139A" w:rsidRPr="002110A6" w:rsidRDefault="0019139A" w:rsidP="0019139A">
      <w:pPr>
        <w:pStyle w:val="ListParagraph"/>
        <w:shd w:val="clear" w:color="auto" w:fill="FFFFFF"/>
        <w:spacing w:before="100" w:beforeAutospacing="1" w:after="100" w:afterAutospacing="1" w:line="240" w:lineRule="auto"/>
        <w:ind w:left="0"/>
        <w:rPr>
          <w:rFonts w:eastAsia="Times New Roman" w:cstheme="minorHAnsi"/>
          <w:color w:val="181E25"/>
          <w:kern w:val="0"/>
          <w:sz w:val="20"/>
          <w:szCs w:val="20"/>
          <w14:ligatures w14:val="none"/>
        </w:rPr>
      </w:pPr>
      <w:r w:rsidRPr="002110A6">
        <w:rPr>
          <w:rFonts w:eastAsia="Times New Roman" w:cstheme="minorHAnsi"/>
          <w:color w:val="181E25"/>
          <w:kern w:val="0"/>
          <w:sz w:val="20"/>
          <w:szCs w:val="20"/>
          <w14:ligatures w14:val="none"/>
        </w:rPr>
        <w:t>Observations:</w:t>
      </w:r>
    </w:p>
    <w:p w14:paraId="4171D5CA" w14:textId="64C82517" w:rsidR="0019139A" w:rsidRPr="002110A6" w:rsidRDefault="002B4425" w:rsidP="0019139A">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This file comprises</w:t>
      </w:r>
      <w:r w:rsidR="0019139A" w:rsidRPr="002110A6">
        <w:rPr>
          <w:rFonts w:eastAsia="Times New Roman" w:cstheme="minorHAnsi"/>
          <w:color w:val="181E25"/>
          <w:kern w:val="0"/>
          <w:sz w:val="20"/>
          <w:szCs w:val="20"/>
          <w14:ligatures w14:val="none"/>
        </w:rPr>
        <w:t xml:space="preserve"> 122 rows of dat</w:t>
      </w:r>
      <w:r w:rsidR="00625580">
        <w:rPr>
          <w:rFonts w:eastAsia="Times New Roman" w:cstheme="minorHAnsi"/>
          <w:color w:val="181E25"/>
          <w:kern w:val="0"/>
          <w:sz w:val="20"/>
          <w:szCs w:val="20"/>
          <w14:ligatures w14:val="none"/>
        </w:rPr>
        <w:t xml:space="preserve">a, spanning from </w:t>
      </w:r>
      <w:r w:rsidR="0019139A" w:rsidRPr="002110A6">
        <w:rPr>
          <w:rFonts w:eastAsia="Times New Roman" w:cstheme="minorHAnsi"/>
          <w:color w:val="181E25"/>
          <w:kern w:val="0"/>
          <w:sz w:val="20"/>
          <w:szCs w:val="20"/>
          <w14:ligatures w14:val="none"/>
        </w:rPr>
        <w:t>2008-09-27 to 2023-09-30.</w:t>
      </w:r>
      <w:r w:rsidR="00C75E58" w:rsidRPr="002110A6">
        <w:rPr>
          <w:rFonts w:eastAsia="Times New Roman" w:cstheme="minorHAnsi"/>
          <w:color w:val="181E25"/>
          <w:kern w:val="0"/>
          <w:sz w:val="20"/>
          <w:szCs w:val="20"/>
          <w14:ligatures w14:val="none"/>
        </w:rPr>
        <w:t xml:space="preserve"> </w:t>
      </w:r>
    </w:p>
    <w:p w14:paraId="47237D00" w14:textId="0888C05B" w:rsidR="0019139A" w:rsidRPr="002110A6" w:rsidRDefault="00625580" w:rsidP="0019139A">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This file share</w:t>
      </w:r>
      <w:r w:rsidR="00514991">
        <w:rPr>
          <w:rFonts w:eastAsia="Times New Roman" w:cstheme="minorHAnsi"/>
          <w:color w:val="181E25"/>
          <w:kern w:val="0"/>
          <w:sz w:val="20"/>
          <w:szCs w:val="20"/>
          <w14:ligatures w14:val="none"/>
        </w:rPr>
        <w:t xml:space="preserve">s the </w:t>
      </w:r>
      <w:r w:rsidR="00CC05CF" w:rsidRPr="002110A6">
        <w:rPr>
          <w:rFonts w:eastAsia="Times New Roman" w:cstheme="minorHAnsi"/>
          <w:color w:val="181E25"/>
          <w:kern w:val="0"/>
          <w:sz w:val="20"/>
          <w:szCs w:val="20"/>
          <w14:ligatures w14:val="none"/>
        </w:rPr>
        <w:t>s</w:t>
      </w:r>
      <w:r w:rsidR="0019139A" w:rsidRPr="002110A6">
        <w:rPr>
          <w:rFonts w:eastAsia="Times New Roman" w:cstheme="minorHAnsi"/>
          <w:color w:val="181E25"/>
          <w:kern w:val="0"/>
          <w:sz w:val="20"/>
          <w:szCs w:val="20"/>
          <w14:ligatures w14:val="none"/>
        </w:rPr>
        <w:t xml:space="preserve">ame </w:t>
      </w:r>
      <w:r w:rsidR="00CC05CF" w:rsidRPr="002110A6">
        <w:rPr>
          <w:rFonts w:eastAsia="Times New Roman" w:cstheme="minorHAnsi"/>
          <w:color w:val="181E25"/>
          <w:kern w:val="0"/>
          <w:sz w:val="20"/>
          <w:szCs w:val="20"/>
          <w14:ligatures w14:val="none"/>
        </w:rPr>
        <w:t xml:space="preserve">data structure </w:t>
      </w:r>
      <w:r w:rsidR="0019139A" w:rsidRPr="002110A6">
        <w:rPr>
          <w:rFonts w:eastAsia="Times New Roman" w:cstheme="minorHAnsi"/>
          <w:color w:val="181E25"/>
          <w:kern w:val="0"/>
          <w:sz w:val="20"/>
          <w:szCs w:val="20"/>
          <w14:ligatures w14:val="none"/>
        </w:rPr>
        <w:t xml:space="preserve">as </w:t>
      </w:r>
      <w:r w:rsidR="00514991">
        <w:rPr>
          <w:rFonts w:eastAsia="Times New Roman" w:cstheme="minorHAnsi"/>
          <w:color w:val="181E25"/>
          <w:kern w:val="0"/>
          <w:sz w:val="20"/>
          <w:szCs w:val="20"/>
          <w14:ligatures w14:val="none"/>
        </w:rPr>
        <w:t>the</w:t>
      </w:r>
      <w:r w:rsidR="00CC05CF" w:rsidRPr="002110A6">
        <w:rPr>
          <w:rFonts w:eastAsia="Times New Roman" w:cstheme="minorHAnsi"/>
          <w:color w:val="181E25"/>
          <w:kern w:val="0"/>
          <w:sz w:val="20"/>
          <w:szCs w:val="20"/>
          <w14:ligatures w14:val="none"/>
        </w:rPr>
        <w:t xml:space="preserve"> </w:t>
      </w:r>
      <w:r w:rsidR="0019139A" w:rsidRPr="002110A6">
        <w:rPr>
          <w:rFonts w:eastAsia="Times New Roman" w:cstheme="minorHAnsi"/>
          <w:color w:val="181E25"/>
          <w:kern w:val="0"/>
          <w:sz w:val="20"/>
          <w:szCs w:val="20"/>
          <w14:ligatures w14:val="none"/>
        </w:rPr>
        <w:t>Assets</w:t>
      </w:r>
      <w:r w:rsidR="00CC05CF" w:rsidRPr="002110A6">
        <w:rPr>
          <w:rFonts w:eastAsia="Times New Roman" w:cstheme="minorHAnsi"/>
          <w:color w:val="181E25"/>
          <w:kern w:val="0"/>
          <w:sz w:val="20"/>
          <w:szCs w:val="20"/>
          <w14:ligatures w14:val="none"/>
        </w:rPr>
        <w:t xml:space="preserve"> file.</w:t>
      </w:r>
    </w:p>
    <w:p w14:paraId="377F41F1" w14:textId="13A5C5CC" w:rsidR="0019139A" w:rsidRPr="002110A6" w:rsidRDefault="0007302E" w:rsidP="0019139A">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sidRPr="002110A6">
        <w:rPr>
          <w:rFonts w:eastAsia="Times New Roman" w:cstheme="minorHAnsi"/>
          <w:color w:val="181E25"/>
          <w:kern w:val="0"/>
          <w:sz w:val="20"/>
          <w:szCs w:val="20"/>
          <w14:ligatures w14:val="none"/>
        </w:rPr>
        <w:t xml:space="preserve">Multiple </w:t>
      </w:r>
      <w:r w:rsidR="0019139A" w:rsidRPr="002110A6">
        <w:rPr>
          <w:rFonts w:eastAsia="Times New Roman" w:cstheme="minorHAnsi"/>
          <w:color w:val="181E25"/>
          <w:kern w:val="0"/>
          <w:sz w:val="20"/>
          <w:szCs w:val="20"/>
          <w14:ligatures w14:val="none"/>
        </w:rPr>
        <w:t>fil</w:t>
      </w:r>
      <w:r w:rsidR="00514991">
        <w:rPr>
          <w:rFonts w:eastAsia="Times New Roman" w:cstheme="minorHAnsi"/>
          <w:color w:val="181E25"/>
          <w:kern w:val="0"/>
          <w:sz w:val="20"/>
          <w:szCs w:val="20"/>
          <w14:ligatures w14:val="none"/>
        </w:rPr>
        <w:t>ing</w:t>
      </w:r>
      <w:r w:rsidR="0019139A" w:rsidRPr="002110A6">
        <w:rPr>
          <w:rFonts w:eastAsia="Times New Roman" w:cstheme="minorHAnsi"/>
          <w:color w:val="181E25"/>
          <w:kern w:val="0"/>
          <w:sz w:val="20"/>
          <w:szCs w:val="20"/>
          <w14:ligatures w14:val="none"/>
        </w:rPr>
        <w:t xml:space="preserve"> date</w:t>
      </w:r>
      <w:r w:rsidRPr="002110A6">
        <w:rPr>
          <w:rFonts w:eastAsia="Times New Roman" w:cstheme="minorHAnsi"/>
          <w:color w:val="181E25"/>
          <w:kern w:val="0"/>
          <w:sz w:val="20"/>
          <w:szCs w:val="20"/>
          <w14:ligatures w14:val="none"/>
        </w:rPr>
        <w:t>s</w:t>
      </w:r>
      <w:r w:rsidR="00514991">
        <w:rPr>
          <w:rFonts w:eastAsia="Times New Roman" w:cstheme="minorHAnsi"/>
          <w:color w:val="181E25"/>
          <w:kern w:val="0"/>
          <w:sz w:val="20"/>
          <w:szCs w:val="20"/>
          <w14:ligatures w14:val="none"/>
        </w:rPr>
        <w:t xml:space="preserve"> are present</w:t>
      </w:r>
      <w:r w:rsidR="0019139A" w:rsidRPr="002110A6">
        <w:rPr>
          <w:rFonts w:eastAsia="Times New Roman" w:cstheme="minorHAnsi"/>
          <w:color w:val="181E25"/>
          <w:kern w:val="0"/>
          <w:sz w:val="20"/>
          <w:szCs w:val="20"/>
          <w14:ligatures w14:val="none"/>
        </w:rPr>
        <w:t>.</w:t>
      </w:r>
    </w:p>
    <w:p w14:paraId="28118555" w14:textId="697E339B" w:rsidR="0019139A" w:rsidRPr="002110A6" w:rsidRDefault="00514991" w:rsidP="0019139A">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It contains form</w:t>
      </w:r>
      <w:r w:rsidR="0019139A" w:rsidRPr="002110A6">
        <w:rPr>
          <w:rFonts w:eastAsia="Times New Roman" w:cstheme="minorHAnsi"/>
          <w:color w:val="181E25"/>
          <w:kern w:val="0"/>
          <w:sz w:val="20"/>
          <w:szCs w:val="20"/>
          <w14:ligatures w14:val="none"/>
        </w:rPr>
        <w:t xml:space="preserve"> </w:t>
      </w:r>
      <w:r w:rsidR="0007302E" w:rsidRPr="002110A6">
        <w:rPr>
          <w:rFonts w:eastAsia="Times New Roman" w:cstheme="minorHAnsi"/>
          <w:color w:val="181E25"/>
          <w:kern w:val="0"/>
          <w:sz w:val="20"/>
          <w:szCs w:val="20"/>
          <w14:ligatures w14:val="none"/>
        </w:rPr>
        <w:t>'10-Q' '10-K/A' '10-K' '8-K'</w:t>
      </w:r>
      <w:r w:rsidR="0019139A" w:rsidRPr="002110A6">
        <w:rPr>
          <w:rFonts w:eastAsia="Times New Roman" w:cstheme="minorHAnsi"/>
          <w:color w:val="181E25"/>
          <w:kern w:val="0"/>
          <w:sz w:val="20"/>
          <w:szCs w:val="20"/>
          <w14:ligatures w14:val="none"/>
        </w:rPr>
        <w:t>.</w:t>
      </w:r>
    </w:p>
    <w:p w14:paraId="4334CBFF" w14:textId="526B505B" w:rsidR="0019139A" w:rsidRPr="002110A6" w:rsidRDefault="0019139A" w:rsidP="0019139A">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sidRPr="002110A6">
        <w:rPr>
          <w:rFonts w:eastAsia="Times New Roman" w:cstheme="minorHAnsi"/>
          <w:color w:val="181E25"/>
          <w:kern w:val="0"/>
          <w:sz w:val="20"/>
          <w:szCs w:val="20"/>
          <w14:ligatures w14:val="none"/>
        </w:rPr>
        <w:t xml:space="preserve">No null data </w:t>
      </w:r>
      <w:r w:rsidR="00682308">
        <w:rPr>
          <w:rFonts w:eastAsia="Times New Roman" w:cstheme="minorHAnsi"/>
          <w:color w:val="181E25"/>
          <w:kern w:val="0"/>
          <w:sz w:val="20"/>
          <w:szCs w:val="20"/>
          <w14:ligatures w14:val="none"/>
        </w:rPr>
        <w:t xml:space="preserve">is present </w:t>
      </w:r>
      <w:r w:rsidRPr="002110A6">
        <w:rPr>
          <w:rFonts w:eastAsia="Times New Roman" w:cstheme="minorHAnsi"/>
          <w:color w:val="181E25"/>
          <w:kern w:val="0"/>
          <w:sz w:val="20"/>
          <w:szCs w:val="20"/>
          <w14:ligatures w14:val="none"/>
        </w:rPr>
        <w:t>in this file.</w:t>
      </w:r>
    </w:p>
    <w:p w14:paraId="6BA0BD84" w14:textId="25E2A39F" w:rsidR="00E21C54" w:rsidRPr="002110A6" w:rsidRDefault="00682308" w:rsidP="00E21C54">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The f</w:t>
      </w:r>
      <w:r w:rsidR="0019139A" w:rsidRPr="002110A6">
        <w:rPr>
          <w:rFonts w:eastAsia="Times New Roman" w:cstheme="minorHAnsi"/>
          <w:color w:val="181E25"/>
          <w:kern w:val="0"/>
          <w:sz w:val="20"/>
          <w:szCs w:val="20"/>
          <w14:ligatures w14:val="none"/>
        </w:rPr>
        <w:t xml:space="preserve">rame column </w:t>
      </w:r>
      <w:r>
        <w:rPr>
          <w:rFonts w:eastAsia="Times New Roman" w:cstheme="minorHAnsi"/>
          <w:color w:val="181E25"/>
          <w:kern w:val="0"/>
          <w:sz w:val="20"/>
          <w:szCs w:val="20"/>
          <w14:ligatures w14:val="none"/>
        </w:rPr>
        <w:t>may contain</w:t>
      </w:r>
      <w:r w:rsidR="0019139A" w:rsidRPr="002110A6">
        <w:rPr>
          <w:rFonts w:eastAsia="Times New Roman" w:cstheme="minorHAnsi"/>
          <w:color w:val="181E25"/>
          <w:kern w:val="0"/>
          <w:sz w:val="20"/>
          <w:szCs w:val="20"/>
          <w14:ligatures w14:val="none"/>
        </w:rPr>
        <w:t xml:space="preserve"> inconsistenc</w:t>
      </w:r>
      <w:r w:rsidR="00EC1889">
        <w:rPr>
          <w:rFonts w:eastAsia="Times New Roman" w:cstheme="minorHAnsi"/>
          <w:color w:val="181E25"/>
          <w:kern w:val="0"/>
          <w:sz w:val="20"/>
          <w:szCs w:val="20"/>
          <w14:ligatures w14:val="none"/>
        </w:rPr>
        <w:t>ies</w:t>
      </w:r>
      <w:r w:rsidR="0019139A" w:rsidRPr="002110A6">
        <w:rPr>
          <w:rFonts w:eastAsia="Times New Roman" w:cstheme="minorHAnsi"/>
          <w:color w:val="181E25"/>
          <w:kern w:val="0"/>
          <w:sz w:val="20"/>
          <w:szCs w:val="20"/>
          <w14:ligatures w14:val="none"/>
        </w:rPr>
        <w:t xml:space="preserve"> and </w:t>
      </w:r>
      <w:proofErr w:type="spellStart"/>
      <w:r w:rsidR="0019139A" w:rsidRPr="002110A6">
        <w:rPr>
          <w:rFonts w:eastAsia="Times New Roman" w:cstheme="minorHAnsi"/>
          <w:color w:val="181E25"/>
          <w:kern w:val="0"/>
          <w:sz w:val="20"/>
          <w:szCs w:val="20"/>
          <w14:ligatures w14:val="none"/>
        </w:rPr>
        <w:t>NaN</w:t>
      </w:r>
      <w:proofErr w:type="spellEnd"/>
      <w:r w:rsidR="00EC1889">
        <w:rPr>
          <w:rFonts w:eastAsia="Times New Roman" w:cstheme="minorHAnsi"/>
          <w:color w:val="181E25"/>
          <w:kern w:val="0"/>
          <w:sz w:val="20"/>
          <w:szCs w:val="20"/>
          <w14:ligatures w14:val="none"/>
        </w:rPr>
        <w:t xml:space="preserve"> values</w:t>
      </w:r>
      <w:r w:rsidR="0019139A" w:rsidRPr="002110A6">
        <w:rPr>
          <w:rFonts w:eastAsia="Times New Roman" w:cstheme="minorHAnsi"/>
          <w:color w:val="181E25"/>
          <w:kern w:val="0"/>
          <w:sz w:val="20"/>
          <w:szCs w:val="20"/>
          <w14:ligatures w14:val="none"/>
        </w:rPr>
        <w:t>.</w:t>
      </w:r>
    </w:p>
    <w:p w14:paraId="4297B03B" w14:textId="3667A607" w:rsidR="00EE21EB" w:rsidRDefault="00EE21EB" w:rsidP="00E21C54">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sidRPr="00EE21EB">
        <w:rPr>
          <w:rFonts w:eastAsia="Times New Roman" w:cstheme="minorHAnsi"/>
          <w:color w:val="181E25"/>
          <w:kern w:val="0"/>
          <w:sz w:val="20"/>
          <w:szCs w:val="20"/>
          <w14:ligatures w14:val="none"/>
        </w:rPr>
        <w:t xml:space="preserve">Similar to the Assets file, data in different periods can have the same filed date, resulting in </w:t>
      </w:r>
      <w:r>
        <w:rPr>
          <w:rFonts w:eastAsia="Times New Roman" w:cstheme="minorHAnsi"/>
          <w:color w:val="181E25"/>
          <w:kern w:val="0"/>
          <w:sz w:val="20"/>
          <w:szCs w:val="20"/>
          <w14:ligatures w14:val="none"/>
        </w:rPr>
        <w:t>the same</w:t>
      </w:r>
      <w:r w:rsidRPr="00EE21EB">
        <w:rPr>
          <w:rFonts w:eastAsia="Times New Roman" w:cstheme="minorHAnsi"/>
          <w:color w:val="181E25"/>
          <w:kern w:val="0"/>
          <w:sz w:val="20"/>
          <w:szCs w:val="20"/>
          <w14:ligatures w14:val="none"/>
        </w:rPr>
        <w:t xml:space="preserve"> </w:t>
      </w:r>
      <w:proofErr w:type="spellStart"/>
      <w:r w:rsidRPr="00EE21EB">
        <w:rPr>
          <w:rFonts w:eastAsia="Times New Roman" w:cstheme="minorHAnsi"/>
          <w:color w:val="181E25"/>
          <w:kern w:val="0"/>
          <w:sz w:val="20"/>
          <w:szCs w:val="20"/>
          <w14:ligatures w14:val="none"/>
        </w:rPr>
        <w:t>accn</w:t>
      </w:r>
      <w:proofErr w:type="spellEnd"/>
      <w:r w:rsidRPr="00EE21EB">
        <w:rPr>
          <w:rFonts w:eastAsia="Times New Roman" w:cstheme="minorHAnsi"/>
          <w:color w:val="181E25"/>
          <w:kern w:val="0"/>
          <w:sz w:val="20"/>
          <w:szCs w:val="20"/>
          <w14:ligatures w14:val="none"/>
        </w:rPr>
        <w:t xml:space="preserve"> values. </w:t>
      </w:r>
    </w:p>
    <w:p w14:paraId="60F325F4" w14:textId="4243EAE8" w:rsidR="00E21C54" w:rsidRPr="002110A6" w:rsidRDefault="00E21C54" w:rsidP="00E21C54">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sidRPr="002110A6">
        <w:rPr>
          <w:rFonts w:eastAsia="Times New Roman" w:cstheme="minorHAnsi"/>
          <w:color w:val="181E25"/>
          <w:kern w:val="0"/>
          <w:sz w:val="20"/>
          <w:szCs w:val="20"/>
          <w14:ligatures w14:val="none"/>
        </w:rPr>
        <w:t xml:space="preserve">The same end date can have different </w:t>
      </w:r>
      <w:r w:rsidR="00BE7F00" w:rsidRPr="002110A6">
        <w:rPr>
          <w:rFonts w:eastAsia="Times New Roman" w:cstheme="minorHAnsi"/>
          <w:color w:val="181E25"/>
          <w:kern w:val="0"/>
          <w:sz w:val="20"/>
          <w:szCs w:val="20"/>
          <w14:ligatures w14:val="none"/>
        </w:rPr>
        <w:t>filed date. The value can be the same or different.</w:t>
      </w:r>
    </w:p>
    <w:p w14:paraId="1A5EC7ED" w14:textId="77777777" w:rsidR="00E21C54" w:rsidRPr="002110A6" w:rsidRDefault="00E21C54" w:rsidP="00E21C54">
      <w:pPr>
        <w:pStyle w:val="ListParagraph"/>
        <w:shd w:val="clear" w:color="auto" w:fill="FFFFFF"/>
        <w:spacing w:before="100" w:beforeAutospacing="1" w:after="100" w:afterAutospacing="1" w:line="240" w:lineRule="auto"/>
        <w:ind w:left="0"/>
        <w:rPr>
          <w:rFonts w:eastAsia="Times New Roman" w:cstheme="minorHAnsi"/>
          <w:color w:val="181E25"/>
          <w:kern w:val="0"/>
          <w:sz w:val="20"/>
          <w:szCs w:val="20"/>
          <w14:ligatures w14:val="none"/>
        </w:rPr>
      </w:pPr>
    </w:p>
    <w:p w14:paraId="46493D63" w14:textId="77777777" w:rsidR="0019139A" w:rsidRPr="002110A6" w:rsidRDefault="0019139A" w:rsidP="0019139A">
      <w:pPr>
        <w:pStyle w:val="ListParagraph"/>
        <w:shd w:val="clear" w:color="auto" w:fill="FFFFFF"/>
        <w:spacing w:before="100" w:beforeAutospacing="1" w:after="100" w:afterAutospacing="1" w:line="240" w:lineRule="auto"/>
        <w:ind w:left="0"/>
        <w:rPr>
          <w:rFonts w:eastAsia="Times New Roman" w:cstheme="minorHAnsi"/>
          <w:color w:val="181E25"/>
          <w:kern w:val="0"/>
          <w:sz w:val="20"/>
          <w:szCs w:val="20"/>
          <w14:ligatures w14:val="none"/>
        </w:rPr>
      </w:pPr>
      <w:r w:rsidRPr="002110A6">
        <w:rPr>
          <w:rFonts w:eastAsia="Times New Roman" w:cstheme="minorHAnsi"/>
          <w:color w:val="181E25"/>
          <w:kern w:val="0"/>
          <w:sz w:val="20"/>
          <w:szCs w:val="20"/>
          <w14:ligatures w14:val="none"/>
        </w:rPr>
        <w:t>Potential significance</w:t>
      </w:r>
    </w:p>
    <w:p w14:paraId="02C4E6F8" w14:textId="738ECE60" w:rsidR="0019139A" w:rsidRPr="002110A6" w:rsidRDefault="00A1050C" w:rsidP="0019139A">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 xml:space="preserve">When analyzing this data, it is important to filter for a </w:t>
      </w:r>
      <w:r w:rsidR="0019139A" w:rsidRPr="002110A6">
        <w:rPr>
          <w:rFonts w:eastAsia="Times New Roman" w:cstheme="minorHAnsi"/>
          <w:color w:val="181E25"/>
          <w:kern w:val="0"/>
          <w:sz w:val="20"/>
          <w:szCs w:val="20"/>
          <w14:ligatures w14:val="none"/>
        </w:rPr>
        <w:t>specific form</w:t>
      </w:r>
      <w:r w:rsidR="00AC5F65">
        <w:rPr>
          <w:rFonts w:eastAsia="Times New Roman" w:cstheme="minorHAnsi"/>
          <w:color w:val="181E25"/>
          <w:kern w:val="0"/>
          <w:sz w:val="20"/>
          <w:szCs w:val="20"/>
          <w14:ligatures w14:val="none"/>
        </w:rPr>
        <w:t xml:space="preserve">, as rows may be duplicated for each form. </w:t>
      </w:r>
      <w:r w:rsidR="0019139A" w:rsidRPr="002110A6">
        <w:rPr>
          <w:rFonts w:eastAsia="Times New Roman" w:cstheme="minorHAnsi"/>
          <w:color w:val="181E25"/>
          <w:kern w:val="0"/>
          <w:sz w:val="20"/>
          <w:szCs w:val="20"/>
          <w14:ligatures w14:val="none"/>
        </w:rPr>
        <w:t xml:space="preserve">This </w:t>
      </w:r>
      <w:r w:rsidR="00AC5F65">
        <w:rPr>
          <w:rFonts w:eastAsia="Times New Roman" w:cstheme="minorHAnsi"/>
          <w:color w:val="181E25"/>
          <w:kern w:val="0"/>
          <w:sz w:val="20"/>
          <w:szCs w:val="20"/>
          <w14:ligatures w14:val="none"/>
        </w:rPr>
        <w:t xml:space="preserve">ensures that the analysis focuses on data related to the same form, </w:t>
      </w:r>
      <w:r w:rsidR="00677B39">
        <w:rPr>
          <w:rFonts w:eastAsia="Times New Roman" w:cstheme="minorHAnsi"/>
          <w:color w:val="181E25"/>
          <w:kern w:val="0"/>
          <w:sz w:val="20"/>
          <w:szCs w:val="20"/>
          <w14:ligatures w14:val="none"/>
        </w:rPr>
        <w:t>which will prevent any potential overstating</w:t>
      </w:r>
      <w:r w:rsidR="00733841">
        <w:rPr>
          <w:rFonts w:eastAsia="Times New Roman" w:cstheme="minorHAnsi"/>
          <w:color w:val="181E25"/>
          <w:kern w:val="0"/>
          <w:sz w:val="20"/>
          <w:szCs w:val="20"/>
          <w14:ligatures w14:val="none"/>
        </w:rPr>
        <w:t xml:space="preserve"> of</w:t>
      </w:r>
      <w:r w:rsidR="00677B39">
        <w:rPr>
          <w:rFonts w:eastAsia="Times New Roman" w:cstheme="minorHAnsi"/>
          <w:color w:val="181E25"/>
          <w:kern w:val="0"/>
          <w:sz w:val="20"/>
          <w:szCs w:val="20"/>
          <w14:ligatures w14:val="none"/>
        </w:rPr>
        <w:t xml:space="preserve"> </w:t>
      </w:r>
      <w:r w:rsidR="00874919">
        <w:rPr>
          <w:rFonts w:eastAsia="Times New Roman" w:cstheme="minorHAnsi"/>
          <w:color w:val="181E25"/>
          <w:kern w:val="0"/>
          <w:sz w:val="20"/>
          <w:szCs w:val="20"/>
          <w14:ligatures w14:val="none"/>
        </w:rPr>
        <w:t>liabilities</w:t>
      </w:r>
      <w:r w:rsidR="00677B39">
        <w:rPr>
          <w:rFonts w:eastAsia="Times New Roman" w:cstheme="minorHAnsi"/>
          <w:color w:val="181E25"/>
          <w:kern w:val="0"/>
          <w:sz w:val="20"/>
          <w:szCs w:val="20"/>
          <w14:ligatures w14:val="none"/>
        </w:rPr>
        <w:t xml:space="preserve"> values. </w:t>
      </w:r>
    </w:p>
    <w:p w14:paraId="1CA6A790" w14:textId="79E15948" w:rsidR="00BE7F00" w:rsidRPr="002110A6" w:rsidRDefault="008C49D4" w:rsidP="0019139A">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 xml:space="preserve">It is important to check and drop the duplication rows. </w:t>
      </w:r>
      <w:r w:rsidR="00D5707C" w:rsidRPr="002110A6">
        <w:rPr>
          <w:rFonts w:eastAsia="Times New Roman" w:cstheme="minorHAnsi"/>
          <w:color w:val="181E25"/>
          <w:kern w:val="0"/>
          <w:sz w:val="20"/>
          <w:szCs w:val="20"/>
          <w14:ligatures w14:val="none"/>
        </w:rPr>
        <w:t xml:space="preserve"> </w:t>
      </w:r>
    </w:p>
    <w:p w14:paraId="082109F5" w14:textId="4FD130A2" w:rsidR="0019139A" w:rsidRDefault="0019139A" w:rsidP="00C72FFE">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sidRPr="00C72FFE">
        <w:rPr>
          <w:rFonts w:eastAsia="Times New Roman" w:cstheme="minorHAnsi"/>
          <w:color w:val="181E25"/>
          <w:kern w:val="0"/>
          <w:sz w:val="20"/>
          <w:szCs w:val="20"/>
          <w14:ligatures w14:val="none"/>
        </w:rPr>
        <w:t xml:space="preserve">When </w:t>
      </w:r>
      <w:r w:rsidR="00F10685" w:rsidRPr="00C72FFE">
        <w:rPr>
          <w:rFonts w:eastAsia="Times New Roman" w:cstheme="minorHAnsi"/>
          <w:color w:val="181E25"/>
          <w:kern w:val="0"/>
          <w:sz w:val="20"/>
          <w:szCs w:val="20"/>
          <w14:ligatures w14:val="none"/>
        </w:rPr>
        <w:t>joining</w:t>
      </w:r>
      <w:r w:rsidRPr="00C72FFE">
        <w:rPr>
          <w:rFonts w:eastAsia="Times New Roman" w:cstheme="minorHAnsi"/>
          <w:color w:val="181E25"/>
          <w:kern w:val="0"/>
          <w:sz w:val="20"/>
          <w:szCs w:val="20"/>
          <w14:ligatures w14:val="none"/>
        </w:rPr>
        <w:t xml:space="preserve"> this data with other data</w:t>
      </w:r>
      <w:r w:rsidR="00100D2B" w:rsidRPr="00C72FFE">
        <w:rPr>
          <w:rFonts w:eastAsia="Times New Roman" w:cstheme="minorHAnsi"/>
          <w:color w:val="181E25"/>
          <w:kern w:val="0"/>
          <w:sz w:val="20"/>
          <w:szCs w:val="20"/>
          <w14:ligatures w14:val="none"/>
        </w:rPr>
        <w:t>sets</w:t>
      </w:r>
      <w:r w:rsidRPr="00C72FFE">
        <w:rPr>
          <w:rFonts w:eastAsia="Times New Roman" w:cstheme="minorHAnsi"/>
          <w:color w:val="181E25"/>
          <w:kern w:val="0"/>
          <w:sz w:val="20"/>
          <w:szCs w:val="20"/>
          <w14:ligatures w14:val="none"/>
        </w:rPr>
        <w:t xml:space="preserve">, we need to </w:t>
      </w:r>
      <w:r w:rsidR="00100D2B" w:rsidRPr="00C72FFE">
        <w:rPr>
          <w:rFonts w:eastAsia="Times New Roman" w:cstheme="minorHAnsi"/>
          <w:color w:val="181E25"/>
          <w:kern w:val="0"/>
          <w:sz w:val="20"/>
          <w:szCs w:val="20"/>
          <w14:ligatures w14:val="none"/>
        </w:rPr>
        <w:t>check</w:t>
      </w:r>
      <w:r w:rsidRPr="00C72FFE">
        <w:rPr>
          <w:rFonts w:eastAsia="Times New Roman" w:cstheme="minorHAnsi"/>
          <w:color w:val="181E25"/>
          <w:kern w:val="0"/>
          <w:sz w:val="20"/>
          <w:szCs w:val="20"/>
          <w14:ligatures w14:val="none"/>
        </w:rPr>
        <w:t xml:space="preserve"> the end date</w:t>
      </w:r>
      <w:r w:rsidR="00100D2B" w:rsidRPr="00C72FFE">
        <w:rPr>
          <w:rFonts w:eastAsia="Times New Roman" w:cstheme="minorHAnsi"/>
          <w:color w:val="181E25"/>
          <w:kern w:val="0"/>
          <w:sz w:val="20"/>
          <w:szCs w:val="20"/>
          <w14:ligatures w14:val="none"/>
        </w:rPr>
        <w:t xml:space="preserve"> to en</w:t>
      </w:r>
      <w:r w:rsidRPr="00C72FFE">
        <w:rPr>
          <w:rFonts w:eastAsia="Times New Roman" w:cstheme="minorHAnsi"/>
          <w:color w:val="181E25"/>
          <w:kern w:val="0"/>
          <w:sz w:val="20"/>
          <w:szCs w:val="20"/>
          <w14:ligatures w14:val="none"/>
        </w:rPr>
        <w:t xml:space="preserve">sure </w:t>
      </w:r>
      <w:r w:rsidR="00100D2B" w:rsidRPr="00C72FFE">
        <w:rPr>
          <w:rFonts w:eastAsia="Times New Roman" w:cstheme="minorHAnsi"/>
          <w:color w:val="181E25"/>
          <w:kern w:val="0"/>
          <w:sz w:val="20"/>
          <w:szCs w:val="20"/>
          <w14:ligatures w14:val="none"/>
        </w:rPr>
        <w:t xml:space="preserve">that data from the same timeframe is used. </w:t>
      </w:r>
    </w:p>
    <w:p w14:paraId="1FCC112A" w14:textId="77777777" w:rsidR="00C72FFE" w:rsidRDefault="00C72FFE" w:rsidP="00D5707C">
      <w:pPr>
        <w:pStyle w:val="ListParagraph"/>
        <w:shd w:val="clear" w:color="auto" w:fill="FFFFFF"/>
        <w:spacing w:before="100" w:beforeAutospacing="1" w:after="100" w:afterAutospacing="1" w:line="240" w:lineRule="auto"/>
        <w:ind w:left="0"/>
        <w:rPr>
          <w:rFonts w:eastAsia="Times New Roman" w:cstheme="minorHAnsi"/>
          <w:b/>
          <w:bCs/>
          <w:color w:val="181E25"/>
          <w:kern w:val="0"/>
          <w:sz w:val="24"/>
          <w:szCs w:val="24"/>
          <w14:ligatures w14:val="none"/>
        </w:rPr>
      </w:pPr>
    </w:p>
    <w:p w14:paraId="38099BB3" w14:textId="58285EDC" w:rsidR="00D5707C" w:rsidRPr="002110A6" w:rsidRDefault="00D5707C" w:rsidP="00D5707C">
      <w:pPr>
        <w:pStyle w:val="ListParagraph"/>
        <w:shd w:val="clear" w:color="auto" w:fill="FFFFFF"/>
        <w:spacing w:before="100" w:beforeAutospacing="1" w:after="100" w:afterAutospacing="1" w:line="240" w:lineRule="auto"/>
        <w:ind w:left="0"/>
        <w:rPr>
          <w:rFonts w:eastAsia="Times New Roman" w:cstheme="minorHAnsi"/>
          <w:b/>
          <w:bCs/>
          <w:color w:val="181E25"/>
          <w:kern w:val="0"/>
          <w:sz w:val="24"/>
          <w:szCs w:val="24"/>
          <w14:ligatures w14:val="none"/>
        </w:rPr>
      </w:pPr>
      <w:proofErr w:type="spellStart"/>
      <w:r w:rsidRPr="002110A6">
        <w:rPr>
          <w:rFonts w:eastAsia="Times New Roman" w:cstheme="minorHAnsi"/>
          <w:b/>
          <w:bCs/>
          <w:color w:val="181E25"/>
          <w:kern w:val="0"/>
          <w:sz w:val="24"/>
          <w:szCs w:val="24"/>
          <w14:ligatures w14:val="none"/>
        </w:rPr>
        <w:t>LiabilitiesCurrent</w:t>
      </w:r>
      <w:proofErr w:type="spellEnd"/>
    </w:p>
    <w:p w14:paraId="63A6F8F1" w14:textId="77777777" w:rsidR="00D5707C" w:rsidRPr="002110A6" w:rsidRDefault="00D5707C" w:rsidP="00D5707C">
      <w:pPr>
        <w:pStyle w:val="ListParagraph"/>
        <w:shd w:val="clear" w:color="auto" w:fill="FFFFFF"/>
        <w:spacing w:before="100" w:beforeAutospacing="1" w:after="100" w:afterAutospacing="1" w:line="240" w:lineRule="auto"/>
        <w:ind w:left="0"/>
        <w:rPr>
          <w:rFonts w:eastAsia="Times New Roman" w:cstheme="minorHAnsi"/>
          <w:color w:val="181E25"/>
          <w:kern w:val="0"/>
          <w:sz w:val="20"/>
          <w:szCs w:val="20"/>
          <w14:ligatures w14:val="none"/>
        </w:rPr>
      </w:pPr>
      <w:r w:rsidRPr="002110A6">
        <w:rPr>
          <w:rFonts w:eastAsia="Times New Roman" w:cstheme="minorHAnsi"/>
          <w:color w:val="181E25"/>
          <w:kern w:val="0"/>
          <w:sz w:val="20"/>
          <w:szCs w:val="20"/>
          <w14:ligatures w14:val="none"/>
        </w:rPr>
        <w:t>Observations:</w:t>
      </w:r>
    </w:p>
    <w:p w14:paraId="17A92A5E" w14:textId="6464A45A" w:rsidR="00D5707C" w:rsidRPr="002110A6" w:rsidRDefault="002B4425" w:rsidP="00D5707C">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This file comprises</w:t>
      </w:r>
      <w:r w:rsidRPr="002110A6">
        <w:rPr>
          <w:rFonts w:eastAsia="Times New Roman" w:cstheme="minorHAnsi"/>
          <w:color w:val="181E25"/>
          <w:kern w:val="0"/>
          <w:sz w:val="20"/>
          <w:szCs w:val="20"/>
          <w14:ligatures w14:val="none"/>
        </w:rPr>
        <w:t xml:space="preserve"> </w:t>
      </w:r>
      <w:r w:rsidR="00D5707C" w:rsidRPr="002110A6">
        <w:rPr>
          <w:rFonts w:eastAsia="Times New Roman" w:cstheme="minorHAnsi"/>
          <w:color w:val="181E25"/>
          <w:kern w:val="0"/>
          <w:sz w:val="20"/>
          <w:szCs w:val="20"/>
          <w14:ligatures w14:val="none"/>
        </w:rPr>
        <w:t>122 rows of dat</w:t>
      </w:r>
      <w:r w:rsidR="00625580">
        <w:rPr>
          <w:rFonts w:eastAsia="Times New Roman" w:cstheme="minorHAnsi"/>
          <w:color w:val="181E25"/>
          <w:kern w:val="0"/>
          <w:sz w:val="20"/>
          <w:szCs w:val="20"/>
          <w14:ligatures w14:val="none"/>
        </w:rPr>
        <w:t xml:space="preserve">a, spanning from </w:t>
      </w:r>
      <w:r w:rsidR="00D5707C" w:rsidRPr="002110A6">
        <w:rPr>
          <w:rFonts w:eastAsia="Times New Roman" w:cstheme="minorHAnsi"/>
          <w:color w:val="181E25"/>
          <w:kern w:val="0"/>
          <w:sz w:val="20"/>
          <w:szCs w:val="20"/>
          <w14:ligatures w14:val="none"/>
        </w:rPr>
        <w:t xml:space="preserve">2008-09-27 to 2023-09-30. </w:t>
      </w:r>
      <w:r w:rsidR="001B668B" w:rsidRPr="002110A6">
        <w:rPr>
          <w:rFonts w:eastAsia="Times New Roman" w:cstheme="minorHAnsi"/>
          <w:color w:val="181E25"/>
          <w:kern w:val="0"/>
          <w:sz w:val="20"/>
          <w:szCs w:val="20"/>
          <w14:ligatures w14:val="none"/>
        </w:rPr>
        <w:t xml:space="preserve">This </w:t>
      </w:r>
      <w:r w:rsidR="00BE572E" w:rsidRPr="002110A6">
        <w:rPr>
          <w:rFonts w:eastAsia="Times New Roman" w:cstheme="minorHAnsi"/>
          <w:color w:val="181E25"/>
          <w:kern w:val="0"/>
          <w:sz w:val="20"/>
          <w:szCs w:val="20"/>
          <w14:ligatures w14:val="none"/>
        </w:rPr>
        <w:t>is</w:t>
      </w:r>
      <w:r w:rsidR="001B668B" w:rsidRPr="002110A6">
        <w:rPr>
          <w:rFonts w:eastAsia="Times New Roman" w:cstheme="minorHAnsi"/>
          <w:color w:val="181E25"/>
          <w:kern w:val="0"/>
          <w:sz w:val="20"/>
          <w:szCs w:val="20"/>
          <w14:ligatures w14:val="none"/>
        </w:rPr>
        <w:t xml:space="preserve"> the same as </w:t>
      </w:r>
      <w:r w:rsidR="006216F4">
        <w:rPr>
          <w:rFonts w:eastAsia="Times New Roman" w:cstheme="minorHAnsi"/>
          <w:color w:val="181E25"/>
          <w:kern w:val="0"/>
          <w:sz w:val="20"/>
          <w:szCs w:val="20"/>
          <w14:ligatures w14:val="none"/>
        </w:rPr>
        <w:t>the previous</w:t>
      </w:r>
      <w:r w:rsidR="008B2CF8">
        <w:rPr>
          <w:rFonts w:eastAsia="Times New Roman" w:cstheme="minorHAnsi"/>
          <w:color w:val="181E25"/>
          <w:kern w:val="0"/>
          <w:sz w:val="20"/>
          <w:szCs w:val="20"/>
          <w14:ligatures w14:val="none"/>
        </w:rPr>
        <w:t xml:space="preserve"> related</w:t>
      </w:r>
      <w:r w:rsidR="006216F4">
        <w:rPr>
          <w:rFonts w:eastAsia="Times New Roman" w:cstheme="minorHAnsi"/>
          <w:color w:val="181E25"/>
          <w:kern w:val="0"/>
          <w:sz w:val="20"/>
          <w:szCs w:val="20"/>
          <w14:ligatures w14:val="none"/>
        </w:rPr>
        <w:t xml:space="preserve"> files, </w:t>
      </w:r>
      <w:proofErr w:type="spellStart"/>
      <w:r w:rsidR="001B668B" w:rsidRPr="002110A6">
        <w:rPr>
          <w:rFonts w:eastAsia="Times New Roman" w:cstheme="minorHAnsi"/>
          <w:color w:val="181E25"/>
          <w:kern w:val="0"/>
          <w:sz w:val="20"/>
          <w:szCs w:val="20"/>
          <w14:ligatures w14:val="none"/>
        </w:rPr>
        <w:t>AssetsCurrent</w:t>
      </w:r>
      <w:proofErr w:type="spellEnd"/>
      <w:r w:rsidR="001B668B" w:rsidRPr="002110A6">
        <w:rPr>
          <w:rFonts w:eastAsia="Times New Roman" w:cstheme="minorHAnsi"/>
          <w:color w:val="181E25"/>
          <w:kern w:val="0"/>
          <w:sz w:val="20"/>
          <w:szCs w:val="20"/>
          <w14:ligatures w14:val="none"/>
        </w:rPr>
        <w:t xml:space="preserve"> and Liabilit</w:t>
      </w:r>
      <w:r w:rsidR="008B2CF8">
        <w:rPr>
          <w:rFonts w:eastAsia="Times New Roman" w:cstheme="minorHAnsi"/>
          <w:color w:val="181E25"/>
          <w:kern w:val="0"/>
          <w:sz w:val="20"/>
          <w:szCs w:val="20"/>
          <w14:ligatures w14:val="none"/>
        </w:rPr>
        <w:t>ies</w:t>
      </w:r>
      <w:r w:rsidR="001B668B" w:rsidRPr="002110A6">
        <w:rPr>
          <w:rFonts w:eastAsia="Times New Roman" w:cstheme="minorHAnsi"/>
          <w:color w:val="181E25"/>
          <w:kern w:val="0"/>
          <w:sz w:val="20"/>
          <w:szCs w:val="20"/>
          <w14:ligatures w14:val="none"/>
        </w:rPr>
        <w:t xml:space="preserve">. </w:t>
      </w:r>
    </w:p>
    <w:p w14:paraId="4FCB1271" w14:textId="16EEABE7" w:rsidR="00D5707C" w:rsidRPr="002110A6" w:rsidRDefault="005E1F95" w:rsidP="00D5707C">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 xml:space="preserve">It shares the same data structure as the </w:t>
      </w:r>
      <w:proofErr w:type="spellStart"/>
      <w:r w:rsidR="00D5707C" w:rsidRPr="002110A6">
        <w:rPr>
          <w:rFonts w:eastAsia="Times New Roman" w:cstheme="minorHAnsi"/>
          <w:color w:val="181E25"/>
          <w:kern w:val="0"/>
          <w:sz w:val="20"/>
          <w:szCs w:val="20"/>
          <w14:ligatures w14:val="none"/>
        </w:rPr>
        <w:t>Assets</w:t>
      </w:r>
      <w:r w:rsidR="00BE572E" w:rsidRPr="002110A6">
        <w:rPr>
          <w:rFonts w:eastAsia="Times New Roman" w:cstheme="minorHAnsi"/>
          <w:color w:val="181E25"/>
          <w:kern w:val="0"/>
          <w:sz w:val="20"/>
          <w:szCs w:val="20"/>
          <w14:ligatures w14:val="none"/>
        </w:rPr>
        <w:t>Current</w:t>
      </w:r>
      <w:proofErr w:type="spellEnd"/>
      <w:r w:rsidR="00D5707C" w:rsidRPr="002110A6">
        <w:rPr>
          <w:rFonts w:eastAsia="Times New Roman" w:cstheme="minorHAnsi"/>
          <w:color w:val="181E25"/>
          <w:kern w:val="0"/>
          <w:sz w:val="20"/>
          <w:szCs w:val="20"/>
          <w14:ligatures w14:val="none"/>
        </w:rPr>
        <w:t xml:space="preserve"> file.</w:t>
      </w:r>
    </w:p>
    <w:p w14:paraId="3C8F5F07" w14:textId="23309654" w:rsidR="00D5707C" w:rsidRPr="002110A6" w:rsidRDefault="005E1F95" w:rsidP="00D5707C">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M</w:t>
      </w:r>
      <w:r w:rsidR="00D5707C" w:rsidRPr="002110A6">
        <w:rPr>
          <w:rFonts w:eastAsia="Times New Roman" w:cstheme="minorHAnsi"/>
          <w:color w:val="181E25"/>
          <w:kern w:val="0"/>
          <w:sz w:val="20"/>
          <w:szCs w:val="20"/>
          <w14:ligatures w14:val="none"/>
        </w:rPr>
        <w:t>ultiple fil</w:t>
      </w:r>
      <w:r>
        <w:rPr>
          <w:rFonts w:eastAsia="Times New Roman" w:cstheme="minorHAnsi"/>
          <w:color w:val="181E25"/>
          <w:kern w:val="0"/>
          <w:sz w:val="20"/>
          <w:szCs w:val="20"/>
          <w14:ligatures w14:val="none"/>
        </w:rPr>
        <w:t>ing</w:t>
      </w:r>
      <w:r w:rsidR="00D5707C" w:rsidRPr="002110A6">
        <w:rPr>
          <w:rFonts w:eastAsia="Times New Roman" w:cstheme="minorHAnsi"/>
          <w:color w:val="181E25"/>
          <w:kern w:val="0"/>
          <w:sz w:val="20"/>
          <w:szCs w:val="20"/>
          <w14:ligatures w14:val="none"/>
        </w:rPr>
        <w:t xml:space="preserve"> dates</w:t>
      </w:r>
      <w:r>
        <w:rPr>
          <w:rFonts w:eastAsia="Times New Roman" w:cstheme="minorHAnsi"/>
          <w:color w:val="181E25"/>
          <w:kern w:val="0"/>
          <w:sz w:val="20"/>
          <w:szCs w:val="20"/>
          <w14:ligatures w14:val="none"/>
        </w:rPr>
        <w:t xml:space="preserve"> are present</w:t>
      </w:r>
      <w:r w:rsidR="00D5707C" w:rsidRPr="002110A6">
        <w:rPr>
          <w:rFonts w:eastAsia="Times New Roman" w:cstheme="minorHAnsi"/>
          <w:color w:val="181E25"/>
          <w:kern w:val="0"/>
          <w:sz w:val="20"/>
          <w:szCs w:val="20"/>
          <w14:ligatures w14:val="none"/>
        </w:rPr>
        <w:t>.</w:t>
      </w:r>
    </w:p>
    <w:p w14:paraId="633D718C" w14:textId="72D7FF89" w:rsidR="00D5707C" w:rsidRPr="002110A6" w:rsidRDefault="00625580" w:rsidP="00D5707C">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 xml:space="preserve">Forms </w:t>
      </w:r>
      <w:r w:rsidR="00F10685">
        <w:rPr>
          <w:rFonts w:eastAsia="Times New Roman" w:cstheme="minorHAnsi"/>
          <w:color w:val="181E25"/>
          <w:kern w:val="0"/>
          <w:sz w:val="20"/>
          <w:szCs w:val="20"/>
          <w14:ligatures w14:val="none"/>
        </w:rPr>
        <w:t>included</w:t>
      </w:r>
      <w:r>
        <w:rPr>
          <w:rFonts w:eastAsia="Times New Roman" w:cstheme="minorHAnsi"/>
          <w:color w:val="181E25"/>
          <w:kern w:val="0"/>
          <w:sz w:val="20"/>
          <w:szCs w:val="20"/>
          <w14:ligatures w14:val="none"/>
        </w:rPr>
        <w:t xml:space="preserve"> in this file are </w:t>
      </w:r>
      <w:r w:rsidR="008033E0" w:rsidRPr="002110A6">
        <w:rPr>
          <w:rFonts w:eastAsia="Times New Roman" w:cstheme="minorHAnsi"/>
          <w:color w:val="181E25"/>
          <w:kern w:val="0"/>
          <w:sz w:val="20"/>
          <w:szCs w:val="20"/>
          <w14:ligatures w14:val="none"/>
        </w:rPr>
        <w:t>'10-K/A' '10-Q' '10-K' '8-K'</w:t>
      </w:r>
      <w:r w:rsidR="00D5707C" w:rsidRPr="002110A6">
        <w:rPr>
          <w:rFonts w:eastAsia="Times New Roman" w:cstheme="minorHAnsi"/>
          <w:color w:val="181E25"/>
          <w:kern w:val="0"/>
          <w:sz w:val="20"/>
          <w:szCs w:val="20"/>
          <w14:ligatures w14:val="none"/>
        </w:rPr>
        <w:t>.</w:t>
      </w:r>
    </w:p>
    <w:p w14:paraId="72FA2078" w14:textId="77777777" w:rsidR="00EC1889" w:rsidRPr="002110A6" w:rsidRDefault="00EC1889" w:rsidP="00EC1889">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sidRPr="002110A6">
        <w:rPr>
          <w:rFonts w:eastAsia="Times New Roman" w:cstheme="minorHAnsi"/>
          <w:color w:val="181E25"/>
          <w:kern w:val="0"/>
          <w:sz w:val="20"/>
          <w:szCs w:val="20"/>
          <w14:ligatures w14:val="none"/>
        </w:rPr>
        <w:t xml:space="preserve">No null data </w:t>
      </w:r>
      <w:r>
        <w:rPr>
          <w:rFonts w:eastAsia="Times New Roman" w:cstheme="minorHAnsi"/>
          <w:color w:val="181E25"/>
          <w:kern w:val="0"/>
          <w:sz w:val="20"/>
          <w:szCs w:val="20"/>
          <w14:ligatures w14:val="none"/>
        </w:rPr>
        <w:t xml:space="preserve">is present </w:t>
      </w:r>
      <w:r w:rsidRPr="002110A6">
        <w:rPr>
          <w:rFonts w:eastAsia="Times New Roman" w:cstheme="minorHAnsi"/>
          <w:color w:val="181E25"/>
          <w:kern w:val="0"/>
          <w:sz w:val="20"/>
          <w:szCs w:val="20"/>
          <w14:ligatures w14:val="none"/>
        </w:rPr>
        <w:t>in this file.</w:t>
      </w:r>
    </w:p>
    <w:p w14:paraId="4AD09935" w14:textId="598CC77C" w:rsidR="00EC1889" w:rsidRDefault="00EC1889" w:rsidP="00EC1889">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The f</w:t>
      </w:r>
      <w:r w:rsidRPr="002110A6">
        <w:rPr>
          <w:rFonts w:eastAsia="Times New Roman" w:cstheme="minorHAnsi"/>
          <w:color w:val="181E25"/>
          <w:kern w:val="0"/>
          <w:sz w:val="20"/>
          <w:szCs w:val="20"/>
          <w14:ligatures w14:val="none"/>
        </w:rPr>
        <w:t xml:space="preserve">rame column </w:t>
      </w:r>
      <w:r>
        <w:rPr>
          <w:rFonts w:eastAsia="Times New Roman" w:cstheme="minorHAnsi"/>
          <w:color w:val="181E25"/>
          <w:kern w:val="0"/>
          <w:sz w:val="20"/>
          <w:szCs w:val="20"/>
          <w14:ligatures w14:val="none"/>
        </w:rPr>
        <w:t>may contain</w:t>
      </w:r>
      <w:r w:rsidRPr="002110A6">
        <w:rPr>
          <w:rFonts w:eastAsia="Times New Roman" w:cstheme="minorHAnsi"/>
          <w:color w:val="181E25"/>
          <w:kern w:val="0"/>
          <w:sz w:val="20"/>
          <w:szCs w:val="20"/>
          <w14:ligatures w14:val="none"/>
        </w:rPr>
        <w:t xml:space="preserve"> inconsistenc</w:t>
      </w:r>
      <w:r>
        <w:rPr>
          <w:rFonts w:eastAsia="Times New Roman" w:cstheme="minorHAnsi"/>
          <w:color w:val="181E25"/>
          <w:kern w:val="0"/>
          <w:sz w:val="20"/>
          <w:szCs w:val="20"/>
          <w14:ligatures w14:val="none"/>
        </w:rPr>
        <w:t>ies</w:t>
      </w:r>
      <w:r w:rsidRPr="002110A6">
        <w:rPr>
          <w:rFonts w:eastAsia="Times New Roman" w:cstheme="minorHAnsi"/>
          <w:color w:val="181E25"/>
          <w:kern w:val="0"/>
          <w:sz w:val="20"/>
          <w:szCs w:val="20"/>
          <w14:ligatures w14:val="none"/>
        </w:rPr>
        <w:t xml:space="preserve"> and </w:t>
      </w:r>
      <w:proofErr w:type="spellStart"/>
      <w:r w:rsidRPr="002110A6">
        <w:rPr>
          <w:rFonts w:eastAsia="Times New Roman" w:cstheme="minorHAnsi"/>
          <w:color w:val="181E25"/>
          <w:kern w:val="0"/>
          <w:sz w:val="20"/>
          <w:szCs w:val="20"/>
          <w14:ligatures w14:val="none"/>
        </w:rPr>
        <w:t>NaN</w:t>
      </w:r>
      <w:proofErr w:type="spellEnd"/>
      <w:r>
        <w:rPr>
          <w:rFonts w:eastAsia="Times New Roman" w:cstheme="minorHAnsi"/>
          <w:color w:val="181E25"/>
          <w:kern w:val="0"/>
          <w:sz w:val="20"/>
          <w:szCs w:val="20"/>
          <w14:ligatures w14:val="none"/>
        </w:rPr>
        <w:t xml:space="preserve"> </w:t>
      </w:r>
      <w:r w:rsidR="00F10685">
        <w:rPr>
          <w:rFonts w:eastAsia="Times New Roman" w:cstheme="minorHAnsi"/>
          <w:color w:val="181E25"/>
          <w:kern w:val="0"/>
          <w:sz w:val="20"/>
          <w:szCs w:val="20"/>
          <w14:ligatures w14:val="none"/>
        </w:rPr>
        <w:t>values.</w:t>
      </w:r>
      <w:r w:rsidRPr="002110A6">
        <w:rPr>
          <w:rFonts w:eastAsia="Times New Roman" w:cstheme="minorHAnsi"/>
          <w:color w:val="181E25"/>
          <w:kern w:val="0"/>
          <w:sz w:val="20"/>
          <w:szCs w:val="20"/>
          <w14:ligatures w14:val="none"/>
        </w:rPr>
        <w:t xml:space="preserve"> </w:t>
      </w:r>
    </w:p>
    <w:p w14:paraId="1BF9009E" w14:textId="1CC68D4B" w:rsidR="00D5707C" w:rsidRPr="002110A6" w:rsidRDefault="003F02D2" w:rsidP="00EC1889">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 xml:space="preserve">Similar to the previous files, data in </w:t>
      </w:r>
      <w:r w:rsidR="00D5707C" w:rsidRPr="002110A6">
        <w:rPr>
          <w:rFonts w:eastAsia="Times New Roman" w:cstheme="minorHAnsi"/>
          <w:color w:val="181E25"/>
          <w:kern w:val="0"/>
          <w:sz w:val="20"/>
          <w:szCs w:val="20"/>
          <w14:ligatures w14:val="none"/>
        </w:rPr>
        <w:t>different period can have the same fil</w:t>
      </w:r>
      <w:r w:rsidR="00E03939">
        <w:rPr>
          <w:rFonts w:eastAsia="Times New Roman" w:cstheme="minorHAnsi"/>
          <w:color w:val="181E25"/>
          <w:kern w:val="0"/>
          <w:sz w:val="20"/>
          <w:szCs w:val="20"/>
          <w14:ligatures w14:val="none"/>
        </w:rPr>
        <w:t>ing</w:t>
      </w:r>
      <w:r w:rsidR="00D5707C" w:rsidRPr="002110A6">
        <w:rPr>
          <w:rFonts w:eastAsia="Times New Roman" w:cstheme="minorHAnsi"/>
          <w:color w:val="181E25"/>
          <w:kern w:val="0"/>
          <w:sz w:val="20"/>
          <w:szCs w:val="20"/>
          <w14:ligatures w14:val="none"/>
        </w:rPr>
        <w:t xml:space="preserve"> date</w:t>
      </w:r>
      <w:r w:rsidR="00E03939">
        <w:rPr>
          <w:rFonts w:eastAsia="Times New Roman" w:cstheme="minorHAnsi"/>
          <w:color w:val="181E25"/>
          <w:kern w:val="0"/>
          <w:sz w:val="20"/>
          <w:szCs w:val="20"/>
          <w14:ligatures w14:val="none"/>
        </w:rPr>
        <w:t xml:space="preserve"> and the</w:t>
      </w:r>
      <w:r w:rsidR="00D5707C" w:rsidRPr="002110A6">
        <w:rPr>
          <w:rFonts w:eastAsia="Times New Roman" w:cstheme="minorHAnsi"/>
          <w:color w:val="181E25"/>
          <w:kern w:val="0"/>
          <w:sz w:val="20"/>
          <w:szCs w:val="20"/>
          <w14:ligatures w14:val="none"/>
        </w:rPr>
        <w:t xml:space="preserve"> same </w:t>
      </w:r>
      <w:proofErr w:type="spellStart"/>
      <w:r w:rsidR="00D5707C" w:rsidRPr="002110A6">
        <w:rPr>
          <w:rFonts w:eastAsia="Times New Roman" w:cstheme="minorHAnsi"/>
          <w:color w:val="181E25"/>
          <w:kern w:val="0"/>
          <w:sz w:val="20"/>
          <w:szCs w:val="20"/>
          <w14:ligatures w14:val="none"/>
        </w:rPr>
        <w:t>accn</w:t>
      </w:r>
      <w:proofErr w:type="spellEnd"/>
      <w:r w:rsidR="00D5707C" w:rsidRPr="002110A6">
        <w:rPr>
          <w:rFonts w:eastAsia="Times New Roman" w:cstheme="minorHAnsi"/>
          <w:color w:val="181E25"/>
          <w:kern w:val="0"/>
          <w:sz w:val="20"/>
          <w:szCs w:val="20"/>
          <w14:ligatures w14:val="none"/>
        </w:rPr>
        <w:t xml:space="preserve">. </w:t>
      </w:r>
    </w:p>
    <w:p w14:paraId="3A9978ED" w14:textId="6FA02E54" w:rsidR="00D5707C" w:rsidRPr="002110A6" w:rsidRDefault="00D5707C" w:rsidP="00D5707C">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sidRPr="002110A6">
        <w:rPr>
          <w:rFonts w:eastAsia="Times New Roman" w:cstheme="minorHAnsi"/>
          <w:color w:val="181E25"/>
          <w:kern w:val="0"/>
          <w:sz w:val="20"/>
          <w:szCs w:val="20"/>
          <w14:ligatures w14:val="none"/>
        </w:rPr>
        <w:lastRenderedPageBreak/>
        <w:t>The same end date can have different filed date</w:t>
      </w:r>
      <w:r w:rsidR="00E03939">
        <w:rPr>
          <w:rFonts w:eastAsia="Times New Roman" w:cstheme="minorHAnsi"/>
          <w:color w:val="181E25"/>
          <w:kern w:val="0"/>
          <w:sz w:val="20"/>
          <w:szCs w:val="20"/>
          <w14:ligatures w14:val="none"/>
        </w:rPr>
        <w:t xml:space="preserve"> and t</w:t>
      </w:r>
      <w:r w:rsidRPr="002110A6">
        <w:rPr>
          <w:rFonts w:eastAsia="Times New Roman" w:cstheme="minorHAnsi"/>
          <w:color w:val="181E25"/>
          <w:kern w:val="0"/>
          <w:sz w:val="20"/>
          <w:szCs w:val="20"/>
          <w14:ligatures w14:val="none"/>
        </w:rPr>
        <w:t>he value</w:t>
      </w:r>
      <w:r w:rsidR="00F50E50">
        <w:rPr>
          <w:rFonts w:eastAsia="Times New Roman" w:cstheme="minorHAnsi"/>
          <w:color w:val="181E25"/>
          <w:kern w:val="0"/>
          <w:sz w:val="20"/>
          <w:szCs w:val="20"/>
          <w14:ligatures w14:val="none"/>
        </w:rPr>
        <w:t>s</w:t>
      </w:r>
      <w:r w:rsidRPr="002110A6">
        <w:rPr>
          <w:rFonts w:eastAsia="Times New Roman" w:cstheme="minorHAnsi"/>
          <w:color w:val="181E25"/>
          <w:kern w:val="0"/>
          <w:sz w:val="20"/>
          <w:szCs w:val="20"/>
          <w14:ligatures w14:val="none"/>
        </w:rPr>
        <w:t xml:space="preserve"> can be the same or different.</w:t>
      </w:r>
    </w:p>
    <w:p w14:paraId="2CC0F989" w14:textId="77777777" w:rsidR="00D5707C" w:rsidRPr="002110A6" w:rsidRDefault="00D5707C" w:rsidP="00D5707C">
      <w:pPr>
        <w:pStyle w:val="ListParagraph"/>
        <w:shd w:val="clear" w:color="auto" w:fill="FFFFFF"/>
        <w:spacing w:before="100" w:beforeAutospacing="1" w:after="100" w:afterAutospacing="1" w:line="240" w:lineRule="auto"/>
        <w:ind w:left="0"/>
        <w:rPr>
          <w:rFonts w:eastAsia="Times New Roman" w:cstheme="minorHAnsi"/>
          <w:color w:val="181E25"/>
          <w:kern w:val="0"/>
          <w:sz w:val="20"/>
          <w:szCs w:val="20"/>
          <w14:ligatures w14:val="none"/>
        </w:rPr>
      </w:pPr>
    </w:p>
    <w:p w14:paraId="0231C3A8" w14:textId="77777777" w:rsidR="00D5707C" w:rsidRPr="002110A6" w:rsidRDefault="00D5707C" w:rsidP="00D5707C">
      <w:pPr>
        <w:pStyle w:val="ListParagraph"/>
        <w:shd w:val="clear" w:color="auto" w:fill="FFFFFF"/>
        <w:spacing w:before="100" w:beforeAutospacing="1" w:after="100" w:afterAutospacing="1" w:line="240" w:lineRule="auto"/>
        <w:ind w:left="0"/>
        <w:rPr>
          <w:rFonts w:eastAsia="Times New Roman" w:cstheme="minorHAnsi"/>
          <w:color w:val="181E25"/>
          <w:kern w:val="0"/>
          <w:sz w:val="20"/>
          <w:szCs w:val="20"/>
          <w14:ligatures w14:val="none"/>
        </w:rPr>
      </w:pPr>
      <w:r w:rsidRPr="002110A6">
        <w:rPr>
          <w:rFonts w:eastAsia="Times New Roman" w:cstheme="minorHAnsi"/>
          <w:color w:val="181E25"/>
          <w:kern w:val="0"/>
          <w:sz w:val="20"/>
          <w:szCs w:val="20"/>
          <w14:ligatures w14:val="none"/>
        </w:rPr>
        <w:t>Potential significance</w:t>
      </w:r>
    </w:p>
    <w:p w14:paraId="4A2BB110" w14:textId="4ABD9074" w:rsidR="00D5707C" w:rsidRPr="002110A6" w:rsidRDefault="00F50E50" w:rsidP="00D5707C">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 xml:space="preserve">When analyzing this data, it is important to filter for a specific form to ensure the analysis focuses on data related to the same form. This is to help prevent overstating </w:t>
      </w:r>
      <w:r w:rsidR="00733841">
        <w:rPr>
          <w:rFonts w:eastAsia="Times New Roman" w:cstheme="minorHAnsi"/>
          <w:color w:val="181E25"/>
          <w:kern w:val="0"/>
          <w:sz w:val="20"/>
          <w:szCs w:val="20"/>
          <w14:ligatures w14:val="none"/>
        </w:rPr>
        <w:t xml:space="preserve">of </w:t>
      </w:r>
      <w:r w:rsidR="00874919">
        <w:rPr>
          <w:rFonts w:eastAsia="Times New Roman" w:cstheme="minorHAnsi"/>
          <w:color w:val="181E25"/>
          <w:kern w:val="0"/>
          <w:sz w:val="20"/>
          <w:szCs w:val="20"/>
          <w14:ligatures w14:val="none"/>
        </w:rPr>
        <w:t>liabilities</w:t>
      </w:r>
      <w:r>
        <w:rPr>
          <w:rFonts w:eastAsia="Times New Roman" w:cstheme="minorHAnsi"/>
          <w:color w:val="181E25"/>
          <w:kern w:val="0"/>
          <w:sz w:val="20"/>
          <w:szCs w:val="20"/>
          <w14:ligatures w14:val="none"/>
        </w:rPr>
        <w:t xml:space="preserve"> values.</w:t>
      </w:r>
      <w:r w:rsidR="00D5707C" w:rsidRPr="002110A6">
        <w:rPr>
          <w:rFonts w:eastAsia="Times New Roman" w:cstheme="minorHAnsi"/>
          <w:color w:val="181E25"/>
          <w:kern w:val="0"/>
          <w:sz w:val="20"/>
          <w:szCs w:val="20"/>
          <w14:ligatures w14:val="none"/>
        </w:rPr>
        <w:t xml:space="preserve"> </w:t>
      </w:r>
    </w:p>
    <w:p w14:paraId="09349307" w14:textId="5B38F403" w:rsidR="00D5707C" w:rsidRPr="002110A6" w:rsidRDefault="007F42BD" w:rsidP="00D5707C">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To avoid duplicat</w:t>
      </w:r>
      <w:r w:rsidR="0074541F">
        <w:rPr>
          <w:rFonts w:eastAsia="Times New Roman" w:cstheme="minorHAnsi"/>
          <w:color w:val="181E25"/>
          <w:kern w:val="0"/>
          <w:sz w:val="20"/>
          <w:szCs w:val="20"/>
          <w14:ligatures w14:val="none"/>
        </w:rPr>
        <w:t>e values</w:t>
      </w:r>
      <w:r>
        <w:rPr>
          <w:rFonts w:eastAsia="Times New Roman" w:cstheme="minorHAnsi"/>
          <w:color w:val="181E25"/>
          <w:kern w:val="0"/>
          <w:sz w:val="20"/>
          <w:szCs w:val="20"/>
          <w14:ligatures w14:val="none"/>
        </w:rPr>
        <w:t xml:space="preserve">, it is important to drop the duplicate rows from this dataset. </w:t>
      </w:r>
    </w:p>
    <w:p w14:paraId="71679C70" w14:textId="5A225AD5" w:rsidR="00D5707C" w:rsidRPr="0039453F" w:rsidRDefault="00D5707C" w:rsidP="0039453F">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sidRPr="0039453F">
        <w:rPr>
          <w:rFonts w:eastAsia="Times New Roman" w:cstheme="minorHAnsi"/>
          <w:color w:val="181E25"/>
          <w:kern w:val="0"/>
          <w:sz w:val="20"/>
          <w:szCs w:val="20"/>
          <w14:ligatures w14:val="none"/>
        </w:rPr>
        <w:t>When join</w:t>
      </w:r>
      <w:r w:rsidR="0074541F" w:rsidRPr="0039453F">
        <w:rPr>
          <w:rFonts w:eastAsia="Times New Roman" w:cstheme="minorHAnsi"/>
          <w:color w:val="181E25"/>
          <w:kern w:val="0"/>
          <w:sz w:val="20"/>
          <w:szCs w:val="20"/>
          <w14:ligatures w14:val="none"/>
        </w:rPr>
        <w:t>ing</w:t>
      </w:r>
      <w:r w:rsidRPr="0039453F">
        <w:rPr>
          <w:rFonts w:eastAsia="Times New Roman" w:cstheme="minorHAnsi"/>
          <w:color w:val="181E25"/>
          <w:kern w:val="0"/>
          <w:sz w:val="20"/>
          <w:szCs w:val="20"/>
          <w14:ligatures w14:val="none"/>
        </w:rPr>
        <w:t xml:space="preserve"> this data with other data</w:t>
      </w:r>
      <w:r w:rsidR="0074541F" w:rsidRPr="0039453F">
        <w:rPr>
          <w:rFonts w:eastAsia="Times New Roman" w:cstheme="minorHAnsi"/>
          <w:color w:val="181E25"/>
          <w:kern w:val="0"/>
          <w:sz w:val="20"/>
          <w:szCs w:val="20"/>
          <w14:ligatures w14:val="none"/>
        </w:rPr>
        <w:t>sets</w:t>
      </w:r>
      <w:r w:rsidRPr="0039453F">
        <w:rPr>
          <w:rFonts w:eastAsia="Times New Roman" w:cstheme="minorHAnsi"/>
          <w:color w:val="181E25"/>
          <w:kern w:val="0"/>
          <w:sz w:val="20"/>
          <w:szCs w:val="20"/>
          <w14:ligatures w14:val="none"/>
        </w:rPr>
        <w:t>, we need to make sure to check the end date. This</w:t>
      </w:r>
      <w:r w:rsidR="0074541F" w:rsidRPr="0039453F">
        <w:rPr>
          <w:rFonts w:eastAsia="Times New Roman" w:cstheme="minorHAnsi"/>
          <w:color w:val="181E25"/>
          <w:kern w:val="0"/>
          <w:sz w:val="20"/>
          <w:szCs w:val="20"/>
          <w14:ligatures w14:val="none"/>
        </w:rPr>
        <w:t xml:space="preserve"> ensures that data is</w:t>
      </w:r>
      <w:r w:rsidR="0039453F" w:rsidRPr="0039453F">
        <w:rPr>
          <w:rFonts w:eastAsia="Times New Roman" w:cstheme="minorHAnsi"/>
          <w:color w:val="181E25"/>
          <w:kern w:val="0"/>
          <w:sz w:val="20"/>
          <w:szCs w:val="20"/>
          <w14:ligatures w14:val="none"/>
        </w:rPr>
        <w:t xml:space="preserve"> from the same timeframe</w:t>
      </w:r>
      <w:r w:rsidR="0039453F">
        <w:rPr>
          <w:rFonts w:eastAsia="Times New Roman" w:cstheme="minorHAnsi"/>
          <w:color w:val="181E25"/>
          <w:kern w:val="0"/>
          <w:sz w:val="20"/>
          <w:szCs w:val="20"/>
          <w14:ligatures w14:val="none"/>
        </w:rPr>
        <w:t>.</w:t>
      </w:r>
    </w:p>
    <w:p w14:paraId="1012E966" w14:textId="77777777" w:rsidR="0039453F" w:rsidRDefault="0039453F" w:rsidP="00054210">
      <w:pPr>
        <w:pStyle w:val="ListParagraph"/>
        <w:shd w:val="clear" w:color="auto" w:fill="FFFFFF"/>
        <w:spacing w:before="100" w:beforeAutospacing="1" w:after="100" w:afterAutospacing="1" w:line="240" w:lineRule="auto"/>
        <w:ind w:left="0"/>
        <w:rPr>
          <w:rFonts w:eastAsia="Times New Roman" w:cstheme="minorHAnsi"/>
          <w:b/>
          <w:bCs/>
          <w:color w:val="181E25"/>
          <w:kern w:val="0"/>
          <w:sz w:val="24"/>
          <w:szCs w:val="24"/>
          <w14:ligatures w14:val="none"/>
        </w:rPr>
      </w:pPr>
    </w:p>
    <w:p w14:paraId="5F52CF2E" w14:textId="675A58F0" w:rsidR="00054210" w:rsidRPr="002110A6" w:rsidRDefault="00054210" w:rsidP="00054210">
      <w:pPr>
        <w:pStyle w:val="ListParagraph"/>
        <w:shd w:val="clear" w:color="auto" w:fill="FFFFFF"/>
        <w:spacing w:before="100" w:beforeAutospacing="1" w:after="100" w:afterAutospacing="1" w:line="240" w:lineRule="auto"/>
        <w:ind w:left="0"/>
        <w:rPr>
          <w:rFonts w:eastAsia="Times New Roman" w:cstheme="minorHAnsi"/>
          <w:b/>
          <w:bCs/>
          <w:color w:val="181E25"/>
          <w:kern w:val="0"/>
          <w:sz w:val="24"/>
          <w:szCs w:val="24"/>
          <w14:ligatures w14:val="none"/>
        </w:rPr>
      </w:pPr>
      <w:proofErr w:type="spellStart"/>
      <w:r w:rsidRPr="002110A6">
        <w:rPr>
          <w:rFonts w:eastAsia="Times New Roman" w:cstheme="minorHAnsi"/>
          <w:b/>
          <w:bCs/>
          <w:color w:val="181E25"/>
          <w:kern w:val="0"/>
          <w:sz w:val="24"/>
          <w:szCs w:val="24"/>
          <w14:ligatures w14:val="none"/>
        </w:rPr>
        <w:t>Stockholder</w:t>
      </w:r>
      <w:r w:rsidR="00966B13" w:rsidRPr="002110A6">
        <w:rPr>
          <w:rFonts w:eastAsia="Times New Roman" w:cstheme="minorHAnsi"/>
          <w:b/>
          <w:bCs/>
          <w:color w:val="181E25"/>
          <w:kern w:val="0"/>
          <w:sz w:val="24"/>
          <w:szCs w:val="24"/>
          <w14:ligatures w14:val="none"/>
        </w:rPr>
        <w:t>sEquity</w:t>
      </w:r>
      <w:proofErr w:type="spellEnd"/>
    </w:p>
    <w:p w14:paraId="06E2EEDB" w14:textId="77777777" w:rsidR="00054210" w:rsidRPr="002110A6" w:rsidRDefault="00054210" w:rsidP="00054210">
      <w:pPr>
        <w:pStyle w:val="ListParagraph"/>
        <w:shd w:val="clear" w:color="auto" w:fill="FFFFFF"/>
        <w:spacing w:before="100" w:beforeAutospacing="1" w:after="100" w:afterAutospacing="1" w:line="240" w:lineRule="auto"/>
        <w:ind w:left="0"/>
        <w:rPr>
          <w:rFonts w:eastAsia="Times New Roman" w:cstheme="minorHAnsi"/>
          <w:color w:val="181E25"/>
          <w:kern w:val="0"/>
          <w:sz w:val="20"/>
          <w:szCs w:val="20"/>
          <w14:ligatures w14:val="none"/>
        </w:rPr>
      </w:pPr>
      <w:r w:rsidRPr="002110A6">
        <w:rPr>
          <w:rFonts w:eastAsia="Times New Roman" w:cstheme="minorHAnsi"/>
          <w:color w:val="181E25"/>
          <w:kern w:val="0"/>
          <w:sz w:val="20"/>
          <w:szCs w:val="20"/>
          <w14:ligatures w14:val="none"/>
        </w:rPr>
        <w:t>Observations:</w:t>
      </w:r>
    </w:p>
    <w:p w14:paraId="4AF2048D" w14:textId="2B93B71D" w:rsidR="00054210" w:rsidRPr="002110A6" w:rsidRDefault="002B4425" w:rsidP="00054210">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This file comprises</w:t>
      </w:r>
      <w:r w:rsidRPr="002110A6">
        <w:rPr>
          <w:rFonts w:eastAsia="Times New Roman" w:cstheme="minorHAnsi"/>
          <w:color w:val="181E25"/>
          <w:kern w:val="0"/>
          <w:sz w:val="20"/>
          <w:szCs w:val="20"/>
          <w14:ligatures w14:val="none"/>
        </w:rPr>
        <w:t xml:space="preserve"> </w:t>
      </w:r>
      <w:r w:rsidR="007E5ABB" w:rsidRPr="002110A6">
        <w:rPr>
          <w:rFonts w:eastAsia="Times New Roman" w:cstheme="minorHAnsi"/>
          <w:color w:val="181E25"/>
          <w:kern w:val="0"/>
          <w:sz w:val="20"/>
          <w:szCs w:val="20"/>
          <w14:ligatures w14:val="none"/>
        </w:rPr>
        <w:t>208</w:t>
      </w:r>
      <w:r w:rsidR="00054210" w:rsidRPr="002110A6">
        <w:rPr>
          <w:rFonts w:eastAsia="Times New Roman" w:cstheme="minorHAnsi"/>
          <w:color w:val="181E25"/>
          <w:kern w:val="0"/>
          <w:sz w:val="20"/>
          <w:szCs w:val="20"/>
          <w14:ligatures w14:val="none"/>
        </w:rPr>
        <w:t xml:space="preserve"> rows of data</w:t>
      </w:r>
      <w:r w:rsidR="00625580">
        <w:rPr>
          <w:rFonts w:eastAsia="Times New Roman" w:cstheme="minorHAnsi"/>
          <w:color w:val="181E25"/>
          <w:kern w:val="0"/>
          <w:sz w:val="20"/>
          <w:szCs w:val="20"/>
          <w14:ligatures w14:val="none"/>
        </w:rPr>
        <w:t xml:space="preserve">, spanning from </w:t>
      </w:r>
      <w:r w:rsidR="003D06D0" w:rsidRPr="002110A6">
        <w:rPr>
          <w:rFonts w:eastAsia="Times New Roman" w:cstheme="minorHAnsi"/>
          <w:color w:val="181E25"/>
          <w:kern w:val="0"/>
          <w:sz w:val="20"/>
          <w:szCs w:val="20"/>
          <w14:ligatures w14:val="none"/>
        </w:rPr>
        <w:t xml:space="preserve">2006-09-30 </w:t>
      </w:r>
      <w:r w:rsidR="00054210" w:rsidRPr="002110A6">
        <w:rPr>
          <w:rFonts w:eastAsia="Times New Roman" w:cstheme="minorHAnsi"/>
          <w:color w:val="181E25"/>
          <w:kern w:val="0"/>
          <w:sz w:val="20"/>
          <w:szCs w:val="20"/>
          <w14:ligatures w14:val="none"/>
        </w:rPr>
        <w:t xml:space="preserve">to 2023-09-30. </w:t>
      </w:r>
    </w:p>
    <w:p w14:paraId="41A56984" w14:textId="3E70BB89" w:rsidR="00054210" w:rsidRPr="002110A6" w:rsidRDefault="005720B3" w:rsidP="00054210">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It shares t</w:t>
      </w:r>
      <w:r w:rsidR="00054210" w:rsidRPr="002110A6">
        <w:rPr>
          <w:rFonts w:eastAsia="Times New Roman" w:cstheme="minorHAnsi"/>
          <w:color w:val="181E25"/>
          <w:kern w:val="0"/>
          <w:sz w:val="20"/>
          <w:szCs w:val="20"/>
          <w14:ligatures w14:val="none"/>
        </w:rPr>
        <w:t xml:space="preserve">he same data structure as </w:t>
      </w:r>
      <w:r w:rsidR="003D06D0" w:rsidRPr="002110A6">
        <w:rPr>
          <w:rFonts w:eastAsia="Times New Roman" w:cstheme="minorHAnsi"/>
          <w:color w:val="181E25"/>
          <w:kern w:val="0"/>
          <w:sz w:val="20"/>
          <w:szCs w:val="20"/>
          <w14:ligatures w14:val="none"/>
        </w:rPr>
        <w:t>the other</w:t>
      </w:r>
      <w:r w:rsidR="00054210" w:rsidRPr="002110A6">
        <w:rPr>
          <w:rFonts w:eastAsia="Times New Roman" w:cstheme="minorHAnsi"/>
          <w:color w:val="181E25"/>
          <w:kern w:val="0"/>
          <w:sz w:val="20"/>
          <w:szCs w:val="20"/>
          <w14:ligatures w14:val="none"/>
        </w:rPr>
        <w:t xml:space="preserve"> file</w:t>
      </w:r>
      <w:r>
        <w:rPr>
          <w:rFonts w:eastAsia="Times New Roman" w:cstheme="minorHAnsi"/>
          <w:color w:val="181E25"/>
          <w:kern w:val="0"/>
          <w:sz w:val="20"/>
          <w:szCs w:val="20"/>
          <w14:ligatures w14:val="none"/>
        </w:rPr>
        <w:t xml:space="preserve"> but</w:t>
      </w:r>
      <w:r w:rsidR="0079510C">
        <w:rPr>
          <w:rFonts w:eastAsia="Times New Roman" w:cstheme="minorHAnsi"/>
          <w:color w:val="181E25"/>
          <w:kern w:val="0"/>
          <w:sz w:val="20"/>
          <w:szCs w:val="20"/>
          <w14:ligatures w14:val="none"/>
        </w:rPr>
        <w:t xml:space="preserve"> does not include </w:t>
      </w:r>
      <w:r w:rsidR="003D06D0" w:rsidRPr="002110A6">
        <w:rPr>
          <w:rFonts w:eastAsia="Times New Roman" w:cstheme="minorHAnsi"/>
          <w:color w:val="181E25"/>
          <w:kern w:val="0"/>
          <w:sz w:val="20"/>
          <w:szCs w:val="20"/>
          <w14:ligatures w14:val="none"/>
        </w:rPr>
        <w:t>the start date</w:t>
      </w:r>
      <w:r w:rsidR="00054210" w:rsidRPr="002110A6">
        <w:rPr>
          <w:rFonts w:eastAsia="Times New Roman" w:cstheme="minorHAnsi"/>
          <w:color w:val="181E25"/>
          <w:kern w:val="0"/>
          <w:sz w:val="20"/>
          <w:szCs w:val="20"/>
          <w14:ligatures w14:val="none"/>
        </w:rPr>
        <w:t>.</w:t>
      </w:r>
    </w:p>
    <w:p w14:paraId="01CDD40F" w14:textId="27339E99" w:rsidR="00054210" w:rsidRPr="002110A6" w:rsidRDefault="00054210" w:rsidP="00054210">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sidRPr="002110A6">
        <w:rPr>
          <w:rFonts w:eastAsia="Times New Roman" w:cstheme="minorHAnsi"/>
          <w:color w:val="181E25"/>
          <w:kern w:val="0"/>
          <w:sz w:val="20"/>
          <w:szCs w:val="20"/>
          <w14:ligatures w14:val="none"/>
        </w:rPr>
        <w:t>Has multiple fil</w:t>
      </w:r>
      <w:r w:rsidR="0079510C">
        <w:rPr>
          <w:rFonts w:eastAsia="Times New Roman" w:cstheme="minorHAnsi"/>
          <w:color w:val="181E25"/>
          <w:kern w:val="0"/>
          <w:sz w:val="20"/>
          <w:szCs w:val="20"/>
          <w14:ligatures w14:val="none"/>
        </w:rPr>
        <w:t>ing</w:t>
      </w:r>
      <w:r w:rsidRPr="002110A6">
        <w:rPr>
          <w:rFonts w:eastAsia="Times New Roman" w:cstheme="minorHAnsi"/>
          <w:color w:val="181E25"/>
          <w:kern w:val="0"/>
          <w:sz w:val="20"/>
          <w:szCs w:val="20"/>
          <w14:ligatures w14:val="none"/>
        </w:rPr>
        <w:t xml:space="preserve"> dates</w:t>
      </w:r>
      <w:r w:rsidR="0079510C">
        <w:rPr>
          <w:rFonts w:eastAsia="Times New Roman" w:cstheme="minorHAnsi"/>
          <w:color w:val="181E25"/>
          <w:kern w:val="0"/>
          <w:sz w:val="20"/>
          <w:szCs w:val="20"/>
          <w14:ligatures w14:val="none"/>
        </w:rPr>
        <w:t xml:space="preserve"> present</w:t>
      </w:r>
      <w:r w:rsidRPr="002110A6">
        <w:rPr>
          <w:rFonts w:eastAsia="Times New Roman" w:cstheme="minorHAnsi"/>
          <w:color w:val="181E25"/>
          <w:kern w:val="0"/>
          <w:sz w:val="20"/>
          <w:szCs w:val="20"/>
          <w14:ligatures w14:val="none"/>
        </w:rPr>
        <w:t>.</w:t>
      </w:r>
    </w:p>
    <w:p w14:paraId="504CF487" w14:textId="464363E3" w:rsidR="00054210" w:rsidRPr="002110A6" w:rsidRDefault="00625580" w:rsidP="00054210">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Forms include</w:t>
      </w:r>
      <w:r w:rsidR="0079510C">
        <w:rPr>
          <w:rFonts w:eastAsia="Times New Roman" w:cstheme="minorHAnsi"/>
          <w:color w:val="181E25"/>
          <w:kern w:val="0"/>
          <w:sz w:val="20"/>
          <w:szCs w:val="20"/>
          <w14:ligatures w14:val="none"/>
        </w:rPr>
        <w:t>d</w:t>
      </w:r>
      <w:r>
        <w:rPr>
          <w:rFonts w:eastAsia="Times New Roman" w:cstheme="minorHAnsi"/>
          <w:color w:val="181E25"/>
          <w:kern w:val="0"/>
          <w:sz w:val="20"/>
          <w:szCs w:val="20"/>
          <w14:ligatures w14:val="none"/>
        </w:rPr>
        <w:t xml:space="preserve"> in this file are </w:t>
      </w:r>
      <w:r w:rsidR="00054210" w:rsidRPr="002110A6">
        <w:rPr>
          <w:rFonts w:eastAsia="Times New Roman" w:cstheme="minorHAnsi"/>
          <w:color w:val="181E25"/>
          <w:kern w:val="0"/>
          <w:sz w:val="20"/>
          <w:szCs w:val="20"/>
          <w14:ligatures w14:val="none"/>
        </w:rPr>
        <w:t>'10-K/A' '10-Q' '10-K' '8-K'.</w:t>
      </w:r>
    </w:p>
    <w:p w14:paraId="3CFE5F3A" w14:textId="2CCED217" w:rsidR="00EE21EB" w:rsidRDefault="00EC1889" w:rsidP="003178AF">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sidRPr="00EC1889">
        <w:rPr>
          <w:rFonts w:eastAsia="Times New Roman" w:cstheme="minorHAnsi"/>
          <w:color w:val="181E25"/>
          <w:kern w:val="0"/>
          <w:sz w:val="20"/>
          <w:szCs w:val="20"/>
          <w14:ligatures w14:val="none"/>
        </w:rPr>
        <w:t>No null data is present in this file</w:t>
      </w:r>
      <w:r w:rsidR="00213C68">
        <w:rPr>
          <w:rFonts w:eastAsia="Times New Roman" w:cstheme="minorHAnsi"/>
          <w:color w:val="181E25"/>
          <w:kern w:val="0"/>
          <w:sz w:val="20"/>
          <w:szCs w:val="20"/>
          <w14:ligatures w14:val="none"/>
        </w:rPr>
        <w:t>,</w:t>
      </w:r>
      <w:r w:rsidRPr="00EC1889">
        <w:rPr>
          <w:rFonts w:eastAsia="Times New Roman" w:cstheme="minorHAnsi"/>
          <w:color w:val="181E25"/>
          <w:kern w:val="0"/>
          <w:sz w:val="20"/>
          <w:szCs w:val="20"/>
          <w14:ligatures w14:val="none"/>
        </w:rPr>
        <w:t xml:space="preserve"> but the frame column may contain inconsistencies and </w:t>
      </w:r>
      <w:proofErr w:type="spellStart"/>
      <w:r w:rsidRPr="00EC1889">
        <w:rPr>
          <w:rFonts w:eastAsia="Times New Roman" w:cstheme="minorHAnsi"/>
          <w:color w:val="181E25"/>
          <w:kern w:val="0"/>
          <w:sz w:val="20"/>
          <w:szCs w:val="20"/>
          <w14:ligatures w14:val="none"/>
        </w:rPr>
        <w:t>NaN</w:t>
      </w:r>
      <w:proofErr w:type="spellEnd"/>
      <w:r w:rsidRPr="00EC1889">
        <w:rPr>
          <w:rFonts w:eastAsia="Times New Roman" w:cstheme="minorHAnsi"/>
          <w:color w:val="181E25"/>
          <w:kern w:val="0"/>
          <w:sz w:val="20"/>
          <w:szCs w:val="20"/>
          <w14:ligatures w14:val="none"/>
        </w:rPr>
        <w:t xml:space="preserve"> values</w:t>
      </w:r>
      <w:r w:rsidR="00EE21EB">
        <w:rPr>
          <w:rFonts w:eastAsia="Times New Roman" w:cstheme="minorHAnsi"/>
          <w:color w:val="181E25"/>
          <w:kern w:val="0"/>
          <w:sz w:val="20"/>
          <w:szCs w:val="20"/>
          <w14:ligatures w14:val="none"/>
        </w:rPr>
        <w:t>.</w:t>
      </w:r>
      <w:r w:rsidRPr="00EC1889">
        <w:rPr>
          <w:rFonts w:eastAsia="Times New Roman" w:cstheme="minorHAnsi"/>
          <w:color w:val="181E25"/>
          <w:kern w:val="0"/>
          <w:sz w:val="20"/>
          <w:szCs w:val="20"/>
          <w14:ligatures w14:val="none"/>
        </w:rPr>
        <w:t xml:space="preserve"> </w:t>
      </w:r>
    </w:p>
    <w:p w14:paraId="47954075" w14:textId="717DBF5E" w:rsidR="00054210" w:rsidRPr="00EC1889" w:rsidRDefault="00213C68" w:rsidP="003178AF">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The file c</w:t>
      </w:r>
      <w:r w:rsidR="00FE471D" w:rsidRPr="00EC1889">
        <w:rPr>
          <w:rFonts w:eastAsia="Times New Roman" w:cstheme="minorHAnsi"/>
          <w:color w:val="181E25"/>
          <w:kern w:val="0"/>
          <w:sz w:val="20"/>
          <w:szCs w:val="20"/>
          <w14:ligatures w14:val="none"/>
        </w:rPr>
        <w:t>ontains both</w:t>
      </w:r>
      <w:r w:rsidR="00054210" w:rsidRPr="00EC1889">
        <w:rPr>
          <w:rFonts w:eastAsia="Times New Roman" w:cstheme="minorHAnsi"/>
          <w:color w:val="181E25"/>
          <w:kern w:val="0"/>
          <w:sz w:val="20"/>
          <w:szCs w:val="20"/>
          <w14:ligatures w14:val="none"/>
        </w:rPr>
        <w:t xml:space="preserve"> calendar year </w:t>
      </w:r>
      <w:r w:rsidR="00FE471D" w:rsidRPr="00EC1889">
        <w:rPr>
          <w:rFonts w:eastAsia="Times New Roman" w:cstheme="minorHAnsi"/>
          <w:color w:val="181E25"/>
          <w:kern w:val="0"/>
          <w:sz w:val="20"/>
          <w:szCs w:val="20"/>
          <w14:ligatures w14:val="none"/>
        </w:rPr>
        <w:t>data</w:t>
      </w:r>
      <w:r w:rsidR="00054210" w:rsidRPr="00EC1889">
        <w:rPr>
          <w:rFonts w:eastAsia="Times New Roman" w:cstheme="minorHAnsi"/>
          <w:color w:val="181E25"/>
          <w:kern w:val="0"/>
          <w:sz w:val="20"/>
          <w:szCs w:val="20"/>
          <w14:ligatures w14:val="none"/>
        </w:rPr>
        <w:t xml:space="preserve"> and quarterly </w:t>
      </w:r>
      <w:r w:rsidR="00FE471D" w:rsidRPr="00EC1889">
        <w:rPr>
          <w:rFonts w:eastAsia="Times New Roman" w:cstheme="minorHAnsi"/>
          <w:color w:val="181E25"/>
          <w:kern w:val="0"/>
          <w:sz w:val="20"/>
          <w:szCs w:val="20"/>
          <w14:ligatures w14:val="none"/>
        </w:rPr>
        <w:t>data.</w:t>
      </w:r>
    </w:p>
    <w:p w14:paraId="65588554" w14:textId="2DB6733B" w:rsidR="0004059C" w:rsidRPr="002110A6" w:rsidRDefault="00213C68" w:rsidP="0004059C">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 xml:space="preserve">Similar to the previous files, </w:t>
      </w:r>
      <w:proofErr w:type="spellStart"/>
      <w:r w:rsidR="00EA262D">
        <w:rPr>
          <w:rFonts w:eastAsia="Times New Roman" w:cstheme="minorHAnsi"/>
          <w:color w:val="181E25"/>
          <w:kern w:val="0"/>
          <w:sz w:val="20"/>
          <w:szCs w:val="20"/>
          <w14:ligatures w14:val="none"/>
        </w:rPr>
        <w:t>a</w:t>
      </w:r>
      <w:r w:rsidR="00054210" w:rsidRPr="002110A6">
        <w:rPr>
          <w:rFonts w:eastAsia="Times New Roman" w:cstheme="minorHAnsi"/>
          <w:color w:val="181E25"/>
          <w:kern w:val="0"/>
          <w:sz w:val="20"/>
          <w:szCs w:val="20"/>
          <w14:ligatures w14:val="none"/>
        </w:rPr>
        <w:t>ata</w:t>
      </w:r>
      <w:proofErr w:type="spellEnd"/>
      <w:r w:rsidR="00054210" w:rsidRPr="002110A6">
        <w:rPr>
          <w:rFonts w:eastAsia="Times New Roman" w:cstheme="minorHAnsi"/>
          <w:color w:val="181E25"/>
          <w:kern w:val="0"/>
          <w:sz w:val="20"/>
          <w:szCs w:val="20"/>
          <w14:ligatures w14:val="none"/>
        </w:rPr>
        <w:t xml:space="preserve"> in the different period</w:t>
      </w:r>
      <w:r w:rsidR="00EA262D">
        <w:rPr>
          <w:rFonts w:eastAsia="Times New Roman" w:cstheme="minorHAnsi"/>
          <w:color w:val="181E25"/>
          <w:kern w:val="0"/>
          <w:sz w:val="20"/>
          <w:szCs w:val="20"/>
          <w14:ligatures w14:val="none"/>
        </w:rPr>
        <w:t>s</w:t>
      </w:r>
      <w:r w:rsidR="00054210" w:rsidRPr="002110A6">
        <w:rPr>
          <w:rFonts w:eastAsia="Times New Roman" w:cstheme="minorHAnsi"/>
          <w:color w:val="181E25"/>
          <w:kern w:val="0"/>
          <w:sz w:val="20"/>
          <w:szCs w:val="20"/>
          <w14:ligatures w14:val="none"/>
        </w:rPr>
        <w:t xml:space="preserve"> can have the same filed date</w:t>
      </w:r>
      <w:r w:rsidR="00E72682" w:rsidRPr="002110A6">
        <w:rPr>
          <w:rFonts w:eastAsia="Times New Roman" w:cstheme="minorHAnsi"/>
          <w:color w:val="181E25"/>
          <w:kern w:val="0"/>
          <w:sz w:val="20"/>
          <w:szCs w:val="20"/>
          <w14:ligatures w14:val="none"/>
        </w:rPr>
        <w:t>.</w:t>
      </w:r>
      <w:r w:rsidR="00054210" w:rsidRPr="002110A6">
        <w:rPr>
          <w:rFonts w:eastAsia="Times New Roman" w:cstheme="minorHAnsi"/>
          <w:color w:val="181E25"/>
          <w:kern w:val="0"/>
          <w:sz w:val="20"/>
          <w:szCs w:val="20"/>
          <w14:ligatures w14:val="none"/>
        </w:rPr>
        <w:t xml:space="preserve"> </w:t>
      </w:r>
    </w:p>
    <w:p w14:paraId="23C46BA9" w14:textId="0791EAED" w:rsidR="00054210" w:rsidRPr="002110A6" w:rsidRDefault="00054210" w:rsidP="0004059C">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sidRPr="002110A6">
        <w:rPr>
          <w:rFonts w:eastAsia="Times New Roman" w:cstheme="minorHAnsi"/>
          <w:color w:val="181E25"/>
          <w:kern w:val="0"/>
          <w:sz w:val="20"/>
          <w:szCs w:val="20"/>
          <w14:ligatures w14:val="none"/>
        </w:rPr>
        <w:t>The same end date can have different filed date</w:t>
      </w:r>
      <w:r w:rsidR="00EA262D">
        <w:rPr>
          <w:rFonts w:eastAsia="Times New Roman" w:cstheme="minorHAnsi"/>
          <w:color w:val="181E25"/>
          <w:kern w:val="0"/>
          <w:sz w:val="20"/>
          <w:szCs w:val="20"/>
          <w14:ligatures w14:val="none"/>
        </w:rPr>
        <w:t xml:space="preserve"> and the f</w:t>
      </w:r>
      <w:r w:rsidR="00F25F6F" w:rsidRPr="002110A6">
        <w:rPr>
          <w:rFonts w:eastAsia="Times New Roman" w:cstheme="minorHAnsi"/>
          <w:color w:val="181E25"/>
          <w:kern w:val="0"/>
          <w:sz w:val="20"/>
          <w:szCs w:val="20"/>
          <w14:ligatures w14:val="none"/>
        </w:rPr>
        <w:t xml:space="preserve">rame column may have </w:t>
      </w:r>
      <w:r w:rsidR="00EA262D">
        <w:rPr>
          <w:rFonts w:eastAsia="Times New Roman" w:cstheme="minorHAnsi"/>
          <w:color w:val="181E25"/>
          <w:kern w:val="0"/>
          <w:sz w:val="20"/>
          <w:szCs w:val="20"/>
          <w14:ligatures w14:val="none"/>
        </w:rPr>
        <w:t xml:space="preserve">a </w:t>
      </w:r>
      <w:r w:rsidR="00F25F6F" w:rsidRPr="002110A6">
        <w:rPr>
          <w:rFonts w:eastAsia="Times New Roman" w:cstheme="minorHAnsi"/>
          <w:color w:val="181E25"/>
          <w:kern w:val="0"/>
          <w:sz w:val="20"/>
          <w:szCs w:val="20"/>
          <w14:ligatures w14:val="none"/>
        </w:rPr>
        <w:t>value or</w:t>
      </w:r>
      <w:r w:rsidR="00421676">
        <w:rPr>
          <w:rFonts w:eastAsia="Times New Roman" w:cstheme="minorHAnsi"/>
          <w:color w:val="181E25"/>
          <w:kern w:val="0"/>
          <w:sz w:val="20"/>
          <w:szCs w:val="20"/>
          <w14:ligatures w14:val="none"/>
        </w:rPr>
        <w:t xml:space="preserve"> </w:t>
      </w:r>
      <w:r w:rsidR="00F3573A">
        <w:rPr>
          <w:rFonts w:eastAsia="Times New Roman" w:cstheme="minorHAnsi"/>
          <w:color w:val="181E25"/>
          <w:kern w:val="0"/>
          <w:sz w:val="20"/>
          <w:szCs w:val="20"/>
          <w14:ligatures w14:val="none"/>
        </w:rPr>
        <w:t>a</w:t>
      </w:r>
      <w:r w:rsidR="00F25F6F" w:rsidRPr="002110A6">
        <w:rPr>
          <w:rFonts w:eastAsia="Times New Roman" w:cstheme="minorHAnsi"/>
          <w:color w:val="181E25"/>
          <w:kern w:val="0"/>
          <w:sz w:val="20"/>
          <w:szCs w:val="20"/>
          <w14:ligatures w14:val="none"/>
        </w:rPr>
        <w:t xml:space="preserve"> </w:t>
      </w:r>
      <w:proofErr w:type="spellStart"/>
      <w:r w:rsidR="00F25F6F" w:rsidRPr="002110A6">
        <w:rPr>
          <w:rFonts w:eastAsia="Times New Roman" w:cstheme="minorHAnsi"/>
          <w:color w:val="181E25"/>
          <w:kern w:val="0"/>
          <w:sz w:val="20"/>
          <w:szCs w:val="20"/>
          <w14:ligatures w14:val="none"/>
        </w:rPr>
        <w:t>NaN</w:t>
      </w:r>
      <w:proofErr w:type="spellEnd"/>
      <w:r w:rsidR="00421676">
        <w:rPr>
          <w:rFonts w:eastAsia="Times New Roman" w:cstheme="minorHAnsi"/>
          <w:color w:val="181E25"/>
          <w:kern w:val="0"/>
          <w:sz w:val="20"/>
          <w:szCs w:val="20"/>
          <w14:ligatures w14:val="none"/>
        </w:rPr>
        <w:t xml:space="preserve"> value</w:t>
      </w:r>
      <w:r w:rsidR="00F25F6F" w:rsidRPr="002110A6">
        <w:rPr>
          <w:rFonts w:eastAsia="Times New Roman" w:cstheme="minorHAnsi"/>
          <w:color w:val="181E25"/>
          <w:kern w:val="0"/>
          <w:sz w:val="20"/>
          <w:szCs w:val="20"/>
          <w14:ligatures w14:val="none"/>
        </w:rPr>
        <w:t xml:space="preserve">. </w:t>
      </w:r>
      <w:r w:rsidR="004A18EB" w:rsidRPr="002110A6">
        <w:rPr>
          <w:rFonts w:eastAsia="Times New Roman" w:cstheme="minorHAnsi"/>
          <w:noProof/>
          <w:color w:val="181E25"/>
          <w:kern w:val="0"/>
          <w:sz w:val="20"/>
          <w:szCs w:val="20"/>
          <w14:ligatures w14:val="none"/>
        </w:rPr>
        <w:drawing>
          <wp:inline distT="0" distB="0" distL="0" distR="0" wp14:anchorId="2DCDA8CC" wp14:editId="0FF0EC5D">
            <wp:extent cx="5943600" cy="1695450"/>
            <wp:effectExtent l="0" t="0" r="0" b="0"/>
            <wp:docPr id="161414500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145006" name="Picture 1" descr="A screen shot of a computer&#10;&#10;Description automatically generated"/>
                    <pic:cNvPicPr/>
                  </pic:nvPicPr>
                  <pic:blipFill>
                    <a:blip r:embed="rId10"/>
                    <a:stretch>
                      <a:fillRect/>
                    </a:stretch>
                  </pic:blipFill>
                  <pic:spPr>
                    <a:xfrm>
                      <a:off x="0" y="0"/>
                      <a:ext cx="5943600" cy="1695450"/>
                    </a:xfrm>
                    <a:prstGeom prst="rect">
                      <a:avLst/>
                    </a:prstGeom>
                  </pic:spPr>
                </pic:pic>
              </a:graphicData>
            </a:graphic>
          </wp:inline>
        </w:drawing>
      </w:r>
    </w:p>
    <w:p w14:paraId="6EBCCA5E" w14:textId="77777777" w:rsidR="00F25F6F" w:rsidRPr="002110A6" w:rsidRDefault="00F25F6F" w:rsidP="00054210">
      <w:pPr>
        <w:pStyle w:val="ListParagraph"/>
        <w:shd w:val="clear" w:color="auto" w:fill="FFFFFF"/>
        <w:spacing w:before="100" w:beforeAutospacing="1" w:after="100" w:afterAutospacing="1" w:line="240" w:lineRule="auto"/>
        <w:ind w:left="0"/>
        <w:rPr>
          <w:rFonts w:eastAsia="Times New Roman" w:cstheme="minorHAnsi"/>
          <w:color w:val="181E25"/>
          <w:kern w:val="0"/>
          <w:sz w:val="20"/>
          <w:szCs w:val="20"/>
          <w14:ligatures w14:val="none"/>
        </w:rPr>
      </w:pPr>
    </w:p>
    <w:p w14:paraId="4162F6BB" w14:textId="12C6C694" w:rsidR="00054210" w:rsidRPr="002110A6" w:rsidRDefault="00054210" w:rsidP="00054210">
      <w:pPr>
        <w:pStyle w:val="ListParagraph"/>
        <w:shd w:val="clear" w:color="auto" w:fill="FFFFFF"/>
        <w:spacing w:before="100" w:beforeAutospacing="1" w:after="100" w:afterAutospacing="1" w:line="240" w:lineRule="auto"/>
        <w:ind w:left="0"/>
        <w:rPr>
          <w:rFonts w:eastAsia="Times New Roman" w:cstheme="minorHAnsi"/>
          <w:color w:val="181E25"/>
          <w:kern w:val="0"/>
          <w:sz w:val="20"/>
          <w:szCs w:val="20"/>
          <w14:ligatures w14:val="none"/>
        </w:rPr>
      </w:pPr>
      <w:r w:rsidRPr="002110A6">
        <w:rPr>
          <w:rFonts w:eastAsia="Times New Roman" w:cstheme="minorHAnsi"/>
          <w:color w:val="181E25"/>
          <w:kern w:val="0"/>
          <w:sz w:val="20"/>
          <w:szCs w:val="20"/>
          <w14:ligatures w14:val="none"/>
        </w:rPr>
        <w:t>Potential significance</w:t>
      </w:r>
    </w:p>
    <w:p w14:paraId="1BD5AAD1" w14:textId="6BFDB2F6" w:rsidR="00F6486E" w:rsidRPr="002110A6" w:rsidRDefault="00E17757" w:rsidP="00F6486E">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 xml:space="preserve">It is important to check for duplicate end dates and </w:t>
      </w:r>
      <w:r w:rsidR="00221B9C">
        <w:rPr>
          <w:rFonts w:eastAsia="Times New Roman" w:cstheme="minorHAnsi"/>
          <w:color w:val="181E25"/>
          <w:kern w:val="0"/>
          <w:sz w:val="20"/>
          <w:szCs w:val="20"/>
          <w14:ligatures w14:val="none"/>
        </w:rPr>
        <w:t>values and</w:t>
      </w:r>
      <w:r>
        <w:rPr>
          <w:rFonts w:eastAsia="Times New Roman" w:cstheme="minorHAnsi"/>
          <w:color w:val="181E25"/>
          <w:kern w:val="0"/>
          <w:sz w:val="20"/>
          <w:szCs w:val="20"/>
          <w14:ligatures w14:val="none"/>
        </w:rPr>
        <w:t xml:space="preserve"> drop</w:t>
      </w:r>
      <w:r w:rsidR="00F6486E" w:rsidRPr="002110A6">
        <w:rPr>
          <w:rFonts w:eastAsia="Times New Roman" w:cstheme="minorHAnsi"/>
          <w:color w:val="181E25"/>
          <w:kern w:val="0"/>
          <w:sz w:val="20"/>
          <w:szCs w:val="20"/>
          <w14:ligatures w14:val="none"/>
        </w:rPr>
        <w:t xml:space="preserve"> the duplicate rows</w:t>
      </w:r>
      <w:r w:rsidR="00292E55">
        <w:rPr>
          <w:rFonts w:eastAsia="Times New Roman" w:cstheme="minorHAnsi"/>
          <w:color w:val="181E25"/>
          <w:kern w:val="0"/>
          <w:sz w:val="20"/>
          <w:szCs w:val="20"/>
          <w14:ligatures w14:val="none"/>
        </w:rPr>
        <w:t>. This ensures data accuracy and avoids overstating the values due to duplicat</w:t>
      </w:r>
      <w:r w:rsidR="005D18BA">
        <w:rPr>
          <w:rFonts w:eastAsia="Times New Roman" w:cstheme="minorHAnsi"/>
          <w:color w:val="181E25"/>
          <w:kern w:val="0"/>
          <w:sz w:val="20"/>
          <w:szCs w:val="20"/>
          <w14:ligatures w14:val="none"/>
        </w:rPr>
        <w:t xml:space="preserve">ion. </w:t>
      </w:r>
    </w:p>
    <w:p w14:paraId="0CA03097" w14:textId="4445FF23" w:rsidR="00054210" w:rsidRPr="002110A6" w:rsidRDefault="005D18BA" w:rsidP="00054210">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 xml:space="preserve">When analyzing this data, it is important to filter for a specific form. This ensures </w:t>
      </w:r>
      <w:r w:rsidR="00F12C84">
        <w:rPr>
          <w:rFonts w:eastAsia="Times New Roman" w:cstheme="minorHAnsi"/>
          <w:color w:val="181E25"/>
          <w:kern w:val="0"/>
          <w:sz w:val="20"/>
          <w:szCs w:val="20"/>
          <w14:ligatures w14:val="none"/>
        </w:rPr>
        <w:t xml:space="preserve">that the analysis focuses on data related to the same form and </w:t>
      </w:r>
      <w:r w:rsidR="00221B9C">
        <w:rPr>
          <w:rFonts w:eastAsia="Times New Roman" w:cstheme="minorHAnsi"/>
          <w:color w:val="181E25"/>
          <w:kern w:val="0"/>
          <w:sz w:val="20"/>
          <w:szCs w:val="20"/>
          <w14:ligatures w14:val="none"/>
        </w:rPr>
        <w:t>prevents</w:t>
      </w:r>
      <w:r w:rsidR="00F12C84">
        <w:rPr>
          <w:rFonts w:eastAsia="Times New Roman" w:cstheme="minorHAnsi"/>
          <w:color w:val="181E25"/>
          <w:kern w:val="0"/>
          <w:sz w:val="20"/>
          <w:szCs w:val="20"/>
          <w14:ligatures w14:val="none"/>
        </w:rPr>
        <w:t xml:space="preserve"> any potential overstating </w:t>
      </w:r>
      <w:r w:rsidR="00733841">
        <w:rPr>
          <w:rFonts w:eastAsia="Times New Roman" w:cstheme="minorHAnsi"/>
          <w:color w:val="181E25"/>
          <w:kern w:val="0"/>
          <w:sz w:val="20"/>
          <w:szCs w:val="20"/>
          <w14:ligatures w14:val="none"/>
        </w:rPr>
        <w:t xml:space="preserve">of </w:t>
      </w:r>
      <w:r w:rsidR="00874919">
        <w:rPr>
          <w:rFonts w:eastAsia="Times New Roman" w:cstheme="minorHAnsi"/>
          <w:color w:val="181E25"/>
          <w:kern w:val="0"/>
          <w:sz w:val="20"/>
          <w:szCs w:val="20"/>
          <w14:ligatures w14:val="none"/>
        </w:rPr>
        <w:t xml:space="preserve">equity </w:t>
      </w:r>
      <w:r w:rsidR="00F12C84">
        <w:rPr>
          <w:rFonts w:eastAsia="Times New Roman" w:cstheme="minorHAnsi"/>
          <w:color w:val="181E25"/>
          <w:kern w:val="0"/>
          <w:sz w:val="20"/>
          <w:szCs w:val="20"/>
          <w14:ligatures w14:val="none"/>
        </w:rPr>
        <w:t xml:space="preserve">values. </w:t>
      </w:r>
    </w:p>
    <w:p w14:paraId="31916E94" w14:textId="2C2F2F4E" w:rsidR="00054210" w:rsidRPr="002110A6" w:rsidRDefault="00054210" w:rsidP="00054210">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sidRPr="002110A6">
        <w:rPr>
          <w:rFonts w:eastAsia="Times New Roman" w:cstheme="minorHAnsi"/>
          <w:color w:val="181E25"/>
          <w:kern w:val="0"/>
          <w:sz w:val="20"/>
          <w:szCs w:val="20"/>
          <w14:ligatures w14:val="none"/>
        </w:rPr>
        <w:t>When join</w:t>
      </w:r>
      <w:r w:rsidR="00221B9C">
        <w:rPr>
          <w:rFonts w:eastAsia="Times New Roman" w:cstheme="minorHAnsi"/>
          <w:color w:val="181E25"/>
          <w:kern w:val="0"/>
          <w:sz w:val="20"/>
          <w:szCs w:val="20"/>
          <w14:ligatures w14:val="none"/>
        </w:rPr>
        <w:t>ing</w:t>
      </w:r>
      <w:r w:rsidRPr="002110A6">
        <w:rPr>
          <w:rFonts w:eastAsia="Times New Roman" w:cstheme="minorHAnsi"/>
          <w:color w:val="181E25"/>
          <w:kern w:val="0"/>
          <w:sz w:val="20"/>
          <w:szCs w:val="20"/>
          <w14:ligatures w14:val="none"/>
        </w:rPr>
        <w:t xml:space="preserve"> this data with other data</w:t>
      </w:r>
      <w:r w:rsidR="00221B9C">
        <w:rPr>
          <w:rFonts w:eastAsia="Times New Roman" w:cstheme="minorHAnsi"/>
          <w:color w:val="181E25"/>
          <w:kern w:val="0"/>
          <w:sz w:val="20"/>
          <w:szCs w:val="20"/>
          <w14:ligatures w14:val="none"/>
        </w:rPr>
        <w:t>sets</w:t>
      </w:r>
      <w:r w:rsidRPr="002110A6">
        <w:rPr>
          <w:rFonts w:eastAsia="Times New Roman" w:cstheme="minorHAnsi"/>
          <w:color w:val="181E25"/>
          <w:kern w:val="0"/>
          <w:sz w:val="20"/>
          <w:szCs w:val="20"/>
          <w14:ligatures w14:val="none"/>
        </w:rPr>
        <w:t xml:space="preserve">, </w:t>
      </w:r>
      <w:r w:rsidR="00221B9C">
        <w:rPr>
          <w:rFonts w:eastAsia="Times New Roman" w:cstheme="minorHAnsi"/>
          <w:color w:val="181E25"/>
          <w:kern w:val="0"/>
          <w:sz w:val="20"/>
          <w:szCs w:val="20"/>
          <w14:ligatures w14:val="none"/>
        </w:rPr>
        <w:t>it is important to use the end date to ensure alignment of the data. Since the filed date can be the same for different periods, using the end date ensures that data from the same timeframe is used</w:t>
      </w:r>
      <w:r w:rsidRPr="002110A6">
        <w:rPr>
          <w:rFonts w:eastAsia="Times New Roman" w:cstheme="minorHAnsi"/>
          <w:color w:val="181E25"/>
          <w:kern w:val="0"/>
          <w:sz w:val="20"/>
          <w:szCs w:val="20"/>
          <w14:ligatures w14:val="none"/>
        </w:rPr>
        <w:t>.</w:t>
      </w:r>
    </w:p>
    <w:p w14:paraId="260CD8AC" w14:textId="77777777" w:rsidR="0019139A" w:rsidRPr="002110A6" w:rsidRDefault="0019139A" w:rsidP="00AA78EC">
      <w:pPr>
        <w:pStyle w:val="ListParagraph"/>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p>
    <w:p w14:paraId="7DD53F4A" w14:textId="0A5AE79B" w:rsidR="00754C13" w:rsidRPr="002110A6" w:rsidRDefault="00754C13" w:rsidP="00754C13">
      <w:pPr>
        <w:pStyle w:val="ListParagraph"/>
        <w:shd w:val="clear" w:color="auto" w:fill="FFFFFF"/>
        <w:spacing w:before="100" w:beforeAutospacing="1" w:after="100" w:afterAutospacing="1" w:line="240" w:lineRule="auto"/>
        <w:ind w:left="0"/>
        <w:rPr>
          <w:rFonts w:eastAsia="Times New Roman" w:cstheme="minorHAnsi"/>
          <w:b/>
          <w:bCs/>
          <w:color w:val="181E25"/>
          <w:kern w:val="0"/>
          <w:sz w:val="24"/>
          <w:szCs w:val="24"/>
          <w14:ligatures w14:val="none"/>
        </w:rPr>
      </w:pPr>
      <w:proofErr w:type="spellStart"/>
      <w:r w:rsidRPr="002110A6">
        <w:rPr>
          <w:rFonts w:eastAsia="Times New Roman" w:cstheme="minorHAnsi"/>
          <w:b/>
          <w:bCs/>
          <w:color w:val="181E25"/>
          <w:kern w:val="0"/>
          <w:sz w:val="24"/>
          <w:szCs w:val="24"/>
          <w14:ligatures w14:val="none"/>
        </w:rPr>
        <w:t>NetIncomeLoss</w:t>
      </w:r>
      <w:proofErr w:type="spellEnd"/>
    </w:p>
    <w:p w14:paraId="78E9FD4E" w14:textId="77777777" w:rsidR="00754C13" w:rsidRPr="002110A6" w:rsidRDefault="00754C13" w:rsidP="00754C13">
      <w:pPr>
        <w:pStyle w:val="ListParagraph"/>
        <w:shd w:val="clear" w:color="auto" w:fill="FFFFFF"/>
        <w:spacing w:before="100" w:beforeAutospacing="1" w:after="100" w:afterAutospacing="1" w:line="240" w:lineRule="auto"/>
        <w:ind w:left="0"/>
        <w:rPr>
          <w:rFonts w:eastAsia="Times New Roman" w:cstheme="minorHAnsi"/>
          <w:color w:val="181E25"/>
          <w:kern w:val="0"/>
          <w:sz w:val="20"/>
          <w:szCs w:val="20"/>
          <w14:ligatures w14:val="none"/>
        </w:rPr>
      </w:pPr>
      <w:r w:rsidRPr="002110A6">
        <w:rPr>
          <w:rFonts w:eastAsia="Times New Roman" w:cstheme="minorHAnsi"/>
          <w:color w:val="181E25"/>
          <w:kern w:val="0"/>
          <w:sz w:val="20"/>
          <w:szCs w:val="20"/>
          <w14:ligatures w14:val="none"/>
        </w:rPr>
        <w:t>Observations:</w:t>
      </w:r>
    </w:p>
    <w:p w14:paraId="43A78A41" w14:textId="48385E29" w:rsidR="00754C13" w:rsidRPr="002110A6" w:rsidRDefault="002B4425" w:rsidP="00754C13">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This file comprises</w:t>
      </w:r>
      <w:r w:rsidRPr="002110A6">
        <w:rPr>
          <w:rFonts w:eastAsia="Times New Roman" w:cstheme="minorHAnsi"/>
          <w:color w:val="181E25"/>
          <w:kern w:val="0"/>
          <w:sz w:val="20"/>
          <w:szCs w:val="20"/>
          <w14:ligatures w14:val="none"/>
        </w:rPr>
        <w:t xml:space="preserve"> </w:t>
      </w:r>
      <w:r w:rsidR="002D5A91" w:rsidRPr="002110A6">
        <w:rPr>
          <w:rFonts w:eastAsia="Times New Roman" w:cstheme="minorHAnsi"/>
          <w:color w:val="181E25"/>
          <w:kern w:val="0"/>
          <w:sz w:val="20"/>
          <w:szCs w:val="20"/>
          <w14:ligatures w14:val="none"/>
        </w:rPr>
        <w:t>302</w:t>
      </w:r>
      <w:r w:rsidR="00754C13" w:rsidRPr="002110A6">
        <w:rPr>
          <w:rFonts w:eastAsia="Times New Roman" w:cstheme="minorHAnsi"/>
          <w:color w:val="181E25"/>
          <w:kern w:val="0"/>
          <w:sz w:val="20"/>
          <w:szCs w:val="20"/>
          <w14:ligatures w14:val="none"/>
        </w:rPr>
        <w:t xml:space="preserve"> rows of data</w:t>
      </w:r>
      <w:r w:rsidR="001B7ECC">
        <w:rPr>
          <w:rFonts w:eastAsia="Times New Roman" w:cstheme="minorHAnsi"/>
          <w:color w:val="181E25"/>
          <w:kern w:val="0"/>
          <w:sz w:val="20"/>
          <w:szCs w:val="20"/>
          <w14:ligatures w14:val="none"/>
        </w:rPr>
        <w:t xml:space="preserve">, spanning from </w:t>
      </w:r>
      <w:r w:rsidR="00CC7747" w:rsidRPr="002110A6">
        <w:rPr>
          <w:rFonts w:eastAsia="Times New Roman" w:cstheme="minorHAnsi"/>
          <w:color w:val="181E25"/>
          <w:kern w:val="0"/>
          <w:sz w:val="20"/>
          <w:szCs w:val="20"/>
          <w14:ligatures w14:val="none"/>
        </w:rPr>
        <w:t>2007-09-29</w:t>
      </w:r>
      <w:r w:rsidR="00754C13" w:rsidRPr="002110A6">
        <w:rPr>
          <w:rFonts w:eastAsia="Times New Roman" w:cstheme="minorHAnsi"/>
          <w:color w:val="181E25"/>
          <w:kern w:val="0"/>
          <w:sz w:val="20"/>
          <w:szCs w:val="20"/>
          <w14:ligatures w14:val="none"/>
        </w:rPr>
        <w:t xml:space="preserve"> to 2023-09-30. </w:t>
      </w:r>
    </w:p>
    <w:p w14:paraId="0D6FAF44" w14:textId="3B6B1B56" w:rsidR="00754C13" w:rsidRPr="002110A6" w:rsidRDefault="001B7ECC" w:rsidP="00754C13">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 xml:space="preserve">It shares the same </w:t>
      </w:r>
      <w:r w:rsidR="00754C13" w:rsidRPr="002110A6">
        <w:rPr>
          <w:rFonts w:eastAsia="Times New Roman" w:cstheme="minorHAnsi"/>
          <w:color w:val="181E25"/>
          <w:kern w:val="0"/>
          <w:sz w:val="20"/>
          <w:szCs w:val="20"/>
          <w14:ligatures w14:val="none"/>
        </w:rPr>
        <w:t>data structure as the other file</w:t>
      </w:r>
      <w:r w:rsidR="00F23BF3">
        <w:rPr>
          <w:rFonts w:eastAsia="Times New Roman" w:cstheme="minorHAnsi"/>
          <w:color w:val="181E25"/>
          <w:kern w:val="0"/>
          <w:sz w:val="20"/>
          <w:szCs w:val="20"/>
          <w14:ligatures w14:val="none"/>
        </w:rPr>
        <w:t xml:space="preserve">s and </w:t>
      </w:r>
      <w:r w:rsidR="00F3573A" w:rsidRPr="002110A6">
        <w:rPr>
          <w:rFonts w:eastAsia="Times New Roman" w:cstheme="minorHAnsi"/>
          <w:color w:val="181E25"/>
          <w:kern w:val="0"/>
          <w:sz w:val="20"/>
          <w:szCs w:val="20"/>
          <w14:ligatures w14:val="none"/>
        </w:rPr>
        <w:t>includ</w:t>
      </w:r>
      <w:r w:rsidR="00F3573A">
        <w:rPr>
          <w:rFonts w:eastAsia="Times New Roman" w:cstheme="minorHAnsi"/>
          <w:color w:val="181E25"/>
          <w:kern w:val="0"/>
          <w:sz w:val="20"/>
          <w:szCs w:val="20"/>
          <w14:ligatures w14:val="none"/>
        </w:rPr>
        <w:t>es</w:t>
      </w:r>
      <w:r w:rsidR="00754C13" w:rsidRPr="002110A6">
        <w:rPr>
          <w:rFonts w:eastAsia="Times New Roman" w:cstheme="minorHAnsi"/>
          <w:color w:val="181E25"/>
          <w:kern w:val="0"/>
          <w:sz w:val="20"/>
          <w:szCs w:val="20"/>
          <w14:ligatures w14:val="none"/>
        </w:rPr>
        <w:t xml:space="preserve"> the start date.</w:t>
      </w:r>
    </w:p>
    <w:p w14:paraId="10A37A67" w14:textId="6890AB5F" w:rsidR="00754C13" w:rsidRPr="002110A6" w:rsidRDefault="00F23BF3" w:rsidP="00754C13">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M</w:t>
      </w:r>
      <w:r w:rsidR="00754C13" w:rsidRPr="002110A6">
        <w:rPr>
          <w:rFonts w:eastAsia="Times New Roman" w:cstheme="minorHAnsi"/>
          <w:color w:val="181E25"/>
          <w:kern w:val="0"/>
          <w:sz w:val="20"/>
          <w:szCs w:val="20"/>
          <w14:ligatures w14:val="none"/>
        </w:rPr>
        <w:t>ultiple fil</w:t>
      </w:r>
      <w:r>
        <w:rPr>
          <w:rFonts w:eastAsia="Times New Roman" w:cstheme="minorHAnsi"/>
          <w:color w:val="181E25"/>
          <w:kern w:val="0"/>
          <w:sz w:val="20"/>
          <w:szCs w:val="20"/>
          <w14:ligatures w14:val="none"/>
        </w:rPr>
        <w:t>ing</w:t>
      </w:r>
      <w:r w:rsidR="00754C13" w:rsidRPr="002110A6">
        <w:rPr>
          <w:rFonts w:eastAsia="Times New Roman" w:cstheme="minorHAnsi"/>
          <w:color w:val="181E25"/>
          <w:kern w:val="0"/>
          <w:sz w:val="20"/>
          <w:szCs w:val="20"/>
          <w14:ligatures w14:val="none"/>
        </w:rPr>
        <w:t xml:space="preserve"> dates</w:t>
      </w:r>
      <w:r>
        <w:rPr>
          <w:rFonts w:eastAsia="Times New Roman" w:cstheme="minorHAnsi"/>
          <w:color w:val="181E25"/>
          <w:kern w:val="0"/>
          <w:sz w:val="20"/>
          <w:szCs w:val="20"/>
          <w14:ligatures w14:val="none"/>
        </w:rPr>
        <w:t xml:space="preserve"> are present</w:t>
      </w:r>
      <w:r w:rsidR="00754C13" w:rsidRPr="002110A6">
        <w:rPr>
          <w:rFonts w:eastAsia="Times New Roman" w:cstheme="minorHAnsi"/>
          <w:color w:val="181E25"/>
          <w:kern w:val="0"/>
          <w:sz w:val="20"/>
          <w:szCs w:val="20"/>
          <w14:ligatures w14:val="none"/>
        </w:rPr>
        <w:t>.</w:t>
      </w:r>
    </w:p>
    <w:p w14:paraId="6A9B8BD2" w14:textId="4CBADFBB" w:rsidR="00754C13" w:rsidRPr="002110A6" w:rsidRDefault="00625580" w:rsidP="00754C13">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Forms include</w:t>
      </w:r>
      <w:r w:rsidR="00C22E92">
        <w:rPr>
          <w:rFonts w:eastAsia="Times New Roman" w:cstheme="minorHAnsi"/>
          <w:color w:val="181E25"/>
          <w:kern w:val="0"/>
          <w:sz w:val="20"/>
          <w:szCs w:val="20"/>
          <w14:ligatures w14:val="none"/>
        </w:rPr>
        <w:t>d</w:t>
      </w:r>
      <w:r>
        <w:rPr>
          <w:rFonts w:eastAsia="Times New Roman" w:cstheme="minorHAnsi"/>
          <w:color w:val="181E25"/>
          <w:kern w:val="0"/>
          <w:sz w:val="20"/>
          <w:szCs w:val="20"/>
          <w14:ligatures w14:val="none"/>
        </w:rPr>
        <w:t xml:space="preserve"> in this file are </w:t>
      </w:r>
      <w:r w:rsidR="001233F4" w:rsidRPr="002110A6">
        <w:rPr>
          <w:rFonts w:eastAsia="Times New Roman" w:cstheme="minorHAnsi"/>
          <w:color w:val="181E25"/>
          <w:kern w:val="0"/>
          <w:sz w:val="20"/>
          <w:szCs w:val="20"/>
          <w14:ligatures w14:val="none"/>
        </w:rPr>
        <w:t>'10-K' '10-K/A' '10-Q' '8-K'</w:t>
      </w:r>
      <w:r w:rsidR="00754C13" w:rsidRPr="002110A6">
        <w:rPr>
          <w:rFonts w:eastAsia="Times New Roman" w:cstheme="minorHAnsi"/>
          <w:color w:val="181E25"/>
          <w:kern w:val="0"/>
          <w:sz w:val="20"/>
          <w:szCs w:val="20"/>
          <w14:ligatures w14:val="none"/>
        </w:rPr>
        <w:t>.</w:t>
      </w:r>
    </w:p>
    <w:p w14:paraId="6C4FDF4A" w14:textId="6172C9E4" w:rsidR="00754C13" w:rsidRPr="002110A6" w:rsidRDefault="00754C13" w:rsidP="00754C13">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sidRPr="002110A6">
        <w:rPr>
          <w:rFonts w:eastAsia="Times New Roman" w:cstheme="minorHAnsi"/>
          <w:color w:val="181E25"/>
          <w:kern w:val="0"/>
          <w:sz w:val="20"/>
          <w:szCs w:val="20"/>
          <w14:ligatures w14:val="none"/>
        </w:rPr>
        <w:t xml:space="preserve">No null data </w:t>
      </w:r>
      <w:r w:rsidR="00C22E92">
        <w:rPr>
          <w:rFonts w:eastAsia="Times New Roman" w:cstheme="minorHAnsi"/>
          <w:color w:val="181E25"/>
          <w:kern w:val="0"/>
          <w:sz w:val="20"/>
          <w:szCs w:val="20"/>
          <w14:ligatures w14:val="none"/>
        </w:rPr>
        <w:t xml:space="preserve">is present </w:t>
      </w:r>
      <w:r w:rsidRPr="002110A6">
        <w:rPr>
          <w:rFonts w:eastAsia="Times New Roman" w:cstheme="minorHAnsi"/>
          <w:color w:val="181E25"/>
          <w:kern w:val="0"/>
          <w:sz w:val="20"/>
          <w:szCs w:val="20"/>
          <w14:ligatures w14:val="none"/>
        </w:rPr>
        <w:t>in this file</w:t>
      </w:r>
      <w:r w:rsidR="00C22E92">
        <w:rPr>
          <w:rFonts w:eastAsia="Times New Roman" w:cstheme="minorHAnsi"/>
          <w:color w:val="181E25"/>
          <w:kern w:val="0"/>
          <w:sz w:val="20"/>
          <w:szCs w:val="20"/>
          <w14:ligatures w14:val="none"/>
        </w:rPr>
        <w:t>,</w:t>
      </w:r>
      <w:r w:rsidRPr="002110A6">
        <w:rPr>
          <w:rFonts w:eastAsia="Times New Roman" w:cstheme="minorHAnsi"/>
          <w:color w:val="181E25"/>
          <w:kern w:val="0"/>
          <w:sz w:val="20"/>
          <w:szCs w:val="20"/>
          <w14:ligatures w14:val="none"/>
        </w:rPr>
        <w:t xml:space="preserve"> but </w:t>
      </w:r>
      <w:proofErr w:type="spellStart"/>
      <w:r w:rsidRPr="002110A6">
        <w:rPr>
          <w:rFonts w:eastAsia="Times New Roman" w:cstheme="minorHAnsi"/>
          <w:color w:val="181E25"/>
          <w:kern w:val="0"/>
          <w:sz w:val="20"/>
          <w:szCs w:val="20"/>
          <w14:ligatures w14:val="none"/>
        </w:rPr>
        <w:t>NaN</w:t>
      </w:r>
      <w:proofErr w:type="spellEnd"/>
      <w:r w:rsidRPr="002110A6">
        <w:rPr>
          <w:rFonts w:eastAsia="Times New Roman" w:cstheme="minorHAnsi"/>
          <w:color w:val="181E25"/>
          <w:kern w:val="0"/>
          <w:sz w:val="20"/>
          <w:szCs w:val="20"/>
          <w14:ligatures w14:val="none"/>
        </w:rPr>
        <w:t xml:space="preserve"> </w:t>
      </w:r>
      <w:r w:rsidR="00C22E92">
        <w:rPr>
          <w:rFonts w:eastAsia="Times New Roman" w:cstheme="minorHAnsi"/>
          <w:color w:val="181E25"/>
          <w:kern w:val="0"/>
          <w:sz w:val="20"/>
          <w:szCs w:val="20"/>
          <w14:ligatures w14:val="none"/>
        </w:rPr>
        <w:t xml:space="preserve">values exist in the </w:t>
      </w:r>
      <w:r w:rsidRPr="002110A6">
        <w:rPr>
          <w:rFonts w:eastAsia="Times New Roman" w:cstheme="minorHAnsi"/>
          <w:color w:val="181E25"/>
          <w:kern w:val="0"/>
          <w:sz w:val="20"/>
          <w:szCs w:val="20"/>
          <w14:ligatures w14:val="none"/>
        </w:rPr>
        <w:t>frame column.</w:t>
      </w:r>
    </w:p>
    <w:p w14:paraId="4F35F838" w14:textId="0DFC50B9" w:rsidR="00754C13" w:rsidRPr="002110A6" w:rsidRDefault="00C22E92" w:rsidP="00754C13">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The file c</w:t>
      </w:r>
      <w:r w:rsidR="00754C13" w:rsidRPr="002110A6">
        <w:rPr>
          <w:rFonts w:eastAsia="Times New Roman" w:cstheme="minorHAnsi"/>
          <w:color w:val="181E25"/>
          <w:kern w:val="0"/>
          <w:sz w:val="20"/>
          <w:szCs w:val="20"/>
          <w14:ligatures w14:val="none"/>
        </w:rPr>
        <w:t>ontains both calendar year data and quarterly data.</w:t>
      </w:r>
      <w:r w:rsidR="001233F4" w:rsidRPr="002110A6">
        <w:rPr>
          <w:rFonts w:eastAsia="Times New Roman" w:cstheme="minorHAnsi"/>
          <w:color w:val="181E25"/>
          <w:kern w:val="0"/>
          <w:sz w:val="20"/>
          <w:szCs w:val="20"/>
          <w14:ligatures w14:val="none"/>
        </w:rPr>
        <w:t xml:space="preserve"> </w:t>
      </w:r>
    </w:p>
    <w:p w14:paraId="64804A31" w14:textId="2772AC77" w:rsidR="00754C13" w:rsidRPr="002110A6" w:rsidRDefault="00C22E92" w:rsidP="00754C13">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Similar to other files, d</w:t>
      </w:r>
      <w:r w:rsidR="00754C13" w:rsidRPr="002110A6">
        <w:rPr>
          <w:rFonts w:eastAsia="Times New Roman" w:cstheme="minorHAnsi"/>
          <w:color w:val="181E25"/>
          <w:kern w:val="0"/>
          <w:sz w:val="20"/>
          <w:szCs w:val="20"/>
          <w14:ligatures w14:val="none"/>
        </w:rPr>
        <w:t>ata in different period</w:t>
      </w:r>
      <w:r>
        <w:rPr>
          <w:rFonts w:eastAsia="Times New Roman" w:cstheme="minorHAnsi"/>
          <w:color w:val="181E25"/>
          <w:kern w:val="0"/>
          <w:sz w:val="20"/>
          <w:szCs w:val="20"/>
          <w14:ligatures w14:val="none"/>
        </w:rPr>
        <w:t>s</w:t>
      </w:r>
      <w:r w:rsidR="00754C13" w:rsidRPr="002110A6">
        <w:rPr>
          <w:rFonts w:eastAsia="Times New Roman" w:cstheme="minorHAnsi"/>
          <w:color w:val="181E25"/>
          <w:kern w:val="0"/>
          <w:sz w:val="20"/>
          <w:szCs w:val="20"/>
          <w14:ligatures w14:val="none"/>
        </w:rPr>
        <w:t xml:space="preserve"> can have the same filed date. </w:t>
      </w:r>
    </w:p>
    <w:p w14:paraId="4A47BC45" w14:textId="64870512" w:rsidR="00754C13" w:rsidRDefault="00754C13" w:rsidP="006E0099">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sidRPr="006E0099">
        <w:rPr>
          <w:rFonts w:eastAsia="Times New Roman" w:cstheme="minorHAnsi"/>
          <w:color w:val="181E25"/>
          <w:kern w:val="0"/>
          <w:sz w:val="20"/>
          <w:szCs w:val="20"/>
          <w14:ligatures w14:val="none"/>
        </w:rPr>
        <w:t xml:space="preserve">The same end date can have different filed date. </w:t>
      </w:r>
    </w:p>
    <w:p w14:paraId="09FCC47A" w14:textId="77777777" w:rsidR="006E0099" w:rsidRDefault="006E0099" w:rsidP="00754C13">
      <w:pPr>
        <w:pStyle w:val="ListParagraph"/>
        <w:shd w:val="clear" w:color="auto" w:fill="FFFFFF"/>
        <w:spacing w:before="100" w:beforeAutospacing="1" w:after="100" w:afterAutospacing="1" w:line="240" w:lineRule="auto"/>
        <w:ind w:left="0"/>
        <w:rPr>
          <w:rFonts w:eastAsia="Times New Roman" w:cstheme="minorHAnsi"/>
          <w:color w:val="181E25"/>
          <w:kern w:val="0"/>
          <w:sz w:val="20"/>
          <w:szCs w:val="20"/>
          <w14:ligatures w14:val="none"/>
        </w:rPr>
      </w:pPr>
    </w:p>
    <w:p w14:paraId="3D0E8213" w14:textId="47FE8338" w:rsidR="00754C13" w:rsidRPr="002110A6" w:rsidRDefault="00754C13" w:rsidP="00754C13">
      <w:pPr>
        <w:pStyle w:val="ListParagraph"/>
        <w:shd w:val="clear" w:color="auto" w:fill="FFFFFF"/>
        <w:spacing w:before="100" w:beforeAutospacing="1" w:after="100" w:afterAutospacing="1" w:line="240" w:lineRule="auto"/>
        <w:ind w:left="0"/>
        <w:rPr>
          <w:rFonts w:eastAsia="Times New Roman" w:cstheme="minorHAnsi"/>
          <w:color w:val="181E25"/>
          <w:kern w:val="0"/>
          <w:sz w:val="20"/>
          <w:szCs w:val="20"/>
          <w14:ligatures w14:val="none"/>
        </w:rPr>
      </w:pPr>
      <w:r w:rsidRPr="002110A6">
        <w:rPr>
          <w:rFonts w:eastAsia="Times New Roman" w:cstheme="minorHAnsi"/>
          <w:color w:val="181E25"/>
          <w:kern w:val="0"/>
          <w:sz w:val="20"/>
          <w:szCs w:val="20"/>
          <w14:ligatures w14:val="none"/>
        </w:rPr>
        <w:lastRenderedPageBreak/>
        <w:t>Potential significance</w:t>
      </w:r>
    </w:p>
    <w:p w14:paraId="32AF250F" w14:textId="16FEE682" w:rsidR="00295012" w:rsidRPr="002110A6" w:rsidRDefault="00295012" w:rsidP="00754C13">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sidRPr="002110A6">
        <w:rPr>
          <w:rFonts w:eastAsia="Times New Roman" w:cstheme="minorHAnsi"/>
          <w:color w:val="181E25"/>
          <w:kern w:val="0"/>
          <w:sz w:val="20"/>
          <w:szCs w:val="20"/>
          <w14:ligatures w14:val="none"/>
        </w:rPr>
        <w:t xml:space="preserve">We can use the start date to calculate the length of </w:t>
      </w:r>
      <w:r w:rsidR="005B7FAC">
        <w:rPr>
          <w:rFonts w:eastAsia="Times New Roman" w:cstheme="minorHAnsi"/>
          <w:color w:val="181E25"/>
          <w:kern w:val="0"/>
          <w:sz w:val="20"/>
          <w:szCs w:val="20"/>
          <w14:ligatures w14:val="none"/>
        </w:rPr>
        <w:t xml:space="preserve">the </w:t>
      </w:r>
      <w:r w:rsidRPr="002110A6">
        <w:rPr>
          <w:rFonts w:eastAsia="Times New Roman" w:cstheme="minorHAnsi"/>
          <w:color w:val="181E25"/>
          <w:kern w:val="0"/>
          <w:sz w:val="20"/>
          <w:szCs w:val="20"/>
          <w14:ligatures w14:val="none"/>
        </w:rPr>
        <w:t>data.</w:t>
      </w:r>
    </w:p>
    <w:p w14:paraId="70A0F907" w14:textId="61EA97B0" w:rsidR="00754C13" w:rsidRPr="002110A6" w:rsidRDefault="005B7FAC" w:rsidP="00754C13">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To avoid dupli</w:t>
      </w:r>
      <w:r w:rsidR="009A66FA">
        <w:rPr>
          <w:rFonts w:eastAsia="Times New Roman" w:cstheme="minorHAnsi"/>
          <w:color w:val="181E25"/>
          <w:kern w:val="0"/>
          <w:sz w:val="20"/>
          <w:szCs w:val="20"/>
          <w14:ligatures w14:val="none"/>
        </w:rPr>
        <w:t>cate values, it is important to drop</w:t>
      </w:r>
      <w:r w:rsidR="00754C13" w:rsidRPr="002110A6">
        <w:rPr>
          <w:rFonts w:eastAsia="Times New Roman" w:cstheme="minorHAnsi"/>
          <w:color w:val="181E25"/>
          <w:kern w:val="0"/>
          <w:sz w:val="20"/>
          <w:szCs w:val="20"/>
          <w14:ligatures w14:val="none"/>
        </w:rPr>
        <w:t xml:space="preserve"> duplicate </w:t>
      </w:r>
      <w:r w:rsidR="00295012" w:rsidRPr="002110A6">
        <w:rPr>
          <w:rFonts w:eastAsia="Times New Roman" w:cstheme="minorHAnsi"/>
          <w:color w:val="181E25"/>
          <w:kern w:val="0"/>
          <w:sz w:val="20"/>
          <w:szCs w:val="20"/>
          <w14:ligatures w14:val="none"/>
        </w:rPr>
        <w:t>row</w:t>
      </w:r>
      <w:r w:rsidR="009A66FA">
        <w:rPr>
          <w:rFonts w:eastAsia="Times New Roman" w:cstheme="minorHAnsi"/>
          <w:color w:val="181E25"/>
          <w:kern w:val="0"/>
          <w:sz w:val="20"/>
          <w:szCs w:val="20"/>
          <w14:ligatures w14:val="none"/>
        </w:rPr>
        <w:t>s</w:t>
      </w:r>
      <w:r w:rsidR="00754C13" w:rsidRPr="002110A6">
        <w:rPr>
          <w:rFonts w:eastAsia="Times New Roman" w:cstheme="minorHAnsi"/>
          <w:color w:val="181E25"/>
          <w:kern w:val="0"/>
          <w:sz w:val="20"/>
          <w:szCs w:val="20"/>
          <w14:ligatures w14:val="none"/>
        </w:rPr>
        <w:t xml:space="preserve">. </w:t>
      </w:r>
    </w:p>
    <w:p w14:paraId="6A7E717C" w14:textId="42D23202" w:rsidR="00754C13" w:rsidRPr="002110A6" w:rsidRDefault="009A66FA" w:rsidP="00754C13">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When analyzing this data, it is important to filter for a specific form</w:t>
      </w:r>
      <w:r w:rsidR="007D32FB">
        <w:rPr>
          <w:rFonts w:eastAsia="Times New Roman" w:cstheme="minorHAnsi"/>
          <w:color w:val="181E25"/>
          <w:kern w:val="0"/>
          <w:sz w:val="20"/>
          <w:szCs w:val="20"/>
          <w14:ligatures w14:val="none"/>
        </w:rPr>
        <w:t xml:space="preserve"> to ensure the analysis </w:t>
      </w:r>
      <w:r w:rsidR="00F3573A">
        <w:rPr>
          <w:rFonts w:eastAsia="Times New Roman" w:cstheme="minorHAnsi"/>
          <w:color w:val="181E25"/>
          <w:kern w:val="0"/>
          <w:sz w:val="20"/>
          <w:szCs w:val="20"/>
          <w14:ligatures w14:val="none"/>
        </w:rPr>
        <w:t>focuses</w:t>
      </w:r>
      <w:r w:rsidR="007D32FB">
        <w:rPr>
          <w:rFonts w:eastAsia="Times New Roman" w:cstheme="minorHAnsi"/>
          <w:color w:val="181E25"/>
          <w:kern w:val="0"/>
          <w:sz w:val="20"/>
          <w:szCs w:val="20"/>
          <w14:ligatures w14:val="none"/>
        </w:rPr>
        <w:t xml:space="preserve"> on data related to the same form. This can prevent any potential </w:t>
      </w:r>
      <w:r w:rsidR="00754C13" w:rsidRPr="002110A6">
        <w:rPr>
          <w:rFonts w:eastAsia="Times New Roman" w:cstheme="minorHAnsi"/>
          <w:color w:val="181E25"/>
          <w:kern w:val="0"/>
          <w:sz w:val="20"/>
          <w:szCs w:val="20"/>
          <w14:ligatures w14:val="none"/>
        </w:rPr>
        <w:t>overstat</w:t>
      </w:r>
      <w:r w:rsidR="003E6D4F">
        <w:rPr>
          <w:rFonts w:eastAsia="Times New Roman" w:cstheme="minorHAnsi"/>
          <w:color w:val="181E25"/>
          <w:kern w:val="0"/>
          <w:sz w:val="20"/>
          <w:szCs w:val="20"/>
          <w14:ligatures w14:val="none"/>
        </w:rPr>
        <w:t xml:space="preserve">ing </w:t>
      </w:r>
      <w:r w:rsidR="00733841">
        <w:rPr>
          <w:rFonts w:eastAsia="Times New Roman" w:cstheme="minorHAnsi"/>
          <w:color w:val="181E25"/>
          <w:kern w:val="0"/>
          <w:sz w:val="20"/>
          <w:szCs w:val="20"/>
          <w14:ligatures w14:val="none"/>
        </w:rPr>
        <w:t xml:space="preserve">of </w:t>
      </w:r>
      <w:r w:rsidR="003E6D4F">
        <w:rPr>
          <w:rFonts w:eastAsia="Times New Roman" w:cstheme="minorHAnsi"/>
          <w:color w:val="181E25"/>
          <w:kern w:val="0"/>
          <w:sz w:val="20"/>
          <w:szCs w:val="20"/>
          <w14:ligatures w14:val="none"/>
        </w:rPr>
        <w:t>net income</w:t>
      </w:r>
      <w:r w:rsidR="00F1027E">
        <w:rPr>
          <w:rFonts w:eastAsia="Times New Roman" w:cstheme="minorHAnsi"/>
          <w:color w:val="181E25"/>
          <w:kern w:val="0"/>
          <w:sz w:val="20"/>
          <w:szCs w:val="20"/>
          <w14:ligatures w14:val="none"/>
        </w:rPr>
        <w:t xml:space="preserve"> values</w:t>
      </w:r>
      <w:r w:rsidR="003E6D4F">
        <w:rPr>
          <w:rFonts w:eastAsia="Times New Roman" w:cstheme="minorHAnsi"/>
          <w:color w:val="181E25"/>
          <w:kern w:val="0"/>
          <w:sz w:val="20"/>
          <w:szCs w:val="20"/>
          <w14:ligatures w14:val="none"/>
        </w:rPr>
        <w:t>.</w:t>
      </w:r>
      <w:r w:rsidR="00754C13" w:rsidRPr="002110A6">
        <w:rPr>
          <w:rFonts w:eastAsia="Times New Roman" w:cstheme="minorHAnsi"/>
          <w:color w:val="181E25"/>
          <w:kern w:val="0"/>
          <w:sz w:val="20"/>
          <w:szCs w:val="20"/>
          <w14:ligatures w14:val="none"/>
        </w:rPr>
        <w:t xml:space="preserve"> </w:t>
      </w:r>
    </w:p>
    <w:p w14:paraId="0FD48A47" w14:textId="2C90556C" w:rsidR="00754C13" w:rsidRPr="002110A6" w:rsidRDefault="00754C13" w:rsidP="00754C13">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sidRPr="002110A6">
        <w:rPr>
          <w:rFonts w:eastAsia="Times New Roman" w:cstheme="minorHAnsi"/>
          <w:color w:val="181E25"/>
          <w:kern w:val="0"/>
          <w:sz w:val="20"/>
          <w:szCs w:val="20"/>
          <w14:ligatures w14:val="none"/>
        </w:rPr>
        <w:t>When join</w:t>
      </w:r>
      <w:r w:rsidR="00F1027E">
        <w:rPr>
          <w:rFonts w:eastAsia="Times New Roman" w:cstheme="minorHAnsi"/>
          <w:color w:val="181E25"/>
          <w:kern w:val="0"/>
          <w:sz w:val="20"/>
          <w:szCs w:val="20"/>
          <w14:ligatures w14:val="none"/>
        </w:rPr>
        <w:t>ing</w:t>
      </w:r>
      <w:r w:rsidRPr="002110A6">
        <w:rPr>
          <w:rFonts w:eastAsia="Times New Roman" w:cstheme="minorHAnsi"/>
          <w:color w:val="181E25"/>
          <w:kern w:val="0"/>
          <w:sz w:val="20"/>
          <w:szCs w:val="20"/>
          <w14:ligatures w14:val="none"/>
        </w:rPr>
        <w:t xml:space="preserve"> this data with other data</w:t>
      </w:r>
      <w:r w:rsidR="00F1027E">
        <w:rPr>
          <w:rFonts w:eastAsia="Times New Roman" w:cstheme="minorHAnsi"/>
          <w:color w:val="181E25"/>
          <w:kern w:val="0"/>
          <w:sz w:val="20"/>
          <w:szCs w:val="20"/>
          <w14:ligatures w14:val="none"/>
        </w:rPr>
        <w:t>sets</w:t>
      </w:r>
      <w:r w:rsidRPr="002110A6">
        <w:rPr>
          <w:rFonts w:eastAsia="Times New Roman" w:cstheme="minorHAnsi"/>
          <w:color w:val="181E25"/>
          <w:kern w:val="0"/>
          <w:sz w:val="20"/>
          <w:szCs w:val="20"/>
          <w14:ligatures w14:val="none"/>
        </w:rPr>
        <w:t>,</w:t>
      </w:r>
      <w:r w:rsidR="00F1027E">
        <w:rPr>
          <w:rFonts w:eastAsia="Times New Roman" w:cstheme="minorHAnsi"/>
          <w:color w:val="181E25"/>
          <w:kern w:val="0"/>
          <w:sz w:val="20"/>
          <w:szCs w:val="20"/>
          <w14:ligatures w14:val="none"/>
        </w:rPr>
        <w:t xml:space="preserve"> it is important to use </w:t>
      </w:r>
      <w:r w:rsidRPr="002110A6">
        <w:rPr>
          <w:rFonts w:eastAsia="Times New Roman" w:cstheme="minorHAnsi"/>
          <w:color w:val="181E25"/>
          <w:kern w:val="0"/>
          <w:sz w:val="20"/>
          <w:szCs w:val="20"/>
          <w14:ligatures w14:val="none"/>
        </w:rPr>
        <w:t>the end date</w:t>
      </w:r>
      <w:r w:rsidR="00F1027E">
        <w:rPr>
          <w:rFonts w:eastAsia="Times New Roman" w:cstheme="minorHAnsi"/>
          <w:color w:val="181E25"/>
          <w:kern w:val="0"/>
          <w:sz w:val="20"/>
          <w:szCs w:val="20"/>
          <w14:ligatures w14:val="none"/>
        </w:rPr>
        <w:t xml:space="preserve"> </w:t>
      </w:r>
      <w:r w:rsidR="00764AFE">
        <w:rPr>
          <w:rFonts w:eastAsia="Times New Roman" w:cstheme="minorHAnsi"/>
          <w:color w:val="181E25"/>
          <w:kern w:val="0"/>
          <w:sz w:val="20"/>
          <w:szCs w:val="20"/>
          <w14:ligatures w14:val="none"/>
        </w:rPr>
        <w:t>to ensure that data are from the same timeframe</w:t>
      </w:r>
      <w:r w:rsidRPr="002110A6">
        <w:rPr>
          <w:rFonts w:eastAsia="Times New Roman" w:cstheme="minorHAnsi"/>
          <w:color w:val="181E25"/>
          <w:kern w:val="0"/>
          <w:sz w:val="20"/>
          <w:szCs w:val="20"/>
          <w14:ligatures w14:val="none"/>
        </w:rPr>
        <w:t>.</w:t>
      </w:r>
    </w:p>
    <w:p w14:paraId="0C31D021" w14:textId="1E2514EC" w:rsidR="00E37A68" w:rsidRPr="002110A6" w:rsidRDefault="003D071E" w:rsidP="008C2DF8">
      <w:pPr>
        <w:pStyle w:val="Heading2"/>
        <w:rPr>
          <w:rFonts w:asciiTheme="minorHAnsi" w:eastAsia="Times New Roman" w:hAnsiTheme="minorHAnsi" w:cstheme="minorHAnsi"/>
        </w:rPr>
      </w:pPr>
      <w:r w:rsidRPr="002110A6">
        <w:rPr>
          <w:rFonts w:asciiTheme="minorHAnsi" w:eastAsia="Times New Roman" w:hAnsiTheme="minorHAnsi" w:cstheme="minorHAnsi"/>
        </w:rPr>
        <w:t>Data cle</w:t>
      </w:r>
      <w:r w:rsidR="00272962" w:rsidRPr="002110A6">
        <w:rPr>
          <w:rFonts w:asciiTheme="minorHAnsi" w:eastAsia="Times New Roman" w:hAnsiTheme="minorHAnsi" w:cstheme="minorHAnsi"/>
        </w:rPr>
        <w:t>a</w:t>
      </w:r>
      <w:r w:rsidRPr="002110A6">
        <w:rPr>
          <w:rFonts w:asciiTheme="minorHAnsi" w:eastAsia="Times New Roman" w:hAnsiTheme="minorHAnsi" w:cstheme="minorHAnsi"/>
        </w:rPr>
        <w:t>n</w:t>
      </w:r>
      <w:r w:rsidR="008C2DF8" w:rsidRPr="002110A6">
        <w:rPr>
          <w:rFonts w:asciiTheme="minorHAnsi" w:eastAsia="Times New Roman" w:hAnsiTheme="minorHAnsi" w:cstheme="minorHAnsi"/>
        </w:rPr>
        <w:t>ing and wrangling</w:t>
      </w:r>
    </w:p>
    <w:p w14:paraId="6444B065" w14:textId="25E616D0" w:rsidR="001F24F7" w:rsidRPr="002110A6" w:rsidRDefault="001F24F7" w:rsidP="00960F41">
      <w:pPr>
        <w:pStyle w:val="ListParagraph"/>
        <w:shd w:val="clear" w:color="auto" w:fill="FFFFFF"/>
        <w:spacing w:before="100" w:beforeAutospacing="1" w:after="100" w:afterAutospacing="1" w:line="240" w:lineRule="auto"/>
        <w:ind w:left="0"/>
        <w:rPr>
          <w:rFonts w:eastAsia="Times New Roman" w:cstheme="minorHAnsi"/>
          <w:color w:val="181E25"/>
          <w:kern w:val="0"/>
          <w:sz w:val="20"/>
          <w:szCs w:val="20"/>
          <w14:ligatures w14:val="none"/>
        </w:rPr>
      </w:pPr>
      <w:r w:rsidRPr="002110A6">
        <w:rPr>
          <w:rFonts w:eastAsia="Times New Roman" w:cstheme="minorHAnsi"/>
          <w:color w:val="181E25"/>
          <w:kern w:val="0"/>
          <w:sz w:val="20"/>
          <w:szCs w:val="20"/>
          <w14:ligatures w14:val="none"/>
        </w:rPr>
        <w:t xml:space="preserve">For each file, </w:t>
      </w:r>
      <w:r w:rsidR="00BC0E14">
        <w:rPr>
          <w:rFonts w:eastAsia="Times New Roman" w:cstheme="minorHAnsi"/>
          <w:color w:val="181E25"/>
          <w:kern w:val="0"/>
          <w:sz w:val="20"/>
          <w:szCs w:val="20"/>
          <w14:ligatures w14:val="none"/>
        </w:rPr>
        <w:t xml:space="preserve">the following steps were </w:t>
      </w:r>
      <w:r w:rsidRPr="002110A6">
        <w:rPr>
          <w:rFonts w:eastAsia="Times New Roman" w:cstheme="minorHAnsi"/>
          <w:color w:val="181E25"/>
          <w:kern w:val="0"/>
          <w:sz w:val="20"/>
          <w:szCs w:val="20"/>
          <w14:ligatures w14:val="none"/>
        </w:rPr>
        <w:t xml:space="preserve">used to clean up the data. </w:t>
      </w:r>
    </w:p>
    <w:p w14:paraId="18DA1D49" w14:textId="43AFACA3" w:rsidR="00272962" w:rsidRPr="002110A6" w:rsidRDefault="004045B1" w:rsidP="00715EC0">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sidRPr="002110A6">
        <w:rPr>
          <w:rFonts w:eastAsia="Times New Roman" w:cstheme="minorHAnsi"/>
          <w:color w:val="181E25"/>
          <w:kern w:val="0"/>
          <w:sz w:val="20"/>
          <w:szCs w:val="20"/>
          <w14:ligatures w14:val="none"/>
        </w:rPr>
        <w:t>F</w:t>
      </w:r>
      <w:r w:rsidR="0079319B" w:rsidRPr="002110A6">
        <w:rPr>
          <w:rFonts w:eastAsia="Times New Roman" w:cstheme="minorHAnsi"/>
          <w:color w:val="181E25"/>
          <w:kern w:val="0"/>
          <w:sz w:val="20"/>
          <w:szCs w:val="20"/>
          <w14:ligatures w14:val="none"/>
        </w:rPr>
        <w:t xml:space="preserve">ilter for </w:t>
      </w:r>
      <w:r w:rsidR="002F4C26">
        <w:rPr>
          <w:rFonts w:eastAsia="Times New Roman" w:cstheme="minorHAnsi"/>
          <w:color w:val="181E25"/>
          <w:kern w:val="0"/>
          <w:sz w:val="20"/>
          <w:szCs w:val="20"/>
          <w14:ligatures w14:val="none"/>
        </w:rPr>
        <w:t>F</w:t>
      </w:r>
      <w:r w:rsidR="0079319B" w:rsidRPr="002110A6">
        <w:rPr>
          <w:rFonts w:eastAsia="Times New Roman" w:cstheme="minorHAnsi"/>
          <w:color w:val="181E25"/>
          <w:kern w:val="0"/>
          <w:sz w:val="20"/>
          <w:szCs w:val="20"/>
          <w14:ligatures w14:val="none"/>
        </w:rPr>
        <w:t>orm 10-K data</w:t>
      </w:r>
      <w:r w:rsidRPr="002110A6">
        <w:rPr>
          <w:rFonts w:eastAsia="Times New Roman" w:cstheme="minorHAnsi"/>
          <w:color w:val="181E25"/>
          <w:kern w:val="0"/>
          <w:sz w:val="20"/>
          <w:szCs w:val="20"/>
          <w14:ligatures w14:val="none"/>
        </w:rPr>
        <w:t>.</w:t>
      </w:r>
    </w:p>
    <w:p w14:paraId="0C8C4BE6" w14:textId="3A87DB90" w:rsidR="004045B1" w:rsidRPr="002110A6" w:rsidRDefault="004045B1" w:rsidP="00715EC0">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sidRPr="002110A6">
        <w:rPr>
          <w:rFonts w:eastAsia="Times New Roman" w:cstheme="minorHAnsi"/>
          <w:color w:val="181E25"/>
          <w:kern w:val="0"/>
          <w:sz w:val="20"/>
          <w:szCs w:val="20"/>
          <w14:ligatures w14:val="none"/>
        </w:rPr>
        <w:t xml:space="preserve">Sorted data </w:t>
      </w:r>
      <w:r w:rsidR="002F4C26">
        <w:rPr>
          <w:rFonts w:eastAsia="Times New Roman" w:cstheme="minorHAnsi"/>
          <w:color w:val="181E25"/>
          <w:kern w:val="0"/>
          <w:sz w:val="20"/>
          <w:szCs w:val="20"/>
          <w14:ligatures w14:val="none"/>
        </w:rPr>
        <w:t xml:space="preserve">based on </w:t>
      </w:r>
      <w:r w:rsidR="000530B7" w:rsidRPr="002110A6">
        <w:rPr>
          <w:rFonts w:eastAsia="Times New Roman" w:cstheme="minorHAnsi"/>
          <w:color w:val="181E25"/>
          <w:kern w:val="0"/>
          <w:sz w:val="20"/>
          <w:szCs w:val="20"/>
          <w14:ligatures w14:val="none"/>
        </w:rPr>
        <w:t>the end date and the filed date. This step helps identify the duplicated rows that need to be removed.</w:t>
      </w:r>
    </w:p>
    <w:p w14:paraId="45C1F77E" w14:textId="5E138A06" w:rsidR="00960F41" w:rsidRPr="002110A6" w:rsidRDefault="00960F41" w:rsidP="00715EC0">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sidRPr="002110A6">
        <w:rPr>
          <w:rFonts w:eastAsia="Times New Roman" w:cstheme="minorHAnsi"/>
          <w:color w:val="181E25"/>
          <w:kern w:val="0"/>
          <w:sz w:val="20"/>
          <w:szCs w:val="20"/>
          <w14:ligatures w14:val="none"/>
        </w:rPr>
        <w:t xml:space="preserve">Dropped duplicated row </w:t>
      </w:r>
      <w:r w:rsidR="001725D2" w:rsidRPr="002110A6">
        <w:rPr>
          <w:rFonts w:eastAsia="Times New Roman" w:cstheme="minorHAnsi"/>
          <w:color w:val="181E25"/>
          <w:kern w:val="0"/>
          <w:sz w:val="20"/>
          <w:szCs w:val="20"/>
          <w14:ligatures w14:val="none"/>
        </w:rPr>
        <w:t xml:space="preserve">using </w:t>
      </w:r>
      <w:r w:rsidR="00A12EB1">
        <w:rPr>
          <w:rFonts w:eastAsia="Times New Roman" w:cstheme="minorHAnsi"/>
          <w:color w:val="181E25"/>
          <w:kern w:val="0"/>
          <w:sz w:val="20"/>
          <w:szCs w:val="20"/>
          <w14:ligatures w14:val="none"/>
        </w:rPr>
        <w:t xml:space="preserve">the </w:t>
      </w:r>
      <w:r w:rsidR="001725D2" w:rsidRPr="002110A6">
        <w:rPr>
          <w:rFonts w:eastAsia="Times New Roman" w:cstheme="minorHAnsi"/>
          <w:color w:val="181E25"/>
          <w:kern w:val="0"/>
          <w:sz w:val="20"/>
          <w:szCs w:val="20"/>
          <w14:ligatures w14:val="none"/>
        </w:rPr>
        <w:t xml:space="preserve">end date </w:t>
      </w:r>
      <w:r w:rsidR="000D3F39">
        <w:rPr>
          <w:rFonts w:eastAsia="Times New Roman" w:cstheme="minorHAnsi"/>
          <w:color w:val="181E25"/>
          <w:kern w:val="0"/>
          <w:sz w:val="20"/>
          <w:szCs w:val="20"/>
          <w14:ligatures w14:val="none"/>
        </w:rPr>
        <w:t xml:space="preserve">and retain the </w:t>
      </w:r>
      <w:r w:rsidR="001725D2" w:rsidRPr="002110A6">
        <w:rPr>
          <w:rFonts w:eastAsia="Times New Roman" w:cstheme="minorHAnsi"/>
          <w:color w:val="181E25"/>
          <w:kern w:val="0"/>
          <w:sz w:val="20"/>
          <w:szCs w:val="20"/>
          <w14:ligatures w14:val="none"/>
        </w:rPr>
        <w:t xml:space="preserve">latest filed rows. </w:t>
      </w:r>
    </w:p>
    <w:p w14:paraId="019D1AB8" w14:textId="188B84C4" w:rsidR="007A7733" w:rsidRPr="002110A6" w:rsidRDefault="00172D7D" w:rsidP="00715EC0">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Following are the</w:t>
      </w:r>
      <w:r w:rsidR="00CE7BA4" w:rsidRPr="002110A6">
        <w:rPr>
          <w:rFonts w:eastAsia="Times New Roman" w:cstheme="minorHAnsi"/>
          <w:color w:val="181E25"/>
          <w:kern w:val="0"/>
          <w:sz w:val="20"/>
          <w:szCs w:val="20"/>
          <w14:ligatures w14:val="none"/>
        </w:rPr>
        <w:t xml:space="preserve"> extra steps for the </w:t>
      </w:r>
      <w:proofErr w:type="spellStart"/>
      <w:r w:rsidR="00CE7BA4" w:rsidRPr="002110A6">
        <w:rPr>
          <w:rFonts w:eastAsia="Times New Roman" w:cstheme="minorHAnsi"/>
          <w:color w:val="181E25"/>
          <w:kern w:val="0"/>
          <w:sz w:val="20"/>
          <w:szCs w:val="20"/>
          <w14:ligatures w14:val="none"/>
        </w:rPr>
        <w:t>NetIncomeLoss</w:t>
      </w:r>
      <w:proofErr w:type="spellEnd"/>
      <w:r w:rsidR="009A5F25" w:rsidRPr="002110A6">
        <w:rPr>
          <w:rFonts w:eastAsia="Times New Roman" w:cstheme="minorHAnsi"/>
          <w:color w:val="181E25"/>
          <w:kern w:val="0"/>
          <w:sz w:val="20"/>
          <w:szCs w:val="20"/>
          <w14:ligatures w14:val="none"/>
        </w:rPr>
        <w:t>:</w:t>
      </w:r>
    </w:p>
    <w:p w14:paraId="6AAEA717" w14:textId="38D1EC4D" w:rsidR="007A7733" w:rsidRPr="002110A6" w:rsidRDefault="007A7733" w:rsidP="007A7733">
      <w:pPr>
        <w:pStyle w:val="ListParagraph"/>
        <w:numPr>
          <w:ilvl w:val="0"/>
          <w:numId w:val="5"/>
        </w:numPr>
        <w:shd w:val="clear" w:color="auto" w:fill="FFFFFF"/>
        <w:spacing w:before="100" w:beforeAutospacing="1" w:after="100" w:afterAutospacing="1" w:line="240" w:lineRule="auto"/>
        <w:rPr>
          <w:rFonts w:eastAsia="Times New Roman" w:cstheme="minorHAnsi"/>
          <w:color w:val="181E25"/>
          <w:kern w:val="0"/>
          <w:sz w:val="20"/>
          <w:szCs w:val="20"/>
          <w14:ligatures w14:val="none"/>
        </w:rPr>
      </w:pPr>
      <w:r w:rsidRPr="002110A6">
        <w:rPr>
          <w:rFonts w:eastAsia="Times New Roman" w:cstheme="minorHAnsi"/>
          <w:color w:val="181E25"/>
          <w:kern w:val="0"/>
          <w:sz w:val="20"/>
          <w:szCs w:val="20"/>
          <w14:ligatures w14:val="none"/>
        </w:rPr>
        <w:t>Drop rows with quarterly</w:t>
      </w:r>
      <w:r w:rsidR="00C33F27">
        <w:rPr>
          <w:rFonts w:eastAsia="Times New Roman" w:cstheme="minorHAnsi"/>
          <w:color w:val="181E25"/>
          <w:kern w:val="0"/>
          <w:sz w:val="20"/>
          <w:szCs w:val="20"/>
          <w14:ligatures w14:val="none"/>
        </w:rPr>
        <w:t xml:space="preserve"> mentioned</w:t>
      </w:r>
      <w:r w:rsidRPr="002110A6">
        <w:rPr>
          <w:rFonts w:eastAsia="Times New Roman" w:cstheme="minorHAnsi"/>
          <w:color w:val="181E25"/>
          <w:kern w:val="0"/>
          <w:sz w:val="20"/>
          <w:szCs w:val="20"/>
          <w14:ligatures w14:val="none"/>
        </w:rPr>
        <w:t xml:space="preserve"> in the frame column</w:t>
      </w:r>
      <w:r w:rsidR="009A5F25" w:rsidRPr="002110A6">
        <w:rPr>
          <w:rFonts w:eastAsia="Times New Roman" w:cstheme="minorHAnsi"/>
          <w:color w:val="181E25"/>
          <w:kern w:val="0"/>
          <w:sz w:val="20"/>
          <w:szCs w:val="20"/>
          <w14:ligatures w14:val="none"/>
        </w:rPr>
        <w:t>.</w:t>
      </w:r>
    </w:p>
    <w:p w14:paraId="786A06D2" w14:textId="68281214" w:rsidR="007A7733" w:rsidRPr="002110A6" w:rsidRDefault="007A7733" w:rsidP="007A7733">
      <w:pPr>
        <w:pStyle w:val="ListParagraph"/>
        <w:numPr>
          <w:ilvl w:val="0"/>
          <w:numId w:val="5"/>
        </w:numPr>
        <w:shd w:val="clear" w:color="auto" w:fill="FFFFFF"/>
        <w:spacing w:before="100" w:beforeAutospacing="1" w:after="100" w:afterAutospacing="1" w:line="240" w:lineRule="auto"/>
        <w:rPr>
          <w:rFonts w:eastAsia="Times New Roman" w:cstheme="minorHAnsi"/>
          <w:color w:val="181E25"/>
          <w:kern w:val="0"/>
          <w:sz w:val="20"/>
          <w:szCs w:val="20"/>
          <w14:ligatures w14:val="none"/>
        </w:rPr>
      </w:pPr>
      <w:r w:rsidRPr="002110A6">
        <w:rPr>
          <w:rFonts w:eastAsia="Times New Roman" w:cstheme="minorHAnsi"/>
          <w:color w:val="181E25"/>
          <w:kern w:val="0"/>
          <w:sz w:val="20"/>
          <w:szCs w:val="20"/>
          <w14:ligatures w14:val="none"/>
        </w:rPr>
        <w:t>C</w:t>
      </w:r>
      <w:r w:rsidR="00CE7BA4" w:rsidRPr="002110A6">
        <w:rPr>
          <w:rFonts w:eastAsia="Times New Roman" w:cstheme="minorHAnsi"/>
          <w:color w:val="181E25"/>
          <w:kern w:val="0"/>
          <w:sz w:val="20"/>
          <w:szCs w:val="20"/>
          <w14:ligatures w14:val="none"/>
        </w:rPr>
        <w:t>alculate</w:t>
      </w:r>
      <w:r w:rsidR="00D97874">
        <w:rPr>
          <w:rFonts w:eastAsia="Times New Roman" w:cstheme="minorHAnsi"/>
          <w:color w:val="181E25"/>
          <w:kern w:val="0"/>
          <w:sz w:val="20"/>
          <w:szCs w:val="20"/>
          <w14:ligatures w14:val="none"/>
        </w:rPr>
        <w:t>d</w:t>
      </w:r>
      <w:r w:rsidR="00CE7BA4" w:rsidRPr="002110A6">
        <w:rPr>
          <w:rFonts w:eastAsia="Times New Roman" w:cstheme="minorHAnsi"/>
          <w:color w:val="181E25"/>
          <w:kern w:val="0"/>
          <w:sz w:val="20"/>
          <w:szCs w:val="20"/>
          <w14:ligatures w14:val="none"/>
        </w:rPr>
        <w:t xml:space="preserve"> the length of our data using </w:t>
      </w:r>
      <w:r w:rsidR="00D97874">
        <w:rPr>
          <w:rFonts w:eastAsia="Times New Roman" w:cstheme="minorHAnsi"/>
          <w:color w:val="181E25"/>
          <w:kern w:val="0"/>
          <w:sz w:val="20"/>
          <w:szCs w:val="20"/>
          <w14:ligatures w14:val="none"/>
        </w:rPr>
        <w:t>both the s</w:t>
      </w:r>
      <w:r w:rsidR="00CE7BA4" w:rsidRPr="002110A6">
        <w:rPr>
          <w:rFonts w:eastAsia="Times New Roman" w:cstheme="minorHAnsi"/>
          <w:color w:val="181E25"/>
          <w:kern w:val="0"/>
          <w:sz w:val="20"/>
          <w:szCs w:val="20"/>
          <w14:ligatures w14:val="none"/>
        </w:rPr>
        <w:t xml:space="preserve">tart date and </w:t>
      </w:r>
      <w:r w:rsidR="00D97874">
        <w:rPr>
          <w:rFonts w:eastAsia="Times New Roman" w:cstheme="minorHAnsi"/>
          <w:color w:val="181E25"/>
          <w:kern w:val="0"/>
          <w:sz w:val="20"/>
          <w:szCs w:val="20"/>
          <w14:ligatures w14:val="none"/>
        </w:rPr>
        <w:t>e</w:t>
      </w:r>
      <w:r w:rsidR="00CE7BA4" w:rsidRPr="002110A6">
        <w:rPr>
          <w:rFonts w:eastAsia="Times New Roman" w:cstheme="minorHAnsi"/>
          <w:color w:val="181E25"/>
          <w:kern w:val="0"/>
          <w:sz w:val="20"/>
          <w:szCs w:val="20"/>
          <w14:ligatures w14:val="none"/>
        </w:rPr>
        <w:t xml:space="preserve">nd date. </w:t>
      </w:r>
    </w:p>
    <w:p w14:paraId="0BB5965D" w14:textId="707EB147" w:rsidR="00CE7BA4" w:rsidRPr="002110A6" w:rsidRDefault="00E32F24" w:rsidP="007A7733">
      <w:pPr>
        <w:pStyle w:val="ListParagraph"/>
        <w:numPr>
          <w:ilvl w:val="0"/>
          <w:numId w:val="5"/>
        </w:numPr>
        <w:shd w:val="clear" w:color="auto" w:fill="FFFFFF"/>
        <w:spacing w:before="100" w:beforeAutospacing="1" w:after="100" w:afterAutospacing="1" w:line="240" w:lineRule="auto"/>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A</w:t>
      </w:r>
      <w:r w:rsidR="00D97874">
        <w:rPr>
          <w:rFonts w:eastAsia="Times New Roman" w:cstheme="minorHAnsi"/>
          <w:color w:val="181E25"/>
          <w:kern w:val="0"/>
          <w:sz w:val="20"/>
          <w:szCs w:val="20"/>
          <w14:ligatures w14:val="none"/>
        </w:rPr>
        <w:t>nnual data</w:t>
      </w:r>
      <w:r>
        <w:rPr>
          <w:rFonts w:eastAsia="Times New Roman" w:cstheme="minorHAnsi"/>
          <w:color w:val="181E25"/>
          <w:kern w:val="0"/>
          <w:sz w:val="20"/>
          <w:szCs w:val="20"/>
          <w14:ligatures w14:val="none"/>
        </w:rPr>
        <w:t xml:space="preserve"> are kept</w:t>
      </w:r>
      <w:r w:rsidR="00D97874">
        <w:rPr>
          <w:rFonts w:eastAsia="Times New Roman" w:cstheme="minorHAnsi"/>
          <w:color w:val="181E25"/>
          <w:kern w:val="0"/>
          <w:sz w:val="20"/>
          <w:szCs w:val="20"/>
          <w14:ligatures w14:val="none"/>
        </w:rPr>
        <w:t xml:space="preserve"> and quarterly</w:t>
      </w:r>
      <w:r w:rsidR="0031598B">
        <w:rPr>
          <w:rFonts w:eastAsia="Times New Roman" w:cstheme="minorHAnsi"/>
          <w:color w:val="181E25"/>
          <w:kern w:val="0"/>
          <w:sz w:val="20"/>
          <w:szCs w:val="20"/>
          <w14:ligatures w14:val="none"/>
        </w:rPr>
        <w:t xml:space="preserve"> are dropped</w:t>
      </w:r>
      <w:r w:rsidR="00D97874">
        <w:rPr>
          <w:rFonts w:eastAsia="Times New Roman" w:cstheme="minorHAnsi"/>
          <w:color w:val="181E25"/>
          <w:kern w:val="0"/>
          <w:sz w:val="20"/>
          <w:szCs w:val="20"/>
          <w14:ligatures w14:val="none"/>
        </w:rPr>
        <w:t xml:space="preserve"> data where </w:t>
      </w:r>
      <w:r w:rsidR="00D70081">
        <w:rPr>
          <w:rFonts w:eastAsia="Times New Roman" w:cstheme="minorHAnsi"/>
          <w:color w:val="181E25"/>
          <w:kern w:val="0"/>
          <w:sz w:val="20"/>
          <w:szCs w:val="20"/>
          <w14:ligatures w14:val="none"/>
        </w:rPr>
        <w:t>any date</w:t>
      </w:r>
      <w:r w:rsidR="00D97874">
        <w:rPr>
          <w:rFonts w:eastAsia="Times New Roman" w:cstheme="minorHAnsi"/>
          <w:color w:val="181E25"/>
          <w:kern w:val="0"/>
          <w:sz w:val="20"/>
          <w:szCs w:val="20"/>
          <w14:ligatures w14:val="none"/>
        </w:rPr>
        <w:t xml:space="preserve"> len</w:t>
      </w:r>
      <w:r w:rsidR="00D70081">
        <w:rPr>
          <w:rFonts w:eastAsia="Times New Roman" w:cstheme="minorHAnsi"/>
          <w:color w:val="181E25"/>
          <w:kern w:val="0"/>
          <w:sz w:val="20"/>
          <w:szCs w:val="20"/>
          <w14:ligatures w14:val="none"/>
        </w:rPr>
        <w:t xml:space="preserve">gth less than </w:t>
      </w:r>
      <w:r w:rsidR="00F24E42" w:rsidRPr="002110A6">
        <w:rPr>
          <w:rFonts w:eastAsia="Times New Roman" w:cstheme="minorHAnsi"/>
          <w:color w:val="181E25"/>
          <w:kern w:val="0"/>
          <w:sz w:val="20"/>
          <w:szCs w:val="20"/>
          <w14:ligatures w14:val="none"/>
        </w:rPr>
        <w:t>12 months.</w:t>
      </w:r>
    </w:p>
    <w:p w14:paraId="6D801A3A" w14:textId="3EE1BF78" w:rsidR="00B00E72" w:rsidRPr="002110A6" w:rsidRDefault="00B00E72" w:rsidP="00B00E72">
      <w:pPr>
        <w:pStyle w:val="ListParagraph"/>
        <w:numPr>
          <w:ilvl w:val="0"/>
          <w:numId w:val="5"/>
        </w:numPr>
        <w:shd w:val="clear" w:color="auto" w:fill="FFFFFF"/>
        <w:spacing w:before="100" w:beforeAutospacing="1" w:after="100" w:afterAutospacing="1" w:line="240" w:lineRule="auto"/>
        <w:rPr>
          <w:rFonts w:eastAsia="Times New Roman" w:cstheme="minorHAnsi"/>
          <w:color w:val="181E25"/>
          <w:kern w:val="0"/>
          <w:sz w:val="20"/>
          <w:szCs w:val="20"/>
          <w14:ligatures w14:val="none"/>
        </w:rPr>
      </w:pPr>
      <w:r w:rsidRPr="002110A6">
        <w:rPr>
          <w:rFonts w:eastAsia="Times New Roman" w:cstheme="minorHAnsi"/>
          <w:color w:val="181E25"/>
          <w:kern w:val="0"/>
          <w:sz w:val="20"/>
          <w:szCs w:val="20"/>
          <w14:ligatures w14:val="none"/>
        </w:rPr>
        <w:t>Drop</w:t>
      </w:r>
      <w:r w:rsidR="007B0FBB">
        <w:rPr>
          <w:rFonts w:eastAsia="Times New Roman" w:cstheme="minorHAnsi"/>
          <w:color w:val="181E25"/>
          <w:kern w:val="0"/>
          <w:sz w:val="20"/>
          <w:szCs w:val="20"/>
          <w14:ligatures w14:val="none"/>
        </w:rPr>
        <w:t>ped</w:t>
      </w:r>
      <w:r w:rsidRPr="002110A6">
        <w:rPr>
          <w:rFonts w:eastAsia="Times New Roman" w:cstheme="minorHAnsi"/>
          <w:color w:val="181E25"/>
          <w:kern w:val="0"/>
          <w:sz w:val="20"/>
          <w:szCs w:val="20"/>
          <w14:ligatures w14:val="none"/>
        </w:rPr>
        <w:t xml:space="preserve"> any remining rows with the same end date. </w:t>
      </w:r>
    </w:p>
    <w:p w14:paraId="2FCF1915" w14:textId="443A25AA" w:rsidR="00F5023A" w:rsidRPr="002110A6" w:rsidRDefault="00011E1C" w:rsidP="004921F6">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M</w:t>
      </w:r>
      <w:r w:rsidR="00634D24" w:rsidRPr="002110A6">
        <w:rPr>
          <w:rFonts w:eastAsia="Times New Roman" w:cstheme="minorHAnsi"/>
          <w:color w:val="181E25"/>
          <w:kern w:val="0"/>
          <w:sz w:val="20"/>
          <w:szCs w:val="20"/>
          <w14:ligatures w14:val="none"/>
        </w:rPr>
        <w:t>erged the data together</w:t>
      </w:r>
      <w:r w:rsidR="004921F6" w:rsidRPr="002110A6">
        <w:rPr>
          <w:rFonts w:eastAsia="Times New Roman" w:cstheme="minorHAnsi"/>
          <w:color w:val="181E25"/>
          <w:kern w:val="0"/>
          <w:sz w:val="20"/>
          <w:szCs w:val="20"/>
          <w14:ligatures w14:val="none"/>
        </w:rPr>
        <w:t xml:space="preserve"> using the end date</w:t>
      </w:r>
      <w:r>
        <w:rPr>
          <w:rFonts w:eastAsia="Times New Roman" w:cstheme="minorHAnsi"/>
          <w:color w:val="181E25"/>
          <w:kern w:val="0"/>
          <w:sz w:val="20"/>
          <w:szCs w:val="20"/>
          <w14:ligatures w14:val="none"/>
        </w:rPr>
        <w:t xml:space="preserve"> to prepare for </w:t>
      </w:r>
      <w:r w:rsidR="00823DA9">
        <w:rPr>
          <w:rFonts w:eastAsia="Times New Roman" w:cstheme="minorHAnsi"/>
          <w:color w:val="181E25"/>
          <w:kern w:val="0"/>
          <w:sz w:val="20"/>
          <w:szCs w:val="20"/>
          <w14:ligatures w14:val="none"/>
        </w:rPr>
        <w:t>ratio calculations</w:t>
      </w:r>
      <w:r w:rsidR="004921F6" w:rsidRPr="002110A6">
        <w:rPr>
          <w:rFonts w:eastAsia="Times New Roman" w:cstheme="minorHAnsi"/>
          <w:color w:val="181E25"/>
          <w:kern w:val="0"/>
          <w:sz w:val="20"/>
          <w:szCs w:val="20"/>
          <w14:ligatures w14:val="none"/>
        </w:rPr>
        <w:t xml:space="preserve">. </w:t>
      </w:r>
    </w:p>
    <w:p w14:paraId="09B3A244" w14:textId="5C7DDCF2" w:rsidR="00B20261" w:rsidRPr="002110A6" w:rsidRDefault="00823DA9" w:rsidP="004921F6">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R</w:t>
      </w:r>
      <w:r w:rsidR="00B20261" w:rsidRPr="002110A6">
        <w:rPr>
          <w:rFonts w:eastAsia="Times New Roman" w:cstheme="minorHAnsi"/>
          <w:color w:val="181E25"/>
          <w:kern w:val="0"/>
          <w:sz w:val="20"/>
          <w:szCs w:val="20"/>
          <w14:ligatures w14:val="none"/>
        </w:rPr>
        <w:t xml:space="preserve">emoved </w:t>
      </w:r>
      <w:r>
        <w:rPr>
          <w:rFonts w:eastAsia="Times New Roman" w:cstheme="minorHAnsi"/>
          <w:color w:val="181E25"/>
          <w:kern w:val="0"/>
          <w:sz w:val="20"/>
          <w:szCs w:val="20"/>
          <w14:ligatures w14:val="none"/>
        </w:rPr>
        <w:t>unnecessary</w:t>
      </w:r>
      <w:r w:rsidR="00B20261" w:rsidRPr="002110A6">
        <w:rPr>
          <w:rFonts w:eastAsia="Times New Roman" w:cstheme="minorHAnsi"/>
          <w:color w:val="181E25"/>
          <w:kern w:val="0"/>
          <w:sz w:val="20"/>
          <w:szCs w:val="20"/>
          <w14:ligatures w14:val="none"/>
        </w:rPr>
        <w:t xml:space="preserve"> columns that</w:t>
      </w:r>
      <w:r>
        <w:rPr>
          <w:rFonts w:eastAsia="Times New Roman" w:cstheme="minorHAnsi"/>
          <w:color w:val="181E25"/>
          <w:kern w:val="0"/>
          <w:sz w:val="20"/>
          <w:szCs w:val="20"/>
          <w14:ligatures w14:val="none"/>
        </w:rPr>
        <w:t xml:space="preserve"> </w:t>
      </w:r>
      <w:r w:rsidR="00F3573A">
        <w:rPr>
          <w:rFonts w:eastAsia="Times New Roman" w:cstheme="minorHAnsi"/>
          <w:color w:val="181E25"/>
          <w:kern w:val="0"/>
          <w:sz w:val="20"/>
          <w:szCs w:val="20"/>
          <w14:ligatures w14:val="none"/>
        </w:rPr>
        <w:t>were not</w:t>
      </w:r>
      <w:r>
        <w:rPr>
          <w:rFonts w:eastAsia="Times New Roman" w:cstheme="minorHAnsi"/>
          <w:color w:val="181E25"/>
          <w:kern w:val="0"/>
          <w:sz w:val="20"/>
          <w:szCs w:val="20"/>
          <w14:ligatures w14:val="none"/>
        </w:rPr>
        <w:t xml:space="preserve"> needed</w:t>
      </w:r>
      <w:r w:rsidR="00B20261" w:rsidRPr="002110A6">
        <w:rPr>
          <w:rFonts w:eastAsia="Times New Roman" w:cstheme="minorHAnsi"/>
          <w:color w:val="181E25"/>
          <w:kern w:val="0"/>
          <w:sz w:val="20"/>
          <w:szCs w:val="20"/>
          <w14:ligatures w14:val="none"/>
        </w:rPr>
        <w:t>.</w:t>
      </w:r>
    </w:p>
    <w:p w14:paraId="642260E1" w14:textId="2C48D5BA" w:rsidR="004921F6" w:rsidRPr="002110A6" w:rsidRDefault="00492F8D" w:rsidP="004921F6">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 xml:space="preserve">Rename columns </w:t>
      </w:r>
      <w:r w:rsidR="00004378" w:rsidRPr="002110A6">
        <w:rPr>
          <w:rFonts w:eastAsia="Times New Roman" w:cstheme="minorHAnsi"/>
          <w:color w:val="181E25"/>
          <w:kern w:val="0"/>
          <w:sz w:val="20"/>
          <w:szCs w:val="20"/>
          <w14:ligatures w14:val="none"/>
        </w:rPr>
        <w:t xml:space="preserve">so it’s easy to understand and read. For example, the </w:t>
      </w:r>
      <w:r w:rsidR="006536A7">
        <w:rPr>
          <w:rFonts w:eastAsia="Times New Roman" w:cstheme="minorHAnsi"/>
          <w:color w:val="181E25"/>
          <w:kern w:val="0"/>
          <w:sz w:val="20"/>
          <w:szCs w:val="20"/>
          <w14:ligatures w14:val="none"/>
        </w:rPr>
        <w:t>“</w:t>
      </w:r>
      <w:proofErr w:type="spellStart"/>
      <w:r w:rsidR="00004378" w:rsidRPr="002110A6">
        <w:rPr>
          <w:rFonts w:eastAsia="Times New Roman" w:cstheme="minorHAnsi"/>
          <w:color w:val="181E25"/>
          <w:kern w:val="0"/>
          <w:sz w:val="20"/>
          <w:szCs w:val="20"/>
          <w14:ligatures w14:val="none"/>
        </w:rPr>
        <w:t>val</w:t>
      </w:r>
      <w:proofErr w:type="spellEnd"/>
      <w:r w:rsidR="006536A7">
        <w:rPr>
          <w:rFonts w:eastAsia="Times New Roman" w:cstheme="minorHAnsi"/>
          <w:color w:val="181E25"/>
          <w:kern w:val="0"/>
          <w:sz w:val="20"/>
          <w:szCs w:val="20"/>
          <w14:ligatures w14:val="none"/>
        </w:rPr>
        <w:t>”</w:t>
      </w:r>
      <w:r w:rsidR="00004378" w:rsidRPr="002110A6">
        <w:rPr>
          <w:rFonts w:eastAsia="Times New Roman" w:cstheme="minorHAnsi"/>
          <w:color w:val="181E25"/>
          <w:kern w:val="0"/>
          <w:sz w:val="20"/>
          <w:szCs w:val="20"/>
          <w14:ligatures w14:val="none"/>
        </w:rPr>
        <w:t xml:space="preserve"> column was rename</w:t>
      </w:r>
      <w:r w:rsidR="007F476F">
        <w:rPr>
          <w:rFonts w:eastAsia="Times New Roman" w:cstheme="minorHAnsi"/>
          <w:color w:val="181E25"/>
          <w:kern w:val="0"/>
          <w:sz w:val="20"/>
          <w:szCs w:val="20"/>
          <w14:ligatures w14:val="none"/>
        </w:rPr>
        <w:t>d</w:t>
      </w:r>
      <w:r w:rsidR="00004378" w:rsidRPr="002110A6">
        <w:rPr>
          <w:rFonts w:eastAsia="Times New Roman" w:cstheme="minorHAnsi"/>
          <w:color w:val="181E25"/>
          <w:kern w:val="0"/>
          <w:sz w:val="20"/>
          <w:szCs w:val="20"/>
          <w14:ligatures w14:val="none"/>
        </w:rPr>
        <w:t xml:space="preserve"> to </w:t>
      </w:r>
      <w:r w:rsidR="007F476F">
        <w:rPr>
          <w:rFonts w:eastAsia="Times New Roman" w:cstheme="minorHAnsi"/>
          <w:color w:val="181E25"/>
          <w:kern w:val="0"/>
          <w:sz w:val="20"/>
          <w:szCs w:val="20"/>
          <w14:ligatures w14:val="none"/>
        </w:rPr>
        <w:t>“</w:t>
      </w:r>
      <w:r w:rsidR="00004378" w:rsidRPr="002110A6">
        <w:rPr>
          <w:rFonts w:eastAsia="Times New Roman" w:cstheme="minorHAnsi"/>
          <w:color w:val="181E25"/>
          <w:kern w:val="0"/>
          <w:sz w:val="20"/>
          <w:szCs w:val="20"/>
          <w14:ligatures w14:val="none"/>
        </w:rPr>
        <w:t>assets</w:t>
      </w:r>
      <w:r w:rsidR="007F476F">
        <w:rPr>
          <w:rFonts w:eastAsia="Times New Roman" w:cstheme="minorHAnsi"/>
          <w:color w:val="181E25"/>
          <w:kern w:val="0"/>
          <w:sz w:val="20"/>
          <w:szCs w:val="20"/>
          <w14:ligatures w14:val="none"/>
        </w:rPr>
        <w:t>”</w:t>
      </w:r>
      <w:r w:rsidR="00004378" w:rsidRPr="002110A6">
        <w:rPr>
          <w:rFonts w:eastAsia="Times New Roman" w:cstheme="minorHAnsi"/>
          <w:color w:val="181E25"/>
          <w:kern w:val="0"/>
          <w:sz w:val="20"/>
          <w:szCs w:val="20"/>
          <w14:ligatures w14:val="none"/>
        </w:rPr>
        <w:t xml:space="preserve">, </w:t>
      </w:r>
      <w:r w:rsidR="007F476F">
        <w:rPr>
          <w:rFonts w:eastAsia="Times New Roman" w:cstheme="minorHAnsi"/>
          <w:color w:val="181E25"/>
          <w:kern w:val="0"/>
          <w:sz w:val="20"/>
          <w:szCs w:val="20"/>
          <w14:ligatures w14:val="none"/>
        </w:rPr>
        <w:t>“</w:t>
      </w:r>
      <w:r w:rsidR="00004378" w:rsidRPr="002110A6">
        <w:rPr>
          <w:rFonts w:eastAsia="Times New Roman" w:cstheme="minorHAnsi"/>
          <w:color w:val="181E25"/>
          <w:kern w:val="0"/>
          <w:sz w:val="20"/>
          <w:szCs w:val="20"/>
          <w14:ligatures w14:val="none"/>
        </w:rPr>
        <w:t>liabilities</w:t>
      </w:r>
      <w:r w:rsidR="007F476F">
        <w:rPr>
          <w:rFonts w:eastAsia="Times New Roman" w:cstheme="minorHAnsi"/>
          <w:color w:val="181E25"/>
          <w:kern w:val="0"/>
          <w:sz w:val="20"/>
          <w:szCs w:val="20"/>
          <w14:ligatures w14:val="none"/>
        </w:rPr>
        <w:t>”</w:t>
      </w:r>
      <w:r w:rsidR="00004378" w:rsidRPr="002110A6">
        <w:rPr>
          <w:rFonts w:eastAsia="Times New Roman" w:cstheme="minorHAnsi"/>
          <w:color w:val="181E25"/>
          <w:kern w:val="0"/>
          <w:sz w:val="20"/>
          <w:szCs w:val="20"/>
          <w14:ligatures w14:val="none"/>
        </w:rPr>
        <w:t xml:space="preserve">, </w:t>
      </w:r>
      <w:r w:rsidR="007F476F">
        <w:rPr>
          <w:rFonts w:eastAsia="Times New Roman" w:cstheme="minorHAnsi"/>
          <w:color w:val="181E25"/>
          <w:kern w:val="0"/>
          <w:sz w:val="20"/>
          <w:szCs w:val="20"/>
          <w14:ligatures w14:val="none"/>
        </w:rPr>
        <w:t>“</w:t>
      </w:r>
      <w:r w:rsidR="00004378" w:rsidRPr="002110A6">
        <w:rPr>
          <w:rFonts w:eastAsia="Times New Roman" w:cstheme="minorHAnsi"/>
          <w:color w:val="181E25"/>
          <w:kern w:val="0"/>
          <w:sz w:val="20"/>
          <w:szCs w:val="20"/>
          <w14:ligatures w14:val="none"/>
        </w:rPr>
        <w:t>equity</w:t>
      </w:r>
      <w:r w:rsidR="007F476F">
        <w:rPr>
          <w:rFonts w:eastAsia="Times New Roman" w:cstheme="minorHAnsi"/>
          <w:color w:val="181E25"/>
          <w:kern w:val="0"/>
          <w:sz w:val="20"/>
          <w:szCs w:val="20"/>
          <w14:ligatures w14:val="none"/>
        </w:rPr>
        <w:t>”</w:t>
      </w:r>
      <w:r w:rsidR="00004378" w:rsidRPr="002110A6">
        <w:rPr>
          <w:rFonts w:eastAsia="Times New Roman" w:cstheme="minorHAnsi"/>
          <w:color w:val="181E25"/>
          <w:kern w:val="0"/>
          <w:sz w:val="20"/>
          <w:szCs w:val="20"/>
          <w14:ligatures w14:val="none"/>
        </w:rPr>
        <w:t>, etc.</w:t>
      </w:r>
    </w:p>
    <w:p w14:paraId="228B8D08" w14:textId="3EFABC00" w:rsidR="006E60EC" w:rsidRPr="004252C4" w:rsidRDefault="004252C4" w:rsidP="004252C4">
      <w:pPr>
        <w:shd w:val="clear" w:color="auto" w:fill="FFFFFF"/>
        <w:spacing w:before="100" w:beforeAutospacing="1" w:after="100" w:afterAutospacing="1" w:line="240" w:lineRule="auto"/>
        <w:rPr>
          <w:rFonts w:eastAsia="Times New Roman" w:cstheme="minorHAnsi"/>
          <w:color w:val="181E25"/>
          <w:kern w:val="0"/>
          <w:sz w:val="20"/>
          <w:szCs w:val="20"/>
          <w14:ligatures w14:val="none"/>
        </w:rPr>
      </w:pPr>
      <w:r w:rsidRPr="004252C4">
        <w:rPr>
          <w:rFonts w:eastAsia="Times New Roman" w:cstheme="minorHAnsi"/>
          <w:color w:val="181E25"/>
          <w:kern w:val="0"/>
          <w:sz w:val="20"/>
          <w:szCs w:val="20"/>
          <w14:ligatures w14:val="none"/>
        </w:rPr>
        <w:t xml:space="preserve">These steps </w:t>
      </w:r>
      <w:r>
        <w:rPr>
          <w:rFonts w:eastAsia="Times New Roman" w:cstheme="minorHAnsi"/>
          <w:color w:val="181E25"/>
          <w:kern w:val="0"/>
          <w:sz w:val="20"/>
          <w:szCs w:val="20"/>
          <w14:ligatures w14:val="none"/>
        </w:rPr>
        <w:t xml:space="preserve">described above </w:t>
      </w:r>
      <w:r w:rsidRPr="004252C4">
        <w:rPr>
          <w:rFonts w:eastAsia="Times New Roman" w:cstheme="minorHAnsi"/>
          <w:color w:val="181E25"/>
          <w:kern w:val="0"/>
          <w:sz w:val="20"/>
          <w:szCs w:val="20"/>
          <w14:ligatures w14:val="none"/>
        </w:rPr>
        <w:t>ensure</w:t>
      </w:r>
      <w:r w:rsidR="00B001F0">
        <w:rPr>
          <w:rFonts w:eastAsia="Times New Roman" w:cstheme="minorHAnsi"/>
          <w:color w:val="181E25"/>
          <w:kern w:val="0"/>
          <w:sz w:val="20"/>
          <w:szCs w:val="20"/>
          <w14:ligatures w14:val="none"/>
        </w:rPr>
        <w:t xml:space="preserve"> data quality </w:t>
      </w:r>
      <w:r w:rsidRPr="004252C4">
        <w:rPr>
          <w:rFonts w:eastAsia="Times New Roman" w:cstheme="minorHAnsi"/>
          <w:color w:val="181E25"/>
          <w:kern w:val="0"/>
          <w:sz w:val="20"/>
          <w:szCs w:val="20"/>
          <w14:ligatures w14:val="none"/>
        </w:rPr>
        <w:t xml:space="preserve">and </w:t>
      </w:r>
      <w:r w:rsidR="00B001F0" w:rsidRPr="004252C4">
        <w:rPr>
          <w:rFonts w:eastAsia="Times New Roman" w:cstheme="minorHAnsi"/>
          <w:color w:val="181E25"/>
          <w:kern w:val="0"/>
          <w:sz w:val="20"/>
          <w:szCs w:val="20"/>
          <w14:ligatures w14:val="none"/>
        </w:rPr>
        <w:t>prepar</w:t>
      </w:r>
      <w:r w:rsidR="00B001F0">
        <w:rPr>
          <w:rFonts w:eastAsia="Times New Roman" w:cstheme="minorHAnsi"/>
          <w:color w:val="181E25"/>
          <w:kern w:val="0"/>
          <w:sz w:val="20"/>
          <w:szCs w:val="20"/>
          <w14:ligatures w14:val="none"/>
        </w:rPr>
        <w:t>e data</w:t>
      </w:r>
      <w:r w:rsidRPr="004252C4">
        <w:rPr>
          <w:rFonts w:eastAsia="Times New Roman" w:cstheme="minorHAnsi"/>
          <w:color w:val="181E25"/>
          <w:kern w:val="0"/>
          <w:sz w:val="20"/>
          <w:szCs w:val="20"/>
          <w14:ligatures w14:val="none"/>
        </w:rPr>
        <w:t xml:space="preserve"> for ratio analysis.</w:t>
      </w:r>
    </w:p>
    <w:p w14:paraId="0CDE928F" w14:textId="77777777" w:rsidR="001D2B72" w:rsidRPr="002110A6" w:rsidRDefault="001D2B72" w:rsidP="001D2B72">
      <w:pPr>
        <w:pStyle w:val="Heading2"/>
        <w:rPr>
          <w:rFonts w:asciiTheme="minorHAnsi" w:hAnsiTheme="minorHAnsi" w:cstheme="minorHAnsi"/>
        </w:rPr>
      </w:pPr>
      <w:r w:rsidRPr="002110A6">
        <w:rPr>
          <w:rFonts w:asciiTheme="minorHAnsi" w:hAnsiTheme="minorHAnsi" w:cstheme="minorHAnsi"/>
        </w:rPr>
        <w:t>EDA Exploratory Data Analysis</w:t>
      </w:r>
    </w:p>
    <w:p w14:paraId="1028EBD8" w14:textId="1E7D770B" w:rsidR="003D3764" w:rsidRPr="002110A6" w:rsidRDefault="0004054F" w:rsidP="00700867">
      <w:pPr>
        <w:shd w:val="clear" w:color="auto" w:fill="FFFFFF"/>
        <w:spacing w:before="100" w:beforeAutospacing="1" w:after="100" w:afterAutospacing="1" w:line="240" w:lineRule="auto"/>
        <w:rPr>
          <w:rFonts w:eastAsia="Times New Roman" w:cstheme="minorHAnsi"/>
          <w:color w:val="181E25"/>
          <w:kern w:val="0"/>
          <w:sz w:val="20"/>
          <w:szCs w:val="20"/>
          <w14:ligatures w14:val="none"/>
        </w:rPr>
      </w:pPr>
      <w:r w:rsidRPr="002110A6">
        <w:rPr>
          <w:rFonts w:eastAsia="Times New Roman" w:cstheme="minorHAnsi"/>
          <w:color w:val="181E25"/>
          <w:kern w:val="0"/>
          <w:sz w:val="20"/>
          <w:szCs w:val="20"/>
          <w14:ligatures w14:val="none"/>
        </w:rPr>
        <w:t>For each file,</w:t>
      </w:r>
      <w:r w:rsidR="00AF0FEE">
        <w:rPr>
          <w:rFonts w:eastAsia="Times New Roman" w:cstheme="minorHAnsi"/>
          <w:color w:val="181E25"/>
          <w:kern w:val="0"/>
          <w:sz w:val="20"/>
          <w:szCs w:val="20"/>
          <w14:ligatures w14:val="none"/>
        </w:rPr>
        <w:t xml:space="preserve"> I conducted exploratory data analysis using </w:t>
      </w:r>
      <w:r w:rsidR="00B84F80" w:rsidRPr="002110A6">
        <w:rPr>
          <w:rFonts w:eastAsia="Times New Roman" w:cstheme="minorHAnsi"/>
          <w:color w:val="181E25"/>
          <w:kern w:val="0"/>
          <w:sz w:val="20"/>
          <w:szCs w:val="20"/>
          <w14:ligatures w14:val="none"/>
        </w:rPr>
        <w:t>statistic</w:t>
      </w:r>
      <w:r w:rsidR="00FC6559">
        <w:rPr>
          <w:rFonts w:eastAsia="Times New Roman" w:cstheme="minorHAnsi"/>
          <w:color w:val="181E25"/>
          <w:kern w:val="0"/>
          <w:sz w:val="20"/>
          <w:szCs w:val="20"/>
          <w14:ligatures w14:val="none"/>
        </w:rPr>
        <w:t>al</w:t>
      </w:r>
      <w:r w:rsidR="00B84F80" w:rsidRPr="002110A6">
        <w:rPr>
          <w:rFonts w:eastAsia="Times New Roman" w:cstheme="minorHAnsi"/>
          <w:color w:val="181E25"/>
          <w:kern w:val="0"/>
          <w:sz w:val="20"/>
          <w:szCs w:val="20"/>
          <w14:ligatures w14:val="none"/>
        </w:rPr>
        <w:t xml:space="preserve"> summar</w:t>
      </w:r>
      <w:r w:rsidR="00FC6559">
        <w:rPr>
          <w:rFonts w:eastAsia="Times New Roman" w:cstheme="minorHAnsi"/>
          <w:color w:val="181E25"/>
          <w:kern w:val="0"/>
          <w:sz w:val="20"/>
          <w:szCs w:val="20"/>
          <w14:ligatures w14:val="none"/>
        </w:rPr>
        <w:t>ies</w:t>
      </w:r>
      <w:r w:rsidR="00B84F80" w:rsidRPr="002110A6">
        <w:rPr>
          <w:rFonts w:eastAsia="Times New Roman" w:cstheme="minorHAnsi"/>
          <w:color w:val="181E25"/>
          <w:kern w:val="0"/>
          <w:sz w:val="20"/>
          <w:szCs w:val="20"/>
          <w14:ligatures w14:val="none"/>
        </w:rPr>
        <w:t xml:space="preserve"> and drew a line graph to</w:t>
      </w:r>
      <w:r w:rsidR="009C287E">
        <w:rPr>
          <w:rFonts w:eastAsia="Times New Roman" w:cstheme="minorHAnsi"/>
          <w:color w:val="181E25"/>
          <w:kern w:val="0"/>
          <w:sz w:val="20"/>
          <w:szCs w:val="20"/>
          <w14:ligatures w14:val="none"/>
        </w:rPr>
        <w:t xml:space="preserve"> gain insights into the trend</w:t>
      </w:r>
      <w:r w:rsidR="00FC6559">
        <w:rPr>
          <w:rFonts w:eastAsia="Times New Roman" w:cstheme="minorHAnsi"/>
          <w:color w:val="181E25"/>
          <w:kern w:val="0"/>
          <w:sz w:val="20"/>
          <w:szCs w:val="20"/>
          <w14:ligatures w14:val="none"/>
        </w:rPr>
        <w:t xml:space="preserve"> in the data</w:t>
      </w:r>
      <w:r w:rsidR="009C287E">
        <w:rPr>
          <w:rFonts w:eastAsia="Times New Roman" w:cstheme="minorHAnsi"/>
          <w:color w:val="181E25"/>
          <w:kern w:val="0"/>
          <w:sz w:val="20"/>
          <w:szCs w:val="20"/>
          <w14:ligatures w14:val="none"/>
        </w:rPr>
        <w:t>.</w:t>
      </w:r>
      <w:r w:rsidR="00B84F80" w:rsidRPr="002110A6">
        <w:rPr>
          <w:rFonts w:eastAsia="Times New Roman" w:cstheme="minorHAnsi"/>
          <w:color w:val="181E25"/>
          <w:kern w:val="0"/>
          <w:sz w:val="20"/>
          <w:szCs w:val="20"/>
          <w14:ligatures w14:val="none"/>
        </w:rPr>
        <w:t xml:space="preserve"> </w:t>
      </w:r>
      <w:r w:rsidR="00B124FA">
        <w:rPr>
          <w:rFonts w:eastAsia="Times New Roman" w:cstheme="minorHAnsi"/>
          <w:color w:val="181E25"/>
          <w:kern w:val="0"/>
          <w:sz w:val="20"/>
          <w:szCs w:val="20"/>
          <w14:ligatures w14:val="none"/>
        </w:rPr>
        <w:t>The d</w:t>
      </w:r>
      <w:r w:rsidR="00164130">
        <w:rPr>
          <w:rFonts w:eastAsia="Times New Roman" w:cstheme="minorHAnsi"/>
          <w:color w:val="181E25"/>
          <w:kern w:val="0"/>
          <w:sz w:val="20"/>
          <w:szCs w:val="20"/>
          <w14:ligatures w14:val="none"/>
        </w:rPr>
        <w:t xml:space="preserve">ata used in each ratio calculation are </w:t>
      </w:r>
      <w:r w:rsidR="008252D3">
        <w:rPr>
          <w:rFonts w:eastAsia="Times New Roman" w:cstheme="minorHAnsi"/>
          <w:color w:val="181E25"/>
          <w:kern w:val="0"/>
          <w:sz w:val="20"/>
          <w:szCs w:val="20"/>
          <w14:ligatures w14:val="none"/>
        </w:rPr>
        <w:t>analyze</w:t>
      </w:r>
      <w:r w:rsidR="000B7470">
        <w:rPr>
          <w:rFonts w:eastAsia="Times New Roman" w:cstheme="minorHAnsi"/>
          <w:color w:val="181E25"/>
          <w:kern w:val="0"/>
          <w:sz w:val="20"/>
          <w:szCs w:val="20"/>
          <w14:ligatures w14:val="none"/>
        </w:rPr>
        <w:t>d</w:t>
      </w:r>
      <w:r w:rsidR="008252D3">
        <w:rPr>
          <w:rFonts w:eastAsia="Times New Roman" w:cstheme="minorHAnsi"/>
          <w:color w:val="181E25"/>
          <w:kern w:val="0"/>
          <w:sz w:val="20"/>
          <w:szCs w:val="20"/>
          <w14:ligatures w14:val="none"/>
        </w:rPr>
        <w:t xml:space="preserve"> to observe their relationship, pattern, and potential risk</w:t>
      </w:r>
      <w:r w:rsidR="004B35C7">
        <w:rPr>
          <w:rFonts w:eastAsia="Times New Roman" w:cstheme="minorHAnsi"/>
          <w:color w:val="181E25"/>
          <w:kern w:val="0"/>
          <w:sz w:val="20"/>
          <w:szCs w:val="20"/>
          <w14:ligatures w14:val="none"/>
        </w:rPr>
        <w:t>s</w:t>
      </w:r>
      <w:r w:rsidR="008252D3">
        <w:rPr>
          <w:rFonts w:eastAsia="Times New Roman" w:cstheme="minorHAnsi"/>
          <w:color w:val="181E25"/>
          <w:kern w:val="0"/>
          <w:sz w:val="20"/>
          <w:szCs w:val="20"/>
          <w14:ligatures w14:val="none"/>
        </w:rPr>
        <w:t xml:space="preserve"> or concern</w:t>
      </w:r>
      <w:r w:rsidR="00875C8B">
        <w:rPr>
          <w:rFonts w:eastAsia="Times New Roman" w:cstheme="minorHAnsi"/>
          <w:color w:val="181E25"/>
          <w:kern w:val="0"/>
          <w:sz w:val="20"/>
          <w:szCs w:val="20"/>
          <w14:ligatures w14:val="none"/>
        </w:rPr>
        <w:t>s.</w:t>
      </w:r>
      <w:r w:rsidR="000B7470">
        <w:rPr>
          <w:rFonts w:eastAsia="Times New Roman" w:cstheme="minorHAnsi"/>
          <w:color w:val="181E25"/>
          <w:kern w:val="0"/>
          <w:sz w:val="20"/>
          <w:szCs w:val="20"/>
          <w14:ligatures w14:val="none"/>
        </w:rPr>
        <w:t xml:space="preserve"> </w:t>
      </w:r>
      <w:r w:rsidR="004B35C7">
        <w:rPr>
          <w:rFonts w:eastAsia="Times New Roman" w:cstheme="minorHAnsi"/>
          <w:color w:val="181E25"/>
          <w:kern w:val="0"/>
          <w:sz w:val="20"/>
          <w:szCs w:val="20"/>
          <w14:ligatures w14:val="none"/>
        </w:rPr>
        <w:t>The s</w:t>
      </w:r>
      <w:r w:rsidR="000B7470">
        <w:rPr>
          <w:rFonts w:eastAsia="Times New Roman" w:cstheme="minorHAnsi"/>
          <w:color w:val="181E25"/>
          <w:kern w:val="0"/>
          <w:sz w:val="20"/>
          <w:szCs w:val="20"/>
          <w14:ligatures w14:val="none"/>
        </w:rPr>
        <w:t xml:space="preserve">ame process was </w:t>
      </w:r>
      <w:r w:rsidR="004B35C7">
        <w:rPr>
          <w:rFonts w:eastAsia="Times New Roman" w:cstheme="minorHAnsi"/>
          <w:color w:val="181E25"/>
          <w:kern w:val="0"/>
          <w:sz w:val="20"/>
          <w:szCs w:val="20"/>
          <w14:ligatures w14:val="none"/>
        </w:rPr>
        <w:t>applied to analyze each individual ratio.</w:t>
      </w:r>
    </w:p>
    <w:p w14:paraId="1FF8D765" w14:textId="031C573C" w:rsidR="002406B1" w:rsidRPr="002110A6" w:rsidRDefault="001640C7" w:rsidP="00B049B6">
      <w:pPr>
        <w:pStyle w:val="Heading3"/>
        <w:rPr>
          <w:rFonts w:asciiTheme="minorHAnsi" w:eastAsia="Times New Roman" w:hAnsiTheme="minorHAnsi" w:cstheme="minorHAnsi"/>
        </w:rPr>
      </w:pPr>
      <w:r w:rsidRPr="002110A6">
        <w:rPr>
          <w:rFonts w:asciiTheme="minorHAnsi" w:eastAsia="Times New Roman" w:hAnsiTheme="minorHAnsi" w:cstheme="minorHAnsi"/>
        </w:rPr>
        <w:t xml:space="preserve">Total </w:t>
      </w:r>
      <w:r w:rsidR="002406B1" w:rsidRPr="002110A6">
        <w:rPr>
          <w:rFonts w:asciiTheme="minorHAnsi" w:eastAsia="Times New Roman" w:hAnsiTheme="minorHAnsi" w:cstheme="minorHAnsi"/>
        </w:rPr>
        <w:t>Assets</w:t>
      </w:r>
      <w:r w:rsidR="00F76D7B" w:rsidRPr="002110A6">
        <w:rPr>
          <w:rFonts w:asciiTheme="minorHAnsi" w:eastAsia="Times New Roman" w:hAnsiTheme="minorHAnsi" w:cstheme="minorHAnsi"/>
        </w:rPr>
        <w:t xml:space="preserve"> and </w:t>
      </w:r>
      <w:r w:rsidRPr="002110A6">
        <w:rPr>
          <w:rFonts w:asciiTheme="minorHAnsi" w:eastAsia="Times New Roman" w:hAnsiTheme="minorHAnsi" w:cstheme="minorHAnsi"/>
        </w:rPr>
        <w:t xml:space="preserve">Toal </w:t>
      </w:r>
      <w:r w:rsidR="00F76D7B" w:rsidRPr="002110A6">
        <w:rPr>
          <w:rFonts w:asciiTheme="minorHAnsi" w:eastAsia="Times New Roman" w:hAnsiTheme="minorHAnsi" w:cstheme="minorHAnsi"/>
        </w:rPr>
        <w:t>Liabilities</w:t>
      </w:r>
      <w:r w:rsidR="002406B1" w:rsidRPr="002110A6">
        <w:rPr>
          <w:rFonts w:asciiTheme="minorHAnsi" w:eastAsia="Times New Roman" w:hAnsiTheme="minorHAnsi" w:cstheme="minorHAnsi"/>
        </w:rPr>
        <w:t xml:space="preserve">: </w:t>
      </w:r>
    </w:p>
    <w:p w14:paraId="4012D733" w14:textId="40DCC319" w:rsidR="00715EC0" w:rsidRPr="002110A6" w:rsidRDefault="00715EC0" w:rsidP="00715EC0">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sidRPr="002110A6">
        <w:rPr>
          <w:rFonts w:eastAsia="Times New Roman" w:cstheme="minorHAnsi"/>
          <w:color w:val="181E25"/>
          <w:kern w:val="0"/>
          <w:sz w:val="20"/>
          <w:szCs w:val="20"/>
          <w14:ligatures w14:val="none"/>
        </w:rPr>
        <w:t>The highest assets value</w:t>
      </w:r>
      <w:r w:rsidR="00522305">
        <w:rPr>
          <w:rFonts w:eastAsia="Times New Roman" w:cstheme="minorHAnsi"/>
          <w:color w:val="181E25"/>
          <w:kern w:val="0"/>
          <w:sz w:val="20"/>
          <w:szCs w:val="20"/>
          <w14:ligatures w14:val="none"/>
        </w:rPr>
        <w:t xml:space="preserve"> recorded</w:t>
      </w:r>
      <w:r w:rsidRPr="002110A6">
        <w:rPr>
          <w:rFonts w:eastAsia="Times New Roman" w:cstheme="minorHAnsi"/>
          <w:color w:val="181E25"/>
          <w:kern w:val="0"/>
          <w:sz w:val="20"/>
          <w:szCs w:val="20"/>
          <w14:ligatures w14:val="none"/>
        </w:rPr>
        <w:t xml:space="preserve"> was </w:t>
      </w:r>
      <w:r w:rsidR="00522305">
        <w:rPr>
          <w:rFonts w:eastAsia="Times New Roman" w:cstheme="minorHAnsi"/>
          <w:color w:val="181E25"/>
          <w:kern w:val="0"/>
          <w:sz w:val="20"/>
          <w:szCs w:val="20"/>
          <w14:ligatures w14:val="none"/>
        </w:rPr>
        <w:t>approximately</w:t>
      </w:r>
      <w:r w:rsidRPr="002110A6">
        <w:rPr>
          <w:rFonts w:eastAsia="Times New Roman" w:cstheme="minorHAnsi"/>
          <w:color w:val="181E25"/>
          <w:kern w:val="0"/>
          <w:sz w:val="20"/>
          <w:szCs w:val="20"/>
          <w14:ligatures w14:val="none"/>
        </w:rPr>
        <w:t xml:space="preserve"> $375B</w:t>
      </w:r>
      <w:r w:rsidR="00D81F7F">
        <w:rPr>
          <w:rFonts w:eastAsia="Times New Roman" w:cstheme="minorHAnsi"/>
          <w:color w:val="181E25"/>
          <w:kern w:val="0"/>
          <w:sz w:val="20"/>
          <w:szCs w:val="20"/>
          <w14:ligatures w14:val="none"/>
        </w:rPr>
        <w:t xml:space="preserve"> </w:t>
      </w:r>
      <w:r w:rsidRPr="002110A6">
        <w:rPr>
          <w:rFonts w:eastAsia="Times New Roman" w:cstheme="minorHAnsi"/>
          <w:color w:val="181E25"/>
          <w:kern w:val="0"/>
          <w:sz w:val="20"/>
          <w:szCs w:val="20"/>
          <w14:ligatures w14:val="none"/>
        </w:rPr>
        <w:t>and the lowest value was $36B. The average Assets value</w:t>
      </w:r>
      <w:r w:rsidR="00CF2D8C">
        <w:rPr>
          <w:rFonts w:eastAsia="Times New Roman" w:cstheme="minorHAnsi"/>
          <w:color w:val="181E25"/>
          <w:kern w:val="0"/>
          <w:sz w:val="20"/>
          <w:szCs w:val="20"/>
          <w14:ligatures w14:val="none"/>
        </w:rPr>
        <w:t xml:space="preserve"> across the dataset</w:t>
      </w:r>
      <w:r w:rsidRPr="002110A6">
        <w:rPr>
          <w:rFonts w:eastAsia="Times New Roman" w:cstheme="minorHAnsi"/>
          <w:color w:val="181E25"/>
          <w:kern w:val="0"/>
          <w:sz w:val="20"/>
          <w:szCs w:val="20"/>
          <w14:ligatures w14:val="none"/>
        </w:rPr>
        <w:t xml:space="preserve"> was around $2</w:t>
      </w:r>
      <w:r w:rsidR="00D56127" w:rsidRPr="002110A6">
        <w:rPr>
          <w:rFonts w:eastAsia="Times New Roman" w:cstheme="minorHAnsi"/>
          <w:color w:val="181E25"/>
          <w:kern w:val="0"/>
          <w:sz w:val="20"/>
          <w:szCs w:val="20"/>
          <w14:ligatures w14:val="none"/>
        </w:rPr>
        <w:t>48</w:t>
      </w:r>
      <w:r w:rsidRPr="002110A6">
        <w:rPr>
          <w:rFonts w:eastAsia="Times New Roman" w:cstheme="minorHAnsi"/>
          <w:color w:val="181E25"/>
          <w:kern w:val="0"/>
          <w:sz w:val="20"/>
          <w:szCs w:val="20"/>
          <w14:ligatures w14:val="none"/>
        </w:rPr>
        <w:t>B.</w:t>
      </w:r>
    </w:p>
    <w:p w14:paraId="2DD6A0DC" w14:textId="1B20CFF7" w:rsidR="00715EC0" w:rsidRPr="002110A6" w:rsidRDefault="00715EC0" w:rsidP="00715EC0">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sidRPr="002110A6">
        <w:rPr>
          <w:rFonts w:eastAsia="Times New Roman" w:cstheme="minorHAnsi"/>
          <w:color w:val="181E25"/>
          <w:kern w:val="0"/>
          <w:sz w:val="20"/>
          <w:szCs w:val="20"/>
          <w14:ligatures w14:val="none"/>
        </w:rPr>
        <w:t xml:space="preserve">The highest liabilities value </w:t>
      </w:r>
      <w:r w:rsidR="000772BA">
        <w:rPr>
          <w:rFonts w:eastAsia="Times New Roman" w:cstheme="minorHAnsi"/>
          <w:color w:val="181E25"/>
          <w:kern w:val="0"/>
          <w:sz w:val="20"/>
          <w:szCs w:val="20"/>
          <w14:ligatures w14:val="none"/>
        </w:rPr>
        <w:t xml:space="preserve">recorded </w:t>
      </w:r>
      <w:r w:rsidRPr="002110A6">
        <w:rPr>
          <w:rFonts w:eastAsia="Times New Roman" w:cstheme="minorHAnsi"/>
          <w:color w:val="181E25"/>
          <w:kern w:val="0"/>
          <w:sz w:val="20"/>
          <w:szCs w:val="20"/>
          <w14:ligatures w14:val="none"/>
        </w:rPr>
        <w:t xml:space="preserve">was </w:t>
      </w:r>
      <w:r w:rsidR="000772BA">
        <w:rPr>
          <w:rFonts w:eastAsia="Times New Roman" w:cstheme="minorHAnsi"/>
          <w:color w:val="181E25"/>
          <w:kern w:val="0"/>
          <w:sz w:val="20"/>
          <w:szCs w:val="20"/>
          <w14:ligatures w14:val="none"/>
        </w:rPr>
        <w:t>approximately</w:t>
      </w:r>
      <w:r w:rsidRPr="002110A6">
        <w:rPr>
          <w:rFonts w:eastAsia="Times New Roman" w:cstheme="minorHAnsi"/>
          <w:color w:val="181E25"/>
          <w:kern w:val="0"/>
          <w:sz w:val="20"/>
          <w:szCs w:val="20"/>
          <w14:ligatures w14:val="none"/>
        </w:rPr>
        <w:t xml:space="preserve"> $302B and the lowest value was $1</w:t>
      </w:r>
      <w:r w:rsidR="00D56127" w:rsidRPr="002110A6">
        <w:rPr>
          <w:rFonts w:eastAsia="Times New Roman" w:cstheme="minorHAnsi"/>
          <w:color w:val="181E25"/>
          <w:kern w:val="0"/>
          <w:sz w:val="20"/>
          <w:szCs w:val="20"/>
          <w14:ligatures w14:val="none"/>
        </w:rPr>
        <w:t>6</w:t>
      </w:r>
      <w:r w:rsidRPr="002110A6">
        <w:rPr>
          <w:rFonts w:eastAsia="Times New Roman" w:cstheme="minorHAnsi"/>
          <w:color w:val="181E25"/>
          <w:kern w:val="0"/>
          <w:sz w:val="20"/>
          <w:szCs w:val="20"/>
          <w14:ligatures w14:val="none"/>
        </w:rPr>
        <w:t>B. The average liabilities value</w:t>
      </w:r>
      <w:r w:rsidR="00983107">
        <w:rPr>
          <w:rFonts w:eastAsia="Times New Roman" w:cstheme="minorHAnsi"/>
          <w:color w:val="181E25"/>
          <w:kern w:val="0"/>
          <w:sz w:val="20"/>
          <w:szCs w:val="20"/>
          <w14:ligatures w14:val="none"/>
        </w:rPr>
        <w:t xml:space="preserve"> across this dataset</w:t>
      </w:r>
      <w:r w:rsidRPr="002110A6">
        <w:rPr>
          <w:rFonts w:eastAsia="Times New Roman" w:cstheme="minorHAnsi"/>
          <w:color w:val="181E25"/>
          <w:kern w:val="0"/>
          <w:sz w:val="20"/>
          <w:szCs w:val="20"/>
          <w14:ligatures w14:val="none"/>
        </w:rPr>
        <w:t xml:space="preserve"> was around $1</w:t>
      </w:r>
      <w:r w:rsidR="00D56127" w:rsidRPr="002110A6">
        <w:rPr>
          <w:rFonts w:eastAsia="Times New Roman" w:cstheme="minorHAnsi"/>
          <w:color w:val="181E25"/>
          <w:kern w:val="0"/>
          <w:sz w:val="20"/>
          <w:szCs w:val="20"/>
          <w14:ligatures w14:val="none"/>
        </w:rPr>
        <w:t>6</w:t>
      </w:r>
      <w:r w:rsidRPr="002110A6">
        <w:rPr>
          <w:rFonts w:eastAsia="Times New Roman" w:cstheme="minorHAnsi"/>
          <w:color w:val="181E25"/>
          <w:kern w:val="0"/>
          <w:sz w:val="20"/>
          <w:szCs w:val="20"/>
          <w14:ligatures w14:val="none"/>
        </w:rPr>
        <w:t>3B.</w:t>
      </w:r>
    </w:p>
    <w:p w14:paraId="1DE5EFE4" w14:textId="7501C4EA" w:rsidR="00715EC0" w:rsidRPr="002110A6" w:rsidRDefault="002B2363" w:rsidP="00715EC0">
      <w:pPr>
        <w:shd w:val="clear" w:color="auto" w:fill="FFFFFF"/>
        <w:spacing w:before="100" w:beforeAutospacing="1" w:after="100" w:afterAutospacing="1" w:line="240" w:lineRule="auto"/>
        <w:rPr>
          <w:rFonts w:eastAsia="Times New Roman" w:cstheme="minorHAnsi"/>
          <w:color w:val="181E25"/>
          <w:kern w:val="0"/>
          <w:sz w:val="20"/>
          <w:szCs w:val="20"/>
          <w14:ligatures w14:val="none"/>
        </w:rPr>
      </w:pPr>
      <w:r w:rsidRPr="002110A6">
        <w:rPr>
          <w:rFonts w:eastAsia="Times New Roman" w:cstheme="minorHAnsi"/>
          <w:noProof/>
          <w:color w:val="181E25"/>
          <w:kern w:val="0"/>
          <w:sz w:val="20"/>
          <w:szCs w:val="20"/>
          <w14:ligatures w14:val="none"/>
        </w:rPr>
        <w:drawing>
          <wp:inline distT="0" distB="0" distL="0" distR="0" wp14:anchorId="5FEC3300" wp14:editId="2F701D8A">
            <wp:extent cx="2101547" cy="1347279"/>
            <wp:effectExtent l="0" t="0" r="0" b="5715"/>
            <wp:docPr id="132634752" name="Picture 1" descr="A screen shot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34752" name="Picture 1" descr="A screen shot of numbers&#10;&#10;Description automatically generated"/>
                    <pic:cNvPicPr/>
                  </pic:nvPicPr>
                  <pic:blipFill>
                    <a:blip r:embed="rId11"/>
                    <a:stretch>
                      <a:fillRect/>
                    </a:stretch>
                  </pic:blipFill>
                  <pic:spPr>
                    <a:xfrm>
                      <a:off x="0" y="0"/>
                      <a:ext cx="2115854" cy="1356451"/>
                    </a:xfrm>
                    <a:prstGeom prst="rect">
                      <a:avLst/>
                    </a:prstGeom>
                  </pic:spPr>
                </pic:pic>
              </a:graphicData>
            </a:graphic>
          </wp:inline>
        </w:drawing>
      </w:r>
    </w:p>
    <w:p w14:paraId="4ABC3087" w14:textId="46C074FE" w:rsidR="00BA4F1C" w:rsidRPr="002110A6" w:rsidRDefault="00BA4F1C" w:rsidP="00715EC0">
      <w:pPr>
        <w:shd w:val="clear" w:color="auto" w:fill="FFFFFF"/>
        <w:spacing w:before="100" w:beforeAutospacing="1" w:after="100" w:afterAutospacing="1" w:line="240" w:lineRule="auto"/>
        <w:rPr>
          <w:rFonts w:eastAsia="Times New Roman" w:cstheme="minorHAnsi"/>
          <w:color w:val="181E25"/>
          <w:kern w:val="0"/>
          <w:sz w:val="20"/>
          <w:szCs w:val="20"/>
          <w14:ligatures w14:val="none"/>
        </w:rPr>
      </w:pPr>
      <w:r w:rsidRPr="002110A6">
        <w:rPr>
          <w:rFonts w:eastAsia="Times New Roman" w:cstheme="minorHAnsi"/>
          <w:noProof/>
          <w:color w:val="181E25"/>
          <w:kern w:val="0"/>
          <w:sz w:val="20"/>
          <w:szCs w:val="20"/>
          <w14:ligatures w14:val="none"/>
        </w:rPr>
        <w:lastRenderedPageBreak/>
        <w:drawing>
          <wp:inline distT="0" distB="0" distL="0" distR="0" wp14:anchorId="605501BF" wp14:editId="1372A0EA">
            <wp:extent cx="5943600" cy="2942590"/>
            <wp:effectExtent l="0" t="0" r="0" b="0"/>
            <wp:docPr id="815889932" name="Picture 1" descr="A graph showing the growth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889932" name="Picture 1" descr="A graph showing the growth of a company&#10;&#10;Description automatically generated with medium confidence"/>
                    <pic:cNvPicPr/>
                  </pic:nvPicPr>
                  <pic:blipFill>
                    <a:blip r:embed="rId12"/>
                    <a:stretch>
                      <a:fillRect/>
                    </a:stretch>
                  </pic:blipFill>
                  <pic:spPr>
                    <a:xfrm>
                      <a:off x="0" y="0"/>
                      <a:ext cx="5943600" cy="2942590"/>
                    </a:xfrm>
                    <a:prstGeom prst="rect">
                      <a:avLst/>
                    </a:prstGeom>
                  </pic:spPr>
                </pic:pic>
              </a:graphicData>
            </a:graphic>
          </wp:inline>
        </w:drawing>
      </w:r>
    </w:p>
    <w:p w14:paraId="31541B76" w14:textId="26362E5B" w:rsidR="00C65F33" w:rsidRPr="00820760" w:rsidRDefault="00F63AC7" w:rsidP="00820760">
      <w:pPr>
        <w:pStyle w:val="ListParagraph"/>
        <w:numPr>
          <w:ilvl w:val="0"/>
          <w:numId w:val="16"/>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sidRPr="00820760">
        <w:rPr>
          <w:rFonts w:eastAsia="Times New Roman" w:cstheme="minorHAnsi"/>
          <w:color w:val="181E25"/>
          <w:kern w:val="0"/>
          <w:sz w:val="20"/>
          <w:szCs w:val="20"/>
          <w14:ligatures w14:val="none"/>
        </w:rPr>
        <w:t>B</w:t>
      </w:r>
      <w:r w:rsidR="00166282" w:rsidRPr="00820760">
        <w:rPr>
          <w:rFonts w:eastAsia="Times New Roman" w:cstheme="minorHAnsi"/>
          <w:color w:val="181E25"/>
          <w:kern w:val="0"/>
          <w:sz w:val="20"/>
          <w:szCs w:val="20"/>
          <w14:ligatures w14:val="none"/>
        </w:rPr>
        <w:t xml:space="preserve">ased on the Assets </w:t>
      </w:r>
      <w:r w:rsidR="00BA4F1C" w:rsidRPr="00820760">
        <w:rPr>
          <w:rFonts w:eastAsia="Times New Roman" w:cstheme="minorHAnsi"/>
          <w:color w:val="181E25"/>
          <w:kern w:val="0"/>
          <w:sz w:val="20"/>
          <w:szCs w:val="20"/>
          <w14:ligatures w14:val="none"/>
        </w:rPr>
        <w:t>graph</w:t>
      </w:r>
      <w:r w:rsidR="00166282" w:rsidRPr="00820760">
        <w:rPr>
          <w:rFonts w:eastAsia="Times New Roman" w:cstheme="minorHAnsi"/>
          <w:color w:val="181E25"/>
          <w:kern w:val="0"/>
          <w:sz w:val="20"/>
          <w:szCs w:val="20"/>
          <w14:ligatures w14:val="none"/>
        </w:rPr>
        <w:t xml:space="preserve">, Apple’s assets </w:t>
      </w:r>
      <w:r w:rsidR="00EC4D09" w:rsidRPr="00820760">
        <w:rPr>
          <w:rFonts w:eastAsia="Times New Roman" w:cstheme="minorHAnsi"/>
          <w:color w:val="181E25"/>
          <w:kern w:val="0"/>
          <w:sz w:val="20"/>
          <w:szCs w:val="20"/>
          <w14:ligatures w14:val="none"/>
        </w:rPr>
        <w:t xml:space="preserve">exhibited a </w:t>
      </w:r>
      <w:r w:rsidR="00F3573A" w:rsidRPr="00820760">
        <w:rPr>
          <w:rFonts w:eastAsia="Times New Roman" w:cstheme="minorHAnsi"/>
          <w:color w:val="181E25"/>
          <w:kern w:val="0"/>
          <w:sz w:val="20"/>
          <w:szCs w:val="20"/>
          <w14:ligatures w14:val="none"/>
        </w:rPr>
        <w:t>steady</w:t>
      </w:r>
      <w:r w:rsidR="00166282" w:rsidRPr="00820760">
        <w:rPr>
          <w:rFonts w:eastAsia="Times New Roman" w:cstheme="minorHAnsi"/>
          <w:color w:val="181E25"/>
          <w:kern w:val="0"/>
          <w:sz w:val="20"/>
          <w:szCs w:val="20"/>
          <w14:ligatures w14:val="none"/>
        </w:rPr>
        <w:t xml:space="preserve"> </w:t>
      </w:r>
      <w:r w:rsidR="009D43A1" w:rsidRPr="00820760">
        <w:rPr>
          <w:rFonts w:eastAsia="Times New Roman" w:cstheme="minorHAnsi"/>
          <w:color w:val="181E25"/>
          <w:kern w:val="0"/>
          <w:sz w:val="20"/>
          <w:szCs w:val="20"/>
          <w14:ligatures w14:val="none"/>
        </w:rPr>
        <w:t>increase</w:t>
      </w:r>
      <w:r w:rsidR="00166282" w:rsidRPr="00820760">
        <w:rPr>
          <w:rFonts w:eastAsia="Times New Roman" w:cstheme="minorHAnsi"/>
          <w:color w:val="181E25"/>
          <w:kern w:val="0"/>
          <w:sz w:val="20"/>
          <w:szCs w:val="20"/>
          <w14:ligatures w14:val="none"/>
        </w:rPr>
        <w:t xml:space="preserve"> </w:t>
      </w:r>
      <w:r w:rsidR="00EC4D09" w:rsidRPr="00820760">
        <w:rPr>
          <w:rFonts w:eastAsia="Times New Roman" w:cstheme="minorHAnsi"/>
          <w:color w:val="181E25"/>
          <w:kern w:val="0"/>
          <w:sz w:val="20"/>
          <w:szCs w:val="20"/>
          <w14:ligatures w14:val="none"/>
        </w:rPr>
        <w:t>from</w:t>
      </w:r>
      <w:r w:rsidR="00166282" w:rsidRPr="00820760">
        <w:rPr>
          <w:rFonts w:eastAsia="Times New Roman" w:cstheme="minorHAnsi"/>
          <w:color w:val="181E25"/>
          <w:kern w:val="0"/>
          <w:sz w:val="20"/>
          <w:szCs w:val="20"/>
          <w14:ligatures w14:val="none"/>
        </w:rPr>
        <w:t xml:space="preserve"> 2010 to around 2017</w:t>
      </w:r>
      <w:r w:rsidR="00EC4D09" w:rsidRPr="00820760">
        <w:rPr>
          <w:rFonts w:eastAsia="Times New Roman" w:cstheme="minorHAnsi"/>
          <w:color w:val="181E25"/>
          <w:kern w:val="0"/>
          <w:sz w:val="20"/>
          <w:szCs w:val="20"/>
          <w14:ligatures w14:val="none"/>
        </w:rPr>
        <w:t xml:space="preserve">, followed by a slight </w:t>
      </w:r>
      <w:r w:rsidR="00166282" w:rsidRPr="00820760">
        <w:rPr>
          <w:rFonts w:eastAsia="Times New Roman" w:cstheme="minorHAnsi"/>
          <w:color w:val="181E25"/>
          <w:kern w:val="0"/>
          <w:sz w:val="20"/>
          <w:szCs w:val="20"/>
          <w14:ligatures w14:val="none"/>
        </w:rPr>
        <w:t xml:space="preserve">declined after 2017 </w:t>
      </w:r>
      <w:r w:rsidR="00490523" w:rsidRPr="00820760">
        <w:rPr>
          <w:rFonts w:eastAsia="Times New Roman" w:cstheme="minorHAnsi"/>
          <w:color w:val="181E25"/>
          <w:kern w:val="0"/>
          <w:sz w:val="20"/>
          <w:szCs w:val="20"/>
          <w14:ligatures w14:val="none"/>
        </w:rPr>
        <w:t>until around the end of</w:t>
      </w:r>
      <w:r w:rsidR="00166282" w:rsidRPr="00820760">
        <w:rPr>
          <w:rFonts w:eastAsia="Times New Roman" w:cstheme="minorHAnsi"/>
          <w:color w:val="181E25"/>
          <w:kern w:val="0"/>
          <w:sz w:val="20"/>
          <w:szCs w:val="20"/>
          <w14:ligatures w14:val="none"/>
        </w:rPr>
        <w:t xml:space="preserve"> 2020</w:t>
      </w:r>
      <w:r w:rsidR="00490523" w:rsidRPr="00820760">
        <w:rPr>
          <w:rFonts w:eastAsia="Times New Roman" w:cstheme="minorHAnsi"/>
          <w:color w:val="181E25"/>
          <w:kern w:val="0"/>
          <w:sz w:val="20"/>
          <w:szCs w:val="20"/>
          <w14:ligatures w14:val="none"/>
        </w:rPr>
        <w:t>. Subsequently there was a renewed upward t</w:t>
      </w:r>
      <w:r w:rsidR="00C52E2D" w:rsidRPr="00820760">
        <w:rPr>
          <w:rFonts w:eastAsia="Times New Roman" w:cstheme="minorHAnsi"/>
          <w:color w:val="181E25"/>
          <w:kern w:val="0"/>
          <w:sz w:val="20"/>
          <w:szCs w:val="20"/>
          <w14:ligatures w14:val="none"/>
        </w:rPr>
        <w:t xml:space="preserve">rend after </w:t>
      </w:r>
      <w:r w:rsidR="00166282" w:rsidRPr="00820760">
        <w:rPr>
          <w:rFonts w:eastAsia="Times New Roman" w:cstheme="minorHAnsi"/>
          <w:color w:val="181E25"/>
          <w:kern w:val="0"/>
          <w:sz w:val="20"/>
          <w:szCs w:val="20"/>
          <w14:ligatures w14:val="none"/>
        </w:rPr>
        <w:t>2021</w:t>
      </w:r>
      <w:r w:rsidR="00C52E2D" w:rsidRPr="00820760">
        <w:rPr>
          <w:rFonts w:eastAsia="Times New Roman" w:cstheme="minorHAnsi"/>
          <w:color w:val="181E25"/>
          <w:kern w:val="0"/>
          <w:sz w:val="20"/>
          <w:szCs w:val="20"/>
          <w14:ligatures w14:val="none"/>
        </w:rPr>
        <w:t xml:space="preserve">. However, </w:t>
      </w:r>
      <w:r w:rsidR="000E74B1" w:rsidRPr="00820760">
        <w:rPr>
          <w:rFonts w:eastAsia="Times New Roman" w:cstheme="minorHAnsi"/>
          <w:color w:val="181E25"/>
          <w:kern w:val="0"/>
          <w:sz w:val="20"/>
          <w:szCs w:val="20"/>
          <w14:ligatures w14:val="none"/>
        </w:rPr>
        <w:t xml:space="preserve">it has not </w:t>
      </w:r>
      <w:r w:rsidR="00F3573A" w:rsidRPr="00820760">
        <w:rPr>
          <w:rFonts w:eastAsia="Times New Roman" w:cstheme="minorHAnsi"/>
          <w:color w:val="181E25"/>
          <w:kern w:val="0"/>
          <w:sz w:val="20"/>
          <w:szCs w:val="20"/>
          <w14:ligatures w14:val="none"/>
        </w:rPr>
        <w:t>reached</w:t>
      </w:r>
      <w:r w:rsidR="00C65F33" w:rsidRPr="00820760">
        <w:rPr>
          <w:rFonts w:eastAsia="Times New Roman" w:cstheme="minorHAnsi"/>
          <w:color w:val="181E25"/>
          <w:kern w:val="0"/>
          <w:sz w:val="20"/>
          <w:szCs w:val="20"/>
          <w14:ligatures w14:val="none"/>
        </w:rPr>
        <w:t xml:space="preserve"> </w:t>
      </w:r>
      <w:r w:rsidR="00166282" w:rsidRPr="00820760">
        <w:rPr>
          <w:rFonts w:eastAsia="Times New Roman" w:cstheme="minorHAnsi"/>
          <w:color w:val="181E25"/>
          <w:kern w:val="0"/>
          <w:sz w:val="20"/>
          <w:szCs w:val="20"/>
          <w14:ligatures w14:val="none"/>
        </w:rPr>
        <w:t>the peak value</w:t>
      </w:r>
      <w:r w:rsidR="0026032F" w:rsidRPr="00820760">
        <w:rPr>
          <w:rFonts w:eastAsia="Times New Roman" w:cstheme="minorHAnsi"/>
          <w:color w:val="181E25"/>
          <w:kern w:val="0"/>
          <w:sz w:val="20"/>
          <w:szCs w:val="20"/>
          <w14:ligatures w14:val="none"/>
        </w:rPr>
        <w:t xml:space="preserve"> observed</w:t>
      </w:r>
      <w:r w:rsidR="00166282" w:rsidRPr="00820760">
        <w:rPr>
          <w:rFonts w:eastAsia="Times New Roman" w:cstheme="minorHAnsi"/>
          <w:color w:val="181E25"/>
          <w:kern w:val="0"/>
          <w:sz w:val="20"/>
          <w:szCs w:val="20"/>
          <w14:ligatures w14:val="none"/>
        </w:rPr>
        <w:t xml:space="preserve"> in 2017.</w:t>
      </w:r>
    </w:p>
    <w:p w14:paraId="2D28459F" w14:textId="671137AA" w:rsidR="00D5004C" w:rsidRPr="002110A6" w:rsidRDefault="00E32B54" w:rsidP="006D4B97">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sidRPr="002110A6">
        <w:rPr>
          <w:rFonts w:eastAsia="Times New Roman" w:cstheme="minorHAnsi"/>
          <w:color w:val="181E25"/>
          <w:kern w:val="0"/>
          <w:sz w:val="20"/>
          <w:szCs w:val="20"/>
          <w14:ligatures w14:val="none"/>
        </w:rPr>
        <w:t xml:space="preserve">Apple’s assets and liabilities moved </w:t>
      </w:r>
      <w:r w:rsidR="00D529EA" w:rsidRPr="002110A6">
        <w:rPr>
          <w:rFonts w:eastAsia="Times New Roman" w:cstheme="minorHAnsi"/>
          <w:color w:val="181E25"/>
          <w:kern w:val="0"/>
          <w:sz w:val="20"/>
          <w:szCs w:val="20"/>
          <w14:ligatures w14:val="none"/>
        </w:rPr>
        <w:t>in</w:t>
      </w:r>
      <w:r w:rsidRPr="002110A6">
        <w:rPr>
          <w:rFonts w:eastAsia="Times New Roman" w:cstheme="minorHAnsi"/>
          <w:color w:val="181E25"/>
          <w:kern w:val="0"/>
          <w:sz w:val="20"/>
          <w:szCs w:val="20"/>
          <w14:ligatures w14:val="none"/>
        </w:rPr>
        <w:t xml:space="preserve"> the same direction</w:t>
      </w:r>
      <w:r w:rsidR="00820760">
        <w:rPr>
          <w:rFonts w:eastAsia="Times New Roman" w:cstheme="minorHAnsi"/>
          <w:color w:val="181E25"/>
          <w:kern w:val="0"/>
          <w:sz w:val="20"/>
          <w:szCs w:val="20"/>
          <w14:ligatures w14:val="none"/>
        </w:rPr>
        <w:t xml:space="preserve"> and align</w:t>
      </w:r>
      <w:r w:rsidR="00D5004C" w:rsidRPr="002110A6">
        <w:rPr>
          <w:rFonts w:eastAsia="Times New Roman" w:cstheme="minorHAnsi"/>
          <w:color w:val="181E25"/>
          <w:kern w:val="0"/>
          <w:sz w:val="20"/>
          <w:szCs w:val="20"/>
          <w14:ligatures w14:val="none"/>
        </w:rPr>
        <w:t xml:space="preserve">, </w:t>
      </w:r>
      <w:r w:rsidR="00F6485F" w:rsidRPr="002110A6">
        <w:rPr>
          <w:rFonts w:eastAsia="Times New Roman" w:cstheme="minorHAnsi"/>
          <w:color w:val="181E25"/>
          <w:kern w:val="0"/>
          <w:sz w:val="20"/>
          <w:szCs w:val="20"/>
          <w14:ligatures w14:val="none"/>
        </w:rPr>
        <w:t xml:space="preserve">as </w:t>
      </w:r>
      <w:r w:rsidR="00D5004C" w:rsidRPr="002110A6">
        <w:rPr>
          <w:rFonts w:eastAsia="Times New Roman" w:cstheme="minorHAnsi"/>
          <w:color w:val="181E25"/>
          <w:kern w:val="0"/>
          <w:sz w:val="20"/>
          <w:szCs w:val="20"/>
          <w14:ligatures w14:val="none"/>
        </w:rPr>
        <w:t>assets increased</w:t>
      </w:r>
      <w:r w:rsidR="00A03A46">
        <w:rPr>
          <w:rFonts w:eastAsia="Times New Roman" w:cstheme="minorHAnsi"/>
          <w:color w:val="181E25"/>
          <w:kern w:val="0"/>
          <w:sz w:val="20"/>
          <w:szCs w:val="20"/>
          <w14:ligatures w14:val="none"/>
        </w:rPr>
        <w:t>,</w:t>
      </w:r>
      <w:r w:rsidR="00D5004C" w:rsidRPr="002110A6">
        <w:rPr>
          <w:rFonts w:eastAsia="Times New Roman" w:cstheme="minorHAnsi"/>
          <w:color w:val="181E25"/>
          <w:kern w:val="0"/>
          <w:sz w:val="20"/>
          <w:szCs w:val="20"/>
          <w14:ligatures w14:val="none"/>
        </w:rPr>
        <w:t xml:space="preserve"> so </w:t>
      </w:r>
      <w:r w:rsidR="00A03A46">
        <w:rPr>
          <w:rFonts w:eastAsia="Times New Roman" w:cstheme="minorHAnsi"/>
          <w:color w:val="181E25"/>
          <w:kern w:val="0"/>
          <w:sz w:val="20"/>
          <w:szCs w:val="20"/>
          <w14:ligatures w14:val="none"/>
        </w:rPr>
        <w:t>did</w:t>
      </w:r>
      <w:r w:rsidR="00D5004C" w:rsidRPr="002110A6">
        <w:rPr>
          <w:rFonts w:eastAsia="Times New Roman" w:cstheme="minorHAnsi"/>
          <w:color w:val="181E25"/>
          <w:kern w:val="0"/>
          <w:sz w:val="20"/>
          <w:szCs w:val="20"/>
          <w14:ligatures w14:val="none"/>
        </w:rPr>
        <w:t xml:space="preserve"> liabilities. </w:t>
      </w:r>
    </w:p>
    <w:p w14:paraId="53731900" w14:textId="390731CB" w:rsidR="0025571D" w:rsidRPr="002110A6" w:rsidRDefault="008F5D57" w:rsidP="00B049B6">
      <w:pPr>
        <w:pStyle w:val="Heading3"/>
        <w:rPr>
          <w:rFonts w:asciiTheme="minorHAnsi" w:eastAsia="Times New Roman" w:hAnsiTheme="minorHAnsi" w:cstheme="minorHAnsi"/>
        </w:rPr>
      </w:pPr>
      <w:r w:rsidRPr="002110A6">
        <w:rPr>
          <w:rFonts w:asciiTheme="minorHAnsi" w:eastAsia="Times New Roman" w:hAnsiTheme="minorHAnsi" w:cstheme="minorHAnsi"/>
        </w:rPr>
        <w:t>Current assets</w:t>
      </w:r>
      <w:r w:rsidR="00A17375" w:rsidRPr="002110A6">
        <w:rPr>
          <w:rFonts w:asciiTheme="minorHAnsi" w:eastAsia="Times New Roman" w:hAnsiTheme="minorHAnsi" w:cstheme="minorHAnsi"/>
        </w:rPr>
        <w:t xml:space="preserve"> and Current liability</w:t>
      </w:r>
    </w:p>
    <w:p w14:paraId="2FCC327B" w14:textId="2E722AB5" w:rsidR="001640C7" w:rsidRPr="002110A6" w:rsidRDefault="001640C7" w:rsidP="001640C7">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sidRPr="002110A6">
        <w:rPr>
          <w:rFonts w:eastAsia="Times New Roman" w:cstheme="minorHAnsi"/>
          <w:color w:val="181E25"/>
          <w:kern w:val="0"/>
          <w:sz w:val="20"/>
          <w:szCs w:val="20"/>
          <w14:ligatures w14:val="none"/>
        </w:rPr>
        <w:t>The highest</w:t>
      </w:r>
      <w:r w:rsidR="00A810A1" w:rsidRPr="002110A6">
        <w:rPr>
          <w:rFonts w:eastAsia="Times New Roman" w:cstheme="minorHAnsi"/>
          <w:color w:val="181E25"/>
          <w:kern w:val="0"/>
          <w:sz w:val="20"/>
          <w:szCs w:val="20"/>
          <w14:ligatures w14:val="none"/>
        </w:rPr>
        <w:t xml:space="preserve"> </w:t>
      </w:r>
      <w:r w:rsidR="00AA7E8E">
        <w:rPr>
          <w:rFonts w:eastAsia="Times New Roman" w:cstheme="minorHAnsi"/>
          <w:color w:val="181E25"/>
          <w:kern w:val="0"/>
          <w:sz w:val="20"/>
          <w:szCs w:val="20"/>
          <w14:ligatures w14:val="none"/>
        </w:rPr>
        <w:t xml:space="preserve">recorded value for </w:t>
      </w:r>
      <w:r w:rsidR="00A810A1" w:rsidRPr="002110A6">
        <w:rPr>
          <w:rFonts w:eastAsia="Times New Roman" w:cstheme="minorHAnsi"/>
          <w:color w:val="181E25"/>
          <w:kern w:val="0"/>
          <w:sz w:val="20"/>
          <w:szCs w:val="20"/>
          <w14:ligatures w14:val="none"/>
        </w:rPr>
        <w:t>current</w:t>
      </w:r>
      <w:r w:rsidRPr="002110A6">
        <w:rPr>
          <w:rFonts w:eastAsia="Times New Roman" w:cstheme="minorHAnsi"/>
          <w:color w:val="181E25"/>
          <w:kern w:val="0"/>
          <w:sz w:val="20"/>
          <w:szCs w:val="20"/>
          <w14:ligatures w14:val="none"/>
        </w:rPr>
        <w:t xml:space="preserve"> assets was </w:t>
      </w:r>
      <w:r w:rsidR="00AA7E8E">
        <w:rPr>
          <w:rFonts w:eastAsia="Times New Roman" w:cstheme="minorHAnsi"/>
          <w:color w:val="181E25"/>
          <w:kern w:val="0"/>
          <w:sz w:val="20"/>
          <w:szCs w:val="20"/>
          <w14:ligatures w14:val="none"/>
        </w:rPr>
        <w:t>approximately</w:t>
      </w:r>
      <w:r w:rsidRPr="002110A6">
        <w:rPr>
          <w:rFonts w:eastAsia="Times New Roman" w:cstheme="minorHAnsi"/>
          <w:color w:val="181E25"/>
          <w:kern w:val="0"/>
          <w:sz w:val="20"/>
          <w:szCs w:val="20"/>
          <w14:ligatures w14:val="none"/>
        </w:rPr>
        <w:t xml:space="preserve"> $</w:t>
      </w:r>
      <w:r w:rsidR="00A810A1" w:rsidRPr="002110A6">
        <w:rPr>
          <w:rFonts w:eastAsia="Times New Roman" w:cstheme="minorHAnsi"/>
          <w:color w:val="181E25"/>
          <w:kern w:val="0"/>
          <w:sz w:val="20"/>
          <w:szCs w:val="20"/>
          <w14:ligatures w14:val="none"/>
        </w:rPr>
        <w:t>162</w:t>
      </w:r>
      <w:r w:rsidRPr="002110A6">
        <w:rPr>
          <w:rFonts w:eastAsia="Times New Roman" w:cstheme="minorHAnsi"/>
          <w:color w:val="181E25"/>
          <w:kern w:val="0"/>
          <w:sz w:val="20"/>
          <w:szCs w:val="20"/>
          <w14:ligatures w14:val="none"/>
        </w:rPr>
        <w:t>B and the lowest value was</w:t>
      </w:r>
      <w:r w:rsidR="00BE26B7" w:rsidRPr="002110A6">
        <w:rPr>
          <w:rFonts w:eastAsia="Times New Roman" w:cstheme="minorHAnsi"/>
          <w:color w:val="181E25"/>
          <w:kern w:val="0"/>
          <w:sz w:val="20"/>
          <w:szCs w:val="20"/>
          <w14:ligatures w14:val="none"/>
        </w:rPr>
        <w:t xml:space="preserve"> </w:t>
      </w:r>
      <w:r w:rsidR="00510F0A">
        <w:rPr>
          <w:rFonts w:eastAsia="Times New Roman" w:cstheme="minorHAnsi"/>
          <w:color w:val="181E25"/>
          <w:kern w:val="0"/>
          <w:sz w:val="20"/>
          <w:szCs w:val="20"/>
          <w14:ligatures w14:val="none"/>
        </w:rPr>
        <w:t>around</w:t>
      </w:r>
      <w:r w:rsidRPr="002110A6">
        <w:rPr>
          <w:rFonts w:eastAsia="Times New Roman" w:cstheme="minorHAnsi"/>
          <w:color w:val="181E25"/>
          <w:kern w:val="0"/>
          <w:sz w:val="20"/>
          <w:szCs w:val="20"/>
          <w14:ligatures w14:val="none"/>
        </w:rPr>
        <w:t xml:space="preserve"> $</w:t>
      </w:r>
      <w:r w:rsidR="00BE26B7" w:rsidRPr="002110A6">
        <w:rPr>
          <w:rFonts w:eastAsia="Times New Roman" w:cstheme="minorHAnsi"/>
          <w:color w:val="181E25"/>
          <w:kern w:val="0"/>
          <w:sz w:val="20"/>
          <w:szCs w:val="20"/>
          <w14:ligatures w14:val="none"/>
        </w:rPr>
        <w:t>32</w:t>
      </w:r>
      <w:r w:rsidRPr="002110A6">
        <w:rPr>
          <w:rFonts w:eastAsia="Times New Roman" w:cstheme="minorHAnsi"/>
          <w:color w:val="181E25"/>
          <w:kern w:val="0"/>
          <w:sz w:val="20"/>
          <w:szCs w:val="20"/>
          <w14:ligatures w14:val="none"/>
        </w:rPr>
        <w:t xml:space="preserve">B. The average </w:t>
      </w:r>
      <w:r w:rsidR="007F5F2D" w:rsidRPr="002110A6">
        <w:rPr>
          <w:rFonts w:eastAsia="Times New Roman" w:cstheme="minorHAnsi"/>
          <w:color w:val="181E25"/>
          <w:kern w:val="0"/>
          <w:sz w:val="20"/>
          <w:szCs w:val="20"/>
          <w14:ligatures w14:val="none"/>
        </w:rPr>
        <w:t>current a</w:t>
      </w:r>
      <w:r w:rsidRPr="002110A6">
        <w:rPr>
          <w:rFonts w:eastAsia="Times New Roman" w:cstheme="minorHAnsi"/>
          <w:color w:val="181E25"/>
          <w:kern w:val="0"/>
          <w:sz w:val="20"/>
          <w:szCs w:val="20"/>
          <w14:ligatures w14:val="none"/>
        </w:rPr>
        <w:t>ssets value was around $</w:t>
      </w:r>
      <w:r w:rsidR="00BE26B7" w:rsidRPr="002110A6">
        <w:rPr>
          <w:rFonts w:eastAsia="Times New Roman" w:cstheme="minorHAnsi"/>
          <w:color w:val="181E25"/>
          <w:kern w:val="0"/>
          <w:sz w:val="20"/>
          <w:szCs w:val="20"/>
          <w14:ligatures w14:val="none"/>
        </w:rPr>
        <w:t>95</w:t>
      </w:r>
      <w:r w:rsidRPr="002110A6">
        <w:rPr>
          <w:rFonts w:eastAsia="Times New Roman" w:cstheme="minorHAnsi"/>
          <w:color w:val="181E25"/>
          <w:kern w:val="0"/>
          <w:sz w:val="20"/>
          <w:szCs w:val="20"/>
          <w14:ligatures w14:val="none"/>
        </w:rPr>
        <w:t>B.</w:t>
      </w:r>
    </w:p>
    <w:p w14:paraId="47B96C9A" w14:textId="037461DF" w:rsidR="001640C7" w:rsidRPr="002110A6" w:rsidRDefault="001640C7" w:rsidP="001640C7">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sidRPr="002110A6">
        <w:rPr>
          <w:rFonts w:eastAsia="Times New Roman" w:cstheme="minorHAnsi"/>
          <w:color w:val="181E25"/>
          <w:kern w:val="0"/>
          <w:sz w:val="20"/>
          <w:szCs w:val="20"/>
          <w14:ligatures w14:val="none"/>
        </w:rPr>
        <w:t xml:space="preserve">The highest </w:t>
      </w:r>
      <w:r w:rsidR="00B66910">
        <w:rPr>
          <w:rFonts w:eastAsia="Times New Roman" w:cstheme="minorHAnsi"/>
          <w:color w:val="181E25"/>
          <w:kern w:val="0"/>
          <w:sz w:val="20"/>
          <w:szCs w:val="20"/>
          <w14:ligatures w14:val="none"/>
        </w:rPr>
        <w:t xml:space="preserve">recorded </w:t>
      </w:r>
      <w:r w:rsidR="007F5F2D" w:rsidRPr="002110A6">
        <w:rPr>
          <w:rFonts w:eastAsia="Times New Roman" w:cstheme="minorHAnsi"/>
          <w:color w:val="181E25"/>
          <w:kern w:val="0"/>
          <w:sz w:val="20"/>
          <w:szCs w:val="20"/>
          <w14:ligatures w14:val="none"/>
        </w:rPr>
        <w:t xml:space="preserve">current </w:t>
      </w:r>
      <w:r w:rsidRPr="002110A6">
        <w:rPr>
          <w:rFonts w:eastAsia="Times New Roman" w:cstheme="minorHAnsi"/>
          <w:color w:val="181E25"/>
          <w:kern w:val="0"/>
          <w:sz w:val="20"/>
          <w:szCs w:val="20"/>
          <w14:ligatures w14:val="none"/>
        </w:rPr>
        <w:t>liabilities value was a</w:t>
      </w:r>
      <w:r w:rsidR="00B66910">
        <w:rPr>
          <w:rFonts w:eastAsia="Times New Roman" w:cstheme="minorHAnsi"/>
          <w:color w:val="181E25"/>
          <w:kern w:val="0"/>
          <w:sz w:val="20"/>
          <w:szCs w:val="20"/>
          <w14:ligatures w14:val="none"/>
        </w:rPr>
        <w:t>pproximately</w:t>
      </w:r>
      <w:r w:rsidRPr="002110A6">
        <w:rPr>
          <w:rFonts w:eastAsia="Times New Roman" w:cstheme="minorHAnsi"/>
          <w:color w:val="181E25"/>
          <w:kern w:val="0"/>
          <w:sz w:val="20"/>
          <w:szCs w:val="20"/>
          <w14:ligatures w14:val="none"/>
        </w:rPr>
        <w:t xml:space="preserve"> $</w:t>
      </w:r>
      <w:r w:rsidR="00F80AC7" w:rsidRPr="002110A6">
        <w:rPr>
          <w:rFonts w:eastAsia="Times New Roman" w:cstheme="minorHAnsi"/>
          <w:color w:val="181E25"/>
          <w:kern w:val="0"/>
          <w:sz w:val="20"/>
          <w:szCs w:val="20"/>
          <w14:ligatures w14:val="none"/>
        </w:rPr>
        <w:t>154</w:t>
      </w:r>
      <w:r w:rsidRPr="002110A6">
        <w:rPr>
          <w:rFonts w:eastAsia="Times New Roman" w:cstheme="minorHAnsi"/>
          <w:color w:val="181E25"/>
          <w:kern w:val="0"/>
          <w:sz w:val="20"/>
          <w:szCs w:val="20"/>
          <w14:ligatures w14:val="none"/>
        </w:rPr>
        <w:t>B and the lowest value was $</w:t>
      </w:r>
      <w:r w:rsidR="00F80AC7" w:rsidRPr="002110A6">
        <w:rPr>
          <w:rFonts w:eastAsia="Times New Roman" w:cstheme="minorHAnsi"/>
          <w:color w:val="181E25"/>
          <w:kern w:val="0"/>
          <w:sz w:val="20"/>
          <w:szCs w:val="20"/>
          <w14:ligatures w14:val="none"/>
        </w:rPr>
        <w:t>12</w:t>
      </w:r>
      <w:r w:rsidRPr="002110A6">
        <w:rPr>
          <w:rFonts w:eastAsia="Times New Roman" w:cstheme="minorHAnsi"/>
          <w:color w:val="181E25"/>
          <w:kern w:val="0"/>
          <w:sz w:val="20"/>
          <w:szCs w:val="20"/>
          <w14:ligatures w14:val="none"/>
        </w:rPr>
        <w:t>B. The average</w:t>
      </w:r>
      <w:r w:rsidR="007F5F2D" w:rsidRPr="002110A6">
        <w:rPr>
          <w:rFonts w:eastAsia="Times New Roman" w:cstheme="minorHAnsi"/>
          <w:color w:val="181E25"/>
          <w:kern w:val="0"/>
          <w:sz w:val="20"/>
          <w:szCs w:val="20"/>
          <w14:ligatures w14:val="none"/>
        </w:rPr>
        <w:t xml:space="preserve"> current</w:t>
      </w:r>
      <w:r w:rsidRPr="002110A6">
        <w:rPr>
          <w:rFonts w:eastAsia="Times New Roman" w:cstheme="minorHAnsi"/>
          <w:color w:val="181E25"/>
          <w:kern w:val="0"/>
          <w:sz w:val="20"/>
          <w:szCs w:val="20"/>
          <w14:ligatures w14:val="none"/>
        </w:rPr>
        <w:t xml:space="preserve"> liabilities value was around $</w:t>
      </w:r>
      <w:r w:rsidR="00F80AC7" w:rsidRPr="002110A6">
        <w:rPr>
          <w:rFonts w:eastAsia="Times New Roman" w:cstheme="minorHAnsi"/>
          <w:color w:val="181E25"/>
          <w:kern w:val="0"/>
          <w:sz w:val="20"/>
          <w:szCs w:val="20"/>
          <w14:ligatures w14:val="none"/>
        </w:rPr>
        <w:t>77</w:t>
      </w:r>
      <w:r w:rsidRPr="002110A6">
        <w:rPr>
          <w:rFonts w:eastAsia="Times New Roman" w:cstheme="minorHAnsi"/>
          <w:color w:val="181E25"/>
          <w:kern w:val="0"/>
          <w:sz w:val="20"/>
          <w:szCs w:val="20"/>
          <w14:ligatures w14:val="none"/>
        </w:rPr>
        <w:t>B.</w:t>
      </w:r>
    </w:p>
    <w:p w14:paraId="233C4190" w14:textId="3C5529AD" w:rsidR="00A810A1" w:rsidRPr="002110A6" w:rsidRDefault="00A810A1" w:rsidP="00A810A1">
      <w:pPr>
        <w:shd w:val="clear" w:color="auto" w:fill="FFFFFF"/>
        <w:spacing w:before="100" w:beforeAutospacing="1" w:after="100" w:afterAutospacing="1" w:line="240" w:lineRule="auto"/>
        <w:rPr>
          <w:rFonts w:eastAsia="Times New Roman" w:cstheme="minorHAnsi"/>
          <w:color w:val="181E25"/>
          <w:kern w:val="0"/>
          <w:sz w:val="20"/>
          <w:szCs w:val="20"/>
          <w14:ligatures w14:val="none"/>
        </w:rPr>
      </w:pPr>
      <w:r w:rsidRPr="002110A6">
        <w:rPr>
          <w:rFonts w:cstheme="minorHAnsi"/>
          <w:noProof/>
        </w:rPr>
        <w:drawing>
          <wp:inline distT="0" distB="0" distL="0" distR="0" wp14:anchorId="2A2CA937" wp14:editId="321E227C">
            <wp:extent cx="2377071" cy="1357560"/>
            <wp:effectExtent l="0" t="0" r="4445" b="0"/>
            <wp:docPr id="131157886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578866" name="Picture 1" descr="A screenshot of a computer screen&#10;&#10;Description automatically generated"/>
                    <pic:cNvPicPr/>
                  </pic:nvPicPr>
                  <pic:blipFill>
                    <a:blip r:embed="rId13"/>
                    <a:stretch>
                      <a:fillRect/>
                    </a:stretch>
                  </pic:blipFill>
                  <pic:spPr>
                    <a:xfrm>
                      <a:off x="0" y="0"/>
                      <a:ext cx="2396063" cy="1368407"/>
                    </a:xfrm>
                    <a:prstGeom prst="rect">
                      <a:avLst/>
                    </a:prstGeom>
                  </pic:spPr>
                </pic:pic>
              </a:graphicData>
            </a:graphic>
          </wp:inline>
        </w:drawing>
      </w:r>
    </w:p>
    <w:p w14:paraId="37DFD2CF" w14:textId="73BDDD9A" w:rsidR="00B936CB" w:rsidRPr="002110A6" w:rsidRDefault="00B936CB" w:rsidP="00A810A1">
      <w:pPr>
        <w:shd w:val="clear" w:color="auto" w:fill="FFFFFF"/>
        <w:spacing w:before="100" w:beforeAutospacing="1" w:after="100" w:afterAutospacing="1" w:line="240" w:lineRule="auto"/>
        <w:rPr>
          <w:rFonts w:eastAsia="Times New Roman" w:cstheme="minorHAnsi"/>
          <w:color w:val="181E25"/>
          <w:kern w:val="0"/>
          <w:sz w:val="20"/>
          <w:szCs w:val="20"/>
          <w14:ligatures w14:val="none"/>
        </w:rPr>
      </w:pPr>
      <w:r w:rsidRPr="002110A6">
        <w:rPr>
          <w:rFonts w:eastAsia="Times New Roman" w:cstheme="minorHAnsi"/>
          <w:noProof/>
          <w:color w:val="181E25"/>
          <w:kern w:val="0"/>
          <w:sz w:val="20"/>
          <w:szCs w:val="20"/>
          <w14:ligatures w14:val="none"/>
        </w:rPr>
        <w:lastRenderedPageBreak/>
        <w:drawing>
          <wp:inline distT="0" distB="0" distL="0" distR="0" wp14:anchorId="55EB3FB3" wp14:editId="1963A51E">
            <wp:extent cx="5943600" cy="2847340"/>
            <wp:effectExtent l="0" t="0" r="0" b="0"/>
            <wp:docPr id="1933646024" name="Picture 1" descr="A graph showing the growth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646024" name="Picture 1" descr="A graph showing the growth of a company&#10;&#10;Description automatically generated"/>
                    <pic:cNvPicPr/>
                  </pic:nvPicPr>
                  <pic:blipFill>
                    <a:blip r:embed="rId14"/>
                    <a:stretch>
                      <a:fillRect/>
                    </a:stretch>
                  </pic:blipFill>
                  <pic:spPr>
                    <a:xfrm>
                      <a:off x="0" y="0"/>
                      <a:ext cx="5943600" cy="2847340"/>
                    </a:xfrm>
                    <a:prstGeom prst="rect">
                      <a:avLst/>
                    </a:prstGeom>
                  </pic:spPr>
                </pic:pic>
              </a:graphicData>
            </a:graphic>
          </wp:inline>
        </w:drawing>
      </w:r>
    </w:p>
    <w:p w14:paraId="02D8D7AC" w14:textId="77777777" w:rsidR="00B17C97" w:rsidRDefault="00BA4F1C" w:rsidP="007E3E52">
      <w:pPr>
        <w:pStyle w:val="ListParagraph"/>
        <w:numPr>
          <w:ilvl w:val="0"/>
          <w:numId w:val="13"/>
        </w:numPr>
        <w:shd w:val="clear" w:color="auto" w:fill="FFFFFF"/>
        <w:spacing w:before="100" w:beforeAutospacing="1" w:after="100" w:afterAutospacing="1" w:line="240" w:lineRule="auto"/>
        <w:rPr>
          <w:rFonts w:eastAsia="Times New Roman" w:cstheme="minorHAnsi"/>
          <w:color w:val="181E25"/>
          <w:kern w:val="0"/>
          <w:sz w:val="20"/>
          <w:szCs w:val="20"/>
          <w14:ligatures w14:val="none"/>
        </w:rPr>
      </w:pPr>
      <w:r w:rsidRPr="002110A6">
        <w:rPr>
          <w:rFonts w:eastAsia="Times New Roman" w:cstheme="minorHAnsi"/>
          <w:color w:val="181E25"/>
          <w:kern w:val="0"/>
          <w:sz w:val="20"/>
          <w:szCs w:val="20"/>
          <w14:ligatures w14:val="none"/>
        </w:rPr>
        <w:t xml:space="preserve">Based on the </w:t>
      </w:r>
      <w:r w:rsidR="00B059FB" w:rsidRPr="002110A6">
        <w:rPr>
          <w:rFonts w:eastAsia="Times New Roman" w:cstheme="minorHAnsi"/>
          <w:color w:val="181E25"/>
          <w:kern w:val="0"/>
          <w:sz w:val="20"/>
          <w:szCs w:val="20"/>
          <w14:ligatures w14:val="none"/>
        </w:rPr>
        <w:t>current</w:t>
      </w:r>
      <w:r w:rsidR="00F12266" w:rsidRPr="002110A6">
        <w:rPr>
          <w:rFonts w:eastAsia="Times New Roman" w:cstheme="minorHAnsi"/>
          <w:color w:val="181E25"/>
          <w:kern w:val="0"/>
          <w:sz w:val="20"/>
          <w:szCs w:val="20"/>
          <w14:ligatures w14:val="none"/>
        </w:rPr>
        <w:t xml:space="preserve"> </w:t>
      </w:r>
      <w:r w:rsidR="000D4209" w:rsidRPr="002110A6">
        <w:rPr>
          <w:rFonts w:eastAsia="Times New Roman" w:cstheme="minorHAnsi"/>
          <w:color w:val="181E25"/>
          <w:kern w:val="0"/>
          <w:sz w:val="20"/>
          <w:szCs w:val="20"/>
          <w14:ligatures w14:val="none"/>
        </w:rPr>
        <w:t>asset</w:t>
      </w:r>
      <w:r w:rsidR="00F12266" w:rsidRPr="002110A6">
        <w:rPr>
          <w:rFonts w:eastAsia="Times New Roman" w:cstheme="minorHAnsi"/>
          <w:color w:val="181E25"/>
          <w:kern w:val="0"/>
          <w:sz w:val="20"/>
          <w:szCs w:val="20"/>
          <w14:ligatures w14:val="none"/>
        </w:rPr>
        <w:t xml:space="preserve">s graph, Apple’s </w:t>
      </w:r>
      <w:r w:rsidR="00245B8E" w:rsidRPr="002110A6">
        <w:rPr>
          <w:rFonts w:eastAsia="Times New Roman" w:cstheme="minorHAnsi"/>
          <w:color w:val="181E25"/>
          <w:kern w:val="0"/>
          <w:sz w:val="20"/>
          <w:szCs w:val="20"/>
          <w14:ligatures w14:val="none"/>
        </w:rPr>
        <w:t>current</w:t>
      </w:r>
      <w:r w:rsidR="00F12266" w:rsidRPr="002110A6">
        <w:rPr>
          <w:rFonts w:eastAsia="Times New Roman" w:cstheme="minorHAnsi"/>
          <w:color w:val="181E25"/>
          <w:kern w:val="0"/>
          <w:sz w:val="20"/>
          <w:szCs w:val="20"/>
          <w14:ligatures w14:val="none"/>
        </w:rPr>
        <w:t xml:space="preserve"> </w:t>
      </w:r>
      <w:r w:rsidR="000D4209" w:rsidRPr="002110A6">
        <w:rPr>
          <w:rFonts w:eastAsia="Times New Roman" w:cstheme="minorHAnsi"/>
          <w:color w:val="181E25"/>
          <w:kern w:val="0"/>
          <w:sz w:val="20"/>
          <w:szCs w:val="20"/>
          <w14:ligatures w14:val="none"/>
        </w:rPr>
        <w:t xml:space="preserve">assets </w:t>
      </w:r>
      <w:r w:rsidR="00CF0B65">
        <w:rPr>
          <w:rFonts w:eastAsia="Times New Roman" w:cstheme="minorHAnsi"/>
          <w:color w:val="181E25"/>
          <w:kern w:val="0"/>
          <w:sz w:val="20"/>
          <w:szCs w:val="20"/>
          <w14:ligatures w14:val="none"/>
        </w:rPr>
        <w:t>show</w:t>
      </w:r>
      <w:r w:rsidR="00263216">
        <w:rPr>
          <w:rFonts w:eastAsia="Times New Roman" w:cstheme="minorHAnsi"/>
          <w:color w:val="181E25"/>
          <w:kern w:val="0"/>
          <w:sz w:val="20"/>
          <w:szCs w:val="20"/>
          <w14:ligatures w14:val="none"/>
        </w:rPr>
        <w:t xml:space="preserve"> a consistent YoY increase, peaking around the end of </w:t>
      </w:r>
      <w:r w:rsidR="00CF413F">
        <w:rPr>
          <w:rFonts w:eastAsia="Times New Roman" w:cstheme="minorHAnsi"/>
          <w:color w:val="181E25"/>
          <w:kern w:val="0"/>
          <w:sz w:val="20"/>
          <w:szCs w:val="20"/>
          <w14:ligatures w14:val="none"/>
        </w:rPr>
        <w:t xml:space="preserve">2019. However, it subsequently experienced a decline until approximately the end of 2022 to early </w:t>
      </w:r>
      <w:r w:rsidR="00B728E2">
        <w:rPr>
          <w:rFonts w:eastAsia="Times New Roman" w:cstheme="minorHAnsi"/>
          <w:color w:val="181E25"/>
          <w:kern w:val="0"/>
          <w:sz w:val="20"/>
          <w:szCs w:val="20"/>
          <w14:ligatures w14:val="none"/>
        </w:rPr>
        <w:t>2023 when a gradual recovery began. This pattern indicates a reduction in assets that can be converted into cash within one yea</w:t>
      </w:r>
      <w:r w:rsidR="00EB67D7">
        <w:rPr>
          <w:rFonts w:eastAsia="Times New Roman" w:cstheme="minorHAnsi"/>
          <w:color w:val="181E25"/>
          <w:kern w:val="0"/>
          <w:sz w:val="20"/>
          <w:szCs w:val="20"/>
          <w14:ligatures w14:val="none"/>
        </w:rPr>
        <w:t xml:space="preserve">r, coinciding with an increase in current liabilities. </w:t>
      </w:r>
    </w:p>
    <w:p w14:paraId="48D9CFA0" w14:textId="4897ED95" w:rsidR="0027593C" w:rsidRPr="002110A6" w:rsidRDefault="002F45FB" w:rsidP="00BA4F1C">
      <w:pPr>
        <w:pStyle w:val="ListParagraph"/>
        <w:numPr>
          <w:ilvl w:val="0"/>
          <w:numId w:val="13"/>
        </w:numPr>
        <w:shd w:val="clear" w:color="auto" w:fill="FFFFFF"/>
        <w:spacing w:before="100" w:beforeAutospacing="1" w:after="100" w:afterAutospacing="1" w:line="240" w:lineRule="auto"/>
        <w:rPr>
          <w:rFonts w:eastAsia="Times New Roman" w:cstheme="minorHAnsi"/>
          <w:color w:val="181E25"/>
          <w:kern w:val="0"/>
          <w:sz w:val="20"/>
          <w:szCs w:val="20"/>
          <w14:ligatures w14:val="none"/>
        </w:rPr>
      </w:pPr>
      <w:r w:rsidRPr="002110A6">
        <w:rPr>
          <w:rFonts w:eastAsia="Times New Roman" w:cstheme="minorHAnsi"/>
          <w:color w:val="181E25"/>
          <w:kern w:val="0"/>
          <w:sz w:val="20"/>
          <w:szCs w:val="20"/>
          <w14:ligatures w14:val="none"/>
        </w:rPr>
        <w:t>Apple’s c</w:t>
      </w:r>
      <w:r w:rsidR="0027593C" w:rsidRPr="002110A6">
        <w:rPr>
          <w:rFonts w:eastAsia="Times New Roman" w:cstheme="minorHAnsi"/>
          <w:color w:val="181E25"/>
          <w:kern w:val="0"/>
          <w:sz w:val="20"/>
          <w:szCs w:val="20"/>
          <w14:ligatures w14:val="none"/>
        </w:rPr>
        <w:t>urrent liabilities</w:t>
      </w:r>
      <w:r w:rsidR="00426D04">
        <w:rPr>
          <w:rFonts w:eastAsia="Times New Roman" w:cstheme="minorHAnsi"/>
          <w:color w:val="181E25"/>
          <w:kern w:val="0"/>
          <w:sz w:val="20"/>
          <w:szCs w:val="20"/>
          <w14:ligatures w14:val="none"/>
        </w:rPr>
        <w:t>,</w:t>
      </w:r>
      <w:r w:rsidR="007D7B5D">
        <w:rPr>
          <w:rFonts w:eastAsia="Times New Roman" w:cstheme="minorHAnsi"/>
          <w:color w:val="181E25"/>
          <w:kern w:val="0"/>
          <w:sz w:val="20"/>
          <w:szCs w:val="20"/>
          <w14:ligatures w14:val="none"/>
        </w:rPr>
        <w:t xml:space="preserve"> as </w:t>
      </w:r>
      <w:r w:rsidR="00E46C37">
        <w:rPr>
          <w:rFonts w:eastAsia="Times New Roman" w:cstheme="minorHAnsi"/>
          <w:color w:val="181E25"/>
          <w:kern w:val="0"/>
          <w:sz w:val="20"/>
          <w:szCs w:val="20"/>
          <w14:ligatures w14:val="none"/>
        </w:rPr>
        <w:t>shown</w:t>
      </w:r>
      <w:r w:rsidR="00426D04">
        <w:rPr>
          <w:rFonts w:eastAsia="Times New Roman" w:cstheme="minorHAnsi"/>
          <w:color w:val="181E25"/>
          <w:kern w:val="0"/>
          <w:sz w:val="20"/>
          <w:szCs w:val="20"/>
          <w14:ligatures w14:val="none"/>
        </w:rPr>
        <w:t xml:space="preserve"> in the graphs,</w:t>
      </w:r>
      <w:r w:rsidR="0027593C" w:rsidRPr="002110A6">
        <w:rPr>
          <w:rFonts w:eastAsia="Times New Roman" w:cstheme="minorHAnsi"/>
          <w:color w:val="181E25"/>
          <w:kern w:val="0"/>
          <w:sz w:val="20"/>
          <w:szCs w:val="20"/>
          <w14:ligatures w14:val="none"/>
        </w:rPr>
        <w:t xml:space="preserve"> </w:t>
      </w:r>
      <w:r w:rsidRPr="002110A6">
        <w:rPr>
          <w:rFonts w:eastAsia="Times New Roman" w:cstheme="minorHAnsi"/>
          <w:color w:val="181E25"/>
          <w:kern w:val="0"/>
          <w:sz w:val="20"/>
          <w:szCs w:val="20"/>
          <w14:ligatures w14:val="none"/>
        </w:rPr>
        <w:t>also</w:t>
      </w:r>
      <w:r w:rsidR="00426D04">
        <w:rPr>
          <w:rFonts w:eastAsia="Times New Roman" w:cstheme="minorHAnsi"/>
          <w:color w:val="181E25"/>
          <w:kern w:val="0"/>
          <w:sz w:val="20"/>
          <w:szCs w:val="20"/>
          <w14:ligatures w14:val="none"/>
        </w:rPr>
        <w:t xml:space="preserve"> generally moved </w:t>
      </w:r>
      <w:r w:rsidRPr="002110A6">
        <w:rPr>
          <w:rFonts w:eastAsia="Times New Roman" w:cstheme="minorHAnsi"/>
          <w:color w:val="181E25"/>
          <w:kern w:val="0"/>
          <w:sz w:val="20"/>
          <w:szCs w:val="20"/>
          <w14:ligatures w14:val="none"/>
        </w:rPr>
        <w:t xml:space="preserve">upward in </w:t>
      </w:r>
      <w:r w:rsidR="00426D04">
        <w:rPr>
          <w:rFonts w:eastAsia="Times New Roman" w:cstheme="minorHAnsi"/>
          <w:color w:val="181E25"/>
          <w:kern w:val="0"/>
          <w:sz w:val="20"/>
          <w:szCs w:val="20"/>
          <w14:ligatures w14:val="none"/>
        </w:rPr>
        <w:t xml:space="preserve">tandem with </w:t>
      </w:r>
      <w:r w:rsidRPr="002110A6">
        <w:rPr>
          <w:rFonts w:eastAsia="Times New Roman" w:cstheme="minorHAnsi"/>
          <w:color w:val="181E25"/>
          <w:kern w:val="0"/>
          <w:sz w:val="20"/>
          <w:szCs w:val="20"/>
          <w14:ligatures w14:val="none"/>
        </w:rPr>
        <w:t>their current assets</w:t>
      </w:r>
      <w:r w:rsidR="00426D04">
        <w:rPr>
          <w:rFonts w:eastAsia="Times New Roman" w:cstheme="minorHAnsi"/>
          <w:color w:val="181E25"/>
          <w:kern w:val="0"/>
          <w:sz w:val="20"/>
          <w:szCs w:val="20"/>
          <w14:ligatures w14:val="none"/>
        </w:rPr>
        <w:t xml:space="preserve">. </w:t>
      </w:r>
      <w:r w:rsidR="000971E1">
        <w:rPr>
          <w:rFonts w:eastAsia="Times New Roman" w:cstheme="minorHAnsi"/>
          <w:color w:val="181E25"/>
          <w:kern w:val="0"/>
          <w:sz w:val="20"/>
          <w:szCs w:val="20"/>
          <w14:ligatures w14:val="none"/>
        </w:rPr>
        <w:t xml:space="preserve">Noticeable drop around the end of </w:t>
      </w:r>
      <w:r w:rsidR="00EF3F4D" w:rsidRPr="002110A6">
        <w:rPr>
          <w:rFonts w:eastAsia="Times New Roman" w:cstheme="minorHAnsi"/>
          <w:color w:val="181E25"/>
          <w:kern w:val="0"/>
          <w:sz w:val="20"/>
          <w:szCs w:val="20"/>
          <w14:ligatures w14:val="none"/>
        </w:rPr>
        <w:t>2018</w:t>
      </w:r>
      <w:r w:rsidR="000971E1">
        <w:rPr>
          <w:rFonts w:eastAsia="Times New Roman" w:cstheme="minorHAnsi"/>
          <w:color w:val="181E25"/>
          <w:kern w:val="0"/>
          <w:sz w:val="20"/>
          <w:szCs w:val="20"/>
          <w14:ligatures w14:val="none"/>
        </w:rPr>
        <w:t xml:space="preserve">, aligning with a sharp increase in </w:t>
      </w:r>
      <w:r w:rsidR="00EF3F4D" w:rsidRPr="002110A6">
        <w:rPr>
          <w:rFonts w:eastAsia="Times New Roman" w:cstheme="minorHAnsi"/>
          <w:color w:val="181E25"/>
          <w:kern w:val="0"/>
          <w:sz w:val="20"/>
          <w:szCs w:val="20"/>
          <w14:ligatures w14:val="none"/>
        </w:rPr>
        <w:t>their current assets</w:t>
      </w:r>
      <w:r w:rsidR="00591414">
        <w:rPr>
          <w:rFonts w:eastAsia="Times New Roman" w:cstheme="minorHAnsi"/>
          <w:color w:val="181E25"/>
          <w:kern w:val="0"/>
          <w:sz w:val="20"/>
          <w:szCs w:val="20"/>
          <w14:ligatures w14:val="none"/>
        </w:rPr>
        <w:t>. However, in 2021, their</w:t>
      </w:r>
      <w:r w:rsidR="00356125" w:rsidRPr="002110A6">
        <w:rPr>
          <w:rFonts w:eastAsia="Times New Roman" w:cstheme="minorHAnsi"/>
          <w:color w:val="181E25"/>
          <w:kern w:val="0"/>
          <w:sz w:val="20"/>
          <w:szCs w:val="20"/>
          <w14:ligatures w14:val="none"/>
        </w:rPr>
        <w:t xml:space="preserve"> current liabilities </w:t>
      </w:r>
      <w:r w:rsidR="00591414">
        <w:rPr>
          <w:rFonts w:eastAsia="Times New Roman" w:cstheme="minorHAnsi"/>
          <w:color w:val="181E25"/>
          <w:kern w:val="0"/>
          <w:sz w:val="20"/>
          <w:szCs w:val="20"/>
          <w14:ligatures w14:val="none"/>
        </w:rPr>
        <w:t xml:space="preserve">surpassed </w:t>
      </w:r>
      <w:r w:rsidR="00141C51" w:rsidRPr="002110A6">
        <w:rPr>
          <w:rFonts w:eastAsia="Times New Roman" w:cstheme="minorHAnsi"/>
          <w:color w:val="181E25"/>
          <w:kern w:val="0"/>
          <w:sz w:val="20"/>
          <w:szCs w:val="20"/>
          <w14:ligatures w14:val="none"/>
        </w:rPr>
        <w:t xml:space="preserve">their current assets. </w:t>
      </w:r>
      <w:r w:rsidR="00E46C37" w:rsidRPr="002110A6">
        <w:rPr>
          <w:rFonts w:eastAsia="Times New Roman" w:cstheme="minorHAnsi"/>
          <w:color w:val="181E25"/>
          <w:kern w:val="0"/>
          <w:sz w:val="20"/>
          <w:szCs w:val="20"/>
          <w14:ligatures w14:val="none"/>
        </w:rPr>
        <w:t xml:space="preserve">This </w:t>
      </w:r>
      <w:r w:rsidR="00F3573A">
        <w:rPr>
          <w:rFonts w:eastAsia="Times New Roman" w:cstheme="minorHAnsi"/>
          <w:color w:val="181E25"/>
          <w:kern w:val="0"/>
          <w:sz w:val="20"/>
          <w:szCs w:val="20"/>
          <w14:ligatures w14:val="none"/>
        </w:rPr>
        <w:t>raised</w:t>
      </w:r>
      <w:r w:rsidR="003E1EC3">
        <w:rPr>
          <w:rFonts w:eastAsia="Times New Roman" w:cstheme="minorHAnsi"/>
          <w:color w:val="181E25"/>
          <w:kern w:val="0"/>
          <w:sz w:val="20"/>
          <w:szCs w:val="20"/>
          <w14:ligatures w14:val="none"/>
        </w:rPr>
        <w:t xml:space="preserve"> </w:t>
      </w:r>
      <w:r w:rsidR="007535A8" w:rsidRPr="002110A6">
        <w:rPr>
          <w:rFonts w:eastAsia="Times New Roman" w:cstheme="minorHAnsi"/>
          <w:color w:val="181E25"/>
          <w:kern w:val="0"/>
          <w:sz w:val="20"/>
          <w:szCs w:val="20"/>
          <w14:ligatures w14:val="none"/>
        </w:rPr>
        <w:t>concern</w:t>
      </w:r>
      <w:r w:rsidR="00013426">
        <w:rPr>
          <w:rFonts w:eastAsia="Times New Roman" w:cstheme="minorHAnsi"/>
          <w:color w:val="181E25"/>
          <w:kern w:val="0"/>
          <w:sz w:val="20"/>
          <w:szCs w:val="20"/>
          <w14:ligatures w14:val="none"/>
        </w:rPr>
        <w:t>s</w:t>
      </w:r>
      <w:r w:rsidR="007535A8" w:rsidRPr="002110A6">
        <w:rPr>
          <w:rFonts w:eastAsia="Times New Roman" w:cstheme="minorHAnsi"/>
          <w:color w:val="181E25"/>
          <w:kern w:val="0"/>
          <w:sz w:val="20"/>
          <w:szCs w:val="20"/>
          <w14:ligatures w14:val="none"/>
        </w:rPr>
        <w:t xml:space="preserve"> as it indicated </w:t>
      </w:r>
      <w:r w:rsidR="00013426">
        <w:rPr>
          <w:rFonts w:eastAsia="Times New Roman" w:cstheme="minorHAnsi"/>
          <w:color w:val="181E25"/>
          <w:kern w:val="0"/>
          <w:sz w:val="20"/>
          <w:szCs w:val="20"/>
          <w14:ligatures w14:val="none"/>
        </w:rPr>
        <w:t xml:space="preserve">a potential decrease in </w:t>
      </w:r>
      <w:r w:rsidR="000718A9" w:rsidRPr="002110A6">
        <w:rPr>
          <w:rFonts w:eastAsia="Times New Roman" w:cstheme="minorHAnsi"/>
          <w:color w:val="181E25"/>
          <w:kern w:val="0"/>
          <w:sz w:val="20"/>
          <w:szCs w:val="20"/>
          <w14:ligatures w14:val="none"/>
        </w:rPr>
        <w:t>availab</w:t>
      </w:r>
      <w:r w:rsidR="00013426">
        <w:rPr>
          <w:rFonts w:eastAsia="Times New Roman" w:cstheme="minorHAnsi"/>
          <w:color w:val="181E25"/>
          <w:kern w:val="0"/>
          <w:sz w:val="20"/>
          <w:szCs w:val="20"/>
          <w14:ligatures w14:val="none"/>
        </w:rPr>
        <w:t>le</w:t>
      </w:r>
      <w:r w:rsidR="000718A9" w:rsidRPr="002110A6">
        <w:rPr>
          <w:rFonts w:eastAsia="Times New Roman" w:cstheme="minorHAnsi"/>
          <w:color w:val="181E25"/>
          <w:kern w:val="0"/>
          <w:sz w:val="20"/>
          <w:szCs w:val="20"/>
          <w14:ligatures w14:val="none"/>
        </w:rPr>
        <w:t xml:space="preserve"> net assets for operating activities. </w:t>
      </w:r>
    </w:p>
    <w:p w14:paraId="68048B88" w14:textId="219DB13C" w:rsidR="005B05AB" w:rsidRDefault="001E624E" w:rsidP="00BA4F1C">
      <w:pPr>
        <w:pStyle w:val="ListParagraph"/>
        <w:numPr>
          <w:ilvl w:val="0"/>
          <w:numId w:val="13"/>
        </w:numPr>
        <w:shd w:val="clear" w:color="auto" w:fill="FFFFFF"/>
        <w:spacing w:before="100" w:beforeAutospacing="1" w:after="100" w:afterAutospacing="1" w:line="240" w:lineRule="auto"/>
        <w:rPr>
          <w:rFonts w:eastAsia="Times New Roman" w:cstheme="minorHAnsi"/>
          <w:color w:val="181E25"/>
          <w:kern w:val="0"/>
          <w:sz w:val="20"/>
          <w:szCs w:val="20"/>
          <w14:ligatures w14:val="none"/>
        </w:rPr>
      </w:pPr>
      <w:r w:rsidRPr="002110A6">
        <w:rPr>
          <w:rFonts w:eastAsia="Times New Roman" w:cstheme="minorHAnsi"/>
          <w:color w:val="181E25"/>
          <w:kern w:val="0"/>
          <w:sz w:val="20"/>
          <w:szCs w:val="20"/>
          <w14:ligatures w14:val="none"/>
        </w:rPr>
        <w:t xml:space="preserve">According to </w:t>
      </w:r>
      <w:r w:rsidR="005B05AB" w:rsidRPr="002110A6">
        <w:rPr>
          <w:rFonts w:eastAsia="Times New Roman" w:cstheme="minorHAnsi"/>
          <w:color w:val="181E25"/>
          <w:kern w:val="0"/>
          <w:sz w:val="20"/>
          <w:szCs w:val="20"/>
          <w14:ligatures w14:val="none"/>
        </w:rPr>
        <w:t xml:space="preserve">the graphs, </w:t>
      </w:r>
      <w:r w:rsidRPr="002110A6">
        <w:rPr>
          <w:rFonts w:eastAsia="Times New Roman" w:cstheme="minorHAnsi"/>
          <w:color w:val="181E25"/>
          <w:kern w:val="0"/>
          <w:sz w:val="20"/>
          <w:szCs w:val="20"/>
          <w14:ligatures w14:val="none"/>
        </w:rPr>
        <w:t xml:space="preserve">Apple’s </w:t>
      </w:r>
      <w:r w:rsidR="005B05AB" w:rsidRPr="002110A6">
        <w:rPr>
          <w:rFonts w:eastAsia="Times New Roman" w:cstheme="minorHAnsi"/>
          <w:color w:val="181E25"/>
          <w:kern w:val="0"/>
          <w:sz w:val="20"/>
          <w:szCs w:val="20"/>
          <w14:ligatures w14:val="none"/>
        </w:rPr>
        <w:t>working capital</w:t>
      </w:r>
      <w:r w:rsidRPr="002110A6">
        <w:rPr>
          <w:rFonts w:eastAsia="Times New Roman" w:cstheme="minorHAnsi"/>
          <w:color w:val="181E25"/>
          <w:kern w:val="0"/>
          <w:sz w:val="20"/>
          <w:szCs w:val="20"/>
          <w14:ligatures w14:val="none"/>
        </w:rPr>
        <w:t xml:space="preserve"> </w:t>
      </w:r>
      <w:r w:rsidR="008A2A3B">
        <w:rPr>
          <w:rFonts w:eastAsia="Times New Roman" w:cstheme="minorHAnsi"/>
          <w:color w:val="181E25"/>
          <w:kern w:val="0"/>
          <w:sz w:val="20"/>
          <w:szCs w:val="20"/>
          <w14:ligatures w14:val="none"/>
        </w:rPr>
        <w:t>sho</w:t>
      </w:r>
      <w:r w:rsidR="008A55FC">
        <w:rPr>
          <w:rFonts w:eastAsia="Times New Roman" w:cstheme="minorHAnsi"/>
          <w:color w:val="181E25"/>
          <w:kern w:val="0"/>
          <w:sz w:val="20"/>
          <w:szCs w:val="20"/>
          <w14:ligatures w14:val="none"/>
        </w:rPr>
        <w:t>w</w:t>
      </w:r>
      <w:r w:rsidR="008A2A3B">
        <w:rPr>
          <w:rFonts w:eastAsia="Times New Roman" w:cstheme="minorHAnsi"/>
          <w:color w:val="181E25"/>
          <w:kern w:val="0"/>
          <w:sz w:val="20"/>
          <w:szCs w:val="20"/>
          <w14:ligatures w14:val="none"/>
        </w:rPr>
        <w:t>ed</w:t>
      </w:r>
      <w:r w:rsidR="008A55FC">
        <w:rPr>
          <w:rFonts w:eastAsia="Times New Roman" w:cstheme="minorHAnsi"/>
          <w:color w:val="181E25"/>
          <w:kern w:val="0"/>
          <w:sz w:val="20"/>
          <w:szCs w:val="20"/>
          <w14:ligatures w14:val="none"/>
        </w:rPr>
        <w:t xml:space="preserve"> a </w:t>
      </w:r>
      <w:r w:rsidRPr="002110A6">
        <w:rPr>
          <w:rFonts w:eastAsia="Times New Roman" w:cstheme="minorHAnsi"/>
          <w:color w:val="181E25"/>
          <w:kern w:val="0"/>
          <w:sz w:val="20"/>
          <w:szCs w:val="20"/>
          <w14:ligatures w14:val="none"/>
        </w:rPr>
        <w:t>decrease around the end of 2014</w:t>
      </w:r>
      <w:r w:rsidR="009E7D49" w:rsidRPr="002110A6">
        <w:rPr>
          <w:rFonts w:eastAsia="Times New Roman" w:cstheme="minorHAnsi"/>
          <w:color w:val="181E25"/>
          <w:kern w:val="0"/>
          <w:sz w:val="20"/>
          <w:szCs w:val="20"/>
          <w14:ligatures w14:val="none"/>
        </w:rPr>
        <w:t>-2015. This</w:t>
      </w:r>
      <w:r w:rsidR="008A55FC">
        <w:rPr>
          <w:rFonts w:eastAsia="Times New Roman" w:cstheme="minorHAnsi"/>
          <w:color w:val="181E25"/>
          <w:kern w:val="0"/>
          <w:sz w:val="20"/>
          <w:szCs w:val="20"/>
          <w14:ligatures w14:val="none"/>
        </w:rPr>
        <w:t xml:space="preserve"> signifies a period with </w:t>
      </w:r>
      <w:r w:rsidR="00CC52DF">
        <w:rPr>
          <w:rFonts w:eastAsia="Times New Roman" w:cstheme="minorHAnsi"/>
          <w:color w:val="181E25"/>
          <w:kern w:val="0"/>
          <w:sz w:val="20"/>
          <w:szCs w:val="20"/>
          <w14:ligatures w14:val="none"/>
        </w:rPr>
        <w:t xml:space="preserve">company financial </w:t>
      </w:r>
      <w:r w:rsidR="00FB23FF">
        <w:rPr>
          <w:rFonts w:eastAsia="Times New Roman" w:cstheme="minorHAnsi"/>
          <w:color w:val="181E25"/>
          <w:kern w:val="0"/>
          <w:sz w:val="20"/>
          <w:szCs w:val="20"/>
          <w14:ligatures w14:val="none"/>
        </w:rPr>
        <w:t xml:space="preserve">were less stable but </w:t>
      </w:r>
      <w:r w:rsidR="0043298B">
        <w:rPr>
          <w:rFonts w:eastAsia="Times New Roman" w:cstheme="minorHAnsi"/>
          <w:color w:val="181E25"/>
          <w:kern w:val="0"/>
          <w:sz w:val="20"/>
          <w:szCs w:val="20"/>
          <w14:ligatures w14:val="none"/>
        </w:rPr>
        <w:t xml:space="preserve">still have more current assets than current liabilities. </w:t>
      </w:r>
    </w:p>
    <w:p w14:paraId="3AC4026F" w14:textId="5D97B111" w:rsidR="00CA53F1" w:rsidRDefault="00CA53F1" w:rsidP="00BA4F1C">
      <w:pPr>
        <w:pStyle w:val="ListParagraph"/>
        <w:numPr>
          <w:ilvl w:val="0"/>
          <w:numId w:val="13"/>
        </w:numPr>
        <w:shd w:val="clear" w:color="auto" w:fill="FFFFFF"/>
        <w:spacing w:before="100" w:beforeAutospacing="1" w:after="100" w:afterAutospacing="1" w:line="240" w:lineRule="auto"/>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 xml:space="preserve">Their working capital in 2022 </w:t>
      </w:r>
      <w:r w:rsidR="000E0176">
        <w:rPr>
          <w:rFonts w:eastAsia="Times New Roman" w:cstheme="minorHAnsi"/>
          <w:color w:val="181E25"/>
          <w:kern w:val="0"/>
          <w:sz w:val="20"/>
          <w:szCs w:val="20"/>
          <w14:ligatures w14:val="none"/>
        </w:rPr>
        <w:t>turn</w:t>
      </w:r>
      <w:r w:rsidR="00C36E0C">
        <w:rPr>
          <w:rFonts w:eastAsia="Times New Roman" w:cstheme="minorHAnsi"/>
          <w:color w:val="181E25"/>
          <w:kern w:val="0"/>
          <w:sz w:val="20"/>
          <w:szCs w:val="20"/>
          <w14:ligatures w14:val="none"/>
        </w:rPr>
        <w:t>ed</w:t>
      </w:r>
      <w:r w:rsidR="0077002E">
        <w:rPr>
          <w:rFonts w:eastAsia="Times New Roman" w:cstheme="minorHAnsi"/>
          <w:color w:val="181E25"/>
          <w:kern w:val="0"/>
          <w:sz w:val="20"/>
          <w:szCs w:val="20"/>
          <w14:ligatures w14:val="none"/>
        </w:rPr>
        <w:t xml:space="preserve"> negative which </w:t>
      </w:r>
      <w:r w:rsidR="007F5C8A">
        <w:rPr>
          <w:rFonts w:eastAsia="Times New Roman" w:cstheme="minorHAnsi"/>
          <w:color w:val="181E25"/>
          <w:kern w:val="0"/>
          <w:sz w:val="20"/>
          <w:szCs w:val="20"/>
          <w14:ligatures w14:val="none"/>
        </w:rPr>
        <w:t>signals</w:t>
      </w:r>
      <w:r w:rsidR="0077002E">
        <w:rPr>
          <w:rFonts w:eastAsia="Times New Roman" w:cstheme="minorHAnsi"/>
          <w:color w:val="181E25"/>
          <w:kern w:val="0"/>
          <w:sz w:val="20"/>
          <w:szCs w:val="20"/>
          <w14:ligatures w14:val="none"/>
        </w:rPr>
        <w:t xml:space="preserve"> potential liquidity issues and challenges in meeting short term obligations.</w:t>
      </w:r>
      <w:r w:rsidR="00C36E0C">
        <w:rPr>
          <w:rFonts w:eastAsia="Times New Roman" w:cstheme="minorHAnsi"/>
          <w:color w:val="181E25"/>
          <w:kern w:val="0"/>
          <w:sz w:val="20"/>
          <w:szCs w:val="20"/>
          <w14:ligatures w14:val="none"/>
        </w:rPr>
        <w:t xml:space="preserve"> This shift raises concerns about the company’s ability to cover its short-term liabilities with their availab</w:t>
      </w:r>
      <w:r w:rsidR="007F5C8A">
        <w:rPr>
          <w:rFonts w:eastAsia="Times New Roman" w:cstheme="minorHAnsi"/>
          <w:color w:val="181E25"/>
          <w:kern w:val="0"/>
          <w:sz w:val="20"/>
          <w:szCs w:val="20"/>
          <w14:ligatures w14:val="none"/>
        </w:rPr>
        <w:t xml:space="preserve">le short-term assets. </w:t>
      </w:r>
      <w:r w:rsidR="0077002E">
        <w:rPr>
          <w:rFonts w:eastAsia="Times New Roman" w:cstheme="minorHAnsi"/>
          <w:color w:val="181E25"/>
          <w:kern w:val="0"/>
          <w:sz w:val="20"/>
          <w:szCs w:val="20"/>
          <w14:ligatures w14:val="none"/>
        </w:rPr>
        <w:t xml:space="preserve"> </w:t>
      </w:r>
    </w:p>
    <w:p w14:paraId="3648C032" w14:textId="276C3488" w:rsidR="007F5C8A" w:rsidRPr="002110A6" w:rsidRDefault="007F5C8A" w:rsidP="00BA4F1C">
      <w:pPr>
        <w:pStyle w:val="ListParagraph"/>
        <w:numPr>
          <w:ilvl w:val="0"/>
          <w:numId w:val="13"/>
        </w:numPr>
        <w:shd w:val="clear" w:color="auto" w:fill="FFFFFF"/>
        <w:spacing w:before="100" w:beforeAutospacing="1" w:after="100" w:afterAutospacing="1" w:line="240" w:lineRule="auto"/>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According to ABC News</w:t>
      </w:r>
      <w:r w:rsidR="00155F5D">
        <w:rPr>
          <w:rFonts w:eastAsia="Times New Roman" w:cstheme="minorHAnsi"/>
          <w:color w:val="181E25"/>
          <w:kern w:val="0"/>
          <w:sz w:val="20"/>
          <w:szCs w:val="20"/>
          <w14:ligatures w14:val="none"/>
        </w:rPr>
        <w:t xml:space="preserve"> (2022)</w:t>
      </w:r>
      <w:r>
        <w:rPr>
          <w:rFonts w:eastAsia="Times New Roman" w:cstheme="minorHAnsi"/>
          <w:color w:val="181E25"/>
          <w:kern w:val="0"/>
          <w:sz w:val="20"/>
          <w:szCs w:val="20"/>
          <w14:ligatures w14:val="none"/>
        </w:rPr>
        <w:t xml:space="preserve">, </w:t>
      </w:r>
      <w:r w:rsidR="0005165C">
        <w:rPr>
          <w:rFonts w:eastAsia="Times New Roman" w:cstheme="minorHAnsi"/>
          <w:color w:val="181E25"/>
          <w:kern w:val="0"/>
          <w:sz w:val="20"/>
          <w:szCs w:val="20"/>
          <w14:ligatures w14:val="none"/>
        </w:rPr>
        <w:t>Apple</w:t>
      </w:r>
      <w:r w:rsidR="00BF17F3">
        <w:rPr>
          <w:rFonts w:eastAsia="Times New Roman" w:cstheme="minorHAnsi"/>
          <w:color w:val="181E25"/>
          <w:kern w:val="0"/>
          <w:sz w:val="20"/>
          <w:szCs w:val="20"/>
          <w14:ligatures w14:val="none"/>
        </w:rPr>
        <w:t>’</w:t>
      </w:r>
      <w:r w:rsidR="0005165C">
        <w:rPr>
          <w:rFonts w:eastAsia="Times New Roman" w:cstheme="minorHAnsi"/>
          <w:color w:val="181E25"/>
          <w:kern w:val="0"/>
          <w:sz w:val="20"/>
          <w:szCs w:val="20"/>
          <w14:ligatures w14:val="none"/>
        </w:rPr>
        <w:t>s shares</w:t>
      </w:r>
      <w:r w:rsidR="00BF17F3">
        <w:rPr>
          <w:rFonts w:eastAsia="Times New Roman" w:cstheme="minorHAnsi"/>
          <w:color w:val="181E25"/>
          <w:kern w:val="0"/>
          <w:sz w:val="20"/>
          <w:szCs w:val="20"/>
          <w14:ligatures w14:val="none"/>
        </w:rPr>
        <w:t xml:space="preserve"> experienced a significant </w:t>
      </w:r>
      <w:r w:rsidR="00F3573A">
        <w:rPr>
          <w:rFonts w:eastAsia="Times New Roman" w:cstheme="minorHAnsi"/>
          <w:color w:val="181E25"/>
          <w:kern w:val="0"/>
          <w:sz w:val="20"/>
          <w:szCs w:val="20"/>
          <w14:ligatures w14:val="none"/>
        </w:rPr>
        <w:t>plunge</w:t>
      </w:r>
      <w:r w:rsidR="000C6A73">
        <w:rPr>
          <w:rFonts w:eastAsia="Times New Roman" w:cstheme="minorHAnsi"/>
          <w:color w:val="181E25"/>
          <w:kern w:val="0"/>
          <w:sz w:val="20"/>
          <w:szCs w:val="20"/>
          <w14:ligatures w14:val="none"/>
        </w:rPr>
        <w:t xml:space="preserve">, which coincide with the company’s negative working capital we saw above. </w:t>
      </w:r>
      <w:r w:rsidR="00155F5D">
        <w:rPr>
          <w:rFonts w:eastAsia="Times New Roman" w:cstheme="minorHAnsi"/>
          <w:color w:val="181E25"/>
          <w:kern w:val="0"/>
          <w:sz w:val="20"/>
          <w:szCs w:val="20"/>
          <w14:ligatures w14:val="none"/>
        </w:rPr>
        <w:t>The</w:t>
      </w:r>
      <w:r w:rsidR="009540F9">
        <w:rPr>
          <w:rFonts w:eastAsia="Times New Roman" w:cstheme="minorHAnsi"/>
          <w:color w:val="181E25"/>
          <w:kern w:val="0"/>
          <w:sz w:val="20"/>
          <w:szCs w:val="20"/>
          <w14:ligatures w14:val="none"/>
        </w:rPr>
        <w:t xml:space="preserve"> combination of the </w:t>
      </w:r>
      <w:r w:rsidR="00155F5D">
        <w:rPr>
          <w:rFonts w:eastAsia="Times New Roman" w:cstheme="minorHAnsi"/>
          <w:color w:val="181E25"/>
          <w:kern w:val="0"/>
          <w:sz w:val="20"/>
          <w:szCs w:val="20"/>
          <w14:ligatures w14:val="none"/>
        </w:rPr>
        <w:t xml:space="preserve">financial </w:t>
      </w:r>
      <w:r w:rsidR="002E741C">
        <w:rPr>
          <w:rFonts w:eastAsia="Times New Roman" w:cstheme="minorHAnsi"/>
          <w:color w:val="181E25"/>
          <w:kern w:val="0"/>
          <w:sz w:val="20"/>
          <w:szCs w:val="20"/>
          <w14:ligatures w14:val="none"/>
        </w:rPr>
        <w:t>indicator</w:t>
      </w:r>
      <w:r w:rsidR="005B1140">
        <w:rPr>
          <w:rFonts w:eastAsia="Times New Roman" w:cstheme="minorHAnsi"/>
          <w:color w:val="181E25"/>
          <w:kern w:val="0"/>
          <w:sz w:val="20"/>
          <w:szCs w:val="20"/>
          <w14:ligatures w14:val="none"/>
        </w:rPr>
        <w:t xml:space="preserve"> I </w:t>
      </w:r>
      <w:r w:rsidR="00F3573A">
        <w:rPr>
          <w:rFonts w:eastAsia="Times New Roman" w:cstheme="minorHAnsi"/>
          <w:color w:val="181E25"/>
          <w:kern w:val="0"/>
          <w:sz w:val="20"/>
          <w:szCs w:val="20"/>
          <w14:ligatures w14:val="none"/>
        </w:rPr>
        <w:t>saw,</w:t>
      </w:r>
      <w:r w:rsidR="00EA3039">
        <w:rPr>
          <w:rFonts w:eastAsia="Times New Roman" w:cstheme="minorHAnsi"/>
          <w:color w:val="181E25"/>
          <w:kern w:val="0"/>
          <w:sz w:val="20"/>
          <w:szCs w:val="20"/>
          <w14:ligatures w14:val="none"/>
        </w:rPr>
        <w:t xml:space="preserve"> and the news raises</w:t>
      </w:r>
      <w:r w:rsidR="00155F5D">
        <w:rPr>
          <w:rFonts w:eastAsia="Times New Roman" w:cstheme="minorHAnsi"/>
          <w:color w:val="181E25"/>
          <w:kern w:val="0"/>
          <w:sz w:val="20"/>
          <w:szCs w:val="20"/>
          <w14:ligatures w14:val="none"/>
        </w:rPr>
        <w:t xml:space="preserve"> concern</w:t>
      </w:r>
      <w:r w:rsidR="00EA3039">
        <w:rPr>
          <w:rFonts w:eastAsia="Times New Roman" w:cstheme="minorHAnsi"/>
          <w:color w:val="181E25"/>
          <w:kern w:val="0"/>
          <w:sz w:val="20"/>
          <w:szCs w:val="20"/>
          <w14:ligatures w14:val="none"/>
        </w:rPr>
        <w:t>s about Apple’s financial stability</w:t>
      </w:r>
      <w:r w:rsidR="00155F5D">
        <w:rPr>
          <w:rFonts w:eastAsia="Times New Roman" w:cstheme="minorHAnsi"/>
          <w:color w:val="181E25"/>
          <w:kern w:val="0"/>
          <w:sz w:val="20"/>
          <w:szCs w:val="20"/>
          <w14:ligatures w14:val="none"/>
        </w:rPr>
        <w:t>.</w:t>
      </w:r>
      <w:r w:rsidR="002E741C">
        <w:rPr>
          <w:rFonts w:eastAsia="Times New Roman" w:cstheme="minorHAnsi"/>
          <w:color w:val="181E25"/>
          <w:kern w:val="0"/>
          <w:sz w:val="20"/>
          <w:szCs w:val="20"/>
          <w14:ligatures w14:val="none"/>
        </w:rPr>
        <w:t xml:space="preserve"> </w:t>
      </w:r>
      <w:r w:rsidR="00DC3641">
        <w:rPr>
          <w:rFonts w:eastAsia="Times New Roman" w:cstheme="minorHAnsi"/>
          <w:color w:val="181E25"/>
          <w:kern w:val="0"/>
          <w:sz w:val="20"/>
          <w:szCs w:val="20"/>
          <w14:ligatures w14:val="none"/>
        </w:rPr>
        <w:t xml:space="preserve">As this data represents historical information, ongoing monitoring is </w:t>
      </w:r>
      <w:r w:rsidR="00062BDE">
        <w:rPr>
          <w:rFonts w:eastAsia="Times New Roman" w:cstheme="minorHAnsi"/>
          <w:color w:val="181E25"/>
          <w:kern w:val="0"/>
          <w:sz w:val="20"/>
          <w:szCs w:val="20"/>
          <w14:ligatures w14:val="none"/>
        </w:rPr>
        <w:t>needed to assess whether Apple’s financial trajectory undergoes any changes in the following year.</w:t>
      </w:r>
      <w:r w:rsidR="00BA73F5">
        <w:rPr>
          <w:rFonts w:eastAsia="Times New Roman" w:cstheme="minorHAnsi"/>
          <w:color w:val="181E25"/>
          <w:kern w:val="0"/>
          <w:sz w:val="20"/>
          <w:szCs w:val="20"/>
          <w14:ligatures w14:val="none"/>
        </w:rPr>
        <w:t xml:space="preserve"> </w:t>
      </w:r>
      <w:r w:rsidR="00155F5D">
        <w:rPr>
          <w:rFonts w:eastAsia="Times New Roman" w:cstheme="minorHAnsi"/>
          <w:color w:val="181E25"/>
          <w:kern w:val="0"/>
          <w:sz w:val="20"/>
          <w:szCs w:val="20"/>
          <w14:ligatures w14:val="none"/>
        </w:rPr>
        <w:t xml:space="preserve"> </w:t>
      </w:r>
      <w:r w:rsidR="0005165C">
        <w:rPr>
          <w:rFonts w:eastAsia="Times New Roman" w:cstheme="minorHAnsi"/>
          <w:color w:val="181E25"/>
          <w:kern w:val="0"/>
          <w:sz w:val="20"/>
          <w:szCs w:val="20"/>
          <w14:ligatures w14:val="none"/>
        </w:rPr>
        <w:t xml:space="preserve"> </w:t>
      </w:r>
    </w:p>
    <w:p w14:paraId="238DA626" w14:textId="1CEB5299" w:rsidR="001640C7" w:rsidRPr="002110A6" w:rsidRDefault="001640C7" w:rsidP="00B049B6">
      <w:pPr>
        <w:pStyle w:val="Heading3"/>
        <w:rPr>
          <w:rFonts w:asciiTheme="minorHAnsi" w:eastAsia="Times New Roman" w:hAnsiTheme="minorHAnsi" w:cstheme="minorHAnsi"/>
        </w:rPr>
      </w:pPr>
      <w:r w:rsidRPr="002110A6">
        <w:rPr>
          <w:rFonts w:asciiTheme="minorHAnsi" w:eastAsia="Times New Roman" w:hAnsiTheme="minorHAnsi" w:cstheme="minorHAnsi"/>
        </w:rPr>
        <w:t>Total liabilities and Equity</w:t>
      </w:r>
    </w:p>
    <w:p w14:paraId="47965CC7" w14:textId="5D793B02" w:rsidR="00125E20" w:rsidRPr="002110A6" w:rsidRDefault="00125E20" w:rsidP="00125E20">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sidRPr="002110A6">
        <w:rPr>
          <w:rFonts w:eastAsia="Times New Roman" w:cstheme="minorHAnsi"/>
          <w:color w:val="181E25"/>
          <w:kern w:val="0"/>
          <w:sz w:val="20"/>
          <w:szCs w:val="20"/>
          <w14:ligatures w14:val="none"/>
        </w:rPr>
        <w:t xml:space="preserve">The highest </w:t>
      </w:r>
      <w:r w:rsidR="007F5F2D" w:rsidRPr="002110A6">
        <w:rPr>
          <w:rFonts w:eastAsia="Times New Roman" w:cstheme="minorHAnsi"/>
          <w:color w:val="181E25"/>
          <w:kern w:val="0"/>
          <w:sz w:val="20"/>
          <w:szCs w:val="20"/>
          <w14:ligatures w14:val="none"/>
        </w:rPr>
        <w:t xml:space="preserve">total </w:t>
      </w:r>
      <w:r w:rsidR="00CE4D46" w:rsidRPr="002110A6">
        <w:rPr>
          <w:rFonts w:eastAsia="Times New Roman" w:cstheme="minorHAnsi"/>
          <w:color w:val="181E25"/>
          <w:kern w:val="0"/>
          <w:sz w:val="20"/>
          <w:szCs w:val="20"/>
          <w14:ligatures w14:val="none"/>
        </w:rPr>
        <w:t>liabilities</w:t>
      </w:r>
      <w:r w:rsidRPr="002110A6">
        <w:rPr>
          <w:rFonts w:eastAsia="Times New Roman" w:cstheme="minorHAnsi"/>
          <w:color w:val="181E25"/>
          <w:kern w:val="0"/>
          <w:sz w:val="20"/>
          <w:szCs w:val="20"/>
          <w14:ligatures w14:val="none"/>
        </w:rPr>
        <w:t xml:space="preserve"> value</w:t>
      </w:r>
      <w:r w:rsidR="00E84ACD">
        <w:rPr>
          <w:rFonts w:eastAsia="Times New Roman" w:cstheme="minorHAnsi"/>
          <w:color w:val="181E25"/>
          <w:kern w:val="0"/>
          <w:sz w:val="20"/>
          <w:szCs w:val="20"/>
          <w14:ligatures w14:val="none"/>
        </w:rPr>
        <w:t xml:space="preserve"> recorded</w:t>
      </w:r>
      <w:r w:rsidRPr="002110A6">
        <w:rPr>
          <w:rFonts w:eastAsia="Times New Roman" w:cstheme="minorHAnsi"/>
          <w:color w:val="181E25"/>
          <w:kern w:val="0"/>
          <w:sz w:val="20"/>
          <w:szCs w:val="20"/>
          <w14:ligatures w14:val="none"/>
        </w:rPr>
        <w:t xml:space="preserve"> was </w:t>
      </w:r>
      <w:r w:rsidR="00E84ACD">
        <w:rPr>
          <w:rFonts w:eastAsia="Times New Roman" w:cstheme="minorHAnsi"/>
          <w:color w:val="181E25"/>
          <w:kern w:val="0"/>
          <w:sz w:val="20"/>
          <w:szCs w:val="20"/>
          <w14:ligatures w14:val="none"/>
        </w:rPr>
        <w:t>approximately</w:t>
      </w:r>
      <w:r w:rsidRPr="002110A6">
        <w:rPr>
          <w:rFonts w:eastAsia="Times New Roman" w:cstheme="minorHAnsi"/>
          <w:color w:val="181E25"/>
          <w:kern w:val="0"/>
          <w:sz w:val="20"/>
          <w:szCs w:val="20"/>
          <w14:ligatures w14:val="none"/>
        </w:rPr>
        <w:t xml:space="preserve"> $302B and the lowest value was $15B. The average </w:t>
      </w:r>
      <w:r w:rsidR="007F5F2D" w:rsidRPr="002110A6">
        <w:rPr>
          <w:rFonts w:eastAsia="Times New Roman" w:cstheme="minorHAnsi"/>
          <w:color w:val="181E25"/>
          <w:kern w:val="0"/>
          <w:sz w:val="20"/>
          <w:szCs w:val="20"/>
          <w14:ligatures w14:val="none"/>
        </w:rPr>
        <w:t>total liabilities</w:t>
      </w:r>
      <w:r w:rsidRPr="002110A6">
        <w:rPr>
          <w:rFonts w:eastAsia="Times New Roman" w:cstheme="minorHAnsi"/>
          <w:color w:val="181E25"/>
          <w:kern w:val="0"/>
          <w:sz w:val="20"/>
          <w:szCs w:val="20"/>
          <w14:ligatures w14:val="none"/>
        </w:rPr>
        <w:t xml:space="preserve"> value</w:t>
      </w:r>
      <w:r w:rsidR="00E84ACD">
        <w:rPr>
          <w:rFonts w:eastAsia="Times New Roman" w:cstheme="minorHAnsi"/>
          <w:color w:val="181E25"/>
          <w:kern w:val="0"/>
          <w:sz w:val="20"/>
          <w:szCs w:val="20"/>
          <w14:ligatures w14:val="none"/>
        </w:rPr>
        <w:t xml:space="preserve"> across </w:t>
      </w:r>
      <w:r w:rsidR="00F3573A">
        <w:rPr>
          <w:rFonts w:eastAsia="Times New Roman" w:cstheme="minorHAnsi"/>
          <w:color w:val="181E25"/>
          <w:kern w:val="0"/>
          <w:sz w:val="20"/>
          <w:szCs w:val="20"/>
          <w14:ligatures w14:val="none"/>
        </w:rPr>
        <w:t>the dataset</w:t>
      </w:r>
      <w:r w:rsidRPr="002110A6">
        <w:rPr>
          <w:rFonts w:eastAsia="Times New Roman" w:cstheme="minorHAnsi"/>
          <w:color w:val="181E25"/>
          <w:kern w:val="0"/>
          <w:sz w:val="20"/>
          <w:szCs w:val="20"/>
          <w14:ligatures w14:val="none"/>
        </w:rPr>
        <w:t xml:space="preserve"> was around $</w:t>
      </w:r>
      <w:r w:rsidR="00495EBD" w:rsidRPr="002110A6">
        <w:rPr>
          <w:rFonts w:eastAsia="Times New Roman" w:cstheme="minorHAnsi"/>
          <w:color w:val="181E25"/>
          <w:kern w:val="0"/>
          <w:sz w:val="20"/>
          <w:szCs w:val="20"/>
          <w14:ligatures w14:val="none"/>
        </w:rPr>
        <w:t>163</w:t>
      </w:r>
      <w:r w:rsidRPr="002110A6">
        <w:rPr>
          <w:rFonts w:eastAsia="Times New Roman" w:cstheme="minorHAnsi"/>
          <w:color w:val="181E25"/>
          <w:kern w:val="0"/>
          <w:sz w:val="20"/>
          <w:szCs w:val="20"/>
          <w14:ligatures w14:val="none"/>
        </w:rPr>
        <w:t>B.</w:t>
      </w:r>
    </w:p>
    <w:p w14:paraId="6E721D60" w14:textId="61680D30" w:rsidR="00125E20" w:rsidRPr="002110A6" w:rsidRDefault="00125E20" w:rsidP="00125E20">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sidRPr="002110A6">
        <w:rPr>
          <w:rFonts w:eastAsia="Times New Roman" w:cstheme="minorHAnsi"/>
          <w:color w:val="181E25"/>
          <w:kern w:val="0"/>
          <w:sz w:val="20"/>
          <w:szCs w:val="20"/>
          <w14:ligatures w14:val="none"/>
        </w:rPr>
        <w:t>The highest</w:t>
      </w:r>
      <w:r w:rsidR="00CE4D46" w:rsidRPr="002110A6">
        <w:rPr>
          <w:rFonts w:eastAsia="Times New Roman" w:cstheme="minorHAnsi"/>
          <w:color w:val="181E25"/>
          <w:kern w:val="0"/>
          <w:sz w:val="20"/>
          <w:szCs w:val="20"/>
          <w14:ligatures w14:val="none"/>
        </w:rPr>
        <w:t xml:space="preserve"> equity</w:t>
      </w:r>
      <w:r w:rsidRPr="002110A6">
        <w:rPr>
          <w:rFonts w:eastAsia="Times New Roman" w:cstheme="minorHAnsi"/>
          <w:color w:val="181E25"/>
          <w:kern w:val="0"/>
          <w:sz w:val="20"/>
          <w:szCs w:val="20"/>
          <w14:ligatures w14:val="none"/>
        </w:rPr>
        <w:t xml:space="preserve"> value </w:t>
      </w:r>
      <w:r w:rsidR="0002553E">
        <w:rPr>
          <w:rFonts w:eastAsia="Times New Roman" w:cstheme="minorHAnsi"/>
          <w:color w:val="181E25"/>
          <w:kern w:val="0"/>
          <w:sz w:val="20"/>
          <w:szCs w:val="20"/>
          <w14:ligatures w14:val="none"/>
        </w:rPr>
        <w:t xml:space="preserve">recorded </w:t>
      </w:r>
      <w:r w:rsidRPr="002110A6">
        <w:rPr>
          <w:rFonts w:eastAsia="Times New Roman" w:cstheme="minorHAnsi"/>
          <w:color w:val="181E25"/>
          <w:kern w:val="0"/>
          <w:sz w:val="20"/>
          <w:szCs w:val="20"/>
          <w14:ligatures w14:val="none"/>
        </w:rPr>
        <w:t>was around $</w:t>
      </w:r>
      <w:r w:rsidR="00CE4D46" w:rsidRPr="002110A6">
        <w:rPr>
          <w:rFonts w:eastAsia="Times New Roman" w:cstheme="minorHAnsi"/>
          <w:color w:val="181E25"/>
          <w:kern w:val="0"/>
          <w:sz w:val="20"/>
          <w:szCs w:val="20"/>
          <w14:ligatures w14:val="none"/>
        </w:rPr>
        <w:t>134</w:t>
      </w:r>
      <w:r w:rsidRPr="002110A6">
        <w:rPr>
          <w:rFonts w:eastAsia="Times New Roman" w:cstheme="minorHAnsi"/>
          <w:color w:val="181E25"/>
          <w:kern w:val="0"/>
          <w:sz w:val="20"/>
          <w:szCs w:val="20"/>
          <w14:ligatures w14:val="none"/>
        </w:rPr>
        <w:t>B and the lowest value was $</w:t>
      </w:r>
      <w:r w:rsidR="00CC4FCC" w:rsidRPr="002110A6">
        <w:rPr>
          <w:rFonts w:eastAsia="Times New Roman" w:cstheme="minorHAnsi"/>
          <w:color w:val="181E25"/>
          <w:kern w:val="0"/>
          <w:sz w:val="20"/>
          <w:szCs w:val="20"/>
          <w14:ligatures w14:val="none"/>
        </w:rPr>
        <w:t>22</w:t>
      </w:r>
      <w:r w:rsidRPr="002110A6">
        <w:rPr>
          <w:rFonts w:eastAsia="Times New Roman" w:cstheme="minorHAnsi"/>
          <w:color w:val="181E25"/>
          <w:kern w:val="0"/>
          <w:sz w:val="20"/>
          <w:szCs w:val="20"/>
          <w14:ligatures w14:val="none"/>
        </w:rPr>
        <w:t xml:space="preserve">B. The average </w:t>
      </w:r>
      <w:r w:rsidR="007F5F2D" w:rsidRPr="002110A6">
        <w:rPr>
          <w:rFonts w:eastAsia="Times New Roman" w:cstheme="minorHAnsi"/>
          <w:color w:val="181E25"/>
          <w:kern w:val="0"/>
          <w:sz w:val="20"/>
          <w:szCs w:val="20"/>
          <w14:ligatures w14:val="none"/>
        </w:rPr>
        <w:t>equity</w:t>
      </w:r>
      <w:r w:rsidRPr="002110A6">
        <w:rPr>
          <w:rFonts w:eastAsia="Times New Roman" w:cstheme="minorHAnsi"/>
          <w:color w:val="181E25"/>
          <w:kern w:val="0"/>
          <w:sz w:val="20"/>
          <w:szCs w:val="20"/>
          <w14:ligatures w14:val="none"/>
        </w:rPr>
        <w:t xml:space="preserve"> value was </w:t>
      </w:r>
      <w:r w:rsidR="008D2A17">
        <w:rPr>
          <w:rFonts w:eastAsia="Times New Roman" w:cstheme="minorHAnsi"/>
          <w:color w:val="181E25"/>
          <w:kern w:val="0"/>
          <w:sz w:val="20"/>
          <w:szCs w:val="20"/>
          <w14:ligatures w14:val="none"/>
        </w:rPr>
        <w:t>approximately</w:t>
      </w:r>
      <w:r w:rsidRPr="002110A6">
        <w:rPr>
          <w:rFonts w:eastAsia="Times New Roman" w:cstheme="minorHAnsi"/>
          <w:color w:val="181E25"/>
          <w:kern w:val="0"/>
          <w:sz w:val="20"/>
          <w:szCs w:val="20"/>
          <w14:ligatures w14:val="none"/>
        </w:rPr>
        <w:t xml:space="preserve"> $</w:t>
      </w:r>
      <w:r w:rsidR="008440C7" w:rsidRPr="002110A6">
        <w:rPr>
          <w:rFonts w:eastAsia="Times New Roman" w:cstheme="minorHAnsi"/>
          <w:color w:val="181E25"/>
          <w:kern w:val="0"/>
          <w:sz w:val="20"/>
          <w:szCs w:val="20"/>
          <w14:ligatures w14:val="none"/>
        </w:rPr>
        <w:t>85</w:t>
      </w:r>
      <w:r w:rsidRPr="002110A6">
        <w:rPr>
          <w:rFonts w:eastAsia="Times New Roman" w:cstheme="minorHAnsi"/>
          <w:color w:val="181E25"/>
          <w:kern w:val="0"/>
          <w:sz w:val="20"/>
          <w:szCs w:val="20"/>
          <w14:ligatures w14:val="none"/>
        </w:rPr>
        <w:t>B.</w:t>
      </w:r>
    </w:p>
    <w:p w14:paraId="20603441" w14:textId="4952B3C7" w:rsidR="00125E20" w:rsidRPr="002110A6" w:rsidRDefault="00125E20" w:rsidP="008F5D57">
      <w:pPr>
        <w:shd w:val="clear" w:color="auto" w:fill="FFFFFF"/>
        <w:spacing w:before="100" w:beforeAutospacing="1" w:after="100" w:afterAutospacing="1" w:line="240" w:lineRule="auto"/>
        <w:rPr>
          <w:rFonts w:eastAsia="Times New Roman" w:cstheme="minorHAnsi"/>
          <w:color w:val="181E25"/>
          <w:kern w:val="0"/>
          <w:sz w:val="20"/>
          <w:szCs w:val="20"/>
          <w14:ligatures w14:val="none"/>
        </w:rPr>
      </w:pPr>
      <w:r w:rsidRPr="002110A6">
        <w:rPr>
          <w:rFonts w:eastAsia="Times New Roman" w:cstheme="minorHAnsi"/>
          <w:noProof/>
          <w:color w:val="181E25"/>
          <w:kern w:val="0"/>
          <w:sz w:val="20"/>
          <w:szCs w:val="20"/>
          <w14:ligatures w14:val="none"/>
        </w:rPr>
        <w:lastRenderedPageBreak/>
        <w:drawing>
          <wp:inline distT="0" distB="0" distL="0" distR="0" wp14:anchorId="04C7B708" wp14:editId="07C32185">
            <wp:extent cx="1939244" cy="1222991"/>
            <wp:effectExtent l="0" t="0" r="4445" b="0"/>
            <wp:docPr id="209196633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966330" name="Picture 1" descr="A screenshot of a computer screen&#10;&#10;Description automatically generated"/>
                    <pic:cNvPicPr/>
                  </pic:nvPicPr>
                  <pic:blipFill>
                    <a:blip r:embed="rId15"/>
                    <a:stretch>
                      <a:fillRect/>
                    </a:stretch>
                  </pic:blipFill>
                  <pic:spPr>
                    <a:xfrm>
                      <a:off x="0" y="0"/>
                      <a:ext cx="1946822" cy="1227770"/>
                    </a:xfrm>
                    <a:prstGeom prst="rect">
                      <a:avLst/>
                    </a:prstGeom>
                  </pic:spPr>
                </pic:pic>
              </a:graphicData>
            </a:graphic>
          </wp:inline>
        </w:drawing>
      </w:r>
    </w:p>
    <w:p w14:paraId="4D3F9D2E" w14:textId="5A642D08" w:rsidR="008F5D57" w:rsidRPr="002110A6" w:rsidRDefault="001640C7" w:rsidP="008F5D57">
      <w:pPr>
        <w:shd w:val="clear" w:color="auto" w:fill="FFFFFF"/>
        <w:spacing w:before="100" w:beforeAutospacing="1" w:after="100" w:afterAutospacing="1" w:line="240" w:lineRule="auto"/>
        <w:rPr>
          <w:rFonts w:eastAsia="Times New Roman" w:cstheme="minorHAnsi"/>
          <w:color w:val="181E25"/>
          <w:kern w:val="0"/>
          <w:sz w:val="20"/>
          <w:szCs w:val="20"/>
          <w14:ligatures w14:val="none"/>
        </w:rPr>
      </w:pPr>
      <w:r w:rsidRPr="002110A6">
        <w:rPr>
          <w:rFonts w:eastAsia="Times New Roman" w:cstheme="minorHAnsi"/>
          <w:noProof/>
          <w:color w:val="181E25"/>
          <w:kern w:val="0"/>
          <w:sz w:val="20"/>
          <w:szCs w:val="20"/>
          <w14:ligatures w14:val="none"/>
        </w:rPr>
        <w:drawing>
          <wp:inline distT="0" distB="0" distL="0" distR="0" wp14:anchorId="502083F1" wp14:editId="024A4257">
            <wp:extent cx="5943600" cy="2849880"/>
            <wp:effectExtent l="0" t="0" r="0" b="7620"/>
            <wp:docPr id="1729550091" name="Picture 1" descr="A graph showing the growth of th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550091" name="Picture 1" descr="A graph showing the growth of the company&#10;&#10;Description automatically generated with medium confidence"/>
                    <pic:cNvPicPr/>
                  </pic:nvPicPr>
                  <pic:blipFill>
                    <a:blip r:embed="rId16"/>
                    <a:stretch>
                      <a:fillRect/>
                    </a:stretch>
                  </pic:blipFill>
                  <pic:spPr>
                    <a:xfrm>
                      <a:off x="0" y="0"/>
                      <a:ext cx="5943600" cy="2849880"/>
                    </a:xfrm>
                    <a:prstGeom prst="rect">
                      <a:avLst/>
                    </a:prstGeom>
                  </pic:spPr>
                </pic:pic>
              </a:graphicData>
            </a:graphic>
          </wp:inline>
        </w:drawing>
      </w:r>
    </w:p>
    <w:p w14:paraId="58213917" w14:textId="16A9E14B" w:rsidR="00152C40" w:rsidRPr="002110A6" w:rsidRDefault="00971353" w:rsidP="00730696">
      <w:pPr>
        <w:pStyle w:val="ListParagraph"/>
        <w:numPr>
          <w:ilvl w:val="0"/>
          <w:numId w:val="14"/>
        </w:numPr>
        <w:shd w:val="clear" w:color="auto" w:fill="FFFFFF"/>
        <w:spacing w:before="100" w:beforeAutospacing="1" w:after="100" w:afterAutospacing="1" w:line="240" w:lineRule="auto"/>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According to</w:t>
      </w:r>
      <w:r w:rsidR="002358E4">
        <w:rPr>
          <w:rFonts w:eastAsia="Times New Roman" w:cstheme="minorHAnsi"/>
          <w:color w:val="181E25"/>
          <w:kern w:val="0"/>
          <w:sz w:val="20"/>
          <w:szCs w:val="20"/>
          <w14:ligatures w14:val="none"/>
        </w:rPr>
        <w:t xml:space="preserve"> the graph, </w:t>
      </w:r>
      <w:r w:rsidR="00730696" w:rsidRPr="002110A6">
        <w:rPr>
          <w:rFonts w:eastAsia="Times New Roman" w:cstheme="minorHAnsi"/>
          <w:color w:val="181E25"/>
          <w:kern w:val="0"/>
          <w:sz w:val="20"/>
          <w:szCs w:val="20"/>
          <w14:ligatures w14:val="none"/>
        </w:rPr>
        <w:t xml:space="preserve">Apple’s </w:t>
      </w:r>
      <w:r w:rsidR="00847F89">
        <w:rPr>
          <w:rFonts w:eastAsia="Times New Roman" w:cstheme="minorHAnsi"/>
          <w:color w:val="181E25"/>
          <w:kern w:val="0"/>
          <w:sz w:val="20"/>
          <w:szCs w:val="20"/>
          <w14:ligatures w14:val="none"/>
        </w:rPr>
        <w:t xml:space="preserve">total </w:t>
      </w:r>
      <w:r w:rsidR="009328C5" w:rsidRPr="002110A6">
        <w:rPr>
          <w:rFonts w:eastAsia="Times New Roman" w:cstheme="minorHAnsi"/>
          <w:color w:val="181E25"/>
          <w:kern w:val="0"/>
          <w:sz w:val="20"/>
          <w:szCs w:val="20"/>
          <w14:ligatures w14:val="none"/>
        </w:rPr>
        <w:t>liabilities</w:t>
      </w:r>
      <w:r w:rsidR="00C05655">
        <w:rPr>
          <w:rFonts w:eastAsia="Times New Roman" w:cstheme="minorHAnsi"/>
          <w:color w:val="181E25"/>
          <w:kern w:val="0"/>
          <w:sz w:val="20"/>
          <w:szCs w:val="20"/>
          <w14:ligatures w14:val="none"/>
        </w:rPr>
        <w:t xml:space="preserve"> </w:t>
      </w:r>
      <w:r w:rsidR="00255CD4">
        <w:rPr>
          <w:rFonts w:eastAsia="Times New Roman" w:cstheme="minorHAnsi"/>
          <w:color w:val="181E25"/>
          <w:kern w:val="0"/>
          <w:sz w:val="20"/>
          <w:szCs w:val="20"/>
          <w14:ligatures w14:val="none"/>
        </w:rPr>
        <w:t xml:space="preserve">show an upward trend, </w:t>
      </w:r>
      <w:r w:rsidR="003A63C7">
        <w:rPr>
          <w:rFonts w:eastAsia="Times New Roman" w:cstheme="minorHAnsi"/>
          <w:color w:val="181E25"/>
          <w:kern w:val="0"/>
          <w:sz w:val="20"/>
          <w:szCs w:val="20"/>
          <w14:ligatures w14:val="none"/>
        </w:rPr>
        <w:t xml:space="preserve">consistently </w:t>
      </w:r>
      <w:r w:rsidR="005947FE" w:rsidRPr="002110A6">
        <w:rPr>
          <w:rFonts w:eastAsia="Times New Roman" w:cstheme="minorHAnsi"/>
          <w:color w:val="181E25"/>
          <w:kern w:val="0"/>
          <w:sz w:val="20"/>
          <w:szCs w:val="20"/>
          <w14:ligatures w14:val="none"/>
        </w:rPr>
        <w:t>increasing</w:t>
      </w:r>
      <w:r w:rsidR="009328C5" w:rsidRPr="002110A6">
        <w:rPr>
          <w:rFonts w:eastAsia="Times New Roman" w:cstheme="minorHAnsi"/>
          <w:color w:val="181E25"/>
          <w:kern w:val="0"/>
          <w:sz w:val="20"/>
          <w:szCs w:val="20"/>
          <w14:ligatures w14:val="none"/>
        </w:rPr>
        <w:t xml:space="preserve"> YoY. </w:t>
      </w:r>
      <w:r w:rsidR="005947FE">
        <w:rPr>
          <w:rFonts w:eastAsia="Times New Roman" w:cstheme="minorHAnsi"/>
          <w:color w:val="181E25"/>
          <w:kern w:val="0"/>
          <w:sz w:val="20"/>
          <w:szCs w:val="20"/>
          <w14:ligatures w14:val="none"/>
        </w:rPr>
        <w:t>This indicate</w:t>
      </w:r>
      <w:r w:rsidR="00513FB2">
        <w:rPr>
          <w:rFonts w:eastAsia="Times New Roman" w:cstheme="minorHAnsi"/>
          <w:color w:val="181E25"/>
          <w:kern w:val="0"/>
          <w:sz w:val="20"/>
          <w:szCs w:val="20"/>
          <w14:ligatures w14:val="none"/>
        </w:rPr>
        <w:t xml:space="preserve">s a growing financial obligation for the company, which could potentially </w:t>
      </w:r>
      <w:r w:rsidR="00F3573A">
        <w:rPr>
          <w:rFonts w:eastAsia="Times New Roman" w:cstheme="minorHAnsi"/>
          <w:color w:val="181E25"/>
          <w:kern w:val="0"/>
          <w:sz w:val="20"/>
          <w:szCs w:val="20"/>
          <w14:ligatures w14:val="none"/>
        </w:rPr>
        <w:t>impact on</w:t>
      </w:r>
      <w:r w:rsidR="00513FB2">
        <w:rPr>
          <w:rFonts w:eastAsia="Times New Roman" w:cstheme="minorHAnsi"/>
          <w:color w:val="181E25"/>
          <w:kern w:val="0"/>
          <w:sz w:val="20"/>
          <w:szCs w:val="20"/>
          <w14:ligatures w14:val="none"/>
        </w:rPr>
        <w:t xml:space="preserve"> their financial health and leverage. </w:t>
      </w:r>
    </w:p>
    <w:p w14:paraId="59854BD7" w14:textId="13C31A64" w:rsidR="00E17B8F" w:rsidRPr="00DB107D" w:rsidRDefault="00122F7D" w:rsidP="00DB107D">
      <w:pPr>
        <w:pStyle w:val="ListParagraph"/>
        <w:numPr>
          <w:ilvl w:val="0"/>
          <w:numId w:val="14"/>
        </w:numPr>
        <w:shd w:val="clear" w:color="auto" w:fill="FFFFFF"/>
        <w:spacing w:before="100" w:beforeAutospacing="1" w:after="100" w:afterAutospacing="1" w:line="240" w:lineRule="auto"/>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T</w:t>
      </w:r>
      <w:r w:rsidRPr="00122F7D">
        <w:rPr>
          <w:rFonts w:eastAsia="Times New Roman" w:cstheme="minorHAnsi"/>
          <w:color w:val="181E25"/>
          <w:kern w:val="0"/>
          <w:sz w:val="20"/>
          <w:szCs w:val="20"/>
          <w14:ligatures w14:val="none"/>
        </w:rPr>
        <w:t>he equity graph reveals an increase until around the end of 2012, followed by a period of stability until the end of 2017. However, a decline occurred after 2018, and this drop in equity could potentially be attributed to the pandemic situation.</w:t>
      </w:r>
      <w:r w:rsidR="00DB107D">
        <w:rPr>
          <w:rFonts w:eastAsia="Times New Roman" w:cstheme="minorHAnsi"/>
          <w:color w:val="181E25"/>
          <w:kern w:val="0"/>
          <w:sz w:val="20"/>
          <w:szCs w:val="20"/>
          <w14:ligatures w14:val="none"/>
        </w:rPr>
        <w:t xml:space="preserve"> This is also </w:t>
      </w:r>
      <w:r w:rsidR="00F3573A">
        <w:rPr>
          <w:rFonts w:eastAsia="Times New Roman" w:cstheme="minorHAnsi"/>
          <w:color w:val="181E25"/>
          <w:kern w:val="0"/>
          <w:sz w:val="20"/>
          <w:szCs w:val="20"/>
          <w14:ligatures w14:val="none"/>
        </w:rPr>
        <w:t>raising</w:t>
      </w:r>
      <w:r w:rsidR="00DB107D">
        <w:rPr>
          <w:rFonts w:eastAsia="Times New Roman" w:cstheme="minorHAnsi"/>
          <w:color w:val="181E25"/>
          <w:kern w:val="0"/>
          <w:sz w:val="20"/>
          <w:szCs w:val="20"/>
          <w14:ligatures w14:val="none"/>
        </w:rPr>
        <w:t xml:space="preserve"> some concern</w:t>
      </w:r>
      <w:r w:rsidR="001F42ED">
        <w:rPr>
          <w:rFonts w:eastAsia="Times New Roman" w:cstheme="minorHAnsi"/>
          <w:color w:val="181E25"/>
          <w:kern w:val="0"/>
          <w:sz w:val="20"/>
          <w:szCs w:val="20"/>
          <w14:ligatures w14:val="none"/>
        </w:rPr>
        <w:t xml:space="preserve"> as the shareholders’ equity </w:t>
      </w:r>
      <w:r w:rsidR="00E91872">
        <w:rPr>
          <w:rFonts w:eastAsia="Times New Roman" w:cstheme="minorHAnsi"/>
          <w:color w:val="181E25"/>
          <w:kern w:val="0"/>
          <w:sz w:val="20"/>
          <w:szCs w:val="20"/>
          <w14:ligatures w14:val="none"/>
        </w:rPr>
        <w:t xml:space="preserve">indicates the company’s net worth and it appears to be declining. </w:t>
      </w:r>
    </w:p>
    <w:p w14:paraId="6A675FED" w14:textId="1EE9BA57" w:rsidR="00A66E52" w:rsidRPr="002110A6" w:rsidRDefault="00D8345A" w:rsidP="00B049B6">
      <w:pPr>
        <w:pStyle w:val="Heading3"/>
        <w:rPr>
          <w:rFonts w:asciiTheme="minorHAnsi" w:eastAsia="Times New Roman" w:hAnsiTheme="minorHAnsi" w:cstheme="minorHAnsi"/>
        </w:rPr>
      </w:pPr>
      <w:r w:rsidRPr="002110A6">
        <w:rPr>
          <w:rFonts w:asciiTheme="minorHAnsi" w:eastAsia="Times New Roman" w:hAnsiTheme="minorHAnsi" w:cstheme="minorHAnsi"/>
        </w:rPr>
        <w:t>Net Income and shareholders’ equity</w:t>
      </w:r>
    </w:p>
    <w:p w14:paraId="1E00A16C" w14:textId="085F8DAE" w:rsidR="007F5F2D" w:rsidRPr="002110A6" w:rsidRDefault="007F5F2D" w:rsidP="007F5F2D">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sidRPr="002110A6">
        <w:rPr>
          <w:rFonts w:eastAsia="Times New Roman" w:cstheme="minorHAnsi"/>
          <w:color w:val="181E25"/>
          <w:kern w:val="0"/>
          <w:sz w:val="20"/>
          <w:szCs w:val="20"/>
          <w14:ligatures w14:val="none"/>
        </w:rPr>
        <w:t xml:space="preserve">The highest </w:t>
      </w:r>
      <w:r w:rsidR="008440C7" w:rsidRPr="002110A6">
        <w:rPr>
          <w:rFonts w:eastAsia="Times New Roman" w:cstheme="minorHAnsi"/>
          <w:color w:val="181E25"/>
          <w:kern w:val="0"/>
          <w:sz w:val="20"/>
          <w:szCs w:val="20"/>
          <w14:ligatures w14:val="none"/>
        </w:rPr>
        <w:t>net income</w:t>
      </w:r>
      <w:r w:rsidRPr="002110A6">
        <w:rPr>
          <w:rFonts w:eastAsia="Times New Roman" w:cstheme="minorHAnsi"/>
          <w:color w:val="181E25"/>
          <w:kern w:val="0"/>
          <w:sz w:val="20"/>
          <w:szCs w:val="20"/>
          <w14:ligatures w14:val="none"/>
        </w:rPr>
        <w:t xml:space="preserve"> value </w:t>
      </w:r>
      <w:r w:rsidR="00C35C8B">
        <w:rPr>
          <w:rFonts w:eastAsia="Times New Roman" w:cstheme="minorHAnsi"/>
          <w:color w:val="181E25"/>
          <w:kern w:val="0"/>
          <w:sz w:val="20"/>
          <w:szCs w:val="20"/>
          <w14:ligatures w14:val="none"/>
        </w:rPr>
        <w:t xml:space="preserve">recorded </w:t>
      </w:r>
      <w:r w:rsidRPr="002110A6">
        <w:rPr>
          <w:rFonts w:eastAsia="Times New Roman" w:cstheme="minorHAnsi"/>
          <w:color w:val="181E25"/>
          <w:kern w:val="0"/>
          <w:sz w:val="20"/>
          <w:szCs w:val="20"/>
          <w14:ligatures w14:val="none"/>
        </w:rPr>
        <w:t>was around $</w:t>
      </w:r>
      <w:r w:rsidR="008440C7" w:rsidRPr="002110A6">
        <w:rPr>
          <w:rFonts w:eastAsia="Times New Roman" w:cstheme="minorHAnsi"/>
          <w:color w:val="181E25"/>
          <w:kern w:val="0"/>
          <w:sz w:val="20"/>
          <w:szCs w:val="20"/>
          <w14:ligatures w14:val="none"/>
        </w:rPr>
        <w:t>998</w:t>
      </w:r>
      <w:r w:rsidRPr="002110A6">
        <w:rPr>
          <w:rFonts w:eastAsia="Times New Roman" w:cstheme="minorHAnsi"/>
          <w:color w:val="181E25"/>
          <w:kern w:val="0"/>
          <w:sz w:val="20"/>
          <w:szCs w:val="20"/>
          <w14:ligatures w14:val="none"/>
        </w:rPr>
        <w:t>B and the lowest value was $</w:t>
      </w:r>
      <w:r w:rsidR="008440C7" w:rsidRPr="002110A6">
        <w:rPr>
          <w:rFonts w:eastAsia="Times New Roman" w:cstheme="minorHAnsi"/>
          <w:color w:val="181E25"/>
          <w:kern w:val="0"/>
          <w:sz w:val="20"/>
          <w:szCs w:val="20"/>
          <w14:ligatures w14:val="none"/>
        </w:rPr>
        <w:t>61</w:t>
      </w:r>
      <w:r w:rsidRPr="002110A6">
        <w:rPr>
          <w:rFonts w:eastAsia="Times New Roman" w:cstheme="minorHAnsi"/>
          <w:color w:val="181E25"/>
          <w:kern w:val="0"/>
          <w:sz w:val="20"/>
          <w:szCs w:val="20"/>
          <w14:ligatures w14:val="none"/>
        </w:rPr>
        <w:t xml:space="preserve">B. The average </w:t>
      </w:r>
      <w:r w:rsidR="008440C7" w:rsidRPr="002110A6">
        <w:rPr>
          <w:rFonts w:eastAsia="Times New Roman" w:cstheme="minorHAnsi"/>
          <w:color w:val="181E25"/>
          <w:kern w:val="0"/>
          <w:sz w:val="20"/>
          <w:szCs w:val="20"/>
          <w14:ligatures w14:val="none"/>
        </w:rPr>
        <w:t>net income</w:t>
      </w:r>
      <w:r w:rsidRPr="002110A6">
        <w:rPr>
          <w:rFonts w:eastAsia="Times New Roman" w:cstheme="minorHAnsi"/>
          <w:color w:val="181E25"/>
          <w:kern w:val="0"/>
          <w:sz w:val="20"/>
          <w:szCs w:val="20"/>
          <w14:ligatures w14:val="none"/>
        </w:rPr>
        <w:t xml:space="preserve"> value was around $</w:t>
      </w:r>
      <w:r w:rsidR="005C39EA" w:rsidRPr="002110A6">
        <w:rPr>
          <w:rFonts w:eastAsia="Times New Roman" w:cstheme="minorHAnsi"/>
          <w:color w:val="181E25"/>
          <w:kern w:val="0"/>
          <w:sz w:val="20"/>
          <w:szCs w:val="20"/>
          <w14:ligatures w14:val="none"/>
        </w:rPr>
        <w:t>490</w:t>
      </w:r>
      <w:r w:rsidRPr="002110A6">
        <w:rPr>
          <w:rFonts w:eastAsia="Times New Roman" w:cstheme="minorHAnsi"/>
          <w:color w:val="181E25"/>
          <w:kern w:val="0"/>
          <w:sz w:val="20"/>
          <w:szCs w:val="20"/>
          <w14:ligatures w14:val="none"/>
        </w:rPr>
        <w:t>B.</w:t>
      </w:r>
    </w:p>
    <w:p w14:paraId="193D5F1D" w14:textId="2B941ED6" w:rsidR="007F5F2D" w:rsidRPr="002110A6" w:rsidRDefault="007F5F2D" w:rsidP="007F5F2D">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sidRPr="002110A6">
        <w:rPr>
          <w:rFonts w:eastAsia="Times New Roman" w:cstheme="minorHAnsi"/>
          <w:color w:val="181E25"/>
          <w:kern w:val="0"/>
          <w:sz w:val="20"/>
          <w:szCs w:val="20"/>
          <w14:ligatures w14:val="none"/>
        </w:rPr>
        <w:t>The highest equity value</w:t>
      </w:r>
      <w:r w:rsidR="00C35C8B">
        <w:rPr>
          <w:rFonts w:eastAsia="Times New Roman" w:cstheme="minorHAnsi"/>
          <w:color w:val="181E25"/>
          <w:kern w:val="0"/>
          <w:sz w:val="20"/>
          <w:szCs w:val="20"/>
          <w14:ligatures w14:val="none"/>
        </w:rPr>
        <w:t xml:space="preserve"> recorded </w:t>
      </w:r>
      <w:r w:rsidRPr="002110A6">
        <w:rPr>
          <w:rFonts w:eastAsia="Times New Roman" w:cstheme="minorHAnsi"/>
          <w:color w:val="181E25"/>
          <w:kern w:val="0"/>
          <w:sz w:val="20"/>
          <w:szCs w:val="20"/>
          <w14:ligatures w14:val="none"/>
        </w:rPr>
        <w:t xml:space="preserve">was around $134B and the lowest value was $22B. The average </w:t>
      </w:r>
      <w:r w:rsidR="008440C7" w:rsidRPr="002110A6">
        <w:rPr>
          <w:rFonts w:eastAsia="Times New Roman" w:cstheme="minorHAnsi"/>
          <w:color w:val="181E25"/>
          <w:kern w:val="0"/>
          <w:sz w:val="20"/>
          <w:szCs w:val="20"/>
          <w14:ligatures w14:val="none"/>
        </w:rPr>
        <w:t>equity</w:t>
      </w:r>
      <w:r w:rsidRPr="002110A6">
        <w:rPr>
          <w:rFonts w:eastAsia="Times New Roman" w:cstheme="minorHAnsi"/>
          <w:color w:val="181E25"/>
          <w:kern w:val="0"/>
          <w:sz w:val="20"/>
          <w:szCs w:val="20"/>
          <w14:ligatures w14:val="none"/>
        </w:rPr>
        <w:t xml:space="preserve"> value was around $845B.</w:t>
      </w:r>
    </w:p>
    <w:p w14:paraId="63CD5670" w14:textId="7E252D8F" w:rsidR="00D8345A" w:rsidRPr="002110A6" w:rsidRDefault="00D8345A" w:rsidP="00EA7ABD">
      <w:pPr>
        <w:shd w:val="clear" w:color="auto" w:fill="FFFFFF"/>
        <w:spacing w:before="100" w:beforeAutospacing="1" w:after="100" w:afterAutospacing="1" w:line="240" w:lineRule="auto"/>
        <w:rPr>
          <w:rFonts w:eastAsia="Times New Roman" w:cstheme="minorHAnsi"/>
          <w:color w:val="181E25"/>
          <w:kern w:val="0"/>
          <w:sz w:val="24"/>
          <w:szCs w:val="24"/>
          <w14:ligatures w14:val="none"/>
        </w:rPr>
      </w:pPr>
      <w:r w:rsidRPr="002110A6">
        <w:rPr>
          <w:rFonts w:eastAsia="Times New Roman" w:cstheme="minorHAnsi"/>
          <w:noProof/>
          <w:color w:val="181E25"/>
          <w:kern w:val="0"/>
          <w:sz w:val="24"/>
          <w:szCs w:val="24"/>
          <w14:ligatures w14:val="none"/>
        </w:rPr>
        <w:drawing>
          <wp:inline distT="0" distB="0" distL="0" distR="0" wp14:anchorId="7351B491" wp14:editId="21DD5373">
            <wp:extent cx="1962313" cy="1227067"/>
            <wp:effectExtent l="0" t="0" r="0" b="0"/>
            <wp:docPr id="1860924045"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924045" name="Picture 1" descr="A screen shot of a computer screen&#10;&#10;Description automatically generated"/>
                    <pic:cNvPicPr/>
                  </pic:nvPicPr>
                  <pic:blipFill>
                    <a:blip r:embed="rId17"/>
                    <a:stretch>
                      <a:fillRect/>
                    </a:stretch>
                  </pic:blipFill>
                  <pic:spPr>
                    <a:xfrm>
                      <a:off x="0" y="0"/>
                      <a:ext cx="1977180" cy="1236364"/>
                    </a:xfrm>
                    <a:prstGeom prst="rect">
                      <a:avLst/>
                    </a:prstGeom>
                  </pic:spPr>
                </pic:pic>
              </a:graphicData>
            </a:graphic>
          </wp:inline>
        </w:drawing>
      </w:r>
    </w:p>
    <w:p w14:paraId="280473DA" w14:textId="394C1AFB" w:rsidR="009E1A5A" w:rsidRPr="002110A6" w:rsidRDefault="009E1A5A" w:rsidP="00EA7ABD">
      <w:pPr>
        <w:shd w:val="clear" w:color="auto" w:fill="FFFFFF"/>
        <w:spacing w:before="100" w:beforeAutospacing="1" w:after="100" w:afterAutospacing="1" w:line="240" w:lineRule="auto"/>
        <w:rPr>
          <w:rFonts w:eastAsia="Times New Roman" w:cstheme="minorHAnsi"/>
          <w:color w:val="181E25"/>
          <w:kern w:val="0"/>
          <w:sz w:val="24"/>
          <w:szCs w:val="24"/>
          <w14:ligatures w14:val="none"/>
        </w:rPr>
      </w:pPr>
      <w:r w:rsidRPr="002110A6">
        <w:rPr>
          <w:rFonts w:eastAsia="Times New Roman" w:cstheme="minorHAnsi"/>
          <w:noProof/>
          <w:color w:val="181E25"/>
          <w:kern w:val="0"/>
          <w:sz w:val="24"/>
          <w:szCs w:val="24"/>
          <w14:ligatures w14:val="none"/>
        </w:rPr>
        <w:lastRenderedPageBreak/>
        <w:drawing>
          <wp:inline distT="0" distB="0" distL="0" distR="0" wp14:anchorId="37B3E487" wp14:editId="23047C75">
            <wp:extent cx="5943600" cy="2847340"/>
            <wp:effectExtent l="0" t="0" r="0" b="0"/>
            <wp:docPr id="1711886486" name="Picture 1" descr="A graph showing the growth of the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886486" name="Picture 1" descr="A graph showing the growth of the stock market&#10;&#10;Description automatically generated"/>
                    <pic:cNvPicPr/>
                  </pic:nvPicPr>
                  <pic:blipFill>
                    <a:blip r:embed="rId18"/>
                    <a:stretch>
                      <a:fillRect/>
                    </a:stretch>
                  </pic:blipFill>
                  <pic:spPr>
                    <a:xfrm>
                      <a:off x="0" y="0"/>
                      <a:ext cx="5943600" cy="2847340"/>
                    </a:xfrm>
                    <a:prstGeom prst="rect">
                      <a:avLst/>
                    </a:prstGeom>
                  </pic:spPr>
                </pic:pic>
              </a:graphicData>
            </a:graphic>
          </wp:inline>
        </w:drawing>
      </w:r>
    </w:p>
    <w:p w14:paraId="4F9EB53C" w14:textId="77777777" w:rsidR="00626BC4" w:rsidRDefault="00CD3251" w:rsidP="00CD3251">
      <w:pPr>
        <w:pStyle w:val="ListParagraph"/>
        <w:numPr>
          <w:ilvl w:val="0"/>
          <w:numId w:val="15"/>
        </w:numPr>
        <w:shd w:val="clear" w:color="auto" w:fill="FFFFFF"/>
        <w:spacing w:before="100" w:beforeAutospacing="1" w:after="100" w:afterAutospacing="1" w:line="240" w:lineRule="auto"/>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According to the graph</w:t>
      </w:r>
      <w:r w:rsidRPr="008F5C06">
        <w:rPr>
          <w:rFonts w:eastAsia="Times New Roman" w:cstheme="minorHAnsi"/>
          <w:color w:val="181E25"/>
          <w:kern w:val="0"/>
          <w:sz w:val="20"/>
          <w:szCs w:val="20"/>
          <w14:ligatures w14:val="none"/>
        </w:rPr>
        <w:t xml:space="preserve">, </w:t>
      </w:r>
      <w:r>
        <w:rPr>
          <w:rFonts w:eastAsia="Times New Roman" w:cstheme="minorHAnsi"/>
          <w:color w:val="181E25"/>
          <w:kern w:val="0"/>
          <w:sz w:val="20"/>
          <w:szCs w:val="20"/>
          <w14:ligatures w14:val="none"/>
        </w:rPr>
        <w:t>Apple’s</w:t>
      </w:r>
      <w:r w:rsidRPr="008F5C06">
        <w:rPr>
          <w:rFonts w:eastAsia="Times New Roman" w:cstheme="minorHAnsi"/>
          <w:color w:val="181E25"/>
          <w:kern w:val="0"/>
          <w:sz w:val="20"/>
          <w:szCs w:val="20"/>
          <w14:ligatures w14:val="none"/>
        </w:rPr>
        <w:t xml:space="preserve"> net income </w:t>
      </w:r>
      <w:r>
        <w:rPr>
          <w:rFonts w:eastAsia="Times New Roman" w:cstheme="minorHAnsi"/>
          <w:color w:val="181E25"/>
          <w:kern w:val="0"/>
          <w:sz w:val="20"/>
          <w:szCs w:val="20"/>
          <w14:ligatures w14:val="none"/>
        </w:rPr>
        <w:t xml:space="preserve">appears to increase gradually until around the turn of 2020-2021. There was a significant spike in the following year, followed by a seeming plateau </w:t>
      </w:r>
      <w:r w:rsidR="00EA68A9">
        <w:rPr>
          <w:rFonts w:eastAsia="Times New Roman" w:cstheme="minorHAnsi"/>
          <w:color w:val="181E25"/>
          <w:kern w:val="0"/>
          <w:sz w:val="20"/>
          <w:szCs w:val="20"/>
          <w14:ligatures w14:val="none"/>
        </w:rPr>
        <w:t>in</w:t>
      </w:r>
      <w:r>
        <w:rPr>
          <w:rFonts w:eastAsia="Times New Roman" w:cstheme="minorHAnsi"/>
          <w:color w:val="181E25"/>
          <w:kern w:val="0"/>
          <w:sz w:val="20"/>
          <w:szCs w:val="20"/>
          <w14:ligatures w14:val="none"/>
        </w:rPr>
        <w:t xml:space="preserve"> the latest data.</w:t>
      </w:r>
    </w:p>
    <w:p w14:paraId="4D8F282A" w14:textId="59DE117F" w:rsidR="00CD3251" w:rsidRDefault="00626BC4" w:rsidP="00CD3251">
      <w:pPr>
        <w:pStyle w:val="ListParagraph"/>
        <w:numPr>
          <w:ilvl w:val="0"/>
          <w:numId w:val="15"/>
        </w:numPr>
        <w:shd w:val="clear" w:color="auto" w:fill="FFFFFF"/>
        <w:spacing w:before="100" w:beforeAutospacing="1" w:after="100" w:afterAutospacing="1" w:line="240" w:lineRule="auto"/>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 xml:space="preserve">The </w:t>
      </w:r>
      <w:r w:rsidR="00E55342">
        <w:rPr>
          <w:rFonts w:eastAsia="Times New Roman" w:cstheme="minorHAnsi"/>
          <w:color w:val="181E25"/>
          <w:kern w:val="0"/>
          <w:sz w:val="20"/>
          <w:szCs w:val="20"/>
          <w14:ligatures w14:val="none"/>
        </w:rPr>
        <w:t xml:space="preserve">observed </w:t>
      </w:r>
      <w:r w:rsidR="00FF149D">
        <w:rPr>
          <w:rFonts w:eastAsia="Times New Roman" w:cstheme="minorHAnsi"/>
          <w:color w:val="181E25"/>
          <w:kern w:val="0"/>
          <w:sz w:val="20"/>
          <w:szCs w:val="20"/>
          <w14:ligatures w14:val="none"/>
        </w:rPr>
        <w:t>spike in</w:t>
      </w:r>
      <w:r w:rsidR="00E55342">
        <w:rPr>
          <w:rFonts w:eastAsia="Times New Roman" w:cstheme="minorHAnsi"/>
          <w:color w:val="181E25"/>
          <w:kern w:val="0"/>
          <w:sz w:val="20"/>
          <w:szCs w:val="20"/>
          <w14:ligatures w14:val="none"/>
        </w:rPr>
        <w:t xml:space="preserve"> net income during</w:t>
      </w:r>
      <w:r w:rsidR="00FF149D">
        <w:rPr>
          <w:rFonts w:eastAsia="Times New Roman" w:cstheme="minorHAnsi"/>
          <w:color w:val="181E25"/>
          <w:kern w:val="0"/>
          <w:sz w:val="20"/>
          <w:szCs w:val="20"/>
          <w14:ligatures w14:val="none"/>
        </w:rPr>
        <w:t xml:space="preserve"> 2020-2021 doesn’t</w:t>
      </w:r>
      <w:r w:rsidR="00E55342">
        <w:rPr>
          <w:rFonts w:eastAsia="Times New Roman" w:cstheme="minorHAnsi"/>
          <w:color w:val="181E25"/>
          <w:kern w:val="0"/>
          <w:sz w:val="20"/>
          <w:szCs w:val="20"/>
          <w14:ligatures w14:val="none"/>
        </w:rPr>
        <w:t xml:space="preserve"> appear to be sustained</w:t>
      </w:r>
      <w:r w:rsidR="00561858">
        <w:rPr>
          <w:rFonts w:eastAsia="Times New Roman" w:cstheme="minorHAnsi"/>
          <w:color w:val="181E25"/>
          <w:kern w:val="0"/>
          <w:sz w:val="20"/>
          <w:szCs w:val="20"/>
          <w14:ligatures w14:val="none"/>
        </w:rPr>
        <w:t xml:space="preserve"> as it </w:t>
      </w:r>
      <w:r w:rsidR="00F3573A">
        <w:rPr>
          <w:rFonts w:eastAsia="Times New Roman" w:cstheme="minorHAnsi"/>
          <w:color w:val="181E25"/>
          <w:kern w:val="0"/>
          <w:sz w:val="20"/>
          <w:szCs w:val="20"/>
          <w14:ligatures w14:val="none"/>
        </w:rPr>
        <w:t>is plateauing</w:t>
      </w:r>
      <w:r w:rsidR="00561858">
        <w:rPr>
          <w:rFonts w:eastAsia="Times New Roman" w:cstheme="minorHAnsi"/>
          <w:color w:val="181E25"/>
          <w:kern w:val="0"/>
          <w:sz w:val="20"/>
          <w:szCs w:val="20"/>
          <w14:ligatures w14:val="none"/>
        </w:rPr>
        <w:t xml:space="preserve"> in the following year</w:t>
      </w:r>
      <w:r w:rsidR="00B124FA">
        <w:rPr>
          <w:rFonts w:eastAsia="Times New Roman" w:cstheme="minorHAnsi"/>
          <w:color w:val="181E25"/>
          <w:kern w:val="0"/>
          <w:sz w:val="20"/>
          <w:szCs w:val="20"/>
          <w14:ligatures w14:val="none"/>
        </w:rPr>
        <w:t>. This pattern</w:t>
      </w:r>
      <w:r w:rsidR="00B74167">
        <w:rPr>
          <w:rFonts w:eastAsia="Times New Roman" w:cstheme="minorHAnsi"/>
          <w:color w:val="181E25"/>
          <w:kern w:val="0"/>
          <w:sz w:val="20"/>
          <w:szCs w:val="20"/>
          <w14:ligatures w14:val="none"/>
        </w:rPr>
        <w:t xml:space="preserve"> suggest</w:t>
      </w:r>
      <w:r w:rsidR="00B124FA">
        <w:rPr>
          <w:rFonts w:eastAsia="Times New Roman" w:cstheme="minorHAnsi"/>
          <w:color w:val="181E25"/>
          <w:kern w:val="0"/>
          <w:sz w:val="20"/>
          <w:szCs w:val="20"/>
          <w14:ligatures w14:val="none"/>
        </w:rPr>
        <w:t>s</w:t>
      </w:r>
      <w:r w:rsidR="00B74167">
        <w:rPr>
          <w:rFonts w:eastAsia="Times New Roman" w:cstheme="minorHAnsi"/>
          <w:color w:val="181E25"/>
          <w:kern w:val="0"/>
          <w:sz w:val="20"/>
          <w:szCs w:val="20"/>
          <w14:ligatures w14:val="none"/>
        </w:rPr>
        <w:t xml:space="preserve"> that this increase could be </w:t>
      </w:r>
      <w:r w:rsidR="00D57040">
        <w:rPr>
          <w:rFonts w:eastAsia="Times New Roman" w:cstheme="minorHAnsi"/>
          <w:color w:val="181E25"/>
          <w:kern w:val="0"/>
          <w:sz w:val="20"/>
          <w:szCs w:val="20"/>
          <w14:ligatures w14:val="none"/>
        </w:rPr>
        <w:t>influence</w:t>
      </w:r>
      <w:r w:rsidR="00AB6DBC">
        <w:rPr>
          <w:rFonts w:eastAsia="Times New Roman" w:cstheme="minorHAnsi"/>
          <w:color w:val="181E25"/>
          <w:kern w:val="0"/>
          <w:sz w:val="20"/>
          <w:szCs w:val="20"/>
          <w14:ligatures w14:val="none"/>
        </w:rPr>
        <w:t>d</w:t>
      </w:r>
      <w:r w:rsidR="00D57040">
        <w:rPr>
          <w:rFonts w:eastAsia="Times New Roman" w:cstheme="minorHAnsi"/>
          <w:color w:val="181E25"/>
          <w:kern w:val="0"/>
          <w:sz w:val="20"/>
          <w:szCs w:val="20"/>
          <w14:ligatures w14:val="none"/>
        </w:rPr>
        <w:t xml:space="preserve"> by</w:t>
      </w:r>
      <w:r w:rsidR="00FC57A9">
        <w:rPr>
          <w:rFonts w:eastAsia="Times New Roman" w:cstheme="minorHAnsi"/>
          <w:color w:val="181E25"/>
          <w:kern w:val="0"/>
          <w:sz w:val="20"/>
          <w:szCs w:val="20"/>
          <w14:ligatures w14:val="none"/>
        </w:rPr>
        <w:t xml:space="preserve"> an event</w:t>
      </w:r>
      <w:r w:rsidR="00DB059D">
        <w:rPr>
          <w:rFonts w:eastAsia="Times New Roman" w:cstheme="minorHAnsi"/>
          <w:color w:val="181E25"/>
          <w:kern w:val="0"/>
          <w:sz w:val="20"/>
          <w:szCs w:val="20"/>
          <w14:ligatures w14:val="none"/>
        </w:rPr>
        <w:t xml:space="preserve"> or set of circumstances specific to that </w:t>
      </w:r>
      <w:r w:rsidR="00D57040">
        <w:rPr>
          <w:rFonts w:eastAsia="Times New Roman" w:cstheme="minorHAnsi"/>
          <w:color w:val="181E25"/>
          <w:kern w:val="0"/>
          <w:sz w:val="20"/>
          <w:szCs w:val="20"/>
          <w14:ligatures w14:val="none"/>
        </w:rPr>
        <w:t>timeframe.</w:t>
      </w:r>
      <w:r w:rsidR="00FF149D">
        <w:rPr>
          <w:rFonts w:eastAsia="Times New Roman" w:cstheme="minorHAnsi"/>
          <w:color w:val="181E25"/>
          <w:kern w:val="0"/>
          <w:sz w:val="20"/>
          <w:szCs w:val="20"/>
          <w14:ligatures w14:val="none"/>
        </w:rPr>
        <w:t xml:space="preserve"> </w:t>
      </w:r>
      <w:r w:rsidR="00CD3251">
        <w:rPr>
          <w:rFonts w:eastAsia="Times New Roman" w:cstheme="minorHAnsi"/>
          <w:color w:val="181E25"/>
          <w:kern w:val="0"/>
          <w:sz w:val="20"/>
          <w:szCs w:val="20"/>
          <w14:ligatures w14:val="none"/>
        </w:rPr>
        <w:t xml:space="preserve"> </w:t>
      </w:r>
    </w:p>
    <w:p w14:paraId="38AB08CF" w14:textId="5E408670" w:rsidR="00EA68A9" w:rsidRPr="00CD3251" w:rsidRDefault="00963E1E" w:rsidP="00CD3251">
      <w:pPr>
        <w:pStyle w:val="ListParagraph"/>
        <w:numPr>
          <w:ilvl w:val="0"/>
          <w:numId w:val="15"/>
        </w:numPr>
        <w:shd w:val="clear" w:color="auto" w:fill="FFFFFF"/>
        <w:spacing w:before="100" w:beforeAutospacing="1" w:after="100" w:afterAutospacing="1" w:line="240" w:lineRule="auto"/>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We should continue</w:t>
      </w:r>
      <w:r w:rsidR="00DE437C">
        <w:rPr>
          <w:rFonts w:eastAsia="Times New Roman" w:cstheme="minorHAnsi"/>
          <w:color w:val="181E25"/>
          <w:kern w:val="0"/>
          <w:sz w:val="20"/>
          <w:szCs w:val="20"/>
          <w14:ligatures w14:val="none"/>
        </w:rPr>
        <w:t xml:space="preserve"> monitoring to observe </w:t>
      </w:r>
      <w:r w:rsidR="00222460">
        <w:rPr>
          <w:rFonts w:eastAsia="Times New Roman" w:cstheme="minorHAnsi"/>
          <w:color w:val="181E25"/>
          <w:kern w:val="0"/>
          <w:sz w:val="20"/>
          <w:szCs w:val="20"/>
          <w14:ligatures w14:val="none"/>
        </w:rPr>
        <w:t>th</w:t>
      </w:r>
      <w:r>
        <w:rPr>
          <w:rFonts w:eastAsia="Times New Roman" w:cstheme="minorHAnsi"/>
          <w:color w:val="181E25"/>
          <w:kern w:val="0"/>
          <w:sz w:val="20"/>
          <w:szCs w:val="20"/>
          <w14:ligatures w14:val="none"/>
        </w:rPr>
        <w:t>e</w:t>
      </w:r>
      <w:r w:rsidR="00EA68A9">
        <w:rPr>
          <w:rFonts w:eastAsia="Times New Roman" w:cstheme="minorHAnsi"/>
          <w:color w:val="181E25"/>
          <w:kern w:val="0"/>
          <w:sz w:val="20"/>
          <w:szCs w:val="20"/>
          <w14:ligatures w14:val="none"/>
        </w:rPr>
        <w:t xml:space="preserve"> plateau</w:t>
      </w:r>
      <w:r w:rsidR="00222460">
        <w:rPr>
          <w:rFonts w:eastAsia="Times New Roman" w:cstheme="minorHAnsi"/>
          <w:color w:val="181E25"/>
          <w:kern w:val="0"/>
          <w:sz w:val="20"/>
          <w:szCs w:val="20"/>
          <w14:ligatures w14:val="none"/>
        </w:rPr>
        <w:t xml:space="preserve"> period</w:t>
      </w:r>
      <w:r>
        <w:rPr>
          <w:rFonts w:eastAsia="Times New Roman" w:cstheme="minorHAnsi"/>
          <w:color w:val="181E25"/>
          <w:kern w:val="0"/>
          <w:sz w:val="20"/>
          <w:szCs w:val="20"/>
          <w14:ligatures w14:val="none"/>
        </w:rPr>
        <w:t>,</w:t>
      </w:r>
      <w:r w:rsidR="00222460">
        <w:rPr>
          <w:rFonts w:eastAsia="Times New Roman" w:cstheme="minorHAnsi"/>
          <w:color w:val="181E25"/>
          <w:kern w:val="0"/>
          <w:sz w:val="20"/>
          <w:szCs w:val="20"/>
          <w14:ligatures w14:val="none"/>
        </w:rPr>
        <w:t xml:space="preserve"> as it </w:t>
      </w:r>
      <w:r>
        <w:rPr>
          <w:rFonts w:eastAsia="Times New Roman" w:cstheme="minorHAnsi"/>
          <w:color w:val="181E25"/>
          <w:kern w:val="0"/>
          <w:sz w:val="20"/>
          <w:szCs w:val="20"/>
          <w14:ligatures w14:val="none"/>
        </w:rPr>
        <w:t>may</w:t>
      </w:r>
      <w:r w:rsidR="00222460">
        <w:rPr>
          <w:rFonts w:eastAsia="Times New Roman" w:cstheme="minorHAnsi"/>
          <w:color w:val="181E25"/>
          <w:kern w:val="0"/>
          <w:sz w:val="20"/>
          <w:szCs w:val="20"/>
          <w14:ligatures w14:val="none"/>
        </w:rPr>
        <w:t xml:space="preserve"> have implications for investor confidence and the overall perception of Apple’s financial performance.</w:t>
      </w:r>
    </w:p>
    <w:p w14:paraId="3989CA57" w14:textId="35B7218F" w:rsidR="0049015B" w:rsidRDefault="00117D46" w:rsidP="00117D46">
      <w:pPr>
        <w:pStyle w:val="ListParagraph"/>
        <w:numPr>
          <w:ilvl w:val="0"/>
          <w:numId w:val="15"/>
        </w:numPr>
        <w:shd w:val="clear" w:color="auto" w:fill="FFFFFF"/>
        <w:spacing w:before="100" w:beforeAutospacing="1" w:after="100" w:afterAutospacing="1" w:line="240" w:lineRule="auto"/>
        <w:rPr>
          <w:rFonts w:eastAsia="Times New Roman" w:cstheme="minorHAnsi"/>
          <w:color w:val="181E25"/>
          <w:kern w:val="0"/>
          <w:sz w:val="20"/>
          <w:szCs w:val="20"/>
          <w14:ligatures w14:val="none"/>
        </w:rPr>
      </w:pPr>
      <w:r w:rsidRPr="008F5C06">
        <w:rPr>
          <w:rFonts w:eastAsia="Times New Roman" w:cstheme="minorHAnsi"/>
          <w:color w:val="181E25"/>
          <w:kern w:val="0"/>
          <w:sz w:val="20"/>
          <w:szCs w:val="20"/>
          <w14:ligatures w14:val="none"/>
        </w:rPr>
        <w:t>Apple</w:t>
      </w:r>
      <w:r w:rsidR="007C5A22" w:rsidRPr="008F5C06">
        <w:rPr>
          <w:rFonts w:eastAsia="Times New Roman" w:cstheme="minorHAnsi"/>
          <w:color w:val="181E25"/>
          <w:kern w:val="0"/>
          <w:sz w:val="20"/>
          <w:szCs w:val="20"/>
          <w14:ligatures w14:val="none"/>
        </w:rPr>
        <w:t xml:space="preserve">’s shareholders’ equity </w:t>
      </w:r>
      <w:r w:rsidR="008F5C06">
        <w:rPr>
          <w:rFonts w:eastAsia="Times New Roman" w:cstheme="minorHAnsi"/>
          <w:color w:val="181E25"/>
          <w:kern w:val="0"/>
          <w:sz w:val="20"/>
          <w:szCs w:val="20"/>
          <w14:ligatures w14:val="none"/>
        </w:rPr>
        <w:t xml:space="preserve">experienced a </w:t>
      </w:r>
      <w:r w:rsidR="008B2A21" w:rsidRPr="008F5C06">
        <w:rPr>
          <w:rFonts w:eastAsia="Times New Roman" w:cstheme="minorHAnsi"/>
          <w:color w:val="181E25"/>
          <w:kern w:val="0"/>
          <w:sz w:val="20"/>
          <w:szCs w:val="20"/>
          <w14:ligatures w14:val="none"/>
        </w:rPr>
        <w:t xml:space="preserve">sharp </w:t>
      </w:r>
      <w:r w:rsidR="00C57ED0" w:rsidRPr="008F5C06">
        <w:rPr>
          <w:rFonts w:eastAsia="Times New Roman" w:cstheme="minorHAnsi"/>
          <w:color w:val="181E25"/>
          <w:kern w:val="0"/>
          <w:sz w:val="20"/>
          <w:szCs w:val="20"/>
          <w14:ligatures w14:val="none"/>
        </w:rPr>
        <w:t>increase</w:t>
      </w:r>
      <w:r w:rsidR="008B2A21" w:rsidRPr="008F5C06">
        <w:rPr>
          <w:rFonts w:eastAsia="Times New Roman" w:cstheme="minorHAnsi"/>
          <w:color w:val="181E25"/>
          <w:kern w:val="0"/>
          <w:sz w:val="20"/>
          <w:szCs w:val="20"/>
          <w14:ligatures w14:val="none"/>
        </w:rPr>
        <w:t xml:space="preserve"> between 2009-2013</w:t>
      </w:r>
      <w:r w:rsidR="00DC399E">
        <w:rPr>
          <w:rFonts w:eastAsia="Times New Roman" w:cstheme="minorHAnsi"/>
          <w:color w:val="181E25"/>
          <w:kern w:val="0"/>
          <w:sz w:val="20"/>
          <w:szCs w:val="20"/>
          <w14:ligatures w14:val="none"/>
        </w:rPr>
        <w:t xml:space="preserve">, however, </w:t>
      </w:r>
      <w:r w:rsidR="00435D59">
        <w:rPr>
          <w:rFonts w:eastAsia="Times New Roman" w:cstheme="minorHAnsi"/>
          <w:color w:val="181E25"/>
          <w:kern w:val="0"/>
          <w:sz w:val="20"/>
          <w:szCs w:val="20"/>
          <w14:ligatures w14:val="none"/>
        </w:rPr>
        <w:t>there is not</w:t>
      </w:r>
      <w:r w:rsidR="004A3F19">
        <w:rPr>
          <w:rFonts w:eastAsia="Times New Roman" w:cstheme="minorHAnsi"/>
          <w:color w:val="181E25"/>
          <w:kern w:val="0"/>
          <w:sz w:val="20"/>
          <w:szCs w:val="20"/>
          <w14:ligatures w14:val="none"/>
        </w:rPr>
        <w:t xml:space="preserve">iceable variance in their shareholders’ equity in the following year. </w:t>
      </w:r>
    </w:p>
    <w:p w14:paraId="37E49A0A" w14:textId="5ACE20FF" w:rsidR="00B25E35" w:rsidRPr="00EC4ADA" w:rsidRDefault="00B25E35" w:rsidP="00EC4ADA">
      <w:pPr>
        <w:pStyle w:val="ListParagraph"/>
        <w:numPr>
          <w:ilvl w:val="0"/>
          <w:numId w:val="15"/>
        </w:numPr>
        <w:shd w:val="clear" w:color="auto" w:fill="FFFFFF"/>
        <w:spacing w:before="100" w:beforeAutospacing="1" w:after="100" w:afterAutospacing="1" w:line="240" w:lineRule="auto"/>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The period from the end of 2012 to the end of 2013 shows minimal change, followed by a dip in 2014. Subsequently, there is a renewed upward trend until the end of 2017, followed by a decline again until the end of 2019.</w:t>
      </w:r>
      <w:r w:rsidR="006F200D">
        <w:rPr>
          <w:rFonts w:eastAsia="Times New Roman" w:cstheme="minorHAnsi"/>
          <w:color w:val="181E25"/>
          <w:kern w:val="0"/>
          <w:sz w:val="20"/>
          <w:szCs w:val="20"/>
          <w14:ligatures w14:val="none"/>
        </w:rPr>
        <w:t xml:space="preserve"> </w:t>
      </w:r>
      <w:r w:rsidR="000401F8">
        <w:rPr>
          <w:rFonts w:eastAsia="Times New Roman" w:cstheme="minorHAnsi"/>
          <w:color w:val="181E25"/>
          <w:kern w:val="0"/>
          <w:sz w:val="20"/>
          <w:szCs w:val="20"/>
          <w14:ligatures w14:val="none"/>
        </w:rPr>
        <w:t xml:space="preserve">The fluctuation in Apple’s shareholders’ equity raises a few potential concerns on their financial health. </w:t>
      </w:r>
    </w:p>
    <w:p w14:paraId="4C599C45" w14:textId="77777777" w:rsidR="004B35C7" w:rsidRDefault="004B35C7" w:rsidP="004B35C7">
      <w:pPr>
        <w:pStyle w:val="Heading3"/>
        <w:numPr>
          <w:ilvl w:val="0"/>
          <w:numId w:val="12"/>
        </w:numPr>
        <w:ind w:left="360"/>
        <w:rPr>
          <w:rFonts w:asciiTheme="minorHAnsi" w:eastAsia="Times New Roman" w:hAnsiTheme="minorHAnsi" w:cstheme="minorHAnsi"/>
        </w:rPr>
      </w:pPr>
      <w:r>
        <w:rPr>
          <w:rFonts w:asciiTheme="minorHAnsi" w:eastAsia="Times New Roman" w:hAnsiTheme="minorHAnsi" w:cstheme="minorHAnsi"/>
        </w:rPr>
        <w:t>Financial Ratios</w:t>
      </w:r>
    </w:p>
    <w:p w14:paraId="19F6B64A" w14:textId="3CE8DC56" w:rsidR="004B35C7" w:rsidRPr="004B35C7" w:rsidRDefault="004B35C7" w:rsidP="004B35C7">
      <w:pPr>
        <w:pStyle w:val="Heading4"/>
        <w:numPr>
          <w:ilvl w:val="0"/>
          <w:numId w:val="12"/>
        </w:numPr>
        <w:rPr>
          <w:rFonts w:eastAsia="Times New Roman"/>
          <w:i w:val="0"/>
          <w:iCs w:val="0"/>
          <w:color w:val="auto"/>
          <w:sz w:val="20"/>
          <w:szCs w:val="20"/>
        </w:rPr>
      </w:pPr>
      <w:r w:rsidRPr="004B35C7">
        <w:rPr>
          <w:rFonts w:eastAsia="Times New Roman"/>
          <w:i w:val="0"/>
          <w:iCs w:val="0"/>
          <w:color w:val="auto"/>
          <w:sz w:val="20"/>
          <w:szCs w:val="20"/>
        </w:rPr>
        <w:t>Current Ratio (Current Assets / Current Liabilities)</w:t>
      </w:r>
    </w:p>
    <w:p w14:paraId="28BBF6AC" w14:textId="77777777" w:rsidR="004B35C7" w:rsidRPr="002110A6" w:rsidRDefault="004B35C7" w:rsidP="004B35C7">
      <w:pPr>
        <w:pStyle w:val="ListParagraph"/>
        <w:shd w:val="clear" w:color="auto" w:fill="FFFFFF"/>
        <w:spacing w:before="100" w:beforeAutospacing="1" w:after="100" w:afterAutospacing="1" w:line="240" w:lineRule="auto"/>
        <w:rPr>
          <w:rFonts w:eastAsia="Times New Roman" w:cstheme="minorHAnsi"/>
          <w:color w:val="181E25"/>
          <w:kern w:val="0"/>
          <w:sz w:val="20"/>
          <w:szCs w:val="20"/>
          <w14:ligatures w14:val="none"/>
        </w:rPr>
      </w:pPr>
    </w:p>
    <w:p w14:paraId="4DF2EA64" w14:textId="77777777" w:rsidR="004B35C7" w:rsidRPr="002110A6" w:rsidRDefault="004B35C7" w:rsidP="004B35C7">
      <w:pPr>
        <w:pStyle w:val="ListParagraph"/>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sidRPr="002110A6">
        <w:rPr>
          <w:rFonts w:eastAsia="Times New Roman" w:cstheme="minorHAnsi"/>
          <w:noProof/>
          <w:color w:val="181E25"/>
          <w:kern w:val="0"/>
          <w:sz w:val="20"/>
          <w:szCs w:val="20"/>
          <w14:ligatures w14:val="none"/>
        </w:rPr>
        <w:lastRenderedPageBreak/>
        <w:drawing>
          <wp:inline distT="0" distB="0" distL="0" distR="0" wp14:anchorId="39247C20" wp14:editId="47BAB55C">
            <wp:extent cx="5943600" cy="2954655"/>
            <wp:effectExtent l="0" t="0" r="0" b="0"/>
            <wp:docPr id="39300893"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00893" name="Picture 1" descr="A graph with a line going up&#10;&#10;Description automatically generated"/>
                    <pic:cNvPicPr/>
                  </pic:nvPicPr>
                  <pic:blipFill>
                    <a:blip r:embed="rId19"/>
                    <a:stretch>
                      <a:fillRect/>
                    </a:stretch>
                  </pic:blipFill>
                  <pic:spPr>
                    <a:xfrm>
                      <a:off x="0" y="0"/>
                      <a:ext cx="5943600" cy="2954655"/>
                    </a:xfrm>
                    <a:prstGeom prst="rect">
                      <a:avLst/>
                    </a:prstGeom>
                  </pic:spPr>
                </pic:pic>
              </a:graphicData>
            </a:graphic>
          </wp:inline>
        </w:drawing>
      </w:r>
    </w:p>
    <w:p w14:paraId="37D8EFD7" w14:textId="3E93B3F1" w:rsidR="00125DE6" w:rsidRDefault="004B35C7" w:rsidP="004B35C7">
      <w:pPr>
        <w:pStyle w:val="pw-post-body-paragraph"/>
        <w:shd w:val="clear" w:color="auto" w:fill="FFFFFF"/>
        <w:spacing w:before="0" w:beforeAutospacing="0" w:after="0" w:afterAutospacing="0"/>
        <w:rPr>
          <w:rFonts w:asciiTheme="minorHAnsi" w:hAnsiTheme="minorHAnsi" w:cstheme="minorHAnsi"/>
          <w:color w:val="242424"/>
          <w:spacing w:val="-1"/>
          <w:sz w:val="20"/>
          <w:szCs w:val="20"/>
        </w:rPr>
      </w:pPr>
      <w:r w:rsidRPr="002110A6">
        <w:rPr>
          <w:rFonts w:asciiTheme="minorHAnsi" w:hAnsiTheme="minorHAnsi" w:cstheme="minorHAnsi"/>
          <w:color w:val="242424"/>
          <w:spacing w:val="-1"/>
          <w:sz w:val="20"/>
          <w:szCs w:val="20"/>
        </w:rPr>
        <w:t xml:space="preserve">Apple’s current ratio shows </w:t>
      </w:r>
      <w:r w:rsidR="00DB6DA4" w:rsidRPr="002110A6">
        <w:rPr>
          <w:rFonts w:asciiTheme="minorHAnsi" w:hAnsiTheme="minorHAnsi" w:cstheme="minorHAnsi"/>
          <w:color w:val="242424"/>
          <w:spacing w:val="-1"/>
          <w:sz w:val="20"/>
          <w:szCs w:val="20"/>
        </w:rPr>
        <w:t>a downward</w:t>
      </w:r>
      <w:r w:rsidRPr="002110A6">
        <w:rPr>
          <w:rFonts w:asciiTheme="minorHAnsi" w:hAnsiTheme="minorHAnsi" w:cstheme="minorHAnsi"/>
          <w:color w:val="242424"/>
          <w:spacing w:val="-1"/>
          <w:sz w:val="20"/>
          <w:szCs w:val="20"/>
        </w:rPr>
        <w:t xml:space="preserve"> trend. </w:t>
      </w:r>
      <w:r w:rsidR="00EE2BAA">
        <w:rPr>
          <w:rFonts w:asciiTheme="minorHAnsi" w:hAnsiTheme="minorHAnsi" w:cstheme="minorHAnsi"/>
          <w:color w:val="242424"/>
          <w:spacing w:val="-1"/>
          <w:sz w:val="20"/>
          <w:szCs w:val="20"/>
        </w:rPr>
        <w:t>U</w:t>
      </w:r>
      <w:r w:rsidR="003421D6">
        <w:rPr>
          <w:rFonts w:asciiTheme="minorHAnsi" w:hAnsiTheme="minorHAnsi" w:cstheme="minorHAnsi"/>
          <w:color w:val="242424"/>
          <w:spacing w:val="-1"/>
          <w:sz w:val="20"/>
          <w:szCs w:val="20"/>
        </w:rPr>
        <w:t>ntil 2022</w:t>
      </w:r>
      <w:r w:rsidR="006E6460">
        <w:rPr>
          <w:rFonts w:asciiTheme="minorHAnsi" w:hAnsiTheme="minorHAnsi" w:cstheme="minorHAnsi"/>
          <w:color w:val="242424"/>
          <w:spacing w:val="-1"/>
          <w:sz w:val="20"/>
          <w:szCs w:val="20"/>
        </w:rPr>
        <w:t xml:space="preserve">, </w:t>
      </w:r>
      <w:r w:rsidR="003421D6">
        <w:rPr>
          <w:rFonts w:asciiTheme="minorHAnsi" w:hAnsiTheme="minorHAnsi" w:cstheme="minorHAnsi"/>
          <w:color w:val="242424"/>
          <w:spacing w:val="-1"/>
          <w:sz w:val="20"/>
          <w:szCs w:val="20"/>
        </w:rPr>
        <w:t>Apple</w:t>
      </w:r>
      <w:r w:rsidR="006E6460">
        <w:rPr>
          <w:rFonts w:asciiTheme="minorHAnsi" w:hAnsiTheme="minorHAnsi" w:cstheme="minorHAnsi"/>
          <w:color w:val="242424"/>
          <w:spacing w:val="-1"/>
          <w:sz w:val="20"/>
          <w:szCs w:val="20"/>
        </w:rPr>
        <w:t xml:space="preserve"> </w:t>
      </w:r>
      <w:r w:rsidR="00522246">
        <w:rPr>
          <w:rFonts w:asciiTheme="minorHAnsi" w:hAnsiTheme="minorHAnsi" w:cstheme="minorHAnsi"/>
          <w:color w:val="242424"/>
          <w:spacing w:val="-1"/>
          <w:sz w:val="20"/>
          <w:szCs w:val="20"/>
        </w:rPr>
        <w:t>appears</w:t>
      </w:r>
      <w:r w:rsidR="006E6460">
        <w:rPr>
          <w:rFonts w:asciiTheme="minorHAnsi" w:hAnsiTheme="minorHAnsi" w:cstheme="minorHAnsi"/>
          <w:color w:val="242424"/>
          <w:spacing w:val="-1"/>
          <w:sz w:val="20"/>
          <w:szCs w:val="20"/>
        </w:rPr>
        <w:t xml:space="preserve"> to be able to </w:t>
      </w:r>
      <w:r w:rsidR="00CA18AB">
        <w:rPr>
          <w:rFonts w:asciiTheme="minorHAnsi" w:hAnsiTheme="minorHAnsi" w:cstheme="minorHAnsi"/>
          <w:color w:val="242424"/>
          <w:spacing w:val="-1"/>
          <w:sz w:val="20"/>
          <w:szCs w:val="20"/>
        </w:rPr>
        <w:t>maintain</w:t>
      </w:r>
      <w:r w:rsidR="006E6460">
        <w:rPr>
          <w:rFonts w:asciiTheme="minorHAnsi" w:hAnsiTheme="minorHAnsi" w:cstheme="minorHAnsi"/>
          <w:color w:val="242424"/>
          <w:spacing w:val="-1"/>
          <w:sz w:val="20"/>
          <w:szCs w:val="20"/>
        </w:rPr>
        <w:t xml:space="preserve"> their current ratio above 1</w:t>
      </w:r>
      <w:r w:rsidR="003421D6">
        <w:rPr>
          <w:rFonts w:asciiTheme="minorHAnsi" w:hAnsiTheme="minorHAnsi" w:cstheme="minorHAnsi"/>
          <w:color w:val="242424"/>
          <w:spacing w:val="-1"/>
          <w:sz w:val="20"/>
          <w:szCs w:val="20"/>
        </w:rPr>
        <w:t xml:space="preserve"> </w:t>
      </w:r>
      <w:r w:rsidRPr="002110A6">
        <w:rPr>
          <w:rFonts w:asciiTheme="minorHAnsi" w:hAnsiTheme="minorHAnsi" w:cstheme="minorHAnsi"/>
          <w:color w:val="242424"/>
          <w:spacing w:val="-1"/>
          <w:sz w:val="20"/>
          <w:szCs w:val="20"/>
        </w:rPr>
        <w:t xml:space="preserve">indicates that </w:t>
      </w:r>
      <w:r w:rsidR="00231C2F">
        <w:rPr>
          <w:rFonts w:asciiTheme="minorHAnsi" w:hAnsiTheme="minorHAnsi" w:cstheme="minorHAnsi"/>
          <w:color w:val="242424"/>
          <w:spacing w:val="-1"/>
          <w:sz w:val="20"/>
          <w:szCs w:val="20"/>
        </w:rPr>
        <w:t xml:space="preserve">they </w:t>
      </w:r>
      <w:r w:rsidR="00C4396C">
        <w:rPr>
          <w:rFonts w:asciiTheme="minorHAnsi" w:hAnsiTheme="minorHAnsi" w:cstheme="minorHAnsi"/>
          <w:color w:val="242424"/>
          <w:spacing w:val="-1"/>
          <w:sz w:val="20"/>
          <w:szCs w:val="20"/>
        </w:rPr>
        <w:t xml:space="preserve">had </w:t>
      </w:r>
      <w:r w:rsidR="00B121CF">
        <w:rPr>
          <w:rFonts w:asciiTheme="minorHAnsi" w:hAnsiTheme="minorHAnsi" w:cstheme="minorHAnsi"/>
          <w:color w:val="242424"/>
          <w:spacing w:val="-1"/>
          <w:sz w:val="20"/>
          <w:szCs w:val="20"/>
        </w:rPr>
        <w:t>sufficient</w:t>
      </w:r>
      <w:r w:rsidR="00C4396C">
        <w:rPr>
          <w:rFonts w:asciiTheme="minorHAnsi" w:hAnsiTheme="minorHAnsi" w:cstheme="minorHAnsi"/>
          <w:color w:val="242424"/>
          <w:spacing w:val="-1"/>
          <w:sz w:val="20"/>
          <w:szCs w:val="20"/>
        </w:rPr>
        <w:t xml:space="preserve"> liquid assets to </w:t>
      </w:r>
      <w:r w:rsidR="00231C2F">
        <w:rPr>
          <w:rFonts w:asciiTheme="minorHAnsi" w:hAnsiTheme="minorHAnsi" w:cstheme="minorHAnsi"/>
          <w:color w:val="242424"/>
          <w:spacing w:val="-1"/>
          <w:sz w:val="20"/>
          <w:szCs w:val="20"/>
        </w:rPr>
        <w:t>cover for short-term debt</w:t>
      </w:r>
      <w:r w:rsidR="00C4396C">
        <w:rPr>
          <w:rFonts w:asciiTheme="minorHAnsi" w:hAnsiTheme="minorHAnsi" w:cstheme="minorHAnsi"/>
          <w:color w:val="242424"/>
          <w:spacing w:val="-1"/>
          <w:sz w:val="20"/>
          <w:szCs w:val="20"/>
        </w:rPr>
        <w:t xml:space="preserve"> and other payables</w:t>
      </w:r>
      <w:r w:rsidR="00FD03EE">
        <w:rPr>
          <w:rFonts w:asciiTheme="minorHAnsi" w:hAnsiTheme="minorHAnsi" w:cstheme="minorHAnsi"/>
          <w:color w:val="242424"/>
          <w:spacing w:val="-1"/>
          <w:sz w:val="20"/>
          <w:szCs w:val="20"/>
        </w:rPr>
        <w:t xml:space="preserve">. </w:t>
      </w:r>
      <w:r w:rsidR="000857EE">
        <w:rPr>
          <w:rFonts w:asciiTheme="minorHAnsi" w:hAnsiTheme="minorHAnsi" w:cstheme="minorHAnsi"/>
          <w:color w:val="242424"/>
          <w:spacing w:val="-1"/>
          <w:sz w:val="20"/>
          <w:szCs w:val="20"/>
        </w:rPr>
        <w:t>However, the su</w:t>
      </w:r>
      <w:r w:rsidR="003D5033">
        <w:rPr>
          <w:rFonts w:asciiTheme="minorHAnsi" w:hAnsiTheme="minorHAnsi" w:cstheme="minorHAnsi"/>
          <w:color w:val="242424"/>
          <w:spacing w:val="-1"/>
          <w:sz w:val="20"/>
          <w:szCs w:val="20"/>
        </w:rPr>
        <w:t>bsequent decline and the drop below 1 after 2022</w:t>
      </w:r>
      <w:r w:rsidR="009A0E60">
        <w:rPr>
          <w:rFonts w:asciiTheme="minorHAnsi" w:hAnsiTheme="minorHAnsi" w:cstheme="minorHAnsi"/>
          <w:color w:val="242424"/>
          <w:spacing w:val="-1"/>
          <w:sz w:val="20"/>
          <w:szCs w:val="20"/>
        </w:rPr>
        <w:t xml:space="preserve"> that I observed</w:t>
      </w:r>
      <w:r w:rsidR="003D5033">
        <w:rPr>
          <w:rFonts w:asciiTheme="minorHAnsi" w:hAnsiTheme="minorHAnsi" w:cstheme="minorHAnsi"/>
          <w:color w:val="242424"/>
          <w:spacing w:val="-1"/>
          <w:sz w:val="20"/>
          <w:szCs w:val="20"/>
        </w:rPr>
        <w:t xml:space="preserve"> co</w:t>
      </w:r>
      <w:r w:rsidR="009A0E60">
        <w:rPr>
          <w:rFonts w:asciiTheme="minorHAnsi" w:hAnsiTheme="minorHAnsi" w:cstheme="minorHAnsi"/>
          <w:color w:val="242424"/>
          <w:spacing w:val="-1"/>
          <w:sz w:val="20"/>
          <w:szCs w:val="20"/>
        </w:rPr>
        <w:t>upled with my</w:t>
      </w:r>
      <w:r w:rsidR="003D5033">
        <w:rPr>
          <w:rFonts w:asciiTheme="minorHAnsi" w:hAnsiTheme="minorHAnsi" w:cstheme="minorHAnsi"/>
          <w:color w:val="242424"/>
          <w:spacing w:val="-1"/>
          <w:sz w:val="20"/>
          <w:szCs w:val="20"/>
        </w:rPr>
        <w:t xml:space="preserve"> earl</w:t>
      </w:r>
      <w:r w:rsidR="009A0E60">
        <w:rPr>
          <w:rFonts w:asciiTheme="minorHAnsi" w:hAnsiTheme="minorHAnsi" w:cstheme="minorHAnsi"/>
          <w:color w:val="242424"/>
          <w:spacing w:val="-1"/>
          <w:sz w:val="20"/>
          <w:szCs w:val="20"/>
        </w:rPr>
        <w:t>ier</w:t>
      </w:r>
      <w:r w:rsidR="003D5033">
        <w:rPr>
          <w:rFonts w:asciiTheme="minorHAnsi" w:hAnsiTheme="minorHAnsi" w:cstheme="minorHAnsi"/>
          <w:color w:val="242424"/>
          <w:spacing w:val="-1"/>
          <w:sz w:val="20"/>
          <w:szCs w:val="20"/>
        </w:rPr>
        <w:t xml:space="preserve"> analysis and concerns </w:t>
      </w:r>
      <w:r w:rsidR="009F13AC">
        <w:rPr>
          <w:rFonts w:asciiTheme="minorHAnsi" w:hAnsiTheme="minorHAnsi" w:cstheme="minorHAnsi"/>
          <w:color w:val="242424"/>
          <w:spacing w:val="-1"/>
          <w:sz w:val="20"/>
          <w:szCs w:val="20"/>
        </w:rPr>
        <w:t>about</w:t>
      </w:r>
      <w:r w:rsidR="003D5033">
        <w:rPr>
          <w:rFonts w:asciiTheme="minorHAnsi" w:hAnsiTheme="minorHAnsi" w:cstheme="minorHAnsi"/>
          <w:color w:val="242424"/>
          <w:spacing w:val="-1"/>
          <w:sz w:val="20"/>
          <w:szCs w:val="20"/>
        </w:rPr>
        <w:t xml:space="preserve"> their current assets and current liability</w:t>
      </w:r>
      <w:r w:rsidR="009E5A24">
        <w:rPr>
          <w:rFonts w:asciiTheme="minorHAnsi" w:hAnsiTheme="minorHAnsi" w:cstheme="minorHAnsi"/>
          <w:color w:val="242424"/>
          <w:spacing w:val="-1"/>
          <w:sz w:val="20"/>
          <w:szCs w:val="20"/>
        </w:rPr>
        <w:t>, raise</w:t>
      </w:r>
      <w:r w:rsidR="009F13AC">
        <w:rPr>
          <w:rFonts w:asciiTheme="minorHAnsi" w:hAnsiTheme="minorHAnsi" w:cstheme="minorHAnsi"/>
          <w:color w:val="242424"/>
          <w:spacing w:val="-1"/>
          <w:sz w:val="20"/>
          <w:szCs w:val="20"/>
        </w:rPr>
        <w:t xml:space="preserve"> </w:t>
      </w:r>
      <w:r w:rsidR="009E5A24">
        <w:rPr>
          <w:rFonts w:asciiTheme="minorHAnsi" w:hAnsiTheme="minorHAnsi" w:cstheme="minorHAnsi"/>
          <w:color w:val="242424"/>
          <w:spacing w:val="-1"/>
          <w:sz w:val="20"/>
          <w:szCs w:val="20"/>
        </w:rPr>
        <w:t xml:space="preserve">server concerns. </w:t>
      </w:r>
      <w:r w:rsidR="005B2056">
        <w:rPr>
          <w:rFonts w:asciiTheme="minorHAnsi" w:hAnsiTheme="minorHAnsi" w:cstheme="minorHAnsi"/>
          <w:color w:val="242424"/>
          <w:spacing w:val="-1"/>
          <w:sz w:val="20"/>
          <w:szCs w:val="20"/>
        </w:rPr>
        <w:t>The</w:t>
      </w:r>
      <w:r w:rsidR="00FF3C67">
        <w:rPr>
          <w:rFonts w:asciiTheme="minorHAnsi" w:hAnsiTheme="minorHAnsi" w:cstheme="minorHAnsi"/>
          <w:color w:val="242424"/>
          <w:spacing w:val="-1"/>
          <w:sz w:val="20"/>
          <w:szCs w:val="20"/>
        </w:rPr>
        <w:t>se</w:t>
      </w:r>
      <w:r w:rsidR="005B2056">
        <w:rPr>
          <w:rFonts w:asciiTheme="minorHAnsi" w:hAnsiTheme="minorHAnsi" w:cstheme="minorHAnsi"/>
          <w:color w:val="242424"/>
          <w:spacing w:val="-1"/>
          <w:sz w:val="20"/>
          <w:szCs w:val="20"/>
        </w:rPr>
        <w:t xml:space="preserve"> </w:t>
      </w:r>
      <w:r w:rsidR="001737CE">
        <w:rPr>
          <w:rFonts w:asciiTheme="minorHAnsi" w:hAnsiTheme="minorHAnsi" w:cstheme="minorHAnsi"/>
          <w:color w:val="242424"/>
          <w:spacing w:val="-1"/>
          <w:sz w:val="20"/>
          <w:szCs w:val="20"/>
        </w:rPr>
        <w:t>concern</w:t>
      </w:r>
      <w:r w:rsidR="005B2056">
        <w:rPr>
          <w:rFonts w:asciiTheme="minorHAnsi" w:hAnsiTheme="minorHAnsi" w:cstheme="minorHAnsi"/>
          <w:color w:val="242424"/>
          <w:spacing w:val="-1"/>
          <w:sz w:val="20"/>
          <w:szCs w:val="20"/>
        </w:rPr>
        <w:t xml:space="preserve">s </w:t>
      </w:r>
      <w:r w:rsidR="00FF3C67">
        <w:rPr>
          <w:rFonts w:asciiTheme="minorHAnsi" w:hAnsiTheme="minorHAnsi" w:cstheme="minorHAnsi"/>
          <w:color w:val="242424"/>
          <w:spacing w:val="-1"/>
          <w:sz w:val="20"/>
          <w:szCs w:val="20"/>
        </w:rPr>
        <w:t xml:space="preserve">encompass Apple’s </w:t>
      </w:r>
      <w:r w:rsidR="00174D37">
        <w:rPr>
          <w:rFonts w:asciiTheme="minorHAnsi" w:hAnsiTheme="minorHAnsi" w:cstheme="minorHAnsi"/>
          <w:color w:val="242424"/>
          <w:spacing w:val="-1"/>
          <w:sz w:val="20"/>
          <w:szCs w:val="20"/>
        </w:rPr>
        <w:t>ability to meet short-term obligations with their existing liquid asset</w:t>
      </w:r>
      <w:r w:rsidR="001554F9">
        <w:rPr>
          <w:rFonts w:asciiTheme="minorHAnsi" w:hAnsiTheme="minorHAnsi" w:cstheme="minorHAnsi"/>
          <w:color w:val="242424"/>
          <w:spacing w:val="-1"/>
          <w:sz w:val="20"/>
          <w:szCs w:val="20"/>
        </w:rPr>
        <w:t xml:space="preserve">s, concern on the short-term solvency risk, </w:t>
      </w:r>
      <w:r w:rsidR="00D30EF1">
        <w:rPr>
          <w:rFonts w:asciiTheme="minorHAnsi" w:hAnsiTheme="minorHAnsi" w:cstheme="minorHAnsi"/>
          <w:color w:val="242424"/>
          <w:spacing w:val="-1"/>
          <w:sz w:val="20"/>
          <w:szCs w:val="20"/>
        </w:rPr>
        <w:t xml:space="preserve">the concern on </w:t>
      </w:r>
      <w:r w:rsidR="006E2CED">
        <w:rPr>
          <w:rFonts w:asciiTheme="minorHAnsi" w:hAnsiTheme="minorHAnsi" w:cstheme="minorHAnsi"/>
          <w:color w:val="242424"/>
          <w:spacing w:val="-1"/>
          <w:sz w:val="20"/>
          <w:szCs w:val="20"/>
        </w:rPr>
        <w:t>the</w:t>
      </w:r>
      <w:r w:rsidR="004B293D">
        <w:rPr>
          <w:rFonts w:asciiTheme="minorHAnsi" w:hAnsiTheme="minorHAnsi" w:cstheme="minorHAnsi"/>
          <w:color w:val="242424"/>
          <w:spacing w:val="-1"/>
          <w:sz w:val="20"/>
          <w:szCs w:val="20"/>
        </w:rPr>
        <w:t>ir</w:t>
      </w:r>
      <w:r w:rsidR="006E2CED">
        <w:rPr>
          <w:rFonts w:asciiTheme="minorHAnsi" w:hAnsiTheme="minorHAnsi" w:cstheme="minorHAnsi"/>
          <w:color w:val="242424"/>
          <w:spacing w:val="-1"/>
          <w:sz w:val="20"/>
          <w:szCs w:val="20"/>
        </w:rPr>
        <w:t xml:space="preserve"> negative </w:t>
      </w:r>
      <w:r w:rsidR="00D30EF1">
        <w:rPr>
          <w:rFonts w:asciiTheme="minorHAnsi" w:hAnsiTheme="minorHAnsi" w:cstheme="minorHAnsi"/>
          <w:color w:val="242424"/>
          <w:spacing w:val="-1"/>
          <w:sz w:val="20"/>
          <w:szCs w:val="20"/>
        </w:rPr>
        <w:t>working capital</w:t>
      </w:r>
      <w:r w:rsidR="006E2CED">
        <w:rPr>
          <w:rFonts w:asciiTheme="minorHAnsi" w:hAnsiTheme="minorHAnsi" w:cstheme="minorHAnsi"/>
          <w:color w:val="242424"/>
          <w:spacing w:val="-1"/>
          <w:sz w:val="20"/>
          <w:szCs w:val="20"/>
        </w:rPr>
        <w:t xml:space="preserve"> which </w:t>
      </w:r>
      <w:r w:rsidR="004B293D">
        <w:rPr>
          <w:rFonts w:asciiTheme="minorHAnsi" w:hAnsiTheme="minorHAnsi" w:cstheme="minorHAnsi"/>
          <w:color w:val="242424"/>
          <w:spacing w:val="-1"/>
          <w:sz w:val="20"/>
          <w:szCs w:val="20"/>
        </w:rPr>
        <w:t>impact their</w:t>
      </w:r>
      <w:r w:rsidR="006E2CED">
        <w:rPr>
          <w:rFonts w:asciiTheme="minorHAnsi" w:hAnsiTheme="minorHAnsi" w:cstheme="minorHAnsi"/>
          <w:color w:val="242424"/>
          <w:spacing w:val="-1"/>
          <w:sz w:val="20"/>
          <w:szCs w:val="20"/>
        </w:rPr>
        <w:t xml:space="preserve"> ability to fund </w:t>
      </w:r>
      <w:r w:rsidR="004B293D">
        <w:rPr>
          <w:rFonts w:asciiTheme="minorHAnsi" w:hAnsiTheme="minorHAnsi" w:cstheme="minorHAnsi"/>
          <w:color w:val="242424"/>
          <w:spacing w:val="-1"/>
          <w:sz w:val="20"/>
          <w:szCs w:val="20"/>
        </w:rPr>
        <w:t>the</w:t>
      </w:r>
      <w:r w:rsidR="006E2CED">
        <w:rPr>
          <w:rFonts w:asciiTheme="minorHAnsi" w:hAnsiTheme="minorHAnsi" w:cstheme="minorHAnsi"/>
          <w:color w:val="242424"/>
          <w:spacing w:val="-1"/>
          <w:sz w:val="20"/>
          <w:szCs w:val="20"/>
        </w:rPr>
        <w:t xml:space="preserve"> day-to-day operations, </w:t>
      </w:r>
      <w:r w:rsidR="001554F9">
        <w:rPr>
          <w:rFonts w:asciiTheme="minorHAnsi" w:hAnsiTheme="minorHAnsi" w:cstheme="minorHAnsi"/>
          <w:color w:val="242424"/>
          <w:spacing w:val="-1"/>
          <w:sz w:val="20"/>
          <w:szCs w:val="20"/>
        </w:rPr>
        <w:t>and the im</w:t>
      </w:r>
      <w:r w:rsidR="00AC16FB">
        <w:rPr>
          <w:rFonts w:asciiTheme="minorHAnsi" w:hAnsiTheme="minorHAnsi" w:cstheme="minorHAnsi"/>
          <w:color w:val="242424"/>
          <w:spacing w:val="-1"/>
          <w:sz w:val="20"/>
          <w:szCs w:val="20"/>
        </w:rPr>
        <w:t xml:space="preserve">plications for </w:t>
      </w:r>
      <w:r w:rsidR="00F62A99">
        <w:rPr>
          <w:rFonts w:asciiTheme="minorHAnsi" w:hAnsiTheme="minorHAnsi" w:cstheme="minorHAnsi"/>
          <w:color w:val="242424"/>
          <w:spacing w:val="-1"/>
          <w:sz w:val="20"/>
          <w:szCs w:val="20"/>
        </w:rPr>
        <w:t xml:space="preserve">operational efficiency </w:t>
      </w:r>
      <w:r w:rsidR="0078796C">
        <w:rPr>
          <w:rFonts w:asciiTheme="minorHAnsi" w:hAnsiTheme="minorHAnsi" w:cstheme="minorHAnsi"/>
          <w:color w:val="242424"/>
          <w:spacing w:val="-1"/>
          <w:sz w:val="20"/>
          <w:szCs w:val="20"/>
        </w:rPr>
        <w:t>in</w:t>
      </w:r>
      <w:r w:rsidR="00F62A99">
        <w:rPr>
          <w:rFonts w:asciiTheme="minorHAnsi" w:hAnsiTheme="minorHAnsi" w:cstheme="minorHAnsi"/>
          <w:color w:val="242424"/>
          <w:spacing w:val="-1"/>
          <w:sz w:val="20"/>
          <w:szCs w:val="20"/>
        </w:rPr>
        <w:t xml:space="preserve"> manag</w:t>
      </w:r>
      <w:r w:rsidR="0078796C">
        <w:rPr>
          <w:rFonts w:asciiTheme="minorHAnsi" w:hAnsiTheme="minorHAnsi" w:cstheme="minorHAnsi"/>
          <w:color w:val="242424"/>
          <w:spacing w:val="-1"/>
          <w:sz w:val="20"/>
          <w:szCs w:val="20"/>
        </w:rPr>
        <w:t>ing</w:t>
      </w:r>
      <w:r w:rsidR="00F62A99">
        <w:rPr>
          <w:rFonts w:asciiTheme="minorHAnsi" w:hAnsiTheme="minorHAnsi" w:cstheme="minorHAnsi"/>
          <w:color w:val="242424"/>
          <w:spacing w:val="-1"/>
          <w:sz w:val="20"/>
          <w:szCs w:val="20"/>
        </w:rPr>
        <w:t xml:space="preserve"> their current assets and current liabilities. </w:t>
      </w:r>
    </w:p>
    <w:p w14:paraId="79790E5B" w14:textId="77777777" w:rsidR="004B35C7" w:rsidRPr="002110A6" w:rsidRDefault="004B35C7" w:rsidP="004B35C7">
      <w:pPr>
        <w:pStyle w:val="pw-post-body-paragraph"/>
        <w:shd w:val="clear" w:color="auto" w:fill="FFFFFF"/>
        <w:spacing w:before="0" w:beforeAutospacing="0" w:after="0" w:afterAutospacing="0"/>
        <w:rPr>
          <w:rFonts w:asciiTheme="minorHAnsi" w:hAnsiTheme="minorHAnsi" w:cstheme="minorHAnsi"/>
          <w:color w:val="242424"/>
          <w:spacing w:val="-1"/>
          <w:sz w:val="20"/>
          <w:szCs w:val="20"/>
        </w:rPr>
      </w:pPr>
    </w:p>
    <w:p w14:paraId="50AFCF2B" w14:textId="49D1A87F" w:rsidR="00125DE6" w:rsidRPr="004B35C7" w:rsidRDefault="00357E6C" w:rsidP="007F5F2D">
      <w:pPr>
        <w:pStyle w:val="pw-post-body-paragraph"/>
        <w:numPr>
          <w:ilvl w:val="0"/>
          <w:numId w:val="12"/>
        </w:numPr>
        <w:shd w:val="clear" w:color="auto" w:fill="FFFFFF"/>
        <w:spacing w:before="0" w:beforeAutospacing="0" w:after="0" w:afterAutospacing="0"/>
        <w:rPr>
          <w:rStyle w:val="Heading3Char"/>
          <w:rFonts w:asciiTheme="minorHAnsi" w:hAnsiTheme="minorHAnsi" w:cstheme="minorHAnsi"/>
          <w:color w:val="auto"/>
          <w:sz w:val="20"/>
          <w:szCs w:val="20"/>
        </w:rPr>
      </w:pPr>
      <w:r w:rsidRPr="004B35C7">
        <w:rPr>
          <w:rStyle w:val="Heading3Char"/>
          <w:rFonts w:asciiTheme="minorHAnsi" w:hAnsiTheme="minorHAnsi" w:cstheme="minorHAnsi"/>
          <w:color w:val="auto"/>
          <w:sz w:val="20"/>
          <w:szCs w:val="20"/>
        </w:rPr>
        <w:t>Debt-to-Equity Ratio (D/E)</w:t>
      </w:r>
      <w:r w:rsidR="00302391" w:rsidRPr="004B35C7">
        <w:rPr>
          <w:rStyle w:val="Heading3Char"/>
          <w:rFonts w:asciiTheme="minorHAnsi" w:hAnsiTheme="minorHAnsi" w:cstheme="minorHAnsi"/>
          <w:color w:val="auto"/>
          <w:sz w:val="20"/>
          <w:szCs w:val="20"/>
        </w:rPr>
        <w:t xml:space="preserve"> (Total Debt/ Total Equity)</w:t>
      </w:r>
    </w:p>
    <w:p w14:paraId="6B71D385" w14:textId="77777777" w:rsidR="00A314AA" w:rsidRPr="002110A6" w:rsidRDefault="00A314AA" w:rsidP="00A314AA">
      <w:pPr>
        <w:pStyle w:val="pw-post-body-paragraph"/>
        <w:shd w:val="clear" w:color="auto" w:fill="FFFFFF"/>
        <w:spacing w:before="0" w:beforeAutospacing="0" w:after="0" w:afterAutospacing="0"/>
        <w:ind w:left="720"/>
        <w:rPr>
          <w:rFonts w:asciiTheme="minorHAnsi" w:hAnsiTheme="minorHAnsi" w:cstheme="minorHAnsi"/>
          <w:color w:val="242424"/>
          <w:spacing w:val="-1"/>
          <w:sz w:val="20"/>
          <w:szCs w:val="20"/>
        </w:rPr>
      </w:pPr>
    </w:p>
    <w:p w14:paraId="46DABC7E" w14:textId="76F9BDAB" w:rsidR="000E73B6" w:rsidRPr="002110A6" w:rsidRDefault="00901C71" w:rsidP="00A314AA">
      <w:pPr>
        <w:pStyle w:val="pw-post-body-paragraph"/>
        <w:shd w:val="clear" w:color="auto" w:fill="FFFFFF"/>
        <w:spacing w:before="0" w:beforeAutospacing="0" w:after="0" w:afterAutospacing="0"/>
        <w:rPr>
          <w:rFonts w:asciiTheme="minorHAnsi" w:hAnsiTheme="minorHAnsi" w:cstheme="minorHAnsi"/>
          <w:color w:val="242424"/>
          <w:spacing w:val="-1"/>
          <w:sz w:val="20"/>
          <w:szCs w:val="20"/>
        </w:rPr>
      </w:pPr>
      <w:r w:rsidRPr="002110A6">
        <w:rPr>
          <w:rFonts w:asciiTheme="minorHAnsi" w:hAnsiTheme="minorHAnsi" w:cstheme="minorHAnsi"/>
          <w:noProof/>
          <w:color w:val="242424"/>
          <w:spacing w:val="-1"/>
          <w:sz w:val="20"/>
          <w:szCs w:val="20"/>
        </w:rPr>
        <w:drawing>
          <wp:inline distT="0" distB="0" distL="0" distR="0" wp14:anchorId="65EE449A" wp14:editId="31A99BD4">
            <wp:extent cx="5943600" cy="2976880"/>
            <wp:effectExtent l="0" t="0" r="0" b="0"/>
            <wp:docPr id="1307261405"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261405" name="Picture 1" descr="A graph with a line going up&#10;&#10;Description automatically generated"/>
                    <pic:cNvPicPr/>
                  </pic:nvPicPr>
                  <pic:blipFill>
                    <a:blip r:embed="rId20"/>
                    <a:stretch>
                      <a:fillRect/>
                    </a:stretch>
                  </pic:blipFill>
                  <pic:spPr>
                    <a:xfrm>
                      <a:off x="0" y="0"/>
                      <a:ext cx="5943600" cy="2976880"/>
                    </a:xfrm>
                    <a:prstGeom prst="rect">
                      <a:avLst/>
                    </a:prstGeom>
                  </pic:spPr>
                </pic:pic>
              </a:graphicData>
            </a:graphic>
          </wp:inline>
        </w:drawing>
      </w:r>
    </w:p>
    <w:p w14:paraId="2928CF07" w14:textId="0B08FA94" w:rsidR="003340FE" w:rsidRPr="002110A6" w:rsidRDefault="00FC7742" w:rsidP="00A314AA">
      <w:pPr>
        <w:pStyle w:val="pw-post-body-paragraph"/>
        <w:shd w:val="clear" w:color="auto" w:fill="FFFFFF"/>
        <w:spacing w:before="0" w:beforeAutospacing="0" w:after="0" w:afterAutospacing="0"/>
        <w:rPr>
          <w:rFonts w:asciiTheme="minorHAnsi" w:hAnsiTheme="minorHAnsi" w:cstheme="minorHAnsi"/>
          <w:color w:val="242424"/>
          <w:spacing w:val="-1"/>
          <w:sz w:val="20"/>
          <w:szCs w:val="20"/>
        </w:rPr>
      </w:pPr>
      <w:r>
        <w:rPr>
          <w:rFonts w:asciiTheme="minorHAnsi" w:hAnsiTheme="minorHAnsi" w:cstheme="minorHAnsi"/>
          <w:color w:val="242424"/>
          <w:spacing w:val="-1"/>
          <w:sz w:val="20"/>
          <w:szCs w:val="20"/>
        </w:rPr>
        <w:t xml:space="preserve">According to the above graph, I observed </w:t>
      </w:r>
      <w:r w:rsidR="00114CDE">
        <w:rPr>
          <w:rFonts w:asciiTheme="minorHAnsi" w:hAnsiTheme="minorHAnsi" w:cstheme="minorHAnsi"/>
          <w:color w:val="242424"/>
          <w:spacing w:val="-1"/>
          <w:sz w:val="20"/>
          <w:szCs w:val="20"/>
        </w:rPr>
        <w:t>a</w:t>
      </w:r>
      <w:r w:rsidR="00CC770F">
        <w:rPr>
          <w:rFonts w:asciiTheme="minorHAnsi" w:hAnsiTheme="minorHAnsi" w:cstheme="minorHAnsi"/>
          <w:color w:val="242424"/>
          <w:spacing w:val="-1"/>
          <w:sz w:val="20"/>
          <w:szCs w:val="20"/>
        </w:rPr>
        <w:t xml:space="preserve"> </w:t>
      </w:r>
      <w:r w:rsidR="0058485A">
        <w:rPr>
          <w:rFonts w:asciiTheme="minorHAnsi" w:hAnsiTheme="minorHAnsi" w:cstheme="minorHAnsi"/>
          <w:color w:val="242424"/>
          <w:spacing w:val="-1"/>
          <w:sz w:val="20"/>
          <w:szCs w:val="20"/>
        </w:rPr>
        <w:t xml:space="preserve">steady </w:t>
      </w:r>
      <w:r w:rsidR="003340FE" w:rsidRPr="002110A6">
        <w:rPr>
          <w:rFonts w:asciiTheme="minorHAnsi" w:hAnsiTheme="minorHAnsi" w:cstheme="minorHAnsi"/>
          <w:color w:val="242424"/>
          <w:spacing w:val="-1"/>
          <w:sz w:val="20"/>
          <w:szCs w:val="20"/>
        </w:rPr>
        <w:t>increase in</w:t>
      </w:r>
      <w:r w:rsidR="00CC770F">
        <w:rPr>
          <w:rFonts w:asciiTheme="minorHAnsi" w:hAnsiTheme="minorHAnsi" w:cstheme="minorHAnsi"/>
          <w:color w:val="242424"/>
          <w:spacing w:val="-1"/>
          <w:sz w:val="20"/>
          <w:szCs w:val="20"/>
        </w:rPr>
        <w:t xml:space="preserve"> Apple’s</w:t>
      </w:r>
      <w:r w:rsidR="003340FE" w:rsidRPr="002110A6">
        <w:rPr>
          <w:rFonts w:asciiTheme="minorHAnsi" w:hAnsiTheme="minorHAnsi" w:cstheme="minorHAnsi"/>
          <w:color w:val="242424"/>
          <w:spacing w:val="-1"/>
          <w:sz w:val="20"/>
          <w:szCs w:val="20"/>
        </w:rPr>
        <w:t xml:space="preserve"> Debt-to-Equity ratio</w:t>
      </w:r>
      <w:r w:rsidR="00BE5316" w:rsidRPr="002110A6">
        <w:rPr>
          <w:rFonts w:asciiTheme="minorHAnsi" w:hAnsiTheme="minorHAnsi" w:cstheme="minorHAnsi"/>
          <w:color w:val="242424"/>
          <w:spacing w:val="-1"/>
          <w:sz w:val="20"/>
          <w:szCs w:val="20"/>
        </w:rPr>
        <w:t xml:space="preserve"> </w:t>
      </w:r>
      <w:r w:rsidR="00B7612C" w:rsidRPr="002110A6">
        <w:rPr>
          <w:rFonts w:asciiTheme="minorHAnsi" w:hAnsiTheme="minorHAnsi" w:cstheme="minorHAnsi"/>
          <w:color w:val="242424"/>
          <w:spacing w:val="-1"/>
          <w:sz w:val="20"/>
          <w:szCs w:val="20"/>
        </w:rPr>
        <w:t xml:space="preserve">between </w:t>
      </w:r>
      <w:r w:rsidR="0009459F" w:rsidRPr="002110A6">
        <w:rPr>
          <w:rFonts w:asciiTheme="minorHAnsi" w:hAnsiTheme="minorHAnsi" w:cstheme="minorHAnsi"/>
          <w:color w:val="242424"/>
          <w:spacing w:val="-1"/>
          <w:sz w:val="20"/>
          <w:szCs w:val="20"/>
        </w:rPr>
        <w:t>2013 to the end of 2022</w:t>
      </w:r>
      <w:r w:rsidR="00351F15">
        <w:rPr>
          <w:rFonts w:asciiTheme="minorHAnsi" w:hAnsiTheme="minorHAnsi" w:cstheme="minorHAnsi"/>
          <w:color w:val="242424"/>
          <w:spacing w:val="-1"/>
          <w:sz w:val="20"/>
          <w:szCs w:val="20"/>
        </w:rPr>
        <w:t xml:space="preserve">. This </w:t>
      </w:r>
      <w:r w:rsidR="0058485A">
        <w:rPr>
          <w:rFonts w:asciiTheme="minorHAnsi" w:hAnsiTheme="minorHAnsi" w:cstheme="minorHAnsi"/>
          <w:color w:val="242424"/>
          <w:spacing w:val="-1"/>
          <w:sz w:val="20"/>
          <w:szCs w:val="20"/>
        </w:rPr>
        <w:t>suggests that</w:t>
      </w:r>
      <w:r w:rsidR="00F557BE" w:rsidRPr="002110A6">
        <w:rPr>
          <w:rFonts w:asciiTheme="minorHAnsi" w:hAnsiTheme="minorHAnsi" w:cstheme="minorHAnsi"/>
          <w:color w:val="242424"/>
          <w:spacing w:val="-1"/>
          <w:sz w:val="20"/>
          <w:szCs w:val="20"/>
        </w:rPr>
        <w:t xml:space="preserve"> Apple </w:t>
      </w:r>
      <w:r w:rsidR="00D3034C">
        <w:rPr>
          <w:rFonts w:asciiTheme="minorHAnsi" w:hAnsiTheme="minorHAnsi" w:cstheme="minorHAnsi"/>
          <w:color w:val="242424"/>
          <w:spacing w:val="-1"/>
          <w:sz w:val="20"/>
          <w:szCs w:val="20"/>
        </w:rPr>
        <w:t>is</w:t>
      </w:r>
      <w:r w:rsidR="001F06E4" w:rsidRPr="002110A6">
        <w:rPr>
          <w:rFonts w:asciiTheme="minorHAnsi" w:hAnsiTheme="minorHAnsi" w:cstheme="minorHAnsi"/>
          <w:color w:val="242424"/>
          <w:spacing w:val="-1"/>
          <w:sz w:val="20"/>
          <w:szCs w:val="20"/>
        </w:rPr>
        <w:t xml:space="preserve"> in </w:t>
      </w:r>
      <w:r w:rsidR="00E80187" w:rsidRPr="002110A6">
        <w:rPr>
          <w:rFonts w:asciiTheme="minorHAnsi" w:hAnsiTheme="minorHAnsi" w:cstheme="minorHAnsi"/>
          <w:color w:val="242424"/>
          <w:spacing w:val="-1"/>
          <w:sz w:val="20"/>
          <w:szCs w:val="20"/>
        </w:rPr>
        <w:t>a</w:t>
      </w:r>
      <w:r w:rsidR="001F06E4" w:rsidRPr="002110A6">
        <w:rPr>
          <w:rFonts w:asciiTheme="minorHAnsi" w:hAnsiTheme="minorHAnsi" w:cstheme="minorHAnsi"/>
          <w:color w:val="242424"/>
          <w:spacing w:val="-1"/>
          <w:sz w:val="20"/>
          <w:szCs w:val="20"/>
        </w:rPr>
        <w:t xml:space="preserve"> risky financial position</w:t>
      </w:r>
      <w:r w:rsidR="00207E2A">
        <w:rPr>
          <w:rFonts w:asciiTheme="minorHAnsi" w:hAnsiTheme="minorHAnsi" w:cstheme="minorHAnsi"/>
          <w:color w:val="242424"/>
          <w:spacing w:val="-1"/>
          <w:sz w:val="20"/>
          <w:szCs w:val="20"/>
        </w:rPr>
        <w:t>,</w:t>
      </w:r>
      <w:r w:rsidR="00351F15">
        <w:rPr>
          <w:rFonts w:asciiTheme="minorHAnsi" w:hAnsiTheme="minorHAnsi" w:cstheme="minorHAnsi"/>
          <w:color w:val="242424"/>
          <w:spacing w:val="-1"/>
          <w:sz w:val="20"/>
          <w:szCs w:val="20"/>
        </w:rPr>
        <w:t xml:space="preserve"> with </w:t>
      </w:r>
      <w:r w:rsidR="009F1DE9">
        <w:rPr>
          <w:rFonts w:asciiTheme="minorHAnsi" w:hAnsiTheme="minorHAnsi" w:cstheme="minorHAnsi"/>
          <w:color w:val="242424"/>
          <w:spacing w:val="-1"/>
          <w:sz w:val="20"/>
          <w:szCs w:val="20"/>
        </w:rPr>
        <w:t>their</w:t>
      </w:r>
      <w:r w:rsidR="00AD20B2">
        <w:rPr>
          <w:rFonts w:asciiTheme="minorHAnsi" w:hAnsiTheme="minorHAnsi" w:cstheme="minorHAnsi"/>
          <w:color w:val="242424"/>
          <w:spacing w:val="-1"/>
          <w:sz w:val="20"/>
          <w:szCs w:val="20"/>
        </w:rPr>
        <w:t xml:space="preserve"> </w:t>
      </w:r>
      <w:r w:rsidR="000B56E6" w:rsidRPr="002110A6">
        <w:rPr>
          <w:rFonts w:asciiTheme="minorHAnsi" w:hAnsiTheme="minorHAnsi" w:cstheme="minorHAnsi"/>
          <w:color w:val="242424"/>
          <w:spacing w:val="-1"/>
          <w:sz w:val="20"/>
          <w:szCs w:val="20"/>
        </w:rPr>
        <w:t xml:space="preserve">liabilities </w:t>
      </w:r>
      <w:r w:rsidR="0009459F" w:rsidRPr="002110A6">
        <w:rPr>
          <w:rFonts w:asciiTheme="minorHAnsi" w:hAnsiTheme="minorHAnsi" w:cstheme="minorHAnsi"/>
          <w:color w:val="242424"/>
          <w:spacing w:val="-1"/>
          <w:sz w:val="20"/>
          <w:szCs w:val="20"/>
        </w:rPr>
        <w:t xml:space="preserve">increasing </w:t>
      </w:r>
      <w:r w:rsidR="00BA2A32" w:rsidRPr="002110A6">
        <w:rPr>
          <w:rFonts w:asciiTheme="minorHAnsi" w:hAnsiTheme="minorHAnsi" w:cstheme="minorHAnsi"/>
          <w:color w:val="242424"/>
          <w:spacing w:val="-1"/>
          <w:sz w:val="20"/>
          <w:szCs w:val="20"/>
        </w:rPr>
        <w:t xml:space="preserve">in every dollar </w:t>
      </w:r>
      <w:r w:rsidR="00207E2A">
        <w:rPr>
          <w:rFonts w:asciiTheme="minorHAnsi" w:hAnsiTheme="minorHAnsi" w:cstheme="minorHAnsi"/>
          <w:color w:val="242424"/>
          <w:spacing w:val="-1"/>
          <w:sz w:val="20"/>
          <w:szCs w:val="20"/>
        </w:rPr>
        <w:t>of</w:t>
      </w:r>
      <w:r w:rsidR="00BA2A32" w:rsidRPr="002110A6">
        <w:rPr>
          <w:rFonts w:asciiTheme="minorHAnsi" w:hAnsiTheme="minorHAnsi" w:cstheme="minorHAnsi"/>
          <w:color w:val="242424"/>
          <w:spacing w:val="-1"/>
          <w:sz w:val="20"/>
          <w:szCs w:val="20"/>
        </w:rPr>
        <w:t xml:space="preserve"> shareholders’ equity</w:t>
      </w:r>
      <w:r w:rsidR="0078357D" w:rsidRPr="002110A6">
        <w:rPr>
          <w:rFonts w:asciiTheme="minorHAnsi" w:hAnsiTheme="minorHAnsi" w:cstheme="minorHAnsi"/>
          <w:color w:val="242424"/>
          <w:spacing w:val="-1"/>
          <w:sz w:val="20"/>
          <w:szCs w:val="20"/>
        </w:rPr>
        <w:t xml:space="preserve">. </w:t>
      </w:r>
      <w:r w:rsidR="000B56E6" w:rsidRPr="002110A6">
        <w:rPr>
          <w:rFonts w:asciiTheme="minorHAnsi" w:hAnsiTheme="minorHAnsi" w:cstheme="minorHAnsi"/>
          <w:color w:val="242424"/>
          <w:spacing w:val="-1"/>
          <w:sz w:val="20"/>
          <w:szCs w:val="20"/>
        </w:rPr>
        <w:t>This</w:t>
      </w:r>
      <w:r w:rsidR="009F1DE9">
        <w:rPr>
          <w:rFonts w:asciiTheme="minorHAnsi" w:hAnsiTheme="minorHAnsi" w:cstheme="minorHAnsi"/>
          <w:color w:val="242424"/>
          <w:spacing w:val="-1"/>
          <w:sz w:val="20"/>
          <w:szCs w:val="20"/>
        </w:rPr>
        <w:t xml:space="preserve"> trend</w:t>
      </w:r>
      <w:r w:rsidR="000B56E6" w:rsidRPr="002110A6">
        <w:rPr>
          <w:rFonts w:asciiTheme="minorHAnsi" w:hAnsiTheme="minorHAnsi" w:cstheme="minorHAnsi"/>
          <w:color w:val="242424"/>
          <w:spacing w:val="-1"/>
          <w:sz w:val="20"/>
          <w:szCs w:val="20"/>
        </w:rPr>
        <w:t xml:space="preserve"> </w:t>
      </w:r>
      <w:r w:rsidR="00A00C86" w:rsidRPr="002110A6">
        <w:rPr>
          <w:rFonts w:asciiTheme="minorHAnsi" w:hAnsiTheme="minorHAnsi" w:cstheme="minorHAnsi"/>
          <w:color w:val="242424"/>
          <w:spacing w:val="-1"/>
          <w:sz w:val="20"/>
          <w:szCs w:val="20"/>
        </w:rPr>
        <w:t xml:space="preserve">could </w:t>
      </w:r>
      <w:r w:rsidR="00DF1481">
        <w:rPr>
          <w:rFonts w:asciiTheme="minorHAnsi" w:hAnsiTheme="minorHAnsi" w:cstheme="minorHAnsi"/>
          <w:color w:val="242424"/>
          <w:spacing w:val="-1"/>
          <w:sz w:val="20"/>
          <w:szCs w:val="20"/>
        </w:rPr>
        <w:t>be</w:t>
      </w:r>
      <w:r w:rsidR="00A00C86" w:rsidRPr="002110A6">
        <w:rPr>
          <w:rFonts w:asciiTheme="minorHAnsi" w:hAnsiTheme="minorHAnsi" w:cstheme="minorHAnsi"/>
          <w:color w:val="242424"/>
          <w:spacing w:val="-1"/>
          <w:sz w:val="20"/>
          <w:szCs w:val="20"/>
        </w:rPr>
        <w:t xml:space="preserve"> interpret</w:t>
      </w:r>
      <w:r w:rsidR="00DF1481">
        <w:rPr>
          <w:rFonts w:asciiTheme="minorHAnsi" w:hAnsiTheme="minorHAnsi" w:cstheme="minorHAnsi"/>
          <w:color w:val="242424"/>
          <w:spacing w:val="-1"/>
          <w:sz w:val="20"/>
          <w:szCs w:val="20"/>
        </w:rPr>
        <w:t>ed</w:t>
      </w:r>
      <w:r w:rsidR="00A00C86" w:rsidRPr="002110A6">
        <w:rPr>
          <w:rFonts w:asciiTheme="minorHAnsi" w:hAnsiTheme="minorHAnsi" w:cstheme="minorHAnsi"/>
          <w:color w:val="242424"/>
          <w:spacing w:val="-1"/>
          <w:sz w:val="20"/>
          <w:szCs w:val="20"/>
        </w:rPr>
        <w:t xml:space="preserve"> </w:t>
      </w:r>
      <w:r w:rsidR="00DF1481">
        <w:rPr>
          <w:rFonts w:asciiTheme="minorHAnsi" w:hAnsiTheme="minorHAnsi" w:cstheme="minorHAnsi"/>
          <w:color w:val="242424"/>
          <w:spacing w:val="-1"/>
          <w:sz w:val="20"/>
          <w:szCs w:val="20"/>
        </w:rPr>
        <w:t>as</w:t>
      </w:r>
      <w:r w:rsidR="00A00C86" w:rsidRPr="002110A6">
        <w:rPr>
          <w:rFonts w:asciiTheme="minorHAnsi" w:hAnsiTheme="minorHAnsi" w:cstheme="minorHAnsi"/>
          <w:color w:val="242424"/>
          <w:spacing w:val="-1"/>
          <w:sz w:val="20"/>
          <w:szCs w:val="20"/>
        </w:rPr>
        <w:t xml:space="preserve"> Apple </w:t>
      </w:r>
      <w:r w:rsidR="00EF7659" w:rsidRPr="002110A6">
        <w:rPr>
          <w:rFonts w:asciiTheme="minorHAnsi" w:hAnsiTheme="minorHAnsi" w:cstheme="minorHAnsi"/>
          <w:color w:val="242424"/>
          <w:spacing w:val="-1"/>
          <w:sz w:val="20"/>
          <w:szCs w:val="20"/>
        </w:rPr>
        <w:t>ha</w:t>
      </w:r>
      <w:r w:rsidR="00DF1481">
        <w:rPr>
          <w:rFonts w:asciiTheme="minorHAnsi" w:hAnsiTheme="minorHAnsi" w:cstheme="minorHAnsi"/>
          <w:color w:val="242424"/>
          <w:spacing w:val="-1"/>
          <w:sz w:val="20"/>
          <w:szCs w:val="20"/>
        </w:rPr>
        <w:t xml:space="preserve">ving a </w:t>
      </w:r>
      <w:r w:rsidR="00EF7659" w:rsidRPr="002110A6">
        <w:rPr>
          <w:rFonts w:asciiTheme="minorHAnsi" w:hAnsiTheme="minorHAnsi" w:cstheme="minorHAnsi"/>
          <w:color w:val="242424"/>
          <w:spacing w:val="-1"/>
          <w:sz w:val="20"/>
          <w:szCs w:val="20"/>
        </w:rPr>
        <w:t xml:space="preserve">less stable capital structure </w:t>
      </w:r>
      <w:r w:rsidR="00352741" w:rsidRPr="002110A6">
        <w:rPr>
          <w:rFonts w:asciiTheme="minorHAnsi" w:hAnsiTheme="minorHAnsi" w:cstheme="minorHAnsi"/>
          <w:color w:val="242424"/>
          <w:spacing w:val="-1"/>
          <w:sz w:val="20"/>
          <w:szCs w:val="20"/>
        </w:rPr>
        <w:t xml:space="preserve">or </w:t>
      </w:r>
      <w:r w:rsidR="00913610">
        <w:rPr>
          <w:rFonts w:asciiTheme="minorHAnsi" w:hAnsiTheme="minorHAnsi" w:cstheme="minorHAnsi"/>
          <w:color w:val="242424"/>
          <w:spacing w:val="-1"/>
          <w:sz w:val="20"/>
          <w:szCs w:val="20"/>
        </w:rPr>
        <w:t xml:space="preserve">a </w:t>
      </w:r>
      <w:r w:rsidR="00DF1481">
        <w:rPr>
          <w:rFonts w:asciiTheme="minorHAnsi" w:hAnsiTheme="minorHAnsi" w:cstheme="minorHAnsi"/>
          <w:color w:val="242424"/>
          <w:spacing w:val="-1"/>
          <w:sz w:val="20"/>
          <w:szCs w:val="20"/>
        </w:rPr>
        <w:t>reduction in</w:t>
      </w:r>
      <w:r w:rsidR="00352741" w:rsidRPr="002110A6">
        <w:rPr>
          <w:rFonts w:asciiTheme="minorHAnsi" w:hAnsiTheme="minorHAnsi" w:cstheme="minorHAnsi"/>
          <w:color w:val="242424"/>
          <w:spacing w:val="-1"/>
          <w:sz w:val="20"/>
          <w:szCs w:val="20"/>
        </w:rPr>
        <w:t xml:space="preserve"> </w:t>
      </w:r>
      <w:r w:rsidR="00352741" w:rsidRPr="002110A6">
        <w:rPr>
          <w:rFonts w:asciiTheme="minorHAnsi" w:hAnsiTheme="minorHAnsi" w:cstheme="minorHAnsi"/>
          <w:color w:val="242424"/>
          <w:spacing w:val="-1"/>
          <w:sz w:val="20"/>
          <w:szCs w:val="20"/>
        </w:rPr>
        <w:lastRenderedPageBreak/>
        <w:t>solvency</w:t>
      </w:r>
      <w:r w:rsidR="003162E7">
        <w:rPr>
          <w:rFonts w:asciiTheme="minorHAnsi" w:hAnsiTheme="minorHAnsi" w:cstheme="minorHAnsi"/>
          <w:color w:val="242424"/>
          <w:spacing w:val="-1"/>
          <w:sz w:val="20"/>
          <w:szCs w:val="20"/>
        </w:rPr>
        <w:t xml:space="preserve">, </w:t>
      </w:r>
      <w:r w:rsidR="00D3034C">
        <w:rPr>
          <w:rFonts w:asciiTheme="minorHAnsi" w:hAnsiTheme="minorHAnsi" w:cstheme="minorHAnsi"/>
          <w:color w:val="242424"/>
          <w:spacing w:val="-1"/>
          <w:sz w:val="20"/>
          <w:szCs w:val="20"/>
        </w:rPr>
        <w:t>indicat</w:t>
      </w:r>
      <w:r w:rsidR="00771016">
        <w:rPr>
          <w:rFonts w:asciiTheme="minorHAnsi" w:hAnsiTheme="minorHAnsi" w:cstheme="minorHAnsi"/>
          <w:color w:val="242424"/>
          <w:spacing w:val="-1"/>
          <w:sz w:val="20"/>
          <w:szCs w:val="20"/>
        </w:rPr>
        <w:t xml:space="preserve">ing </w:t>
      </w:r>
      <w:r w:rsidR="003162E7">
        <w:rPr>
          <w:rFonts w:asciiTheme="minorHAnsi" w:hAnsiTheme="minorHAnsi" w:cstheme="minorHAnsi"/>
          <w:color w:val="242424"/>
          <w:spacing w:val="-1"/>
          <w:sz w:val="20"/>
          <w:szCs w:val="20"/>
        </w:rPr>
        <w:t xml:space="preserve">an increasing reliance on </w:t>
      </w:r>
      <w:r w:rsidR="0078357D" w:rsidRPr="002110A6">
        <w:rPr>
          <w:rFonts w:asciiTheme="minorHAnsi" w:hAnsiTheme="minorHAnsi" w:cstheme="minorHAnsi"/>
          <w:color w:val="242424"/>
          <w:spacing w:val="-1"/>
          <w:sz w:val="20"/>
          <w:szCs w:val="20"/>
        </w:rPr>
        <w:t>external liability relative to equity.</w:t>
      </w:r>
      <w:r w:rsidR="00FD66D2">
        <w:rPr>
          <w:rFonts w:asciiTheme="minorHAnsi" w:hAnsiTheme="minorHAnsi" w:cstheme="minorHAnsi"/>
          <w:color w:val="242424"/>
          <w:spacing w:val="-1"/>
          <w:sz w:val="20"/>
          <w:szCs w:val="20"/>
        </w:rPr>
        <w:t xml:space="preserve"> </w:t>
      </w:r>
      <w:r w:rsidR="00771016">
        <w:rPr>
          <w:rFonts w:asciiTheme="minorHAnsi" w:hAnsiTheme="minorHAnsi" w:cstheme="minorHAnsi"/>
          <w:color w:val="242424"/>
          <w:spacing w:val="-1"/>
          <w:sz w:val="20"/>
          <w:szCs w:val="20"/>
        </w:rPr>
        <w:t xml:space="preserve">When coupled this analysis </w:t>
      </w:r>
      <w:r w:rsidR="000B76E0">
        <w:rPr>
          <w:rFonts w:asciiTheme="minorHAnsi" w:hAnsiTheme="minorHAnsi" w:cstheme="minorHAnsi"/>
          <w:color w:val="242424"/>
          <w:spacing w:val="-1"/>
          <w:sz w:val="20"/>
          <w:szCs w:val="20"/>
        </w:rPr>
        <w:t xml:space="preserve">with my </w:t>
      </w:r>
      <w:r w:rsidR="00F96862">
        <w:rPr>
          <w:rFonts w:asciiTheme="minorHAnsi" w:hAnsiTheme="minorHAnsi" w:cstheme="minorHAnsi"/>
          <w:color w:val="242424"/>
          <w:spacing w:val="-1"/>
          <w:sz w:val="20"/>
          <w:szCs w:val="20"/>
        </w:rPr>
        <w:t>earlier observation</w:t>
      </w:r>
      <w:r w:rsidR="000B76E0">
        <w:rPr>
          <w:rFonts w:asciiTheme="minorHAnsi" w:hAnsiTheme="minorHAnsi" w:cstheme="minorHAnsi"/>
          <w:color w:val="242424"/>
          <w:spacing w:val="-1"/>
          <w:sz w:val="20"/>
          <w:szCs w:val="20"/>
        </w:rPr>
        <w:t>s</w:t>
      </w:r>
      <w:r w:rsidR="00F96862">
        <w:rPr>
          <w:rFonts w:asciiTheme="minorHAnsi" w:hAnsiTheme="minorHAnsi" w:cstheme="minorHAnsi"/>
          <w:color w:val="242424"/>
          <w:spacing w:val="-1"/>
          <w:sz w:val="20"/>
          <w:szCs w:val="20"/>
        </w:rPr>
        <w:t xml:space="preserve"> </w:t>
      </w:r>
      <w:r w:rsidR="000B76E0">
        <w:rPr>
          <w:rFonts w:asciiTheme="minorHAnsi" w:hAnsiTheme="minorHAnsi" w:cstheme="minorHAnsi"/>
          <w:color w:val="242424"/>
          <w:spacing w:val="-1"/>
          <w:sz w:val="20"/>
          <w:szCs w:val="20"/>
        </w:rPr>
        <w:t xml:space="preserve">of </w:t>
      </w:r>
      <w:r w:rsidR="00F96862">
        <w:rPr>
          <w:rFonts w:asciiTheme="minorHAnsi" w:hAnsiTheme="minorHAnsi" w:cstheme="minorHAnsi"/>
          <w:color w:val="242424"/>
          <w:spacing w:val="-1"/>
          <w:sz w:val="20"/>
          <w:szCs w:val="20"/>
        </w:rPr>
        <w:t>their total liabilities and</w:t>
      </w:r>
      <w:r w:rsidR="008D7B11">
        <w:rPr>
          <w:rFonts w:asciiTheme="minorHAnsi" w:hAnsiTheme="minorHAnsi" w:cstheme="minorHAnsi"/>
          <w:color w:val="242424"/>
          <w:spacing w:val="-1"/>
          <w:sz w:val="20"/>
          <w:szCs w:val="20"/>
        </w:rPr>
        <w:t xml:space="preserve"> shareholders’ equity</w:t>
      </w:r>
      <w:r w:rsidR="000B76E0">
        <w:rPr>
          <w:rFonts w:asciiTheme="minorHAnsi" w:hAnsiTheme="minorHAnsi" w:cstheme="minorHAnsi"/>
          <w:color w:val="242424"/>
          <w:spacing w:val="-1"/>
          <w:sz w:val="20"/>
          <w:szCs w:val="20"/>
        </w:rPr>
        <w:t xml:space="preserve">, </w:t>
      </w:r>
      <w:r w:rsidR="00EC641E">
        <w:rPr>
          <w:rFonts w:asciiTheme="minorHAnsi" w:hAnsiTheme="minorHAnsi" w:cstheme="minorHAnsi"/>
          <w:color w:val="242424"/>
          <w:spacing w:val="-1"/>
          <w:sz w:val="20"/>
          <w:szCs w:val="20"/>
        </w:rPr>
        <w:t>they signal</w:t>
      </w:r>
      <w:r w:rsidR="00E76302">
        <w:rPr>
          <w:rFonts w:asciiTheme="minorHAnsi" w:hAnsiTheme="minorHAnsi" w:cstheme="minorHAnsi"/>
          <w:color w:val="242424"/>
          <w:spacing w:val="-1"/>
          <w:sz w:val="20"/>
          <w:szCs w:val="20"/>
        </w:rPr>
        <w:t xml:space="preserve"> </w:t>
      </w:r>
      <w:r w:rsidR="008D4FC0">
        <w:rPr>
          <w:rFonts w:asciiTheme="minorHAnsi" w:hAnsiTheme="minorHAnsi" w:cstheme="minorHAnsi"/>
          <w:color w:val="242424"/>
          <w:spacing w:val="-1"/>
          <w:sz w:val="20"/>
          <w:szCs w:val="20"/>
        </w:rPr>
        <w:t>an</w:t>
      </w:r>
      <w:r w:rsidR="00E76302">
        <w:rPr>
          <w:rFonts w:asciiTheme="minorHAnsi" w:hAnsiTheme="minorHAnsi" w:cstheme="minorHAnsi"/>
          <w:color w:val="242424"/>
          <w:spacing w:val="-1"/>
          <w:sz w:val="20"/>
          <w:szCs w:val="20"/>
        </w:rPr>
        <w:t xml:space="preserve"> increase of their financial risk</w:t>
      </w:r>
      <w:r w:rsidR="008D4FC0">
        <w:rPr>
          <w:rFonts w:asciiTheme="minorHAnsi" w:hAnsiTheme="minorHAnsi" w:cstheme="minorHAnsi"/>
          <w:color w:val="242424"/>
          <w:spacing w:val="-1"/>
          <w:sz w:val="20"/>
          <w:szCs w:val="20"/>
        </w:rPr>
        <w:t xml:space="preserve"> </w:t>
      </w:r>
      <w:r w:rsidR="00E76302">
        <w:rPr>
          <w:rFonts w:asciiTheme="minorHAnsi" w:hAnsiTheme="minorHAnsi" w:cstheme="minorHAnsi"/>
          <w:color w:val="242424"/>
          <w:spacing w:val="-1"/>
          <w:sz w:val="20"/>
          <w:szCs w:val="20"/>
        </w:rPr>
        <w:t xml:space="preserve">as their </w:t>
      </w:r>
      <w:r w:rsidR="0058094F">
        <w:rPr>
          <w:rFonts w:asciiTheme="minorHAnsi" w:hAnsiTheme="minorHAnsi" w:cstheme="minorHAnsi"/>
          <w:color w:val="242424"/>
          <w:spacing w:val="-1"/>
          <w:sz w:val="20"/>
          <w:szCs w:val="20"/>
        </w:rPr>
        <w:t>proportion</w:t>
      </w:r>
      <w:r w:rsidR="00152678">
        <w:rPr>
          <w:rFonts w:asciiTheme="minorHAnsi" w:hAnsiTheme="minorHAnsi" w:cstheme="minorHAnsi"/>
          <w:color w:val="242424"/>
          <w:spacing w:val="-1"/>
          <w:sz w:val="20"/>
          <w:szCs w:val="20"/>
        </w:rPr>
        <w:t xml:space="preserve"> of financing coming from external sources. The reduction in solvency </w:t>
      </w:r>
      <w:r w:rsidR="003509FC">
        <w:rPr>
          <w:rFonts w:asciiTheme="minorHAnsi" w:hAnsiTheme="minorHAnsi" w:cstheme="minorHAnsi"/>
          <w:color w:val="242424"/>
          <w:spacing w:val="-1"/>
          <w:sz w:val="20"/>
          <w:szCs w:val="20"/>
        </w:rPr>
        <w:t>raise</w:t>
      </w:r>
      <w:r w:rsidR="00B4617E">
        <w:rPr>
          <w:rFonts w:asciiTheme="minorHAnsi" w:hAnsiTheme="minorHAnsi" w:cstheme="minorHAnsi"/>
          <w:color w:val="242424"/>
          <w:spacing w:val="-1"/>
          <w:sz w:val="20"/>
          <w:szCs w:val="20"/>
        </w:rPr>
        <w:t>s</w:t>
      </w:r>
      <w:r w:rsidR="003509FC">
        <w:rPr>
          <w:rFonts w:asciiTheme="minorHAnsi" w:hAnsiTheme="minorHAnsi" w:cstheme="minorHAnsi"/>
          <w:color w:val="242424"/>
          <w:spacing w:val="-1"/>
          <w:sz w:val="20"/>
          <w:szCs w:val="20"/>
        </w:rPr>
        <w:t xml:space="preserve"> concern</w:t>
      </w:r>
      <w:r w:rsidR="00B4617E">
        <w:rPr>
          <w:rFonts w:asciiTheme="minorHAnsi" w:hAnsiTheme="minorHAnsi" w:cstheme="minorHAnsi"/>
          <w:color w:val="242424"/>
          <w:spacing w:val="-1"/>
          <w:sz w:val="20"/>
          <w:szCs w:val="20"/>
        </w:rPr>
        <w:t>s about</w:t>
      </w:r>
      <w:r w:rsidR="003509FC">
        <w:rPr>
          <w:rFonts w:asciiTheme="minorHAnsi" w:hAnsiTheme="minorHAnsi" w:cstheme="minorHAnsi"/>
          <w:color w:val="242424"/>
          <w:spacing w:val="-1"/>
          <w:sz w:val="20"/>
          <w:szCs w:val="20"/>
        </w:rPr>
        <w:t xml:space="preserve"> their ability to cover their obligations from their equity</w:t>
      </w:r>
      <w:r w:rsidR="00EF7E72">
        <w:rPr>
          <w:rFonts w:asciiTheme="minorHAnsi" w:hAnsiTheme="minorHAnsi" w:cstheme="minorHAnsi"/>
          <w:color w:val="242424"/>
          <w:spacing w:val="-1"/>
          <w:sz w:val="20"/>
          <w:szCs w:val="20"/>
        </w:rPr>
        <w:t xml:space="preserve">. </w:t>
      </w:r>
      <w:r w:rsidR="006D7748">
        <w:rPr>
          <w:rFonts w:asciiTheme="minorHAnsi" w:hAnsiTheme="minorHAnsi" w:cstheme="minorHAnsi"/>
          <w:color w:val="242424"/>
          <w:spacing w:val="-1"/>
          <w:sz w:val="20"/>
          <w:szCs w:val="20"/>
        </w:rPr>
        <w:t>In summary</w:t>
      </w:r>
      <w:r w:rsidR="009516F5">
        <w:rPr>
          <w:rFonts w:asciiTheme="minorHAnsi" w:hAnsiTheme="minorHAnsi" w:cstheme="minorHAnsi"/>
          <w:color w:val="242424"/>
          <w:spacing w:val="-1"/>
          <w:sz w:val="20"/>
          <w:szCs w:val="20"/>
        </w:rPr>
        <w:t xml:space="preserve">, the </w:t>
      </w:r>
      <w:r w:rsidR="000525F2">
        <w:rPr>
          <w:rFonts w:asciiTheme="minorHAnsi" w:hAnsiTheme="minorHAnsi" w:cstheme="minorHAnsi"/>
          <w:color w:val="242424"/>
          <w:spacing w:val="-1"/>
          <w:sz w:val="20"/>
          <w:szCs w:val="20"/>
        </w:rPr>
        <w:t>analysis</w:t>
      </w:r>
      <w:r w:rsidR="00861664">
        <w:rPr>
          <w:rFonts w:asciiTheme="minorHAnsi" w:hAnsiTheme="minorHAnsi" w:cstheme="minorHAnsi"/>
          <w:color w:val="242424"/>
          <w:spacing w:val="-1"/>
          <w:sz w:val="20"/>
          <w:szCs w:val="20"/>
        </w:rPr>
        <w:t xml:space="preserve"> from </w:t>
      </w:r>
      <w:r w:rsidR="000525F2">
        <w:rPr>
          <w:rFonts w:asciiTheme="minorHAnsi" w:hAnsiTheme="minorHAnsi" w:cstheme="minorHAnsi"/>
          <w:color w:val="242424"/>
          <w:spacing w:val="-1"/>
          <w:sz w:val="20"/>
          <w:szCs w:val="20"/>
        </w:rPr>
        <w:t>D/E ratio</w:t>
      </w:r>
      <w:r w:rsidR="009516F5">
        <w:rPr>
          <w:rFonts w:asciiTheme="minorHAnsi" w:hAnsiTheme="minorHAnsi" w:cstheme="minorHAnsi"/>
          <w:color w:val="242424"/>
          <w:spacing w:val="-1"/>
          <w:sz w:val="20"/>
          <w:szCs w:val="20"/>
        </w:rPr>
        <w:t xml:space="preserve"> </w:t>
      </w:r>
      <w:r w:rsidR="00FA5337">
        <w:rPr>
          <w:rFonts w:asciiTheme="minorHAnsi" w:hAnsiTheme="minorHAnsi" w:cstheme="minorHAnsi"/>
          <w:color w:val="242424"/>
          <w:spacing w:val="-1"/>
          <w:sz w:val="20"/>
          <w:szCs w:val="20"/>
        </w:rPr>
        <w:t>deepens</w:t>
      </w:r>
      <w:r w:rsidR="000525F2">
        <w:rPr>
          <w:rFonts w:asciiTheme="minorHAnsi" w:hAnsiTheme="minorHAnsi" w:cstheme="minorHAnsi"/>
          <w:color w:val="242424"/>
          <w:spacing w:val="-1"/>
          <w:sz w:val="20"/>
          <w:szCs w:val="20"/>
        </w:rPr>
        <w:t xml:space="preserve"> my</w:t>
      </w:r>
      <w:r w:rsidR="00861664">
        <w:rPr>
          <w:rFonts w:asciiTheme="minorHAnsi" w:hAnsiTheme="minorHAnsi" w:cstheme="minorHAnsi"/>
          <w:color w:val="242424"/>
          <w:spacing w:val="-1"/>
          <w:sz w:val="20"/>
          <w:szCs w:val="20"/>
        </w:rPr>
        <w:t xml:space="preserve"> concern</w:t>
      </w:r>
      <w:r w:rsidR="000525F2">
        <w:rPr>
          <w:rFonts w:asciiTheme="minorHAnsi" w:hAnsiTheme="minorHAnsi" w:cstheme="minorHAnsi"/>
          <w:color w:val="242424"/>
          <w:spacing w:val="-1"/>
          <w:sz w:val="20"/>
          <w:szCs w:val="20"/>
        </w:rPr>
        <w:t>s</w:t>
      </w:r>
      <w:r w:rsidR="00861664">
        <w:rPr>
          <w:rFonts w:asciiTheme="minorHAnsi" w:hAnsiTheme="minorHAnsi" w:cstheme="minorHAnsi"/>
          <w:color w:val="242424"/>
          <w:spacing w:val="-1"/>
          <w:sz w:val="20"/>
          <w:szCs w:val="20"/>
        </w:rPr>
        <w:t xml:space="preserve"> </w:t>
      </w:r>
      <w:r w:rsidR="00FA5337">
        <w:rPr>
          <w:rFonts w:asciiTheme="minorHAnsi" w:hAnsiTheme="minorHAnsi" w:cstheme="minorHAnsi"/>
          <w:color w:val="242424"/>
          <w:spacing w:val="-1"/>
          <w:sz w:val="20"/>
          <w:szCs w:val="20"/>
        </w:rPr>
        <w:t>about</w:t>
      </w:r>
      <w:r w:rsidR="00861664">
        <w:rPr>
          <w:rFonts w:asciiTheme="minorHAnsi" w:hAnsiTheme="minorHAnsi" w:cstheme="minorHAnsi"/>
          <w:color w:val="242424"/>
          <w:spacing w:val="-1"/>
          <w:sz w:val="20"/>
          <w:szCs w:val="20"/>
        </w:rPr>
        <w:t xml:space="preserve"> </w:t>
      </w:r>
      <w:r w:rsidR="00FA5337">
        <w:rPr>
          <w:rFonts w:asciiTheme="minorHAnsi" w:hAnsiTheme="minorHAnsi" w:cstheme="minorHAnsi"/>
          <w:color w:val="242424"/>
          <w:spacing w:val="-1"/>
          <w:sz w:val="20"/>
          <w:szCs w:val="20"/>
        </w:rPr>
        <w:t xml:space="preserve">Apple’s overall </w:t>
      </w:r>
      <w:r w:rsidR="00861664">
        <w:rPr>
          <w:rFonts w:asciiTheme="minorHAnsi" w:hAnsiTheme="minorHAnsi" w:cstheme="minorHAnsi"/>
          <w:color w:val="242424"/>
          <w:spacing w:val="-1"/>
          <w:sz w:val="20"/>
          <w:szCs w:val="20"/>
        </w:rPr>
        <w:t xml:space="preserve">financial health and </w:t>
      </w:r>
      <w:r w:rsidR="0058094F">
        <w:rPr>
          <w:rFonts w:asciiTheme="minorHAnsi" w:hAnsiTheme="minorHAnsi" w:cstheme="minorHAnsi"/>
          <w:color w:val="242424"/>
          <w:spacing w:val="-1"/>
          <w:sz w:val="20"/>
          <w:szCs w:val="20"/>
        </w:rPr>
        <w:t>stability</w:t>
      </w:r>
      <w:r w:rsidR="00861664">
        <w:rPr>
          <w:rFonts w:asciiTheme="minorHAnsi" w:hAnsiTheme="minorHAnsi" w:cstheme="minorHAnsi"/>
          <w:color w:val="242424"/>
          <w:spacing w:val="-1"/>
          <w:sz w:val="20"/>
          <w:szCs w:val="20"/>
        </w:rPr>
        <w:t xml:space="preserve">. </w:t>
      </w:r>
    </w:p>
    <w:p w14:paraId="2EBD3578" w14:textId="26879E1F" w:rsidR="00A314AA" w:rsidRPr="002110A6" w:rsidRDefault="00A314AA" w:rsidP="00A314AA">
      <w:pPr>
        <w:pStyle w:val="pw-post-body-paragraph"/>
        <w:shd w:val="clear" w:color="auto" w:fill="FFFFFF"/>
        <w:spacing w:before="0" w:beforeAutospacing="0" w:after="0" w:afterAutospacing="0"/>
        <w:rPr>
          <w:rFonts w:asciiTheme="minorHAnsi" w:hAnsiTheme="minorHAnsi" w:cstheme="minorHAnsi"/>
          <w:color w:val="242424"/>
          <w:spacing w:val="-1"/>
          <w:sz w:val="20"/>
          <w:szCs w:val="20"/>
        </w:rPr>
      </w:pPr>
    </w:p>
    <w:p w14:paraId="6D8707F6" w14:textId="77777777" w:rsidR="007F5F2D" w:rsidRPr="004B35C7" w:rsidRDefault="009247E4" w:rsidP="007F5F2D">
      <w:pPr>
        <w:pStyle w:val="Heading3"/>
        <w:numPr>
          <w:ilvl w:val="0"/>
          <w:numId w:val="12"/>
        </w:numPr>
        <w:rPr>
          <w:rFonts w:asciiTheme="minorHAnsi" w:hAnsiTheme="minorHAnsi" w:cstheme="minorHAnsi"/>
          <w:color w:val="auto"/>
          <w:sz w:val="20"/>
          <w:szCs w:val="20"/>
        </w:rPr>
      </w:pPr>
      <w:r w:rsidRPr="004B35C7">
        <w:rPr>
          <w:rFonts w:asciiTheme="minorHAnsi" w:hAnsiTheme="minorHAnsi" w:cstheme="minorHAnsi"/>
          <w:color w:val="auto"/>
          <w:sz w:val="20"/>
          <w:szCs w:val="20"/>
        </w:rPr>
        <w:t xml:space="preserve">Return on Equity </w:t>
      </w:r>
      <w:r w:rsidR="00302391" w:rsidRPr="004B35C7">
        <w:rPr>
          <w:rFonts w:asciiTheme="minorHAnsi" w:hAnsiTheme="minorHAnsi" w:cstheme="minorHAnsi"/>
          <w:color w:val="auto"/>
          <w:sz w:val="20"/>
          <w:szCs w:val="20"/>
        </w:rPr>
        <w:t>(Net Income / Shareholder Equity )</w:t>
      </w:r>
    </w:p>
    <w:p w14:paraId="164AC2CC" w14:textId="37204F17" w:rsidR="00BC6724" w:rsidRPr="002110A6" w:rsidRDefault="00BC6724" w:rsidP="007F5F2D">
      <w:pPr>
        <w:pStyle w:val="Heading3"/>
        <w:rPr>
          <w:rFonts w:asciiTheme="minorHAnsi" w:hAnsiTheme="minorHAnsi" w:cstheme="minorHAnsi"/>
        </w:rPr>
      </w:pPr>
      <w:r w:rsidRPr="002110A6">
        <w:rPr>
          <w:rFonts w:asciiTheme="minorHAnsi" w:hAnsiTheme="minorHAnsi" w:cstheme="minorHAnsi"/>
          <w:noProof/>
        </w:rPr>
        <w:drawing>
          <wp:inline distT="0" distB="0" distL="0" distR="0" wp14:anchorId="21D1324A" wp14:editId="26D61A23">
            <wp:extent cx="5943600" cy="2941955"/>
            <wp:effectExtent l="0" t="0" r="0" b="0"/>
            <wp:docPr id="839270987" name="Picture 1"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270987" name="Picture 1" descr="A graph showing a line&#10;&#10;Description automatically generated"/>
                    <pic:cNvPicPr/>
                  </pic:nvPicPr>
                  <pic:blipFill>
                    <a:blip r:embed="rId21"/>
                    <a:stretch>
                      <a:fillRect/>
                    </a:stretch>
                  </pic:blipFill>
                  <pic:spPr>
                    <a:xfrm>
                      <a:off x="0" y="0"/>
                      <a:ext cx="5943600" cy="2941955"/>
                    </a:xfrm>
                    <a:prstGeom prst="rect">
                      <a:avLst/>
                    </a:prstGeom>
                  </pic:spPr>
                </pic:pic>
              </a:graphicData>
            </a:graphic>
          </wp:inline>
        </w:drawing>
      </w:r>
    </w:p>
    <w:p w14:paraId="42FA4C48" w14:textId="12C72A0A" w:rsidR="001B5294" w:rsidRPr="008666F3" w:rsidRDefault="001D2EC4" w:rsidP="008666F3">
      <w:pPr>
        <w:spacing w:before="180" w:after="180" w:line="240" w:lineRule="auto"/>
        <w:textAlignment w:val="center"/>
        <w:rPr>
          <w:rFonts w:eastAsia="Times New Roman" w:cstheme="minorHAnsi"/>
          <w:color w:val="181E25"/>
          <w:kern w:val="0"/>
          <w:sz w:val="20"/>
          <w:szCs w:val="20"/>
          <w14:ligatures w14:val="none"/>
        </w:rPr>
      </w:pPr>
      <w:r w:rsidRPr="008666F3">
        <w:rPr>
          <w:rFonts w:eastAsia="Times New Roman" w:cstheme="minorHAnsi"/>
          <w:color w:val="181E25"/>
          <w:kern w:val="0"/>
          <w:sz w:val="20"/>
          <w:szCs w:val="20"/>
          <w14:ligatures w14:val="none"/>
        </w:rPr>
        <w:t>Apple</w:t>
      </w:r>
      <w:r w:rsidR="00FA65D1" w:rsidRPr="008666F3">
        <w:rPr>
          <w:rFonts w:eastAsia="Times New Roman" w:cstheme="minorHAnsi"/>
          <w:color w:val="181E25"/>
          <w:kern w:val="0"/>
          <w:sz w:val="20"/>
          <w:szCs w:val="20"/>
          <w14:ligatures w14:val="none"/>
        </w:rPr>
        <w:t>’s R</w:t>
      </w:r>
      <w:r w:rsidRPr="008666F3">
        <w:rPr>
          <w:rFonts w:eastAsia="Times New Roman" w:cstheme="minorHAnsi"/>
          <w:color w:val="181E25"/>
          <w:kern w:val="0"/>
          <w:sz w:val="20"/>
          <w:szCs w:val="20"/>
          <w14:ligatures w14:val="none"/>
        </w:rPr>
        <w:t xml:space="preserve">eturn on </w:t>
      </w:r>
      <w:r w:rsidR="00FA65D1" w:rsidRPr="008666F3">
        <w:rPr>
          <w:rFonts w:eastAsia="Times New Roman" w:cstheme="minorHAnsi"/>
          <w:color w:val="181E25"/>
          <w:kern w:val="0"/>
          <w:sz w:val="20"/>
          <w:szCs w:val="20"/>
          <w14:ligatures w14:val="none"/>
        </w:rPr>
        <w:t>E</w:t>
      </w:r>
      <w:r w:rsidRPr="008666F3">
        <w:rPr>
          <w:rFonts w:eastAsia="Times New Roman" w:cstheme="minorHAnsi"/>
          <w:color w:val="181E25"/>
          <w:kern w:val="0"/>
          <w:sz w:val="20"/>
          <w:szCs w:val="20"/>
          <w14:ligatures w14:val="none"/>
        </w:rPr>
        <w:t xml:space="preserve">quity </w:t>
      </w:r>
      <w:r w:rsidR="00F15B86" w:rsidRPr="008666F3">
        <w:rPr>
          <w:rFonts w:eastAsia="Times New Roman" w:cstheme="minorHAnsi"/>
          <w:color w:val="181E25"/>
          <w:kern w:val="0"/>
          <w:sz w:val="20"/>
          <w:szCs w:val="20"/>
          <w14:ligatures w14:val="none"/>
        </w:rPr>
        <w:t>remained relatively</w:t>
      </w:r>
      <w:r w:rsidRPr="008666F3">
        <w:rPr>
          <w:rFonts w:eastAsia="Times New Roman" w:cstheme="minorHAnsi"/>
          <w:color w:val="181E25"/>
          <w:kern w:val="0"/>
          <w:sz w:val="20"/>
          <w:szCs w:val="20"/>
          <w14:ligatures w14:val="none"/>
        </w:rPr>
        <w:t xml:space="preserve"> flat </w:t>
      </w:r>
      <w:r w:rsidR="002110A6" w:rsidRPr="008666F3">
        <w:rPr>
          <w:rFonts w:eastAsia="Times New Roman" w:cstheme="minorHAnsi"/>
          <w:color w:val="181E25"/>
          <w:kern w:val="0"/>
          <w:sz w:val="20"/>
          <w:szCs w:val="20"/>
          <w14:ligatures w14:val="none"/>
        </w:rPr>
        <w:t>between 2009 to the end of 2017</w:t>
      </w:r>
      <w:r w:rsidR="00F15B86" w:rsidRPr="008666F3">
        <w:rPr>
          <w:rFonts w:eastAsia="Times New Roman" w:cstheme="minorHAnsi"/>
          <w:color w:val="181E25"/>
          <w:kern w:val="0"/>
          <w:sz w:val="20"/>
          <w:szCs w:val="20"/>
          <w14:ligatures w14:val="none"/>
        </w:rPr>
        <w:t xml:space="preserve">. Subsequently, </w:t>
      </w:r>
      <w:r w:rsidR="00FF6A92" w:rsidRPr="008666F3">
        <w:rPr>
          <w:rFonts w:eastAsia="Times New Roman" w:cstheme="minorHAnsi"/>
          <w:color w:val="181E25"/>
          <w:kern w:val="0"/>
          <w:sz w:val="20"/>
          <w:szCs w:val="20"/>
          <w14:ligatures w14:val="none"/>
        </w:rPr>
        <w:t xml:space="preserve">there was an uptick, and a significantly </w:t>
      </w:r>
      <w:r w:rsidR="002110A6" w:rsidRPr="008666F3">
        <w:rPr>
          <w:rFonts w:eastAsia="Times New Roman" w:cstheme="minorHAnsi"/>
          <w:color w:val="181E25"/>
          <w:kern w:val="0"/>
          <w:sz w:val="20"/>
          <w:szCs w:val="20"/>
          <w14:ligatures w14:val="none"/>
        </w:rPr>
        <w:t>increase</w:t>
      </w:r>
      <w:r w:rsidR="00FF6A92" w:rsidRPr="008666F3">
        <w:rPr>
          <w:rFonts w:eastAsia="Times New Roman" w:cstheme="minorHAnsi"/>
          <w:color w:val="181E25"/>
          <w:kern w:val="0"/>
          <w:sz w:val="20"/>
          <w:szCs w:val="20"/>
          <w14:ligatures w14:val="none"/>
        </w:rPr>
        <w:t>d</w:t>
      </w:r>
      <w:r w:rsidR="002110A6" w:rsidRPr="008666F3">
        <w:rPr>
          <w:rFonts w:eastAsia="Times New Roman" w:cstheme="minorHAnsi"/>
          <w:color w:val="181E25"/>
          <w:kern w:val="0"/>
          <w:sz w:val="20"/>
          <w:szCs w:val="20"/>
          <w14:ligatures w14:val="none"/>
        </w:rPr>
        <w:t xml:space="preserve"> </w:t>
      </w:r>
      <w:r w:rsidR="004F2DCF">
        <w:rPr>
          <w:rFonts w:eastAsia="Times New Roman" w:cstheme="minorHAnsi"/>
          <w:color w:val="181E25"/>
          <w:kern w:val="0"/>
          <w:sz w:val="20"/>
          <w:szCs w:val="20"/>
          <w14:ligatures w14:val="none"/>
        </w:rPr>
        <w:t xml:space="preserve">in their ROE </w:t>
      </w:r>
      <w:r w:rsidR="007601AE">
        <w:rPr>
          <w:rFonts w:eastAsia="Times New Roman" w:cstheme="minorHAnsi"/>
          <w:color w:val="181E25"/>
          <w:kern w:val="0"/>
          <w:sz w:val="20"/>
          <w:szCs w:val="20"/>
          <w14:ligatures w14:val="none"/>
        </w:rPr>
        <w:t xml:space="preserve">from around 2018 to </w:t>
      </w:r>
      <w:r w:rsidR="002110A6" w:rsidRPr="008666F3">
        <w:rPr>
          <w:rFonts w:eastAsia="Times New Roman" w:cstheme="minorHAnsi"/>
          <w:color w:val="181E25"/>
          <w:kern w:val="0"/>
          <w:sz w:val="20"/>
          <w:szCs w:val="20"/>
          <w14:ligatures w14:val="none"/>
        </w:rPr>
        <w:t>the end of 2022.</w:t>
      </w:r>
      <w:r w:rsidR="008666F3" w:rsidRPr="008666F3">
        <w:rPr>
          <w:rFonts w:eastAsia="Times New Roman" w:cstheme="minorHAnsi"/>
          <w:color w:val="181E25"/>
          <w:kern w:val="0"/>
          <w:sz w:val="20"/>
          <w:szCs w:val="20"/>
          <w14:ligatures w14:val="none"/>
        </w:rPr>
        <w:t xml:space="preserve"> </w:t>
      </w:r>
      <w:r w:rsidR="007601AE">
        <w:rPr>
          <w:rFonts w:eastAsia="Times New Roman" w:cstheme="minorHAnsi"/>
          <w:color w:val="181E25"/>
          <w:kern w:val="0"/>
          <w:sz w:val="20"/>
          <w:szCs w:val="20"/>
          <w14:ligatures w14:val="none"/>
        </w:rPr>
        <w:t>This indicated</w:t>
      </w:r>
      <w:r w:rsidR="0051190A">
        <w:rPr>
          <w:rFonts w:eastAsia="Times New Roman" w:cstheme="minorHAnsi"/>
          <w:color w:val="181E25"/>
          <w:kern w:val="0"/>
          <w:sz w:val="20"/>
          <w:szCs w:val="20"/>
          <w14:ligatures w14:val="none"/>
        </w:rPr>
        <w:t xml:space="preserve"> that </w:t>
      </w:r>
      <w:r w:rsidR="005A63C4">
        <w:rPr>
          <w:rFonts w:eastAsia="Times New Roman" w:cstheme="minorHAnsi"/>
          <w:color w:val="181E25"/>
          <w:kern w:val="0"/>
          <w:sz w:val="20"/>
          <w:szCs w:val="20"/>
          <w14:ligatures w14:val="none"/>
        </w:rPr>
        <w:t xml:space="preserve">Apple performed very well during </w:t>
      </w:r>
      <w:r w:rsidR="007601AE">
        <w:rPr>
          <w:rFonts w:eastAsia="Times New Roman" w:cstheme="minorHAnsi"/>
          <w:color w:val="181E25"/>
          <w:kern w:val="0"/>
          <w:sz w:val="20"/>
          <w:szCs w:val="20"/>
          <w14:ligatures w14:val="none"/>
        </w:rPr>
        <w:t>these four years</w:t>
      </w:r>
      <w:r w:rsidR="00964A98">
        <w:rPr>
          <w:rFonts w:eastAsia="Times New Roman" w:cstheme="minorHAnsi"/>
          <w:color w:val="181E25"/>
          <w:kern w:val="0"/>
          <w:sz w:val="20"/>
          <w:szCs w:val="20"/>
          <w14:ligatures w14:val="none"/>
        </w:rPr>
        <w:t>,</w:t>
      </w:r>
      <w:r w:rsidR="00371BF6">
        <w:rPr>
          <w:rFonts w:eastAsia="Times New Roman" w:cstheme="minorHAnsi"/>
          <w:color w:val="181E25"/>
          <w:kern w:val="0"/>
          <w:sz w:val="20"/>
          <w:szCs w:val="20"/>
          <w14:ligatures w14:val="none"/>
        </w:rPr>
        <w:t xml:space="preserve"> as</w:t>
      </w:r>
      <w:r w:rsidR="00AD7C39">
        <w:rPr>
          <w:rFonts w:eastAsia="Times New Roman" w:cstheme="minorHAnsi"/>
          <w:color w:val="181E25"/>
          <w:kern w:val="0"/>
          <w:sz w:val="20"/>
          <w:szCs w:val="20"/>
          <w14:ligatures w14:val="none"/>
        </w:rPr>
        <w:t xml:space="preserve"> </w:t>
      </w:r>
      <w:r w:rsidR="00371BF6">
        <w:rPr>
          <w:rFonts w:eastAsia="Times New Roman" w:cstheme="minorHAnsi"/>
          <w:color w:val="181E25"/>
          <w:kern w:val="0"/>
          <w:sz w:val="20"/>
          <w:szCs w:val="20"/>
          <w14:ligatures w14:val="none"/>
        </w:rPr>
        <w:t>t</w:t>
      </w:r>
      <w:r w:rsidR="00AD7C39">
        <w:rPr>
          <w:rFonts w:eastAsia="Times New Roman" w:cstheme="minorHAnsi"/>
          <w:color w:val="181E25"/>
          <w:kern w:val="0"/>
          <w:sz w:val="20"/>
          <w:szCs w:val="20"/>
          <w14:ligatures w14:val="none"/>
        </w:rPr>
        <w:t>h</w:t>
      </w:r>
      <w:r w:rsidR="00371BF6">
        <w:rPr>
          <w:rFonts w:eastAsia="Times New Roman" w:cstheme="minorHAnsi"/>
          <w:color w:val="181E25"/>
          <w:kern w:val="0"/>
          <w:sz w:val="20"/>
          <w:szCs w:val="20"/>
          <w14:ligatures w14:val="none"/>
        </w:rPr>
        <w:t xml:space="preserve">e increase in ROE </w:t>
      </w:r>
      <w:r w:rsidR="00964A98">
        <w:rPr>
          <w:rFonts w:eastAsia="Times New Roman" w:cstheme="minorHAnsi"/>
          <w:color w:val="181E25"/>
          <w:kern w:val="0"/>
          <w:sz w:val="20"/>
          <w:szCs w:val="20"/>
          <w14:ligatures w14:val="none"/>
        </w:rPr>
        <w:t>demonstrate</w:t>
      </w:r>
      <w:r w:rsidR="0092694B">
        <w:rPr>
          <w:rFonts w:eastAsia="Times New Roman" w:cstheme="minorHAnsi"/>
          <w:color w:val="181E25"/>
          <w:kern w:val="0"/>
          <w:sz w:val="20"/>
          <w:szCs w:val="20"/>
          <w14:ligatures w14:val="none"/>
        </w:rPr>
        <w:t>s</w:t>
      </w:r>
      <w:r w:rsidR="00AD7C39">
        <w:rPr>
          <w:rFonts w:eastAsia="Times New Roman" w:cstheme="minorHAnsi"/>
          <w:color w:val="181E25"/>
          <w:kern w:val="0"/>
          <w:sz w:val="20"/>
          <w:szCs w:val="20"/>
          <w14:ligatures w14:val="none"/>
        </w:rPr>
        <w:t xml:space="preserve"> the ability of Apple in</w:t>
      </w:r>
      <w:r w:rsidR="0052598A">
        <w:rPr>
          <w:rFonts w:eastAsia="Times New Roman" w:cstheme="minorHAnsi"/>
          <w:color w:val="181E25"/>
          <w:kern w:val="0"/>
          <w:sz w:val="20"/>
          <w:szCs w:val="20"/>
          <w14:ligatures w14:val="none"/>
        </w:rPr>
        <w:t xml:space="preserve"> </w:t>
      </w:r>
      <w:r w:rsidR="0092694B">
        <w:rPr>
          <w:rFonts w:eastAsia="Times New Roman" w:cstheme="minorHAnsi"/>
          <w:color w:val="181E25"/>
          <w:kern w:val="0"/>
          <w:sz w:val="20"/>
          <w:szCs w:val="20"/>
          <w14:ligatures w14:val="none"/>
        </w:rPr>
        <w:t xml:space="preserve">efficiently </w:t>
      </w:r>
      <w:r w:rsidR="0052598A">
        <w:rPr>
          <w:rFonts w:eastAsia="Times New Roman" w:cstheme="minorHAnsi"/>
          <w:color w:val="181E25"/>
          <w:kern w:val="0"/>
          <w:sz w:val="20"/>
          <w:szCs w:val="20"/>
          <w14:ligatures w14:val="none"/>
        </w:rPr>
        <w:t>turn shareholder equity into net income</w:t>
      </w:r>
      <w:r w:rsidR="00E25348">
        <w:rPr>
          <w:rFonts w:eastAsia="Times New Roman" w:cstheme="minorHAnsi"/>
          <w:color w:val="181E25"/>
          <w:kern w:val="0"/>
          <w:sz w:val="20"/>
          <w:szCs w:val="20"/>
          <w14:ligatures w14:val="none"/>
        </w:rPr>
        <w:t xml:space="preserve"> and </w:t>
      </w:r>
      <w:r w:rsidR="00AD7C39">
        <w:rPr>
          <w:rFonts w:eastAsia="Times New Roman" w:cstheme="minorHAnsi"/>
          <w:color w:val="181E25"/>
          <w:kern w:val="0"/>
          <w:sz w:val="20"/>
          <w:szCs w:val="20"/>
          <w14:ligatures w14:val="none"/>
        </w:rPr>
        <w:t xml:space="preserve">effectively </w:t>
      </w:r>
      <w:r w:rsidR="00E25348">
        <w:rPr>
          <w:rFonts w:eastAsia="Times New Roman" w:cstheme="minorHAnsi"/>
          <w:color w:val="181E25"/>
          <w:kern w:val="0"/>
          <w:sz w:val="20"/>
          <w:szCs w:val="20"/>
          <w14:ligatures w14:val="none"/>
        </w:rPr>
        <w:t xml:space="preserve">use their equity capital to </w:t>
      </w:r>
      <w:r w:rsidR="00DF1A90">
        <w:rPr>
          <w:rFonts w:eastAsia="Times New Roman" w:cstheme="minorHAnsi"/>
          <w:color w:val="181E25"/>
          <w:kern w:val="0"/>
          <w:sz w:val="20"/>
          <w:szCs w:val="20"/>
          <w14:ligatures w14:val="none"/>
        </w:rPr>
        <w:t>generate</w:t>
      </w:r>
      <w:r w:rsidR="00E25348">
        <w:rPr>
          <w:rFonts w:eastAsia="Times New Roman" w:cstheme="minorHAnsi"/>
          <w:color w:val="181E25"/>
          <w:kern w:val="0"/>
          <w:sz w:val="20"/>
          <w:szCs w:val="20"/>
          <w14:ligatures w14:val="none"/>
        </w:rPr>
        <w:t xml:space="preserve"> profits</w:t>
      </w:r>
      <w:r w:rsidR="0052598A">
        <w:rPr>
          <w:rFonts w:eastAsia="Times New Roman" w:cstheme="minorHAnsi"/>
          <w:color w:val="181E25"/>
          <w:kern w:val="0"/>
          <w:sz w:val="20"/>
          <w:szCs w:val="20"/>
          <w14:ligatures w14:val="none"/>
        </w:rPr>
        <w:t xml:space="preserve">. However, the drop after </w:t>
      </w:r>
      <w:r w:rsidR="008744F4">
        <w:rPr>
          <w:rFonts w:eastAsia="Times New Roman" w:cstheme="minorHAnsi"/>
          <w:color w:val="181E25"/>
          <w:kern w:val="0"/>
          <w:sz w:val="20"/>
          <w:szCs w:val="20"/>
          <w14:ligatures w14:val="none"/>
        </w:rPr>
        <w:t xml:space="preserve">2022 signal risk </w:t>
      </w:r>
      <w:r w:rsidR="0037244B">
        <w:rPr>
          <w:rFonts w:eastAsia="Times New Roman" w:cstheme="minorHAnsi"/>
          <w:color w:val="181E25"/>
          <w:kern w:val="0"/>
          <w:sz w:val="20"/>
          <w:szCs w:val="20"/>
          <w14:ligatures w14:val="none"/>
        </w:rPr>
        <w:t xml:space="preserve">in </w:t>
      </w:r>
      <w:r w:rsidR="00080404">
        <w:rPr>
          <w:rFonts w:eastAsia="Times New Roman" w:cstheme="minorHAnsi"/>
          <w:color w:val="181E25"/>
          <w:kern w:val="0"/>
          <w:sz w:val="20"/>
          <w:szCs w:val="20"/>
          <w14:ligatures w14:val="none"/>
        </w:rPr>
        <w:t>Apple’s</w:t>
      </w:r>
      <w:r w:rsidR="0037244B">
        <w:rPr>
          <w:rFonts w:eastAsia="Times New Roman" w:cstheme="minorHAnsi"/>
          <w:color w:val="181E25"/>
          <w:kern w:val="0"/>
          <w:sz w:val="20"/>
          <w:szCs w:val="20"/>
          <w14:ligatures w14:val="none"/>
        </w:rPr>
        <w:t xml:space="preserve"> financial health. </w:t>
      </w:r>
      <w:r w:rsidR="000C23CE">
        <w:rPr>
          <w:rFonts w:eastAsia="Times New Roman" w:cstheme="minorHAnsi"/>
          <w:color w:val="181E25"/>
          <w:kern w:val="0"/>
          <w:sz w:val="20"/>
          <w:szCs w:val="20"/>
          <w14:ligatures w14:val="none"/>
        </w:rPr>
        <w:t>We need to continue monitor</w:t>
      </w:r>
      <w:r w:rsidR="00080404">
        <w:rPr>
          <w:rFonts w:eastAsia="Times New Roman" w:cstheme="minorHAnsi"/>
          <w:color w:val="181E25"/>
          <w:kern w:val="0"/>
          <w:sz w:val="20"/>
          <w:szCs w:val="20"/>
          <w14:ligatures w14:val="none"/>
        </w:rPr>
        <w:t>ing</w:t>
      </w:r>
      <w:r w:rsidR="000C23CE">
        <w:rPr>
          <w:rFonts w:eastAsia="Times New Roman" w:cstheme="minorHAnsi"/>
          <w:color w:val="181E25"/>
          <w:kern w:val="0"/>
          <w:sz w:val="20"/>
          <w:szCs w:val="20"/>
          <w14:ligatures w14:val="none"/>
        </w:rPr>
        <w:t xml:space="preserve"> their financial </w:t>
      </w:r>
      <w:r w:rsidR="00DC4478">
        <w:rPr>
          <w:rFonts w:eastAsia="Times New Roman" w:cstheme="minorHAnsi"/>
          <w:color w:val="181E25"/>
          <w:kern w:val="0"/>
          <w:sz w:val="20"/>
          <w:szCs w:val="20"/>
          <w14:ligatures w14:val="none"/>
        </w:rPr>
        <w:t>status</w:t>
      </w:r>
      <w:r w:rsidR="000C23CE">
        <w:rPr>
          <w:rFonts w:eastAsia="Times New Roman" w:cstheme="minorHAnsi"/>
          <w:color w:val="181E25"/>
          <w:kern w:val="0"/>
          <w:sz w:val="20"/>
          <w:szCs w:val="20"/>
          <w14:ligatures w14:val="none"/>
        </w:rPr>
        <w:t xml:space="preserve"> to </w:t>
      </w:r>
      <w:r w:rsidR="00DC4478">
        <w:rPr>
          <w:rFonts w:eastAsia="Times New Roman" w:cstheme="minorHAnsi"/>
          <w:color w:val="181E25"/>
          <w:kern w:val="0"/>
          <w:sz w:val="20"/>
          <w:szCs w:val="20"/>
          <w14:ligatures w14:val="none"/>
        </w:rPr>
        <w:t xml:space="preserve">assess whether this trend will persist, look for </w:t>
      </w:r>
      <w:r w:rsidR="00F7637A">
        <w:rPr>
          <w:rFonts w:eastAsia="Times New Roman" w:cstheme="minorHAnsi"/>
          <w:color w:val="181E25"/>
          <w:kern w:val="0"/>
          <w:sz w:val="20"/>
          <w:szCs w:val="20"/>
          <w14:ligatures w14:val="none"/>
        </w:rPr>
        <w:t>a signal</w:t>
      </w:r>
      <w:r w:rsidR="00DC4478">
        <w:rPr>
          <w:rFonts w:eastAsia="Times New Roman" w:cstheme="minorHAnsi"/>
          <w:color w:val="181E25"/>
          <w:kern w:val="0"/>
          <w:sz w:val="20"/>
          <w:szCs w:val="20"/>
          <w14:ligatures w14:val="none"/>
        </w:rPr>
        <w:t xml:space="preserve"> of potential sustained decline, </w:t>
      </w:r>
      <w:r w:rsidR="00F7637A">
        <w:rPr>
          <w:rFonts w:eastAsia="Times New Roman" w:cstheme="minorHAnsi"/>
          <w:color w:val="181E25"/>
          <w:kern w:val="0"/>
          <w:sz w:val="20"/>
          <w:szCs w:val="20"/>
          <w14:ligatures w14:val="none"/>
        </w:rPr>
        <w:t xml:space="preserve">and whether Apple can reverse the trend and increase their ROE in the following year. </w:t>
      </w:r>
    </w:p>
    <w:sectPr w:rsidR="001B5294" w:rsidRPr="008666F3">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F768C" w14:textId="77777777" w:rsidR="00A8541D" w:rsidRDefault="00A8541D" w:rsidP="008F39A5">
      <w:pPr>
        <w:spacing w:after="0" w:line="240" w:lineRule="auto"/>
      </w:pPr>
      <w:r>
        <w:separator/>
      </w:r>
    </w:p>
  </w:endnote>
  <w:endnote w:type="continuationSeparator" w:id="0">
    <w:p w14:paraId="36D09650" w14:textId="77777777" w:rsidR="00A8541D" w:rsidRDefault="00A8541D" w:rsidP="008F3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BB146" w14:textId="77777777" w:rsidR="00A8541D" w:rsidRDefault="00A8541D" w:rsidP="008F39A5">
      <w:pPr>
        <w:spacing w:after="0" w:line="240" w:lineRule="auto"/>
      </w:pPr>
      <w:r>
        <w:separator/>
      </w:r>
    </w:p>
  </w:footnote>
  <w:footnote w:type="continuationSeparator" w:id="0">
    <w:p w14:paraId="5B877B55" w14:textId="77777777" w:rsidR="00A8541D" w:rsidRDefault="00A8541D" w:rsidP="008F39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3DDBC" w14:textId="126F3DD2" w:rsidR="008F39A5" w:rsidRDefault="008F39A5">
    <w:pPr>
      <w:pStyle w:val="Header"/>
    </w:pPr>
    <w:r>
      <w:t>OMSBA 5270 01 24WQ</w:t>
    </w:r>
  </w:p>
  <w:p w14:paraId="252B728D" w14:textId="17EB8ABE" w:rsidR="008F39A5" w:rsidRDefault="008F39A5">
    <w:pPr>
      <w:pStyle w:val="Header"/>
    </w:pPr>
    <w:r>
      <w:t>Sirina Berg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5FD8"/>
    <w:multiLevelType w:val="hybridMultilevel"/>
    <w:tmpl w:val="55CCDE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3C546E"/>
    <w:multiLevelType w:val="hybridMultilevel"/>
    <w:tmpl w:val="2FEE0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1F6C0C"/>
    <w:multiLevelType w:val="multilevel"/>
    <w:tmpl w:val="907A0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232495"/>
    <w:multiLevelType w:val="hybridMultilevel"/>
    <w:tmpl w:val="D0421E6A"/>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A940F07"/>
    <w:multiLevelType w:val="multilevel"/>
    <w:tmpl w:val="43B86D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3A184C"/>
    <w:multiLevelType w:val="hybridMultilevel"/>
    <w:tmpl w:val="8A460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4A1DEB"/>
    <w:multiLevelType w:val="multilevel"/>
    <w:tmpl w:val="F7CA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861CB0"/>
    <w:multiLevelType w:val="hybridMultilevel"/>
    <w:tmpl w:val="97AC40EC"/>
    <w:lvl w:ilvl="0" w:tplc="ECDE92A0">
      <w:start w:val="4"/>
      <w:numFmt w:val="bullet"/>
      <w:lvlText w:val="-"/>
      <w:lvlJc w:val="left"/>
      <w:pPr>
        <w:ind w:left="360" w:hanging="360"/>
      </w:pPr>
      <w:rPr>
        <w:rFonts w:ascii="Lato" w:eastAsia="Times New Roman" w:hAnsi="Lato"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CA92276"/>
    <w:multiLevelType w:val="hybridMultilevel"/>
    <w:tmpl w:val="A1C6A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CC3766"/>
    <w:multiLevelType w:val="hybridMultilevel"/>
    <w:tmpl w:val="E7009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5E18B5"/>
    <w:multiLevelType w:val="hybridMultilevel"/>
    <w:tmpl w:val="83F00C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911023B"/>
    <w:multiLevelType w:val="hybridMultilevel"/>
    <w:tmpl w:val="74F0A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7F6542"/>
    <w:multiLevelType w:val="multilevel"/>
    <w:tmpl w:val="AC442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523EB2"/>
    <w:multiLevelType w:val="hybridMultilevel"/>
    <w:tmpl w:val="06EA78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DCB1710"/>
    <w:multiLevelType w:val="hybridMultilevel"/>
    <w:tmpl w:val="EA9AC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AF2A19"/>
    <w:multiLevelType w:val="hybridMultilevel"/>
    <w:tmpl w:val="527AA38E"/>
    <w:lvl w:ilvl="0" w:tplc="ECDE92A0">
      <w:start w:val="4"/>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9582979">
    <w:abstractNumId w:val="4"/>
  </w:num>
  <w:num w:numId="2" w16cid:durableId="1815020915">
    <w:abstractNumId w:val="3"/>
  </w:num>
  <w:num w:numId="3" w16cid:durableId="892153830">
    <w:abstractNumId w:val="2"/>
    <w:lvlOverride w:ilvl="0">
      <w:startOverride w:val="1"/>
    </w:lvlOverride>
  </w:num>
  <w:num w:numId="4" w16cid:durableId="2133328092">
    <w:abstractNumId w:val="12"/>
    <w:lvlOverride w:ilvl="0">
      <w:startOverride w:val="1"/>
    </w:lvlOverride>
  </w:num>
  <w:num w:numId="5" w16cid:durableId="995449531">
    <w:abstractNumId w:val="9"/>
  </w:num>
  <w:num w:numId="6" w16cid:durableId="1461076430">
    <w:abstractNumId w:val="7"/>
  </w:num>
  <w:num w:numId="7" w16cid:durableId="589584729">
    <w:abstractNumId w:val="15"/>
  </w:num>
  <w:num w:numId="8" w16cid:durableId="594901829">
    <w:abstractNumId w:val="10"/>
  </w:num>
  <w:num w:numId="9" w16cid:durableId="1300265252">
    <w:abstractNumId w:val="6"/>
  </w:num>
  <w:num w:numId="10" w16cid:durableId="1642537074">
    <w:abstractNumId w:val="11"/>
  </w:num>
  <w:num w:numId="11" w16cid:durableId="1506163371">
    <w:abstractNumId w:val="13"/>
  </w:num>
  <w:num w:numId="12" w16cid:durableId="1924949926">
    <w:abstractNumId w:val="1"/>
  </w:num>
  <w:num w:numId="13" w16cid:durableId="1128741047">
    <w:abstractNumId w:val="0"/>
  </w:num>
  <w:num w:numId="14" w16cid:durableId="1855997000">
    <w:abstractNumId w:val="5"/>
  </w:num>
  <w:num w:numId="15" w16cid:durableId="15933416">
    <w:abstractNumId w:val="8"/>
  </w:num>
  <w:num w:numId="16" w16cid:durableId="16493644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9A5"/>
    <w:rsid w:val="00004378"/>
    <w:rsid w:val="00007BAA"/>
    <w:rsid w:val="00011E1C"/>
    <w:rsid w:val="00013426"/>
    <w:rsid w:val="0001490F"/>
    <w:rsid w:val="000164B1"/>
    <w:rsid w:val="00016D67"/>
    <w:rsid w:val="000214F7"/>
    <w:rsid w:val="000220F8"/>
    <w:rsid w:val="0002553E"/>
    <w:rsid w:val="000401F8"/>
    <w:rsid w:val="00040434"/>
    <w:rsid w:val="0004054F"/>
    <w:rsid w:val="0004059C"/>
    <w:rsid w:val="00047E52"/>
    <w:rsid w:val="0005165C"/>
    <w:rsid w:val="00051EA1"/>
    <w:rsid w:val="000525F2"/>
    <w:rsid w:val="000530B7"/>
    <w:rsid w:val="00054210"/>
    <w:rsid w:val="00054D87"/>
    <w:rsid w:val="00062175"/>
    <w:rsid w:val="00062BDE"/>
    <w:rsid w:val="00064712"/>
    <w:rsid w:val="00066557"/>
    <w:rsid w:val="000718A9"/>
    <w:rsid w:val="0007302E"/>
    <w:rsid w:val="000748D2"/>
    <w:rsid w:val="000772BA"/>
    <w:rsid w:val="00080404"/>
    <w:rsid w:val="0008325F"/>
    <w:rsid w:val="000857EE"/>
    <w:rsid w:val="00086D86"/>
    <w:rsid w:val="00086DC0"/>
    <w:rsid w:val="000941F5"/>
    <w:rsid w:val="0009459F"/>
    <w:rsid w:val="000971E1"/>
    <w:rsid w:val="000B103D"/>
    <w:rsid w:val="000B56E6"/>
    <w:rsid w:val="000B7470"/>
    <w:rsid w:val="000B76E0"/>
    <w:rsid w:val="000C23CE"/>
    <w:rsid w:val="000C6A73"/>
    <w:rsid w:val="000C7280"/>
    <w:rsid w:val="000D3F39"/>
    <w:rsid w:val="000D4209"/>
    <w:rsid w:val="000D7EF8"/>
    <w:rsid w:val="000E0176"/>
    <w:rsid w:val="000E2E12"/>
    <w:rsid w:val="000E4734"/>
    <w:rsid w:val="000E5BF8"/>
    <w:rsid w:val="000E6D5C"/>
    <w:rsid w:val="000E73B6"/>
    <w:rsid w:val="000E74B1"/>
    <w:rsid w:val="000F6A30"/>
    <w:rsid w:val="001008F5"/>
    <w:rsid w:val="00100D2B"/>
    <w:rsid w:val="00100F1E"/>
    <w:rsid w:val="00110523"/>
    <w:rsid w:val="001117C5"/>
    <w:rsid w:val="00114CDE"/>
    <w:rsid w:val="00117310"/>
    <w:rsid w:val="00117D46"/>
    <w:rsid w:val="00120BEF"/>
    <w:rsid w:val="00122F7D"/>
    <w:rsid w:val="001233F4"/>
    <w:rsid w:val="001234E6"/>
    <w:rsid w:val="00123613"/>
    <w:rsid w:val="00125DE6"/>
    <w:rsid w:val="00125E20"/>
    <w:rsid w:val="00134555"/>
    <w:rsid w:val="001352E6"/>
    <w:rsid w:val="00135C5A"/>
    <w:rsid w:val="00141C51"/>
    <w:rsid w:val="001426DD"/>
    <w:rsid w:val="00144181"/>
    <w:rsid w:val="001479A3"/>
    <w:rsid w:val="00152678"/>
    <w:rsid w:val="00152C40"/>
    <w:rsid w:val="001554F9"/>
    <w:rsid w:val="00155F5D"/>
    <w:rsid w:val="0016021A"/>
    <w:rsid w:val="001640C7"/>
    <w:rsid w:val="00164130"/>
    <w:rsid w:val="00164706"/>
    <w:rsid w:val="00166282"/>
    <w:rsid w:val="001708C0"/>
    <w:rsid w:val="001725D2"/>
    <w:rsid w:val="00172D7D"/>
    <w:rsid w:val="001737CE"/>
    <w:rsid w:val="00174D37"/>
    <w:rsid w:val="00187120"/>
    <w:rsid w:val="00190079"/>
    <w:rsid w:val="0019139A"/>
    <w:rsid w:val="00197A8F"/>
    <w:rsid w:val="001B4C82"/>
    <w:rsid w:val="001B5294"/>
    <w:rsid w:val="001B668B"/>
    <w:rsid w:val="001B7AEB"/>
    <w:rsid w:val="001B7ECC"/>
    <w:rsid w:val="001C37D6"/>
    <w:rsid w:val="001C3965"/>
    <w:rsid w:val="001D227F"/>
    <w:rsid w:val="001D2B72"/>
    <w:rsid w:val="001D2EC4"/>
    <w:rsid w:val="001D6A12"/>
    <w:rsid w:val="001E2B04"/>
    <w:rsid w:val="001E3D46"/>
    <w:rsid w:val="001E4866"/>
    <w:rsid w:val="001E624E"/>
    <w:rsid w:val="001E682D"/>
    <w:rsid w:val="001F06E4"/>
    <w:rsid w:val="001F24F7"/>
    <w:rsid w:val="001F3388"/>
    <w:rsid w:val="001F42ED"/>
    <w:rsid w:val="001F7D91"/>
    <w:rsid w:val="00207E2A"/>
    <w:rsid w:val="002110A6"/>
    <w:rsid w:val="00213311"/>
    <w:rsid w:val="00213C68"/>
    <w:rsid w:val="00215A51"/>
    <w:rsid w:val="00221B9C"/>
    <w:rsid w:val="00222460"/>
    <w:rsid w:val="00231C2F"/>
    <w:rsid w:val="0023330B"/>
    <w:rsid w:val="002335D7"/>
    <w:rsid w:val="00234F1A"/>
    <w:rsid w:val="002358E4"/>
    <w:rsid w:val="00237429"/>
    <w:rsid w:val="002406B1"/>
    <w:rsid w:val="00245B8E"/>
    <w:rsid w:val="00247421"/>
    <w:rsid w:val="00253201"/>
    <w:rsid w:val="0025571D"/>
    <w:rsid w:val="00255CD4"/>
    <w:rsid w:val="0025670B"/>
    <w:rsid w:val="0026032F"/>
    <w:rsid w:val="002615AA"/>
    <w:rsid w:val="00262271"/>
    <w:rsid w:val="002624D5"/>
    <w:rsid w:val="00263216"/>
    <w:rsid w:val="00264123"/>
    <w:rsid w:val="0027066E"/>
    <w:rsid w:val="0027105D"/>
    <w:rsid w:val="00272116"/>
    <w:rsid w:val="00272962"/>
    <w:rsid w:val="00275341"/>
    <w:rsid w:val="00275598"/>
    <w:rsid w:val="0027593C"/>
    <w:rsid w:val="0027658A"/>
    <w:rsid w:val="002800DE"/>
    <w:rsid w:val="00292E55"/>
    <w:rsid w:val="00295012"/>
    <w:rsid w:val="00295911"/>
    <w:rsid w:val="00296207"/>
    <w:rsid w:val="002B1119"/>
    <w:rsid w:val="002B2363"/>
    <w:rsid w:val="002B4425"/>
    <w:rsid w:val="002C0F01"/>
    <w:rsid w:val="002C175D"/>
    <w:rsid w:val="002C56AA"/>
    <w:rsid w:val="002C65CF"/>
    <w:rsid w:val="002C66C6"/>
    <w:rsid w:val="002D4E3B"/>
    <w:rsid w:val="002D5A91"/>
    <w:rsid w:val="002D5C8B"/>
    <w:rsid w:val="002D6BDC"/>
    <w:rsid w:val="002E0C4B"/>
    <w:rsid w:val="002E255F"/>
    <w:rsid w:val="002E691D"/>
    <w:rsid w:val="002E741C"/>
    <w:rsid w:val="002F2158"/>
    <w:rsid w:val="002F45FB"/>
    <w:rsid w:val="002F4C26"/>
    <w:rsid w:val="00302391"/>
    <w:rsid w:val="0030565C"/>
    <w:rsid w:val="00305D77"/>
    <w:rsid w:val="003102C8"/>
    <w:rsid w:val="00314173"/>
    <w:rsid w:val="0031598B"/>
    <w:rsid w:val="003162E7"/>
    <w:rsid w:val="003340FE"/>
    <w:rsid w:val="003421D6"/>
    <w:rsid w:val="0034568A"/>
    <w:rsid w:val="00346DD4"/>
    <w:rsid w:val="003509FC"/>
    <w:rsid w:val="00350E00"/>
    <w:rsid w:val="0035121A"/>
    <w:rsid w:val="00351F15"/>
    <w:rsid w:val="00352741"/>
    <w:rsid w:val="00356125"/>
    <w:rsid w:val="00357E6C"/>
    <w:rsid w:val="0036480E"/>
    <w:rsid w:val="00366D7D"/>
    <w:rsid w:val="00370E55"/>
    <w:rsid w:val="00371BF6"/>
    <w:rsid w:val="0037244B"/>
    <w:rsid w:val="00381302"/>
    <w:rsid w:val="00383C0A"/>
    <w:rsid w:val="00384377"/>
    <w:rsid w:val="00385194"/>
    <w:rsid w:val="00392FB3"/>
    <w:rsid w:val="0039453F"/>
    <w:rsid w:val="003A40F6"/>
    <w:rsid w:val="003A63C7"/>
    <w:rsid w:val="003A7DFA"/>
    <w:rsid w:val="003B503B"/>
    <w:rsid w:val="003C310E"/>
    <w:rsid w:val="003D06D0"/>
    <w:rsid w:val="003D071E"/>
    <w:rsid w:val="003D3764"/>
    <w:rsid w:val="003D3884"/>
    <w:rsid w:val="003D5033"/>
    <w:rsid w:val="003D5F75"/>
    <w:rsid w:val="003E1EC3"/>
    <w:rsid w:val="003E21FF"/>
    <w:rsid w:val="003E268F"/>
    <w:rsid w:val="003E4EB4"/>
    <w:rsid w:val="003E516D"/>
    <w:rsid w:val="003E6D4F"/>
    <w:rsid w:val="003E73DE"/>
    <w:rsid w:val="003F02D2"/>
    <w:rsid w:val="003F4460"/>
    <w:rsid w:val="003F4699"/>
    <w:rsid w:val="004029B8"/>
    <w:rsid w:val="004045B1"/>
    <w:rsid w:val="004077BC"/>
    <w:rsid w:val="0041273B"/>
    <w:rsid w:val="004139B3"/>
    <w:rsid w:val="00415918"/>
    <w:rsid w:val="00421676"/>
    <w:rsid w:val="004251F0"/>
    <w:rsid w:val="004252C4"/>
    <w:rsid w:val="00425A87"/>
    <w:rsid w:val="00426D04"/>
    <w:rsid w:val="0043298B"/>
    <w:rsid w:val="00435D59"/>
    <w:rsid w:val="00436A0C"/>
    <w:rsid w:val="00437FF1"/>
    <w:rsid w:val="0044329B"/>
    <w:rsid w:val="004449F3"/>
    <w:rsid w:val="00451F9C"/>
    <w:rsid w:val="00461FC0"/>
    <w:rsid w:val="00472735"/>
    <w:rsid w:val="004767F7"/>
    <w:rsid w:val="0048535C"/>
    <w:rsid w:val="0049015B"/>
    <w:rsid w:val="00490523"/>
    <w:rsid w:val="004919A0"/>
    <w:rsid w:val="004921F6"/>
    <w:rsid w:val="00492254"/>
    <w:rsid w:val="00492F8D"/>
    <w:rsid w:val="00495DC0"/>
    <w:rsid w:val="00495EBD"/>
    <w:rsid w:val="004A072C"/>
    <w:rsid w:val="004A17DF"/>
    <w:rsid w:val="004A18EB"/>
    <w:rsid w:val="004A3F19"/>
    <w:rsid w:val="004A45F6"/>
    <w:rsid w:val="004A4769"/>
    <w:rsid w:val="004B1214"/>
    <w:rsid w:val="004B293D"/>
    <w:rsid w:val="004B35C7"/>
    <w:rsid w:val="004C2DA4"/>
    <w:rsid w:val="004C56C4"/>
    <w:rsid w:val="004E0B1E"/>
    <w:rsid w:val="004E4BF1"/>
    <w:rsid w:val="004E558D"/>
    <w:rsid w:val="004F2433"/>
    <w:rsid w:val="004F2DCF"/>
    <w:rsid w:val="004F6663"/>
    <w:rsid w:val="00502071"/>
    <w:rsid w:val="00510B91"/>
    <w:rsid w:val="00510F0A"/>
    <w:rsid w:val="0051190A"/>
    <w:rsid w:val="00513FB2"/>
    <w:rsid w:val="00514991"/>
    <w:rsid w:val="00522246"/>
    <w:rsid w:val="00522305"/>
    <w:rsid w:val="00522414"/>
    <w:rsid w:val="0052598A"/>
    <w:rsid w:val="0053434C"/>
    <w:rsid w:val="00537E60"/>
    <w:rsid w:val="00541EA0"/>
    <w:rsid w:val="00541F7D"/>
    <w:rsid w:val="005432BB"/>
    <w:rsid w:val="005500B8"/>
    <w:rsid w:val="00561858"/>
    <w:rsid w:val="00561C6F"/>
    <w:rsid w:val="00562D67"/>
    <w:rsid w:val="00565FB0"/>
    <w:rsid w:val="005717C5"/>
    <w:rsid w:val="005720B3"/>
    <w:rsid w:val="005723EB"/>
    <w:rsid w:val="005752B4"/>
    <w:rsid w:val="00575ED8"/>
    <w:rsid w:val="0058094F"/>
    <w:rsid w:val="00582A3A"/>
    <w:rsid w:val="0058485A"/>
    <w:rsid w:val="005852D2"/>
    <w:rsid w:val="00591414"/>
    <w:rsid w:val="005947FE"/>
    <w:rsid w:val="00595333"/>
    <w:rsid w:val="005A5ABC"/>
    <w:rsid w:val="005A63C4"/>
    <w:rsid w:val="005A77F2"/>
    <w:rsid w:val="005B05AB"/>
    <w:rsid w:val="005B1140"/>
    <w:rsid w:val="005B2056"/>
    <w:rsid w:val="005B7C49"/>
    <w:rsid w:val="005B7FAC"/>
    <w:rsid w:val="005C12A1"/>
    <w:rsid w:val="005C39EA"/>
    <w:rsid w:val="005C5F38"/>
    <w:rsid w:val="005D18BA"/>
    <w:rsid w:val="005D23CA"/>
    <w:rsid w:val="005D4034"/>
    <w:rsid w:val="005D775B"/>
    <w:rsid w:val="005D7991"/>
    <w:rsid w:val="005E1690"/>
    <w:rsid w:val="005E1D22"/>
    <w:rsid w:val="005E1F95"/>
    <w:rsid w:val="005E2FDD"/>
    <w:rsid w:val="005E6C08"/>
    <w:rsid w:val="005F19E2"/>
    <w:rsid w:val="005F21DA"/>
    <w:rsid w:val="005F59B3"/>
    <w:rsid w:val="005F7351"/>
    <w:rsid w:val="005F7E36"/>
    <w:rsid w:val="00603150"/>
    <w:rsid w:val="006121FC"/>
    <w:rsid w:val="00620026"/>
    <w:rsid w:val="006216F4"/>
    <w:rsid w:val="00625580"/>
    <w:rsid w:val="00626BC4"/>
    <w:rsid w:val="00627645"/>
    <w:rsid w:val="006346BC"/>
    <w:rsid w:val="00634B86"/>
    <w:rsid w:val="00634D24"/>
    <w:rsid w:val="0063599A"/>
    <w:rsid w:val="0064014B"/>
    <w:rsid w:val="0064112E"/>
    <w:rsid w:val="006424DD"/>
    <w:rsid w:val="00647FF9"/>
    <w:rsid w:val="00650877"/>
    <w:rsid w:val="006536A7"/>
    <w:rsid w:val="006606EC"/>
    <w:rsid w:val="0066481E"/>
    <w:rsid w:val="00666C29"/>
    <w:rsid w:val="006728D8"/>
    <w:rsid w:val="00677B39"/>
    <w:rsid w:val="0068199A"/>
    <w:rsid w:val="00682308"/>
    <w:rsid w:val="00686206"/>
    <w:rsid w:val="00687B38"/>
    <w:rsid w:val="0069457C"/>
    <w:rsid w:val="006978EF"/>
    <w:rsid w:val="006A0082"/>
    <w:rsid w:val="006A09C4"/>
    <w:rsid w:val="006A29C3"/>
    <w:rsid w:val="006A3823"/>
    <w:rsid w:val="006A4810"/>
    <w:rsid w:val="006A577D"/>
    <w:rsid w:val="006B2322"/>
    <w:rsid w:val="006B4060"/>
    <w:rsid w:val="006C151A"/>
    <w:rsid w:val="006D4B97"/>
    <w:rsid w:val="006D53D3"/>
    <w:rsid w:val="006D55F5"/>
    <w:rsid w:val="006D7748"/>
    <w:rsid w:val="006E0099"/>
    <w:rsid w:val="006E2CED"/>
    <w:rsid w:val="006E3457"/>
    <w:rsid w:val="006E42B4"/>
    <w:rsid w:val="006E562F"/>
    <w:rsid w:val="006E60EC"/>
    <w:rsid w:val="006E6460"/>
    <w:rsid w:val="006F12E5"/>
    <w:rsid w:val="006F200D"/>
    <w:rsid w:val="006F3862"/>
    <w:rsid w:val="006F7AD1"/>
    <w:rsid w:val="00700867"/>
    <w:rsid w:val="00704139"/>
    <w:rsid w:val="0070476A"/>
    <w:rsid w:val="00706F96"/>
    <w:rsid w:val="00714D83"/>
    <w:rsid w:val="00715EC0"/>
    <w:rsid w:val="00720244"/>
    <w:rsid w:val="00723C0A"/>
    <w:rsid w:val="00724603"/>
    <w:rsid w:val="0072562E"/>
    <w:rsid w:val="00730696"/>
    <w:rsid w:val="00733841"/>
    <w:rsid w:val="00733E5D"/>
    <w:rsid w:val="00742D16"/>
    <w:rsid w:val="0074541F"/>
    <w:rsid w:val="00745E6A"/>
    <w:rsid w:val="0074771E"/>
    <w:rsid w:val="00747C02"/>
    <w:rsid w:val="00753017"/>
    <w:rsid w:val="007535A8"/>
    <w:rsid w:val="00754C13"/>
    <w:rsid w:val="007601AE"/>
    <w:rsid w:val="00762051"/>
    <w:rsid w:val="00764AFE"/>
    <w:rsid w:val="00765927"/>
    <w:rsid w:val="0077002E"/>
    <w:rsid w:val="00770F43"/>
    <w:rsid w:val="00771016"/>
    <w:rsid w:val="00781492"/>
    <w:rsid w:val="0078357D"/>
    <w:rsid w:val="0078796C"/>
    <w:rsid w:val="00790BA5"/>
    <w:rsid w:val="0079319B"/>
    <w:rsid w:val="007935EE"/>
    <w:rsid w:val="007941A3"/>
    <w:rsid w:val="0079510C"/>
    <w:rsid w:val="007968D5"/>
    <w:rsid w:val="00797EC3"/>
    <w:rsid w:val="007A25D8"/>
    <w:rsid w:val="007A504F"/>
    <w:rsid w:val="007A7733"/>
    <w:rsid w:val="007B0FBB"/>
    <w:rsid w:val="007B189C"/>
    <w:rsid w:val="007C0D2F"/>
    <w:rsid w:val="007C0D71"/>
    <w:rsid w:val="007C365D"/>
    <w:rsid w:val="007C477E"/>
    <w:rsid w:val="007C4814"/>
    <w:rsid w:val="007C5396"/>
    <w:rsid w:val="007C5A22"/>
    <w:rsid w:val="007C7D77"/>
    <w:rsid w:val="007D1F4F"/>
    <w:rsid w:val="007D32FB"/>
    <w:rsid w:val="007D3AAA"/>
    <w:rsid w:val="007D41E3"/>
    <w:rsid w:val="007D7B5D"/>
    <w:rsid w:val="007E3E52"/>
    <w:rsid w:val="007E5ABB"/>
    <w:rsid w:val="007F2F59"/>
    <w:rsid w:val="007F42BD"/>
    <w:rsid w:val="007F476F"/>
    <w:rsid w:val="007F4FF6"/>
    <w:rsid w:val="007F5666"/>
    <w:rsid w:val="007F5C8A"/>
    <w:rsid w:val="007F5F2D"/>
    <w:rsid w:val="008008C1"/>
    <w:rsid w:val="008032E3"/>
    <w:rsid w:val="008033E0"/>
    <w:rsid w:val="00807A71"/>
    <w:rsid w:val="00811F28"/>
    <w:rsid w:val="00820760"/>
    <w:rsid w:val="00823DA9"/>
    <w:rsid w:val="008252D3"/>
    <w:rsid w:val="00831433"/>
    <w:rsid w:val="00831C92"/>
    <w:rsid w:val="0083777D"/>
    <w:rsid w:val="00841532"/>
    <w:rsid w:val="008440C7"/>
    <w:rsid w:val="00845897"/>
    <w:rsid w:val="00847F89"/>
    <w:rsid w:val="00861664"/>
    <w:rsid w:val="008635E1"/>
    <w:rsid w:val="00863BB9"/>
    <w:rsid w:val="008666F3"/>
    <w:rsid w:val="00867926"/>
    <w:rsid w:val="00871BEB"/>
    <w:rsid w:val="008728CF"/>
    <w:rsid w:val="00873E79"/>
    <w:rsid w:val="008744F4"/>
    <w:rsid w:val="00874919"/>
    <w:rsid w:val="00875C8B"/>
    <w:rsid w:val="008819F6"/>
    <w:rsid w:val="00882662"/>
    <w:rsid w:val="0088293C"/>
    <w:rsid w:val="0088461E"/>
    <w:rsid w:val="0089017E"/>
    <w:rsid w:val="0089492B"/>
    <w:rsid w:val="00894E3A"/>
    <w:rsid w:val="008A2A3B"/>
    <w:rsid w:val="008A5529"/>
    <w:rsid w:val="008A55FC"/>
    <w:rsid w:val="008B25E0"/>
    <w:rsid w:val="008B2A21"/>
    <w:rsid w:val="008B2CF8"/>
    <w:rsid w:val="008C227F"/>
    <w:rsid w:val="008C2DF8"/>
    <w:rsid w:val="008C49D4"/>
    <w:rsid w:val="008C4DFD"/>
    <w:rsid w:val="008D1394"/>
    <w:rsid w:val="008D2A17"/>
    <w:rsid w:val="008D4FC0"/>
    <w:rsid w:val="008D7442"/>
    <w:rsid w:val="008D7B11"/>
    <w:rsid w:val="008E3DC7"/>
    <w:rsid w:val="008E5CFC"/>
    <w:rsid w:val="008E5D2A"/>
    <w:rsid w:val="008F39A5"/>
    <w:rsid w:val="008F5C06"/>
    <w:rsid w:val="008F5D57"/>
    <w:rsid w:val="00901C71"/>
    <w:rsid w:val="00903954"/>
    <w:rsid w:val="00913610"/>
    <w:rsid w:val="00914970"/>
    <w:rsid w:val="00920CF9"/>
    <w:rsid w:val="009225F3"/>
    <w:rsid w:val="009247E4"/>
    <w:rsid w:val="0092694B"/>
    <w:rsid w:val="00930AEE"/>
    <w:rsid w:val="009328C5"/>
    <w:rsid w:val="00936681"/>
    <w:rsid w:val="009461B5"/>
    <w:rsid w:val="00946D7D"/>
    <w:rsid w:val="0095154C"/>
    <w:rsid w:val="009516F5"/>
    <w:rsid w:val="009540F9"/>
    <w:rsid w:val="00957110"/>
    <w:rsid w:val="00957315"/>
    <w:rsid w:val="00960F41"/>
    <w:rsid w:val="009632D0"/>
    <w:rsid w:val="00963E1E"/>
    <w:rsid w:val="00964A98"/>
    <w:rsid w:val="009663CA"/>
    <w:rsid w:val="00966B13"/>
    <w:rsid w:val="00971353"/>
    <w:rsid w:val="009721E0"/>
    <w:rsid w:val="00983107"/>
    <w:rsid w:val="00991FE9"/>
    <w:rsid w:val="00992ADD"/>
    <w:rsid w:val="00994A67"/>
    <w:rsid w:val="009973EE"/>
    <w:rsid w:val="00997DE3"/>
    <w:rsid w:val="009A0E60"/>
    <w:rsid w:val="009A5F25"/>
    <w:rsid w:val="009A66FA"/>
    <w:rsid w:val="009B64EE"/>
    <w:rsid w:val="009C2196"/>
    <w:rsid w:val="009C287E"/>
    <w:rsid w:val="009C350C"/>
    <w:rsid w:val="009D3C6D"/>
    <w:rsid w:val="009D43A1"/>
    <w:rsid w:val="009D51F2"/>
    <w:rsid w:val="009E1A5A"/>
    <w:rsid w:val="009E3E9D"/>
    <w:rsid w:val="009E5A24"/>
    <w:rsid w:val="009E7D49"/>
    <w:rsid w:val="009F13AC"/>
    <w:rsid w:val="009F1DE9"/>
    <w:rsid w:val="009F7D4D"/>
    <w:rsid w:val="00A00C86"/>
    <w:rsid w:val="00A01756"/>
    <w:rsid w:val="00A03A46"/>
    <w:rsid w:val="00A1050C"/>
    <w:rsid w:val="00A11D79"/>
    <w:rsid w:val="00A12C97"/>
    <w:rsid w:val="00A12EB1"/>
    <w:rsid w:val="00A1637C"/>
    <w:rsid w:val="00A17375"/>
    <w:rsid w:val="00A209BC"/>
    <w:rsid w:val="00A310B6"/>
    <w:rsid w:val="00A314AA"/>
    <w:rsid w:val="00A31813"/>
    <w:rsid w:val="00A46AEC"/>
    <w:rsid w:val="00A47D38"/>
    <w:rsid w:val="00A5204F"/>
    <w:rsid w:val="00A64526"/>
    <w:rsid w:val="00A66E52"/>
    <w:rsid w:val="00A76369"/>
    <w:rsid w:val="00A80F4A"/>
    <w:rsid w:val="00A810A1"/>
    <w:rsid w:val="00A814C0"/>
    <w:rsid w:val="00A8541D"/>
    <w:rsid w:val="00A872B4"/>
    <w:rsid w:val="00A87484"/>
    <w:rsid w:val="00A87CC8"/>
    <w:rsid w:val="00A91662"/>
    <w:rsid w:val="00AA1F9A"/>
    <w:rsid w:val="00AA6B5A"/>
    <w:rsid w:val="00AA72C7"/>
    <w:rsid w:val="00AA78EC"/>
    <w:rsid w:val="00AA7B76"/>
    <w:rsid w:val="00AA7E8E"/>
    <w:rsid w:val="00AB0A22"/>
    <w:rsid w:val="00AB2B96"/>
    <w:rsid w:val="00AB6DBC"/>
    <w:rsid w:val="00AC16FB"/>
    <w:rsid w:val="00AC5F65"/>
    <w:rsid w:val="00AC624B"/>
    <w:rsid w:val="00AD20B2"/>
    <w:rsid w:val="00AD680E"/>
    <w:rsid w:val="00AD7C39"/>
    <w:rsid w:val="00AE1C0F"/>
    <w:rsid w:val="00AE5B2A"/>
    <w:rsid w:val="00AE5E14"/>
    <w:rsid w:val="00AE7382"/>
    <w:rsid w:val="00AF0FEE"/>
    <w:rsid w:val="00B001F0"/>
    <w:rsid w:val="00B00E72"/>
    <w:rsid w:val="00B049B6"/>
    <w:rsid w:val="00B059FB"/>
    <w:rsid w:val="00B11B50"/>
    <w:rsid w:val="00B121CF"/>
    <w:rsid w:val="00B124FA"/>
    <w:rsid w:val="00B17C97"/>
    <w:rsid w:val="00B20261"/>
    <w:rsid w:val="00B2163E"/>
    <w:rsid w:val="00B21E87"/>
    <w:rsid w:val="00B2386C"/>
    <w:rsid w:val="00B25E35"/>
    <w:rsid w:val="00B269EA"/>
    <w:rsid w:val="00B31D23"/>
    <w:rsid w:val="00B418AE"/>
    <w:rsid w:val="00B447E9"/>
    <w:rsid w:val="00B4617E"/>
    <w:rsid w:val="00B51CC7"/>
    <w:rsid w:val="00B52640"/>
    <w:rsid w:val="00B5426F"/>
    <w:rsid w:val="00B6350D"/>
    <w:rsid w:val="00B63831"/>
    <w:rsid w:val="00B65DD8"/>
    <w:rsid w:val="00B66910"/>
    <w:rsid w:val="00B728E2"/>
    <w:rsid w:val="00B74167"/>
    <w:rsid w:val="00B7612C"/>
    <w:rsid w:val="00B8038A"/>
    <w:rsid w:val="00B82694"/>
    <w:rsid w:val="00B83DDD"/>
    <w:rsid w:val="00B84F80"/>
    <w:rsid w:val="00B863F2"/>
    <w:rsid w:val="00B91877"/>
    <w:rsid w:val="00B91E14"/>
    <w:rsid w:val="00B936CB"/>
    <w:rsid w:val="00BA2A32"/>
    <w:rsid w:val="00BA44DE"/>
    <w:rsid w:val="00BA4F1C"/>
    <w:rsid w:val="00BA73F5"/>
    <w:rsid w:val="00BB45ED"/>
    <w:rsid w:val="00BC0E14"/>
    <w:rsid w:val="00BC55A5"/>
    <w:rsid w:val="00BC6383"/>
    <w:rsid w:val="00BC6724"/>
    <w:rsid w:val="00BD6AF7"/>
    <w:rsid w:val="00BE26B7"/>
    <w:rsid w:val="00BE47F9"/>
    <w:rsid w:val="00BE5316"/>
    <w:rsid w:val="00BE572E"/>
    <w:rsid w:val="00BE7F00"/>
    <w:rsid w:val="00BF17F3"/>
    <w:rsid w:val="00BF6628"/>
    <w:rsid w:val="00C03137"/>
    <w:rsid w:val="00C05655"/>
    <w:rsid w:val="00C14356"/>
    <w:rsid w:val="00C20582"/>
    <w:rsid w:val="00C22E92"/>
    <w:rsid w:val="00C33F27"/>
    <w:rsid w:val="00C350DB"/>
    <w:rsid w:val="00C35C8B"/>
    <w:rsid w:val="00C36E0C"/>
    <w:rsid w:val="00C4396C"/>
    <w:rsid w:val="00C52E2D"/>
    <w:rsid w:val="00C52FEA"/>
    <w:rsid w:val="00C54068"/>
    <w:rsid w:val="00C57ED0"/>
    <w:rsid w:val="00C6191B"/>
    <w:rsid w:val="00C64BBB"/>
    <w:rsid w:val="00C65F33"/>
    <w:rsid w:val="00C7117C"/>
    <w:rsid w:val="00C72FFE"/>
    <w:rsid w:val="00C75E58"/>
    <w:rsid w:val="00C81DEE"/>
    <w:rsid w:val="00C862D6"/>
    <w:rsid w:val="00C92D46"/>
    <w:rsid w:val="00C940DC"/>
    <w:rsid w:val="00C95085"/>
    <w:rsid w:val="00CA18AB"/>
    <w:rsid w:val="00CA3403"/>
    <w:rsid w:val="00CA53F1"/>
    <w:rsid w:val="00CB1CF2"/>
    <w:rsid w:val="00CB4D41"/>
    <w:rsid w:val="00CC0230"/>
    <w:rsid w:val="00CC05CF"/>
    <w:rsid w:val="00CC1F42"/>
    <w:rsid w:val="00CC2EC0"/>
    <w:rsid w:val="00CC47F5"/>
    <w:rsid w:val="00CC4FCC"/>
    <w:rsid w:val="00CC52DF"/>
    <w:rsid w:val="00CC7056"/>
    <w:rsid w:val="00CC770F"/>
    <w:rsid w:val="00CC7747"/>
    <w:rsid w:val="00CD25CB"/>
    <w:rsid w:val="00CD2F4F"/>
    <w:rsid w:val="00CD3251"/>
    <w:rsid w:val="00CD6DF8"/>
    <w:rsid w:val="00CE1925"/>
    <w:rsid w:val="00CE325F"/>
    <w:rsid w:val="00CE3E62"/>
    <w:rsid w:val="00CE4B8D"/>
    <w:rsid w:val="00CE4D46"/>
    <w:rsid w:val="00CE5CF0"/>
    <w:rsid w:val="00CE7BA4"/>
    <w:rsid w:val="00CF0B65"/>
    <w:rsid w:val="00CF2D8C"/>
    <w:rsid w:val="00CF413F"/>
    <w:rsid w:val="00CF531E"/>
    <w:rsid w:val="00CF62A0"/>
    <w:rsid w:val="00CF6E9F"/>
    <w:rsid w:val="00D05352"/>
    <w:rsid w:val="00D05FB3"/>
    <w:rsid w:val="00D130C6"/>
    <w:rsid w:val="00D13851"/>
    <w:rsid w:val="00D13AEC"/>
    <w:rsid w:val="00D145FF"/>
    <w:rsid w:val="00D3034C"/>
    <w:rsid w:val="00D30EF1"/>
    <w:rsid w:val="00D33D70"/>
    <w:rsid w:val="00D5004C"/>
    <w:rsid w:val="00D529EA"/>
    <w:rsid w:val="00D55601"/>
    <w:rsid w:val="00D56127"/>
    <w:rsid w:val="00D57040"/>
    <w:rsid w:val="00D5707C"/>
    <w:rsid w:val="00D66014"/>
    <w:rsid w:val="00D67DC7"/>
    <w:rsid w:val="00D70081"/>
    <w:rsid w:val="00D72B64"/>
    <w:rsid w:val="00D81F7F"/>
    <w:rsid w:val="00D8345A"/>
    <w:rsid w:val="00D847C9"/>
    <w:rsid w:val="00D866C1"/>
    <w:rsid w:val="00D86FA1"/>
    <w:rsid w:val="00D9127A"/>
    <w:rsid w:val="00D916CA"/>
    <w:rsid w:val="00D97874"/>
    <w:rsid w:val="00DB0190"/>
    <w:rsid w:val="00DB059D"/>
    <w:rsid w:val="00DB0AE6"/>
    <w:rsid w:val="00DB107D"/>
    <w:rsid w:val="00DB3235"/>
    <w:rsid w:val="00DB3762"/>
    <w:rsid w:val="00DB497E"/>
    <w:rsid w:val="00DB6DA4"/>
    <w:rsid w:val="00DC2E21"/>
    <w:rsid w:val="00DC3106"/>
    <w:rsid w:val="00DC3641"/>
    <w:rsid w:val="00DC399E"/>
    <w:rsid w:val="00DC4478"/>
    <w:rsid w:val="00DD069C"/>
    <w:rsid w:val="00DD3F8E"/>
    <w:rsid w:val="00DD55BA"/>
    <w:rsid w:val="00DE437C"/>
    <w:rsid w:val="00DF1481"/>
    <w:rsid w:val="00DF1A90"/>
    <w:rsid w:val="00E03939"/>
    <w:rsid w:val="00E1144F"/>
    <w:rsid w:val="00E16A3B"/>
    <w:rsid w:val="00E17757"/>
    <w:rsid w:val="00E17B8F"/>
    <w:rsid w:val="00E21C54"/>
    <w:rsid w:val="00E25348"/>
    <w:rsid w:val="00E30470"/>
    <w:rsid w:val="00E32A42"/>
    <w:rsid w:val="00E32B54"/>
    <w:rsid w:val="00E32F24"/>
    <w:rsid w:val="00E33B5C"/>
    <w:rsid w:val="00E36155"/>
    <w:rsid w:val="00E37A68"/>
    <w:rsid w:val="00E4540B"/>
    <w:rsid w:val="00E46C37"/>
    <w:rsid w:val="00E50333"/>
    <w:rsid w:val="00E55342"/>
    <w:rsid w:val="00E57EE5"/>
    <w:rsid w:val="00E6673D"/>
    <w:rsid w:val="00E66B17"/>
    <w:rsid w:val="00E702B2"/>
    <w:rsid w:val="00E72682"/>
    <w:rsid w:val="00E76302"/>
    <w:rsid w:val="00E771F6"/>
    <w:rsid w:val="00E77E96"/>
    <w:rsid w:val="00E80187"/>
    <w:rsid w:val="00E84ACD"/>
    <w:rsid w:val="00E90B2A"/>
    <w:rsid w:val="00E91872"/>
    <w:rsid w:val="00E94562"/>
    <w:rsid w:val="00E945AD"/>
    <w:rsid w:val="00E969F0"/>
    <w:rsid w:val="00E97321"/>
    <w:rsid w:val="00EA262D"/>
    <w:rsid w:val="00EA3039"/>
    <w:rsid w:val="00EA561E"/>
    <w:rsid w:val="00EA68A9"/>
    <w:rsid w:val="00EA7ABD"/>
    <w:rsid w:val="00EA7F08"/>
    <w:rsid w:val="00EB3889"/>
    <w:rsid w:val="00EB4271"/>
    <w:rsid w:val="00EB67D7"/>
    <w:rsid w:val="00EC1889"/>
    <w:rsid w:val="00EC2380"/>
    <w:rsid w:val="00EC2DDA"/>
    <w:rsid w:val="00EC3A97"/>
    <w:rsid w:val="00EC4ADA"/>
    <w:rsid w:val="00EC4D09"/>
    <w:rsid w:val="00EC641E"/>
    <w:rsid w:val="00ED549E"/>
    <w:rsid w:val="00ED6E50"/>
    <w:rsid w:val="00EE21EB"/>
    <w:rsid w:val="00EE2BAA"/>
    <w:rsid w:val="00EF3F4D"/>
    <w:rsid w:val="00EF5A53"/>
    <w:rsid w:val="00EF5E2F"/>
    <w:rsid w:val="00EF7659"/>
    <w:rsid w:val="00EF7E72"/>
    <w:rsid w:val="00F01859"/>
    <w:rsid w:val="00F0265B"/>
    <w:rsid w:val="00F1027E"/>
    <w:rsid w:val="00F10685"/>
    <w:rsid w:val="00F12266"/>
    <w:rsid w:val="00F12C84"/>
    <w:rsid w:val="00F15B86"/>
    <w:rsid w:val="00F23BF3"/>
    <w:rsid w:val="00F24E42"/>
    <w:rsid w:val="00F25516"/>
    <w:rsid w:val="00F25F6F"/>
    <w:rsid w:val="00F277B7"/>
    <w:rsid w:val="00F3573A"/>
    <w:rsid w:val="00F42ED7"/>
    <w:rsid w:val="00F43C6B"/>
    <w:rsid w:val="00F5023A"/>
    <w:rsid w:val="00F50E50"/>
    <w:rsid w:val="00F557BE"/>
    <w:rsid w:val="00F61B5B"/>
    <w:rsid w:val="00F62A99"/>
    <w:rsid w:val="00F63AC7"/>
    <w:rsid w:val="00F6485F"/>
    <w:rsid w:val="00F6486E"/>
    <w:rsid w:val="00F65B6F"/>
    <w:rsid w:val="00F667DB"/>
    <w:rsid w:val="00F7216B"/>
    <w:rsid w:val="00F7637A"/>
    <w:rsid w:val="00F76D7B"/>
    <w:rsid w:val="00F773B0"/>
    <w:rsid w:val="00F80AC7"/>
    <w:rsid w:val="00F871F1"/>
    <w:rsid w:val="00F90840"/>
    <w:rsid w:val="00F96862"/>
    <w:rsid w:val="00F96BE2"/>
    <w:rsid w:val="00FA4BE4"/>
    <w:rsid w:val="00FA5337"/>
    <w:rsid w:val="00FA5F8C"/>
    <w:rsid w:val="00FA65D1"/>
    <w:rsid w:val="00FA69B5"/>
    <w:rsid w:val="00FB23FF"/>
    <w:rsid w:val="00FB64E4"/>
    <w:rsid w:val="00FC57A9"/>
    <w:rsid w:val="00FC6559"/>
    <w:rsid w:val="00FC7742"/>
    <w:rsid w:val="00FD03EE"/>
    <w:rsid w:val="00FD3190"/>
    <w:rsid w:val="00FD3266"/>
    <w:rsid w:val="00FD4E57"/>
    <w:rsid w:val="00FD66D2"/>
    <w:rsid w:val="00FD6EDD"/>
    <w:rsid w:val="00FD75B6"/>
    <w:rsid w:val="00FE3378"/>
    <w:rsid w:val="00FE471D"/>
    <w:rsid w:val="00FF149D"/>
    <w:rsid w:val="00FF3C67"/>
    <w:rsid w:val="00FF6A92"/>
    <w:rsid w:val="00FF6C5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78F1E"/>
  <w15:chartTrackingRefBased/>
  <w15:docId w15:val="{A51F0748-DBBD-4335-86A3-10B4A8A8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DF8"/>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8C2DF8"/>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B049B6"/>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unhideWhenUsed/>
    <w:qFormat/>
    <w:rsid w:val="007F5F2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39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F39A5"/>
    <w:rPr>
      <w:b/>
      <w:bCs/>
    </w:rPr>
  </w:style>
  <w:style w:type="paragraph" w:styleId="ListParagraph">
    <w:name w:val="List Paragraph"/>
    <w:basedOn w:val="Normal"/>
    <w:uiPriority w:val="34"/>
    <w:qFormat/>
    <w:rsid w:val="008F39A5"/>
    <w:pPr>
      <w:ind w:left="720"/>
      <w:contextualSpacing/>
    </w:pPr>
  </w:style>
  <w:style w:type="paragraph" w:styleId="Header">
    <w:name w:val="header"/>
    <w:basedOn w:val="Normal"/>
    <w:link w:val="HeaderChar"/>
    <w:uiPriority w:val="99"/>
    <w:unhideWhenUsed/>
    <w:rsid w:val="008F3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9A5"/>
  </w:style>
  <w:style w:type="paragraph" w:styleId="Footer">
    <w:name w:val="footer"/>
    <w:basedOn w:val="Normal"/>
    <w:link w:val="FooterChar"/>
    <w:uiPriority w:val="99"/>
    <w:unhideWhenUsed/>
    <w:rsid w:val="008F3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9A5"/>
  </w:style>
  <w:style w:type="table" w:styleId="TableGrid">
    <w:name w:val="Table Grid"/>
    <w:basedOn w:val="TableNormal"/>
    <w:uiPriority w:val="39"/>
    <w:rsid w:val="001F7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w-post-body-paragraph">
    <w:name w:val="pw-post-body-paragraph"/>
    <w:basedOn w:val="Normal"/>
    <w:rsid w:val="003E73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A3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314AA"/>
    <w:rPr>
      <w:rFonts w:ascii="Courier New" w:eastAsia="Times New Roman" w:hAnsi="Courier New" w:cs="Courier New"/>
      <w:kern w:val="0"/>
      <w:sz w:val="20"/>
      <w:szCs w:val="20"/>
      <w14:ligatures w14:val="none"/>
    </w:rPr>
  </w:style>
  <w:style w:type="character" w:customStyle="1" w:styleId="Heading2Char">
    <w:name w:val="Heading 2 Char"/>
    <w:basedOn w:val="DefaultParagraphFont"/>
    <w:link w:val="Heading2"/>
    <w:uiPriority w:val="9"/>
    <w:rsid w:val="008C2DF8"/>
    <w:rPr>
      <w:rFonts w:asciiTheme="majorHAnsi" w:eastAsiaTheme="majorEastAsia" w:hAnsiTheme="majorHAnsi" w:cstheme="majorBidi"/>
      <w:color w:val="2F5496" w:themeColor="accent1" w:themeShade="BF"/>
      <w:sz w:val="26"/>
      <w:szCs w:val="33"/>
    </w:rPr>
  </w:style>
  <w:style w:type="character" w:customStyle="1" w:styleId="Heading1Char">
    <w:name w:val="Heading 1 Char"/>
    <w:basedOn w:val="DefaultParagraphFont"/>
    <w:link w:val="Heading1"/>
    <w:uiPriority w:val="9"/>
    <w:rsid w:val="008C2DF8"/>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rsid w:val="00B049B6"/>
    <w:rPr>
      <w:rFonts w:asciiTheme="majorHAnsi" w:eastAsiaTheme="majorEastAsia" w:hAnsiTheme="majorHAnsi" w:cstheme="majorBidi"/>
      <w:color w:val="1F3763" w:themeColor="accent1" w:themeShade="7F"/>
      <w:sz w:val="24"/>
      <w:szCs w:val="30"/>
    </w:rPr>
  </w:style>
  <w:style w:type="character" w:customStyle="1" w:styleId="Heading4Char">
    <w:name w:val="Heading 4 Char"/>
    <w:basedOn w:val="DefaultParagraphFont"/>
    <w:link w:val="Heading4"/>
    <w:uiPriority w:val="9"/>
    <w:rsid w:val="007F5F2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1E3D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70269">
      <w:bodyDiv w:val="1"/>
      <w:marLeft w:val="0"/>
      <w:marRight w:val="0"/>
      <w:marTop w:val="0"/>
      <w:marBottom w:val="0"/>
      <w:divBdr>
        <w:top w:val="none" w:sz="0" w:space="0" w:color="auto"/>
        <w:left w:val="none" w:sz="0" w:space="0" w:color="auto"/>
        <w:bottom w:val="none" w:sz="0" w:space="0" w:color="auto"/>
        <w:right w:val="none" w:sz="0" w:space="0" w:color="auto"/>
      </w:divBdr>
    </w:div>
    <w:div w:id="243760238">
      <w:bodyDiv w:val="1"/>
      <w:marLeft w:val="0"/>
      <w:marRight w:val="0"/>
      <w:marTop w:val="0"/>
      <w:marBottom w:val="0"/>
      <w:divBdr>
        <w:top w:val="none" w:sz="0" w:space="0" w:color="auto"/>
        <w:left w:val="none" w:sz="0" w:space="0" w:color="auto"/>
        <w:bottom w:val="none" w:sz="0" w:space="0" w:color="auto"/>
        <w:right w:val="none" w:sz="0" w:space="0" w:color="auto"/>
      </w:divBdr>
    </w:div>
    <w:div w:id="293147304">
      <w:bodyDiv w:val="1"/>
      <w:marLeft w:val="0"/>
      <w:marRight w:val="0"/>
      <w:marTop w:val="0"/>
      <w:marBottom w:val="0"/>
      <w:divBdr>
        <w:top w:val="none" w:sz="0" w:space="0" w:color="auto"/>
        <w:left w:val="none" w:sz="0" w:space="0" w:color="auto"/>
        <w:bottom w:val="none" w:sz="0" w:space="0" w:color="auto"/>
        <w:right w:val="none" w:sz="0" w:space="0" w:color="auto"/>
      </w:divBdr>
    </w:div>
    <w:div w:id="324280550">
      <w:bodyDiv w:val="1"/>
      <w:marLeft w:val="0"/>
      <w:marRight w:val="0"/>
      <w:marTop w:val="0"/>
      <w:marBottom w:val="0"/>
      <w:divBdr>
        <w:top w:val="none" w:sz="0" w:space="0" w:color="auto"/>
        <w:left w:val="none" w:sz="0" w:space="0" w:color="auto"/>
        <w:bottom w:val="none" w:sz="0" w:space="0" w:color="auto"/>
        <w:right w:val="none" w:sz="0" w:space="0" w:color="auto"/>
      </w:divBdr>
    </w:div>
    <w:div w:id="380905997">
      <w:bodyDiv w:val="1"/>
      <w:marLeft w:val="0"/>
      <w:marRight w:val="0"/>
      <w:marTop w:val="0"/>
      <w:marBottom w:val="0"/>
      <w:divBdr>
        <w:top w:val="none" w:sz="0" w:space="0" w:color="auto"/>
        <w:left w:val="none" w:sz="0" w:space="0" w:color="auto"/>
        <w:bottom w:val="none" w:sz="0" w:space="0" w:color="auto"/>
        <w:right w:val="none" w:sz="0" w:space="0" w:color="auto"/>
      </w:divBdr>
    </w:div>
    <w:div w:id="484517208">
      <w:bodyDiv w:val="1"/>
      <w:marLeft w:val="0"/>
      <w:marRight w:val="0"/>
      <w:marTop w:val="0"/>
      <w:marBottom w:val="0"/>
      <w:divBdr>
        <w:top w:val="none" w:sz="0" w:space="0" w:color="auto"/>
        <w:left w:val="none" w:sz="0" w:space="0" w:color="auto"/>
        <w:bottom w:val="none" w:sz="0" w:space="0" w:color="auto"/>
        <w:right w:val="none" w:sz="0" w:space="0" w:color="auto"/>
      </w:divBdr>
    </w:div>
    <w:div w:id="510030890">
      <w:bodyDiv w:val="1"/>
      <w:marLeft w:val="0"/>
      <w:marRight w:val="0"/>
      <w:marTop w:val="0"/>
      <w:marBottom w:val="0"/>
      <w:divBdr>
        <w:top w:val="none" w:sz="0" w:space="0" w:color="auto"/>
        <w:left w:val="none" w:sz="0" w:space="0" w:color="auto"/>
        <w:bottom w:val="none" w:sz="0" w:space="0" w:color="auto"/>
        <w:right w:val="none" w:sz="0" w:space="0" w:color="auto"/>
      </w:divBdr>
    </w:div>
    <w:div w:id="545727073">
      <w:bodyDiv w:val="1"/>
      <w:marLeft w:val="0"/>
      <w:marRight w:val="0"/>
      <w:marTop w:val="0"/>
      <w:marBottom w:val="0"/>
      <w:divBdr>
        <w:top w:val="none" w:sz="0" w:space="0" w:color="auto"/>
        <w:left w:val="none" w:sz="0" w:space="0" w:color="auto"/>
        <w:bottom w:val="none" w:sz="0" w:space="0" w:color="auto"/>
        <w:right w:val="none" w:sz="0" w:space="0" w:color="auto"/>
      </w:divBdr>
    </w:div>
    <w:div w:id="569661464">
      <w:bodyDiv w:val="1"/>
      <w:marLeft w:val="0"/>
      <w:marRight w:val="0"/>
      <w:marTop w:val="0"/>
      <w:marBottom w:val="0"/>
      <w:divBdr>
        <w:top w:val="none" w:sz="0" w:space="0" w:color="auto"/>
        <w:left w:val="none" w:sz="0" w:space="0" w:color="auto"/>
        <w:bottom w:val="none" w:sz="0" w:space="0" w:color="auto"/>
        <w:right w:val="none" w:sz="0" w:space="0" w:color="auto"/>
      </w:divBdr>
    </w:div>
    <w:div w:id="747112256">
      <w:bodyDiv w:val="1"/>
      <w:marLeft w:val="0"/>
      <w:marRight w:val="0"/>
      <w:marTop w:val="0"/>
      <w:marBottom w:val="0"/>
      <w:divBdr>
        <w:top w:val="none" w:sz="0" w:space="0" w:color="auto"/>
        <w:left w:val="none" w:sz="0" w:space="0" w:color="auto"/>
        <w:bottom w:val="none" w:sz="0" w:space="0" w:color="auto"/>
        <w:right w:val="none" w:sz="0" w:space="0" w:color="auto"/>
      </w:divBdr>
    </w:div>
    <w:div w:id="776023743">
      <w:bodyDiv w:val="1"/>
      <w:marLeft w:val="0"/>
      <w:marRight w:val="0"/>
      <w:marTop w:val="0"/>
      <w:marBottom w:val="0"/>
      <w:divBdr>
        <w:top w:val="none" w:sz="0" w:space="0" w:color="auto"/>
        <w:left w:val="none" w:sz="0" w:space="0" w:color="auto"/>
        <w:bottom w:val="none" w:sz="0" w:space="0" w:color="auto"/>
        <w:right w:val="none" w:sz="0" w:space="0" w:color="auto"/>
      </w:divBdr>
    </w:div>
    <w:div w:id="800882603">
      <w:bodyDiv w:val="1"/>
      <w:marLeft w:val="0"/>
      <w:marRight w:val="0"/>
      <w:marTop w:val="0"/>
      <w:marBottom w:val="0"/>
      <w:divBdr>
        <w:top w:val="none" w:sz="0" w:space="0" w:color="auto"/>
        <w:left w:val="none" w:sz="0" w:space="0" w:color="auto"/>
        <w:bottom w:val="none" w:sz="0" w:space="0" w:color="auto"/>
        <w:right w:val="none" w:sz="0" w:space="0" w:color="auto"/>
      </w:divBdr>
    </w:div>
    <w:div w:id="959144399">
      <w:bodyDiv w:val="1"/>
      <w:marLeft w:val="0"/>
      <w:marRight w:val="0"/>
      <w:marTop w:val="0"/>
      <w:marBottom w:val="0"/>
      <w:divBdr>
        <w:top w:val="none" w:sz="0" w:space="0" w:color="auto"/>
        <w:left w:val="none" w:sz="0" w:space="0" w:color="auto"/>
        <w:bottom w:val="none" w:sz="0" w:space="0" w:color="auto"/>
        <w:right w:val="none" w:sz="0" w:space="0" w:color="auto"/>
      </w:divBdr>
    </w:div>
    <w:div w:id="1176577718">
      <w:bodyDiv w:val="1"/>
      <w:marLeft w:val="0"/>
      <w:marRight w:val="0"/>
      <w:marTop w:val="0"/>
      <w:marBottom w:val="0"/>
      <w:divBdr>
        <w:top w:val="none" w:sz="0" w:space="0" w:color="auto"/>
        <w:left w:val="none" w:sz="0" w:space="0" w:color="auto"/>
        <w:bottom w:val="none" w:sz="0" w:space="0" w:color="auto"/>
        <w:right w:val="none" w:sz="0" w:space="0" w:color="auto"/>
      </w:divBdr>
    </w:div>
    <w:div w:id="1197815896">
      <w:bodyDiv w:val="1"/>
      <w:marLeft w:val="0"/>
      <w:marRight w:val="0"/>
      <w:marTop w:val="0"/>
      <w:marBottom w:val="0"/>
      <w:divBdr>
        <w:top w:val="none" w:sz="0" w:space="0" w:color="auto"/>
        <w:left w:val="none" w:sz="0" w:space="0" w:color="auto"/>
        <w:bottom w:val="none" w:sz="0" w:space="0" w:color="auto"/>
        <w:right w:val="none" w:sz="0" w:space="0" w:color="auto"/>
      </w:divBdr>
    </w:div>
    <w:div w:id="1211503418">
      <w:bodyDiv w:val="1"/>
      <w:marLeft w:val="0"/>
      <w:marRight w:val="0"/>
      <w:marTop w:val="0"/>
      <w:marBottom w:val="0"/>
      <w:divBdr>
        <w:top w:val="none" w:sz="0" w:space="0" w:color="auto"/>
        <w:left w:val="none" w:sz="0" w:space="0" w:color="auto"/>
        <w:bottom w:val="none" w:sz="0" w:space="0" w:color="auto"/>
        <w:right w:val="none" w:sz="0" w:space="0" w:color="auto"/>
      </w:divBdr>
    </w:div>
    <w:div w:id="1638219361">
      <w:bodyDiv w:val="1"/>
      <w:marLeft w:val="0"/>
      <w:marRight w:val="0"/>
      <w:marTop w:val="0"/>
      <w:marBottom w:val="0"/>
      <w:divBdr>
        <w:top w:val="none" w:sz="0" w:space="0" w:color="auto"/>
        <w:left w:val="none" w:sz="0" w:space="0" w:color="auto"/>
        <w:bottom w:val="none" w:sz="0" w:space="0" w:color="auto"/>
        <w:right w:val="none" w:sz="0" w:space="0" w:color="auto"/>
      </w:divBdr>
    </w:div>
    <w:div w:id="1826701726">
      <w:bodyDiv w:val="1"/>
      <w:marLeft w:val="0"/>
      <w:marRight w:val="0"/>
      <w:marTop w:val="0"/>
      <w:marBottom w:val="0"/>
      <w:divBdr>
        <w:top w:val="none" w:sz="0" w:space="0" w:color="auto"/>
        <w:left w:val="none" w:sz="0" w:space="0" w:color="auto"/>
        <w:bottom w:val="none" w:sz="0" w:space="0" w:color="auto"/>
        <w:right w:val="none" w:sz="0" w:space="0" w:color="auto"/>
      </w:divBdr>
    </w:div>
    <w:div w:id="1910186590">
      <w:bodyDiv w:val="1"/>
      <w:marLeft w:val="0"/>
      <w:marRight w:val="0"/>
      <w:marTop w:val="0"/>
      <w:marBottom w:val="0"/>
      <w:divBdr>
        <w:top w:val="none" w:sz="0" w:space="0" w:color="auto"/>
        <w:left w:val="none" w:sz="0" w:space="0" w:color="auto"/>
        <w:bottom w:val="none" w:sz="0" w:space="0" w:color="auto"/>
        <w:right w:val="none" w:sz="0" w:space="0" w:color="auto"/>
      </w:divBdr>
    </w:div>
    <w:div w:id="200940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5423</TotalTime>
  <Pages>11</Pages>
  <Words>2726</Words>
  <Characters>15541</Characters>
  <Application>Microsoft Office Word</Application>
  <DocSecurity>0</DocSecurity>
  <Lines>129</Lines>
  <Paragraphs>36</Paragraphs>
  <ScaleCrop>false</ScaleCrop>
  <Company/>
  <LinksUpToDate>false</LinksUpToDate>
  <CharactersWithSpaces>18231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Sirina Berg - Wongsantivanich</dc:creator>
  <cp:keywords/>
  <dc:description/>
  <cp:lastModifiedBy>Sirina Berg - Wongsantivanich</cp:lastModifiedBy>
  <cp:revision>866</cp:revision>
  <dcterms:created xsi:type="dcterms:W3CDTF">2024-01-21T18:54:00Z</dcterms:created>
  <dcterms:modified xsi:type="dcterms:W3CDTF">2024-01-26T19:49:00Z</dcterms:modified>
</cp:coreProperties>
</file>