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54E1" w:rsidRDefault="00E554E1" w:rsidP="00E554E1">
      <w:pPr>
        <w:rPr>
          <w:color w:val="1F497D"/>
        </w:rPr>
      </w:pPr>
    </w:p>
    <w:p w:rsidR="00E554E1" w:rsidRPr="003F165D" w:rsidRDefault="003F165D" w:rsidP="003F165D">
      <w:pPr>
        <w:shd w:val="clear" w:color="auto" w:fill="FFFF00"/>
        <w:jc w:val="center"/>
        <w:rPr>
          <w:b/>
        </w:rPr>
      </w:pPr>
      <w:r w:rsidRPr="003F165D">
        <w:rPr>
          <w:b/>
          <w:highlight w:val="lightGray"/>
        </w:rPr>
        <w:t>LOCAL Dispatcher setup</w:t>
      </w:r>
    </w:p>
    <w:p w:rsidR="00E554E1" w:rsidRDefault="00E554E1" w:rsidP="00E554E1">
      <w:pPr>
        <w:pStyle w:val="ListParagraph"/>
        <w:numPr>
          <w:ilvl w:val="0"/>
          <w:numId w:val="1"/>
        </w:numPr>
      </w:pPr>
      <w:r>
        <w:t>Go to the below url and download the file “httpd-2.2.25-win32-x86-no_ssl.msi ”</w:t>
      </w:r>
    </w:p>
    <w:p w:rsidR="00E554E1" w:rsidRDefault="003F165D" w:rsidP="00E554E1">
      <w:pPr>
        <w:ind w:left="720"/>
      </w:pPr>
      <w:hyperlink r:id="rId5" w:history="1">
        <w:r w:rsidR="00E554E1">
          <w:rPr>
            <w:rStyle w:val="Hyperlink"/>
          </w:rPr>
          <w:t>http://archive.apache.org/dist/httpd/binaries/win32/</w:t>
        </w:r>
      </w:hyperlink>
    </w:p>
    <w:p w:rsidR="00E554E1" w:rsidRDefault="00E554E1" w:rsidP="00E554E1">
      <w:pPr>
        <w:pStyle w:val="ListParagraph"/>
        <w:numPr>
          <w:ilvl w:val="0"/>
          <w:numId w:val="1"/>
        </w:numPr>
      </w:pPr>
      <w:r>
        <w:t>Download the “dispatcher-apache2.2-windows-x86-4.1.11” dispatcher module from the below url.</w:t>
      </w:r>
    </w:p>
    <w:p w:rsidR="00E554E1" w:rsidRDefault="003F165D" w:rsidP="00E554E1">
      <w:pPr>
        <w:pStyle w:val="ListParagraph"/>
      </w:pPr>
      <w:hyperlink r:id="rId6" w:history="1">
        <w:r w:rsidR="00E554E1">
          <w:rPr>
            <w:rStyle w:val="Hyperlink"/>
          </w:rPr>
          <w:t>https://www.adobeaemcloud.com/content/companies/public/adobe/dispatcher/dispatcher.html</w:t>
        </w:r>
      </w:hyperlink>
    </w:p>
    <w:p w:rsidR="00E554E1" w:rsidRDefault="00E554E1" w:rsidP="00E554E1">
      <w:pPr>
        <w:pStyle w:val="ListParagraph"/>
        <w:numPr>
          <w:ilvl w:val="0"/>
          <w:numId w:val="1"/>
        </w:numPr>
      </w:pPr>
      <w:r>
        <w:t>Install the downloaded .msi file.</w:t>
      </w:r>
    </w:p>
    <w:p w:rsidR="00E554E1" w:rsidRDefault="00E554E1" w:rsidP="00E554E1">
      <w:pPr>
        <w:pStyle w:val="ListParagraph"/>
        <w:numPr>
          <w:ilvl w:val="0"/>
          <w:numId w:val="1"/>
        </w:numPr>
      </w:pPr>
      <w:r>
        <w:t>Extract the dispatcher module zip file into some location and keep it.</w:t>
      </w:r>
    </w:p>
    <w:p w:rsidR="00E554E1" w:rsidRDefault="00E554E1" w:rsidP="00E554E1">
      <w:pPr>
        <w:pStyle w:val="ListParagraph"/>
        <w:numPr>
          <w:ilvl w:val="0"/>
          <w:numId w:val="1"/>
        </w:numPr>
      </w:pPr>
      <w:r>
        <w:t>Now copy disp_apache2.2.dll to apache modules folder (eg. C:\Program Files\Apache Software Foundation\Apache2.2\modules)</w:t>
      </w:r>
    </w:p>
    <w:p w:rsidR="00E554E1" w:rsidRDefault="00E554E1" w:rsidP="00E554E1">
      <w:pPr>
        <w:pStyle w:val="ListParagraph"/>
        <w:numPr>
          <w:ilvl w:val="0"/>
          <w:numId w:val="1"/>
        </w:numPr>
      </w:pPr>
      <w:r>
        <w:t>Open apache httpd.conf file (eg. C:\Program Files\Apache Software Foundation\Apache2.2\conf\httpd.conf) and add the following line to include dispatcher configuration (added in next steps)</w:t>
      </w:r>
    </w:p>
    <w:p w:rsidR="00E554E1" w:rsidRDefault="00E554E1" w:rsidP="00E554E1">
      <w:pPr>
        <w:pStyle w:val="ListParagraph"/>
        <w:ind w:firstLine="720"/>
        <w:rPr>
          <w:rFonts w:ascii="Consolas" w:hAnsi="Consolas" w:cs="Consolas"/>
          <w:b/>
          <w:bCs/>
          <w:i/>
          <w:iCs/>
          <w:color w:val="000000"/>
          <w:shd w:val="clear" w:color="auto" w:fill="FFFFFF"/>
        </w:rPr>
      </w:pPr>
      <w:r>
        <w:rPr>
          <w:rFonts w:ascii="Consolas" w:hAnsi="Consolas" w:cs="Consolas"/>
          <w:b/>
          <w:bCs/>
          <w:i/>
          <w:iCs/>
          <w:color w:val="000000"/>
          <w:shd w:val="clear" w:color="auto" w:fill="FFFFFF"/>
        </w:rPr>
        <w:t>Include conf/dispatcher.conf</w:t>
      </w:r>
    </w:p>
    <w:p w:rsidR="00E554E1" w:rsidRDefault="00E554E1" w:rsidP="00E554E1">
      <w:pPr>
        <w:pStyle w:val="ListParagraph"/>
        <w:rPr>
          <w:b/>
          <w:bCs/>
          <w:i/>
          <w:iCs/>
        </w:rPr>
      </w:pPr>
      <w:r>
        <w:rPr>
          <w:noProof/>
        </w:rPr>
        <w:drawing>
          <wp:inline distT="0" distB="0" distL="0" distR="0">
            <wp:extent cx="5736590" cy="2519045"/>
            <wp:effectExtent l="0" t="0" r="0" b="0"/>
            <wp:docPr id="2" name="Picture 2" descr="cid:image001.png@01D1632B.B9FDD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1632B.B9FDDA20"/>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5736590" cy="2519045"/>
                    </a:xfrm>
                    <a:prstGeom prst="rect">
                      <a:avLst/>
                    </a:prstGeom>
                    <a:noFill/>
                    <a:ln>
                      <a:noFill/>
                    </a:ln>
                  </pic:spPr>
                </pic:pic>
              </a:graphicData>
            </a:graphic>
          </wp:inline>
        </w:drawing>
      </w:r>
    </w:p>
    <w:p w:rsidR="00E554E1" w:rsidRDefault="00E554E1" w:rsidP="00E554E1">
      <w:pPr>
        <w:pStyle w:val="ListParagraph"/>
        <w:rPr>
          <w:b/>
          <w:bCs/>
          <w:i/>
          <w:iCs/>
        </w:rPr>
      </w:pPr>
    </w:p>
    <w:p w:rsidR="00E554E1" w:rsidRDefault="00E554E1" w:rsidP="00E554E1">
      <w:pPr>
        <w:pStyle w:val="ListParagraph"/>
        <w:numPr>
          <w:ilvl w:val="0"/>
          <w:numId w:val="1"/>
        </w:numPr>
      </w:pPr>
      <w:r>
        <w:rPr>
          <w:b/>
          <w:bCs/>
          <w:i/>
          <w:iCs/>
        </w:rPr>
        <w:t> </w:t>
      </w:r>
      <w:r>
        <w:t>Create file dispatcher.conf in conf folder (eg. C:\Program Files\Apache Software Foundation\Apache2.2\conf\dispatcher.conf) and add the following configuration.</w:t>
      </w:r>
    </w:p>
    <w:p w:rsidR="00E554E1" w:rsidRDefault="00E554E1" w:rsidP="00E554E1">
      <w:pPr>
        <w:pStyle w:val="ListParagraph"/>
        <w:ind w:left="2160"/>
        <w:rPr>
          <w:b/>
          <w:bCs/>
          <w:i/>
          <w:iCs/>
        </w:rPr>
      </w:pPr>
    </w:p>
    <w:p w:rsidR="00E554E1" w:rsidRDefault="00E554E1" w:rsidP="00E554E1">
      <w:pPr>
        <w:pStyle w:val="ListParagraph"/>
        <w:ind w:left="2160"/>
        <w:rPr>
          <w:b/>
          <w:bCs/>
          <w:i/>
          <w:iCs/>
        </w:rPr>
      </w:pPr>
      <w:r>
        <w:rPr>
          <w:b/>
          <w:bCs/>
          <w:i/>
          <w:iCs/>
        </w:rPr>
        <w:t>LoadModule dispatcher_module modules\disp_apache2.2.dll</w:t>
      </w:r>
    </w:p>
    <w:p w:rsidR="00E554E1" w:rsidRDefault="00E554E1" w:rsidP="00E554E1">
      <w:pPr>
        <w:pStyle w:val="ListParagraph"/>
        <w:ind w:left="2160"/>
        <w:rPr>
          <w:b/>
          <w:bCs/>
          <w:i/>
          <w:iCs/>
        </w:rPr>
      </w:pPr>
    </w:p>
    <w:p w:rsidR="00E554E1" w:rsidRDefault="00E554E1" w:rsidP="00E554E1">
      <w:pPr>
        <w:pStyle w:val="ListParagraph"/>
        <w:ind w:left="2160"/>
        <w:rPr>
          <w:b/>
          <w:bCs/>
          <w:i/>
          <w:iCs/>
        </w:rPr>
      </w:pPr>
      <w:r>
        <w:rPr>
          <w:b/>
          <w:bCs/>
          <w:i/>
          <w:iCs/>
        </w:rPr>
        <w:t>&lt;IfModule disp_apache2.c&gt;</w:t>
      </w:r>
    </w:p>
    <w:p w:rsidR="00E554E1" w:rsidRDefault="00E554E1" w:rsidP="00E554E1">
      <w:pPr>
        <w:pStyle w:val="ListParagraph"/>
        <w:ind w:left="2160"/>
        <w:rPr>
          <w:b/>
          <w:bCs/>
          <w:i/>
          <w:iCs/>
        </w:rPr>
      </w:pPr>
      <w:r>
        <w:rPr>
          <w:b/>
          <w:bCs/>
          <w:i/>
          <w:iCs/>
        </w:rPr>
        <w:t>  DispatcherConfig conf/dispatcher.any</w:t>
      </w:r>
    </w:p>
    <w:p w:rsidR="00E554E1" w:rsidRDefault="00E554E1" w:rsidP="00E554E1">
      <w:pPr>
        <w:pStyle w:val="ListParagraph"/>
        <w:ind w:left="2160"/>
        <w:rPr>
          <w:b/>
          <w:bCs/>
          <w:i/>
          <w:iCs/>
        </w:rPr>
      </w:pPr>
      <w:r>
        <w:rPr>
          <w:b/>
          <w:bCs/>
          <w:i/>
          <w:iCs/>
        </w:rPr>
        <w:t>  DispatcherLog    logs/dispatcher.log</w:t>
      </w:r>
    </w:p>
    <w:p w:rsidR="00E554E1" w:rsidRDefault="00E554E1" w:rsidP="00E554E1">
      <w:pPr>
        <w:pStyle w:val="ListParagraph"/>
        <w:ind w:left="2160"/>
        <w:rPr>
          <w:b/>
          <w:bCs/>
          <w:i/>
          <w:iCs/>
        </w:rPr>
      </w:pPr>
      <w:r>
        <w:rPr>
          <w:b/>
          <w:bCs/>
          <w:i/>
          <w:iCs/>
        </w:rPr>
        <w:t>  DispatcherLogLevel 3</w:t>
      </w:r>
    </w:p>
    <w:p w:rsidR="00E554E1" w:rsidRDefault="00E554E1" w:rsidP="00E554E1">
      <w:pPr>
        <w:pStyle w:val="ListParagraph"/>
        <w:ind w:left="2160"/>
        <w:rPr>
          <w:b/>
          <w:bCs/>
          <w:i/>
          <w:iCs/>
        </w:rPr>
      </w:pPr>
      <w:r>
        <w:rPr>
          <w:b/>
          <w:bCs/>
          <w:i/>
          <w:iCs/>
        </w:rPr>
        <w:t>  DispatcherNoServerHeader 0</w:t>
      </w:r>
    </w:p>
    <w:p w:rsidR="00E554E1" w:rsidRDefault="00E554E1" w:rsidP="00E554E1">
      <w:pPr>
        <w:pStyle w:val="ListParagraph"/>
        <w:ind w:left="2160"/>
        <w:rPr>
          <w:b/>
          <w:bCs/>
          <w:i/>
          <w:iCs/>
        </w:rPr>
      </w:pPr>
      <w:r>
        <w:rPr>
          <w:b/>
          <w:bCs/>
          <w:i/>
          <w:iCs/>
        </w:rPr>
        <w:t>  DispatcherDeclineRoot 0</w:t>
      </w:r>
    </w:p>
    <w:p w:rsidR="00E554E1" w:rsidRDefault="00E554E1" w:rsidP="00E554E1">
      <w:pPr>
        <w:pStyle w:val="ListParagraph"/>
        <w:ind w:left="2160"/>
        <w:rPr>
          <w:b/>
          <w:bCs/>
          <w:i/>
          <w:iCs/>
        </w:rPr>
      </w:pPr>
      <w:r>
        <w:rPr>
          <w:b/>
          <w:bCs/>
          <w:i/>
          <w:iCs/>
        </w:rPr>
        <w:t>  DispatcherUseProcessedURL 0</w:t>
      </w:r>
    </w:p>
    <w:p w:rsidR="00E554E1" w:rsidRDefault="00E554E1" w:rsidP="00E554E1">
      <w:pPr>
        <w:pStyle w:val="ListParagraph"/>
        <w:ind w:left="2160"/>
        <w:rPr>
          <w:b/>
          <w:bCs/>
          <w:i/>
          <w:iCs/>
        </w:rPr>
      </w:pPr>
      <w:r>
        <w:rPr>
          <w:b/>
          <w:bCs/>
          <w:i/>
          <w:iCs/>
        </w:rPr>
        <w:t>  DispatcherPassError 0</w:t>
      </w:r>
    </w:p>
    <w:p w:rsidR="00E554E1" w:rsidRDefault="00E554E1" w:rsidP="00E554E1">
      <w:pPr>
        <w:pStyle w:val="ListParagraph"/>
        <w:ind w:left="2160"/>
        <w:rPr>
          <w:b/>
          <w:bCs/>
          <w:i/>
          <w:iCs/>
        </w:rPr>
      </w:pPr>
      <w:r>
        <w:rPr>
          <w:b/>
          <w:bCs/>
          <w:i/>
          <w:iCs/>
        </w:rPr>
        <w:t>&lt;/IfModule&gt;</w:t>
      </w:r>
    </w:p>
    <w:p w:rsidR="00E554E1" w:rsidRDefault="00E554E1" w:rsidP="00E554E1">
      <w:pPr>
        <w:pStyle w:val="ListParagraph"/>
        <w:ind w:left="2160"/>
        <w:rPr>
          <w:b/>
          <w:bCs/>
          <w:i/>
          <w:iCs/>
        </w:rPr>
      </w:pPr>
    </w:p>
    <w:p w:rsidR="00E554E1" w:rsidRDefault="00E554E1" w:rsidP="00E554E1">
      <w:pPr>
        <w:pStyle w:val="ListParagraph"/>
        <w:ind w:left="2160"/>
        <w:rPr>
          <w:b/>
          <w:bCs/>
          <w:i/>
          <w:iCs/>
        </w:rPr>
      </w:pPr>
      <w:r>
        <w:rPr>
          <w:b/>
          <w:bCs/>
          <w:i/>
          <w:iCs/>
        </w:rPr>
        <w:t>&lt;Directory /&gt;</w:t>
      </w:r>
    </w:p>
    <w:p w:rsidR="00E554E1" w:rsidRDefault="00E554E1" w:rsidP="00E554E1">
      <w:pPr>
        <w:pStyle w:val="ListParagraph"/>
        <w:ind w:left="2160"/>
        <w:rPr>
          <w:b/>
          <w:bCs/>
          <w:i/>
          <w:iCs/>
        </w:rPr>
      </w:pPr>
      <w:r>
        <w:rPr>
          <w:b/>
          <w:bCs/>
          <w:i/>
          <w:iCs/>
        </w:rPr>
        <w:lastRenderedPageBreak/>
        <w:t>  &lt;IfModule disp_apache2.c&gt;</w:t>
      </w:r>
    </w:p>
    <w:p w:rsidR="00E554E1" w:rsidRDefault="00E554E1" w:rsidP="00E554E1">
      <w:pPr>
        <w:pStyle w:val="ListParagraph"/>
        <w:ind w:left="2160"/>
        <w:rPr>
          <w:b/>
          <w:bCs/>
          <w:i/>
          <w:iCs/>
        </w:rPr>
      </w:pPr>
      <w:r>
        <w:rPr>
          <w:b/>
          <w:bCs/>
          <w:i/>
          <w:iCs/>
        </w:rPr>
        <w:t>    SetHandler dispatcher-handler</w:t>
      </w:r>
    </w:p>
    <w:p w:rsidR="00E554E1" w:rsidRDefault="00E554E1" w:rsidP="00E554E1">
      <w:pPr>
        <w:pStyle w:val="ListParagraph"/>
        <w:ind w:left="2160"/>
        <w:rPr>
          <w:b/>
          <w:bCs/>
          <w:i/>
          <w:iCs/>
        </w:rPr>
      </w:pPr>
      <w:r>
        <w:rPr>
          <w:b/>
          <w:bCs/>
          <w:i/>
          <w:iCs/>
        </w:rPr>
        <w:t>    ModMimeUsePathInfo On</w:t>
      </w:r>
    </w:p>
    <w:p w:rsidR="00E554E1" w:rsidRDefault="00E554E1" w:rsidP="00E554E1">
      <w:pPr>
        <w:pStyle w:val="ListParagraph"/>
        <w:ind w:left="2160"/>
        <w:rPr>
          <w:b/>
          <w:bCs/>
          <w:i/>
          <w:iCs/>
        </w:rPr>
      </w:pPr>
      <w:r>
        <w:rPr>
          <w:b/>
          <w:bCs/>
          <w:i/>
          <w:iCs/>
        </w:rPr>
        <w:t>  &lt;/IfModule&gt;</w:t>
      </w:r>
    </w:p>
    <w:p w:rsidR="00E554E1" w:rsidRDefault="00E554E1" w:rsidP="00E554E1">
      <w:pPr>
        <w:pStyle w:val="ListParagraph"/>
        <w:ind w:left="2160"/>
        <w:rPr>
          <w:b/>
          <w:bCs/>
          <w:i/>
          <w:iCs/>
        </w:rPr>
      </w:pPr>
    </w:p>
    <w:p w:rsidR="00E554E1" w:rsidRDefault="00E554E1" w:rsidP="00E554E1">
      <w:pPr>
        <w:pStyle w:val="ListParagraph"/>
        <w:ind w:left="2160"/>
        <w:rPr>
          <w:b/>
          <w:bCs/>
          <w:i/>
          <w:iCs/>
        </w:rPr>
      </w:pPr>
      <w:r>
        <w:rPr>
          <w:b/>
          <w:bCs/>
          <w:i/>
          <w:iCs/>
        </w:rPr>
        <w:t>  Options FollowSymLinks</w:t>
      </w:r>
    </w:p>
    <w:p w:rsidR="00E554E1" w:rsidRDefault="00E554E1" w:rsidP="00E554E1">
      <w:pPr>
        <w:pStyle w:val="ListParagraph"/>
        <w:ind w:left="2160"/>
        <w:rPr>
          <w:b/>
          <w:bCs/>
          <w:i/>
          <w:iCs/>
        </w:rPr>
      </w:pPr>
      <w:r>
        <w:rPr>
          <w:b/>
          <w:bCs/>
          <w:i/>
          <w:iCs/>
        </w:rPr>
        <w:t>  AllowOverride None</w:t>
      </w:r>
    </w:p>
    <w:p w:rsidR="00E554E1" w:rsidRDefault="00E554E1" w:rsidP="00E554E1">
      <w:pPr>
        <w:pStyle w:val="ListParagraph"/>
        <w:ind w:left="2160"/>
        <w:rPr>
          <w:b/>
          <w:bCs/>
          <w:i/>
          <w:iCs/>
        </w:rPr>
      </w:pPr>
      <w:r>
        <w:rPr>
          <w:b/>
          <w:bCs/>
          <w:i/>
          <w:iCs/>
        </w:rPr>
        <w:t>&lt;/Directory&gt;</w:t>
      </w:r>
    </w:p>
    <w:p w:rsidR="00E554E1" w:rsidRDefault="00E554E1" w:rsidP="00E554E1">
      <w:pPr>
        <w:rPr>
          <w:rFonts w:ascii="Trebuchet MS" w:hAnsi="Trebuchet MS"/>
          <w:color w:val="666666"/>
          <w:sz w:val="20"/>
          <w:szCs w:val="20"/>
          <w:shd w:val="clear" w:color="auto" w:fill="FFFFFF"/>
        </w:rPr>
      </w:pPr>
      <w:r>
        <w:rPr>
          <w:b/>
          <w:bCs/>
          <w:i/>
          <w:iCs/>
        </w:rPr>
        <w:t xml:space="preserve">Note : </w:t>
      </w:r>
      <w:r>
        <w:rPr>
          <w:rFonts w:ascii="Trebuchet MS" w:hAnsi="Trebuchet MS"/>
          <w:color w:val="666666"/>
          <w:sz w:val="20"/>
          <w:szCs w:val="20"/>
          <w:shd w:val="clear" w:color="auto" w:fill="FFFFFF"/>
        </w:rPr>
        <w:t>#1 loads the dispatcher module, #4 specifies the dispatcher rules file (created in next step)</w:t>
      </w:r>
    </w:p>
    <w:p w:rsidR="00E554E1" w:rsidRDefault="00E554E1" w:rsidP="00E554E1">
      <w:pPr>
        <w:rPr>
          <w:b/>
          <w:bCs/>
          <w:i/>
          <w:iCs/>
        </w:rPr>
      </w:pPr>
    </w:p>
    <w:p w:rsidR="00E554E1" w:rsidRDefault="00E554E1" w:rsidP="00E554E1">
      <w:pPr>
        <w:pStyle w:val="ListParagraph"/>
        <w:numPr>
          <w:ilvl w:val="0"/>
          <w:numId w:val="1"/>
        </w:numPr>
      </w:pPr>
      <w:r>
        <w:t>Create file dispatcher.any in conf folder (eg. C:\Program Files\Apache Software Foundation\Apache2.2\conf\dispatcher.any) with the following configuration</w:t>
      </w:r>
    </w:p>
    <w:p w:rsidR="00E554E1" w:rsidRDefault="00E554E1" w:rsidP="00E554E1">
      <w:pPr>
        <w:pStyle w:val="ListParagraph"/>
        <w:ind w:left="2160"/>
        <w:rPr>
          <w:b/>
          <w:bCs/>
          <w:i/>
          <w:iCs/>
        </w:rPr>
      </w:pPr>
      <w:r>
        <w:rPr>
          <w:b/>
          <w:bCs/>
          <w:i/>
          <w:iCs/>
        </w:rPr>
        <w:t>/farms {</w:t>
      </w:r>
    </w:p>
    <w:p w:rsidR="00E554E1" w:rsidRDefault="00E554E1" w:rsidP="00E554E1">
      <w:pPr>
        <w:pStyle w:val="ListParagraph"/>
        <w:ind w:left="2160"/>
        <w:rPr>
          <w:b/>
          <w:bCs/>
          <w:i/>
          <w:iCs/>
        </w:rPr>
      </w:pPr>
      <w:r>
        <w:rPr>
          <w:b/>
          <w:bCs/>
          <w:i/>
          <w:iCs/>
        </w:rPr>
        <w:t xml:space="preserve">/geometrixx-outdoors {   </w:t>
      </w:r>
    </w:p>
    <w:p w:rsidR="00E554E1" w:rsidRDefault="00E554E1" w:rsidP="00E554E1">
      <w:pPr>
        <w:pStyle w:val="ListParagraph"/>
        <w:ind w:left="2160"/>
        <w:rPr>
          <w:b/>
          <w:bCs/>
          <w:i/>
          <w:iCs/>
        </w:rPr>
      </w:pPr>
      <w:r>
        <w:rPr>
          <w:b/>
          <w:bCs/>
          <w:i/>
          <w:iCs/>
        </w:rPr>
        <w:t>  /clientheaders {</w:t>
      </w:r>
    </w:p>
    <w:p w:rsidR="00E554E1" w:rsidRDefault="00E554E1" w:rsidP="00E554E1">
      <w:pPr>
        <w:pStyle w:val="ListParagraph"/>
        <w:ind w:left="2160"/>
        <w:rPr>
          <w:b/>
          <w:bCs/>
          <w:i/>
          <w:iCs/>
        </w:rPr>
      </w:pPr>
      <w:r>
        <w:rPr>
          <w:b/>
          <w:bCs/>
          <w:i/>
          <w:iCs/>
        </w:rPr>
        <w:t>   "*"</w:t>
      </w:r>
    </w:p>
    <w:p w:rsidR="00E554E1" w:rsidRDefault="00E554E1" w:rsidP="00E554E1">
      <w:pPr>
        <w:pStyle w:val="ListParagraph"/>
        <w:ind w:left="2160"/>
        <w:rPr>
          <w:b/>
          <w:bCs/>
          <w:i/>
          <w:iCs/>
        </w:rPr>
      </w:pPr>
      <w:r>
        <w:rPr>
          <w:b/>
          <w:bCs/>
          <w:i/>
          <w:iCs/>
        </w:rPr>
        <w:t>  }</w:t>
      </w:r>
    </w:p>
    <w:p w:rsidR="00E554E1" w:rsidRDefault="00E554E1" w:rsidP="00E554E1">
      <w:pPr>
        <w:pStyle w:val="ListParagraph"/>
        <w:ind w:left="2160"/>
        <w:rPr>
          <w:b/>
          <w:bCs/>
          <w:i/>
          <w:iCs/>
        </w:rPr>
      </w:pPr>
      <w:r>
        <w:rPr>
          <w:b/>
          <w:bCs/>
          <w:i/>
          <w:iCs/>
        </w:rPr>
        <w:t>  /virtualhosts {</w:t>
      </w:r>
    </w:p>
    <w:p w:rsidR="00E554E1" w:rsidRDefault="00E554E1" w:rsidP="00E554E1">
      <w:pPr>
        <w:pStyle w:val="ListParagraph"/>
        <w:ind w:left="2160"/>
        <w:rPr>
          <w:b/>
          <w:bCs/>
          <w:i/>
          <w:iCs/>
        </w:rPr>
      </w:pPr>
      <w:r>
        <w:rPr>
          <w:b/>
          <w:bCs/>
          <w:i/>
          <w:iCs/>
        </w:rPr>
        <w:t>   "*"</w:t>
      </w:r>
    </w:p>
    <w:p w:rsidR="00E554E1" w:rsidRDefault="00E554E1" w:rsidP="00E554E1">
      <w:pPr>
        <w:pStyle w:val="ListParagraph"/>
        <w:ind w:left="2160"/>
        <w:rPr>
          <w:b/>
          <w:bCs/>
          <w:i/>
          <w:iCs/>
        </w:rPr>
      </w:pPr>
      <w:r>
        <w:rPr>
          <w:b/>
          <w:bCs/>
          <w:i/>
          <w:iCs/>
        </w:rPr>
        <w:t>  }</w:t>
      </w:r>
    </w:p>
    <w:p w:rsidR="00E554E1" w:rsidRDefault="00E554E1" w:rsidP="00E554E1">
      <w:pPr>
        <w:pStyle w:val="ListParagraph"/>
        <w:ind w:left="2160"/>
        <w:rPr>
          <w:b/>
          <w:bCs/>
          <w:i/>
          <w:iCs/>
        </w:rPr>
      </w:pPr>
      <w:r>
        <w:rPr>
          <w:b/>
          <w:bCs/>
          <w:i/>
          <w:iCs/>
        </w:rPr>
        <w:t>  /renders {</w:t>
      </w:r>
    </w:p>
    <w:p w:rsidR="00E554E1" w:rsidRDefault="00E554E1" w:rsidP="00E554E1">
      <w:pPr>
        <w:pStyle w:val="ListParagraph"/>
        <w:ind w:left="2160"/>
        <w:rPr>
          <w:b/>
          <w:bCs/>
          <w:i/>
          <w:iCs/>
        </w:rPr>
      </w:pPr>
      <w:r>
        <w:rPr>
          <w:b/>
          <w:bCs/>
          <w:i/>
          <w:iCs/>
        </w:rPr>
        <w:t>   /rend01 {</w:t>
      </w:r>
    </w:p>
    <w:p w:rsidR="00E554E1" w:rsidRDefault="00E554E1" w:rsidP="00E554E1">
      <w:pPr>
        <w:pStyle w:val="ListParagraph"/>
        <w:ind w:left="2160"/>
        <w:rPr>
          <w:b/>
          <w:bCs/>
          <w:i/>
          <w:iCs/>
        </w:rPr>
      </w:pPr>
      <w:r>
        <w:rPr>
          <w:b/>
          <w:bCs/>
          <w:i/>
          <w:iCs/>
        </w:rPr>
        <w:t>    /hostname "127.0.0.1"</w:t>
      </w:r>
    </w:p>
    <w:p w:rsidR="00E554E1" w:rsidRDefault="00E554E1" w:rsidP="00E554E1">
      <w:pPr>
        <w:pStyle w:val="ListParagraph"/>
        <w:ind w:left="2160"/>
        <w:rPr>
          <w:b/>
          <w:bCs/>
          <w:i/>
          <w:iCs/>
        </w:rPr>
      </w:pPr>
      <w:r>
        <w:rPr>
          <w:b/>
          <w:bCs/>
          <w:i/>
          <w:iCs/>
        </w:rPr>
        <w:t>    /port "4503"</w:t>
      </w:r>
    </w:p>
    <w:p w:rsidR="00E554E1" w:rsidRDefault="00E554E1" w:rsidP="00E554E1">
      <w:pPr>
        <w:pStyle w:val="ListParagraph"/>
        <w:ind w:left="2160"/>
        <w:rPr>
          <w:b/>
          <w:bCs/>
          <w:i/>
          <w:iCs/>
        </w:rPr>
      </w:pPr>
      <w:r>
        <w:rPr>
          <w:b/>
          <w:bCs/>
          <w:i/>
          <w:iCs/>
        </w:rPr>
        <w:t>   }</w:t>
      </w:r>
    </w:p>
    <w:p w:rsidR="00E554E1" w:rsidRDefault="00E554E1" w:rsidP="00E554E1">
      <w:pPr>
        <w:pStyle w:val="ListParagraph"/>
        <w:ind w:left="2160"/>
        <w:rPr>
          <w:b/>
          <w:bCs/>
          <w:i/>
          <w:iCs/>
        </w:rPr>
      </w:pPr>
      <w:r>
        <w:rPr>
          <w:b/>
          <w:bCs/>
          <w:i/>
          <w:iCs/>
        </w:rPr>
        <w:t xml:space="preserve">  }   </w:t>
      </w:r>
    </w:p>
    <w:p w:rsidR="00E554E1" w:rsidRDefault="00E554E1" w:rsidP="00E554E1">
      <w:pPr>
        <w:pStyle w:val="ListParagraph"/>
        <w:ind w:left="2160"/>
        <w:rPr>
          <w:b/>
          <w:bCs/>
          <w:i/>
          <w:iCs/>
        </w:rPr>
      </w:pPr>
      <w:r>
        <w:rPr>
          <w:b/>
          <w:bCs/>
          <w:i/>
          <w:iCs/>
        </w:rPr>
        <w:t>  /filter {</w:t>
      </w:r>
    </w:p>
    <w:p w:rsidR="00E554E1" w:rsidRDefault="00E554E1" w:rsidP="00E554E1">
      <w:pPr>
        <w:pStyle w:val="ListParagraph"/>
        <w:ind w:left="2160"/>
        <w:rPr>
          <w:b/>
          <w:bCs/>
          <w:i/>
          <w:iCs/>
        </w:rPr>
      </w:pPr>
      <w:r>
        <w:rPr>
          <w:b/>
          <w:bCs/>
          <w:i/>
          <w:iCs/>
        </w:rPr>
        <w:t xml:space="preserve">   /0001 { </w:t>
      </w:r>
    </w:p>
    <w:p w:rsidR="00E554E1" w:rsidRDefault="00E554E1" w:rsidP="00E554E1">
      <w:pPr>
        <w:pStyle w:val="ListParagraph"/>
        <w:ind w:left="2160"/>
        <w:rPr>
          <w:b/>
          <w:bCs/>
          <w:i/>
          <w:iCs/>
        </w:rPr>
      </w:pPr>
      <w:r>
        <w:rPr>
          <w:b/>
          <w:bCs/>
          <w:i/>
          <w:iCs/>
        </w:rPr>
        <w:t>    /type "deny" /glob "*"</w:t>
      </w:r>
    </w:p>
    <w:p w:rsidR="00E554E1" w:rsidRDefault="00E554E1" w:rsidP="00E554E1">
      <w:pPr>
        <w:pStyle w:val="ListParagraph"/>
        <w:ind w:left="2160"/>
        <w:rPr>
          <w:b/>
          <w:bCs/>
          <w:i/>
          <w:iCs/>
        </w:rPr>
      </w:pPr>
      <w:r>
        <w:rPr>
          <w:b/>
          <w:bCs/>
          <w:i/>
          <w:iCs/>
        </w:rPr>
        <w:t xml:space="preserve">   }    </w:t>
      </w:r>
    </w:p>
    <w:p w:rsidR="00E554E1" w:rsidRDefault="00E554E1" w:rsidP="00E554E1">
      <w:pPr>
        <w:pStyle w:val="ListParagraph"/>
        <w:ind w:left="2160"/>
        <w:rPr>
          <w:b/>
          <w:bCs/>
          <w:i/>
          <w:iCs/>
        </w:rPr>
      </w:pPr>
      <w:r>
        <w:rPr>
          <w:b/>
          <w:bCs/>
          <w:i/>
          <w:iCs/>
        </w:rPr>
        <w:t xml:space="preserve">   /0002 { </w:t>
      </w:r>
    </w:p>
    <w:p w:rsidR="00E554E1" w:rsidRDefault="00E554E1" w:rsidP="00E554E1">
      <w:pPr>
        <w:pStyle w:val="ListParagraph"/>
        <w:ind w:left="2160"/>
        <w:rPr>
          <w:b/>
          <w:bCs/>
          <w:i/>
          <w:iCs/>
        </w:rPr>
      </w:pPr>
      <w:r>
        <w:rPr>
          <w:b/>
          <w:bCs/>
          <w:i/>
          <w:iCs/>
        </w:rPr>
        <w:t>    /type "allow" /url "/content*"</w:t>
      </w:r>
    </w:p>
    <w:p w:rsidR="00E554E1" w:rsidRDefault="00E554E1" w:rsidP="00E554E1">
      <w:pPr>
        <w:pStyle w:val="ListParagraph"/>
        <w:ind w:left="2160"/>
        <w:rPr>
          <w:b/>
          <w:bCs/>
          <w:i/>
          <w:iCs/>
        </w:rPr>
      </w:pPr>
      <w:r>
        <w:rPr>
          <w:b/>
          <w:bCs/>
          <w:i/>
          <w:iCs/>
        </w:rPr>
        <w:t>   }</w:t>
      </w:r>
    </w:p>
    <w:p w:rsidR="00E554E1" w:rsidRDefault="00E554E1" w:rsidP="00E554E1">
      <w:pPr>
        <w:pStyle w:val="ListParagraph"/>
        <w:ind w:left="2160"/>
        <w:rPr>
          <w:b/>
          <w:bCs/>
          <w:i/>
          <w:iCs/>
        </w:rPr>
      </w:pPr>
      <w:r>
        <w:rPr>
          <w:b/>
          <w:bCs/>
          <w:i/>
          <w:iCs/>
        </w:rPr>
        <w:t xml:space="preserve">   /0003 { </w:t>
      </w:r>
    </w:p>
    <w:p w:rsidR="00E554E1" w:rsidRDefault="00E554E1" w:rsidP="00E554E1">
      <w:pPr>
        <w:pStyle w:val="ListParagraph"/>
        <w:ind w:left="2160"/>
        <w:rPr>
          <w:b/>
          <w:bCs/>
          <w:i/>
          <w:iCs/>
        </w:rPr>
      </w:pPr>
      <w:r>
        <w:rPr>
          <w:b/>
          <w:bCs/>
          <w:i/>
          <w:iCs/>
        </w:rPr>
        <w:t>    /type "allow" /url "/etc/designs*"</w:t>
      </w:r>
    </w:p>
    <w:p w:rsidR="00E554E1" w:rsidRDefault="00E554E1" w:rsidP="00E554E1">
      <w:pPr>
        <w:pStyle w:val="ListParagraph"/>
        <w:ind w:left="2160"/>
        <w:rPr>
          <w:b/>
          <w:bCs/>
          <w:i/>
          <w:iCs/>
        </w:rPr>
      </w:pPr>
      <w:r>
        <w:rPr>
          <w:b/>
          <w:bCs/>
          <w:i/>
          <w:iCs/>
        </w:rPr>
        <w:t>   }</w:t>
      </w:r>
    </w:p>
    <w:p w:rsidR="00E554E1" w:rsidRDefault="00E554E1" w:rsidP="00E554E1">
      <w:pPr>
        <w:pStyle w:val="ListParagraph"/>
        <w:ind w:left="2160"/>
        <w:rPr>
          <w:b/>
          <w:bCs/>
          <w:i/>
          <w:iCs/>
        </w:rPr>
      </w:pPr>
      <w:r>
        <w:rPr>
          <w:b/>
          <w:bCs/>
          <w:i/>
          <w:iCs/>
        </w:rPr>
        <w:t xml:space="preserve">   /0004 { </w:t>
      </w:r>
    </w:p>
    <w:p w:rsidR="00E554E1" w:rsidRDefault="00E554E1" w:rsidP="00E554E1">
      <w:pPr>
        <w:pStyle w:val="ListParagraph"/>
        <w:ind w:left="2160"/>
        <w:rPr>
          <w:b/>
          <w:bCs/>
          <w:i/>
          <w:iCs/>
        </w:rPr>
      </w:pPr>
      <w:r>
        <w:rPr>
          <w:b/>
          <w:bCs/>
          <w:i/>
          <w:iCs/>
        </w:rPr>
        <w:t>    /type "allow" /url "/etc/clientlibs*"</w:t>
      </w:r>
    </w:p>
    <w:p w:rsidR="00E554E1" w:rsidRDefault="00E554E1" w:rsidP="00E554E1">
      <w:pPr>
        <w:pStyle w:val="ListParagraph"/>
        <w:ind w:left="2160"/>
        <w:rPr>
          <w:b/>
          <w:bCs/>
          <w:i/>
          <w:iCs/>
        </w:rPr>
      </w:pPr>
      <w:r>
        <w:rPr>
          <w:b/>
          <w:bCs/>
          <w:i/>
          <w:iCs/>
        </w:rPr>
        <w:t>   }</w:t>
      </w:r>
    </w:p>
    <w:p w:rsidR="00E554E1" w:rsidRDefault="00E554E1" w:rsidP="00E554E1">
      <w:pPr>
        <w:pStyle w:val="ListParagraph"/>
        <w:ind w:left="2160"/>
        <w:rPr>
          <w:b/>
          <w:bCs/>
          <w:i/>
          <w:iCs/>
        </w:rPr>
      </w:pPr>
      <w:r>
        <w:rPr>
          <w:b/>
          <w:bCs/>
          <w:i/>
          <w:iCs/>
        </w:rPr>
        <w:t>  }</w:t>
      </w:r>
    </w:p>
    <w:p w:rsidR="00E554E1" w:rsidRDefault="00E554E1" w:rsidP="00E554E1">
      <w:pPr>
        <w:pStyle w:val="ListParagraph"/>
        <w:ind w:left="2160"/>
        <w:rPr>
          <w:b/>
          <w:bCs/>
          <w:i/>
          <w:iCs/>
        </w:rPr>
      </w:pPr>
      <w:r>
        <w:rPr>
          <w:b/>
          <w:bCs/>
          <w:i/>
          <w:iCs/>
        </w:rPr>
        <w:t>  /cache {</w:t>
      </w:r>
    </w:p>
    <w:p w:rsidR="00E554E1" w:rsidRDefault="00E554E1" w:rsidP="00E554E1">
      <w:pPr>
        <w:pStyle w:val="ListParagraph"/>
        <w:ind w:left="2160"/>
        <w:rPr>
          <w:b/>
          <w:bCs/>
          <w:i/>
          <w:iCs/>
        </w:rPr>
      </w:pPr>
      <w:r>
        <w:rPr>
          <w:b/>
          <w:bCs/>
          <w:i/>
          <w:iCs/>
        </w:rPr>
        <w:t>   /docroot "C:/dev/code/install/Apache2.2/dispatcher/cache"</w:t>
      </w:r>
    </w:p>
    <w:p w:rsidR="00E554E1" w:rsidRDefault="00E554E1" w:rsidP="00E554E1">
      <w:pPr>
        <w:pStyle w:val="ListParagraph"/>
        <w:ind w:left="2160"/>
        <w:rPr>
          <w:b/>
          <w:bCs/>
          <w:i/>
          <w:iCs/>
        </w:rPr>
      </w:pPr>
      <w:r>
        <w:rPr>
          <w:b/>
          <w:bCs/>
          <w:i/>
          <w:iCs/>
        </w:rPr>
        <w:t>   /rules {</w:t>
      </w:r>
    </w:p>
    <w:p w:rsidR="00E554E1" w:rsidRDefault="00E554E1" w:rsidP="00E554E1">
      <w:pPr>
        <w:pStyle w:val="ListParagraph"/>
        <w:ind w:left="2160"/>
        <w:rPr>
          <w:b/>
          <w:bCs/>
          <w:i/>
          <w:iCs/>
        </w:rPr>
      </w:pPr>
      <w:r>
        <w:rPr>
          <w:b/>
          <w:bCs/>
          <w:i/>
          <w:iCs/>
        </w:rPr>
        <w:t>    /0000 {</w:t>
      </w:r>
    </w:p>
    <w:p w:rsidR="00E554E1" w:rsidRDefault="00E554E1" w:rsidP="00E554E1">
      <w:pPr>
        <w:pStyle w:val="ListParagraph"/>
        <w:ind w:left="2160"/>
        <w:rPr>
          <w:b/>
          <w:bCs/>
          <w:i/>
          <w:iCs/>
        </w:rPr>
      </w:pPr>
      <w:r>
        <w:rPr>
          <w:b/>
          <w:bCs/>
          <w:i/>
          <w:iCs/>
        </w:rPr>
        <w:t>     /glob "*"</w:t>
      </w:r>
    </w:p>
    <w:p w:rsidR="00E554E1" w:rsidRDefault="00E554E1" w:rsidP="00E554E1">
      <w:pPr>
        <w:pStyle w:val="ListParagraph"/>
        <w:ind w:left="2160"/>
        <w:rPr>
          <w:b/>
          <w:bCs/>
          <w:i/>
          <w:iCs/>
        </w:rPr>
      </w:pPr>
      <w:r>
        <w:rPr>
          <w:b/>
          <w:bCs/>
          <w:i/>
          <w:iCs/>
        </w:rPr>
        <w:t>     /type "allow"</w:t>
      </w:r>
    </w:p>
    <w:p w:rsidR="00E554E1" w:rsidRDefault="00E554E1" w:rsidP="00E554E1">
      <w:pPr>
        <w:pStyle w:val="ListParagraph"/>
        <w:ind w:left="2160"/>
        <w:rPr>
          <w:b/>
          <w:bCs/>
          <w:i/>
          <w:iCs/>
        </w:rPr>
      </w:pPr>
      <w:r>
        <w:rPr>
          <w:b/>
          <w:bCs/>
          <w:i/>
          <w:iCs/>
        </w:rPr>
        <w:t>    }</w:t>
      </w:r>
    </w:p>
    <w:p w:rsidR="00E554E1" w:rsidRDefault="00E554E1" w:rsidP="00E554E1">
      <w:pPr>
        <w:pStyle w:val="ListParagraph"/>
        <w:ind w:left="2160"/>
        <w:rPr>
          <w:b/>
          <w:bCs/>
          <w:i/>
          <w:iCs/>
        </w:rPr>
      </w:pPr>
      <w:r>
        <w:rPr>
          <w:b/>
          <w:bCs/>
          <w:i/>
          <w:iCs/>
        </w:rPr>
        <w:t>   }</w:t>
      </w:r>
    </w:p>
    <w:p w:rsidR="00E554E1" w:rsidRDefault="00E554E1" w:rsidP="00E554E1">
      <w:pPr>
        <w:pStyle w:val="ListParagraph"/>
        <w:ind w:left="2160"/>
        <w:rPr>
          <w:b/>
          <w:bCs/>
          <w:i/>
          <w:iCs/>
        </w:rPr>
      </w:pPr>
      <w:r>
        <w:rPr>
          <w:b/>
          <w:bCs/>
          <w:i/>
          <w:iCs/>
        </w:rPr>
        <w:lastRenderedPageBreak/>
        <w:t xml:space="preserve">  }  </w:t>
      </w:r>
    </w:p>
    <w:p w:rsidR="00E554E1" w:rsidRDefault="00E554E1" w:rsidP="00E554E1">
      <w:pPr>
        <w:pStyle w:val="ListParagraph"/>
        <w:ind w:left="2160"/>
        <w:rPr>
          <w:b/>
          <w:bCs/>
          <w:i/>
          <w:iCs/>
        </w:rPr>
      </w:pPr>
      <w:r>
        <w:rPr>
          <w:b/>
          <w:bCs/>
          <w:i/>
          <w:iCs/>
        </w:rPr>
        <w:t> }</w:t>
      </w:r>
    </w:p>
    <w:p w:rsidR="00E554E1" w:rsidRDefault="00E554E1" w:rsidP="00E554E1">
      <w:pPr>
        <w:pStyle w:val="ListParagraph"/>
        <w:ind w:left="2160"/>
        <w:rPr>
          <w:b/>
          <w:bCs/>
          <w:i/>
          <w:iCs/>
        </w:rPr>
      </w:pPr>
      <w:r>
        <w:rPr>
          <w:b/>
          <w:bCs/>
          <w:i/>
          <w:iCs/>
        </w:rPr>
        <w:t>}</w:t>
      </w:r>
    </w:p>
    <w:p w:rsidR="00E554E1" w:rsidRDefault="00E554E1" w:rsidP="00E554E1">
      <w:r>
        <w:rPr>
          <w:b/>
          <w:bCs/>
          <w:i/>
          <w:iCs/>
        </w:rPr>
        <w:t>Note :</w:t>
      </w:r>
      <w:r>
        <w:t xml:space="preserve"> </w:t>
      </w:r>
      <w:r>
        <w:rPr>
          <w:rFonts w:ascii="Trebuchet MS" w:hAnsi="Trebuchet MS"/>
          <w:color w:val="666666"/>
          <w:sz w:val="20"/>
          <w:szCs w:val="20"/>
          <w:shd w:val="clear" w:color="auto" w:fill="FFFFFF"/>
        </w:rPr>
        <w:t>#2 is name of farm which could be any, #10 render is the publish instance serving pages to be cached (1:1 dispatcher to publish mapping recommended). #17 first denies access to every resource and making exceptions at #20 to allow resources under /content, #23 for allowing site css, #26 for js files, minimally needed for typical websites. #30 specifies the cache folder where static content generated from publish servers is cached for any future requests until any cached content is invalidated (next sections). Rule at #32 directs dispatcher to cache all content. For more indepth dispatcher configuration</w:t>
      </w:r>
      <w:r>
        <w:rPr>
          <w:rStyle w:val="apple-converted-space"/>
          <w:rFonts w:ascii="Trebuchet MS" w:hAnsi="Trebuchet MS"/>
          <w:color w:val="666666"/>
          <w:sz w:val="20"/>
          <w:szCs w:val="20"/>
          <w:shd w:val="clear" w:color="auto" w:fill="FFFFFF"/>
        </w:rPr>
        <w:t> </w:t>
      </w:r>
      <w:hyperlink r:id="rId9" w:tgtFrame="_blank" w:history="1">
        <w:r>
          <w:rPr>
            <w:rStyle w:val="Hyperlink"/>
            <w:rFonts w:ascii="Trebuchet MS" w:hAnsi="Trebuchet MS"/>
            <w:color w:val="888888"/>
            <w:sz w:val="20"/>
            <w:szCs w:val="20"/>
            <w:u w:val="none"/>
            <w:shd w:val="clear" w:color="auto" w:fill="FFFFFF"/>
          </w:rPr>
          <w:t>check adobe documentation</w:t>
        </w:r>
      </w:hyperlink>
    </w:p>
    <w:p w:rsidR="00E554E1" w:rsidRDefault="00E554E1" w:rsidP="00E554E1">
      <w:pPr>
        <w:pStyle w:val="ListParagraph"/>
        <w:numPr>
          <w:ilvl w:val="0"/>
          <w:numId w:val="1"/>
        </w:numPr>
      </w:pPr>
      <w:r>
        <w:t>With the above configuration in place, restart apache server, open a new browser instance and access the sample page on dispatcher running on default port 80 –</w:t>
      </w:r>
      <w:hyperlink r:id="rId10" w:history="1">
        <w:r>
          <w:rPr>
            <w:rStyle w:val="Hyperlink"/>
          </w:rPr>
          <w:t>http://localhost/content/geometrixx-outdoors/en.html</w:t>
        </w:r>
      </w:hyperlink>
      <w:r>
        <w:t>  (Note You have to run the AEM publish instance)</w:t>
      </w:r>
    </w:p>
    <w:p w:rsidR="00E554E1" w:rsidRDefault="00E554E1" w:rsidP="00E554E1">
      <w:pPr>
        <w:pStyle w:val="ListParagraph"/>
      </w:pPr>
    </w:p>
    <w:p w:rsidR="00E554E1" w:rsidRDefault="00E554E1" w:rsidP="00E554E1">
      <w:pPr>
        <w:pStyle w:val="ListParagraph"/>
      </w:pPr>
      <w:r>
        <w:rPr>
          <w:noProof/>
        </w:rPr>
        <w:drawing>
          <wp:inline distT="0" distB="0" distL="0" distR="0">
            <wp:extent cx="5960212" cy="3541191"/>
            <wp:effectExtent l="0" t="0" r="2540" b="2540"/>
            <wp:docPr id="1" name="Picture 1" descr="cid:image002.png@01D1632D.9308C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1632D.9308CA40"/>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972054" cy="3548227"/>
                    </a:xfrm>
                    <a:prstGeom prst="rect">
                      <a:avLst/>
                    </a:prstGeom>
                    <a:noFill/>
                    <a:ln>
                      <a:noFill/>
                    </a:ln>
                  </pic:spPr>
                </pic:pic>
              </a:graphicData>
            </a:graphic>
          </wp:inline>
        </w:drawing>
      </w:r>
    </w:p>
    <w:p w:rsidR="00E554E1" w:rsidRDefault="00E554E1" w:rsidP="00E554E1">
      <w:pPr>
        <w:pStyle w:val="ListParagraph"/>
        <w:numPr>
          <w:ilvl w:val="0"/>
          <w:numId w:val="1"/>
        </w:numPr>
      </w:pPr>
      <w:r>
        <w:t>The following statements should haven be logged in logs/dispatcher.log (Create a dispatcher.log file under logs folder Ex: C:\Program Files\Apache Software Foundation\Apache2.2\logs)</w:t>
      </w:r>
    </w:p>
    <w:p w:rsidR="00E554E1" w:rsidRDefault="00E554E1" w:rsidP="00E554E1">
      <w:pPr>
        <w:ind w:firstLine="720"/>
      </w:pPr>
      <w:r>
        <w:t>and also you can change the logs location at the “</w:t>
      </w:r>
      <w:r>
        <w:rPr>
          <w:b/>
          <w:bCs/>
          <w:i/>
          <w:iCs/>
        </w:rPr>
        <w:t>DispatcherLog    logs/dispatcher.log</w:t>
      </w:r>
      <w:r>
        <w:t>” at the dispatcher.conf file.</w:t>
      </w:r>
    </w:p>
    <w:p w:rsidR="00E554E1" w:rsidRDefault="00E554E1" w:rsidP="00E554E1">
      <w:pPr>
        <w:ind w:firstLine="720"/>
        <w:rPr>
          <w:b/>
          <w:bCs/>
          <w:i/>
          <w:iCs/>
        </w:rPr>
      </w:pPr>
    </w:p>
    <w:p w:rsidR="00E554E1" w:rsidRDefault="00E554E1" w:rsidP="00E554E1"/>
    <w:p w:rsidR="00E554E1" w:rsidRDefault="00E554E1" w:rsidP="00E554E1">
      <w:r>
        <w:t xml:space="preserve">For reference : </w:t>
      </w:r>
    </w:p>
    <w:p w:rsidR="00E554E1" w:rsidRDefault="003F165D" w:rsidP="00E554E1">
      <w:pPr>
        <w:rPr>
          <w:rStyle w:val="Hyperlink"/>
        </w:rPr>
      </w:pPr>
      <w:hyperlink r:id="rId13" w:history="1">
        <w:r w:rsidR="00E554E1">
          <w:rPr>
            <w:rStyle w:val="Hyperlink"/>
          </w:rPr>
          <w:t>http://experience-aem.blogspot.in/2015/03/aem-6-sp2-simple-dispatcher-configuration.html</w:t>
        </w:r>
      </w:hyperlink>
    </w:p>
    <w:p w:rsidR="003F165D" w:rsidRDefault="003F165D" w:rsidP="00E554E1">
      <w:pPr>
        <w:rPr>
          <w:rStyle w:val="Hyperlink"/>
        </w:rPr>
      </w:pPr>
    </w:p>
    <w:p w:rsidR="003F165D" w:rsidRDefault="003F165D" w:rsidP="00E554E1">
      <w:pPr>
        <w:rPr>
          <w:rStyle w:val="Hyperlink"/>
        </w:rPr>
      </w:pPr>
    </w:p>
    <w:p w:rsidR="003F165D" w:rsidRDefault="003F165D" w:rsidP="00E554E1">
      <w:pPr>
        <w:rPr>
          <w:rStyle w:val="Hyperlink"/>
        </w:rPr>
      </w:pPr>
    </w:p>
    <w:p w:rsidR="003F165D" w:rsidRDefault="003F165D" w:rsidP="00E554E1"/>
    <w:p w:rsidR="00185CC1" w:rsidRDefault="00185CC1"/>
    <w:p w:rsidR="00B01BE2" w:rsidRPr="005E5B1C" w:rsidRDefault="00B01BE2" w:rsidP="003F165D">
      <w:pPr>
        <w:shd w:val="clear" w:color="auto" w:fill="FFFF00"/>
        <w:jc w:val="center"/>
        <w:rPr>
          <w:b/>
        </w:rPr>
      </w:pPr>
      <w:r w:rsidRPr="005E5B1C">
        <w:rPr>
          <w:b/>
          <w:highlight w:val="lightGray"/>
        </w:rPr>
        <w:lastRenderedPageBreak/>
        <w:t>Creating a Localhost as a domain name</w:t>
      </w:r>
    </w:p>
    <w:p w:rsidR="003F165D" w:rsidRDefault="003F165D"/>
    <w:p w:rsidR="00B01BE2" w:rsidRDefault="00B908F5">
      <w:r>
        <w:t>Change the settings in the hosts file as below shown screenshot.</w:t>
      </w:r>
    </w:p>
    <w:p w:rsidR="00B908F5" w:rsidRDefault="00B908F5">
      <w:r>
        <w:rPr>
          <w:noProof/>
        </w:rPr>
        <w:drawing>
          <wp:inline distT="0" distB="0" distL="0" distR="0" wp14:anchorId="2793545C" wp14:editId="4946C173">
            <wp:extent cx="5943600" cy="2381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81250"/>
                    </a:xfrm>
                    <a:prstGeom prst="rect">
                      <a:avLst/>
                    </a:prstGeom>
                  </pic:spPr>
                </pic:pic>
              </a:graphicData>
            </a:graphic>
          </wp:inline>
        </w:drawing>
      </w:r>
    </w:p>
    <w:p w:rsidR="009A7346" w:rsidRDefault="009A7346"/>
    <w:p w:rsidR="009A7346" w:rsidRPr="005E5B1C" w:rsidRDefault="009A7346">
      <w:pPr>
        <w:rPr>
          <w:b/>
        </w:rPr>
      </w:pPr>
      <w:r w:rsidRPr="005E5B1C">
        <w:rPr>
          <w:b/>
        </w:rPr>
        <w:t>Add entries of your like name as the domain names as shown below example.</w:t>
      </w:r>
    </w:p>
    <w:p w:rsidR="00B908F5" w:rsidRDefault="009A7346">
      <w:r>
        <w:rPr>
          <w:noProof/>
        </w:rPr>
        <w:drawing>
          <wp:inline distT="0" distB="0" distL="0" distR="0" wp14:anchorId="34395AF9" wp14:editId="7AE07FFA">
            <wp:extent cx="4981575" cy="4857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1575" cy="4857750"/>
                    </a:xfrm>
                    <a:prstGeom prst="rect">
                      <a:avLst/>
                    </a:prstGeom>
                  </pic:spPr>
                </pic:pic>
              </a:graphicData>
            </a:graphic>
          </wp:inline>
        </w:drawing>
      </w:r>
    </w:p>
    <w:p w:rsidR="00072665" w:rsidRDefault="00072665">
      <w:r>
        <w:lastRenderedPageBreak/>
        <w:t>Access the project via the domain name as shown in the below screenshot. Your pages should be render as below.</w:t>
      </w:r>
    </w:p>
    <w:p w:rsidR="00072665" w:rsidRDefault="00072665">
      <w:r>
        <w:rPr>
          <w:noProof/>
        </w:rPr>
        <w:drawing>
          <wp:inline distT="0" distB="0" distL="0" distR="0" wp14:anchorId="326B60D1" wp14:editId="059D6566">
            <wp:extent cx="5943600" cy="3740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40150"/>
                    </a:xfrm>
                    <a:prstGeom prst="rect">
                      <a:avLst/>
                    </a:prstGeom>
                  </pic:spPr>
                </pic:pic>
              </a:graphicData>
            </a:graphic>
          </wp:inline>
        </w:drawing>
      </w:r>
    </w:p>
    <w:p w:rsidR="00471323" w:rsidRDefault="00471323"/>
    <w:p w:rsidR="00471323" w:rsidRDefault="00471323">
      <w:r>
        <w:t>Map the domain name with local dispatcher</w:t>
      </w:r>
    </w:p>
    <w:p w:rsidR="00471323" w:rsidRDefault="00494EA5">
      <w:r>
        <w:t>Open the dispatcher.any file (if you have separated the farms related to module open the specific site related farm file</w:t>
      </w:r>
      <w:r w:rsidR="007579AE">
        <w:t xml:space="preserve"> in my case it is </w:t>
      </w:r>
      <w:r>
        <w:t>)</w:t>
      </w:r>
    </w:p>
    <w:p w:rsidR="00494EA5" w:rsidRDefault="00494EA5">
      <w:r>
        <w:rPr>
          <w:noProof/>
        </w:rPr>
        <w:drawing>
          <wp:inline distT="0" distB="0" distL="0" distR="0" wp14:anchorId="5157085F" wp14:editId="56BD7674">
            <wp:extent cx="5943600" cy="19919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91995"/>
                    </a:xfrm>
                    <a:prstGeom prst="rect">
                      <a:avLst/>
                    </a:prstGeom>
                  </pic:spPr>
                </pic:pic>
              </a:graphicData>
            </a:graphic>
          </wp:inline>
        </w:drawing>
      </w:r>
    </w:p>
    <w:p w:rsidR="007579AE" w:rsidRDefault="007579AE">
      <w:r>
        <w:t>Make sure your virtualhost allows your domain name in the below screenshot “*”</w:t>
      </w:r>
      <w:r w:rsidR="001F052D">
        <w:t xml:space="preserve"> represents to allow all hosts.</w:t>
      </w:r>
    </w:p>
    <w:p w:rsidR="007579AE" w:rsidRDefault="007579AE">
      <w:r>
        <w:rPr>
          <w:noProof/>
        </w:rPr>
        <w:lastRenderedPageBreak/>
        <w:drawing>
          <wp:inline distT="0" distB="0" distL="0" distR="0" wp14:anchorId="36E9A851" wp14:editId="4DCBF26E">
            <wp:extent cx="4486275" cy="5962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275" cy="5962650"/>
                    </a:xfrm>
                    <a:prstGeom prst="rect">
                      <a:avLst/>
                    </a:prstGeom>
                  </pic:spPr>
                </pic:pic>
              </a:graphicData>
            </a:graphic>
          </wp:inline>
        </w:drawing>
      </w:r>
    </w:p>
    <w:p w:rsidR="004E03A7" w:rsidRDefault="004E03A7"/>
    <w:p w:rsidR="004E03A7" w:rsidRDefault="004E03A7">
      <w:r>
        <w:t>Else if you want to allow only the specific domain names specify as shown below.</w:t>
      </w:r>
    </w:p>
    <w:p w:rsidR="004E03A7" w:rsidRDefault="004E03A7">
      <w:r>
        <w:t>Once you access via the domain name it will create a cache also</w:t>
      </w:r>
    </w:p>
    <w:p w:rsidR="004E03A7" w:rsidRDefault="004E03A7">
      <w:r>
        <w:rPr>
          <w:noProof/>
        </w:rPr>
        <w:lastRenderedPageBreak/>
        <w:drawing>
          <wp:inline distT="0" distB="0" distL="0" distR="0" wp14:anchorId="20EA69C4" wp14:editId="1C2121B5">
            <wp:extent cx="5943600" cy="37668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66820"/>
                    </a:xfrm>
                    <a:prstGeom prst="rect">
                      <a:avLst/>
                    </a:prstGeom>
                  </pic:spPr>
                </pic:pic>
              </a:graphicData>
            </a:graphic>
          </wp:inline>
        </w:drawing>
      </w:r>
    </w:p>
    <w:p w:rsidR="004E03A7" w:rsidRDefault="004E03A7">
      <w:r>
        <w:rPr>
          <w:noProof/>
        </w:rPr>
        <w:drawing>
          <wp:inline distT="0" distB="0" distL="0" distR="0" wp14:anchorId="0659A80E" wp14:editId="09AC9EFB">
            <wp:extent cx="5667375" cy="1504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7375" cy="1504950"/>
                    </a:xfrm>
                    <a:prstGeom prst="rect">
                      <a:avLst/>
                    </a:prstGeom>
                  </pic:spPr>
                </pic:pic>
              </a:graphicData>
            </a:graphic>
          </wp:inline>
        </w:drawing>
      </w:r>
    </w:p>
    <w:p w:rsidR="004E03A7" w:rsidRDefault="004E03A7"/>
    <w:p w:rsidR="004E03A7" w:rsidRPr="004E03A7" w:rsidRDefault="004E03A7">
      <w:pPr>
        <w:rPr>
          <w:b/>
        </w:rPr>
      </w:pPr>
      <w:r w:rsidRPr="004E03A7">
        <w:rPr>
          <w:b/>
        </w:rPr>
        <w:t>Other domain names will not work as the virtualhost allows only specific domain name</w:t>
      </w:r>
    </w:p>
    <w:p w:rsidR="004E03A7" w:rsidRDefault="004E03A7">
      <w:r>
        <w:rPr>
          <w:noProof/>
        </w:rPr>
        <w:drawing>
          <wp:inline distT="0" distB="0" distL="0" distR="0" wp14:anchorId="04826ABF" wp14:editId="53895AD3">
            <wp:extent cx="5686425" cy="1657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6425" cy="1657350"/>
                    </a:xfrm>
                    <a:prstGeom prst="rect">
                      <a:avLst/>
                    </a:prstGeom>
                  </pic:spPr>
                </pic:pic>
              </a:graphicData>
            </a:graphic>
          </wp:inline>
        </w:drawing>
      </w:r>
    </w:p>
    <w:p w:rsidR="006D38C7" w:rsidRDefault="006D38C7">
      <w:r>
        <w:t>If we allow virtual host to all (i.e. *) then both the domains will work as shown below.</w:t>
      </w:r>
    </w:p>
    <w:p w:rsidR="006D38C7" w:rsidRDefault="006D38C7">
      <w:r>
        <w:rPr>
          <w:noProof/>
        </w:rPr>
        <w:lastRenderedPageBreak/>
        <w:drawing>
          <wp:inline distT="0" distB="0" distL="0" distR="0">
            <wp:extent cx="4008212" cy="35716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9845" cy="3573078"/>
                    </a:xfrm>
                    <a:prstGeom prst="rect">
                      <a:avLst/>
                    </a:prstGeom>
                    <a:noFill/>
                    <a:ln>
                      <a:noFill/>
                    </a:ln>
                  </pic:spPr>
                </pic:pic>
              </a:graphicData>
            </a:graphic>
          </wp:inline>
        </w:drawing>
      </w:r>
    </w:p>
    <w:p w:rsidR="005B59B9" w:rsidRDefault="005B59B9"/>
    <w:p w:rsidR="005B59B9" w:rsidRDefault="005B59B9"/>
    <w:p w:rsidR="005B59B9" w:rsidRPr="003F165D" w:rsidRDefault="005B59B9" w:rsidP="003F165D">
      <w:pPr>
        <w:shd w:val="clear" w:color="auto" w:fill="FFFF00"/>
        <w:jc w:val="center"/>
        <w:rPr>
          <w:b/>
        </w:rPr>
      </w:pPr>
      <w:r w:rsidRPr="003F165D">
        <w:rPr>
          <w:b/>
          <w:highlight w:val="lightGray"/>
          <w:shd w:val="clear" w:color="auto" w:fill="FFFF00"/>
        </w:rPr>
        <w:t>Shortening of the URLS via the ETC maps</w:t>
      </w:r>
    </w:p>
    <w:p w:rsidR="003F165D" w:rsidRDefault="003F165D"/>
    <w:p w:rsidR="005B59B9" w:rsidRDefault="009A342E">
      <w:bookmarkStart w:id="0" w:name="_GoBack"/>
      <w:bookmarkEnd w:id="0"/>
      <w:r>
        <w:t xml:space="preserve">ETC maps nodes screenshot as below you can use a </w:t>
      </w:r>
      <w:r w:rsidR="000C59A1">
        <w:t>third party developed plugin like below to generate a etc maps</w:t>
      </w:r>
    </w:p>
    <w:p w:rsidR="000C59A1" w:rsidRDefault="000C59A1">
      <w:hyperlink r:id="rId23" w:history="1">
        <w:r w:rsidRPr="000B28B2">
          <w:rPr>
            <w:rStyle w:val="Hyperlink"/>
          </w:rPr>
          <w:t>http://cognifide.github.io/Carty/</w:t>
        </w:r>
      </w:hyperlink>
    </w:p>
    <w:p w:rsidR="00DA429D" w:rsidRDefault="005154E9">
      <w:r>
        <w:t xml:space="preserve">attached the zip file here </w:t>
      </w:r>
      <w:r w:rsidR="0080386B">
        <w:t>you can install in your AEM instance and generate the maps (generated maps sometimes might be wrong verify o</w:t>
      </w:r>
      <w:r w:rsidR="007F46D6">
        <w:t>nce according to the screenshots of etc/maps</w:t>
      </w:r>
      <w:r w:rsidR="0080386B">
        <w:t>)</w:t>
      </w:r>
    </w:p>
    <w:p w:rsidR="005154E9" w:rsidRDefault="00DA429D">
      <w:r w:rsidRPr="00DA429D">
        <w:object w:dxaOrig="2446"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25pt;height:40.75pt" o:ole="">
            <v:imagedata r:id="rId24" o:title=""/>
          </v:shape>
          <o:OLEObject Type="Embed" ProgID="Package" ShapeID="_x0000_i1025" DrawAspect="Content" ObjectID="_1529858438" r:id="rId25"/>
        </w:object>
      </w:r>
    </w:p>
    <w:p w:rsidR="000C59A1" w:rsidRDefault="000C59A1">
      <w:r>
        <w:rPr>
          <w:noProof/>
        </w:rPr>
        <w:drawing>
          <wp:inline distT="0" distB="0" distL="0" distR="0" wp14:anchorId="0FA4AE1E" wp14:editId="18069D00">
            <wp:extent cx="4684143" cy="2489202"/>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7898" cy="2491198"/>
                    </a:xfrm>
                    <a:prstGeom prst="rect">
                      <a:avLst/>
                    </a:prstGeom>
                  </pic:spPr>
                </pic:pic>
              </a:graphicData>
            </a:graphic>
          </wp:inline>
        </w:drawing>
      </w:r>
    </w:p>
    <w:p w:rsidR="00F366BB" w:rsidRDefault="00F366BB">
      <w:r>
        <w:rPr>
          <w:noProof/>
        </w:rPr>
        <w:lastRenderedPageBreak/>
        <w:drawing>
          <wp:inline distT="0" distB="0" distL="0" distR="0">
            <wp:extent cx="5943600" cy="6159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159500"/>
                    </a:xfrm>
                    <a:prstGeom prst="rect">
                      <a:avLst/>
                    </a:prstGeom>
                    <a:noFill/>
                    <a:ln>
                      <a:noFill/>
                    </a:ln>
                  </pic:spPr>
                </pic:pic>
              </a:graphicData>
            </a:graphic>
          </wp:inline>
        </w:drawing>
      </w:r>
    </w:p>
    <w:p w:rsidR="009A342E" w:rsidRDefault="009A342E"/>
    <w:p w:rsidR="009A342E" w:rsidRDefault="009A342E">
      <w:r>
        <w:t>Add a virtual host entries in your dispatcher.any file or in a separate virtualhost file.</w:t>
      </w:r>
    </w:p>
    <w:p w:rsidR="009A342E" w:rsidRDefault="009A342E">
      <w:r>
        <w:t>In my case I have added them in a separate file. And enabled the file include in the httpd.conf file.</w:t>
      </w:r>
      <w:r w:rsidR="00275654">
        <w:t xml:space="preserve"> Also enable the rewrite module else virtualhost file enrty rewrite will not work.</w:t>
      </w:r>
    </w:p>
    <w:p w:rsidR="00A259D3" w:rsidRDefault="00A259D3">
      <w:r>
        <w:rPr>
          <w:noProof/>
        </w:rPr>
        <w:lastRenderedPageBreak/>
        <w:drawing>
          <wp:inline distT="0" distB="0" distL="0" distR="0" wp14:anchorId="0E98AD63" wp14:editId="4D2122CC">
            <wp:extent cx="4933950" cy="3790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3950" cy="3790950"/>
                    </a:xfrm>
                    <a:prstGeom prst="rect">
                      <a:avLst/>
                    </a:prstGeom>
                  </pic:spPr>
                </pic:pic>
              </a:graphicData>
            </a:graphic>
          </wp:inline>
        </w:drawing>
      </w:r>
    </w:p>
    <w:p w:rsidR="00970A89" w:rsidRDefault="00970A89">
      <w:r>
        <w:rPr>
          <w:noProof/>
        </w:rPr>
        <w:lastRenderedPageBreak/>
        <w:drawing>
          <wp:inline distT="0" distB="0" distL="0" distR="0" wp14:anchorId="50080B3D" wp14:editId="4FAF6E52">
            <wp:extent cx="3971925" cy="4791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1925" cy="4791075"/>
                    </a:xfrm>
                    <a:prstGeom prst="rect">
                      <a:avLst/>
                    </a:prstGeom>
                  </pic:spPr>
                </pic:pic>
              </a:graphicData>
            </a:graphic>
          </wp:inline>
        </w:drawing>
      </w:r>
    </w:p>
    <w:p w:rsidR="009A342E" w:rsidRDefault="001F4DF5">
      <w:r>
        <w:rPr>
          <w:noProof/>
        </w:rPr>
        <w:drawing>
          <wp:inline distT="0" distB="0" distL="0" distR="0" wp14:anchorId="5B7B2FEE" wp14:editId="20D7713B">
            <wp:extent cx="5943600" cy="33331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33115"/>
                    </a:xfrm>
                    <a:prstGeom prst="rect">
                      <a:avLst/>
                    </a:prstGeom>
                  </pic:spPr>
                </pic:pic>
              </a:graphicData>
            </a:graphic>
          </wp:inline>
        </w:drawing>
      </w:r>
    </w:p>
    <w:p w:rsidR="001F4DF5" w:rsidRDefault="001F4DF5">
      <w:r>
        <w:rPr>
          <w:noProof/>
        </w:rPr>
        <w:lastRenderedPageBreak/>
        <w:drawing>
          <wp:inline distT="0" distB="0" distL="0" distR="0" wp14:anchorId="7A34BE89" wp14:editId="30FD4F3E">
            <wp:extent cx="5638800" cy="5876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38800" cy="5876925"/>
                    </a:xfrm>
                    <a:prstGeom prst="rect">
                      <a:avLst/>
                    </a:prstGeom>
                  </pic:spPr>
                </pic:pic>
              </a:graphicData>
            </a:graphic>
          </wp:inline>
        </w:drawing>
      </w:r>
    </w:p>
    <w:p w:rsidR="001F4DF5" w:rsidRDefault="001F4DF5">
      <w:r>
        <w:t xml:space="preserve">Make sure to pay attention on the highlighted rewrite rules and the </w:t>
      </w:r>
      <w:r w:rsidR="00D5250F">
        <w:t>SetHandler</w:t>
      </w:r>
      <w:r>
        <w:t xml:space="preserve"> configurations, these are the </w:t>
      </w:r>
      <w:r w:rsidR="00D5250F">
        <w:t>crucial</w:t>
      </w:r>
      <w:r>
        <w:t xml:space="preserve"> ones to render your page properly else the request might be stopped at dispatcher level itself not </w:t>
      </w:r>
      <w:r w:rsidR="00D5250F">
        <w:t>propagating</w:t>
      </w:r>
      <w:r>
        <w:t xml:space="preserve"> to the publish instances of AEM.</w:t>
      </w:r>
    </w:p>
    <w:p w:rsidR="00404F9F" w:rsidRDefault="00404F9F"/>
    <w:p w:rsidR="00404F9F" w:rsidRDefault="00404F9F">
      <w:r>
        <w:t>That’s it once you done all the above configuration without any mistakes you should be able to see the domain name access of our home page. And all other pages should be rendered with short form of the urls by hiding the content paths that has been configured in etc/maps</w:t>
      </w:r>
    </w:p>
    <w:p w:rsidR="00404F9F" w:rsidRDefault="00404F9F"/>
    <w:p w:rsidR="00404F9F" w:rsidRDefault="00404F9F">
      <w:r>
        <w:rPr>
          <w:noProof/>
        </w:rPr>
        <w:lastRenderedPageBreak/>
        <w:drawing>
          <wp:inline distT="0" distB="0" distL="0" distR="0" wp14:anchorId="476D1699" wp14:editId="0B48E0BB">
            <wp:extent cx="5943600" cy="1379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79220"/>
                    </a:xfrm>
                    <a:prstGeom prst="rect">
                      <a:avLst/>
                    </a:prstGeom>
                  </pic:spPr>
                </pic:pic>
              </a:graphicData>
            </a:graphic>
          </wp:inline>
        </w:drawing>
      </w:r>
    </w:p>
    <w:p w:rsidR="00404F9F" w:rsidRDefault="00404F9F"/>
    <w:p w:rsidR="00404F9F" w:rsidRDefault="00404F9F">
      <w:r>
        <w:rPr>
          <w:noProof/>
        </w:rPr>
        <w:drawing>
          <wp:inline distT="0" distB="0" distL="0" distR="0" wp14:anchorId="5FF2719E" wp14:editId="7FB4AC37">
            <wp:extent cx="5943600" cy="3762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62375"/>
                    </a:xfrm>
                    <a:prstGeom prst="rect">
                      <a:avLst/>
                    </a:prstGeom>
                  </pic:spPr>
                </pic:pic>
              </a:graphicData>
            </a:graphic>
          </wp:inline>
        </w:drawing>
      </w:r>
    </w:p>
    <w:p w:rsidR="001F4DF5" w:rsidRDefault="001F4DF5"/>
    <w:p w:rsidR="009A342E" w:rsidRDefault="009A342E"/>
    <w:sectPr w:rsidR="009A34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97D34DE"/>
    <w:multiLevelType w:val="hybridMultilevel"/>
    <w:tmpl w:val="6CFEAE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846"/>
    <w:rsid w:val="00072665"/>
    <w:rsid w:val="000C59A1"/>
    <w:rsid w:val="00185CC1"/>
    <w:rsid w:val="001F052D"/>
    <w:rsid w:val="001F4DF5"/>
    <w:rsid w:val="00275654"/>
    <w:rsid w:val="00356846"/>
    <w:rsid w:val="003F165D"/>
    <w:rsid w:val="00404F9F"/>
    <w:rsid w:val="00471323"/>
    <w:rsid w:val="00494EA5"/>
    <w:rsid w:val="004E03A7"/>
    <w:rsid w:val="005154E9"/>
    <w:rsid w:val="005B59B9"/>
    <w:rsid w:val="005E5B1C"/>
    <w:rsid w:val="00633872"/>
    <w:rsid w:val="006D38C7"/>
    <w:rsid w:val="007579AE"/>
    <w:rsid w:val="007F46D6"/>
    <w:rsid w:val="0080386B"/>
    <w:rsid w:val="0087484E"/>
    <w:rsid w:val="00970A89"/>
    <w:rsid w:val="009A342E"/>
    <w:rsid w:val="009A7346"/>
    <w:rsid w:val="00A259D3"/>
    <w:rsid w:val="00B01BE2"/>
    <w:rsid w:val="00B908F5"/>
    <w:rsid w:val="00D5250F"/>
    <w:rsid w:val="00D65169"/>
    <w:rsid w:val="00DA429D"/>
    <w:rsid w:val="00E554E1"/>
    <w:rsid w:val="00F36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F71C61-CEBD-46F3-9725-9409E99DB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54E1"/>
    <w:pPr>
      <w:spacing w:after="0" w:line="240" w:lineRule="auto"/>
    </w:pPr>
    <w:rPr>
      <w:rFonts w:ascii="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554E1"/>
    <w:rPr>
      <w:color w:val="0563C1"/>
      <w:u w:val="single"/>
    </w:rPr>
  </w:style>
  <w:style w:type="paragraph" w:styleId="ListParagraph">
    <w:name w:val="List Paragraph"/>
    <w:basedOn w:val="Normal"/>
    <w:uiPriority w:val="34"/>
    <w:qFormat/>
    <w:rsid w:val="00E554E1"/>
    <w:pPr>
      <w:ind w:left="720"/>
    </w:pPr>
  </w:style>
  <w:style w:type="character" w:customStyle="1" w:styleId="apple-converted-space">
    <w:name w:val="apple-converted-space"/>
    <w:basedOn w:val="DefaultParagraphFont"/>
    <w:rsid w:val="00E55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370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xperience-aem.blogspot.in/2015/03/aem-6-sp2-simple-dispatcher-configuration.html" TargetMode="External"/><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cid:image002.png@01D1632D.9308CA40" TargetMode="External"/><Relationship Id="rId17" Type="http://schemas.openxmlformats.org/officeDocument/2006/relationships/image" Target="media/image6.png"/><Relationship Id="rId25" Type="http://schemas.openxmlformats.org/officeDocument/2006/relationships/oleObject" Target="embeddings/oleObject1.bin"/><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www.adobeaemcloud.com/content/companies/public/adobe/dispatcher/dispatcher.html" TargetMode="External"/><Relationship Id="rId11" Type="http://schemas.openxmlformats.org/officeDocument/2006/relationships/image" Target="media/image2.png"/><Relationship Id="rId24" Type="http://schemas.openxmlformats.org/officeDocument/2006/relationships/image" Target="media/image12.emf"/><Relationship Id="rId32" Type="http://schemas.openxmlformats.org/officeDocument/2006/relationships/image" Target="media/image19.png"/><Relationship Id="rId5" Type="http://schemas.openxmlformats.org/officeDocument/2006/relationships/hyperlink" Target="http://archive.apache.org/dist/httpd/binaries/win32/" TargetMode="External"/><Relationship Id="rId15" Type="http://schemas.openxmlformats.org/officeDocument/2006/relationships/image" Target="media/image4.png"/><Relationship Id="rId23" Type="http://schemas.openxmlformats.org/officeDocument/2006/relationships/hyperlink" Target="http://cognifide.github.io/Carty/" TargetMode="External"/><Relationship Id="rId28" Type="http://schemas.openxmlformats.org/officeDocument/2006/relationships/image" Target="media/image15.png"/><Relationship Id="rId10" Type="http://schemas.openxmlformats.org/officeDocument/2006/relationships/hyperlink" Target="http://localhost/content/geometrixx-outdoors/en.html" TargetMode="Externa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docs.adobe.com/docs/en/dispatcher/disp-config.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cid:image001.png@01D1632B.B9FDDA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13</Pages>
  <Words>923</Words>
  <Characters>5266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6177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Panapaku, Nagavardhan (Cognizant)</dc:creator>
  <cp:keywords/>
  <dc:description/>
  <cp:lastModifiedBy>Panapaku, Nagavardhan (Cognizant)</cp:lastModifiedBy>
  <cp:revision>33</cp:revision>
  <dcterms:created xsi:type="dcterms:W3CDTF">2016-07-11T13:12:00Z</dcterms:created>
  <dcterms:modified xsi:type="dcterms:W3CDTF">2016-07-12T15:54:00Z</dcterms:modified>
</cp:coreProperties>
</file>