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8CC2D" w14:textId="4D75961E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CRITÉRIOS DE PERMANÊNCIA</w:t>
      </w:r>
    </w:p>
    <w:p w14:paraId="325DBF5A" w14:textId="77777777" w:rsidR="00B777D0" w:rsidRPr="00B777D0" w:rsidRDefault="00B777D0" w:rsidP="00B777D0">
      <w:r w:rsidRPr="00B777D0">
        <w:rPr>
          <w:b/>
          <w:bCs/>
        </w:rPr>
        <w:t>Documento de Normas, Responsabilidades e Condutas</w:t>
      </w:r>
    </w:p>
    <w:p w14:paraId="5182B3D7" w14:textId="7FABC328" w:rsidR="00B777D0" w:rsidRDefault="00B777D0" w:rsidP="00B777D0">
      <w:r w:rsidRPr="00B777D0">
        <w:rPr>
          <w:b/>
          <w:bCs/>
        </w:rPr>
        <w:t>Grupo:</w:t>
      </w:r>
      <w:r w:rsidRPr="00B777D0">
        <w:t xml:space="preserve"> </w:t>
      </w:r>
      <w:r>
        <w:t>SNC TECH</w:t>
      </w:r>
    </w:p>
    <w:p w14:paraId="4A3D393E" w14:textId="218C6122" w:rsidR="00B777D0" w:rsidRPr="00B777D0" w:rsidRDefault="00B777D0" w:rsidP="00B777D0">
      <w:r w:rsidRPr="00B777D0">
        <w:rPr>
          <w:b/>
          <w:bCs/>
        </w:rPr>
        <w:t>Responsável</w:t>
      </w:r>
      <w:r>
        <w:rPr>
          <w:b/>
          <w:bCs/>
        </w:rPr>
        <w:t xml:space="preserve">: </w:t>
      </w:r>
      <w:r>
        <w:t>Asafe Santos</w:t>
      </w:r>
      <w:r w:rsidR="00516064">
        <w:t xml:space="preserve"> e </w:t>
      </w:r>
      <w:r>
        <w:t xml:space="preserve"> Israel Cardoso</w:t>
      </w:r>
    </w:p>
    <w:p w14:paraId="1A93F681" w14:textId="6010BEE2" w:rsidR="00B777D0" w:rsidRPr="00B777D0" w:rsidRDefault="00B777D0" w:rsidP="00B777D0">
      <w:r w:rsidRPr="00B777D0">
        <w:rPr>
          <w:b/>
          <w:bCs/>
        </w:rPr>
        <w:t>Data de elaboração:</w:t>
      </w:r>
      <w:r w:rsidRPr="00B777D0">
        <w:t xml:space="preserve"> </w:t>
      </w:r>
      <w:r>
        <w:rPr>
          <w:b/>
          <w:bCs/>
        </w:rPr>
        <w:t>14/09/2026</w:t>
      </w:r>
      <w:r w:rsidRPr="00B777D0">
        <w:pict w14:anchorId="095CD58C">
          <v:rect id="_x0000_i1139" style="width:0;height:1.5pt" o:hralign="center" o:hrstd="t" o:hr="t" fillcolor="#a0a0a0" stroked="f"/>
        </w:pict>
      </w:r>
    </w:p>
    <w:p w14:paraId="39647806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1. OBJETIVO</w:t>
      </w:r>
    </w:p>
    <w:p w14:paraId="5E5D4AC1" w14:textId="78775468" w:rsidR="00B777D0" w:rsidRPr="00B777D0" w:rsidRDefault="00B777D0" w:rsidP="00B777D0">
      <w:r w:rsidRPr="00B777D0">
        <w:t xml:space="preserve">O presente documento tem como objetivo estabelecer os critérios, responsabilidades e condutas necessárias para a permanência dos integrantes no </w:t>
      </w:r>
      <w:r>
        <w:t>g</w:t>
      </w:r>
      <w:r w:rsidRPr="00B777D0">
        <w:t>rupo.</w:t>
      </w:r>
    </w:p>
    <w:p w14:paraId="3C09C061" w14:textId="77777777" w:rsidR="00B777D0" w:rsidRPr="00B777D0" w:rsidRDefault="00B777D0" w:rsidP="00B777D0">
      <w:r w:rsidRPr="00B777D0">
        <w:t>As regras aqui estabelecidas buscam promover um ambiente organizado, respeitoso, colaborativo e alinhado aos objetivos do grupo, proporcionando clareza aos integrantes quanto aos seus direitos, deveres e responsabilidades.</w:t>
      </w:r>
    </w:p>
    <w:p w14:paraId="5D262327" w14:textId="77777777" w:rsidR="00B777D0" w:rsidRPr="00B777D0" w:rsidRDefault="00B777D0" w:rsidP="00B777D0">
      <w:r w:rsidRPr="00B777D0">
        <w:pict w14:anchorId="49791C26">
          <v:rect id="_x0000_i1140" style="width:0;height:1.5pt" o:hralign="center" o:hrstd="t" o:hr="t" fillcolor="#a0a0a0" stroked="f"/>
        </w:pict>
      </w:r>
    </w:p>
    <w:p w14:paraId="1B1F67D0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 CRITÉRIOS DE PERMANÊNCIA</w:t>
      </w:r>
    </w:p>
    <w:p w14:paraId="1EDE4578" w14:textId="3963D9E1" w:rsidR="00B777D0" w:rsidRPr="00B777D0" w:rsidRDefault="00B777D0" w:rsidP="00B777D0">
      <w:r w:rsidRPr="00B777D0">
        <w:t xml:space="preserve">Para permanecer no </w:t>
      </w:r>
      <w:r>
        <w:t>g</w:t>
      </w:r>
      <w:r w:rsidRPr="00B777D0">
        <w:t>rupo, o integrante deverá observar os seguintes critérios:</w:t>
      </w:r>
    </w:p>
    <w:p w14:paraId="501BDB31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2.1 Cumprimento das regras</w:t>
      </w:r>
    </w:p>
    <w:p w14:paraId="57B4D565" w14:textId="77777777" w:rsidR="00B777D0" w:rsidRPr="00B777D0" w:rsidRDefault="00B777D0" w:rsidP="00B777D0">
      <w:r w:rsidRPr="00B777D0">
        <w:t>Cumprir as normas, orientações e procedimentos estabelecidos pelo grupo e por seus responsáveis.</w:t>
      </w:r>
    </w:p>
    <w:p w14:paraId="4F6B616D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2.2 Respeito aos integrantes</w:t>
      </w:r>
    </w:p>
    <w:p w14:paraId="6585755A" w14:textId="77777777" w:rsidR="00B777D0" w:rsidRPr="00B777D0" w:rsidRDefault="00B777D0" w:rsidP="00B777D0">
      <w:r w:rsidRPr="00B777D0">
        <w:t>Manter uma postura respeitosa, cordial e adequada no relacionamento com os demais integrantes, responsáveis e colaboradores do grupo.</w:t>
      </w:r>
    </w:p>
    <w:p w14:paraId="4BF3E6F8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2.3 Participação</w:t>
      </w:r>
    </w:p>
    <w:p w14:paraId="66F099CC" w14:textId="77777777" w:rsidR="00B777D0" w:rsidRPr="00B777D0" w:rsidRDefault="00B777D0" w:rsidP="00B777D0">
      <w:r w:rsidRPr="00B777D0">
        <w:t>Participar das atividades, reuniões, encontros, treinamentos e demais compromissos previamente estabelecidos, quando aplicável.</w:t>
      </w:r>
    </w:p>
    <w:p w14:paraId="374921EB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2.4 Cumprimento de responsabilidades</w:t>
      </w:r>
    </w:p>
    <w:p w14:paraId="0BA7030D" w14:textId="77777777" w:rsidR="00B777D0" w:rsidRPr="00B777D0" w:rsidRDefault="00B777D0" w:rsidP="00B777D0">
      <w:r w:rsidRPr="00B777D0">
        <w:t>Cumprir as atividades e responsabilidades assumidas perante o grupo dentro dos prazos estabelecidos.</w:t>
      </w:r>
    </w:p>
    <w:p w14:paraId="212CB290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2.5 Comunicação</w:t>
      </w:r>
    </w:p>
    <w:p w14:paraId="4E0101AA" w14:textId="77777777" w:rsidR="00FF48AF" w:rsidRDefault="00B777D0" w:rsidP="00B777D0">
      <w:r w:rsidRPr="00B777D0">
        <w:t>Comunicar previamente aos responsáveis qualquer situação que impossibilite ou dificulte o cumprimento de uma responsabilidade ou participação em determinada atividade.</w:t>
      </w:r>
    </w:p>
    <w:p w14:paraId="70F063C9" w14:textId="77777777" w:rsidR="00516064" w:rsidRDefault="00516064" w:rsidP="00B777D0">
      <w:pPr>
        <w:rPr>
          <w:b/>
          <w:bCs/>
        </w:rPr>
      </w:pPr>
    </w:p>
    <w:p w14:paraId="6CEA3C29" w14:textId="2177186A" w:rsidR="00B777D0" w:rsidRPr="00B777D0" w:rsidRDefault="00B777D0" w:rsidP="00B777D0">
      <w:r w:rsidRPr="00B777D0">
        <w:rPr>
          <w:b/>
          <w:bCs/>
        </w:rPr>
        <w:lastRenderedPageBreak/>
        <w:t>2.</w:t>
      </w:r>
      <w:r w:rsidR="00FF48AF">
        <w:rPr>
          <w:b/>
          <w:bCs/>
        </w:rPr>
        <w:t>6</w:t>
      </w:r>
      <w:r w:rsidRPr="00B777D0">
        <w:rPr>
          <w:b/>
          <w:bCs/>
        </w:rPr>
        <w:t xml:space="preserve"> Colaboração</w:t>
      </w:r>
    </w:p>
    <w:p w14:paraId="7112EE66" w14:textId="77777777" w:rsidR="00B777D0" w:rsidRPr="00B777D0" w:rsidRDefault="00B777D0" w:rsidP="00B777D0">
      <w:r w:rsidRPr="00B777D0">
        <w:t>Contribuir de maneira compatível com a finalidade e os objetivos do grupo, buscando manter uma postura colaborativa e construtiva.</w:t>
      </w:r>
    </w:p>
    <w:p w14:paraId="7E50A27B" w14:textId="77777777" w:rsidR="00B777D0" w:rsidRPr="00B777D0" w:rsidRDefault="00B777D0" w:rsidP="00B777D0">
      <w:r w:rsidRPr="00B777D0">
        <w:pict w14:anchorId="4639B1CD">
          <v:rect id="_x0000_i1141" style="width:0;height:1.5pt" o:hralign="center" o:hrstd="t" o:hr="t" fillcolor="#a0a0a0" stroked="f"/>
        </w:pict>
      </w:r>
    </w:p>
    <w:p w14:paraId="76764A62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3. CONDUTAS INADEQUADAS</w:t>
      </w:r>
    </w:p>
    <w:p w14:paraId="33107BA0" w14:textId="77777777" w:rsidR="00B777D0" w:rsidRPr="00B777D0" w:rsidRDefault="00B777D0" w:rsidP="00B777D0">
      <w:r w:rsidRPr="00B777D0">
        <w:t>São consideradas condutas incompatíveis com a permanência no grupo, entre outras que possam ser avaliadas pelos responsáveis:</w:t>
      </w:r>
    </w:p>
    <w:p w14:paraId="1A6383DE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Desrespeitar outros integrantes ou responsáveis.</w:t>
      </w:r>
    </w:p>
    <w:p w14:paraId="76C68DD9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Descumprir reiteradamente as regras estabelecidas.</w:t>
      </w:r>
    </w:p>
    <w:p w14:paraId="3A3CB27F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Ausentar-se de forma recorrente sem justificativa ou comunicação prévia.</w:t>
      </w:r>
    </w:p>
    <w:p w14:paraId="459884EF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Não cumprir responsabilidades assumidas sem apresentar justificativa.</w:t>
      </w:r>
    </w:p>
    <w:p w14:paraId="6D9D2470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Utilizar os canais ou recursos do grupo para finalidades incompatíveis com seus objetivos.</w:t>
      </w:r>
    </w:p>
    <w:p w14:paraId="408BD46C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Adotar comportamento que prejudique o funcionamento, a organização ou o ambiente do grupo.</w:t>
      </w:r>
    </w:p>
    <w:p w14:paraId="4F611743" w14:textId="77777777" w:rsidR="00B777D0" w:rsidRPr="00B777D0" w:rsidRDefault="00B777D0" w:rsidP="00B777D0">
      <w:pPr>
        <w:numPr>
          <w:ilvl w:val="0"/>
          <w:numId w:val="1"/>
        </w:numPr>
      </w:pPr>
      <w:r w:rsidRPr="00B777D0">
        <w:t>Reincidir em condutas previamente comunicadas ou advertidas.</w:t>
      </w:r>
    </w:p>
    <w:p w14:paraId="5AC651FC" w14:textId="77777777" w:rsidR="00B777D0" w:rsidRPr="00B777D0" w:rsidRDefault="00B777D0" w:rsidP="00B777D0">
      <w:r w:rsidRPr="00B777D0">
        <w:pict w14:anchorId="2E66D0B4">
          <v:rect id="_x0000_i1142" style="width:0;height:1.5pt" o:hralign="center" o:hrstd="t" o:hr="t" fillcolor="#a0a0a0" stroked="f"/>
        </w:pict>
      </w:r>
    </w:p>
    <w:p w14:paraId="054418ED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4. ADVERTÊNCIAS</w:t>
      </w:r>
    </w:p>
    <w:p w14:paraId="207CF08D" w14:textId="77777777" w:rsidR="00B777D0" w:rsidRPr="00B777D0" w:rsidRDefault="00B777D0" w:rsidP="00B777D0">
      <w:r w:rsidRPr="00B777D0">
        <w:t>Dependendo da natureza e da gravidade da situação, o integrante poderá receber uma advertência.</w:t>
      </w:r>
    </w:p>
    <w:p w14:paraId="74250A64" w14:textId="77777777" w:rsidR="00B777D0" w:rsidRPr="00B777D0" w:rsidRDefault="00B777D0" w:rsidP="00B777D0">
      <w:r w:rsidRPr="00B777D0">
        <w:t>A advertência deverá, sempre que possível, indicar:</w:t>
      </w:r>
    </w:p>
    <w:p w14:paraId="4C0C8EDF" w14:textId="77777777" w:rsidR="00B777D0" w:rsidRPr="00B777D0" w:rsidRDefault="00B777D0" w:rsidP="00B777D0">
      <w:pPr>
        <w:numPr>
          <w:ilvl w:val="0"/>
          <w:numId w:val="2"/>
        </w:numPr>
      </w:pPr>
      <w:r w:rsidRPr="00B777D0">
        <w:t>A conduta ou situação identificada;</w:t>
      </w:r>
    </w:p>
    <w:p w14:paraId="18D1D443" w14:textId="77777777" w:rsidR="00B777D0" w:rsidRPr="00B777D0" w:rsidRDefault="00B777D0" w:rsidP="00B777D0">
      <w:pPr>
        <w:numPr>
          <w:ilvl w:val="0"/>
          <w:numId w:val="2"/>
        </w:numPr>
      </w:pPr>
      <w:r w:rsidRPr="00B777D0">
        <w:t>A regra ou critério relacionado à ocorrência;</w:t>
      </w:r>
    </w:p>
    <w:p w14:paraId="44C8BA3F" w14:textId="77777777" w:rsidR="00B777D0" w:rsidRPr="00B777D0" w:rsidRDefault="00B777D0" w:rsidP="00B777D0">
      <w:pPr>
        <w:numPr>
          <w:ilvl w:val="0"/>
          <w:numId w:val="2"/>
        </w:numPr>
      </w:pPr>
      <w:r w:rsidRPr="00B777D0">
        <w:t>A orientação necessária para correção;</w:t>
      </w:r>
    </w:p>
    <w:p w14:paraId="639DEDA8" w14:textId="77777777" w:rsidR="00B777D0" w:rsidRPr="00B777D0" w:rsidRDefault="00B777D0" w:rsidP="00B777D0">
      <w:pPr>
        <w:numPr>
          <w:ilvl w:val="0"/>
          <w:numId w:val="2"/>
        </w:numPr>
      </w:pPr>
      <w:r w:rsidRPr="00B777D0">
        <w:t>Eventuais prazos para adequação;</w:t>
      </w:r>
    </w:p>
    <w:p w14:paraId="3CB34004" w14:textId="77777777" w:rsidR="00B777D0" w:rsidRPr="00B777D0" w:rsidRDefault="00B777D0" w:rsidP="00B777D0">
      <w:pPr>
        <w:numPr>
          <w:ilvl w:val="0"/>
          <w:numId w:val="2"/>
        </w:numPr>
      </w:pPr>
      <w:r w:rsidRPr="00B777D0">
        <w:t>As possíveis consequências em caso de reincidência.</w:t>
      </w:r>
    </w:p>
    <w:p w14:paraId="43ABA834" w14:textId="77777777" w:rsidR="00B777D0" w:rsidRDefault="00B777D0" w:rsidP="00B777D0">
      <w:r w:rsidRPr="00B777D0">
        <w:t>A aplicação de advertência deverá considerar as circunstâncias específicas de cada caso.</w:t>
      </w:r>
    </w:p>
    <w:p w14:paraId="105C9730" w14:textId="77777777" w:rsidR="006A4DEE" w:rsidRDefault="006A4DEE" w:rsidP="00B777D0"/>
    <w:p w14:paraId="4D7C4E32" w14:textId="77777777" w:rsidR="006A4DEE" w:rsidRDefault="006A4DEE" w:rsidP="00B777D0"/>
    <w:p w14:paraId="2B60A90F" w14:textId="5A216068" w:rsidR="00B777D0" w:rsidRPr="00B777D0" w:rsidRDefault="00B777D0" w:rsidP="00B777D0">
      <w:r w:rsidRPr="00B777D0">
        <w:lastRenderedPageBreak/>
        <w:pict w14:anchorId="39614AF4">
          <v:rect id="_x0000_i1143" style="width:0;height:1.5pt" o:hralign="center" o:hrstd="t" o:hr="t" fillcolor="#a0a0a0" stroked="f"/>
        </w:pict>
      </w:r>
    </w:p>
    <w:p w14:paraId="364279F1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5. PROCESSO DE DESLIGAMENTO</w:t>
      </w:r>
    </w:p>
    <w:p w14:paraId="2F4CF60F" w14:textId="77777777" w:rsidR="00B777D0" w:rsidRPr="00B777D0" w:rsidRDefault="00B777D0" w:rsidP="00B777D0">
      <w:r w:rsidRPr="00B777D0">
        <w:t>Quando houver descumprimento dos critérios de permanência, poderá ser adotado o seguinte procedimento:</w:t>
      </w:r>
    </w:p>
    <w:p w14:paraId="36885951" w14:textId="09479330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1 Identificação da ocorrência</w:t>
      </w:r>
    </w:p>
    <w:p w14:paraId="27D75749" w14:textId="77777777" w:rsidR="00B777D0" w:rsidRPr="00B777D0" w:rsidRDefault="00B777D0" w:rsidP="00B777D0">
      <w:r w:rsidRPr="00B777D0">
        <w:t>Registro ou identificação da situação que possa caracterizar descumprimento das regras.</w:t>
      </w:r>
    </w:p>
    <w:p w14:paraId="0B3C63B7" w14:textId="5D4DA231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2 Comunicação ao integrante</w:t>
      </w:r>
    </w:p>
    <w:p w14:paraId="26CA0EF1" w14:textId="77777777" w:rsidR="00B777D0" w:rsidRPr="00B777D0" w:rsidRDefault="00B777D0" w:rsidP="00B777D0">
      <w:r w:rsidRPr="00B777D0">
        <w:t>O integrante será informado sobre a situação identificada e, quando aplicável, sobre a regra relacionada.</w:t>
      </w:r>
    </w:p>
    <w:p w14:paraId="30ABF484" w14:textId="644EE1B8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3 Orientação ou advertência</w:t>
      </w:r>
    </w:p>
    <w:p w14:paraId="4FD031EF" w14:textId="77777777" w:rsidR="00B777D0" w:rsidRPr="00B777D0" w:rsidRDefault="00B777D0" w:rsidP="00B777D0">
      <w:r w:rsidRPr="00B777D0">
        <w:t>O integrante poderá receber orientação ou advertência para que tenha conhecimento da situação e possa realizar a correção necessária.</w:t>
      </w:r>
    </w:p>
    <w:p w14:paraId="011890B2" w14:textId="57AD3BF1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4 Prazo para adequação</w:t>
      </w:r>
    </w:p>
    <w:p w14:paraId="26739B3D" w14:textId="77777777" w:rsidR="00B777D0" w:rsidRPr="00B777D0" w:rsidRDefault="00B777D0" w:rsidP="00B777D0">
      <w:r w:rsidRPr="00B777D0">
        <w:t>Quando a natureza da situação permitir, poderá ser concedido prazo para que o integrante regularize sua conduta ou cumpra a responsabilidade pendente.</w:t>
      </w:r>
    </w:p>
    <w:p w14:paraId="3C172AD5" w14:textId="01D6F3DB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5 Avaliação</w:t>
      </w:r>
    </w:p>
    <w:p w14:paraId="5FD31125" w14:textId="77777777" w:rsidR="00B777D0" w:rsidRPr="00B777D0" w:rsidRDefault="00B777D0" w:rsidP="00B777D0">
      <w:r w:rsidRPr="00B777D0">
        <w:t>Após a manifestação ou o término do prazo estabelecido, a situação poderá ser reavaliada pelos responsáveis.</w:t>
      </w:r>
    </w:p>
    <w:p w14:paraId="3F459FD8" w14:textId="2DC61855" w:rsidR="00B777D0" w:rsidRPr="00B777D0" w:rsidRDefault="00B73483" w:rsidP="00B777D0">
      <w:r>
        <w:rPr>
          <w:b/>
          <w:bCs/>
        </w:rPr>
        <w:t>5.</w:t>
      </w:r>
      <w:r w:rsidR="00B777D0" w:rsidRPr="00B777D0">
        <w:rPr>
          <w:b/>
          <w:bCs/>
        </w:rPr>
        <w:t>6 Decisão</w:t>
      </w:r>
    </w:p>
    <w:p w14:paraId="6D11EE6B" w14:textId="77777777" w:rsidR="00B777D0" w:rsidRPr="00B777D0" w:rsidRDefault="00B777D0" w:rsidP="00B777D0">
      <w:r w:rsidRPr="00B777D0">
        <w:t>Considerando as circunstâncias do caso, poderá ser tomada uma decisão quanto à continuidade da permanência do integrante no grupo.</w:t>
      </w:r>
    </w:p>
    <w:p w14:paraId="63F46D9D" w14:textId="77777777" w:rsidR="00B777D0" w:rsidRPr="00B777D0" w:rsidRDefault="00B777D0" w:rsidP="00B777D0">
      <w:r w:rsidRPr="00B777D0">
        <w:pict w14:anchorId="64854A01">
          <v:rect id="_x0000_i1144" style="width:0;height:1.5pt" o:hralign="center" o:hrstd="t" o:hr="t" fillcolor="#a0a0a0" stroked="f"/>
        </w:pict>
      </w:r>
    </w:p>
    <w:p w14:paraId="331E0BDC" w14:textId="77777777" w:rsidR="00B777D0" w:rsidRPr="00B777D0" w:rsidRDefault="00B777D0" w:rsidP="00B777D0">
      <w:pPr>
        <w:rPr>
          <w:b/>
          <w:bCs/>
        </w:rPr>
      </w:pPr>
      <w:r w:rsidRPr="00B777D0">
        <w:rPr>
          <w:b/>
          <w:bCs/>
        </w:rPr>
        <w:t>6. DIREITO DE MANIFESTAÇÃO</w:t>
      </w:r>
    </w:p>
    <w:p w14:paraId="22B9B903" w14:textId="77777777" w:rsidR="00B777D0" w:rsidRPr="00B777D0" w:rsidRDefault="00B777D0" w:rsidP="00B777D0">
      <w:r w:rsidRPr="00B777D0">
        <w:t>Antes de uma decisão definitiva de desligamento, especialmente em situações que possam gerar consequências relevantes, o integrante deverá ter a oportunidade de apresentar sua justificativa ou manifestação.</w:t>
      </w:r>
    </w:p>
    <w:p w14:paraId="49FB6382" w14:textId="77777777" w:rsidR="00B777D0" w:rsidRPr="00B777D0" w:rsidRDefault="00B777D0" w:rsidP="00B777D0">
      <w:r w:rsidRPr="00B777D0">
        <w:t>A manifestação poderá ser realizada de forma verbal ou escrita, conforme o procedimento adotado pelo grupo.</w:t>
      </w:r>
    </w:p>
    <w:p w14:paraId="4C254DA3" w14:textId="4A498505" w:rsidR="00B777D0" w:rsidRDefault="00B777D0" w:rsidP="00B777D0">
      <w:r w:rsidRPr="00B777D0">
        <w:t xml:space="preserve">A apresentação de uma justificativa não implica, por si só, a aceitação automática da mesma, cabendo aos responsáveis </w:t>
      </w:r>
      <w:r w:rsidR="006A4DEE">
        <w:t xml:space="preserve">e demais integrantes </w:t>
      </w:r>
      <w:r w:rsidRPr="00B777D0">
        <w:t>avaliar as informações apresentadas.</w:t>
      </w:r>
    </w:p>
    <w:p w14:paraId="3E2D2F97" w14:textId="77777777" w:rsidR="006A4DEE" w:rsidRPr="00B777D0" w:rsidRDefault="006A4DEE" w:rsidP="00B777D0"/>
    <w:p w14:paraId="262B30D2" w14:textId="77777777" w:rsidR="00B777D0" w:rsidRPr="00B777D0" w:rsidRDefault="00B777D0" w:rsidP="00B777D0">
      <w:r w:rsidRPr="00B777D0">
        <w:lastRenderedPageBreak/>
        <w:pict w14:anchorId="4D117903">
          <v:rect id="_x0000_i1148" style="width:0;height:1.5pt" o:hralign="center" o:hrstd="t" o:hr="t" fillcolor="#a0a0a0" stroked="f"/>
        </w:pict>
      </w:r>
    </w:p>
    <w:p w14:paraId="61FC9D69" w14:textId="1E41AC66" w:rsidR="00B777D0" w:rsidRPr="00B777D0" w:rsidRDefault="00516064" w:rsidP="00B777D0">
      <w:pPr>
        <w:rPr>
          <w:b/>
          <w:bCs/>
        </w:rPr>
      </w:pPr>
      <w:r>
        <w:rPr>
          <w:b/>
          <w:bCs/>
        </w:rPr>
        <w:t>7</w:t>
      </w:r>
      <w:r w:rsidR="00B777D0" w:rsidRPr="00B777D0">
        <w:rPr>
          <w:b/>
          <w:bCs/>
        </w:rPr>
        <w:t>. CIÊNCIA E CONCORDÂNCIA</w:t>
      </w:r>
    </w:p>
    <w:p w14:paraId="332FBD08" w14:textId="77777777" w:rsidR="00B777D0" w:rsidRPr="00B777D0" w:rsidRDefault="00B777D0" w:rsidP="00B777D0">
      <w:r w:rsidRPr="00B777D0">
        <w:t xml:space="preserve">Declaro que recebi, li e compreendi os </w:t>
      </w:r>
      <w:r w:rsidRPr="00B777D0">
        <w:rPr>
          <w:b/>
          <w:bCs/>
        </w:rPr>
        <w:t>Critérios de Permanência no Grupo de API</w:t>
      </w:r>
      <w:r w:rsidRPr="00B777D0">
        <w:t>, estando ciente das responsabilidades, normas e condutas estabelecidas neste documento.</w:t>
      </w:r>
    </w:p>
    <w:p w14:paraId="4973A75C" w14:textId="77777777" w:rsidR="00B777D0" w:rsidRPr="00B777D0" w:rsidRDefault="00B777D0" w:rsidP="00B777D0">
      <w:r w:rsidRPr="00B777D0">
        <w:t>Declaro também estar ciente de que o descumprimento das regras poderá resultar em orientação, advertência ou, conforme a situação e as regras aplicáveis, desligamento do grupo.</w:t>
      </w:r>
    </w:p>
    <w:p w14:paraId="63B7740E" w14:textId="3BFFA9C9" w:rsidR="00B777D0" w:rsidRDefault="00B777D0"/>
    <w:sectPr w:rsidR="00B777D0" w:rsidSect="00B777D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E1613"/>
    <w:multiLevelType w:val="multilevel"/>
    <w:tmpl w:val="1C3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25545"/>
    <w:multiLevelType w:val="multilevel"/>
    <w:tmpl w:val="05A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49B5"/>
    <w:multiLevelType w:val="multilevel"/>
    <w:tmpl w:val="B6A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15D9C"/>
    <w:multiLevelType w:val="multilevel"/>
    <w:tmpl w:val="CA0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8065">
    <w:abstractNumId w:val="2"/>
  </w:num>
  <w:num w:numId="2" w16cid:durableId="449784581">
    <w:abstractNumId w:val="3"/>
  </w:num>
  <w:num w:numId="3" w16cid:durableId="1726486917">
    <w:abstractNumId w:val="0"/>
  </w:num>
  <w:num w:numId="4" w16cid:durableId="1869756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0"/>
    <w:rsid w:val="00516064"/>
    <w:rsid w:val="006A4DEE"/>
    <w:rsid w:val="00947AB6"/>
    <w:rsid w:val="00B73483"/>
    <w:rsid w:val="00B777D0"/>
    <w:rsid w:val="00F006FE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67AD"/>
  <w15:chartTrackingRefBased/>
  <w15:docId w15:val="{4C82F650-9019-4673-A6FA-8FA97B8E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7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7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7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7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7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7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7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7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7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7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711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</dc:creator>
  <cp:keywords/>
  <dc:description/>
  <cp:lastModifiedBy>BD</cp:lastModifiedBy>
  <cp:revision>3</cp:revision>
  <dcterms:created xsi:type="dcterms:W3CDTF">2026-09-18T22:23:00Z</dcterms:created>
  <dcterms:modified xsi:type="dcterms:W3CDTF">2026-09-18T23:15:00Z</dcterms:modified>
</cp:coreProperties>
</file>