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A303" w14:textId="77777777" w:rsidR="00141214" w:rsidRPr="00141214" w:rsidRDefault="00141214" w:rsidP="00141214">
      <w:pPr>
        <w:spacing w:after="0" w:line="240" w:lineRule="auto"/>
        <w:rPr>
          <w:b/>
          <w:bCs/>
        </w:rPr>
      </w:pPr>
      <w:r w:rsidRPr="00141214">
        <w:rPr>
          <w:b/>
          <w:bCs/>
        </w:rPr>
        <w:t>1. Introduction (3 Marks)</w:t>
      </w:r>
    </w:p>
    <w:p w14:paraId="67149B28" w14:textId="77777777" w:rsidR="00141214" w:rsidRPr="00141214" w:rsidRDefault="00141214" w:rsidP="00141214">
      <w:pPr>
        <w:numPr>
          <w:ilvl w:val="0"/>
          <w:numId w:val="1"/>
        </w:numPr>
        <w:spacing w:after="0" w:line="240" w:lineRule="auto"/>
      </w:pPr>
      <w:r w:rsidRPr="00141214">
        <w:t xml:space="preserve">A </w:t>
      </w:r>
      <w:r w:rsidRPr="00141214">
        <w:rPr>
          <w:b/>
          <w:bCs/>
        </w:rPr>
        <w:t>Database System</w:t>
      </w:r>
      <w:r w:rsidRPr="00141214">
        <w:t xml:space="preserve"> is a collection of related data organized for easy access and management. </w:t>
      </w:r>
    </w:p>
    <w:p w14:paraId="1C912B0B" w14:textId="77777777" w:rsidR="00141214" w:rsidRPr="00141214" w:rsidRDefault="00141214" w:rsidP="00141214">
      <w:pPr>
        <w:numPr>
          <w:ilvl w:val="0"/>
          <w:numId w:val="1"/>
        </w:numPr>
        <w:spacing w:after="0" w:line="240" w:lineRule="auto"/>
      </w:pPr>
      <w:r w:rsidRPr="00141214">
        <w:t xml:space="preserve">It uses a </w:t>
      </w:r>
      <w:r w:rsidRPr="00141214">
        <w:rPr>
          <w:b/>
          <w:bCs/>
        </w:rPr>
        <w:t>DBMS (Database Management System)</w:t>
      </w:r>
      <w:r w:rsidRPr="00141214">
        <w:t xml:space="preserve"> to store, retrieve, and manipulate data. </w:t>
      </w:r>
    </w:p>
    <w:p w14:paraId="082D12DA" w14:textId="77777777" w:rsidR="00141214" w:rsidRPr="00141214" w:rsidRDefault="00141214" w:rsidP="00141214">
      <w:pPr>
        <w:numPr>
          <w:ilvl w:val="0"/>
          <w:numId w:val="1"/>
        </w:numPr>
        <w:spacing w:after="0" w:line="240" w:lineRule="auto"/>
      </w:pPr>
      <w:r w:rsidRPr="00141214">
        <w:t xml:space="preserve">It replaces traditional file systems to improve </w:t>
      </w:r>
      <w:r w:rsidRPr="00141214">
        <w:rPr>
          <w:b/>
          <w:bCs/>
        </w:rPr>
        <w:t>efficiency, security, and consistency</w:t>
      </w:r>
      <w:r w:rsidRPr="00141214">
        <w:t xml:space="preserve">. </w:t>
      </w:r>
    </w:p>
    <w:p w14:paraId="4438DE1B" w14:textId="77777777" w:rsidR="00141214" w:rsidRPr="00141214" w:rsidRDefault="00141214" w:rsidP="00141214">
      <w:pPr>
        <w:spacing w:after="0" w:line="240" w:lineRule="auto"/>
      </w:pPr>
      <w:r w:rsidRPr="00141214">
        <w:pict w14:anchorId="6EA7711E">
          <v:rect id="_x0000_i1205" style="width:0;height:1.5pt" o:hralign="center" o:hrstd="t" o:hr="t" fillcolor="#a0a0a0" stroked="f"/>
        </w:pict>
      </w:r>
    </w:p>
    <w:p w14:paraId="54AD9264" w14:textId="77777777" w:rsidR="00141214" w:rsidRPr="00141214" w:rsidRDefault="00141214" w:rsidP="00141214">
      <w:pPr>
        <w:spacing w:after="0" w:line="240" w:lineRule="auto"/>
        <w:rPr>
          <w:b/>
          <w:bCs/>
        </w:rPr>
      </w:pPr>
      <w:r w:rsidRPr="00141214">
        <w:rPr>
          <w:b/>
          <w:bCs/>
        </w:rPr>
        <w:t>2. Characteristics of the Database Approach (3 Marks)</w:t>
      </w:r>
    </w:p>
    <w:p w14:paraId="21D5E557" w14:textId="77777777" w:rsidR="00141214" w:rsidRPr="00141214" w:rsidRDefault="00141214" w:rsidP="00141214">
      <w:pPr>
        <w:numPr>
          <w:ilvl w:val="0"/>
          <w:numId w:val="2"/>
        </w:numPr>
        <w:spacing w:after="0" w:line="240" w:lineRule="auto"/>
      </w:pPr>
      <w:r w:rsidRPr="00141214">
        <w:rPr>
          <w:b/>
          <w:bCs/>
        </w:rPr>
        <w:t>Self-describing nature</w:t>
      </w:r>
      <w:r w:rsidRPr="00141214">
        <w:t xml:space="preserve"> – Database stores both data and metadata (structure). </w:t>
      </w:r>
    </w:p>
    <w:p w14:paraId="25CBFA5F" w14:textId="77777777" w:rsidR="00141214" w:rsidRPr="00141214" w:rsidRDefault="00141214" w:rsidP="00141214">
      <w:pPr>
        <w:numPr>
          <w:ilvl w:val="0"/>
          <w:numId w:val="2"/>
        </w:numPr>
        <w:spacing w:after="0" w:line="240" w:lineRule="auto"/>
      </w:pPr>
      <w:r w:rsidRPr="00141214">
        <w:rPr>
          <w:b/>
          <w:bCs/>
        </w:rPr>
        <w:t>Program-data independence</w:t>
      </w:r>
      <w:r w:rsidRPr="00141214">
        <w:t xml:space="preserve"> – Data structure is separate from application programs. </w:t>
      </w:r>
    </w:p>
    <w:p w14:paraId="1D50D818" w14:textId="77777777" w:rsidR="00141214" w:rsidRPr="00141214" w:rsidRDefault="00141214" w:rsidP="00141214">
      <w:pPr>
        <w:numPr>
          <w:ilvl w:val="0"/>
          <w:numId w:val="2"/>
        </w:numPr>
        <w:spacing w:after="0" w:line="240" w:lineRule="auto"/>
      </w:pPr>
      <w:r w:rsidRPr="00141214">
        <w:rPr>
          <w:b/>
          <w:bCs/>
        </w:rPr>
        <w:t>Multiple views</w:t>
      </w:r>
      <w:r w:rsidRPr="00141214">
        <w:t xml:space="preserve"> – Different users can see different views of the same data. </w:t>
      </w:r>
    </w:p>
    <w:p w14:paraId="417ED26E" w14:textId="77777777" w:rsidR="00141214" w:rsidRPr="00141214" w:rsidRDefault="00141214" w:rsidP="00141214">
      <w:pPr>
        <w:spacing w:after="0" w:line="240" w:lineRule="auto"/>
      </w:pPr>
      <w:r w:rsidRPr="00141214">
        <w:pict w14:anchorId="28AB8A61">
          <v:rect id="_x0000_i1206" style="width:0;height:1.5pt" o:hralign="center" o:hrstd="t" o:hr="t" fillcolor="#a0a0a0" stroked="f"/>
        </w:pict>
      </w:r>
    </w:p>
    <w:p w14:paraId="395BAB44" w14:textId="77777777" w:rsidR="00141214" w:rsidRPr="00141214" w:rsidRDefault="00141214" w:rsidP="00141214">
      <w:pPr>
        <w:spacing w:after="0" w:line="240" w:lineRule="auto"/>
        <w:rPr>
          <w:b/>
          <w:bCs/>
        </w:rPr>
      </w:pPr>
      <w:r w:rsidRPr="00141214">
        <w:rPr>
          <w:b/>
          <w:bCs/>
        </w:rPr>
        <w:t>3. Actors on the Scene (3 Marks)</w:t>
      </w:r>
    </w:p>
    <w:p w14:paraId="0CC6195C" w14:textId="77777777" w:rsidR="00141214" w:rsidRPr="00141214" w:rsidRDefault="00141214" w:rsidP="00141214">
      <w:pPr>
        <w:numPr>
          <w:ilvl w:val="0"/>
          <w:numId w:val="3"/>
        </w:numPr>
        <w:spacing w:after="0" w:line="240" w:lineRule="auto"/>
      </w:pPr>
      <w:r w:rsidRPr="00141214">
        <w:rPr>
          <w:b/>
          <w:bCs/>
        </w:rPr>
        <w:t>Database Administrators (DBA)</w:t>
      </w:r>
      <w:r w:rsidRPr="00141214">
        <w:t xml:space="preserve"> – Manage database security, performance, and access. </w:t>
      </w:r>
    </w:p>
    <w:p w14:paraId="26C7A71B" w14:textId="77777777" w:rsidR="00141214" w:rsidRPr="00141214" w:rsidRDefault="00141214" w:rsidP="00141214">
      <w:pPr>
        <w:numPr>
          <w:ilvl w:val="0"/>
          <w:numId w:val="3"/>
        </w:numPr>
        <w:spacing w:after="0" w:line="240" w:lineRule="auto"/>
      </w:pPr>
      <w:r w:rsidRPr="00141214">
        <w:rPr>
          <w:b/>
          <w:bCs/>
        </w:rPr>
        <w:t>Database Designers</w:t>
      </w:r>
      <w:r w:rsidRPr="00141214">
        <w:t xml:space="preserve"> – Design structure and schema of the database. </w:t>
      </w:r>
    </w:p>
    <w:p w14:paraId="546271A0" w14:textId="77777777" w:rsidR="00141214" w:rsidRPr="00141214" w:rsidRDefault="00141214" w:rsidP="00141214">
      <w:pPr>
        <w:numPr>
          <w:ilvl w:val="0"/>
          <w:numId w:val="3"/>
        </w:numPr>
        <w:spacing w:after="0" w:line="240" w:lineRule="auto"/>
      </w:pPr>
      <w:r w:rsidRPr="00141214">
        <w:rPr>
          <w:b/>
          <w:bCs/>
        </w:rPr>
        <w:t>End Users</w:t>
      </w:r>
      <w:r w:rsidRPr="00141214">
        <w:t xml:space="preserve"> – Use the database (students, employees, customers). </w:t>
      </w:r>
    </w:p>
    <w:p w14:paraId="5FADF784" w14:textId="77777777" w:rsidR="00141214" w:rsidRPr="00141214" w:rsidRDefault="00141214" w:rsidP="00141214">
      <w:pPr>
        <w:spacing w:after="0" w:line="240" w:lineRule="auto"/>
      </w:pPr>
      <w:r w:rsidRPr="00141214">
        <w:pict w14:anchorId="57E87617">
          <v:rect id="_x0000_i1207" style="width:0;height:1.5pt" o:hralign="center" o:hrstd="t" o:hr="t" fillcolor="#a0a0a0" stroked="f"/>
        </w:pict>
      </w:r>
    </w:p>
    <w:p w14:paraId="2FFD6E7A" w14:textId="77777777" w:rsidR="00141214" w:rsidRPr="00141214" w:rsidRDefault="00141214" w:rsidP="00141214">
      <w:pPr>
        <w:spacing w:after="0" w:line="240" w:lineRule="auto"/>
        <w:rPr>
          <w:b/>
          <w:bCs/>
        </w:rPr>
      </w:pPr>
      <w:r w:rsidRPr="00141214">
        <w:rPr>
          <w:b/>
          <w:bCs/>
        </w:rPr>
        <w:t>Workers Behind the Scene (3 Marks)</w:t>
      </w:r>
    </w:p>
    <w:p w14:paraId="28840AE6" w14:textId="77777777" w:rsidR="00141214" w:rsidRPr="00141214" w:rsidRDefault="00141214" w:rsidP="00141214">
      <w:pPr>
        <w:numPr>
          <w:ilvl w:val="0"/>
          <w:numId w:val="4"/>
        </w:numPr>
        <w:spacing w:after="0" w:line="240" w:lineRule="auto"/>
      </w:pPr>
      <w:r w:rsidRPr="00141214">
        <w:rPr>
          <w:b/>
          <w:bCs/>
        </w:rPr>
        <w:t>DBMS Designers</w:t>
      </w:r>
      <w:r w:rsidRPr="00141214">
        <w:t xml:space="preserve"> – Develop DBMS software. </w:t>
      </w:r>
    </w:p>
    <w:p w14:paraId="6CA2E574" w14:textId="77777777" w:rsidR="00141214" w:rsidRPr="00141214" w:rsidRDefault="00141214" w:rsidP="00141214">
      <w:pPr>
        <w:numPr>
          <w:ilvl w:val="0"/>
          <w:numId w:val="4"/>
        </w:numPr>
        <w:spacing w:after="0" w:line="240" w:lineRule="auto"/>
      </w:pPr>
      <w:r w:rsidRPr="00141214">
        <w:rPr>
          <w:b/>
          <w:bCs/>
        </w:rPr>
        <w:t>Tool Developers</w:t>
      </w:r>
      <w:r w:rsidRPr="00141214">
        <w:t xml:space="preserve"> – Create tools for reporting, analysis, and design. </w:t>
      </w:r>
    </w:p>
    <w:p w14:paraId="4049936B" w14:textId="77777777" w:rsidR="00141214" w:rsidRPr="00141214" w:rsidRDefault="00141214" w:rsidP="00141214">
      <w:pPr>
        <w:numPr>
          <w:ilvl w:val="0"/>
          <w:numId w:val="4"/>
        </w:numPr>
        <w:spacing w:after="0" w:line="240" w:lineRule="auto"/>
      </w:pPr>
      <w:r w:rsidRPr="00141214">
        <w:rPr>
          <w:b/>
          <w:bCs/>
        </w:rPr>
        <w:t>Operators &amp; Maintenance Staff</w:t>
      </w:r>
      <w:r w:rsidRPr="00141214">
        <w:t xml:space="preserve"> – Handle system operations and maintenance. </w:t>
      </w:r>
    </w:p>
    <w:p w14:paraId="61A94882" w14:textId="77777777" w:rsidR="00141214" w:rsidRPr="00141214" w:rsidRDefault="00141214" w:rsidP="00141214">
      <w:pPr>
        <w:spacing w:after="0" w:line="240" w:lineRule="auto"/>
      </w:pPr>
      <w:r w:rsidRPr="00141214">
        <w:pict w14:anchorId="0C073BCE">
          <v:rect id="_x0000_i1208" style="width:0;height:1.5pt" o:hralign="center" o:hrstd="t" o:hr="t" fillcolor="#a0a0a0" stroked="f"/>
        </w:pict>
      </w:r>
    </w:p>
    <w:p w14:paraId="364F9EDC" w14:textId="77777777" w:rsidR="00141214" w:rsidRPr="00141214" w:rsidRDefault="00141214" w:rsidP="00141214">
      <w:pPr>
        <w:spacing w:after="0" w:line="240" w:lineRule="auto"/>
        <w:rPr>
          <w:b/>
          <w:bCs/>
        </w:rPr>
      </w:pPr>
      <w:r w:rsidRPr="00141214">
        <w:rPr>
          <w:b/>
          <w:bCs/>
        </w:rPr>
        <w:t>Advantages of Using DBMS Approach (3 Marks)</w:t>
      </w:r>
    </w:p>
    <w:p w14:paraId="278E2C86" w14:textId="77777777" w:rsidR="00141214" w:rsidRPr="00141214" w:rsidRDefault="00141214" w:rsidP="00141214">
      <w:pPr>
        <w:numPr>
          <w:ilvl w:val="0"/>
          <w:numId w:val="5"/>
        </w:numPr>
        <w:spacing w:after="0" w:line="240" w:lineRule="auto"/>
      </w:pPr>
      <w:r w:rsidRPr="00141214">
        <w:rPr>
          <w:b/>
          <w:bCs/>
        </w:rPr>
        <w:t>Reduced data redundancy</w:t>
      </w:r>
      <w:r w:rsidRPr="00141214">
        <w:t xml:space="preserve"> – Avoids duplication of data. </w:t>
      </w:r>
    </w:p>
    <w:p w14:paraId="144ED8EA" w14:textId="77777777" w:rsidR="00141214" w:rsidRPr="00141214" w:rsidRDefault="00141214" w:rsidP="00141214">
      <w:pPr>
        <w:numPr>
          <w:ilvl w:val="0"/>
          <w:numId w:val="5"/>
        </w:numPr>
        <w:spacing w:after="0" w:line="240" w:lineRule="auto"/>
      </w:pPr>
      <w:r w:rsidRPr="00141214">
        <w:rPr>
          <w:b/>
          <w:bCs/>
        </w:rPr>
        <w:t>Improved data security</w:t>
      </w:r>
      <w:r w:rsidRPr="00141214">
        <w:t xml:space="preserve"> – Controls access to data. </w:t>
      </w:r>
    </w:p>
    <w:p w14:paraId="2FE44062" w14:textId="77777777" w:rsidR="00141214" w:rsidRPr="00141214" w:rsidRDefault="00141214" w:rsidP="00141214">
      <w:pPr>
        <w:numPr>
          <w:ilvl w:val="0"/>
          <w:numId w:val="5"/>
        </w:numPr>
        <w:spacing w:after="0" w:line="240" w:lineRule="auto"/>
      </w:pPr>
      <w:r w:rsidRPr="00141214">
        <w:rPr>
          <w:b/>
          <w:bCs/>
        </w:rPr>
        <w:t>Better data consistency</w:t>
      </w:r>
      <w:r w:rsidRPr="00141214">
        <w:t xml:space="preserve"> – Ensures accurate and reliable data. </w:t>
      </w:r>
    </w:p>
    <w:p w14:paraId="6286ABFE" w14:textId="77777777" w:rsidR="00141214" w:rsidRPr="00141214" w:rsidRDefault="00141214" w:rsidP="00141214">
      <w:pPr>
        <w:spacing w:after="0" w:line="240" w:lineRule="auto"/>
      </w:pPr>
      <w:r w:rsidRPr="00141214">
        <w:pict w14:anchorId="0C8E1373">
          <v:rect id="_x0000_i1209" style="width:0;height:1.5pt" o:hralign="center" o:hrstd="t" o:hr="t" fillcolor="#a0a0a0" stroked="f"/>
        </w:pict>
      </w:r>
    </w:p>
    <w:p w14:paraId="6381188C" w14:textId="77777777" w:rsidR="00141214" w:rsidRPr="00141214" w:rsidRDefault="00141214" w:rsidP="00141214">
      <w:pPr>
        <w:spacing w:after="0" w:line="240" w:lineRule="auto"/>
        <w:rPr>
          <w:b/>
          <w:bCs/>
        </w:rPr>
      </w:pPr>
      <w:r w:rsidRPr="00141214">
        <w:rPr>
          <w:b/>
          <w:bCs/>
        </w:rPr>
        <w:t>4. File System vs Database (6 Marks)</w:t>
      </w:r>
    </w:p>
    <w:p w14:paraId="6A979490" w14:textId="77777777" w:rsidR="00141214" w:rsidRPr="00141214" w:rsidRDefault="00141214" w:rsidP="00141214">
      <w:pPr>
        <w:numPr>
          <w:ilvl w:val="0"/>
          <w:numId w:val="6"/>
        </w:numPr>
        <w:spacing w:after="0" w:line="240" w:lineRule="auto"/>
      </w:pPr>
      <w:r w:rsidRPr="00141214">
        <w:rPr>
          <w:b/>
          <w:bCs/>
        </w:rPr>
        <w:t>Redundancy</w:t>
      </w:r>
      <w:r w:rsidRPr="00141214">
        <w:t xml:space="preserve"> – File system has high redundancy; DBMS reduces duplication. </w:t>
      </w:r>
    </w:p>
    <w:p w14:paraId="542B531E" w14:textId="77777777" w:rsidR="00141214" w:rsidRPr="00141214" w:rsidRDefault="00141214" w:rsidP="00141214">
      <w:pPr>
        <w:numPr>
          <w:ilvl w:val="0"/>
          <w:numId w:val="6"/>
        </w:numPr>
        <w:spacing w:after="0" w:line="240" w:lineRule="auto"/>
      </w:pPr>
      <w:r w:rsidRPr="00141214">
        <w:rPr>
          <w:b/>
          <w:bCs/>
        </w:rPr>
        <w:t>Data consistency</w:t>
      </w:r>
      <w:r w:rsidRPr="00141214">
        <w:t xml:space="preserve"> – File system may cause inconsistency; DBMS maintains consistency. </w:t>
      </w:r>
    </w:p>
    <w:p w14:paraId="1D209AF0" w14:textId="77777777" w:rsidR="00141214" w:rsidRPr="00141214" w:rsidRDefault="00141214" w:rsidP="00141214">
      <w:pPr>
        <w:numPr>
          <w:ilvl w:val="0"/>
          <w:numId w:val="6"/>
        </w:numPr>
        <w:spacing w:after="0" w:line="240" w:lineRule="auto"/>
      </w:pPr>
      <w:r w:rsidRPr="00141214">
        <w:rPr>
          <w:b/>
          <w:bCs/>
        </w:rPr>
        <w:t>Data sharing</w:t>
      </w:r>
      <w:r w:rsidRPr="00141214">
        <w:t xml:space="preserve"> – Difficult in file system; easy in DBMS. </w:t>
      </w:r>
    </w:p>
    <w:p w14:paraId="06E4B864" w14:textId="77777777" w:rsidR="00141214" w:rsidRPr="00141214" w:rsidRDefault="00141214" w:rsidP="00141214">
      <w:pPr>
        <w:numPr>
          <w:ilvl w:val="0"/>
          <w:numId w:val="6"/>
        </w:numPr>
        <w:spacing w:after="0" w:line="240" w:lineRule="auto"/>
      </w:pPr>
      <w:r w:rsidRPr="00141214">
        <w:rPr>
          <w:b/>
          <w:bCs/>
        </w:rPr>
        <w:t>Security</w:t>
      </w:r>
      <w:r w:rsidRPr="00141214">
        <w:t xml:space="preserve"> – Weak in file system; strong in DBMS. </w:t>
      </w:r>
    </w:p>
    <w:p w14:paraId="0F828795" w14:textId="77777777" w:rsidR="00141214" w:rsidRPr="00141214" w:rsidRDefault="00141214" w:rsidP="00141214">
      <w:pPr>
        <w:numPr>
          <w:ilvl w:val="0"/>
          <w:numId w:val="6"/>
        </w:numPr>
        <w:spacing w:after="0" w:line="240" w:lineRule="auto"/>
      </w:pPr>
      <w:r w:rsidRPr="00141214">
        <w:rPr>
          <w:b/>
          <w:bCs/>
        </w:rPr>
        <w:t>Data independence</w:t>
      </w:r>
      <w:r w:rsidRPr="00141214">
        <w:t xml:space="preserve"> – Not available in file system; available in DBMS. </w:t>
      </w:r>
    </w:p>
    <w:p w14:paraId="1D981BE6" w14:textId="77777777" w:rsidR="00141214" w:rsidRPr="00141214" w:rsidRDefault="00141214" w:rsidP="00141214">
      <w:pPr>
        <w:numPr>
          <w:ilvl w:val="0"/>
          <w:numId w:val="6"/>
        </w:numPr>
        <w:spacing w:after="0" w:line="240" w:lineRule="auto"/>
      </w:pPr>
      <w:r w:rsidRPr="00141214">
        <w:rPr>
          <w:b/>
          <w:bCs/>
        </w:rPr>
        <w:t>Backup &amp; recovery</w:t>
      </w:r>
      <w:r w:rsidRPr="00141214">
        <w:t xml:space="preserve"> – Limited in file system; advanced in DBMS. </w:t>
      </w:r>
    </w:p>
    <w:p w14:paraId="6F7305F1" w14:textId="77777777" w:rsidR="00141214" w:rsidRPr="00141214" w:rsidRDefault="00141214" w:rsidP="00141214">
      <w:pPr>
        <w:spacing w:after="0" w:line="240" w:lineRule="auto"/>
      </w:pPr>
      <w:r w:rsidRPr="00141214">
        <w:pict w14:anchorId="418CCC70">
          <v:rect id="_x0000_i1210" style="width:0;height:1.5pt" o:hralign="center" o:hrstd="t" o:hr="t" fillcolor="#a0a0a0" stroked="f"/>
        </w:pict>
      </w:r>
    </w:p>
    <w:p w14:paraId="2AB7E204" w14:textId="77777777" w:rsidR="00141214" w:rsidRPr="00141214" w:rsidRDefault="00141214" w:rsidP="00141214">
      <w:pPr>
        <w:spacing w:after="0" w:line="240" w:lineRule="auto"/>
        <w:rPr>
          <w:b/>
          <w:bCs/>
        </w:rPr>
      </w:pPr>
      <w:r w:rsidRPr="00141214">
        <w:rPr>
          <w:b/>
          <w:bCs/>
        </w:rPr>
        <w:t>5. Data Models (6 Marks)</w:t>
      </w:r>
    </w:p>
    <w:p w14:paraId="6B6689D8" w14:textId="77777777" w:rsidR="00141214" w:rsidRPr="00141214" w:rsidRDefault="00141214" w:rsidP="00141214">
      <w:pPr>
        <w:numPr>
          <w:ilvl w:val="0"/>
          <w:numId w:val="7"/>
        </w:numPr>
        <w:spacing w:after="0" w:line="240" w:lineRule="auto"/>
      </w:pPr>
      <w:r w:rsidRPr="00141214">
        <w:rPr>
          <w:b/>
          <w:bCs/>
        </w:rPr>
        <w:t>Hierarchical Model</w:t>
      </w:r>
      <w:r w:rsidRPr="00141214">
        <w:t xml:space="preserve"> – Data organized in tree structure. </w:t>
      </w:r>
    </w:p>
    <w:p w14:paraId="57C30DDE" w14:textId="77777777" w:rsidR="00141214" w:rsidRPr="00141214" w:rsidRDefault="00141214" w:rsidP="00141214">
      <w:pPr>
        <w:numPr>
          <w:ilvl w:val="0"/>
          <w:numId w:val="7"/>
        </w:numPr>
        <w:spacing w:after="0" w:line="240" w:lineRule="auto"/>
      </w:pPr>
      <w:r w:rsidRPr="00141214">
        <w:rPr>
          <w:b/>
          <w:bCs/>
        </w:rPr>
        <w:t>Network Model</w:t>
      </w:r>
      <w:r w:rsidRPr="00141214">
        <w:t xml:space="preserve"> – Data represented as a graph with relationships. </w:t>
      </w:r>
    </w:p>
    <w:p w14:paraId="70F7D4CA" w14:textId="77777777" w:rsidR="00141214" w:rsidRPr="00141214" w:rsidRDefault="00141214" w:rsidP="00141214">
      <w:pPr>
        <w:numPr>
          <w:ilvl w:val="0"/>
          <w:numId w:val="7"/>
        </w:numPr>
        <w:spacing w:after="0" w:line="240" w:lineRule="auto"/>
      </w:pPr>
      <w:r w:rsidRPr="00141214">
        <w:rPr>
          <w:b/>
          <w:bCs/>
        </w:rPr>
        <w:t>Relational Model</w:t>
      </w:r>
      <w:r w:rsidRPr="00141214">
        <w:t xml:space="preserve"> – Data stored in tables (most widely used). </w:t>
      </w:r>
    </w:p>
    <w:p w14:paraId="6EAB2CBC" w14:textId="77777777" w:rsidR="00141214" w:rsidRPr="00141214" w:rsidRDefault="00141214" w:rsidP="00141214">
      <w:pPr>
        <w:numPr>
          <w:ilvl w:val="0"/>
          <w:numId w:val="7"/>
        </w:numPr>
        <w:spacing w:after="0" w:line="240" w:lineRule="auto"/>
      </w:pPr>
      <w:r w:rsidRPr="00141214">
        <w:rPr>
          <w:b/>
          <w:bCs/>
        </w:rPr>
        <w:t>Entity-Relationship Model (ER Model)</w:t>
      </w:r>
      <w:r w:rsidRPr="00141214">
        <w:t xml:space="preserve"> – Uses entities and relationships. </w:t>
      </w:r>
    </w:p>
    <w:p w14:paraId="37E0231B" w14:textId="77777777" w:rsidR="00141214" w:rsidRPr="00141214" w:rsidRDefault="00141214" w:rsidP="00141214">
      <w:pPr>
        <w:numPr>
          <w:ilvl w:val="0"/>
          <w:numId w:val="7"/>
        </w:numPr>
        <w:spacing w:after="0" w:line="240" w:lineRule="auto"/>
      </w:pPr>
      <w:r w:rsidRPr="00141214">
        <w:rPr>
          <w:b/>
          <w:bCs/>
        </w:rPr>
        <w:t>Object-Oriented Model</w:t>
      </w:r>
      <w:r w:rsidRPr="00141214">
        <w:t xml:space="preserve"> – Data stored as objects (like programming). </w:t>
      </w:r>
    </w:p>
    <w:p w14:paraId="2CAF918F" w14:textId="77777777" w:rsidR="00141214" w:rsidRPr="00141214" w:rsidRDefault="00141214" w:rsidP="00141214">
      <w:pPr>
        <w:numPr>
          <w:ilvl w:val="0"/>
          <w:numId w:val="7"/>
        </w:numPr>
        <w:spacing w:after="0" w:line="240" w:lineRule="auto"/>
      </w:pPr>
      <w:r w:rsidRPr="00141214">
        <w:rPr>
          <w:b/>
          <w:bCs/>
        </w:rPr>
        <w:t>Semi-Structured Model</w:t>
      </w:r>
      <w:r w:rsidRPr="00141214">
        <w:t xml:space="preserve"> – Flexible format (like XML/JSON). </w:t>
      </w:r>
    </w:p>
    <w:p w14:paraId="666FF11D" w14:textId="77777777" w:rsidR="00141214" w:rsidRPr="00141214" w:rsidRDefault="00141214" w:rsidP="00141214">
      <w:pPr>
        <w:spacing w:after="0" w:line="240" w:lineRule="auto"/>
      </w:pPr>
      <w:r w:rsidRPr="00141214">
        <w:pict w14:anchorId="518BBE3A">
          <v:rect id="_x0000_i1211" style="width:0;height:1.5pt" o:hralign="center" o:hrstd="t" o:hr="t" fillcolor="#a0a0a0" stroked="f"/>
        </w:pict>
      </w:r>
    </w:p>
    <w:p w14:paraId="6F81E164" w14:textId="77777777" w:rsidR="00141214" w:rsidRPr="00141214" w:rsidRDefault="00141214" w:rsidP="00141214">
      <w:pPr>
        <w:spacing w:after="0" w:line="240" w:lineRule="auto"/>
        <w:rPr>
          <w:b/>
          <w:bCs/>
        </w:rPr>
      </w:pPr>
      <w:r w:rsidRPr="00141214">
        <w:rPr>
          <w:b/>
          <w:bCs/>
        </w:rPr>
        <w:t>6. Schemas (3 Marks)</w:t>
      </w:r>
    </w:p>
    <w:p w14:paraId="64B09CD5" w14:textId="77777777" w:rsidR="00141214" w:rsidRPr="00141214" w:rsidRDefault="00141214" w:rsidP="00141214">
      <w:pPr>
        <w:numPr>
          <w:ilvl w:val="0"/>
          <w:numId w:val="8"/>
        </w:numPr>
        <w:spacing w:after="0" w:line="240" w:lineRule="auto"/>
      </w:pPr>
      <w:r w:rsidRPr="00141214">
        <w:t xml:space="preserve">A </w:t>
      </w:r>
      <w:r w:rsidRPr="00141214">
        <w:rPr>
          <w:b/>
          <w:bCs/>
        </w:rPr>
        <w:t>schema</w:t>
      </w:r>
      <w:r w:rsidRPr="00141214">
        <w:t xml:space="preserve"> is the structure or design of a database. </w:t>
      </w:r>
    </w:p>
    <w:p w14:paraId="667D799C" w14:textId="77777777" w:rsidR="00141214" w:rsidRPr="00141214" w:rsidRDefault="00141214" w:rsidP="00141214">
      <w:pPr>
        <w:numPr>
          <w:ilvl w:val="0"/>
          <w:numId w:val="8"/>
        </w:numPr>
        <w:spacing w:after="0" w:line="240" w:lineRule="auto"/>
      </w:pPr>
      <w:r w:rsidRPr="00141214">
        <w:t xml:space="preserve">It defines tables, fields, relationships, and constraints. </w:t>
      </w:r>
    </w:p>
    <w:p w14:paraId="76AF3487" w14:textId="77777777" w:rsidR="00141214" w:rsidRPr="00141214" w:rsidRDefault="00141214" w:rsidP="00141214">
      <w:pPr>
        <w:numPr>
          <w:ilvl w:val="0"/>
          <w:numId w:val="8"/>
        </w:numPr>
        <w:spacing w:after="0" w:line="240" w:lineRule="auto"/>
      </w:pPr>
      <w:r w:rsidRPr="00141214">
        <w:t xml:space="preserve">It is </w:t>
      </w:r>
      <w:r w:rsidRPr="00141214">
        <w:rPr>
          <w:b/>
          <w:bCs/>
        </w:rPr>
        <w:t>fixed</w:t>
      </w:r>
      <w:r w:rsidRPr="00141214">
        <w:t xml:space="preserve"> and changes rarely. </w:t>
      </w:r>
    </w:p>
    <w:p w14:paraId="3A7F1D99" w14:textId="77777777" w:rsidR="00141214" w:rsidRPr="00141214" w:rsidRDefault="00141214" w:rsidP="00141214">
      <w:pPr>
        <w:spacing w:after="0" w:line="240" w:lineRule="auto"/>
      </w:pPr>
      <w:r w:rsidRPr="00141214">
        <w:pict w14:anchorId="790D933B">
          <v:rect id="_x0000_i1212" style="width:0;height:1.5pt" o:hralign="center" o:hrstd="t" o:hr="t" fillcolor="#a0a0a0" stroked="f"/>
        </w:pict>
      </w:r>
    </w:p>
    <w:p w14:paraId="399F487B" w14:textId="77777777" w:rsidR="00141214" w:rsidRPr="00141214" w:rsidRDefault="00141214" w:rsidP="00141214">
      <w:pPr>
        <w:spacing w:after="0" w:line="240" w:lineRule="auto"/>
        <w:rPr>
          <w:b/>
          <w:bCs/>
        </w:rPr>
      </w:pPr>
      <w:r w:rsidRPr="00141214">
        <w:rPr>
          <w:b/>
          <w:bCs/>
        </w:rPr>
        <w:t>7. Instances (3 Marks)</w:t>
      </w:r>
    </w:p>
    <w:p w14:paraId="2EAC5E9E" w14:textId="77777777" w:rsidR="00141214" w:rsidRPr="00141214" w:rsidRDefault="00141214" w:rsidP="00141214">
      <w:pPr>
        <w:numPr>
          <w:ilvl w:val="0"/>
          <w:numId w:val="9"/>
        </w:numPr>
        <w:spacing w:after="0" w:line="240" w:lineRule="auto"/>
      </w:pPr>
      <w:r w:rsidRPr="00141214">
        <w:t xml:space="preserve">An </w:t>
      </w:r>
      <w:r w:rsidRPr="00141214">
        <w:rPr>
          <w:b/>
          <w:bCs/>
        </w:rPr>
        <w:t>instance</w:t>
      </w:r>
      <w:r w:rsidRPr="00141214">
        <w:t xml:space="preserve"> is the actual data stored in the database at a particular time. </w:t>
      </w:r>
    </w:p>
    <w:p w14:paraId="25B69543" w14:textId="77777777" w:rsidR="00141214" w:rsidRPr="00141214" w:rsidRDefault="00141214" w:rsidP="00141214">
      <w:pPr>
        <w:numPr>
          <w:ilvl w:val="0"/>
          <w:numId w:val="9"/>
        </w:numPr>
        <w:spacing w:after="0" w:line="240" w:lineRule="auto"/>
      </w:pPr>
      <w:r w:rsidRPr="00141214">
        <w:t xml:space="preserve">It changes frequently as data is added or deleted. </w:t>
      </w:r>
    </w:p>
    <w:p w14:paraId="6888F837" w14:textId="77777777" w:rsidR="00141214" w:rsidRPr="00141214" w:rsidRDefault="00141214" w:rsidP="00141214">
      <w:pPr>
        <w:numPr>
          <w:ilvl w:val="0"/>
          <w:numId w:val="9"/>
        </w:numPr>
        <w:spacing w:after="0" w:line="240" w:lineRule="auto"/>
      </w:pPr>
      <w:r w:rsidRPr="00141214">
        <w:t xml:space="preserve">It represents the current state of the database. </w:t>
      </w:r>
    </w:p>
    <w:p w14:paraId="69A73DC1" w14:textId="77777777" w:rsidR="00141214" w:rsidRPr="00141214" w:rsidRDefault="00141214" w:rsidP="00141214">
      <w:pPr>
        <w:spacing w:after="0" w:line="240" w:lineRule="auto"/>
      </w:pPr>
      <w:r w:rsidRPr="00141214">
        <w:lastRenderedPageBreak/>
        <w:pict w14:anchorId="18D6284F">
          <v:rect id="_x0000_i1213" style="width:0;height:1.5pt" o:hralign="center" o:hrstd="t" o:hr="t" fillcolor="#a0a0a0" stroked="f"/>
        </w:pict>
      </w:r>
    </w:p>
    <w:p w14:paraId="4FF904E8" w14:textId="77777777" w:rsidR="00141214" w:rsidRPr="00141214" w:rsidRDefault="00141214" w:rsidP="00141214">
      <w:pPr>
        <w:spacing w:after="0" w:line="240" w:lineRule="auto"/>
        <w:rPr>
          <w:b/>
          <w:bCs/>
        </w:rPr>
      </w:pPr>
      <w:r w:rsidRPr="00141214">
        <w:rPr>
          <w:b/>
          <w:bCs/>
        </w:rPr>
        <w:t>8. Three-Schema Architecture (3 Marks)</w:t>
      </w:r>
    </w:p>
    <w:p w14:paraId="1F3E126C" w14:textId="77777777" w:rsidR="00141214" w:rsidRPr="00141214" w:rsidRDefault="00141214" w:rsidP="00141214">
      <w:pPr>
        <w:numPr>
          <w:ilvl w:val="0"/>
          <w:numId w:val="10"/>
        </w:numPr>
        <w:spacing w:after="0" w:line="240" w:lineRule="auto"/>
      </w:pPr>
      <w:r w:rsidRPr="00141214">
        <w:rPr>
          <w:b/>
          <w:bCs/>
        </w:rPr>
        <w:t>External Schema</w:t>
      </w:r>
      <w:r w:rsidRPr="00141214">
        <w:t xml:space="preserve"> – User view of data. </w:t>
      </w:r>
    </w:p>
    <w:p w14:paraId="2B55806B" w14:textId="77777777" w:rsidR="00141214" w:rsidRPr="00141214" w:rsidRDefault="00141214" w:rsidP="00141214">
      <w:pPr>
        <w:numPr>
          <w:ilvl w:val="0"/>
          <w:numId w:val="10"/>
        </w:numPr>
        <w:spacing w:after="0" w:line="240" w:lineRule="auto"/>
      </w:pPr>
      <w:r w:rsidRPr="00141214">
        <w:rPr>
          <w:b/>
          <w:bCs/>
        </w:rPr>
        <w:t>Conceptual Schema</w:t>
      </w:r>
      <w:r w:rsidRPr="00141214">
        <w:t xml:space="preserve"> – Overall logical structure. </w:t>
      </w:r>
    </w:p>
    <w:p w14:paraId="0A2C51C8" w14:textId="77777777" w:rsidR="00141214" w:rsidRPr="00141214" w:rsidRDefault="00141214" w:rsidP="00141214">
      <w:pPr>
        <w:numPr>
          <w:ilvl w:val="0"/>
          <w:numId w:val="10"/>
        </w:numPr>
        <w:spacing w:after="0" w:line="240" w:lineRule="auto"/>
      </w:pPr>
      <w:r w:rsidRPr="00141214">
        <w:rPr>
          <w:b/>
          <w:bCs/>
        </w:rPr>
        <w:t>Internal Schema</w:t>
      </w:r>
      <w:r w:rsidRPr="00141214">
        <w:t xml:space="preserve"> – Physical storage details. </w:t>
      </w:r>
    </w:p>
    <w:p w14:paraId="614A0F04" w14:textId="77777777" w:rsidR="00141214" w:rsidRPr="00141214" w:rsidRDefault="00141214" w:rsidP="00141214">
      <w:pPr>
        <w:spacing w:after="0" w:line="240" w:lineRule="auto"/>
      </w:pPr>
      <w:r w:rsidRPr="00141214">
        <w:pict w14:anchorId="6AD52B80">
          <v:rect id="_x0000_i1214" style="width:0;height:1.5pt" o:hralign="center" o:hrstd="t" o:hr="t" fillcolor="#a0a0a0" stroked="f"/>
        </w:pict>
      </w:r>
    </w:p>
    <w:p w14:paraId="712EF07B" w14:textId="77777777" w:rsidR="00141214" w:rsidRPr="00141214" w:rsidRDefault="00141214" w:rsidP="00141214">
      <w:pPr>
        <w:spacing w:after="0" w:line="240" w:lineRule="auto"/>
        <w:rPr>
          <w:b/>
          <w:bCs/>
        </w:rPr>
      </w:pPr>
      <w:r w:rsidRPr="00141214">
        <w:rPr>
          <w:b/>
          <w:bCs/>
        </w:rPr>
        <w:t>9. Architecture and Data Independence (6 Marks)</w:t>
      </w:r>
    </w:p>
    <w:p w14:paraId="30CC8B55" w14:textId="77777777" w:rsidR="00141214" w:rsidRPr="00141214" w:rsidRDefault="00141214" w:rsidP="00141214">
      <w:pPr>
        <w:numPr>
          <w:ilvl w:val="0"/>
          <w:numId w:val="11"/>
        </w:numPr>
        <w:spacing w:after="0" w:line="240" w:lineRule="auto"/>
      </w:pPr>
      <w:r w:rsidRPr="00141214">
        <w:rPr>
          <w:b/>
          <w:bCs/>
        </w:rPr>
        <w:t>Three-level architecture</w:t>
      </w:r>
      <w:r w:rsidRPr="00141214">
        <w:t xml:space="preserve"> – External, conceptual, internal levels. </w:t>
      </w:r>
    </w:p>
    <w:p w14:paraId="3209FE0B" w14:textId="77777777" w:rsidR="00141214" w:rsidRPr="00141214" w:rsidRDefault="00141214" w:rsidP="00141214">
      <w:pPr>
        <w:numPr>
          <w:ilvl w:val="0"/>
          <w:numId w:val="11"/>
        </w:numPr>
        <w:spacing w:after="0" w:line="240" w:lineRule="auto"/>
      </w:pPr>
      <w:r w:rsidRPr="00141214">
        <w:rPr>
          <w:b/>
          <w:bCs/>
        </w:rPr>
        <w:t>Logical data independence</w:t>
      </w:r>
      <w:r w:rsidRPr="00141214">
        <w:t xml:space="preserve"> – Changes in conceptual schema do not affect external schema. </w:t>
      </w:r>
    </w:p>
    <w:p w14:paraId="4463AE62" w14:textId="77777777" w:rsidR="00141214" w:rsidRPr="00141214" w:rsidRDefault="00141214" w:rsidP="00141214">
      <w:pPr>
        <w:numPr>
          <w:ilvl w:val="0"/>
          <w:numId w:val="11"/>
        </w:numPr>
        <w:spacing w:after="0" w:line="240" w:lineRule="auto"/>
      </w:pPr>
      <w:r w:rsidRPr="00141214">
        <w:rPr>
          <w:b/>
          <w:bCs/>
        </w:rPr>
        <w:t>Physical data independence</w:t>
      </w:r>
      <w:r w:rsidRPr="00141214">
        <w:t xml:space="preserve"> – Changes in internal schema do not affect conceptual schema. </w:t>
      </w:r>
    </w:p>
    <w:p w14:paraId="3F25BCE5" w14:textId="77777777" w:rsidR="00141214" w:rsidRPr="00141214" w:rsidRDefault="00141214" w:rsidP="00141214">
      <w:pPr>
        <w:numPr>
          <w:ilvl w:val="0"/>
          <w:numId w:val="11"/>
        </w:numPr>
        <w:spacing w:after="0" w:line="240" w:lineRule="auto"/>
      </w:pPr>
      <w:r w:rsidRPr="00141214">
        <w:rPr>
          <w:b/>
          <w:bCs/>
        </w:rPr>
        <w:t>Data abstraction</w:t>
      </w:r>
      <w:r w:rsidRPr="00141214">
        <w:t xml:space="preserve"> – Hides complex details from users. </w:t>
      </w:r>
    </w:p>
    <w:p w14:paraId="25CC681F" w14:textId="77777777" w:rsidR="00141214" w:rsidRPr="00141214" w:rsidRDefault="00141214" w:rsidP="00141214">
      <w:pPr>
        <w:numPr>
          <w:ilvl w:val="0"/>
          <w:numId w:val="11"/>
        </w:numPr>
        <w:spacing w:after="0" w:line="240" w:lineRule="auto"/>
      </w:pPr>
      <w:r w:rsidRPr="00141214">
        <w:rPr>
          <w:b/>
          <w:bCs/>
        </w:rPr>
        <w:t>Improved security</w:t>
      </w:r>
      <w:r w:rsidRPr="00141214">
        <w:t xml:space="preserve"> – Different levels restrict access. </w:t>
      </w:r>
    </w:p>
    <w:p w14:paraId="2DC33951" w14:textId="77777777" w:rsidR="00141214" w:rsidRPr="00141214" w:rsidRDefault="00141214" w:rsidP="00141214">
      <w:pPr>
        <w:numPr>
          <w:ilvl w:val="0"/>
          <w:numId w:val="11"/>
        </w:numPr>
        <w:spacing w:after="0" w:line="240" w:lineRule="auto"/>
      </w:pPr>
      <w:r w:rsidRPr="00141214">
        <w:rPr>
          <w:b/>
          <w:bCs/>
        </w:rPr>
        <w:t>Flexibility</w:t>
      </w:r>
      <w:r w:rsidRPr="00141214">
        <w:t xml:space="preserve"> – Easy to modify database structure. </w:t>
      </w:r>
    </w:p>
    <w:p w14:paraId="357A99EA" w14:textId="77777777" w:rsidR="00141214" w:rsidRPr="00141214" w:rsidRDefault="00141214" w:rsidP="00141214">
      <w:pPr>
        <w:spacing w:after="0" w:line="240" w:lineRule="auto"/>
      </w:pPr>
      <w:r w:rsidRPr="00141214">
        <w:pict w14:anchorId="0EF2AE50">
          <v:rect id="_x0000_i1215" style="width:0;height:1.5pt" o:hralign="center" o:hrstd="t" o:hr="t" fillcolor="#a0a0a0" stroked="f"/>
        </w:pict>
      </w:r>
    </w:p>
    <w:p w14:paraId="3B6F7668" w14:textId="77777777" w:rsidR="00141214" w:rsidRPr="00141214" w:rsidRDefault="00141214" w:rsidP="00141214">
      <w:pPr>
        <w:spacing w:after="0" w:line="240" w:lineRule="auto"/>
        <w:rPr>
          <w:b/>
          <w:bCs/>
        </w:rPr>
      </w:pPr>
      <w:r w:rsidRPr="00141214">
        <w:rPr>
          <w:b/>
          <w:bCs/>
        </w:rPr>
        <w:t>10. Database Languages and Interfaces (6 Marks)</w:t>
      </w:r>
    </w:p>
    <w:p w14:paraId="3E1E49CD" w14:textId="77777777" w:rsidR="00141214" w:rsidRPr="00141214" w:rsidRDefault="00141214" w:rsidP="00141214">
      <w:pPr>
        <w:numPr>
          <w:ilvl w:val="0"/>
          <w:numId w:val="12"/>
        </w:numPr>
        <w:spacing w:after="0" w:line="240" w:lineRule="auto"/>
      </w:pPr>
      <w:r w:rsidRPr="00141214">
        <w:rPr>
          <w:b/>
          <w:bCs/>
        </w:rPr>
        <w:t>DDL (Data Definition Language)</w:t>
      </w:r>
      <w:r w:rsidRPr="00141214">
        <w:t xml:space="preserve"> – Defines database structure (CREATE, ALTER). </w:t>
      </w:r>
    </w:p>
    <w:p w14:paraId="2B020508" w14:textId="77777777" w:rsidR="00141214" w:rsidRPr="00141214" w:rsidRDefault="00141214" w:rsidP="00141214">
      <w:pPr>
        <w:numPr>
          <w:ilvl w:val="0"/>
          <w:numId w:val="12"/>
        </w:numPr>
        <w:spacing w:after="0" w:line="240" w:lineRule="auto"/>
      </w:pPr>
      <w:r w:rsidRPr="00141214">
        <w:rPr>
          <w:b/>
          <w:bCs/>
        </w:rPr>
        <w:t>DML (Data Manipulation Language)</w:t>
      </w:r>
      <w:r w:rsidRPr="00141214">
        <w:t xml:space="preserve"> – Used to insert, update, delete data. </w:t>
      </w:r>
    </w:p>
    <w:p w14:paraId="0787C94B" w14:textId="77777777" w:rsidR="00141214" w:rsidRPr="00141214" w:rsidRDefault="00141214" w:rsidP="00141214">
      <w:pPr>
        <w:numPr>
          <w:ilvl w:val="0"/>
          <w:numId w:val="12"/>
        </w:numPr>
        <w:spacing w:after="0" w:line="240" w:lineRule="auto"/>
      </w:pPr>
      <w:r w:rsidRPr="00141214">
        <w:rPr>
          <w:b/>
          <w:bCs/>
        </w:rPr>
        <w:t>DCL (Data Control Language)</w:t>
      </w:r>
      <w:r w:rsidRPr="00141214">
        <w:t xml:space="preserve"> – Controls access (GRANT, REVOKE). </w:t>
      </w:r>
    </w:p>
    <w:p w14:paraId="7F41FD5C" w14:textId="77777777" w:rsidR="00141214" w:rsidRPr="00141214" w:rsidRDefault="00141214" w:rsidP="00141214">
      <w:pPr>
        <w:numPr>
          <w:ilvl w:val="0"/>
          <w:numId w:val="12"/>
        </w:numPr>
        <w:spacing w:after="0" w:line="240" w:lineRule="auto"/>
      </w:pPr>
      <w:r w:rsidRPr="00141214">
        <w:rPr>
          <w:b/>
          <w:bCs/>
        </w:rPr>
        <w:t>TCL (Transaction Control Language)</w:t>
      </w:r>
      <w:r w:rsidRPr="00141214">
        <w:t xml:space="preserve"> – Manages transactions (COMMIT, ROLLBACK). </w:t>
      </w:r>
    </w:p>
    <w:p w14:paraId="21A1BEB1" w14:textId="77777777" w:rsidR="00141214" w:rsidRPr="00141214" w:rsidRDefault="00141214" w:rsidP="00141214">
      <w:pPr>
        <w:numPr>
          <w:ilvl w:val="0"/>
          <w:numId w:val="12"/>
        </w:numPr>
        <w:spacing w:after="0" w:line="240" w:lineRule="auto"/>
      </w:pPr>
      <w:r w:rsidRPr="00141214">
        <w:rPr>
          <w:b/>
          <w:bCs/>
        </w:rPr>
        <w:t>User Interfaces</w:t>
      </w:r>
      <w:r w:rsidRPr="00141214">
        <w:t xml:space="preserve"> – GUI, forms, query interfaces. </w:t>
      </w:r>
    </w:p>
    <w:p w14:paraId="551D40F9" w14:textId="77777777" w:rsidR="00141214" w:rsidRPr="00141214" w:rsidRDefault="00141214" w:rsidP="00141214">
      <w:pPr>
        <w:numPr>
          <w:ilvl w:val="0"/>
          <w:numId w:val="12"/>
        </w:numPr>
        <w:spacing w:after="0" w:line="240" w:lineRule="auto"/>
      </w:pPr>
      <w:r w:rsidRPr="00141214">
        <w:rPr>
          <w:b/>
          <w:bCs/>
        </w:rPr>
        <w:t>Application Interfaces</w:t>
      </w:r>
      <w:r w:rsidRPr="00141214">
        <w:t xml:space="preserve"> – APIs for connecting applications to databases. </w:t>
      </w:r>
    </w:p>
    <w:p w14:paraId="5E5284E5" w14:textId="77777777" w:rsidR="00141214" w:rsidRPr="00141214" w:rsidRDefault="00141214" w:rsidP="00141214">
      <w:pPr>
        <w:spacing w:after="0" w:line="240" w:lineRule="auto"/>
      </w:pPr>
      <w:r w:rsidRPr="00141214">
        <w:pict w14:anchorId="0F15DA41">
          <v:rect id="_x0000_i1216" style="width:0;height:1.5pt" o:hralign="center" o:hrstd="t" o:hr="t" fillcolor="#a0a0a0" stroked="f"/>
        </w:pict>
      </w:r>
    </w:p>
    <w:p w14:paraId="1EC1295F" w14:textId="77777777" w:rsidR="00141214" w:rsidRPr="00141214" w:rsidRDefault="00141214" w:rsidP="00141214">
      <w:pPr>
        <w:spacing w:after="0" w:line="240" w:lineRule="auto"/>
        <w:rPr>
          <w:b/>
          <w:bCs/>
        </w:rPr>
      </w:pPr>
      <w:r w:rsidRPr="00141214">
        <w:rPr>
          <w:b/>
          <w:bCs/>
        </w:rPr>
        <w:t>11. Structured, Semi-Structured and Unstructured Database (10 Marks – Essay)</w:t>
      </w:r>
    </w:p>
    <w:p w14:paraId="735CF5BA" w14:textId="77777777" w:rsidR="00141214" w:rsidRPr="00141214" w:rsidRDefault="00141214" w:rsidP="00141214">
      <w:pPr>
        <w:spacing w:after="0" w:line="240" w:lineRule="auto"/>
      </w:pPr>
      <w:r w:rsidRPr="00141214">
        <w:t>Databases can be classified based on how data is organized and stored. The three main types are structured, semi-structured, and unstructured databases.</w:t>
      </w:r>
    </w:p>
    <w:p w14:paraId="504BE711" w14:textId="77777777" w:rsidR="00141214" w:rsidRPr="00141214" w:rsidRDefault="00141214" w:rsidP="00141214">
      <w:pPr>
        <w:spacing w:after="0" w:line="240" w:lineRule="auto"/>
      </w:pPr>
      <w:r w:rsidRPr="00141214">
        <w:rPr>
          <w:b/>
          <w:bCs/>
        </w:rPr>
        <w:t>Structured Data</w:t>
      </w:r>
      <w:r w:rsidRPr="00141214">
        <w:t xml:space="preserve"> refers to data that is organized in a fixed format, usually in tables with rows and columns. This type of data is stored in relational databases. It follows a strict schema, meaning the structure is predefined. Examples include student records, bank details, and employee data. Structured data is easy to search, manage, and </w:t>
      </w:r>
      <w:proofErr w:type="spellStart"/>
      <w:r w:rsidRPr="00141214">
        <w:t>analyze</w:t>
      </w:r>
      <w:proofErr w:type="spellEnd"/>
      <w:r w:rsidRPr="00141214">
        <w:t xml:space="preserve"> using SQL.</w:t>
      </w:r>
    </w:p>
    <w:p w14:paraId="0AEC52D1" w14:textId="77777777" w:rsidR="00141214" w:rsidRPr="00141214" w:rsidRDefault="00141214" w:rsidP="00141214">
      <w:pPr>
        <w:spacing w:after="0" w:line="240" w:lineRule="auto"/>
      </w:pPr>
      <w:r w:rsidRPr="00141214">
        <w:rPr>
          <w:b/>
          <w:bCs/>
        </w:rPr>
        <w:t>Semi-Structured Data</w:t>
      </w:r>
      <w:r w:rsidRPr="00141214">
        <w:t xml:space="preserve"> does not follow a strict table format but still has some organizational properties. It uses tags or markers to separate data elements. Common formats include XML and JSON. This type of data is flexible and allows changes without affecting the entire structure. It is widely used in web applications and APIs.</w:t>
      </w:r>
    </w:p>
    <w:p w14:paraId="2731D506" w14:textId="77777777" w:rsidR="00141214" w:rsidRPr="00141214" w:rsidRDefault="00141214" w:rsidP="00141214">
      <w:pPr>
        <w:spacing w:after="0" w:line="240" w:lineRule="auto"/>
      </w:pPr>
      <w:r w:rsidRPr="00141214">
        <w:rPr>
          <w:b/>
          <w:bCs/>
        </w:rPr>
        <w:t>Unstructured Data</w:t>
      </w:r>
      <w:r w:rsidRPr="00141214">
        <w:t xml:space="preserve"> does not have any predefined format or structure. It includes data like images, videos, audio files, emails, and social media posts. This type of data is difficult to store and </w:t>
      </w:r>
      <w:proofErr w:type="spellStart"/>
      <w:r w:rsidRPr="00141214">
        <w:t>analyze</w:t>
      </w:r>
      <w:proofErr w:type="spellEnd"/>
      <w:r w:rsidRPr="00141214">
        <w:t xml:space="preserve"> using traditional databases. Special systems like NoSQL databases and big data tools are used to handle unstructured data.</w:t>
      </w:r>
    </w:p>
    <w:p w14:paraId="3DC60A64" w14:textId="77777777" w:rsidR="00141214" w:rsidRPr="00141214" w:rsidRDefault="00141214" w:rsidP="00141214">
      <w:pPr>
        <w:spacing w:after="0" w:line="240" w:lineRule="auto"/>
      </w:pPr>
      <w:r w:rsidRPr="00141214">
        <w:t>In conclusion, structured data is highly organized and easy to manage, semi-structured data offers flexibility with partial organization, and unstructured data provides maximum flexibility but requires advanced tools for processing. Each type is important depending on the application and type of data being handled.</w:t>
      </w:r>
    </w:p>
    <w:p w14:paraId="633DBF53" w14:textId="77777777" w:rsidR="007C5658" w:rsidRDefault="007C5658" w:rsidP="00141214">
      <w:pPr>
        <w:spacing w:after="0" w:line="240" w:lineRule="auto"/>
      </w:pPr>
    </w:p>
    <w:sectPr w:rsidR="007C5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6EA"/>
    <w:multiLevelType w:val="multilevel"/>
    <w:tmpl w:val="117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DBE"/>
    <w:multiLevelType w:val="multilevel"/>
    <w:tmpl w:val="C1F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33521"/>
    <w:multiLevelType w:val="multilevel"/>
    <w:tmpl w:val="C2E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41EF9"/>
    <w:multiLevelType w:val="multilevel"/>
    <w:tmpl w:val="F10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50AB6"/>
    <w:multiLevelType w:val="multilevel"/>
    <w:tmpl w:val="0FA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404C"/>
    <w:multiLevelType w:val="multilevel"/>
    <w:tmpl w:val="C00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10F3B"/>
    <w:multiLevelType w:val="multilevel"/>
    <w:tmpl w:val="147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1D8C"/>
    <w:multiLevelType w:val="multilevel"/>
    <w:tmpl w:val="879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E17C2"/>
    <w:multiLevelType w:val="multilevel"/>
    <w:tmpl w:val="43A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84DDF"/>
    <w:multiLevelType w:val="multilevel"/>
    <w:tmpl w:val="6DB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501F9"/>
    <w:multiLevelType w:val="multilevel"/>
    <w:tmpl w:val="B21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40A00"/>
    <w:multiLevelType w:val="multilevel"/>
    <w:tmpl w:val="B4B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339962">
    <w:abstractNumId w:val="6"/>
  </w:num>
  <w:num w:numId="2" w16cid:durableId="1653757578">
    <w:abstractNumId w:val="0"/>
  </w:num>
  <w:num w:numId="3" w16cid:durableId="2061980377">
    <w:abstractNumId w:val="3"/>
  </w:num>
  <w:num w:numId="4" w16cid:durableId="1609924528">
    <w:abstractNumId w:val="2"/>
  </w:num>
  <w:num w:numId="5" w16cid:durableId="795030777">
    <w:abstractNumId w:val="7"/>
  </w:num>
  <w:num w:numId="6" w16cid:durableId="324554316">
    <w:abstractNumId w:val="10"/>
  </w:num>
  <w:num w:numId="7" w16cid:durableId="1264872848">
    <w:abstractNumId w:val="9"/>
  </w:num>
  <w:num w:numId="8" w16cid:durableId="1050033125">
    <w:abstractNumId w:val="1"/>
  </w:num>
  <w:num w:numId="9" w16cid:durableId="1115950352">
    <w:abstractNumId w:val="8"/>
  </w:num>
  <w:num w:numId="10" w16cid:durableId="1823352703">
    <w:abstractNumId w:val="4"/>
  </w:num>
  <w:num w:numId="11" w16cid:durableId="1662269498">
    <w:abstractNumId w:val="11"/>
  </w:num>
  <w:num w:numId="12" w16cid:durableId="750350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214"/>
    <w:rsid w:val="00017CC4"/>
    <w:rsid w:val="000F48BA"/>
    <w:rsid w:val="00141214"/>
    <w:rsid w:val="00252197"/>
    <w:rsid w:val="00346F1B"/>
    <w:rsid w:val="007C5658"/>
    <w:rsid w:val="00C91C2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9A68"/>
  <w15:chartTrackingRefBased/>
  <w15:docId w15:val="{F9079E1D-CC90-4449-9F3E-4C6E0BA4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2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2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214"/>
    <w:rPr>
      <w:rFonts w:eastAsiaTheme="majorEastAsia" w:cstheme="majorBidi"/>
      <w:color w:val="272727" w:themeColor="text1" w:themeTint="D8"/>
    </w:rPr>
  </w:style>
  <w:style w:type="paragraph" w:styleId="Title">
    <w:name w:val="Title"/>
    <w:basedOn w:val="Normal"/>
    <w:next w:val="Normal"/>
    <w:link w:val="TitleChar"/>
    <w:uiPriority w:val="10"/>
    <w:qFormat/>
    <w:rsid w:val="00141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214"/>
    <w:pPr>
      <w:spacing w:before="160"/>
      <w:jc w:val="center"/>
    </w:pPr>
    <w:rPr>
      <w:i/>
      <w:iCs/>
      <w:color w:val="404040" w:themeColor="text1" w:themeTint="BF"/>
    </w:rPr>
  </w:style>
  <w:style w:type="character" w:customStyle="1" w:styleId="QuoteChar">
    <w:name w:val="Quote Char"/>
    <w:basedOn w:val="DefaultParagraphFont"/>
    <w:link w:val="Quote"/>
    <w:uiPriority w:val="29"/>
    <w:rsid w:val="00141214"/>
    <w:rPr>
      <w:i/>
      <w:iCs/>
      <w:color w:val="404040" w:themeColor="text1" w:themeTint="BF"/>
    </w:rPr>
  </w:style>
  <w:style w:type="paragraph" w:styleId="ListParagraph">
    <w:name w:val="List Paragraph"/>
    <w:basedOn w:val="Normal"/>
    <w:uiPriority w:val="34"/>
    <w:qFormat/>
    <w:rsid w:val="00141214"/>
    <w:pPr>
      <w:ind w:left="720"/>
      <w:contextualSpacing/>
    </w:pPr>
  </w:style>
  <w:style w:type="character" w:styleId="IntenseEmphasis">
    <w:name w:val="Intense Emphasis"/>
    <w:basedOn w:val="DefaultParagraphFont"/>
    <w:uiPriority w:val="21"/>
    <w:qFormat/>
    <w:rsid w:val="00141214"/>
    <w:rPr>
      <w:i/>
      <w:iCs/>
      <w:color w:val="2F5496" w:themeColor="accent1" w:themeShade="BF"/>
    </w:rPr>
  </w:style>
  <w:style w:type="paragraph" w:styleId="IntenseQuote">
    <w:name w:val="Intense Quote"/>
    <w:basedOn w:val="Normal"/>
    <w:next w:val="Normal"/>
    <w:link w:val="IntenseQuoteChar"/>
    <w:uiPriority w:val="30"/>
    <w:qFormat/>
    <w:rsid w:val="00141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214"/>
    <w:rPr>
      <w:i/>
      <w:iCs/>
      <w:color w:val="2F5496" w:themeColor="accent1" w:themeShade="BF"/>
    </w:rPr>
  </w:style>
  <w:style w:type="character" w:styleId="IntenseReference">
    <w:name w:val="Intense Reference"/>
    <w:basedOn w:val="DefaultParagraphFont"/>
    <w:uiPriority w:val="32"/>
    <w:qFormat/>
    <w:rsid w:val="001412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snehithk07@gmail.com</dc:creator>
  <cp:keywords/>
  <dc:description/>
  <cp:lastModifiedBy>snehithk07@gmail.com</cp:lastModifiedBy>
  <cp:revision>1</cp:revision>
  <dcterms:created xsi:type="dcterms:W3CDTF">2026-03-31T08:21:00Z</dcterms:created>
  <dcterms:modified xsi:type="dcterms:W3CDTF">2026-03-31T08:24:00Z</dcterms:modified>
</cp:coreProperties>
</file>