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06DB92" w14:textId="02E3092C" w:rsidR="00695054" w:rsidRDefault="00343C7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</w:t>
      </w:r>
      <w:r>
        <w:rPr>
          <w:b/>
          <w:sz w:val="24"/>
          <w:szCs w:val="24"/>
        </w:rPr>
        <w:t xml:space="preserve">Title:  </w:t>
      </w:r>
      <w:r>
        <w:rPr>
          <w:b/>
          <w:sz w:val="24"/>
          <w:szCs w:val="24"/>
        </w:rPr>
        <w:tab/>
      </w:r>
      <w:r w:rsidR="00277678">
        <w:rPr>
          <w:b/>
          <w:sz w:val="24"/>
          <w:szCs w:val="24"/>
        </w:rPr>
        <w:t>p</w:t>
      </w:r>
      <w:r w:rsidR="0032657C">
        <w:rPr>
          <w:b/>
          <w:sz w:val="24"/>
          <w:szCs w:val="24"/>
        </w:rPr>
        <w:t>rincipal process integration engineer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3022599D" w14:textId="50157361" w:rsidR="00695054" w:rsidRDefault="00343C7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2657C">
        <w:rPr>
          <w:rFonts w:ascii="Times New Roman" w:eastAsia="Times New Roman" w:hAnsi="Times New Roman" w:cs="Times New Roman"/>
          <w:b/>
          <w:sz w:val="24"/>
          <w:szCs w:val="24"/>
        </w:rPr>
        <w:t>Cameron Danesh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32657C">
        <w:rPr>
          <w:b/>
          <w:sz w:val="24"/>
          <w:szCs w:val="24"/>
        </w:rPr>
        <w:t>11-4-2020</w:t>
      </w:r>
    </w:p>
    <w:p w14:paraId="30D4B341" w14:textId="77777777" w:rsidR="00695054" w:rsidRDefault="00343C71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14:paraId="6AED8892" w14:textId="21354B6E" w:rsidR="00695054" w:rsidRDefault="00343C71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hyperlink r:id="rId7" w:history="1">
        <w:r w:rsidR="0032657C" w:rsidRPr="00723CF8">
          <w:rPr>
            <w:rStyle w:val="Hyperlink"/>
            <w:b/>
            <w:sz w:val="24"/>
            <w:szCs w:val="24"/>
          </w:rPr>
          <w:t>cameron@avicena.tech</w:t>
        </w:r>
      </w:hyperlink>
      <w:r w:rsidR="0032657C">
        <w:rPr>
          <w:b/>
          <w:sz w:val="24"/>
          <w:szCs w:val="24"/>
        </w:rPr>
        <w:t xml:space="preserve"> </w:t>
      </w:r>
      <w:r w:rsidR="0032657C">
        <w:rPr>
          <w:b/>
          <w:sz w:val="24"/>
          <w:szCs w:val="24"/>
        </w:rPr>
        <w:tab/>
      </w:r>
    </w:p>
    <w:p w14:paraId="359D3F94" w14:textId="1A151EE7" w:rsidR="00695054" w:rsidRDefault="00343C71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r w:rsidR="0032657C">
        <w:rPr>
          <w:b/>
          <w:sz w:val="24"/>
          <w:szCs w:val="24"/>
        </w:rPr>
        <w:t xml:space="preserve"> </w:t>
      </w:r>
      <w:proofErr w:type="spellStart"/>
      <w:r w:rsidR="0032657C">
        <w:rPr>
          <w:b/>
          <w:sz w:val="24"/>
          <w:szCs w:val="24"/>
        </w:rPr>
        <w:t>Avicena</w:t>
      </w:r>
      <w:proofErr w:type="spellEnd"/>
      <w:r w:rsidR="0032657C">
        <w:rPr>
          <w:b/>
          <w:sz w:val="24"/>
          <w:szCs w:val="24"/>
        </w:rPr>
        <w:t xml:space="preserve"> Tech</w:t>
      </w:r>
    </w:p>
    <w:p w14:paraId="6C9CD207" w14:textId="77777777" w:rsidR="00695054" w:rsidRDefault="00343C71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57323866" w14:textId="77777777" w:rsidR="00695054" w:rsidRDefault="0069505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AA8396" w14:textId="01AC1F69" w:rsidR="00695054" w:rsidRDefault="00343C7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The chemical or material. </w:t>
      </w:r>
      <w:r w:rsidR="00277678">
        <w:rPr>
          <w:sz w:val="24"/>
          <w:szCs w:val="24"/>
        </w:rPr>
        <w:t>SDS attached. Resist is mostly composed of Diethylene glycol ethyl methyl ether (CAS 1002-67-1). Standard TMAH-based develop will be carried outside of SNF.</w:t>
      </w:r>
    </w:p>
    <w:p w14:paraId="7486E5DC" w14:textId="6764B5D4" w:rsidR="00695054" w:rsidRDefault="00343C7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Vendor/manufacturer info:</w:t>
      </w:r>
      <w:r>
        <w:rPr>
          <w:sz w:val="24"/>
          <w:szCs w:val="24"/>
        </w:rPr>
        <w:t xml:space="preserve"> </w:t>
      </w:r>
      <w:r w:rsidR="00277678">
        <w:rPr>
          <w:sz w:val="24"/>
          <w:szCs w:val="24"/>
        </w:rPr>
        <w:t xml:space="preserve">Zeon </w:t>
      </w:r>
      <w:proofErr w:type="spellStart"/>
      <w:r w:rsidR="00277678">
        <w:rPr>
          <w:sz w:val="24"/>
          <w:szCs w:val="24"/>
        </w:rPr>
        <w:t>Speciality</w:t>
      </w:r>
      <w:proofErr w:type="spellEnd"/>
      <w:r w:rsidR="00277678">
        <w:rPr>
          <w:sz w:val="24"/>
          <w:szCs w:val="24"/>
        </w:rPr>
        <w:t xml:space="preserve"> Materials Inc., located at 25 Metro Drive #238, San Jose, CA 95110. Phone: 408-641-7889 </w:t>
      </w:r>
    </w:p>
    <w:p w14:paraId="762D16FD" w14:textId="2B87D5BB" w:rsidR="00695054" w:rsidRDefault="00343C7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  <w:r w:rsidR="00277678">
        <w:rPr>
          <w:sz w:val="24"/>
          <w:szCs w:val="24"/>
        </w:rPr>
        <w:t xml:space="preserve">Want to pattern a permanent positive photoresist. Our group has a lot of experience with this material and it works for our application. We </w:t>
      </w:r>
      <w:proofErr w:type="gramStart"/>
      <w:r w:rsidR="00277678">
        <w:rPr>
          <w:sz w:val="24"/>
          <w:szCs w:val="24"/>
        </w:rPr>
        <w:t>won’t</w:t>
      </w:r>
      <w:proofErr w:type="gramEnd"/>
      <w:r w:rsidR="00277678">
        <w:rPr>
          <w:sz w:val="24"/>
          <w:szCs w:val="24"/>
        </w:rPr>
        <w:t xml:space="preserve"> be doing any process at SNF other than exposure on Heidelberg. We will </w:t>
      </w:r>
      <w:proofErr w:type="spellStart"/>
      <w:r w:rsidR="00277678">
        <w:rPr>
          <w:sz w:val="24"/>
          <w:szCs w:val="24"/>
        </w:rPr>
        <w:t>spincoat</w:t>
      </w:r>
      <w:proofErr w:type="spellEnd"/>
      <w:r w:rsidR="00277678">
        <w:rPr>
          <w:sz w:val="24"/>
          <w:szCs w:val="24"/>
        </w:rPr>
        <w:t xml:space="preserve"> in advance, so the chip will already be coated.</w:t>
      </w:r>
    </w:p>
    <w:p w14:paraId="06F93D68" w14:textId="38E5C455" w:rsidR="00695054" w:rsidRPr="004304BF" w:rsidRDefault="00343C71" w:rsidP="004304BF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  <w:r w:rsidR="004304BF">
        <w:rPr>
          <w:sz w:val="24"/>
          <w:szCs w:val="24"/>
        </w:rPr>
        <w:t>Chip will already be coated, just need to align/expose on Heidelberg #2.</w:t>
      </w:r>
    </w:p>
    <w:p w14:paraId="22B581EB" w14:textId="22C27C5A" w:rsidR="00695054" w:rsidRDefault="00343C7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  <w:r w:rsidR="004304BF">
        <w:rPr>
          <w:sz w:val="24"/>
          <w:szCs w:val="24"/>
        </w:rPr>
        <w:t>A few mL which are already coated/dried on the chip, 2 chips to be exact.</w:t>
      </w:r>
    </w:p>
    <w:p w14:paraId="2845E49F" w14:textId="14F018D6" w:rsidR="00695054" w:rsidRDefault="00343C7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  <w:r w:rsidR="004304BF">
        <w:rPr>
          <w:sz w:val="24"/>
          <w:szCs w:val="24"/>
        </w:rPr>
        <w:t>N/A. Will not be stored at SNF.</w:t>
      </w:r>
    </w:p>
    <w:p w14:paraId="3AAF8145" w14:textId="125985AB" w:rsidR="00695054" w:rsidRPr="004304BF" w:rsidRDefault="00343C71" w:rsidP="004304BF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Disposal</w:t>
      </w:r>
      <w:r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4304BF">
        <w:rPr>
          <w:sz w:val="24"/>
          <w:szCs w:val="24"/>
        </w:rPr>
        <w:t>Will not be disposed of, at SNF.</w:t>
      </w:r>
    </w:p>
    <w:p w14:paraId="79FEF8B3" w14:textId="77777777" w:rsidR="00695054" w:rsidRDefault="00343C71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4597D38D" w14:textId="77777777" w:rsidR="00695054" w:rsidRDefault="00343C71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14:paraId="6C9BB10C" w14:textId="77777777" w:rsidR="00695054" w:rsidRDefault="00695054">
      <w:pPr>
        <w:rPr>
          <w:sz w:val="24"/>
          <w:szCs w:val="24"/>
        </w:rPr>
      </w:pPr>
    </w:p>
    <w:p w14:paraId="2BE3F79F" w14:textId="77777777" w:rsidR="00695054" w:rsidRDefault="00343C71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639F55B8" w14:textId="77777777" w:rsidR="00695054" w:rsidRDefault="0069505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A84E34" w14:textId="77777777" w:rsidR="00695054" w:rsidRDefault="00343C7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69505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F50198" w14:textId="77777777" w:rsidR="00343C71" w:rsidRDefault="00343C71">
      <w:pPr>
        <w:spacing w:after="0" w:line="240" w:lineRule="auto"/>
      </w:pPr>
      <w:r>
        <w:separator/>
      </w:r>
    </w:p>
  </w:endnote>
  <w:endnote w:type="continuationSeparator" w:id="0">
    <w:p w14:paraId="3FE4EF6F" w14:textId="77777777" w:rsidR="00343C71" w:rsidRDefault="00343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2AA3BC" w14:textId="77777777" w:rsidR="00695054" w:rsidRDefault="00343C7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32657C">
      <w:rPr>
        <w:color w:val="000000"/>
      </w:rPr>
      <w:fldChar w:fldCharType="separate"/>
    </w:r>
    <w:r w:rsidR="0032657C">
      <w:rPr>
        <w:noProof/>
        <w:color w:val="000000"/>
      </w:rPr>
      <w:t>1</w:t>
    </w:r>
    <w:r>
      <w:rPr>
        <w:color w:val="000000"/>
      </w:rPr>
      <w:fldChar w:fldCharType="end"/>
    </w:r>
  </w:p>
  <w:p w14:paraId="7FD85077" w14:textId="77777777" w:rsidR="00695054" w:rsidRDefault="00343C71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03A6B6" w14:textId="77777777" w:rsidR="00343C71" w:rsidRDefault="00343C71">
      <w:pPr>
        <w:spacing w:after="0" w:line="240" w:lineRule="auto"/>
      </w:pPr>
      <w:r>
        <w:separator/>
      </w:r>
    </w:p>
  </w:footnote>
  <w:footnote w:type="continuationSeparator" w:id="0">
    <w:p w14:paraId="40075883" w14:textId="77777777" w:rsidR="00343C71" w:rsidRDefault="00343C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25B5A8" w14:textId="77777777" w:rsidR="00695054" w:rsidRDefault="00343C71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E34E35D" wp14:editId="1E031492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BB6D5BB" w14:textId="77777777" w:rsidR="00695054" w:rsidRDefault="00695054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BC375A"/>
    <w:multiLevelType w:val="multilevel"/>
    <w:tmpl w:val="5C58FAA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054"/>
    <w:rsid w:val="00277678"/>
    <w:rsid w:val="0032657C"/>
    <w:rsid w:val="00343C71"/>
    <w:rsid w:val="004304BF"/>
    <w:rsid w:val="0069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D32CA"/>
  <w15:docId w15:val="{6624A0BB-DECF-4320-938D-3A0B9770A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3265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5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ameron@avicena.te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Cameron</dc:creator>
  <cp:lastModifiedBy>Cameron Danesh</cp:lastModifiedBy>
  <cp:revision>2</cp:revision>
  <dcterms:created xsi:type="dcterms:W3CDTF">2020-11-04T22:56:00Z</dcterms:created>
  <dcterms:modified xsi:type="dcterms:W3CDTF">2020-11-04T22:56:00Z</dcterms:modified>
</cp:coreProperties>
</file>